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4D8C" w:rsidRPr="00433AC0" w:rsidRDefault="00961DCF" w:rsidP="00433AC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736763">
        <w:rPr>
          <w:rFonts w:ascii="Arial" w:eastAsia="Arial" w:hAnsi="Arial" w:cs="Arial"/>
          <w:b/>
          <w:sz w:val="32"/>
          <w:szCs w:val="32"/>
        </w:rPr>
        <w:t>1</w:t>
      </w:r>
    </w:p>
    <w:p w:rsidR="00CA4D8C" w:rsidRPr="00433AC0" w:rsidRDefault="00E4204F" w:rsidP="00433AC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33AC0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736763">
        <w:rPr>
          <w:rFonts w:ascii="Arial" w:eastAsia="Arial" w:hAnsi="Arial" w:cs="Arial"/>
          <w:b/>
          <w:sz w:val="32"/>
          <w:szCs w:val="32"/>
        </w:rPr>
        <w:t>Flash Flood</w:t>
      </w:r>
      <w:r w:rsidRPr="00433AC0">
        <w:rPr>
          <w:rFonts w:ascii="Arial" w:eastAsia="Arial" w:hAnsi="Arial" w:cs="Arial"/>
          <w:b/>
          <w:sz w:val="32"/>
          <w:szCs w:val="32"/>
        </w:rPr>
        <w:t xml:space="preserve"> Incident in </w:t>
      </w:r>
      <w:proofErr w:type="spellStart"/>
      <w:r w:rsidR="00736763">
        <w:rPr>
          <w:rFonts w:ascii="Arial" w:eastAsia="Arial" w:hAnsi="Arial" w:cs="Arial"/>
          <w:b/>
          <w:sz w:val="32"/>
          <w:szCs w:val="32"/>
        </w:rPr>
        <w:t>Glan</w:t>
      </w:r>
      <w:proofErr w:type="spellEnd"/>
      <w:r w:rsidR="00736763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736763">
        <w:rPr>
          <w:rFonts w:ascii="Arial" w:eastAsia="Arial" w:hAnsi="Arial" w:cs="Arial"/>
          <w:b/>
          <w:sz w:val="32"/>
          <w:szCs w:val="32"/>
        </w:rPr>
        <w:t>Sarangani</w:t>
      </w:r>
      <w:proofErr w:type="spellEnd"/>
      <w:r w:rsidR="00736763">
        <w:rPr>
          <w:rFonts w:ascii="Arial" w:eastAsia="Arial" w:hAnsi="Arial" w:cs="Arial"/>
          <w:b/>
          <w:sz w:val="32"/>
          <w:szCs w:val="32"/>
        </w:rPr>
        <w:t xml:space="preserve"> Province</w:t>
      </w:r>
      <w:r w:rsidR="003E244A">
        <w:rPr>
          <w:rFonts w:ascii="Arial" w:eastAsia="Arial" w:hAnsi="Arial" w:cs="Arial"/>
          <w:b/>
          <w:sz w:val="32"/>
          <w:szCs w:val="32"/>
        </w:rPr>
        <w:t xml:space="preserve"> due to Heavy Rains</w:t>
      </w:r>
    </w:p>
    <w:p w:rsidR="00CA4D8C" w:rsidRPr="00433AC0" w:rsidRDefault="00433AC0" w:rsidP="00433A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E4204F" w:rsidRPr="00433AC0">
        <w:rPr>
          <w:rFonts w:ascii="Arial" w:eastAsia="Arial" w:hAnsi="Arial" w:cs="Arial"/>
          <w:sz w:val="24"/>
          <w:szCs w:val="24"/>
        </w:rPr>
        <w:t xml:space="preserve">s of </w:t>
      </w:r>
      <w:r w:rsidR="00736763">
        <w:rPr>
          <w:rFonts w:ascii="Arial" w:eastAsia="Arial" w:hAnsi="Arial" w:cs="Arial"/>
          <w:sz w:val="24"/>
          <w:szCs w:val="24"/>
        </w:rPr>
        <w:t>14</w:t>
      </w:r>
      <w:r w:rsidR="00E4204F" w:rsidRPr="00433A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E4204F" w:rsidRPr="00433AC0">
        <w:rPr>
          <w:rFonts w:ascii="Arial" w:eastAsia="Arial" w:hAnsi="Arial" w:cs="Arial"/>
          <w:sz w:val="24"/>
          <w:szCs w:val="24"/>
        </w:rPr>
        <w:t xml:space="preserve"> 2017, </w:t>
      </w:r>
      <w:r w:rsidR="00736763">
        <w:rPr>
          <w:rFonts w:ascii="Arial" w:eastAsia="Arial" w:hAnsi="Arial" w:cs="Arial"/>
          <w:sz w:val="24"/>
          <w:szCs w:val="24"/>
        </w:rPr>
        <w:t>6</w:t>
      </w:r>
      <w:r w:rsidR="00EA163E" w:rsidRPr="00433AC0">
        <w:rPr>
          <w:rFonts w:ascii="Arial" w:eastAsia="Arial" w:hAnsi="Arial" w:cs="Arial"/>
          <w:sz w:val="24"/>
          <w:szCs w:val="24"/>
        </w:rPr>
        <w:t>P</w:t>
      </w:r>
      <w:r w:rsidR="00703997" w:rsidRPr="00433AC0">
        <w:rPr>
          <w:rFonts w:ascii="Arial" w:eastAsia="Arial" w:hAnsi="Arial" w:cs="Arial"/>
          <w:sz w:val="24"/>
          <w:szCs w:val="24"/>
        </w:rPr>
        <w:t>M</w:t>
      </w:r>
    </w:p>
    <w:p w:rsidR="00CA4D8C" w:rsidRPr="00433AC0" w:rsidRDefault="00CA4D8C" w:rsidP="00433A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07372" w:rsidRPr="00433AC0" w:rsidRDefault="00C07372" w:rsidP="00433A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07372" w:rsidRPr="00433AC0" w:rsidRDefault="00E4204F" w:rsidP="00433AC0">
      <w:pPr>
        <w:pStyle w:val="Heading1"/>
        <w:spacing w:before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 w:rsidRPr="00433AC0">
        <w:rPr>
          <w:rFonts w:ascii="Arial" w:eastAsia="Arial" w:hAnsi="Arial" w:cs="Arial"/>
          <w:b/>
          <w:color w:val="002060"/>
          <w:sz w:val="28"/>
          <w:szCs w:val="28"/>
        </w:rPr>
        <w:t>Situation Overview</w:t>
      </w:r>
    </w:p>
    <w:p w:rsidR="003C15A9" w:rsidRDefault="003C15A9" w:rsidP="003C15A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</w:p>
    <w:p w:rsidR="003E244A" w:rsidRPr="003E244A" w:rsidRDefault="003E244A" w:rsidP="003E244A">
      <w:pPr>
        <w:widowControl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 13 May</w:t>
      </w:r>
      <w:r w:rsidRPr="003E244A">
        <w:rPr>
          <w:rFonts w:ascii="Arial" w:eastAsia="Times New Roman" w:hAnsi="Arial" w:cs="Arial"/>
          <w:sz w:val="24"/>
          <w:szCs w:val="24"/>
        </w:rPr>
        <w:t xml:space="preserve"> 2017, </w:t>
      </w:r>
      <w:proofErr w:type="spellStart"/>
      <w:r>
        <w:rPr>
          <w:rFonts w:ascii="Arial" w:eastAsia="Times New Roman" w:hAnsi="Arial" w:cs="Arial"/>
          <w:sz w:val="24"/>
          <w:szCs w:val="24"/>
        </w:rPr>
        <w:t>Sarangani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Province</w:t>
      </w:r>
      <w:r w:rsidRPr="003E244A">
        <w:rPr>
          <w:rFonts w:ascii="Arial" w:eastAsia="Times New Roman" w:hAnsi="Arial" w:cs="Arial"/>
          <w:sz w:val="24"/>
          <w:szCs w:val="24"/>
        </w:rPr>
        <w:t xml:space="preserve"> experienced heavy rains that caused </w:t>
      </w:r>
      <w:r w:rsidR="006E2731">
        <w:rPr>
          <w:rFonts w:ascii="Arial" w:eastAsia="Times New Roman" w:hAnsi="Arial" w:cs="Arial"/>
          <w:sz w:val="24"/>
          <w:szCs w:val="24"/>
        </w:rPr>
        <w:t>flash floods</w:t>
      </w:r>
      <w:r w:rsidRPr="003E244A">
        <w:rPr>
          <w:rFonts w:ascii="Arial" w:eastAsia="Times New Roman" w:hAnsi="Arial" w:cs="Arial"/>
          <w:sz w:val="24"/>
          <w:szCs w:val="24"/>
        </w:rPr>
        <w:t xml:space="preserve"> in </w:t>
      </w:r>
      <w:r>
        <w:rPr>
          <w:rFonts w:ascii="Arial" w:eastAsia="Times New Roman" w:hAnsi="Arial" w:cs="Arial"/>
          <w:sz w:val="24"/>
          <w:szCs w:val="24"/>
        </w:rPr>
        <w:t xml:space="preserve">the Municipality of </w:t>
      </w:r>
      <w:proofErr w:type="spellStart"/>
      <w:r>
        <w:rPr>
          <w:rFonts w:ascii="Arial" w:eastAsia="Times New Roman" w:hAnsi="Arial" w:cs="Arial"/>
          <w:sz w:val="24"/>
          <w:szCs w:val="24"/>
        </w:rPr>
        <w:t>Glan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C264E7" w:rsidRDefault="00C264E7" w:rsidP="001D0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D87" w:rsidRPr="00CC1BB9" w:rsidRDefault="00294D87" w:rsidP="00433AC0">
      <w:pPr>
        <w:spacing w:after="0" w:line="240" w:lineRule="auto"/>
        <w:jc w:val="both"/>
        <w:rPr>
          <w:rFonts w:ascii="Arial" w:hAnsi="Arial" w:cs="Arial"/>
          <w:i/>
          <w:color w:val="002060"/>
          <w:sz w:val="16"/>
          <w:szCs w:val="16"/>
        </w:rPr>
      </w:pPr>
    </w:p>
    <w:p w:rsidR="00CA4D8C" w:rsidRDefault="00E4204F" w:rsidP="00433AC0">
      <w:pPr>
        <w:spacing w:after="0" w:line="240" w:lineRule="auto"/>
        <w:jc w:val="right"/>
        <w:rPr>
          <w:rFonts w:ascii="Arial" w:hAnsi="Arial" w:cs="Arial"/>
          <w:i/>
          <w:iCs/>
          <w:color w:val="002060"/>
          <w:sz w:val="16"/>
          <w:szCs w:val="16"/>
        </w:rPr>
      </w:pPr>
      <w:r w:rsidRPr="00CC1BB9">
        <w:rPr>
          <w:rFonts w:ascii="Arial" w:eastAsia="Arial" w:hAnsi="Arial" w:cs="Arial"/>
          <w:i/>
          <w:color w:val="002060"/>
          <w:sz w:val="16"/>
          <w:szCs w:val="16"/>
        </w:rPr>
        <w:t xml:space="preserve">Source: </w:t>
      </w:r>
      <w:r w:rsidR="002F135F">
        <w:rPr>
          <w:rFonts w:ascii="Arial" w:hAnsi="Arial" w:cs="Arial"/>
          <w:i/>
          <w:iCs/>
          <w:color w:val="002060"/>
          <w:sz w:val="16"/>
          <w:szCs w:val="16"/>
        </w:rPr>
        <w:t>DSWD-Field Office XII</w:t>
      </w:r>
    </w:p>
    <w:p w:rsidR="006E2731" w:rsidRPr="00CC1BB9" w:rsidRDefault="006E2731" w:rsidP="00433AC0">
      <w:pPr>
        <w:spacing w:after="0" w:line="240" w:lineRule="auto"/>
        <w:jc w:val="right"/>
        <w:rPr>
          <w:rStyle w:val="Hyperlink"/>
          <w:rFonts w:ascii="Arial" w:eastAsia="Arial" w:hAnsi="Arial" w:cs="Arial"/>
          <w:i/>
          <w:color w:val="002060"/>
          <w:sz w:val="16"/>
          <w:szCs w:val="16"/>
          <w:u w:val="none"/>
        </w:rPr>
      </w:pPr>
    </w:p>
    <w:p w:rsidR="00B77B0A" w:rsidRPr="00BD0E56" w:rsidRDefault="00B77B0A" w:rsidP="00B77B0A">
      <w:pPr>
        <w:pStyle w:val="Heading1"/>
        <w:spacing w:before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BD0E56">
        <w:rPr>
          <w:rFonts w:ascii="Arial" w:eastAsia="Arial" w:hAnsi="Arial" w:cs="Arial"/>
          <w:b/>
          <w:color w:val="002060"/>
          <w:sz w:val="28"/>
          <w:szCs w:val="28"/>
        </w:rPr>
        <w:t>Number of Affected Families / Persons</w:t>
      </w:r>
    </w:p>
    <w:p w:rsidR="00B77B0A" w:rsidRPr="00BD0E56" w:rsidRDefault="00B77B0A" w:rsidP="00B77B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7B0A" w:rsidRPr="00964937" w:rsidRDefault="00B77B0A" w:rsidP="00B77B0A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 w:rsidRPr="00CE46BB">
        <w:rPr>
          <w:rFonts w:ascii="Arial" w:eastAsia="Arial" w:hAnsi="Arial" w:cs="Arial"/>
          <w:color w:val="auto"/>
          <w:sz w:val="24"/>
          <w:szCs w:val="24"/>
        </w:rPr>
        <w:t xml:space="preserve">To date, there are </w:t>
      </w:r>
      <w:r w:rsidR="00B60ED6" w:rsidRPr="00845A4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5369F" w:rsidRPr="00845A4C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845A4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845A4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E46BB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B60ED6" w:rsidRPr="00845A4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5369F" w:rsidRPr="00845A4C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845A4C">
        <w:rPr>
          <w:rFonts w:ascii="Arial" w:eastAsia="Arial" w:hAnsi="Arial" w:cs="Arial"/>
          <w:b/>
          <w:color w:val="0070C0"/>
          <w:sz w:val="24"/>
          <w:szCs w:val="24"/>
        </w:rPr>
        <w:t>5 persons</w:t>
      </w:r>
      <w:r w:rsidRPr="00845A4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E46BB">
        <w:rPr>
          <w:rFonts w:ascii="Arial" w:eastAsia="Arial" w:hAnsi="Arial" w:cs="Arial"/>
          <w:color w:val="auto"/>
          <w:sz w:val="24"/>
          <w:szCs w:val="24"/>
        </w:rPr>
        <w:t xml:space="preserve">affected in </w:t>
      </w:r>
      <w:r w:rsidRPr="00964937">
        <w:rPr>
          <w:rFonts w:ascii="Arial" w:eastAsia="Arial" w:hAnsi="Arial" w:cs="Arial"/>
          <w:b/>
          <w:color w:val="0070C0"/>
          <w:sz w:val="24"/>
          <w:szCs w:val="24"/>
        </w:rPr>
        <w:t>1 barangay</w:t>
      </w:r>
      <w:r w:rsidRPr="0096493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E46B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Pr="00964937">
        <w:rPr>
          <w:rFonts w:ascii="Arial" w:eastAsia="Arial" w:hAnsi="Arial" w:cs="Arial"/>
          <w:b/>
          <w:color w:val="0070C0"/>
          <w:sz w:val="24"/>
          <w:szCs w:val="24"/>
        </w:rPr>
        <w:t>Glan</w:t>
      </w:r>
      <w:proofErr w:type="spellEnd"/>
      <w:r w:rsidRPr="00964937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Pr="00964937">
        <w:rPr>
          <w:rFonts w:ascii="Arial" w:eastAsia="Arial" w:hAnsi="Arial" w:cs="Arial"/>
          <w:b/>
          <w:color w:val="0070C0"/>
          <w:sz w:val="24"/>
          <w:szCs w:val="24"/>
        </w:rPr>
        <w:t>Sarangani</w:t>
      </w:r>
      <w:proofErr w:type="spellEnd"/>
      <w:r w:rsidR="00797DCB" w:rsidRPr="00964937">
        <w:rPr>
          <w:rFonts w:ascii="Arial" w:eastAsia="Arial" w:hAnsi="Arial" w:cs="Arial"/>
          <w:color w:val="0070C0"/>
          <w:sz w:val="24"/>
          <w:szCs w:val="24"/>
        </w:rPr>
        <w:t>.</w:t>
      </w:r>
    </w:p>
    <w:p w:rsidR="00B77B0A" w:rsidRPr="00BD0E56" w:rsidRDefault="00B77B0A" w:rsidP="00B77B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1516"/>
        <w:gridCol w:w="3431"/>
        <w:gridCol w:w="1682"/>
        <w:gridCol w:w="1392"/>
        <w:gridCol w:w="1373"/>
      </w:tblGrid>
      <w:tr w:rsidR="00B77B0A" w:rsidRPr="00226EE0" w:rsidTr="007B279F">
        <w:trPr>
          <w:trHeight w:val="20"/>
          <w:tblHeader/>
        </w:trPr>
        <w:tc>
          <w:tcPr>
            <w:tcW w:w="26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77B0A" w:rsidRPr="00226EE0" w:rsidRDefault="00B77B0A" w:rsidP="007B279F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6EE0">
              <w:rPr>
                <w:rFonts w:ascii="Arial" w:eastAsia="Arial" w:hAnsi="Arial" w:cs="Arial"/>
                <w:b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77B0A" w:rsidRPr="00226EE0" w:rsidRDefault="00B77B0A" w:rsidP="007B279F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6EE0">
              <w:rPr>
                <w:rFonts w:ascii="Arial" w:eastAsia="Arial" w:hAnsi="Arial" w:cs="Arial"/>
                <w:b/>
                <w:sz w:val="20"/>
                <w:szCs w:val="20"/>
              </w:rPr>
              <w:t xml:space="preserve"> NUMBER OF AFFECTED </w:t>
            </w:r>
          </w:p>
        </w:tc>
      </w:tr>
      <w:tr w:rsidR="00B77B0A" w:rsidRPr="00226EE0" w:rsidTr="007B279F">
        <w:trPr>
          <w:trHeight w:val="20"/>
          <w:tblHeader/>
        </w:trPr>
        <w:tc>
          <w:tcPr>
            <w:tcW w:w="26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77B0A" w:rsidRPr="00226EE0" w:rsidRDefault="00B77B0A" w:rsidP="007B279F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77B0A" w:rsidRPr="00226EE0" w:rsidRDefault="00B77B0A" w:rsidP="007B279F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6EE0">
              <w:rPr>
                <w:rFonts w:ascii="Arial" w:eastAsia="Arial" w:hAnsi="Arial" w:cs="Arial"/>
                <w:b/>
                <w:sz w:val="20"/>
                <w:szCs w:val="20"/>
              </w:rPr>
              <w:t xml:space="preserve"> Barangays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77B0A" w:rsidRPr="00226EE0" w:rsidRDefault="00B77B0A" w:rsidP="007B279F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6EE0">
              <w:rPr>
                <w:rFonts w:ascii="Arial" w:eastAsia="Arial" w:hAnsi="Arial" w:cs="Arial"/>
                <w:b/>
                <w:sz w:val="20"/>
                <w:szCs w:val="20"/>
              </w:rPr>
              <w:t xml:space="preserve"> Families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77B0A" w:rsidRPr="00226EE0" w:rsidRDefault="00B77B0A" w:rsidP="007B279F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6EE0">
              <w:rPr>
                <w:rFonts w:ascii="Arial" w:eastAsia="Arial" w:hAnsi="Arial" w:cs="Arial"/>
                <w:b/>
                <w:sz w:val="20"/>
                <w:szCs w:val="20"/>
              </w:rPr>
              <w:t xml:space="preserve"> Persons </w:t>
            </w:r>
          </w:p>
        </w:tc>
      </w:tr>
      <w:tr w:rsidR="00B77B0A" w:rsidRPr="00226EE0" w:rsidTr="007B279F">
        <w:trPr>
          <w:trHeight w:val="20"/>
          <w:tblHeader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B77B0A" w:rsidRPr="00226EE0" w:rsidRDefault="00B77B0A" w:rsidP="007B279F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6EE0">
              <w:rPr>
                <w:rFonts w:ascii="Arial" w:eastAsia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B77B0A" w:rsidRPr="00B60ED6" w:rsidRDefault="00797DCB" w:rsidP="007B279F">
            <w:pPr>
              <w:widowControl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0ED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B77B0A" w:rsidRPr="00B60ED6" w:rsidRDefault="00B60ED6" w:rsidP="007B279F">
            <w:pPr>
              <w:widowControl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0ED6"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B77B0A" w:rsidRPr="00B60ED6" w:rsidRDefault="00B60ED6" w:rsidP="007B279F">
            <w:pPr>
              <w:widowControl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D260BE" w:rsidRPr="00B60ED6">
              <w:rPr>
                <w:rFonts w:ascii="Arial" w:eastAsia="Arial" w:hAnsi="Arial" w:cs="Arial"/>
                <w:b/>
                <w:sz w:val="20"/>
                <w:szCs w:val="20"/>
              </w:rPr>
              <w:t>35</w:t>
            </w:r>
          </w:p>
        </w:tc>
      </w:tr>
      <w:tr w:rsidR="00B77B0A" w:rsidRPr="00226EE0" w:rsidTr="007B279F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77B0A" w:rsidRPr="00226EE0" w:rsidRDefault="00797DCB" w:rsidP="007B279F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6EE0">
              <w:rPr>
                <w:rFonts w:ascii="Arial" w:eastAsia="Arial" w:hAnsi="Arial" w:cs="Arial"/>
                <w:b/>
                <w:sz w:val="20"/>
                <w:szCs w:val="20"/>
              </w:rPr>
              <w:t>REGION XII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77B0A" w:rsidRPr="00B60ED6" w:rsidRDefault="00797DCB" w:rsidP="007B279F">
            <w:pPr>
              <w:widowControl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0ED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77B0A" w:rsidRPr="00B60ED6" w:rsidRDefault="00B60ED6" w:rsidP="007B279F">
            <w:pPr>
              <w:widowControl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0ED6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D260BE" w:rsidRPr="00B60ED6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77B0A" w:rsidRPr="00B60ED6" w:rsidRDefault="00B60ED6" w:rsidP="007B279F">
            <w:pPr>
              <w:widowControl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D260BE" w:rsidRPr="00B60ED6">
              <w:rPr>
                <w:rFonts w:ascii="Arial" w:eastAsia="Arial" w:hAnsi="Arial" w:cs="Arial"/>
                <w:b/>
                <w:sz w:val="20"/>
                <w:szCs w:val="20"/>
              </w:rPr>
              <w:t>35</w:t>
            </w:r>
          </w:p>
        </w:tc>
      </w:tr>
      <w:tr w:rsidR="00B77B0A" w:rsidRPr="00226EE0" w:rsidTr="007B279F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77B0A" w:rsidRPr="00226EE0" w:rsidRDefault="00797DCB" w:rsidP="007B279F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226EE0">
              <w:rPr>
                <w:rFonts w:ascii="Arial" w:eastAsia="Arial" w:hAnsi="Arial" w:cs="Arial"/>
                <w:b/>
                <w:sz w:val="20"/>
                <w:szCs w:val="20"/>
              </w:rPr>
              <w:t>Sarangani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77B0A" w:rsidRPr="00B60ED6" w:rsidRDefault="00797DCB" w:rsidP="007B279F">
            <w:pPr>
              <w:widowControl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0ED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77B0A" w:rsidRPr="00B60ED6" w:rsidRDefault="00B60ED6" w:rsidP="007B279F">
            <w:pPr>
              <w:widowControl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0ED6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D260BE" w:rsidRPr="00B60ED6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77B0A" w:rsidRPr="00B60ED6" w:rsidRDefault="00B60ED6" w:rsidP="007B279F">
            <w:pPr>
              <w:widowControl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D260BE" w:rsidRPr="00B60ED6">
              <w:rPr>
                <w:rFonts w:ascii="Arial" w:eastAsia="Arial" w:hAnsi="Arial" w:cs="Arial"/>
                <w:b/>
                <w:sz w:val="20"/>
                <w:szCs w:val="20"/>
              </w:rPr>
              <w:t>35</w:t>
            </w:r>
          </w:p>
        </w:tc>
      </w:tr>
      <w:tr w:rsidR="00B77B0A" w:rsidRPr="00226EE0" w:rsidTr="007B279F">
        <w:trPr>
          <w:trHeight w:val="20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7B0A" w:rsidRPr="00226EE0" w:rsidRDefault="00B77B0A" w:rsidP="007B279F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6E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B0A" w:rsidRPr="00226EE0" w:rsidRDefault="00797DCB" w:rsidP="007B279F">
            <w:pPr>
              <w:widowControl/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 w:rsidRPr="00226EE0">
              <w:rPr>
                <w:rFonts w:ascii="Arial" w:eastAsia="Arial" w:hAnsi="Arial" w:cs="Arial"/>
                <w:i/>
                <w:sz w:val="20"/>
                <w:szCs w:val="20"/>
              </w:rPr>
              <w:t>Glan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B0A" w:rsidRPr="008E6A17" w:rsidRDefault="00797DCB" w:rsidP="007B279F">
            <w:pPr>
              <w:widowControl/>
              <w:spacing w:after="0" w:line="240" w:lineRule="auto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E6A17"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B0A" w:rsidRPr="008E6A17" w:rsidRDefault="00B60ED6" w:rsidP="007B279F">
            <w:pPr>
              <w:widowControl/>
              <w:spacing w:after="0" w:line="240" w:lineRule="auto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E6A17">
              <w:rPr>
                <w:rFonts w:ascii="Arial" w:eastAsia="Arial" w:hAnsi="Arial" w:cs="Arial"/>
                <w:i/>
                <w:sz w:val="20"/>
                <w:szCs w:val="20"/>
              </w:rPr>
              <w:t>2</w:t>
            </w:r>
            <w:r w:rsidR="00D260BE" w:rsidRPr="008E6A17">
              <w:rPr>
                <w:rFonts w:ascii="Arial" w:eastAsia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B0A" w:rsidRPr="008E6A17" w:rsidRDefault="00B60ED6" w:rsidP="007B279F">
            <w:pPr>
              <w:widowControl/>
              <w:spacing w:after="0" w:line="240" w:lineRule="auto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E6A17"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 w:rsidR="00D260BE" w:rsidRPr="008E6A17">
              <w:rPr>
                <w:rFonts w:ascii="Arial" w:eastAsia="Arial" w:hAnsi="Arial" w:cs="Arial"/>
                <w:i/>
                <w:sz w:val="20"/>
                <w:szCs w:val="20"/>
              </w:rPr>
              <w:t>35</w:t>
            </w:r>
          </w:p>
        </w:tc>
      </w:tr>
    </w:tbl>
    <w:p w:rsidR="00133EFE" w:rsidRPr="00BD0E56" w:rsidRDefault="00133EFE" w:rsidP="00133EFE">
      <w:pPr>
        <w:spacing w:after="0" w:line="240" w:lineRule="auto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2F135F" w:rsidRPr="00CC1BB9" w:rsidRDefault="002F135F" w:rsidP="002F135F">
      <w:pPr>
        <w:spacing w:after="0" w:line="240" w:lineRule="auto"/>
        <w:jc w:val="right"/>
        <w:rPr>
          <w:rStyle w:val="Hyperlink"/>
          <w:rFonts w:ascii="Arial" w:eastAsia="Arial" w:hAnsi="Arial" w:cs="Arial"/>
          <w:i/>
          <w:color w:val="002060"/>
          <w:sz w:val="16"/>
          <w:szCs w:val="16"/>
          <w:u w:val="none"/>
        </w:rPr>
      </w:pPr>
      <w:r w:rsidRPr="00CC1BB9">
        <w:rPr>
          <w:rFonts w:ascii="Arial" w:eastAsia="Arial" w:hAnsi="Arial" w:cs="Arial"/>
          <w:i/>
          <w:color w:val="002060"/>
          <w:sz w:val="16"/>
          <w:szCs w:val="16"/>
        </w:rPr>
        <w:t xml:space="preserve">Source: </w:t>
      </w:r>
      <w:r>
        <w:rPr>
          <w:rFonts w:ascii="Arial" w:hAnsi="Arial" w:cs="Arial"/>
          <w:i/>
          <w:iCs/>
          <w:color w:val="002060"/>
          <w:sz w:val="16"/>
          <w:szCs w:val="16"/>
        </w:rPr>
        <w:t>DSWD-Field Office XII</w:t>
      </w:r>
    </w:p>
    <w:p w:rsidR="00B77B0A" w:rsidRDefault="00B77B0A" w:rsidP="00B77B0A">
      <w:pP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7DCB" w:rsidRPr="00920D3E" w:rsidRDefault="00797DCB" w:rsidP="00797DCB">
      <w:pPr>
        <w:pStyle w:val="Normal1"/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920D3E">
        <w:rPr>
          <w:rFonts w:ascii="Arial" w:eastAsia="Arial" w:hAnsi="Arial" w:cs="Arial"/>
          <w:b/>
          <w:color w:val="002060"/>
          <w:sz w:val="28"/>
          <w:szCs w:val="28"/>
        </w:rPr>
        <w:t>Status of Displaced Families / Persons</w:t>
      </w:r>
    </w:p>
    <w:p w:rsidR="00797DCB" w:rsidRPr="005F319F" w:rsidRDefault="00797DCB" w:rsidP="00797DCB">
      <w:pPr>
        <w:pStyle w:val="Normal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97DCB" w:rsidRPr="00CE46BB" w:rsidRDefault="00797DCB" w:rsidP="00797DCB">
      <w:pPr>
        <w:pStyle w:val="Normal1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E46BB">
        <w:rPr>
          <w:rFonts w:ascii="Arial" w:eastAsia="Arial" w:hAnsi="Arial" w:cs="Arial"/>
          <w:color w:val="auto"/>
          <w:sz w:val="24"/>
          <w:szCs w:val="24"/>
        </w:rPr>
        <w:t xml:space="preserve">To date, there </w:t>
      </w:r>
      <w:r w:rsidR="00CA7363">
        <w:rPr>
          <w:rFonts w:ascii="Arial" w:eastAsia="Arial" w:hAnsi="Arial" w:cs="Arial"/>
          <w:color w:val="auto"/>
          <w:sz w:val="24"/>
          <w:szCs w:val="24"/>
        </w:rPr>
        <w:t>are</w:t>
      </w:r>
      <w:r w:rsidRPr="00CE46B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64937" w:rsidRPr="00964937">
        <w:rPr>
          <w:rFonts w:ascii="Arial" w:eastAsia="Arial" w:hAnsi="Arial" w:cs="Arial"/>
          <w:b/>
          <w:color w:val="0070C0"/>
          <w:sz w:val="24"/>
          <w:szCs w:val="24"/>
        </w:rPr>
        <w:t>27</w:t>
      </w:r>
      <w:r w:rsidRPr="0096493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6493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E46BB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964937" w:rsidRPr="00964937">
        <w:rPr>
          <w:rFonts w:ascii="Arial" w:eastAsia="Arial" w:hAnsi="Arial" w:cs="Arial"/>
          <w:b/>
          <w:color w:val="0070C0"/>
          <w:sz w:val="24"/>
          <w:szCs w:val="24"/>
        </w:rPr>
        <w:t>135</w:t>
      </w:r>
      <w:r w:rsidRPr="0096493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96493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E46BB">
        <w:rPr>
          <w:rFonts w:ascii="Arial" w:eastAsia="Arial" w:hAnsi="Arial" w:cs="Arial"/>
          <w:color w:val="auto"/>
          <w:sz w:val="24"/>
          <w:szCs w:val="24"/>
        </w:rPr>
        <w:t xml:space="preserve">displaced in </w:t>
      </w:r>
      <w:proofErr w:type="spellStart"/>
      <w:r w:rsidRPr="00553E48">
        <w:rPr>
          <w:rFonts w:ascii="Arial" w:eastAsia="Arial" w:hAnsi="Arial" w:cs="Arial"/>
          <w:b/>
          <w:color w:val="0070C0"/>
          <w:sz w:val="24"/>
          <w:szCs w:val="24"/>
        </w:rPr>
        <w:t>Glan</w:t>
      </w:r>
      <w:proofErr w:type="spellEnd"/>
      <w:r w:rsidRPr="00553E48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Pr="00553E48">
        <w:rPr>
          <w:rFonts w:ascii="Arial" w:eastAsia="Arial" w:hAnsi="Arial" w:cs="Arial"/>
          <w:b/>
          <w:color w:val="0070C0"/>
          <w:sz w:val="24"/>
          <w:szCs w:val="24"/>
        </w:rPr>
        <w:t>Sarangani</w:t>
      </w:r>
      <w:proofErr w:type="spellEnd"/>
      <w:r w:rsidRPr="00CE46BB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Pr="00553E48">
        <w:rPr>
          <w:rFonts w:ascii="Arial" w:eastAsia="Arial" w:hAnsi="Arial" w:cs="Arial"/>
          <w:color w:val="auto"/>
          <w:sz w:val="24"/>
          <w:szCs w:val="24"/>
        </w:rPr>
        <w:t xml:space="preserve">all </w:t>
      </w:r>
      <w:r w:rsidRPr="00CE46BB">
        <w:rPr>
          <w:rFonts w:ascii="Arial" w:eastAsia="Arial" w:hAnsi="Arial" w:cs="Arial"/>
          <w:color w:val="auto"/>
          <w:sz w:val="24"/>
          <w:szCs w:val="24"/>
        </w:rPr>
        <w:t xml:space="preserve">of which are </w:t>
      </w:r>
      <w:r w:rsidR="00964937">
        <w:rPr>
          <w:rFonts w:ascii="Arial" w:eastAsia="Arial" w:hAnsi="Arial" w:cs="Arial"/>
          <w:color w:val="auto"/>
          <w:sz w:val="24"/>
          <w:szCs w:val="24"/>
        </w:rPr>
        <w:t xml:space="preserve">taking </w:t>
      </w:r>
      <w:r w:rsidRPr="00964937">
        <w:rPr>
          <w:rFonts w:ascii="Arial" w:eastAsia="Arial" w:hAnsi="Arial" w:cs="Arial"/>
          <w:color w:val="auto"/>
          <w:sz w:val="24"/>
          <w:szCs w:val="24"/>
        </w:rPr>
        <w:t>temporar</w:t>
      </w:r>
      <w:r w:rsidR="00964937" w:rsidRPr="00964937">
        <w:rPr>
          <w:rFonts w:ascii="Arial" w:eastAsia="Arial" w:hAnsi="Arial" w:cs="Arial"/>
          <w:color w:val="auto"/>
          <w:sz w:val="24"/>
          <w:szCs w:val="24"/>
        </w:rPr>
        <w:t>y shelter</w:t>
      </w:r>
      <w:r w:rsidR="0096493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66211">
        <w:rPr>
          <w:rFonts w:ascii="Arial" w:eastAsia="Arial" w:hAnsi="Arial" w:cs="Arial"/>
          <w:color w:val="auto"/>
          <w:sz w:val="24"/>
          <w:szCs w:val="24"/>
        </w:rPr>
        <w:t>at</w:t>
      </w:r>
      <w:r w:rsidR="00964937" w:rsidRPr="00964937">
        <w:rPr>
          <w:rFonts w:ascii="Arial" w:eastAsia="Arial" w:hAnsi="Arial" w:cs="Arial"/>
          <w:color w:val="auto"/>
          <w:sz w:val="24"/>
          <w:szCs w:val="24"/>
        </w:rPr>
        <w:t xml:space="preserve"> the</w:t>
      </w:r>
      <w:r w:rsidR="0096493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64937" w:rsidRPr="00553E48">
        <w:rPr>
          <w:rFonts w:ascii="Arial" w:eastAsia="Arial" w:hAnsi="Arial" w:cs="Arial"/>
          <w:b/>
          <w:color w:val="0070C0"/>
          <w:sz w:val="24"/>
          <w:szCs w:val="24"/>
        </w:rPr>
        <w:t>Barangay Gymnasium</w:t>
      </w:r>
      <w:r w:rsidRPr="00553E4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E46B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Pr="00CE46BB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Pr="00CE46BB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 w:rsidR="00964937">
        <w:rPr>
          <w:rFonts w:ascii="Arial" w:eastAsia="Arial" w:hAnsi="Arial" w:cs="Arial"/>
          <w:color w:val="auto"/>
          <w:sz w:val="24"/>
          <w:szCs w:val="24"/>
        </w:rPr>
        <w:t>Maribulan</w:t>
      </w:r>
      <w:proofErr w:type="spellEnd"/>
      <w:r w:rsidR="00964937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797DCB" w:rsidRPr="005F319F" w:rsidRDefault="00797DCB" w:rsidP="00797DCB">
      <w:pPr>
        <w:pStyle w:val="Normal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"/>
        <w:gridCol w:w="1070"/>
        <w:gridCol w:w="580"/>
        <w:gridCol w:w="642"/>
        <w:gridCol w:w="553"/>
        <w:gridCol w:w="577"/>
        <w:gridCol w:w="586"/>
        <w:gridCol w:w="586"/>
        <w:gridCol w:w="553"/>
        <w:gridCol w:w="577"/>
        <w:gridCol w:w="553"/>
        <w:gridCol w:w="597"/>
        <w:gridCol w:w="553"/>
        <w:gridCol w:w="577"/>
        <w:gridCol w:w="586"/>
        <w:gridCol w:w="581"/>
      </w:tblGrid>
      <w:tr w:rsidR="00797DCB" w:rsidRPr="00D034EB" w:rsidTr="008E6A17">
        <w:trPr>
          <w:trHeight w:val="20"/>
        </w:trPr>
        <w:tc>
          <w:tcPr>
            <w:tcW w:w="6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REGION / PROVINCE / MUNICIPALITY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NUMBER OF EVACUATION CENTERS (ECs)</w:t>
            </w:r>
          </w:p>
        </w:tc>
        <w:tc>
          <w:tcPr>
            <w:tcW w:w="24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NUMBER OF SERVED</w:t>
            </w:r>
          </w:p>
        </w:tc>
        <w:tc>
          <w:tcPr>
            <w:tcW w:w="12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 SERVED</w:t>
            </w:r>
          </w:p>
        </w:tc>
      </w:tr>
      <w:tr w:rsidR="00797DCB" w:rsidRPr="00D034EB" w:rsidTr="008E6A17">
        <w:trPr>
          <w:trHeight w:val="20"/>
        </w:trPr>
        <w:tc>
          <w:tcPr>
            <w:tcW w:w="6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 ECs</w:t>
            </w:r>
          </w:p>
        </w:tc>
        <w:tc>
          <w:tcPr>
            <w:tcW w:w="1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 ECs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</w:p>
        </w:tc>
      </w:tr>
      <w:tr w:rsidR="00797DCB" w:rsidRPr="00D034EB" w:rsidTr="008E6A17">
        <w:trPr>
          <w:trHeight w:val="20"/>
        </w:trPr>
        <w:tc>
          <w:tcPr>
            <w:tcW w:w="6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 Families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 Persons</w:t>
            </w:r>
          </w:p>
        </w:tc>
      </w:tr>
      <w:tr w:rsidR="00797DCB" w:rsidRPr="00D034EB" w:rsidTr="008E6A17">
        <w:trPr>
          <w:trHeight w:val="20"/>
        </w:trPr>
        <w:tc>
          <w:tcPr>
            <w:tcW w:w="6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7DCB" w:rsidRPr="00D034EB" w:rsidRDefault="00797DCB" w:rsidP="007B279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</w:p>
        </w:tc>
      </w:tr>
      <w:tr w:rsidR="008E6A17" w:rsidRPr="00D034EB" w:rsidTr="008E6A17">
        <w:trPr>
          <w:trHeight w:val="20"/>
        </w:trPr>
        <w:tc>
          <w:tcPr>
            <w:tcW w:w="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E6A17" w:rsidRPr="00D034EB" w:rsidRDefault="008E6A17" w:rsidP="008E6A1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D034E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b/>
                <w:sz w:val="18"/>
                <w:szCs w:val="18"/>
              </w:rPr>
              <w:t>135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b/>
                <w:sz w:val="18"/>
                <w:szCs w:val="18"/>
              </w:rPr>
              <w:t>135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b/>
                <w:sz w:val="18"/>
                <w:szCs w:val="18"/>
              </w:rPr>
              <w:t>135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b/>
                <w:sz w:val="18"/>
                <w:szCs w:val="18"/>
              </w:rPr>
              <w:t>135</w:t>
            </w:r>
          </w:p>
        </w:tc>
      </w:tr>
      <w:tr w:rsidR="008E6A17" w:rsidRPr="00D034EB" w:rsidTr="008E6A17">
        <w:trPr>
          <w:trHeight w:val="20"/>
        </w:trPr>
        <w:tc>
          <w:tcPr>
            <w:tcW w:w="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E6A17" w:rsidRPr="00D034EB" w:rsidRDefault="008E6A17" w:rsidP="008E6A1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XII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b/>
                <w:sz w:val="18"/>
                <w:szCs w:val="18"/>
              </w:rPr>
              <w:t>135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b/>
                <w:sz w:val="18"/>
                <w:szCs w:val="18"/>
              </w:rPr>
              <w:t>135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b/>
                <w:sz w:val="18"/>
                <w:szCs w:val="18"/>
              </w:rPr>
              <w:t>135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b/>
                <w:sz w:val="18"/>
                <w:szCs w:val="18"/>
              </w:rPr>
              <w:t>135</w:t>
            </w:r>
          </w:p>
        </w:tc>
      </w:tr>
      <w:tr w:rsidR="008E6A17" w:rsidRPr="00D034EB" w:rsidTr="008E6A17">
        <w:trPr>
          <w:trHeight w:val="20"/>
        </w:trPr>
        <w:tc>
          <w:tcPr>
            <w:tcW w:w="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E6A17" w:rsidRPr="00D034EB" w:rsidRDefault="008E6A17" w:rsidP="008E6A1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Sarangani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b/>
                <w:sz w:val="18"/>
                <w:szCs w:val="18"/>
              </w:rPr>
              <w:t>135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b/>
                <w:sz w:val="18"/>
                <w:szCs w:val="18"/>
              </w:rPr>
              <w:t>135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b/>
                <w:sz w:val="18"/>
                <w:szCs w:val="18"/>
              </w:rPr>
              <w:t>135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b/>
                <w:sz w:val="18"/>
                <w:szCs w:val="18"/>
              </w:rPr>
              <w:t>135</w:t>
            </w:r>
          </w:p>
        </w:tc>
      </w:tr>
      <w:tr w:rsidR="008E6A17" w:rsidRPr="00D034EB" w:rsidTr="008E6A17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A17" w:rsidRPr="00D034EB" w:rsidRDefault="008E6A17" w:rsidP="008E6A1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17" w:rsidRPr="00D034EB" w:rsidRDefault="008E6A17" w:rsidP="008E6A1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Glan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i/>
                <w:sz w:val="18"/>
                <w:szCs w:val="18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8E6A17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       </w:t>
            </w:r>
            <w:r w:rsidRPr="008E6A17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8E6A17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 w:rsidRPr="008E6A17">
              <w:rPr>
                <w:rFonts w:ascii="Arial Narrow" w:eastAsia="Arial" w:hAnsi="Arial Narrow" w:cs="Arial"/>
                <w:i/>
                <w:sz w:val="18"/>
                <w:szCs w:val="18"/>
              </w:rPr>
              <w:t>27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A17" w:rsidRPr="00D034EB" w:rsidRDefault="008E6A17" w:rsidP="008E6A1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</w:p>
        </w:tc>
      </w:tr>
    </w:tbl>
    <w:p w:rsidR="00797DCB" w:rsidRPr="00BD0E56" w:rsidRDefault="00797DCB" w:rsidP="00797DCB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797DCB" w:rsidRPr="00BD0E56" w:rsidRDefault="00797DCB" w:rsidP="00797DCB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 w:rsidRPr="00BD0E56">
        <w:rPr>
          <w:rFonts w:ascii="Arial" w:eastAsia="Arial" w:hAnsi="Arial" w:cs="Arial"/>
          <w:i/>
          <w:color w:val="002060"/>
          <w:sz w:val="16"/>
          <w:szCs w:val="16"/>
        </w:rPr>
        <w:t>Source: DSWD-Field Office XII</w:t>
      </w:r>
    </w:p>
    <w:p w:rsidR="00B77B0A" w:rsidRPr="00BD0E56" w:rsidRDefault="00B77B0A" w:rsidP="00B77B0A">
      <w:pP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CA4D8C" w:rsidRPr="00034F22" w:rsidRDefault="00E4204F" w:rsidP="00433AC0">
      <w:pPr>
        <w:pStyle w:val="Heading1"/>
        <w:spacing w:before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 w:rsidRPr="00034F22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:rsidR="00E47304" w:rsidRDefault="00E47304" w:rsidP="00433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FC1" w:rsidRPr="00BA2FC1" w:rsidRDefault="00E47304" w:rsidP="00BA2FC1">
      <w:pPr>
        <w:pStyle w:val="Heading1"/>
        <w:spacing w:before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433AC0">
        <w:rPr>
          <w:rFonts w:ascii="Arial" w:eastAsia="Arial" w:hAnsi="Arial" w:cs="Arial"/>
          <w:b/>
          <w:color w:val="000000"/>
          <w:sz w:val="24"/>
          <w:szCs w:val="24"/>
        </w:rPr>
        <w:t>DReAMB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0"/>
        <w:gridCol w:w="7414"/>
      </w:tblGrid>
      <w:tr w:rsidR="00E47304" w:rsidRPr="00226EE0" w:rsidTr="007B279F">
        <w:trPr>
          <w:tblHeader/>
          <w:jc w:val="center"/>
        </w:trPr>
        <w:tc>
          <w:tcPr>
            <w:tcW w:w="1054" w:type="pct"/>
            <w:vAlign w:val="bottom"/>
          </w:tcPr>
          <w:p w:rsidR="00E47304" w:rsidRPr="00226EE0" w:rsidRDefault="00E47304" w:rsidP="007B279F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226EE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3946" w:type="pct"/>
            <w:vAlign w:val="bottom"/>
          </w:tcPr>
          <w:p w:rsidR="00E47304" w:rsidRPr="00226EE0" w:rsidRDefault="00E47304" w:rsidP="007B279F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226EE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ACTION(S) TAKEN</w:t>
            </w:r>
          </w:p>
        </w:tc>
      </w:tr>
      <w:tr w:rsidR="00E66D05" w:rsidRPr="00E66D05" w:rsidTr="00E66D05">
        <w:trPr>
          <w:tblHeader/>
          <w:jc w:val="center"/>
        </w:trPr>
        <w:tc>
          <w:tcPr>
            <w:tcW w:w="1054" w:type="pct"/>
            <w:vAlign w:val="center"/>
          </w:tcPr>
          <w:p w:rsidR="00E66D05" w:rsidRPr="00E66D05" w:rsidRDefault="00B1187E" w:rsidP="007B279F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14</w:t>
            </w:r>
            <w:r w:rsidR="00E66D05" w:rsidRPr="00E66D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 2017</w:t>
            </w:r>
          </w:p>
        </w:tc>
        <w:tc>
          <w:tcPr>
            <w:tcW w:w="3946" w:type="pct"/>
            <w:vAlign w:val="center"/>
          </w:tcPr>
          <w:p w:rsidR="00E66D05" w:rsidRPr="00B1187E" w:rsidRDefault="00B1187E" w:rsidP="00B1187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1187E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 continues to closely coordinate with DSWD-FO XII for significant disaster response updates and assistance provided.</w:t>
            </w:r>
          </w:p>
        </w:tc>
      </w:tr>
    </w:tbl>
    <w:p w:rsidR="00E47304" w:rsidRDefault="00E47304" w:rsidP="00433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1DCF" w:rsidRPr="00433AC0" w:rsidRDefault="00B1187E" w:rsidP="00961DCF">
      <w:pPr>
        <w:pStyle w:val="Heading1"/>
        <w:spacing w:before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DSWD-FO XII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0"/>
        <w:gridCol w:w="7414"/>
      </w:tblGrid>
      <w:tr w:rsidR="00961DCF" w:rsidRPr="00226EE0" w:rsidTr="00690247">
        <w:trPr>
          <w:tblHeader/>
          <w:jc w:val="center"/>
        </w:trPr>
        <w:tc>
          <w:tcPr>
            <w:tcW w:w="1054" w:type="pct"/>
            <w:vAlign w:val="bottom"/>
          </w:tcPr>
          <w:p w:rsidR="00961DCF" w:rsidRPr="00226EE0" w:rsidRDefault="00961DCF" w:rsidP="00690247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226EE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3946" w:type="pct"/>
            <w:vAlign w:val="bottom"/>
          </w:tcPr>
          <w:p w:rsidR="00961DCF" w:rsidRPr="00226EE0" w:rsidRDefault="00961DCF" w:rsidP="00690247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226EE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ACTION(S) TAKEN</w:t>
            </w:r>
          </w:p>
        </w:tc>
      </w:tr>
      <w:tr w:rsidR="00961DCF" w:rsidRPr="00226EE0" w:rsidTr="00961DCF">
        <w:trPr>
          <w:trHeight w:val="476"/>
          <w:tblHeader/>
          <w:jc w:val="center"/>
        </w:trPr>
        <w:tc>
          <w:tcPr>
            <w:tcW w:w="1054" w:type="pct"/>
            <w:vAlign w:val="center"/>
          </w:tcPr>
          <w:p w:rsidR="00961DCF" w:rsidRPr="00B1187E" w:rsidRDefault="006766D8" w:rsidP="00961DCF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14</w:t>
            </w:r>
            <w:r w:rsidR="00B1187E" w:rsidRPr="00B1187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</w:t>
            </w:r>
            <w:r w:rsidR="00961DCF" w:rsidRPr="00B1187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2017</w:t>
            </w:r>
          </w:p>
        </w:tc>
        <w:tc>
          <w:tcPr>
            <w:tcW w:w="3946" w:type="pct"/>
            <w:vAlign w:val="center"/>
          </w:tcPr>
          <w:p w:rsidR="00961DCF" w:rsidRDefault="00B1187E" w:rsidP="00B1187E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1187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Local Government Unit </w:t>
            </w:r>
            <w:r w:rsidR="00806A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</w:t>
            </w:r>
            <w:proofErr w:type="spellStart"/>
            <w:r w:rsidR="000C7A45">
              <w:rPr>
                <w:rFonts w:ascii="Arial" w:eastAsia="Arial" w:hAnsi="Arial" w:cs="Arial"/>
                <w:color w:val="0070C0"/>
                <w:sz w:val="20"/>
                <w:szCs w:val="20"/>
              </w:rPr>
              <w:t>G</w:t>
            </w:r>
            <w:r w:rsidR="003C20DA">
              <w:rPr>
                <w:rFonts w:ascii="Arial" w:eastAsia="Arial" w:hAnsi="Arial" w:cs="Arial"/>
                <w:color w:val="0070C0"/>
                <w:sz w:val="20"/>
                <w:szCs w:val="20"/>
              </w:rPr>
              <w:t>lan</w:t>
            </w:r>
            <w:proofErr w:type="spellEnd"/>
            <w:r w:rsidRPr="00B1187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has provided hot meals for the affected families and is currently conducting assessment/validation.</w:t>
            </w:r>
          </w:p>
          <w:p w:rsidR="00BA2FC1" w:rsidRPr="00BA2FC1" w:rsidRDefault="00BA2FC1" w:rsidP="00BA2FC1">
            <w:pPr>
              <w:pStyle w:val="ListParagraph"/>
              <w:ind w:left="310"/>
              <w:rPr>
                <w:rFonts w:ascii="Arial" w:eastAsia="Arial" w:hAnsi="Arial" w:cs="Arial"/>
                <w:color w:val="0070C0"/>
                <w:sz w:val="8"/>
                <w:szCs w:val="20"/>
              </w:rPr>
            </w:pPr>
          </w:p>
          <w:p w:rsidR="00806A5F" w:rsidRPr="00B1187E" w:rsidRDefault="00806A5F" w:rsidP="00806A5F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Closely coordinates with </w:t>
            </w:r>
            <w:r w:rsidRPr="00806A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P/MDRRMO and MSWDO of </w:t>
            </w:r>
            <w:proofErr w:type="spellStart"/>
            <w:r w:rsidRPr="00806A5F">
              <w:rPr>
                <w:rFonts w:ascii="Arial" w:eastAsia="Arial" w:hAnsi="Arial" w:cs="Arial"/>
                <w:color w:val="0070C0"/>
                <w:sz w:val="20"/>
                <w:szCs w:val="20"/>
              </w:rPr>
              <w:t>Glan</w:t>
            </w:r>
            <w:proofErr w:type="spellEnd"/>
            <w:r w:rsidRPr="00806A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Technical Assistance and Resource Augmentation (TARA).</w:t>
            </w:r>
          </w:p>
          <w:p w:rsidR="00B1187E" w:rsidRPr="00B1187E" w:rsidRDefault="00B1187E" w:rsidP="00B1187E">
            <w:pPr>
              <w:ind w:left="-50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</w:tr>
    </w:tbl>
    <w:p w:rsidR="00E47304" w:rsidRPr="00CC1BB9" w:rsidRDefault="00E47304" w:rsidP="00B1187E">
      <w:pPr>
        <w:spacing w:after="0" w:line="240" w:lineRule="auto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2F135F" w:rsidRPr="00CC1BB9" w:rsidRDefault="002F135F" w:rsidP="002F135F">
      <w:pPr>
        <w:spacing w:after="0" w:line="240" w:lineRule="auto"/>
        <w:jc w:val="right"/>
        <w:rPr>
          <w:rStyle w:val="Hyperlink"/>
          <w:rFonts w:ascii="Arial" w:eastAsia="Arial" w:hAnsi="Arial" w:cs="Arial"/>
          <w:i/>
          <w:color w:val="002060"/>
          <w:sz w:val="16"/>
          <w:szCs w:val="16"/>
          <w:u w:val="none"/>
        </w:rPr>
      </w:pPr>
      <w:r w:rsidRPr="00CC1BB9">
        <w:rPr>
          <w:rFonts w:ascii="Arial" w:eastAsia="Arial" w:hAnsi="Arial" w:cs="Arial"/>
          <w:i/>
          <w:color w:val="002060"/>
          <w:sz w:val="16"/>
          <w:szCs w:val="16"/>
        </w:rPr>
        <w:t xml:space="preserve">Source: </w:t>
      </w:r>
      <w:r>
        <w:rPr>
          <w:rFonts w:ascii="Arial" w:hAnsi="Arial" w:cs="Arial"/>
          <w:i/>
          <w:iCs/>
          <w:color w:val="002060"/>
          <w:sz w:val="16"/>
          <w:szCs w:val="16"/>
        </w:rPr>
        <w:t>DSWD-Field Office XII</w:t>
      </w:r>
    </w:p>
    <w:p w:rsidR="00E47304" w:rsidRDefault="00E47304" w:rsidP="00E47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87E" w:rsidRDefault="00B1187E" w:rsidP="006038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038E0" w:rsidRPr="00024741" w:rsidRDefault="00024741" w:rsidP="006038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By:</w:t>
      </w:r>
    </w:p>
    <w:p w:rsidR="006038E0" w:rsidRDefault="006038E0" w:rsidP="006038E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038E0" w:rsidRDefault="006038E0" w:rsidP="006038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038E0">
        <w:rPr>
          <w:rFonts w:ascii="Arial" w:eastAsia="Arial" w:hAnsi="Arial" w:cs="Arial"/>
          <w:b/>
          <w:sz w:val="24"/>
          <w:szCs w:val="24"/>
        </w:rPr>
        <w:t xml:space="preserve">Eugene Allan H. </w:t>
      </w:r>
      <w:proofErr w:type="spellStart"/>
      <w:r w:rsidRPr="006038E0">
        <w:rPr>
          <w:rFonts w:ascii="Arial" w:eastAsia="Arial" w:hAnsi="Arial" w:cs="Arial"/>
          <w:b/>
          <w:sz w:val="24"/>
          <w:szCs w:val="24"/>
        </w:rPr>
        <w:t>Lanuza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6038E0" w:rsidRDefault="006038E0" w:rsidP="006038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PDO III (GIS Specialist)</w:t>
      </w:r>
    </w:p>
    <w:p w:rsidR="006038E0" w:rsidRDefault="006038E0" w:rsidP="006038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038E0" w:rsidRDefault="006038E0" w:rsidP="006038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038E0" w:rsidRPr="006038E0" w:rsidRDefault="006038E0" w:rsidP="006038E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038E0">
        <w:rPr>
          <w:rFonts w:ascii="Arial" w:eastAsia="Arial" w:hAnsi="Arial" w:cs="Arial"/>
          <w:b/>
          <w:sz w:val="24"/>
          <w:szCs w:val="24"/>
        </w:rPr>
        <w:t>Monica Dianne L. Martin</w:t>
      </w:r>
    </w:p>
    <w:p w:rsidR="006038E0" w:rsidRDefault="006038E0" w:rsidP="006038E0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PDO III (GIS Specialist)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24741" w:rsidRDefault="00024741" w:rsidP="0002474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24741" w:rsidRDefault="00024741" w:rsidP="0002474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024741" w:rsidRPr="009C6E6D" w:rsidRDefault="00024741" w:rsidP="00024741">
      <w:pPr>
        <w:tabs>
          <w:tab w:val="left" w:pos="160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C6E6D">
        <w:rPr>
          <w:rFonts w:ascii="Arial" w:eastAsia="Arial" w:hAnsi="Arial" w:cs="Arial"/>
          <w:sz w:val="24"/>
          <w:szCs w:val="24"/>
        </w:rPr>
        <w:t>(SGD)</w:t>
      </w:r>
    </w:p>
    <w:p w:rsidR="00024741" w:rsidRPr="009C6E6D" w:rsidRDefault="00024741" w:rsidP="00024741">
      <w:pPr>
        <w:tabs>
          <w:tab w:val="left" w:pos="1601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C6E6D">
        <w:rPr>
          <w:rFonts w:ascii="Arial" w:eastAsia="Arial" w:hAnsi="Arial" w:cs="Arial"/>
          <w:b/>
          <w:sz w:val="24"/>
          <w:szCs w:val="24"/>
        </w:rPr>
        <w:t>LAWRENCE ANTHONY S. DIMAILIG</w:t>
      </w:r>
    </w:p>
    <w:p w:rsidR="00024741" w:rsidRPr="009C6E6D" w:rsidRDefault="00024741" w:rsidP="00024741">
      <w:pPr>
        <w:tabs>
          <w:tab w:val="left" w:pos="160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C6E6D">
        <w:rPr>
          <w:rFonts w:ascii="Arial" w:eastAsia="Arial" w:hAnsi="Arial" w:cs="Arial"/>
          <w:sz w:val="24"/>
          <w:szCs w:val="24"/>
        </w:rPr>
        <w:t>Releasing Officer</w:t>
      </w:r>
    </w:p>
    <w:p w:rsidR="00024741" w:rsidRPr="00034F22" w:rsidRDefault="00024741" w:rsidP="00433AC0">
      <w:pPr>
        <w:spacing w:after="0" w:line="240" w:lineRule="auto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sectPr w:rsidR="00024741" w:rsidRPr="00034F22" w:rsidSect="001B4D27">
      <w:headerReference w:type="default" r:id="rId7"/>
      <w:footerReference w:type="default" r:id="rId8"/>
      <w:pgSz w:w="12240" w:h="15840"/>
      <w:pgMar w:top="1418" w:right="1418" w:bottom="130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CF" w:rsidRDefault="00B408CF">
      <w:pPr>
        <w:spacing w:after="0" w:line="240" w:lineRule="auto"/>
      </w:pPr>
      <w:r>
        <w:separator/>
      </w:r>
    </w:p>
  </w:endnote>
  <w:endnote w:type="continuationSeparator" w:id="0">
    <w:p w:rsidR="00B408CF" w:rsidRDefault="00B4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8C" w:rsidRPr="00EA163E" w:rsidRDefault="00E4204F" w:rsidP="002F135F">
    <w:pPr>
      <w:tabs>
        <w:tab w:val="center" w:pos="4680"/>
        <w:tab w:val="right" w:pos="9360"/>
      </w:tabs>
      <w:spacing w:after="0" w:line="240" w:lineRule="auto"/>
      <w:jc w:val="right"/>
      <w:rPr>
        <w:sz w:val="16"/>
        <w:szCs w:val="16"/>
      </w:rPr>
    </w:pPr>
    <w:r w:rsidRPr="00EA163E">
      <w:rPr>
        <w:sz w:val="16"/>
        <w:szCs w:val="16"/>
      </w:rPr>
      <w:t xml:space="preserve">Page </w:t>
    </w:r>
    <w:r w:rsidR="0040558B" w:rsidRPr="00EA163E">
      <w:rPr>
        <w:sz w:val="16"/>
        <w:szCs w:val="16"/>
      </w:rPr>
      <w:fldChar w:fldCharType="begin"/>
    </w:r>
    <w:r w:rsidRPr="00EA163E">
      <w:rPr>
        <w:sz w:val="16"/>
        <w:szCs w:val="16"/>
      </w:rPr>
      <w:instrText>PAGE</w:instrText>
    </w:r>
    <w:r w:rsidR="0040558B" w:rsidRPr="00EA163E">
      <w:rPr>
        <w:sz w:val="16"/>
        <w:szCs w:val="16"/>
      </w:rPr>
      <w:fldChar w:fldCharType="separate"/>
    </w:r>
    <w:r w:rsidR="00D07208">
      <w:rPr>
        <w:noProof/>
        <w:sz w:val="16"/>
        <w:szCs w:val="16"/>
      </w:rPr>
      <w:t>2</w:t>
    </w:r>
    <w:r w:rsidR="0040558B" w:rsidRPr="00EA163E">
      <w:rPr>
        <w:sz w:val="16"/>
        <w:szCs w:val="16"/>
      </w:rPr>
      <w:fldChar w:fldCharType="end"/>
    </w:r>
    <w:r w:rsidRPr="00EA163E">
      <w:rPr>
        <w:sz w:val="16"/>
        <w:szCs w:val="16"/>
      </w:rPr>
      <w:t xml:space="preserve"> of </w:t>
    </w:r>
    <w:r w:rsidR="0040558B" w:rsidRPr="00EA163E">
      <w:rPr>
        <w:sz w:val="16"/>
        <w:szCs w:val="16"/>
      </w:rPr>
      <w:fldChar w:fldCharType="begin"/>
    </w:r>
    <w:r w:rsidRPr="00EA163E">
      <w:rPr>
        <w:sz w:val="16"/>
        <w:szCs w:val="16"/>
      </w:rPr>
      <w:instrText>NUMPAGES</w:instrText>
    </w:r>
    <w:r w:rsidR="0040558B" w:rsidRPr="00EA163E">
      <w:rPr>
        <w:sz w:val="16"/>
        <w:szCs w:val="16"/>
      </w:rPr>
      <w:fldChar w:fldCharType="separate"/>
    </w:r>
    <w:r w:rsidR="00D07208">
      <w:rPr>
        <w:noProof/>
        <w:sz w:val="16"/>
        <w:szCs w:val="16"/>
      </w:rPr>
      <w:t>2</w:t>
    </w:r>
    <w:r w:rsidR="0040558B" w:rsidRPr="00EA163E">
      <w:rPr>
        <w:sz w:val="16"/>
        <w:szCs w:val="16"/>
      </w:rPr>
      <w:fldChar w:fldCharType="end"/>
    </w:r>
    <w:r w:rsidRPr="00EA163E">
      <w:rPr>
        <w:sz w:val="16"/>
        <w:szCs w:val="16"/>
      </w:rPr>
      <w:t xml:space="preserve">| </w:t>
    </w:r>
    <w:r w:rsidR="002F135F">
      <w:rPr>
        <w:sz w:val="16"/>
        <w:szCs w:val="16"/>
      </w:rPr>
      <w:t xml:space="preserve">DSWD DROMIC Report #1 </w:t>
    </w:r>
    <w:r w:rsidR="002F135F" w:rsidRPr="002F135F">
      <w:rPr>
        <w:sz w:val="16"/>
        <w:szCs w:val="16"/>
      </w:rPr>
      <w:t xml:space="preserve">on the Flash Flood Incident in </w:t>
    </w:r>
    <w:proofErr w:type="spellStart"/>
    <w:r w:rsidR="002F135F" w:rsidRPr="002F135F">
      <w:rPr>
        <w:sz w:val="16"/>
        <w:szCs w:val="16"/>
      </w:rPr>
      <w:t>Glan</w:t>
    </w:r>
    <w:proofErr w:type="spellEnd"/>
    <w:r w:rsidR="002F135F" w:rsidRPr="002F135F">
      <w:rPr>
        <w:sz w:val="16"/>
        <w:szCs w:val="16"/>
      </w:rPr>
      <w:t xml:space="preserve">, </w:t>
    </w:r>
    <w:proofErr w:type="spellStart"/>
    <w:r w:rsidR="002F135F" w:rsidRPr="002F135F">
      <w:rPr>
        <w:sz w:val="16"/>
        <w:szCs w:val="16"/>
      </w:rPr>
      <w:t>Sarang</w:t>
    </w:r>
    <w:r w:rsidR="002F135F">
      <w:rPr>
        <w:sz w:val="16"/>
        <w:szCs w:val="16"/>
      </w:rPr>
      <w:t>ani</w:t>
    </w:r>
    <w:proofErr w:type="spellEnd"/>
    <w:r w:rsidR="002F135F">
      <w:rPr>
        <w:sz w:val="16"/>
        <w:szCs w:val="16"/>
      </w:rPr>
      <w:t xml:space="preserve"> Province due to Heavy Rains </w:t>
    </w:r>
    <w:r w:rsidR="002F135F" w:rsidRPr="002F135F">
      <w:rPr>
        <w:sz w:val="16"/>
        <w:szCs w:val="16"/>
      </w:rPr>
      <w:t>as of 14 May 2017,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CF" w:rsidRDefault="00B408CF">
      <w:pPr>
        <w:spacing w:after="0" w:line="240" w:lineRule="auto"/>
      </w:pPr>
      <w:r>
        <w:separator/>
      </w:r>
    </w:p>
  </w:footnote>
  <w:footnote w:type="continuationSeparator" w:id="0">
    <w:p w:rsidR="00B408CF" w:rsidRDefault="00B4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8C" w:rsidRDefault="00CA4D8C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="Arial" w:eastAsia="Arial" w:hAnsi="Arial" w:cs="Arial"/>
        <w:color w:val="002060"/>
        <w:sz w:val="20"/>
        <w:szCs w:val="20"/>
      </w:rPr>
    </w:pPr>
  </w:p>
  <w:p w:rsidR="00CA4D8C" w:rsidRDefault="00E4204F">
    <w:pPr>
      <w:shd w:val="clear" w:color="auto" w:fill="FFFFFF"/>
      <w:spacing w:after="120" w:line="240" w:lineRule="auto"/>
      <w:jc w:val="center"/>
      <w:rPr>
        <w:rFonts w:ascii="Arial" w:eastAsia="Arial" w:hAnsi="Arial" w:cs="Arial"/>
        <w:color w:val="002060"/>
        <w:sz w:val="20"/>
        <w:szCs w:val="20"/>
      </w:rPr>
    </w:pPr>
    <w:r>
      <w:rPr>
        <w:rFonts w:ascii="Arial" w:eastAsia="Arial" w:hAnsi="Arial" w:cs="Arial"/>
        <w:color w:val="002060"/>
        <w:sz w:val="20"/>
        <w:szCs w:val="20"/>
      </w:rPr>
      <w:t>Republic of the Philippines</w:t>
    </w:r>
  </w:p>
  <w:p w:rsidR="00CA4D8C" w:rsidRDefault="00E4204F">
    <w:pPr>
      <w:shd w:val="clear" w:color="auto" w:fill="FFFFFF"/>
      <w:spacing w:after="120" w:line="240" w:lineRule="auto"/>
      <w:jc w:val="center"/>
      <w:rPr>
        <w:rFonts w:ascii="Arial" w:eastAsia="Arial" w:hAnsi="Arial" w:cs="Arial"/>
        <w:color w:val="002060"/>
        <w:sz w:val="20"/>
        <w:szCs w:val="20"/>
      </w:rPr>
    </w:pPr>
    <w:r>
      <w:rPr>
        <w:noProof/>
      </w:rPr>
      <w:drawing>
        <wp:inline distT="0" distB="0" distL="0" distR="0">
          <wp:extent cx="1971675" cy="647700"/>
          <wp:effectExtent l="0" t="0" r="0" b="0"/>
          <wp:docPr id="2" name="image03.png" descr="C:\Users\HP\AppData\Local\Microsoft\Windows\INetCache\Content.Word\Letter Head-A4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HP\AppData\Local\Microsoft\Windows\INetCache\Content.Word\Letter Head-A4 FIN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A4D8C" w:rsidRDefault="00E4204F">
    <w:pPr>
      <w:shd w:val="clear" w:color="auto" w:fill="FFFFFF"/>
      <w:spacing w:after="0" w:line="240" w:lineRule="auto"/>
      <w:jc w:val="center"/>
      <w:rPr>
        <w:rFonts w:ascii="Arial" w:eastAsia="Arial" w:hAnsi="Arial" w:cs="Arial"/>
        <w:color w:val="002060"/>
        <w:sz w:val="20"/>
        <w:szCs w:val="20"/>
      </w:rPr>
    </w:pPr>
    <w:r>
      <w:rPr>
        <w:rFonts w:ascii="Arial" w:eastAsia="Arial" w:hAnsi="Arial" w:cs="Arial"/>
        <w:color w:val="002060"/>
        <w:sz w:val="20"/>
        <w:szCs w:val="20"/>
      </w:rPr>
      <w:t>Disaster Response Operations Monitoring and Information Center</w:t>
    </w:r>
  </w:p>
  <w:p w:rsidR="00CA4D8C" w:rsidRDefault="00CA4D8C">
    <w:pPr>
      <w:shd w:val="clear" w:color="auto" w:fill="FFFFFF"/>
      <w:spacing w:after="0" w:line="240" w:lineRule="auto"/>
      <w:jc w:val="center"/>
      <w:rPr>
        <w:rFonts w:ascii="Arial" w:eastAsia="Arial" w:hAnsi="Arial" w:cs="Arial"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5AD"/>
    <w:multiLevelType w:val="hybridMultilevel"/>
    <w:tmpl w:val="E28A685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40FAA"/>
    <w:multiLevelType w:val="hybridMultilevel"/>
    <w:tmpl w:val="489629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173"/>
    <w:multiLevelType w:val="hybridMultilevel"/>
    <w:tmpl w:val="7772DB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4E1B"/>
    <w:multiLevelType w:val="hybridMultilevel"/>
    <w:tmpl w:val="545A67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29FE"/>
    <w:multiLevelType w:val="hybridMultilevel"/>
    <w:tmpl w:val="81DC51DC"/>
    <w:lvl w:ilvl="0" w:tplc="3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FB2D04"/>
    <w:multiLevelType w:val="hybridMultilevel"/>
    <w:tmpl w:val="5FDABD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640B"/>
    <w:multiLevelType w:val="multilevel"/>
    <w:tmpl w:val="82BCDEE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3549658F"/>
    <w:multiLevelType w:val="hybridMultilevel"/>
    <w:tmpl w:val="D30037B0"/>
    <w:lvl w:ilvl="0" w:tplc="0FD4BF7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47A6A"/>
    <w:multiLevelType w:val="hybridMultilevel"/>
    <w:tmpl w:val="54DE4BB2"/>
    <w:lvl w:ilvl="0" w:tplc="EB42EEF2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044A38"/>
    <w:multiLevelType w:val="hybridMultilevel"/>
    <w:tmpl w:val="F83EEAC4"/>
    <w:lvl w:ilvl="0" w:tplc="48090005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 w15:restartNumberingAfterBreak="0">
    <w:nsid w:val="4053652D"/>
    <w:multiLevelType w:val="multilevel"/>
    <w:tmpl w:val="73F623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4A4D226A"/>
    <w:multiLevelType w:val="hybridMultilevel"/>
    <w:tmpl w:val="4AC6E7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D007A"/>
    <w:multiLevelType w:val="hybridMultilevel"/>
    <w:tmpl w:val="0B1C8FD8"/>
    <w:lvl w:ilvl="0" w:tplc="34090001">
      <w:start w:val="1"/>
      <w:numFmt w:val="bullet"/>
      <w:lvlText w:val=""/>
      <w:lvlJc w:val="left"/>
      <w:pPr>
        <w:ind w:left="3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3" w15:restartNumberingAfterBreak="0">
    <w:nsid w:val="5C9B72C2"/>
    <w:multiLevelType w:val="hybridMultilevel"/>
    <w:tmpl w:val="8460E3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C0F47"/>
    <w:multiLevelType w:val="hybridMultilevel"/>
    <w:tmpl w:val="AF9EE60E"/>
    <w:lvl w:ilvl="0" w:tplc="34090001">
      <w:start w:val="1"/>
      <w:numFmt w:val="bullet"/>
      <w:lvlText w:val=""/>
      <w:lvlJc w:val="left"/>
      <w:pPr>
        <w:ind w:left="3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5" w15:restartNumberingAfterBreak="0">
    <w:nsid w:val="6AD253A5"/>
    <w:multiLevelType w:val="hybridMultilevel"/>
    <w:tmpl w:val="C7EE94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5260E"/>
    <w:multiLevelType w:val="hybridMultilevel"/>
    <w:tmpl w:val="78CE1994"/>
    <w:lvl w:ilvl="0" w:tplc="D3365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1C2827"/>
    <w:multiLevelType w:val="multilevel"/>
    <w:tmpl w:val="506C9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2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15"/>
  </w:num>
  <w:num w:numId="11">
    <w:abstractNumId w:val="1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C"/>
    <w:rsid w:val="00024741"/>
    <w:rsid w:val="00034F22"/>
    <w:rsid w:val="0005469D"/>
    <w:rsid w:val="0008504C"/>
    <w:rsid w:val="00097EF1"/>
    <w:rsid w:val="000C7A45"/>
    <w:rsid w:val="000E11F9"/>
    <w:rsid w:val="00113D41"/>
    <w:rsid w:val="00133EFE"/>
    <w:rsid w:val="001647EE"/>
    <w:rsid w:val="00173986"/>
    <w:rsid w:val="00176DD3"/>
    <w:rsid w:val="001B0692"/>
    <w:rsid w:val="001B2902"/>
    <w:rsid w:val="001B4D27"/>
    <w:rsid w:val="001D075A"/>
    <w:rsid w:val="00226EE0"/>
    <w:rsid w:val="002418E0"/>
    <w:rsid w:val="00246840"/>
    <w:rsid w:val="0025032F"/>
    <w:rsid w:val="002503B6"/>
    <w:rsid w:val="002518A2"/>
    <w:rsid w:val="00256CE9"/>
    <w:rsid w:val="00260692"/>
    <w:rsid w:val="00294D87"/>
    <w:rsid w:val="002F135F"/>
    <w:rsid w:val="00331BBA"/>
    <w:rsid w:val="003828C7"/>
    <w:rsid w:val="003C15A9"/>
    <w:rsid w:val="003C20DA"/>
    <w:rsid w:val="003D4E23"/>
    <w:rsid w:val="003E244A"/>
    <w:rsid w:val="0040558B"/>
    <w:rsid w:val="00420F3D"/>
    <w:rsid w:val="00433AC0"/>
    <w:rsid w:val="00436BC4"/>
    <w:rsid w:val="0045369F"/>
    <w:rsid w:val="00484C7C"/>
    <w:rsid w:val="004B49EC"/>
    <w:rsid w:val="00511416"/>
    <w:rsid w:val="00545B55"/>
    <w:rsid w:val="00553E48"/>
    <w:rsid w:val="0057245C"/>
    <w:rsid w:val="005752AC"/>
    <w:rsid w:val="00576B3D"/>
    <w:rsid w:val="005A7E82"/>
    <w:rsid w:val="005F2C59"/>
    <w:rsid w:val="006038E0"/>
    <w:rsid w:val="006766D8"/>
    <w:rsid w:val="006A71C3"/>
    <w:rsid w:val="006C3FC9"/>
    <w:rsid w:val="006E2731"/>
    <w:rsid w:val="00703997"/>
    <w:rsid w:val="00736763"/>
    <w:rsid w:val="00747AF2"/>
    <w:rsid w:val="00750495"/>
    <w:rsid w:val="0075146B"/>
    <w:rsid w:val="00795A73"/>
    <w:rsid w:val="00797DCB"/>
    <w:rsid w:val="007F29D6"/>
    <w:rsid w:val="00806A5F"/>
    <w:rsid w:val="008116E7"/>
    <w:rsid w:val="00832292"/>
    <w:rsid w:val="00845A4C"/>
    <w:rsid w:val="008834AF"/>
    <w:rsid w:val="008E1CC1"/>
    <w:rsid w:val="008E6A17"/>
    <w:rsid w:val="00925F59"/>
    <w:rsid w:val="009438D7"/>
    <w:rsid w:val="00961DCF"/>
    <w:rsid w:val="00964937"/>
    <w:rsid w:val="0099001F"/>
    <w:rsid w:val="009A219B"/>
    <w:rsid w:val="009B381A"/>
    <w:rsid w:val="009D237D"/>
    <w:rsid w:val="009E2B04"/>
    <w:rsid w:val="00A1789D"/>
    <w:rsid w:val="00A206DF"/>
    <w:rsid w:val="00A3100F"/>
    <w:rsid w:val="00A31E01"/>
    <w:rsid w:val="00A329D5"/>
    <w:rsid w:val="00A73CD6"/>
    <w:rsid w:val="00AE5010"/>
    <w:rsid w:val="00B1187E"/>
    <w:rsid w:val="00B151E0"/>
    <w:rsid w:val="00B36FC4"/>
    <w:rsid w:val="00B408CF"/>
    <w:rsid w:val="00B60ED6"/>
    <w:rsid w:val="00B77B0A"/>
    <w:rsid w:val="00B944DD"/>
    <w:rsid w:val="00BA2FC1"/>
    <w:rsid w:val="00BA5A79"/>
    <w:rsid w:val="00C07372"/>
    <w:rsid w:val="00C264E7"/>
    <w:rsid w:val="00C45A1D"/>
    <w:rsid w:val="00C65E12"/>
    <w:rsid w:val="00C80364"/>
    <w:rsid w:val="00C81D59"/>
    <w:rsid w:val="00C8259D"/>
    <w:rsid w:val="00CA4D8C"/>
    <w:rsid w:val="00CA7363"/>
    <w:rsid w:val="00CB66A4"/>
    <w:rsid w:val="00CC1BB9"/>
    <w:rsid w:val="00CE46BB"/>
    <w:rsid w:val="00CE4BEC"/>
    <w:rsid w:val="00D052AE"/>
    <w:rsid w:val="00D07208"/>
    <w:rsid w:val="00D10759"/>
    <w:rsid w:val="00D2591D"/>
    <w:rsid w:val="00D260BE"/>
    <w:rsid w:val="00D26305"/>
    <w:rsid w:val="00D301D1"/>
    <w:rsid w:val="00D55871"/>
    <w:rsid w:val="00D61ECF"/>
    <w:rsid w:val="00D66211"/>
    <w:rsid w:val="00D716E1"/>
    <w:rsid w:val="00D7294C"/>
    <w:rsid w:val="00D83416"/>
    <w:rsid w:val="00D87001"/>
    <w:rsid w:val="00DA4B49"/>
    <w:rsid w:val="00DC314F"/>
    <w:rsid w:val="00DD2E1A"/>
    <w:rsid w:val="00DD3E43"/>
    <w:rsid w:val="00E107D8"/>
    <w:rsid w:val="00E14C0C"/>
    <w:rsid w:val="00E313D4"/>
    <w:rsid w:val="00E4204F"/>
    <w:rsid w:val="00E4503B"/>
    <w:rsid w:val="00E47304"/>
    <w:rsid w:val="00E50D05"/>
    <w:rsid w:val="00E66D05"/>
    <w:rsid w:val="00E93A6F"/>
    <w:rsid w:val="00EA163E"/>
    <w:rsid w:val="00F547C0"/>
    <w:rsid w:val="00F63DCB"/>
    <w:rsid w:val="00F72D0F"/>
    <w:rsid w:val="00FC0D1D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517C1"/>
  <w15:docId w15:val="{144293DF-9A5F-4FDC-91C1-51935C0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1B4D27"/>
  </w:style>
  <w:style w:type="paragraph" w:styleId="Heading1">
    <w:name w:val="heading 1"/>
    <w:basedOn w:val="Normal"/>
    <w:next w:val="Normal"/>
    <w:rsid w:val="001B4D27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rsid w:val="001B4D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B4D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B4D2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B4D2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1B4D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B4D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B4D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4D27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rsid w:val="001B4D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B4D27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B4D27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03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97"/>
  </w:style>
  <w:style w:type="paragraph" w:styleId="Footer">
    <w:name w:val="footer"/>
    <w:basedOn w:val="Normal"/>
    <w:link w:val="FooterChar"/>
    <w:uiPriority w:val="99"/>
    <w:unhideWhenUsed/>
    <w:rsid w:val="0070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97"/>
  </w:style>
  <w:style w:type="paragraph" w:styleId="BalloonText">
    <w:name w:val="Balloon Text"/>
    <w:basedOn w:val="Normal"/>
    <w:link w:val="BalloonTextChar"/>
    <w:uiPriority w:val="99"/>
    <w:semiHidden/>
    <w:unhideWhenUsed/>
    <w:rsid w:val="0033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F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EA16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97DCB"/>
    <w:rPr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Erwin Andrew I. Ontanillas</dc:creator>
  <cp:lastModifiedBy>Monica Martin</cp:lastModifiedBy>
  <cp:revision>23</cp:revision>
  <dcterms:created xsi:type="dcterms:W3CDTF">2017-05-11T11:27:00Z</dcterms:created>
  <dcterms:modified xsi:type="dcterms:W3CDTF">2017-05-14T09:59:00Z</dcterms:modified>
</cp:coreProperties>
</file>