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C4E" w:rsidRPr="00245929" w:rsidRDefault="00EB5791" w:rsidP="00245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45929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541933" w:rsidRPr="0024592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45929">
        <w:rPr>
          <w:rFonts w:ascii="Arial" w:eastAsia="Arial" w:hAnsi="Arial" w:cs="Arial"/>
          <w:b/>
          <w:sz w:val="32"/>
          <w:szCs w:val="24"/>
        </w:rPr>
        <w:t xml:space="preserve">Report on the Fire Incident </w:t>
      </w:r>
    </w:p>
    <w:p w:rsidR="00792C4E" w:rsidRPr="00245929" w:rsidRDefault="00EB5791" w:rsidP="00245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45929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4592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24592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245929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135EC" w:rsidRPr="00245929">
        <w:rPr>
          <w:rFonts w:ascii="Arial" w:eastAsia="Arial" w:hAnsi="Arial" w:cs="Arial"/>
          <w:b/>
          <w:sz w:val="32"/>
          <w:szCs w:val="24"/>
        </w:rPr>
        <w:t>Catmon</w:t>
      </w:r>
      <w:proofErr w:type="spellEnd"/>
      <w:r w:rsidR="008135EC" w:rsidRPr="00245929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135EC" w:rsidRPr="00245929">
        <w:rPr>
          <w:rFonts w:ascii="Arial" w:eastAsia="Arial" w:hAnsi="Arial" w:cs="Arial"/>
          <w:b/>
          <w:sz w:val="32"/>
          <w:szCs w:val="24"/>
        </w:rPr>
        <w:t>Malabon</w:t>
      </w:r>
      <w:proofErr w:type="spellEnd"/>
      <w:r w:rsidR="008135EC" w:rsidRPr="00245929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403C42" w:rsidRPr="00245929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92C4E" w:rsidRPr="00245929" w:rsidRDefault="00541933" w:rsidP="0024592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sz w:val="24"/>
          <w:szCs w:val="24"/>
        </w:rPr>
        <w:t xml:space="preserve">06 July </w:t>
      </w:r>
      <w:r w:rsidR="00EB5791" w:rsidRPr="00245929">
        <w:rPr>
          <w:rFonts w:ascii="Arial" w:eastAsia="Arial" w:hAnsi="Arial" w:cs="Arial"/>
          <w:sz w:val="24"/>
          <w:szCs w:val="24"/>
        </w:rPr>
        <w:t xml:space="preserve">2018, </w:t>
      </w:r>
      <w:r w:rsidR="00304727" w:rsidRPr="00245929">
        <w:rPr>
          <w:rFonts w:ascii="Arial" w:eastAsia="Arial" w:hAnsi="Arial" w:cs="Arial"/>
          <w:sz w:val="24"/>
          <w:szCs w:val="24"/>
        </w:rPr>
        <w:t>6</w:t>
      </w:r>
      <w:r w:rsidR="00EB5791" w:rsidRPr="00245929">
        <w:rPr>
          <w:rFonts w:ascii="Arial" w:eastAsia="Arial" w:hAnsi="Arial" w:cs="Arial"/>
          <w:sz w:val="24"/>
          <w:szCs w:val="24"/>
        </w:rPr>
        <w:t>PM</w:t>
      </w:r>
      <w:bookmarkStart w:id="1" w:name="_GoBack"/>
      <w:bookmarkEnd w:id="1"/>
    </w:p>
    <w:p w:rsidR="00245929" w:rsidRDefault="00245929" w:rsidP="00245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Start w:id="3" w:name="_1fob9te" w:colFirst="0" w:colLast="0"/>
      <w:bookmarkStart w:id="4" w:name="_3znysh7" w:colFirst="0" w:colLast="0"/>
      <w:bookmarkEnd w:id="2"/>
      <w:bookmarkEnd w:id="3"/>
      <w:bookmarkEnd w:id="4"/>
    </w:p>
    <w:p w:rsidR="00245929" w:rsidRDefault="00245929" w:rsidP="00245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2C4E" w:rsidRPr="00245929" w:rsidRDefault="004D1E1F" w:rsidP="00245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sz w:val="24"/>
          <w:szCs w:val="24"/>
        </w:rPr>
        <w:t xml:space="preserve">This is the final report on the monitored fire incident </w:t>
      </w:r>
      <w:r w:rsidR="005734BC" w:rsidRPr="0024592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01F19" w:rsidRPr="00245929">
        <w:rPr>
          <w:rFonts w:ascii="Arial" w:eastAsia="Arial" w:hAnsi="Arial" w:cs="Arial"/>
          <w:sz w:val="24"/>
          <w:szCs w:val="24"/>
        </w:rPr>
        <w:t>Sitio</w:t>
      </w:r>
      <w:proofErr w:type="spellEnd"/>
      <w:r w:rsidR="00201F19" w:rsidRPr="00245929">
        <w:rPr>
          <w:rFonts w:ascii="Arial" w:eastAsia="Arial" w:hAnsi="Arial" w:cs="Arial"/>
          <w:sz w:val="24"/>
          <w:szCs w:val="24"/>
        </w:rPr>
        <w:t xml:space="preserve"> 6, </w:t>
      </w:r>
      <w:proofErr w:type="spellStart"/>
      <w:r w:rsidR="005734BC" w:rsidRPr="0024592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734BC" w:rsidRPr="0024592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44FF7" w:rsidRPr="00245929">
        <w:rPr>
          <w:rFonts w:ascii="Arial" w:eastAsia="Arial" w:hAnsi="Arial" w:cs="Arial"/>
          <w:sz w:val="24"/>
          <w:szCs w:val="24"/>
        </w:rPr>
        <w:t>Catmon</w:t>
      </w:r>
      <w:proofErr w:type="spellEnd"/>
      <w:r w:rsidR="00744FF7" w:rsidRPr="0024592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44FF7" w:rsidRPr="00245929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744FF7" w:rsidRPr="00245929">
        <w:rPr>
          <w:rFonts w:ascii="Arial" w:eastAsia="Arial" w:hAnsi="Arial" w:cs="Arial"/>
          <w:sz w:val="24"/>
          <w:szCs w:val="24"/>
        </w:rPr>
        <w:t xml:space="preserve"> City</w:t>
      </w:r>
      <w:r w:rsidRPr="00245929">
        <w:rPr>
          <w:rFonts w:ascii="Arial" w:eastAsia="Arial" w:hAnsi="Arial" w:cs="Arial"/>
          <w:sz w:val="24"/>
          <w:szCs w:val="24"/>
        </w:rPr>
        <w:t>, which occurred on 24 May 2018.</w:t>
      </w:r>
    </w:p>
    <w:p w:rsidR="00245929" w:rsidRDefault="00245929" w:rsidP="00245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45929" w:rsidRPr="00245929" w:rsidRDefault="00245929" w:rsidP="00245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45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245929" w:rsidRPr="00245929" w:rsidRDefault="00245929" w:rsidP="00245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2C4E" w:rsidRPr="00245929" w:rsidRDefault="00EB5791" w:rsidP="002459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45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654F8" w:rsidRPr="00245929" w:rsidRDefault="004D1E1F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b/>
          <w:color w:val="0070C0"/>
          <w:sz w:val="24"/>
          <w:szCs w:val="24"/>
        </w:rPr>
        <w:t xml:space="preserve">943 </w:t>
      </w:r>
      <w:r w:rsidR="00EB5791" w:rsidRPr="0024592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B5791" w:rsidRPr="002459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245929">
        <w:rPr>
          <w:rFonts w:ascii="Arial" w:eastAsia="Arial" w:hAnsi="Arial" w:cs="Arial"/>
          <w:sz w:val="24"/>
          <w:szCs w:val="24"/>
        </w:rPr>
        <w:t xml:space="preserve">or </w:t>
      </w:r>
      <w:r w:rsidRPr="00245929">
        <w:rPr>
          <w:rFonts w:ascii="Arial" w:eastAsia="Arial" w:hAnsi="Arial" w:cs="Arial"/>
          <w:b/>
          <w:color w:val="0070C0"/>
          <w:sz w:val="24"/>
          <w:szCs w:val="24"/>
        </w:rPr>
        <w:t xml:space="preserve">3,859 </w:t>
      </w:r>
      <w:r w:rsidR="00EB5791" w:rsidRPr="0024592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B5791" w:rsidRPr="002459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245929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5D3412" w:rsidRPr="0024592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D3412" w:rsidRPr="0024592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D3412" w:rsidRPr="00245929">
        <w:rPr>
          <w:rFonts w:ascii="Arial" w:eastAsia="Arial" w:hAnsi="Arial" w:cs="Arial"/>
          <w:sz w:val="24"/>
          <w:szCs w:val="24"/>
        </w:rPr>
        <w:t>Catmon</w:t>
      </w:r>
      <w:proofErr w:type="spellEnd"/>
      <w:r w:rsidR="005D3412" w:rsidRPr="0024592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D3412" w:rsidRPr="00245929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D3412" w:rsidRPr="00245929">
        <w:rPr>
          <w:rFonts w:ascii="Arial" w:eastAsia="Arial" w:hAnsi="Arial" w:cs="Arial"/>
          <w:sz w:val="24"/>
          <w:szCs w:val="24"/>
        </w:rPr>
        <w:t xml:space="preserve"> City </w:t>
      </w:r>
      <w:r w:rsidR="00EB5791" w:rsidRPr="00245929">
        <w:rPr>
          <w:rFonts w:ascii="Arial" w:eastAsia="Arial" w:hAnsi="Arial" w:cs="Arial"/>
          <w:sz w:val="24"/>
          <w:szCs w:val="24"/>
        </w:rPr>
        <w:t>(see Table 1).</w:t>
      </w:r>
    </w:p>
    <w:p w:rsidR="00B654F8" w:rsidRPr="00245929" w:rsidRDefault="00B654F8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92C4E" w:rsidRPr="00245929" w:rsidRDefault="00EB5791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45929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695" w:type="pct"/>
        <w:tblInd w:w="535" w:type="dxa"/>
        <w:tblLook w:val="04A0" w:firstRow="1" w:lastRow="0" w:firstColumn="1" w:lastColumn="0" w:noHBand="0" w:noVBand="1"/>
      </w:tblPr>
      <w:tblGrid>
        <w:gridCol w:w="4498"/>
        <w:gridCol w:w="1732"/>
        <w:gridCol w:w="1432"/>
        <w:gridCol w:w="1481"/>
      </w:tblGrid>
      <w:tr w:rsidR="004D1E1F" w:rsidRPr="00245929" w:rsidTr="004D1E1F">
        <w:trPr>
          <w:trHeight w:val="20"/>
        </w:trPr>
        <w:tc>
          <w:tcPr>
            <w:tcW w:w="2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</w:t>
            </w:r>
            <w:r w:rsidR="00735A2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CITY / </w:t>
            </w: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MUNICIPALITY </w:t>
            </w:r>
          </w:p>
        </w:tc>
        <w:tc>
          <w:tcPr>
            <w:tcW w:w="2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4D1E1F" w:rsidRPr="00245929" w:rsidTr="004D1E1F">
        <w:trPr>
          <w:trHeight w:val="20"/>
        </w:trPr>
        <w:tc>
          <w:tcPr>
            <w:tcW w:w="2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D1E1F" w:rsidRPr="00245929" w:rsidTr="004D1E1F">
        <w:trPr>
          <w:trHeight w:val="20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1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943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3,859 </w:t>
            </w:r>
          </w:p>
        </w:tc>
      </w:tr>
      <w:tr w:rsidR="004D1E1F" w:rsidRPr="00245929" w:rsidTr="004D1E1F">
        <w:trPr>
          <w:trHeight w:val="20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943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3,859 </w:t>
            </w:r>
          </w:p>
        </w:tc>
      </w:tr>
      <w:tr w:rsidR="004D1E1F" w:rsidRPr="00245929" w:rsidTr="004D1E1F">
        <w:trPr>
          <w:trHeight w:val="20"/>
        </w:trPr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4D1E1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Malabon</w:t>
            </w:r>
            <w:proofErr w:type="spellEnd"/>
            <w:r w:rsidRPr="004D1E1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              1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        943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E1F" w:rsidRPr="004D1E1F" w:rsidRDefault="004D1E1F" w:rsidP="0024592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4D1E1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      3,859 </w:t>
            </w:r>
          </w:p>
        </w:tc>
      </w:tr>
    </w:tbl>
    <w:p w:rsidR="004D1E1F" w:rsidRPr="00245929" w:rsidRDefault="004D1E1F" w:rsidP="00245929">
      <w:pPr>
        <w:spacing w:after="0" w:line="240" w:lineRule="auto"/>
        <w:ind w:left="540" w:firstLine="2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245929">
        <w:rPr>
          <w:rFonts w:ascii="Arial" w:eastAsia="Arial" w:hAnsi="Arial" w:cs="Arial"/>
          <w:i/>
          <w:sz w:val="16"/>
          <w:szCs w:val="24"/>
        </w:rPr>
        <w:t xml:space="preserve">Note: </w:t>
      </w:r>
      <w:r w:rsidRPr="00245929">
        <w:rPr>
          <w:rFonts w:ascii="Arial" w:eastAsia="Arial" w:hAnsi="Arial" w:cs="Arial"/>
          <w:i/>
          <w:sz w:val="16"/>
          <w:szCs w:val="24"/>
        </w:rPr>
        <w:t xml:space="preserve">The decrease </w:t>
      </w:r>
      <w:r w:rsidRPr="00245929">
        <w:rPr>
          <w:rFonts w:ascii="Arial" w:eastAsia="Arial" w:hAnsi="Arial" w:cs="Arial"/>
          <w:i/>
          <w:sz w:val="16"/>
          <w:szCs w:val="24"/>
        </w:rPr>
        <w:t xml:space="preserve">in the number of affected </w:t>
      </w:r>
      <w:r w:rsidRPr="00245929">
        <w:rPr>
          <w:rFonts w:ascii="Arial" w:eastAsia="Arial" w:hAnsi="Arial" w:cs="Arial"/>
          <w:i/>
          <w:sz w:val="16"/>
          <w:szCs w:val="24"/>
        </w:rPr>
        <w:t>families/</w:t>
      </w:r>
      <w:r w:rsidRPr="00245929">
        <w:rPr>
          <w:rFonts w:ascii="Arial" w:eastAsia="Arial" w:hAnsi="Arial" w:cs="Arial"/>
          <w:i/>
          <w:sz w:val="16"/>
          <w:szCs w:val="24"/>
        </w:rPr>
        <w:t xml:space="preserve">persons is due to </w:t>
      </w:r>
      <w:r w:rsidRPr="00245929">
        <w:rPr>
          <w:rFonts w:ascii="Arial" w:eastAsia="Arial" w:hAnsi="Arial" w:cs="Arial"/>
          <w:i/>
          <w:sz w:val="16"/>
          <w:szCs w:val="24"/>
        </w:rPr>
        <w:t xml:space="preserve">the assessment and validation conducted by the </w:t>
      </w:r>
      <w:proofErr w:type="spellStart"/>
      <w:r w:rsidRPr="00245929">
        <w:rPr>
          <w:rFonts w:ascii="Arial" w:eastAsia="Arial" w:hAnsi="Arial" w:cs="Arial"/>
          <w:i/>
          <w:sz w:val="16"/>
          <w:szCs w:val="24"/>
        </w:rPr>
        <w:t>Malabon</w:t>
      </w:r>
      <w:proofErr w:type="spellEnd"/>
      <w:r w:rsidRPr="00245929">
        <w:rPr>
          <w:rFonts w:ascii="Arial" w:eastAsia="Arial" w:hAnsi="Arial" w:cs="Arial"/>
          <w:i/>
          <w:sz w:val="16"/>
          <w:szCs w:val="24"/>
        </w:rPr>
        <w:t xml:space="preserve"> City Social Welfare and Development </w:t>
      </w:r>
      <w:r w:rsidR="00245929" w:rsidRPr="00245929">
        <w:rPr>
          <w:rFonts w:ascii="Arial" w:eastAsia="Arial" w:hAnsi="Arial" w:cs="Arial"/>
          <w:i/>
          <w:sz w:val="16"/>
          <w:szCs w:val="24"/>
        </w:rPr>
        <w:t>Office</w:t>
      </w:r>
      <w:r w:rsidRPr="00245929">
        <w:rPr>
          <w:rFonts w:ascii="Arial" w:eastAsia="Arial" w:hAnsi="Arial" w:cs="Arial"/>
          <w:i/>
          <w:sz w:val="16"/>
          <w:szCs w:val="24"/>
        </w:rPr>
        <w:t>.</w:t>
      </w:r>
    </w:p>
    <w:p w:rsidR="00792C4E" w:rsidRPr="00245929" w:rsidRDefault="00EB5791" w:rsidP="00245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4D1E1F" w:rsidRPr="00245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E3F84" w:rsidRPr="00245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E80BF5" w:rsidRPr="00245929" w:rsidRDefault="00EB5791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245929">
        <w:rPr>
          <w:rFonts w:ascii="Arial" w:eastAsia="Arial" w:hAnsi="Arial" w:cs="Arial"/>
          <w:sz w:val="24"/>
          <w:szCs w:val="24"/>
          <w:vertAlign w:val="superscript"/>
        </w:rPr>
        <w:tab/>
      </w:r>
    </w:p>
    <w:p w:rsidR="00017F1A" w:rsidRPr="00245929" w:rsidRDefault="00017F1A" w:rsidP="002459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45929"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017F1A" w:rsidRPr="00245929" w:rsidRDefault="00017F1A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17F1A" w:rsidRPr="00245929" w:rsidRDefault="00017F1A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45929">
        <w:rPr>
          <w:rFonts w:ascii="Arial" w:eastAsia="Arial" w:hAnsi="Arial" w:cs="Arial"/>
          <w:b/>
          <w:sz w:val="24"/>
          <w:szCs w:val="24"/>
        </w:rPr>
        <w:t>Inside Evacuation Centers</w:t>
      </w:r>
    </w:p>
    <w:p w:rsidR="00BE2208" w:rsidRPr="00245929" w:rsidRDefault="00245929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sz w:val="24"/>
          <w:szCs w:val="24"/>
        </w:rPr>
        <w:t>All evacuation centers are already closed.</w:t>
      </w:r>
      <w:r>
        <w:rPr>
          <w:rFonts w:ascii="Arial" w:eastAsia="Arial" w:hAnsi="Arial" w:cs="Arial"/>
          <w:sz w:val="24"/>
          <w:szCs w:val="24"/>
        </w:rPr>
        <w:t xml:space="preserve"> Affected families have started rebuilding their houses. Some of them are living with their relatives.</w:t>
      </w:r>
    </w:p>
    <w:p w:rsidR="00BE2208" w:rsidRPr="00245929" w:rsidRDefault="00BE2208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E2208" w:rsidRDefault="00BE2208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45929">
        <w:rPr>
          <w:rFonts w:ascii="Arial" w:eastAsia="Arial" w:hAnsi="Arial" w:cs="Arial"/>
          <w:b/>
          <w:i/>
          <w:sz w:val="20"/>
          <w:szCs w:val="24"/>
        </w:rPr>
        <w:t>Table 2. Affected Families/ Persons Inside Evacuation Center</w:t>
      </w:r>
    </w:p>
    <w:tbl>
      <w:tblPr>
        <w:tblW w:w="4691" w:type="pct"/>
        <w:tblInd w:w="535" w:type="dxa"/>
        <w:tblLook w:val="04A0" w:firstRow="1" w:lastRow="0" w:firstColumn="1" w:lastColumn="0" w:noHBand="0" w:noVBand="1"/>
      </w:tblPr>
      <w:tblGrid>
        <w:gridCol w:w="2070"/>
        <w:gridCol w:w="1230"/>
        <w:gridCol w:w="1277"/>
        <w:gridCol w:w="1094"/>
        <w:gridCol w:w="1149"/>
        <w:gridCol w:w="1169"/>
        <w:gridCol w:w="1146"/>
      </w:tblGrid>
      <w:tr w:rsidR="00245929" w:rsidRPr="00245929" w:rsidTr="00245929">
        <w:trPr>
          <w:trHeight w:val="20"/>
        </w:trPr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</w:t>
            </w:r>
            <w:r w:rsid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459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2,295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459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2,295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</w:t>
            </w:r>
          </w:p>
        </w:tc>
      </w:tr>
      <w:tr w:rsidR="00245929" w:rsidRPr="00245929" w:rsidTr="00245929">
        <w:trPr>
          <w:trHeight w:val="20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-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459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2,295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929" w:rsidRPr="00245929" w:rsidRDefault="00245929" w:rsidP="0024592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24592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</w:t>
            </w:r>
          </w:p>
        </w:tc>
      </w:tr>
    </w:tbl>
    <w:p w:rsidR="00201A09" w:rsidRPr="00245929" w:rsidRDefault="00245929" w:rsidP="00245929">
      <w:pPr>
        <w:spacing w:after="0" w:line="240" w:lineRule="auto"/>
        <w:ind w:left="540" w:firstLine="2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245929">
        <w:rPr>
          <w:rFonts w:ascii="Arial" w:eastAsia="Arial" w:hAnsi="Arial" w:cs="Arial"/>
          <w:i/>
          <w:sz w:val="16"/>
          <w:szCs w:val="24"/>
        </w:rPr>
        <w:t xml:space="preserve">Note: The decrease in the number of affected families/persons is due to the assessment and validation conducted by the </w:t>
      </w:r>
      <w:proofErr w:type="spellStart"/>
      <w:r w:rsidRPr="00245929">
        <w:rPr>
          <w:rFonts w:ascii="Arial" w:eastAsia="Arial" w:hAnsi="Arial" w:cs="Arial"/>
          <w:i/>
          <w:sz w:val="16"/>
          <w:szCs w:val="24"/>
        </w:rPr>
        <w:t>Malabon</w:t>
      </w:r>
      <w:proofErr w:type="spellEnd"/>
      <w:r w:rsidRPr="00245929">
        <w:rPr>
          <w:rFonts w:ascii="Arial" w:eastAsia="Arial" w:hAnsi="Arial" w:cs="Arial"/>
          <w:i/>
          <w:sz w:val="16"/>
          <w:szCs w:val="24"/>
        </w:rPr>
        <w:t xml:space="preserve"> City Social Welfare and Development Office.</w:t>
      </w:r>
    </w:p>
    <w:p w:rsidR="00017F1A" w:rsidRPr="00245929" w:rsidRDefault="00201A09" w:rsidP="0024592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45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BE3F84" w:rsidRPr="00245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245929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3F84" w:rsidRPr="00245929" w:rsidRDefault="00BE3F84" w:rsidP="00245929">
      <w:pPr>
        <w:spacing w:after="0" w:line="240" w:lineRule="auto"/>
        <w:ind w:left="502"/>
        <w:contextualSpacing/>
        <w:jc w:val="right"/>
        <w:rPr>
          <w:rFonts w:ascii="Arial" w:eastAsia="Arial" w:hAnsi="Arial" w:cs="Arial"/>
          <w:b/>
          <w:sz w:val="24"/>
          <w:szCs w:val="24"/>
        </w:rPr>
      </w:pPr>
    </w:p>
    <w:p w:rsidR="00E80BF5" w:rsidRPr="00245929" w:rsidRDefault="00E80BF5" w:rsidP="002459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45929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E80BF5" w:rsidRPr="00245929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b/>
          <w:sz w:val="24"/>
          <w:szCs w:val="24"/>
        </w:rPr>
        <w:t>450 houses</w:t>
      </w:r>
      <w:r w:rsidRPr="00245929">
        <w:rPr>
          <w:rFonts w:ascii="Arial" w:eastAsia="Arial" w:hAnsi="Arial" w:cs="Arial"/>
          <w:sz w:val="24"/>
          <w:szCs w:val="24"/>
        </w:rPr>
        <w:t xml:space="preserve"> were totally damaged by the fire (see Table </w:t>
      </w:r>
      <w:r w:rsidR="00BE3F84" w:rsidRPr="00245929">
        <w:rPr>
          <w:rFonts w:ascii="Arial" w:eastAsia="Arial" w:hAnsi="Arial" w:cs="Arial"/>
          <w:sz w:val="24"/>
          <w:szCs w:val="24"/>
        </w:rPr>
        <w:t>3</w:t>
      </w:r>
      <w:r w:rsidRPr="00245929">
        <w:rPr>
          <w:rFonts w:ascii="Arial" w:eastAsia="Arial" w:hAnsi="Arial" w:cs="Arial"/>
          <w:sz w:val="24"/>
          <w:szCs w:val="24"/>
        </w:rPr>
        <w:t>).</w:t>
      </w:r>
    </w:p>
    <w:p w:rsidR="00E80BF5" w:rsidRPr="00245929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80BF5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24592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BE3F84" w:rsidRPr="00245929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245929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</w:p>
    <w:tbl>
      <w:tblPr>
        <w:tblW w:w="4700" w:type="pct"/>
        <w:tblInd w:w="535" w:type="dxa"/>
        <w:tblLook w:val="04A0" w:firstRow="1" w:lastRow="0" w:firstColumn="1" w:lastColumn="0" w:noHBand="0" w:noVBand="1"/>
      </w:tblPr>
      <w:tblGrid>
        <w:gridCol w:w="4860"/>
        <w:gridCol w:w="1331"/>
        <w:gridCol w:w="1382"/>
        <w:gridCol w:w="1580"/>
      </w:tblGrid>
      <w:tr w:rsidR="00735A24" w:rsidRPr="00735A24" w:rsidTr="00735A24">
        <w:trPr>
          <w:trHeight w:val="20"/>
        </w:trPr>
        <w:tc>
          <w:tcPr>
            <w:tcW w:w="2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35A24" w:rsidRPr="00735A24" w:rsidTr="00735A24">
        <w:trPr>
          <w:trHeight w:val="20"/>
        </w:trPr>
        <w:tc>
          <w:tcPr>
            <w:tcW w:w="26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35A24" w:rsidRPr="00735A24" w:rsidTr="00735A24">
        <w:trPr>
          <w:trHeight w:val="20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735A24" w:rsidRPr="00735A24" w:rsidTr="00735A24">
        <w:trPr>
          <w:trHeight w:val="20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735A24" w:rsidRPr="00735A24" w:rsidTr="00735A24">
        <w:trPr>
          <w:trHeight w:val="20"/>
        </w:trPr>
        <w:tc>
          <w:tcPr>
            <w:tcW w:w="2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450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 - </w:t>
            </w:r>
          </w:p>
        </w:tc>
      </w:tr>
    </w:tbl>
    <w:p w:rsidR="00E80BF5" w:rsidRPr="00735A24" w:rsidRDefault="00E80BF5" w:rsidP="00245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80BF5" w:rsidRPr="00735A24" w:rsidRDefault="00E80BF5" w:rsidP="00245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5A2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E80BF5" w:rsidRPr="00245929" w:rsidRDefault="00E80BF5" w:rsidP="00245929">
      <w:pPr>
        <w:spacing w:after="0" w:line="240" w:lineRule="auto"/>
        <w:ind w:left="357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:rsidR="00E80BF5" w:rsidRPr="00245929" w:rsidRDefault="00E80BF5" w:rsidP="002459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45929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E80BF5" w:rsidRPr="00245929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35A2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35A24" w:rsidRPr="00735A24">
        <w:rPr>
          <w:rFonts w:ascii="Arial" w:eastAsia="Arial" w:hAnsi="Arial" w:cs="Arial"/>
          <w:b/>
          <w:color w:val="0070C0"/>
          <w:sz w:val="24"/>
          <w:szCs w:val="24"/>
        </w:rPr>
        <w:t>963,984.80</w:t>
      </w:r>
      <w:r w:rsidRPr="00735A2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45929">
        <w:rPr>
          <w:rFonts w:ascii="Arial" w:eastAsia="Arial" w:hAnsi="Arial" w:cs="Arial"/>
          <w:sz w:val="24"/>
          <w:szCs w:val="24"/>
        </w:rPr>
        <w:t xml:space="preserve">worth of assistance </w:t>
      </w:r>
      <w:r w:rsidR="00735A24">
        <w:rPr>
          <w:rFonts w:ascii="Arial" w:eastAsia="Arial" w:hAnsi="Arial" w:cs="Arial"/>
          <w:sz w:val="24"/>
          <w:szCs w:val="24"/>
        </w:rPr>
        <w:t xml:space="preserve">was </w:t>
      </w:r>
      <w:r w:rsidRPr="00245929">
        <w:rPr>
          <w:rFonts w:ascii="Arial" w:eastAsia="Arial" w:hAnsi="Arial" w:cs="Arial"/>
          <w:sz w:val="24"/>
          <w:szCs w:val="24"/>
        </w:rPr>
        <w:t xml:space="preserve">provided by the </w:t>
      </w:r>
      <w:r w:rsidRPr="00245929">
        <w:rPr>
          <w:rFonts w:ascii="Arial" w:eastAsia="Arial" w:hAnsi="Arial" w:cs="Arial"/>
          <w:b/>
          <w:sz w:val="24"/>
          <w:szCs w:val="24"/>
        </w:rPr>
        <w:t>Department of Social Welfare and Development</w:t>
      </w:r>
      <w:r w:rsidRPr="00245929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 w:rsidR="00BE3F84" w:rsidRPr="00245929">
        <w:rPr>
          <w:rFonts w:ascii="Arial" w:eastAsia="Arial" w:hAnsi="Arial" w:cs="Arial"/>
          <w:sz w:val="24"/>
          <w:szCs w:val="24"/>
        </w:rPr>
        <w:t>4</w:t>
      </w:r>
      <w:r w:rsidRPr="00245929">
        <w:rPr>
          <w:rFonts w:ascii="Arial" w:eastAsia="Arial" w:hAnsi="Arial" w:cs="Arial"/>
          <w:sz w:val="24"/>
          <w:szCs w:val="24"/>
        </w:rPr>
        <w:t>).</w:t>
      </w:r>
    </w:p>
    <w:p w:rsidR="00E80BF5" w:rsidRPr="00245929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80BF5" w:rsidRPr="00735A24" w:rsidRDefault="00E80BF5" w:rsidP="0024592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735A2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BE3F84" w:rsidRPr="00735A24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735A24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</w:t>
      </w:r>
    </w:p>
    <w:tbl>
      <w:tblPr>
        <w:tblW w:w="4711" w:type="pct"/>
        <w:tblInd w:w="535" w:type="dxa"/>
        <w:tblLook w:val="04A0" w:firstRow="1" w:lastRow="0" w:firstColumn="1" w:lastColumn="0" w:noHBand="0" w:noVBand="1"/>
      </w:tblPr>
      <w:tblGrid>
        <w:gridCol w:w="2701"/>
        <w:gridCol w:w="1677"/>
        <w:gridCol w:w="1205"/>
        <w:gridCol w:w="826"/>
        <w:gridCol w:w="1092"/>
        <w:gridCol w:w="1673"/>
      </w:tblGrid>
      <w:tr w:rsidR="00735A24" w:rsidRPr="00735A24" w:rsidTr="00735A24">
        <w:trPr>
          <w:trHeight w:val="20"/>
        </w:trPr>
        <w:tc>
          <w:tcPr>
            <w:tcW w:w="1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CITY / </w:t>
            </w: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MUNICIPALITY </w:t>
            </w:r>
          </w:p>
        </w:tc>
        <w:tc>
          <w:tcPr>
            <w:tcW w:w="3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735A24" w:rsidRPr="00735A24" w:rsidTr="00735A24">
        <w:trPr>
          <w:trHeight w:val="20"/>
        </w:trPr>
        <w:tc>
          <w:tcPr>
            <w:tcW w:w="1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35A24" w:rsidRPr="00735A24" w:rsidTr="00735A24">
        <w:trPr>
          <w:trHeight w:val="20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963,984.80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963,984.80 </w:t>
            </w:r>
          </w:p>
        </w:tc>
      </w:tr>
      <w:tr w:rsidR="00735A24" w:rsidRPr="00735A24" w:rsidTr="00735A24">
        <w:trPr>
          <w:trHeight w:val="20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963,984.80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963,984.80 </w:t>
            </w:r>
          </w:p>
        </w:tc>
      </w:tr>
      <w:tr w:rsidR="00735A24" w:rsidRPr="00735A24" w:rsidTr="00735A24">
        <w:trPr>
          <w:trHeight w:val="20"/>
        </w:trPr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963,984.80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24" w:rsidRPr="00735A24" w:rsidRDefault="00735A24" w:rsidP="00735A2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A2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963,984.80 </w:t>
            </w:r>
          </w:p>
        </w:tc>
      </w:tr>
    </w:tbl>
    <w:p w:rsidR="00E80BF5" w:rsidRPr="00735A24" w:rsidRDefault="00E80BF5" w:rsidP="00735A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80BF5" w:rsidRPr="00735A24" w:rsidRDefault="00E80BF5" w:rsidP="00245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5A24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35A24" w:rsidRDefault="00735A24" w:rsidP="00245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5A24" w:rsidRDefault="00735A24" w:rsidP="00245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0BF5" w:rsidRPr="00735A24" w:rsidRDefault="00E80BF5" w:rsidP="0024592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735A2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80BF5" w:rsidRPr="00245929" w:rsidRDefault="00E80BF5" w:rsidP="00245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80BF5" w:rsidRPr="00245929" w:rsidRDefault="00E80BF5" w:rsidP="00245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4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70"/>
        <w:gridCol w:w="7772"/>
      </w:tblGrid>
      <w:tr w:rsidR="00E80BF5" w:rsidRPr="00735A24" w:rsidTr="00D277AA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735A24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35A2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735A24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35A2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80BF5" w:rsidRPr="00735A24" w:rsidTr="00D277AA">
        <w:trPr>
          <w:trHeight w:val="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735A24" w:rsidRDefault="00E80BF5" w:rsidP="00735A2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35A2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24 May 2018 to </w:t>
            </w:r>
            <w:r w:rsidR="00735A24">
              <w:rPr>
                <w:rFonts w:ascii="Arial" w:eastAsia="Arial" w:hAnsi="Arial" w:cs="Arial"/>
                <w:color w:val="0070C0"/>
                <w:sz w:val="20"/>
                <w:szCs w:val="24"/>
              </w:rPr>
              <w:t>6 July 2018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735A24" w:rsidRDefault="00D03F19" w:rsidP="00D03F1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03F19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D03F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D03F19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requests of technical assistance 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nd resource augmentation (TARA)</w:t>
            </w:r>
            <w:r w:rsidR="00E80BF5" w:rsidRPr="00735A2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E80BF5" w:rsidRPr="00245929" w:rsidRDefault="00E80BF5" w:rsidP="00245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80BF5" w:rsidRPr="00245929" w:rsidRDefault="00E80BF5" w:rsidP="00245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978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986"/>
        <w:gridCol w:w="7795"/>
      </w:tblGrid>
      <w:tr w:rsidR="00E80BF5" w:rsidRPr="00245929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45929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92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245929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92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04753" w:rsidRPr="005F2BF7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4753" w:rsidRPr="005F2BF7" w:rsidRDefault="005F2BF7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6 July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BF7" w:rsidRDefault="005F2BF7" w:rsidP="0024592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27 May 2018, SAP Secretary Bong Go, DSWD Secretary Virginia </w:t>
            </w:r>
            <w:proofErr w:type="spellStart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Orogo</w:t>
            </w:r>
            <w:proofErr w:type="spellEnd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different local and national government officials were assisted by the Disaster Response Management Division of DSWD-FO NCR in the distribution of the food and non-food items from DSWD, DOH-NCR, and NGOs to the affected families who were temporarily sheltered in different evacuation centers in </w:t>
            </w:r>
            <w:proofErr w:type="spellStart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Catmon</w:t>
            </w:r>
            <w:proofErr w:type="spellEnd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Malabon</w:t>
            </w:r>
            <w:proofErr w:type="spellEnd"/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City.</w:t>
            </w:r>
          </w:p>
          <w:p w:rsidR="005F2BF7" w:rsidRPr="005F2BF7" w:rsidRDefault="005F2BF7" w:rsidP="005F2BF7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</w:t>
            </w:r>
            <w:r w:rsidRPr="005F2BF7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Pr="005F2BF7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304753" w:rsidRPr="00304753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304753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04753">
              <w:rPr>
                <w:rFonts w:ascii="Arial" w:eastAsia="Arial" w:hAnsi="Arial" w:cs="Arial"/>
                <w:sz w:val="20"/>
                <w:szCs w:val="24"/>
              </w:rPr>
              <w:t>25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304753" w:rsidRDefault="00E80BF5" w:rsidP="0024592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eastAsia="Arial" w:hAnsi="Arial" w:cs="Arial"/>
                <w:sz w:val="20"/>
                <w:szCs w:val="24"/>
              </w:rPr>
            </w:pPr>
            <w:r w:rsidRPr="00304753">
              <w:rPr>
                <w:rFonts w:ascii="Arial" w:eastAsia="Arial" w:hAnsi="Arial" w:cs="Arial"/>
                <w:sz w:val="20"/>
                <w:szCs w:val="24"/>
              </w:rPr>
              <w:t>Provided 1,000 family food packs, 1,000 mats. 1,000 mosquito nets, and 1,000 blankets in response to the request of the Malabon CSWDO.</w:t>
            </w:r>
          </w:p>
        </w:tc>
      </w:tr>
      <w:tr w:rsidR="00E80BF5" w:rsidRPr="00304753" w:rsidTr="00D277AA"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304753" w:rsidRDefault="00E80BF5" w:rsidP="00245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04753">
              <w:rPr>
                <w:rFonts w:ascii="Arial" w:eastAsia="Arial" w:hAnsi="Arial" w:cs="Arial"/>
                <w:sz w:val="20"/>
                <w:szCs w:val="24"/>
              </w:rPr>
              <w:t>24 May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0BF5" w:rsidRPr="00304753" w:rsidRDefault="00E80BF5" w:rsidP="0024592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4"/>
              </w:rPr>
            </w:pPr>
            <w:bookmarkStart w:id="5" w:name="_tyjcwt" w:colFirst="0" w:colLast="0"/>
            <w:bookmarkEnd w:id="5"/>
            <w:r w:rsidRPr="00304753">
              <w:rPr>
                <w:rFonts w:ascii="Arial" w:eastAsia="Arial" w:hAnsi="Arial" w:cs="Arial"/>
                <w:sz w:val="20"/>
                <w:szCs w:val="24"/>
              </w:rPr>
              <w:t>DSWD-FO NCR prepared 1,000 family food packs, 1,000 mats. 1,000 mosquito nets, and 1,000 blankets in response to the request of the Malabon CSWDO.</w:t>
            </w:r>
          </w:p>
          <w:p w:rsidR="00E80BF5" w:rsidRPr="00304753" w:rsidRDefault="00E80BF5" w:rsidP="00245929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304753">
              <w:rPr>
                <w:rFonts w:ascii="Arial" w:hAnsi="Arial" w:cs="Arial"/>
                <w:sz w:val="20"/>
                <w:szCs w:val="24"/>
              </w:rPr>
              <w:t xml:space="preserve">Continuously coordinated with the Malabon CSWDO for updates on the status of affected families and possible augmentation. </w:t>
            </w:r>
          </w:p>
        </w:tc>
      </w:tr>
    </w:tbl>
    <w:p w:rsidR="00E80BF5" w:rsidRPr="00245929" w:rsidRDefault="00E80BF5" w:rsidP="00245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80BF5" w:rsidRPr="00245929" w:rsidRDefault="00E80BF5" w:rsidP="0024592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CA723E" w:rsidRPr="005F2BF7" w:rsidRDefault="005F2BF7" w:rsidP="005F2BF7">
      <w:pPr>
        <w:tabs>
          <w:tab w:val="left" w:pos="3594"/>
        </w:tabs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F2BF7">
        <w:rPr>
          <w:rFonts w:ascii="Arial" w:eastAsia="Arial" w:hAnsi="Arial" w:cs="Arial"/>
          <w:sz w:val="20"/>
          <w:szCs w:val="24"/>
        </w:rPr>
        <w:t>*****</w:t>
      </w:r>
    </w:p>
    <w:p w:rsidR="001C209F" w:rsidRDefault="001C209F" w:rsidP="00245929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F2BF7" w:rsidRDefault="005F2BF7" w:rsidP="00245929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F2BF7" w:rsidRPr="00245929" w:rsidRDefault="005F2BF7" w:rsidP="00245929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92C4E" w:rsidRPr="00245929" w:rsidRDefault="005F2BF7" w:rsidP="0024592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792C4E" w:rsidRPr="00245929" w:rsidRDefault="00EB5791" w:rsidP="00245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45929">
        <w:rPr>
          <w:rFonts w:ascii="Arial" w:eastAsia="Arial" w:hAnsi="Arial" w:cs="Arial"/>
          <w:sz w:val="24"/>
          <w:szCs w:val="24"/>
        </w:rPr>
        <w:t>Releasing</w:t>
      </w:r>
      <w:r w:rsidR="00A604C3" w:rsidRPr="00245929">
        <w:rPr>
          <w:rFonts w:ascii="Arial" w:eastAsia="Arial" w:hAnsi="Arial" w:cs="Arial"/>
          <w:sz w:val="24"/>
          <w:szCs w:val="24"/>
        </w:rPr>
        <w:t xml:space="preserve"> </w:t>
      </w:r>
      <w:r w:rsidRPr="00245929">
        <w:rPr>
          <w:rFonts w:ascii="Arial" w:eastAsia="Arial" w:hAnsi="Arial" w:cs="Arial"/>
          <w:sz w:val="24"/>
          <w:szCs w:val="24"/>
        </w:rPr>
        <w:t>Officer</w:t>
      </w:r>
    </w:p>
    <w:sectPr w:rsidR="00792C4E" w:rsidRPr="00245929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AC" w:rsidRDefault="007104AC">
      <w:pPr>
        <w:spacing w:after="0" w:line="240" w:lineRule="auto"/>
      </w:pPr>
      <w:r>
        <w:separator/>
      </w:r>
    </w:p>
  </w:endnote>
  <w:endnote w:type="continuationSeparator" w:id="0">
    <w:p w:rsidR="007104AC" w:rsidRDefault="0071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103A61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E2AC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E2AC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03A61" w:rsidRPr="00103A61">
      <w:rPr>
        <w:rFonts w:ascii="Arial" w:eastAsia="Arial" w:hAnsi="Arial" w:cs="Arial"/>
        <w:sz w:val="14"/>
        <w:szCs w:val="14"/>
      </w:rPr>
      <w:t xml:space="preserve">DSWD DROMIC </w:t>
    </w:r>
    <w:r w:rsidR="004637EA">
      <w:rPr>
        <w:rFonts w:ascii="Arial" w:eastAsia="Arial" w:hAnsi="Arial" w:cs="Arial"/>
        <w:sz w:val="14"/>
        <w:szCs w:val="14"/>
      </w:rPr>
      <w:t xml:space="preserve">Terminal </w:t>
    </w:r>
    <w:r w:rsidR="00103A61" w:rsidRPr="00103A61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Catmon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Malabon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 City</w:t>
    </w:r>
    <w:r w:rsidR="004637EA">
      <w:rPr>
        <w:rFonts w:ascii="Arial" w:eastAsia="Arial" w:hAnsi="Arial" w:cs="Arial"/>
        <w:sz w:val="14"/>
        <w:szCs w:val="14"/>
      </w:rPr>
      <w:t>,</w:t>
    </w:r>
    <w:r w:rsidR="00103A61" w:rsidRPr="00103A61">
      <w:rPr>
        <w:rFonts w:ascii="Arial" w:eastAsia="Arial" w:hAnsi="Arial" w:cs="Arial"/>
        <w:sz w:val="14"/>
        <w:szCs w:val="14"/>
      </w:rPr>
      <w:t xml:space="preserve"> </w:t>
    </w:r>
    <w:r w:rsidR="004637EA">
      <w:rPr>
        <w:rFonts w:ascii="Arial" w:eastAsia="Arial" w:hAnsi="Arial" w:cs="Arial"/>
        <w:sz w:val="14"/>
        <w:szCs w:val="14"/>
      </w:rPr>
      <w:t xml:space="preserve">06 July </w:t>
    </w:r>
    <w:r w:rsidR="00103A61" w:rsidRPr="00103A61">
      <w:rPr>
        <w:rFonts w:ascii="Arial" w:eastAsia="Arial" w:hAnsi="Arial" w:cs="Arial"/>
        <w:sz w:val="14"/>
        <w:szCs w:val="14"/>
      </w:rPr>
      <w:t xml:space="preserve">2018, </w:t>
    </w:r>
    <w:r w:rsidR="004637EA">
      <w:rPr>
        <w:rFonts w:ascii="Arial" w:eastAsia="Arial" w:hAnsi="Arial" w:cs="Arial"/>
        <w:sz w:val="14"/>
        <w:szCs w:val="14"/>
      </w:rPr>
      <w:t>6</w:t>
    </w:r>
    <w:r w:rsidR="00103A61" w:rsidRPr="00103A61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AC" w:rsidRDefault="007104AC">
      <w:pPr>
        <w:spacing w:after="0" w:line="240" w:lineRule="auto"/>
      </w:pPr>
      <w:r>
        <w:separator/>
      </w:r>
    </w:p>
  </w:footnote>
  <w:footnote w:type="continuationSeparator" w:id="0">
    <w:p w:rsidR="007104AC" w:rsidRDefault="0071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C8" w:rsidRDefault="004E2AC8" w:rsidP="004E2AC8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D96D5" wp14:editId="19803F7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AC8" w:rsidRDefault="004E2AC8" w:rsidP="004E2AC8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80FD37B" wp14:editId="4230FD4F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2AC8" w:rsidRDefault="004E2AC8" w:rsidP="004E2AC8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E2AC8" w:rsidRPr="00AC4062" w:rsidRDefault="004E2AC8" w:rsidP="004E2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096AE3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17F1A"/>
    <w:rsid w:val="00024759"/>
    <w:rsid w:val="00026FCF"/>
    <w:rsid w:val="00072B70"/>
    <w:rsid w:val="000C1781"/>
    <w:rsid w:val="000E09BF"/>
    <w:rsid w:val="000E2A65"/>
    <w:rsid w:val="001007DE"/>
    <w:rsid w:val="00103A61"/>
    <w:rsid w:val="00120B08"/>
    <w:rsid w:val="00127DAC"/>
    <w:rsid w:val="001822B8"/>
    <w:rsid w:val="001B3D45"/>
    <w:rsid w:val="001C209F"/>
    <w:rsid w:val="00201A09"/>
    <w:rsid w:val="00201F19"/>
    <w:rsid w:val="00222B74"/>
    <w:rsid w:val="00245929"/>
    <w:rsid w:val="00291190"/>
    <w:rsid w:val="002D1F8A"/>
    <w:rsid w:val="002E3834"/>
    <w:rsid w:val="00304727"/>
    <w:rsid w:val="00304753"/>
    <w:rsid w:val="00306B5E"/>
    <w:rsid w:val="0031038C"/>
    <w:rsid w:val="00362567"/>
    <w:rsid w:val="00403C42"/>
    <w:rsid w:val="004637EA"/>
    <w:rsid w:val="00471DEC"/>
    <w:rsid w:val="004D1E1F"/>
    <w:rsid w:val="004E2AC8"/>
    <w:rsid w:val="00541933"/>
    <w:rsid w:val="00544EB5"/>
    <w:rsid w:val="005734BC"/>
    <w:rsid w:val="005D3412"/>
    <w:rsid w:val="005E6D20"/>
    <w:rsid w:val="005F2BF7"/>
    <w:rsid w:val="005F7244"/>
    <w:rsid w:val="00610EC8"/>
    <w:rsid w:val="00613519"/>
    <w:rsid w:val="00622D65"/>
    <w:rsid w:val="00702B85"/>
    <w:rsid w:val="00704333"/>
    <w:rsid w:val="007104AC"/>
    <w:rsid w:val="00727974"/>
    <w:rsid w:val="0073016D"/>
    <w:rsid w:val="0073571F"/>
    <w:rsid w:val="00735A24"/>
    <w:rsid w:val="00744FF7"/>
    <w:rsid w:val="007473F1"/>
    <w:rsid w:val="00792C4E"/>
    <w:rsid w:val="008135EC"/>
    <w:rsid w:val="008401ED"/>
    <w:rsid w:val="00843BCC"/>
    <w:rsid w:val="009461D5"/>
    <w:rsid w:val="009D5560"/>
    <w:rsid w:val="009E77B3"/>
    <w:rsid w:val="00A100A0"/>
    <w:rsid w:val="00A238A6"/>
    <w:rsid w:val="00A30EDA"/>
    <w:rsid w:val="00A42C77"/>
    <w:rsid w:val="00A604C3"/>
    <w:rsid w:val="00B31139"/>
    <w:rsid w:val="00B52C6E"/>
    <w:rsid w:val="00B53163"/>
    <w:rsid w:val="00B654F8"/>
    <w:rsid w:val="00B93221"/>
    <w:rsid w:val="00BE2208"/>
    <w:rsid w:val="00BE3F84"/>
    <w:rsid w:val="00C16BDD"/>
    <w:rsid w:val="00CA723E"/>
    <w:rsid w:val="00CA7B8E"/>
    <w:rsid w:val="00D03F19"/>
    <w:rsid w:val="00D21577"/>
    <w:rsid w:val="00D4109A"/>
    <w:rsid w:val="00D837E5"/>
    <w:rsid w:val="00DC164F"/>
    <w:rsid w:val="00DE2067"/>
    <w:rsid w:val="00DE46C4"/>
    <w:rsid w:val="00E13DEE"/>
    <w:rsid w:val="00E80BF5"/>
    <w:rsid w:val="00EA2B00"/>
    <w:rsid w:val="00EB5791"/>
    <w:rsid w:val="00ED21B3"/>
    <w:rsid w:val="00F55BA8"/>
    <w:rsid w:val="00F77D3F"/>
    <w:rsid w:val="00FA4C81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3</cp:revision>
  <dcterms:created xsi:type="dcterms:W3CDTF">2018-07-06T10:24:00Z</dcterms:created>
  <dcterms:modified xsi:type="dcterms:W3CDTF">2018-07-06T10:24:00Z</dcterms:modified>
</cp:coreProperties>
</file>