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Default="003D09A9" w:rsidP="00B932C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DROMIC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 w:rsidR="00A81C78">
        <w:rPr>
          <w:rFonts w:ascii="Arial" w:eastAsia="Arial" w:hAnsi="Arial" w:cs="Arial"/>
          <w:b/>
          <w:sz w:val="32"/>
          <w:szCs w:val="32"/>
        </w:rPr>
        <w:t xml:space="preserve">Preparedness for Response </w:t>
      </w:r>
      <w:r>
        <w:rPr>
          <w:rFonts w:ascii="Arial" w:eastAsia="Arial" w:hAnsi="Arial" w:cs="Arial"/>
          <w:b/>
          <w:sz w:val="32"/>
          <w:szCs w:val="32"/>
        </w:rPr>
        <w:t>Report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#</w:t>
      </w:r>
      <w:r w:rsidR="00D701A8">
        <w:rPr>
          <w:rFonts w:ascii="Arial" w:eastAsia="Arial" w:hAnsi="Arial" w:cs="Arial"/>
          <w:b/>
          <w:sz w:val="32"/>
          <w:szCs w:val="32"/>
        </w:rPr>
        <w:t>3</w:t>
      </w:r>
    </w:p>
    <w:p w:rsidR="00155355" w:rsidRPr="00A81C78" w:rsidRDefault="003D09A9" w:rsidP="00B932C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32"/>
          <w:highlight w:val="white"/>
        </w:rPr>
      </w:pPr>
      <w:r>
        <w:rPr>
          <w:rFonts w:ascii="Arial" w:eastAsia="Arial" w:hAnsi="Arial" w:cs="Arial"/>
          <w:b/>
          <w:sz w:val="32"/>
          <w:szCs w:val="32"/>
        </w:rPr>
        <w:t>on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the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 w:rsidR="000333ED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 xml:space="preserve">Tropical Depression </w:t>
      </w:r>
      <w:r w:rsidR="00212760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>“</w:t>
      </w:r>
      <w:proofErr w:type="spellStart"/>
      <w:r w:rsidR="000333ED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>Domeng</w:t>
      </w:r>
      <w:proofErr w:type="spellEnd"/>
      <w:r w:rsidR="00212760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>”</w:t>
      </w:r>
    </w:p>
    <w:p w:rsidR="00155355" w:rsidRDefault="003D09A9" w:rsidP="00B932C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 w:rsidR="003C1BF1">
        <w:rPr>
          <w:rFonts w:ascii="Arial" w:eastAsia="Arial" w:hAnsi="Arial" w:cs="Arial"/>
          <w:sz w:val="24"/>
          <w:szCs w:val="24"/>
        </w:rPr>
        <w:t>0</w:t>
      </w:r>
      <w:r w:rsidR="005940C2">
        <w:rPr>
          <w:rFonts w:ascii="Arial" w:eastAsia="Arial" w:hAnsi="Arial" w:cs="Arial"/>
          <w:sz w:val="24"/>
          <w:szCs w:val="24"/>
        </w:rPr>
        <w:t>5</w:t>
      </w:r>
      <w:r w:rsidR="003B1652">
        <w:rPr>
          <w:rFonts w:ascii="Arial" w:eastAsia="Arial" w:hAnsi="Arial" w:cs="Arial"/>
          <w:sz w:val="24"/>
          <w:szCs w:val="24"/>
        </w:rPr>
        <w:t xml:space="preserve"> </w:t>
      </w:r>
      <w:r w:rsidR="00B932C1">
        <w:rPr>
          <w:rFonts w:ascii="Arial" w:eastAsia="Arial" w:hAnsi="Arial" w:cs="Arial"/>
          <w:sz w:val="24"/>
          <w:szCs w:val="24"/>
        </w:rPr>
        <w:t>June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2018,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 w:rsidR="005D36B2">
        <w:rPr>
          <w:rFonts w:ascii="Arial" w:eastAsia="Arial" w:hAnsi="Arial" w:cs="Arial"/>
          <w:sz w:val="24"/>
          <w:szCs w:val="24"/>
        </w:rPr>
        <w:t>6P</w:t>
      </w:r>
      <w:r>
        <w:rPr>
          <w:rFonts w:ascii="Arial" w:eastAsia="Arial" w:hAnsi="Arial" w:cs="Arial"/>
          <w:sz w:val="24"/>
          <w:szCs w:val="24"/>
        </w:rPr>
        <w:t>M</w:t>
      </w:r>
    </w:p>
    <w:p w:rsidR="008F5D6F" w:rsidRDefault="008F5D6F" w:rsidP="00B932C1">
      <w:pPr>
        <w:pStyle w:val="NormalWeb"/>
        <w:spacing w:beforeAutospacing="0" w:afterAutospacing="0" w:line="240" w:lineRule="auto"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A81C78" w:rsidRPr="00B932C1" w:rsidRDefault="00A81C78" w:rsidP="00B932C1">
      <w:pPr>
        <w:pStyle w:val="NormalWeb"/>
        <w:spacing w:beforeAutospacing="0" w:afterAutospacing="0" w:line="240" w:lineRule="auto"/>
        <w:jc w:val="both"/>
        <w:rPr>
          <w:rFonts w:ascii="Arial" w:hAnsi="Arial" w:cs="Arial"/>
          <w:color w:val="0070C0"/>
        </w:rPr>
      </w:pPr>
    </w:p>
    <w:p w:rsidR="00A81C78" w:rsidRPr="00FF5B80" w:rsidRDefault="00A81C78" w:rsidP="00B932C1">
      <w:pPr>
        <w:pStyle w:val="NormalWeb"/>
        <w:spacing w:beforeAutospacing="0" w:afterAutospacing="0" w:line="240" w:lineRule="auto"/>
        <w:jc w:val="both"/>
        <w:rPr>
          <w:rFonts w:ascii="Arial" w:hAnsi="Arial" w:cs="Arial"/>
          <w:b/>
          <w:color w:val="002060"/>
          <w:sz w:val="28"/>
        </w:rPr>
      </w:pPr>
      <w:r w:rsidRPr="00FF5B80">
        <w:rPr>
          <w:rFonts w:ascii="Arial" w:hAnsi="Arial" w:cs="Arial"/>
          <w:b/>
          <w:color w:val="002060"/>
          <w:sz w:val="28"/>
        </w:rPr>
        <w:t xml:space="preserve">Weather Bulletin </w:t>
      </w:r>
    </w:p>
    <w:p w:rsidR="00B932C1" w:rsidRDefault="00B932C1" w:rsidP="00B932C1">
      <w:pPr>
        <w:pStyle w:val="NoSpacing1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B932C1" w:rsidRPr="008F5D6F" w:rsidRDefault="00533C39" w:rsidP="00B932C1">
      <w:pPr>
        <w:pStyle w:val="NoSpacing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At 11:00 AM today, The </w:t>
      </w:r>
      <w:r w:rsidR="00212760">
        <w:rPr>
          <w:rFonts w:ascii="Arial" w:hAnsi="Arial" w:cs="Arial"/>
          <w:sz w:val="24"/>
          <w:szCs w:val="24"/>
          <w:shd w:val="clear" w:color="auto" w:fill="FFFFFF"/>
          <w:lang w:val="en-PH"/>
        </w:rPr>
        <w:t>Low-Pressure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Area east of Mindanao has developed into a Tropical Depression and was named “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Domeng</w:t>
      </w:r>
      <w:proofErr w:type="spellEnd"/>
      <w:r w:rsidR="001330AF">
        <w:rPr>
          <w:rFonts w:ascii="Arial" w:hAnsi="Arial" w:cs="Arial"/>
          <w:sz w:val="24"/>
          <w:szCs w:val="24"/>
          <w:shd w:val="clear" w:color="auto" w:fill="FFFFFF"/>
          <w:lang w:val="en-PH"/>
        </w:rPr>
        <w:t>.”</w:t>
      </w:r>
    </w:p>
    <w:p w:rsidR="00B932C1" w:rsidRDefault="00B932C1" w:rsidP="00B932C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A81C78" w:rsidRPr="001E73AB" w:rsidRDefault="00A81C78" w:rsidP="00B932C1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1E73AB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1E73AB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1E73AB">
        <w:rPr>
          <w:rFonts w:ascii="Arial" w:hAnsi="Arial" w:cs="Arial"/>
          <w:i/>
          <w:color w:val="0070C0"/>
          <w:sz w:val="16"/>
          <w:szCs w:val="24"/>
        </w:rPr>
        <w:instrText xml:space="preserve"> HYPERLINK "http://kidlat.pagasa.dost.gov.ph/index.php/general-weather/daily-weather-forecast" </w:instrText>
      </w:r>
      <w:r w:rsidRPr="001E73AB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1E73AB">
        <w:rPr>
          <w:rStyle w:val="Hyperlink"/>
          <w:rFonts w:ascii="Arial" w:hAnsi="Arial" w:cs="Arial"/>
          <w:i/>
          <w:color w:val="0070C0"/>
          <w:sz w:val="16"/>
          <w:szCs w:val="24"/>
        </w:rPr>
        <w:t>DOST-PAGASA Daily Weather Forecast</w:t>
      </w:r>
      <w:r w:rsidRPr="001E73AB">
        <w:rPr>
          <w:rFonts w:ascii="Arial" w:hAnsi="Arial" w:cs="Arial"/>
          <w:i/>
          <w:color w:val="0070C0"/>
          <w:sz w:val="16"/>
          <w:szCs w:val="24"/>
        </w:rPr>
        <w:fldChar w:fldCharType="end"/>
      </w: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0AE2" w:rsidRDefault="00A50AE2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0AE2" w:rsidRDefault="00A50AE2" w:rsidP="00A50AE2">
      <w:pPr>
        <w:pStyle w:val="Heading1"/>
        <w:spacing w:before="0" w:after="0"/>
        <w:jc w:val="both"/>
      </w:pPr>
      <w:r>
        <w:rPr>
          <w:rFonts w:ascii="Arial" w:hAnsi="Arial" w:cs="Arial"/>
          <w:color w:val="002060"/>
          <w:sz w:val="28"/>
          <w:szCs w:val="28"/>
        </w:rPr>
        <w:t>Predictive Analytics for Humanitarian Response</w:t>
      </w:r>
    </w:p>
    <w:p w:rsidR="00A50AE2" w:rsidRDefault="00A50AE2" w:rsidP="00A50A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br/>
      </w:r>
      <w:r>
        <w:rPr>
          <w:rFonts w:ascii="Arial" w:hAnsi="Arial" w:cs="Arial"/>
        </w:rPr>
        <w:t xml:space="preserve">Based on the GSM and WRF data of PAGASA initialized on 05 June 2018, 2AM, the DSWD Predictive Analytics for Humanitarian Response results show </w:t>
      </w:r>
      <w:r w:rsidR="00E752E5" w:rsidRPr="00AF2F53">
        <w:rPr>
          <w:rFonts w:ascii="Arial" w:hAnsi="Arial" w:cs="Arial"/>
          <w:b/>
          <w:bCs/>
          <w:color w:val="0070C0"/>
        </w:rPr>
        <w:t>188,334 persons</w:t>
      </w:r>
      <w:r w:rsidRPr="00AF2F53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(see Figure 1) </w:t>
      </w:r>
      <w:r w:rsidR="00E752E5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exposed to high susceptibility of flooding and rain-induced landslide in the next 72 hours; of which, </w:t>
      </w:r>
      <w:r w:rsidR="00E752E5" w:rsidRPr="00AF2F53">
        <w:rPr>
          <w:rFonts w:ascii="Arial" w:hAnsi="Arial" w:cs="Arial"/>
          <w:b/>
          <w:bCs/>
          <w:color w:val="0070C0"/>
        </w:rPr>
        <w:t>11,532</w:t>
      </w:r>
      <w:r w:rsidRPr="00AF2F53">
        <w:rPr>
          <w:rFonts w:ascii="Arial" w:hAnsi="Arial" w:cs="Arial"/>
          <w:b/>
          <w:bCs/>
          <w:color w:val="0070C0"/>
        </w:rPr>
        <w:t xml:space="preserve"> families are poor</w:t>
      </w:r>
      <w:r w:rsidRPr="00AF2F53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(see Figure 2).</w:t>
      </w: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  <w:r w:rsidRPr="00E752E5">
        <w:rPr>
          <w:rFonts w:ascii="Arial" w:hAnsi="Arial" w:cs="Arial"/>
          <w:b/>
          <w:bCs/>
          <w:iCs/>
          <w:sz w:val="20"/>
          <w:szCs w:val="20"/>
        </w:rPr>
        <w:t>Figure 1. Exposed Population (PSA), Required FFPs, and Cost</w:t>
      </w: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3985" cy="336298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04" cy="336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CE4AFB" w:rsidRPr="0077591A" w:rsidRDefault="00CE4AFB" w:rsidP="00B932C1">
      <w:pPr>
        <w:spacing w:after="0" w:line="240" w:lineRule="auto"/>
        <w:contextualSpacing/>
        <w:rPr>
          <w:rStyle w:val="IntenseEmphasis"/>
        </w:rPr>
      </w:pPr>
      <w:bookmarkStart w:id="6" w:name="_GoBack"/>
      <w:bookmarkEnd w:id="6"/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  <w:r w:rsidRPr="00E752E5">
        <w:rPr>
          <w:rFonts w:ascii="Arial" w:hAnsi="Arial" w:cs="Arial"/>
          <w:b/>
          <w:bCs/>
          <w:iCs/>
          <w:sz w:val="20"/>
          <w:szCs w:val="20"/>
        </w:rPr>
        <w:lastRenderedPageBreak/>
        <w:t>Figure 2. Exposed Poor Families (DSWD), Required FFPs, and Cost</w:t>
      </w:r>
    </w:p>
    <w:p w:rsidR="00E752E5" w:rsidRP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56985" cy="3406108"/>
            <wp:effectExtent l="0" t="0" r="127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73" cy="340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E2" w:rsidRDefault="00A50AE2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752E5" w:rsidRDefault="00E752E5" w:rsidP="00B932C1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7" w:name="_Prepositioned_Resources:_Stockpile_1"/>
      <w:bookmarkEnd w:id="7"/>
    </w:p>
    <w:p w:rsidR="00A81C78" w:rsidRPr="001E73AB" w:rsidRDefault="00A81C78" w:rsidP="00B932C1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1E73AB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:rsidR="00B932C1" w:rsidRDefault="00B932C1" w:rsidP="00B932C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696FAF" w:rsidRDefault="00696FAF" w:rsidP="00B932C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96FAF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5940C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12CDC" w:rsidRPr="00A12CDC">
        <w:rPr>
          <w:rFonts w:ascii="Arial" w:eastAsia="Arial" w:hAnsi="Arial" w:cs="Arial"/>
          <w:b/>
          <w:color w:val="0070C0"/>
          <w:sz w:val="24"/>
          <w:szCs w:val="24"/>
        </w:rPr>
        <w:t>1,155,540,517.90</w:t>
      </w:r>
      <w:r w:rsidR="00A12C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96FAF">
        <w:rPr>
          <w:rFonts w:ascii="Arial" w:eastAsia="Arial" w:hAnsi="Arial" w:cs="Arial"/>
          <w:color w:val="auto"/>
          <w:sz w:val="24"/>
          <w:szCs w:val="24"/>
        </w:rPr>
        <w:t>with breakdown as follows:</w:t>
      </w:r>
    </w:p>
    <w:p w:rsidR="00A81C78" w:rsidRPr="002C7EE4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C78" w:rsidRPr="002C7EE4" w:rsidRDefault="00A81C78" w:rsidP="00B932C1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C7EE4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:rsidR="00696FAF" w:rsidRPr="00696FAF" w:rsidRDefault="00696FAF" w:rsidP="00B932C1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696FAF">
        <w:rPr>
          <w:rFonts w:ascii="Arial" w:eastAsia="Arial" w:hAnsi="Arial" w:cs="Arial"/>
          <w:sz w:val="24"/>
          <w:szCs w:val="24"/>
        </w:rPr>
        <w:t xml:space="preserve">A total of </w:t>
      </w:r>
      <w:r w:rsidRPr="00696FAF">
        <w:rPr>
          <w:rFonts w:ascii="Arial" w:eastAsia="Arial" w:hAnsi="Arial" w:cs="Arial"/>
          <w:b/>
          <w:sz w:val="24"/>
          <w:szCs w:val="24"/>
        </w:rPr>
        <w:t>₱</w:t>
      </w:r>
      <w:r w:rsidR="00490703">
        <w:rPr>
          <w:rFonts w:ascii="Arial" w:eastAsia="Arial" w:hAnsi="Arial" w:cs="Arial"/>
          <w:b/>
          <w:sz w:val="24"/>
          <w:szCs w:val="24"/>
        </w:rPr>
        <w:t>2</w:t>
      </w:r>
      <w:r w:rsidRPr="00696FAF">
        <w:rPr>
          <w:rFonts w:ascii="Arial" w:eastAsia="Arial" w:hAnsi="Arial" w:cs="Arial"/>
          <w:b/>
          <w:sz w:val="24"/>
          <w:szCs w:val="24"/>
        </w:rPr>
        <w:t>07,2</w:t>
      </w:r>
      <w:r w:rsidR="00490703">
        <w:rPr>
          <w:rFonts w:ascii="Arial" w:eastAsia="Arial" w:hAnsi="Arial" w:cs="Arial"/>
          <w:b/>
          <w:sz w:val="24"/>
          <w:szCs w:val="24"/>
        </w:rPr>
        <w:t>23</w:t>
      </w:r>
      <w:r w:rsidRPr="00696FAF">
        <w:rPr>
          <w:rFonts w:ascii="Arial" w:eastAsia="Arial" w:hAnsi="Arial" w:cs="Arial"/>
          <w:b/>
          <w:sz w:val="24"/>
          <w:szCs w:val="24"/>
        </w:rPr>
        <w:t>,</w:t>
      </w:r>
      <w:r w:rsidR="00490703">
        <w:rPr>
          <w:rFonts w:ascii="Arial" w:eastAsia="Arial" w:hAnsi="Arial" w:cs="Arial"/>
          <w:b/>
          <w:sz w:val="24"/>
          <w:szCs w:val="24"/>
        </w:rPr>
        <w:t>921</w:t>
      </w:r>
      <w:r w:rsidRPr="00696FAF">
        <w:rPr>
          <w:rFonts w:ascii="Arial" w:eastAsia="Arial" w:hAnsi="Arial" w:cs="Arial"/>
          <w:b/>
          <w:sz w:val="24"/>
          <w:szCs w:val="24"/>
        </w:rPr>
        <w:t>.</w:t>
      </w:r>
      <w:r w:rsidR="00490703">
        <w:rPr>
          <w:rFonts w:ascii="Arial" w:eastAsia="Arial" w:hAnsi="Arial" w:cs="Arial"/>
          <w:b/>
          <w:sz w:val="24"/>
          <w:szCs w:val="24"/>
        </w:rPr>
        <w:t>85</w:t>
      </w:r>
      <w:r w:rsidRPr="00696FAF">
        <w:rPr>
          <w:rFonts w:ascii="Arial" w:eastAsia="Arial" w:hAnsi="Arial" w:cs="Arial"/>
          <w:b/>
          <w:sz w:val="24"/>
          <w:szCs w:val="24"/>
        </w:rPr>
        <w:t xml:space="preserve"> </w:t>
      </w:r>
      <w:r w:rsidRPr="00696FAF">
        <w:rPr>
          <w:rFonts w:ascii="Arial" w:eastAsia="Arial" w:hAnsi="Arial" w:cs="Arial"/>
          <w:sz w:val="24"/>
          <w:szCs w:val="24"/>
        </w:rPr>
        <w:t>standby funds in the CO and FOs. Of the said amount,</w:t>
      </w:r>
    </w:p>
    <w:p w:rsidR="00A81C78" w:rsidRPr="002C7EE4" w:rsidRDefault="00696FAF" w:rsidP="00B932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96FAF">
        <w:rPr>
          <w:rFonts w:ascii="Arial" w:eastAsia="Arial" w:hAnsi="Arial" w:cs="Arial"/>
          <w:b/>
          <w:sz w:val="24"/>
          <w:szCs w:val="24"/>
        </w:rPr>
        <w:t>₱</w:t>
      </w:r>
      <w:r w:rsidR="00490703">
        <w:rPr>
          <w:rFonts w:ascii="Arial" w:eastAsia="Arial" w:hAnsi="Arial" w:cs="Arial"/>
          <w:b/>
          <w:sz w:val="24"/>
          <w:szCs w:val="24"/>
        </w:rPr>
        <w:t>165</w:t>
      </w:r>
      <w:r w:rsidRPr="00696FAF">
        <w:rPr>
          <w:rFonts w:ascii="Arial" w:eastAsia="Arial" w:hAnsi="Arial" w:cs="Arial"/>
          <w:b/>
          <w:sz w:val="24"/>
          <w:szCs w:val="24"/>
        </w:rPr>
        <w:t>,</w:t>
      </w:r>
      <w:r w:rsidR="00490703">
        <w:rPr>
          <w:rFonts w:ascii="Arial" w:eastAsia="Arial" w:hAnsi="Arial" w:cs="Arial"/>
          <w:b/>
          <w:sz w:val="24"/>
          <w:szCs w:val="24"/>
        </w:rPr>
        <w:t>18</w:t>
      </w:r>
      <w:r w:rsidRPr="00696FAF">
        <w:rPr>
          <w:rFonts w:ascii="Arial" w:eastAsia="Arial" w:hAnsi="Arial" w:cs="Arial"/>
          <w:b/>
          <w:sz w:val="24"/>
          <w:szCs w:val="24"/>
        </w:rPr>
        <w:t>1,</w:t>
      </w:r>
      <w:r w:rsidR="00490703">
        <w:rPr>
          <w:rFonts w:ascii="Arial" w:eastAsia="Arial" w:hAnsi="Arial" w:cs="Arial"/>
          <w:b/>
          <w:sz w:val="24"/>
          <w:szCs w:val="24"/>
        </w:rPr>
        <w:t>069</w:t>
      </w:r>
      <w:r w:rsidRPr="00696FAF">
        <w:rPr>
          <w:rFonts w:ascii="Arial" w:eastAsia="Arial" w:hAnsi="Arial" w:cs="Arial"/>
          <w:b/>
          <w:sz w:val="24"/>
          <w:szCs w:val="24"/>
        </w:rPr>
        <w:t>.00</w:t>
      </w:r>
      <w:r w:rsidRPr="00696FAF">
        <w:rPr>
          <w:rFonts w:ascii="Arial" w:eastAsia="Arial" w:hAnsi="Arial" w:cs="Arial"/>
          <w:sz w:val="24"/>
          <w:szCs w:val="24"/>
        </w:rPr>
        <w:t xml:space="preserve"> is the available Quick Response Fund in the CO.</w:t>
      </w:r>
    </w:p>
    <w:p w:rsidR="00A81C78" w:rsidRPr="002C7EE4" w:rsidRDefault="00A81C78" w:rsidP="00B932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81C78" w:rsidRPr="002C7EE4" w:rsidRDefault="00A81C78" w:rsidP="00B932C1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C7EE4">
        <w:rPr>
          <w:rFonts w:ascii="Arial" w:eastAsia="Arial" w:hAnsi="Arial" w:cs="Arial"/>
          <w:b/>
          <w:sz w:val="24"/>
          <w:szCs w:val="24"/>
        </w:rPr>
        <w:t>Stockpiles</w:t>
      </w:r>
    </w:p>
    <w:p w:rsidR="00A81C78" w:rsidRPr="002C7EE4" w:rsidRDefault="00696FAF" w:rsidP="00B932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96FAF">
        <w:rPr>
          <w:rFonts w:ascii="Arial" w:eastAsia="Arial" w:hAnsi="Arial" w:cs="Arial"/>
          <w:sz w:val="24"/>
          <w:szCs w:val="24"/>
        </w:rPr>
        <w:t xml:space="preserve">A total of </w:t>
      </w:r>
      <w:r w:rsidR="00934EC0" w:rsidRPr="00934EC0">
        <w:rPr>
          <w:rFonts w:ascii="Arial" w:eastAsia="Arial" w:hAnsi="Arial" w:cs="Arial"/>
          <w:b/>
          <w:color w:val="0070C0"/>
          <w:sz w:val="24"/>
          <w:szCs w:val="24"/>
        </w:rPr>
        <w:t>485,636</w:t>
      </w:r>
      <w:r w:rsidR="00934EC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96FAF">
        <w:rPr>
          <w:rFonts w:ascii="Arial" w:eastAsia="Arial" w:hAnsi="Arial" w:cs="Arial"/>
          <w:sz w:val="24"/>
          <w:szCs w:val="24"/>
        </w:rPr>
        <w:t xml:space="preserve">Family Food Packs (FFPs) amounting to </w:t>
      </w:r>
      <w:r w:rsidRPr="005940C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34EC0" w:rsidRPr="00934EC0">
        <w:rPr>
          <w:rFonts w:ascii="Arial" w:eastAsia="Arial" w:hAnsi="Arial" w:cs="Arial"/>
          <w:b/>
          <w:color w:val="0070C0"/>
          <w:sz w:val="24"/>
          <w:szCs w:val="24"/>
        </w:rPr>
        <w:t>169,742,460.28</w:t>
      </w:r>
      <w:r w:rsidR="00934EC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96FAF">
        <w:rPr>
          <w:rFonts w:ascii="Arial" w:eastAsia="Arial" w:hAnsi="Arial" w:cs="Arial"/>
          <w:sz w:val="24"/>
          <w:szCs w:val="24"/>
        </w:rPr>
        <w:t>and available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96FAF">
        <w:rPr>
          <w:rFonts w:ascii="Arial" w:eastAsia="Arial" w:hAnsi="Arial" w:cs="Arial"/>
          <w:sz w:val="24"/>
          <w:szCs w:val="24"/>
        </w:rPr>
        <w:t xml:space="preserve">Food and Non-food Items (FNIs) amounting to </w:t>
      </w:r>
      <w:r w:rsidRPr="00934EC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34EC0" w:rsidRPr="00934EC0">
        <w:rPr>
          <w:rFonts w:ascii="Arial" w:eastAsia="Arial" w:hAnsi="Arial" w:cs="Arial"/>
          <w:b/>
          <w:color w:val="0070C0"/>
          <w:sz w:val="24"/>
          <w:szCs w:val="24"/>
        </w:rPr>
        <w:t>778,574,135.77</w:t>
      </w:r>
      <w:r w:rsidR="00934EC0" w:rsidRPr="00934EC0">
        <w:rPr>
          <w:rFonts w:ascii="Arial" w:eastAsia="Arial" w:hAnsi="Arial" w:cs="Arial"/>
          <w:sz w:val="24"/>
          <w:szCs w:val="24"/>
        </w:rPr>
        <w:t>.</w:t>
      </w: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355" w:type="dxa"/>
        <w:tblInd w:w="421" w:type="dxa"/>
        <w:tblLook w:val="04A0" w:firstRow="1" w:lastRow="0" w:firstColumn="1" w:lastColumn="0" w:noHBand="0" w:noVBand="1"/>
      </w:tblPr>
      <w:tblGrid>
        <w:gridCol w:w="1417"/>
        <w:gridCol w:w="1129"/>
        <w:gridCol w:w="882"/>
        <w:gridCol w:w="1129"/>
        <w:gridCol w:w="1129"/>
        <w:gridCol w:w="1129"/>
        <w:gridCol w:w="1132"/>
        <w:gridCol w:w="1408"/>
      </w:tblGrid>
      <w:tr w:rsidR="002F205F" w:rsidRPr="002F205F" w:rsidTr="00A12CDC">
        <w:trPr>
          <w:trHeight w:hRule="exact" w:val="259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FIELD OFFICE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STANDBY FUNDS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STOCKPILE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STANDBY FUNDS AND STOCKPILE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Food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Non-Food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Sub-Total</w:t>
            </w: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>(Food and NFIs)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2F205F" w:rsidRPr="002F205F" w:rsidTr="00A12CDC">
        <w:trPr>
          <w:trHeight w:hRule="exact" w:val="49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207,223,921.85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485,636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169,742,460.28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129,041,248.40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649,532,887.37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778,574,135.77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1,155,540,517.90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Central Office*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165,181,069.00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165,181,069.00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NROC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77,075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27,747,000.00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36,925,252.22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254,687,765.00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291,613,017.22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319,360,017.22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NCR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2,937,750.00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19,558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5,902,028.64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817,794.60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2,430,599.75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3,248,394.35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12,088,172.99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CAR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1,922,353.00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8,193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3,188,802.92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188,215.00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15,432,353.48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15,620,568.48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20,731,724.40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I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3,031,900.00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3,744,000.00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3,877,584.03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21,956,891.22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25,834,475.25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32,610,375.25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II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2,762,375.00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36,495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12,773,250.00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3,052,800.00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3,533,649.96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6,586,449.96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22,122,074.96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III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3,133,400.00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11,374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4,088,522.20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373,586.30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17,072,747.10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17,446,333.40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24,668,255.60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CALABARZON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2,316,000.00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11,572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3,841,105.50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2,413,554.88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6,443,933.41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8,857,488.29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15,014,593.79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MIMAROPA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503,660.00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27,788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10,083,987.30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8,056,951.06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1,395,732.36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9,452,683.42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20,040,330.72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V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2,992,000.00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30,786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11,082,960.00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903,399.60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52,232,988.00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53,136,387.60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67,211,347.60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lastRenderedPageBreak/>
              <w:t xml:space="preserve"> VI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12,750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4,577,250.00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13,303,645.57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8,490,644.19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21,794,289.76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29,371,539.76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VII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3,000,000.00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89,758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32,404,574.00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19,980,445.04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46,942,129.96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66,922,575.00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102,327,149.00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VIII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2,049,600.00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20,210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7,077,048.44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12,206,151.62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48,746,786.55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60,952,938.17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70,079,586.61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IX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2,873,664.85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22,361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8,049,960.00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1,141,829.35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3,315,422.67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4,457,252.02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15,380,876.87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X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3,140,700.00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53,155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17,283,660.00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10,978,194.00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147,468,199.02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158,446,393.02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178,870,753.02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XI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3,000,000.00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27,521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9,021,383.80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6,039,769.28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2,497,486.17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8,537,255.45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20,558,639.25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XII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3,000,000.00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13,741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4,946,760.00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3,931,315.63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4,511,351.67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8,442,667.30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16,389,427.30</w:t>
            </w:r>
          </w:p>
        </w:tc>
      </w:tr>
      <w:tr w:rsidR="002F205F" w:rsidRPr="002F205F" w:rsidTr="00A12CDC">
        <w:trPr>
          <w:trHeight w:hRule="exact" w:val="25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CARAGA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2,379,450.00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12,899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3,930,167.48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4,850,760.22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12,374,206.86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17,224,967.08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05F" w:rsidRPr="002F205F" w:rsidRDefault="002F205F" w:rsidP="002F205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2F205F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23,534,584.56</w:t>
            </w:r>
          </w:p>
        </w:tc>
      </w:tr>
    </w:tbl>
    <w:p w:rsidR="00DB55C3" w:rsidRDefault="00DB55C3" w:rsidP="00B932C1">
      <w:pPr>
        <w:spacing w:after="0" w:line="240" w:lineRule="auto"/>
        <w:contextualSpacing/>
        <w:rPr>
          <w:rFonts w:ascii="Arial" w:hAnsi="Arial" w:cs="Arial"/>
          <w:i/>
          <w:sz w:val="16"/>
          <w:szCs w:val="24"/>
        </w:rPr>
      </w:pPr>
    </w:p>
    <w:p w:rsidR="00B932C1" w:rsidRPr="00DB55C3" w:rsidRDefault="00DB55C3" w:rsidP="00DB55C3">
      <w:pPr>
        <w:spacing w:after="0" w:line="240" w:lineRule="auto"/>
        <w:ind w:firstLine="426"/>
        <w:contextualSpacing/>
        <w:rPr>
          <w:rFonts w:ascii="Arial" w:hAnsi="Arial" w:cs="Arial"/>
          <w:i/>
          <w:sz w:val="16"/>
          <w:szCs w:val="24"/>
        </w:rPr>
      </w:pPr>
      <w:r w:rsidRPr="00DB55C3">
        <w:rPr>
          <w:rFonts w:ascii="Arial" w:hAnsi="Arial" w:cs="Arial"/>
          <w:i/>
          <w:sz w:val="16"/>
          <w:szCs w:val="24"/>
        </w:rPr>
        <w:t>*Quick Response Fund (QRF) as of 1 June 2018</w:t>
      </w:r>
    </w:p>
    <w:p w:rsidR="009808F1" w:rsidRDefault="009808F1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DSWD-FOs </w:t>
      </w:r>
      <w:r w:rsidR="00376584">
        <w:rPr>
          <w:rFonts w:ascii="Arial" w:eastAsia="Arial" w:hAnsi="Arial" w:cs="Arial"/>
          <w:sz w:val="24"/>
          <w:szCs w:val="24"/>
        </w:rPr>
        <w:t xml:space="preserve">have </w:t>
      </w:r>
      <w:r>
        <w:rPr>
          <w:rFonts w:ascii="Arial" w:eastAsia="Arial" w:hAnsi="Arial" w:cs="Arial"/>
          <w:sz w:val="24"/>
          <w:szCs w:val="24"/>
        </w:rPr>
        <w:t>prepositioned FFPs in strategic locations. Breakdown per location is as follows:</w:t>
      </w:r>
    </w:p>
    <w:p w:rsidR="00490703" w:rsidRDefault="00490703" w:rsidP="00B932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5687"/>
        <w:gridCol w:w="1967"/>
      </w:tblGrid>
      <w:tr w:rsidR="000B5699" w:rsidRPr="000B5699" w:rsidTr="000B5699">
        <w:trPr>
          <w:trHeight w:val="4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REGION</w:t>
            </w:r>
          </w:p>
        </w:tc>
        <w:tc>
          <w:tcPr>
            <w:tcW w:w="5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LOCATION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NUMBER OF FFPS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GRAND TOTAL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485,636</w:t>
            </w:r>
          </w:p>
        </w:tc>
      </w:tr>
      <w:tr w:rsidR="000B5699" w:rsidRPr="000B5699" w:rsidTr="000B5699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NROC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77,075</w:t>
            </w:r>
          </w:p>
        </w:tc>
      </w:tr>
      <w:tr w:rsidR="000B5699" w:rsidRPr="000B5699" w:rsidTr="000B5699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Chapel Road, Pasay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77,075</w:t>
            </w:r>
          </w:p>
        </w:tc>
      </w:tr>
      <w:tr w:rsidR="000B5699" w:rsidRPr="000B5699" w:rsidTr="000B5699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NCR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19,558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DSWD-FO NCR, 389 San Rafael St.,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Legarda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>, Sampaloc, Manila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color w:val="auto"/>
              </w:rPr>
              <w:t>362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4 Misamis </w:t>
            </w:r>
            <w:proofErr w:type="gramStart"/>
            <w:r w:rsidRPr="000B5699">
              <w:rPr>
                <w:rFonts w:ascii="Arial Narrow" w:eastAsia="Times New Roman" w:hAnsi="Arial Narrow" w:cs="Times New Roman"/>
              </w:rPr>
              <w:t>Ext.,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Bago</w:t>
            </w:r>
            <w:proofErr w:type="spellEnd"/>
            <w:proofErr w:type="gramEnd"/>
            <w:r w:rsidRPr="000B5699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Bantay,Q.C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>. (RSCC)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color w:val="auto"/>
              </w:rPr>
              <w:t>1,212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NCWP, Chapel Road, Pasay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color w:val="auto"/>
              </w:rPr>
              <w:t>1,998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NROC Chapel Road (Reserve Stock)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color w:val="auto"/>
              </w:rPr>
              <w:t>15,986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CAR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8,193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DSWD Regional Warehouse, SN Oriental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Cmpd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.,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Palmaville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Puguis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>, La Trinidad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8,193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I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10,400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Regional Warehouse,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Brgy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.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Urayong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Bauang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>, La Union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7,000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Prepositioned Relief Goods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3,400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Manaoag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Warehouse,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Pangasinan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800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Brgy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.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Maningding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, Sta. Barbara,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Pangasinan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800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Rosales Warehouse, Robert B. Estrella, Sr. Memorial Stadium,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Umingan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-Rosales Rd., Rosales,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Pangasinan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800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Vigan City Satellite Warehouse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II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36,495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DSWD Regional Warehouse, Regional Government Center,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Carig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>, Tuguegarao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8,745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Prepositioned Relief Goods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27,750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PSWDO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Aparri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600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Alcala,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1,000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Buguey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Gattaran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Lasam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1,200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Gonzaga,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Camalaniugan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Sta Ana,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Abulug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Allacapan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600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Calayan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600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Pamplona,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Piat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Sto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 Niño,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Amulung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Enrile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Iguig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Peñablanca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600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Solana,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1,000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Tuao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Tuguegarao City, Cagayan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1,100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PSWDO ISABELA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Cabagan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Isabela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600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Cordon,Isabela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Divilacan,Isabela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600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Maconacon,Isabela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600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Palanan,Isabela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600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Santa </w:t>
            </w: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Maria,Isabela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Benito </w:t>
            </w: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Soliven,Isabela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Roxas,Isabela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San </w:t>
            </w: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Manuel,Isabela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Gamu,Isabela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Alicia, Isabela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Cabatuan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Isabela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Luna, Isabela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Reina Mercedes, Isabela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San </w:t>
            </w: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Mateo,Isabela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Cauayan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City,Isabela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Dinapigue,Isabela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900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Santiago </w:t>
            </w: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City,Isabela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San Agustin, Isabela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PSWDO QUIRINO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Aglipay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Quirino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250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Cabarroguis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Quirino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Saguday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Quirino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Diffun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Quirino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Maddela,Quirino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Nagtipunan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Quirino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PSWDO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Ambaguio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Aritao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Bagabag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Bambang,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Bayombong,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Diadi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Sta Fe,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Villaverde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Kayapa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,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Alfonso Castaneda,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400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Dupax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 del Norte,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Dupax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 xml:space="preserve"> del Sur,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Quezon, Nueva Vizcaya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  <w:sz w:val="24"/>
                <w:szCs w:val="24"/>
              </w:rPr>
              <w:t>300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III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11,374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DSWD Regional Warehouse, JASA, Dolores, City of San Fernando, Pampanga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color w:val="auto"/>
              </w:rPr>
              <w:t>5,874</w:t>
            </w:r>
          </w:p>
        </w:tc>
      </w:tr>
      <w:tr w:rsidR="000B5699" w:rsidRPr="000B5699" w:rsidTr="000B5699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Prepositioned Relief Goods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5,500</w:t>
            </w:r>
          </w:p>
        </w:tc>
      </w:tr>
      <w:tr w:rsidR="000B5699" w:rsidRPr="000B5699" w:rsidTr="000B5699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DPEO, </w:t>
            </w:r>
            <w:proofErr w:type="gram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Aurora( Sitio</w:t>
            </w:r>
            <w:proofErr w:type="gram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Hiwalayan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brgy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.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Bacong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San Luis, Aurora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Evacuation Center,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brgy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.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Suklayin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Baler, Aurora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1,000</w:t>
            </w:r>
          </w:p>
        </w:tc>
      </w:tr>
      <w:tr w:rsidR="000B5699" w:rsidRPr="000B5699" w:rsidTr="000B5699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Municipality of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Dilasag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1,000</w:t>
            </w:r>
          </w:p>
        </w:tc>
      </w:tr>
      <w:tr w:rsidR="000B5699" w:rsidRPr="000B5699" w:rsidTr="000B5699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Municipality of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Casiguran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1,000</w:t>
            </w:r>
          </w:p>
        </w:tc>
      </w:tr>
      <w:tr w:rsidR="000B5699" w:rsidRPr="000B5699" w:rsidTr="000B5699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Pulilan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Bulacan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San Jose,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Plaridel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Bulacan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CALABARZON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11,572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DSWD Regional Warehouse,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Brgy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. Gregoria de </w:t>
            </w:r>
            <w:proofErr w:type="spellStart"/>
            <w:proofErr w:type="gramStart"/>
            <w:r w:rsidRPr="000B5699">
              <w:rPr>
                <w:rFonts w:ascii="Arial Narrow" w:eastAsia="Times New Roman" w:hAnsi="Arial Narrow" w:cs="Times New Roman"/>
              </w:rPr>
              <w:t>Jesus,San</w:t>
            </w:r>
            <w:proofErr w:type="spellEnd"/>
            <w:proofErr w:type="gramEnd"/>
            <w:r w:rsidRPr="000B5699">
              <w:rPr>
                <w:rFonts w:ascii="Arial Narrow" w:eastAsia="Times New Roman" w:hAnsi="Arial Narrow" w:cs="Times New Roman"/>
              </w:rPr>
              <w:t xml:space="preserve"> Jose, G.M.A, Cavite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10,052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Prepositioned Relief Goods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1,520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MSWDO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Alabat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Quezon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640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MSWDO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Jomalig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Quezon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880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MIMAROPA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27,788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DSWD Regional Warehouse, 1680 F. Benitez cor.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Malvar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Sts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>., Malate, Metro Manila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3,000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Prepositioned Relief Goods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24,788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M.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Roxas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Drive,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Salong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Calapan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City (SWADT Oriental Mindoro)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3,333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JRB Building, San Jose, Occidental Mindoro (SWADT Occ. Mindoro)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5,200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Brgy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.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Bangbangalon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Boac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Marinduque (SWADT Marinduque)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1,586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052 Gen. Luna St.,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Liwayway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Odiongan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Romblon (SWADT Romblon)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5,511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Cor.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Malvar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and Sandoval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Sts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., Puerto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Princesa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City (SWADT Palawan)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9,158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V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30,786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DSWD Regional Warehouse,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Brgy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Bogtong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>, Legazpi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21,986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Prepositioned Relief Goods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8,800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LGU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Baao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Camarines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Sur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Lagonoy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Camarines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Sur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>Canaman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>Camarines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 Sur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San Jose,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Camarines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Sur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LGU San Vicente,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Camarines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Norte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>Pilar Sorsogon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PLGU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>Catanduanes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2,800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>Virac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>Catanduanes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VI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12,750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</w:rPr>
              <w:t>Juantong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 Warehouse, Bodega 8,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Juantong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 Bldg., Rizal St., Iloilo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11,750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Prepositioned Relief Goods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1,000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LGU Malay, Aklan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1,000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VII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89,758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VDRC, P.C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Suico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 St.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Tingub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>, Mandaue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47,098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</w:rPr>
              <w:t>Labangon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, Cebu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CIty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11,532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Bodega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Polinitas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, C.P.G. East Ave.,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Tagbilaran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 City, Bohol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12,430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DC Warehouse, Tabuk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Tubig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>, Dumaguete City, Negros Oriental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11,541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SWAD Office, Siquijor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141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Prepositioned Relief Goods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7,016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Dumanjug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Cebu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1,997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Madridejos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Cebu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Pilar, Cebu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Ronda, Cebu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San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Fracisco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Cebu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Toledo, Cebu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564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Tanjay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City, Negros, Oriental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455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VIII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20,210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DSWD Regional Warehouse,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Brgy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. 91,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Abucay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>, Tacloban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11,510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Prepositioned Relief Goods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8,700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Dulag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Leyte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Hilongos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Leyte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San Isidro, Leyte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Jipapad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Eastern Samar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Almagro, Western Samar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Calbiga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Western Samar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800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Daram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Western Samar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Hinabangan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Western Samar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800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Matuguinao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Western Samar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800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Motiong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Western Samar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Sta. Margarita, Western Samar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San Sebastian, Western Samar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800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San Jose de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Buan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Western Samar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Culaba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Biliran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500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IX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22,361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DSWD Regional Warehouse,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Rojo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 Warehouse. No. 59, Santa Catalina, Zamboanga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20,152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Prepositioned Relief Goods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color w:val="auto"/>
              </w:rPr>
              <w:t>2,209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SWADT, Ipil Heights, Ipil, Zamboanga Sibugay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873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SWADT,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Liloy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>, Zamboanga Del Norte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838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SWADT-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Dipolog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DSWDBldg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.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Dipolog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254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SWADT-Pagadian, DSWD Bldg., Pagadian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244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X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53,155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DSWD Regional Warehouse, Corrales Ext.,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Puntod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>, Cagayan de Oro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3,860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RCP Warehouse,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Dalipuga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>, Iligan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40,274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Prepositioned Relief Goods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color w:val="auto"/>
              </w:rPr>
              <w:t>9,021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Tubod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Lanao Del Norte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3,000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Oroquieta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Misamis Occidental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4,021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Mambajao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Camiguin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Province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2,000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XI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27,521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Purok 7, BPI Compound,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Brgy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 Oshiro,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Tugbok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 District, Davao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color w:val="auto"/>
              </w:rPr>
              <w:t>20,010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Prepositioned Relief Goods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color w:val="auto"/>
              </w:rPr>
              <w:t>7,511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Provincial Coliseum,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Brgy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. Mati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Digos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City Davao Del Sur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color w:val="auto"/>
              </w:rPr>
              <w:t>2,000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Provincial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Capitol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Brgy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.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Cabidianan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Nabunturan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Compostela Valley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>1,780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PDRRMO Compound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Brgy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Dahican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, Mati City Davao Oriental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>2,000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PSWDO, Provincial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Capitol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Cmpd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., Tagum City, Davao Del Norte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>1,731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XII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13,741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DSWD Regional Warehouse, Arellano St.,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Brgy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. Zone III,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Koronadal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 City, South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Cotabato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13,741</w:t>
            </w:r>
          </w:p>
        </w:tc>
      </w:tr>
      <w:tr w:rsidR="000B5699" w:rsidRPr="000B5699" w:rsidTr="000B56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CARAGA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12,899</w:t>
            </w:r>
          </w:p>
        </w:tc>
      </w:tr>
      <w:tr w:rsidR="000B5699" w:rsidRPr="000B5699" w:rsidTr="000B569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 xml:space="preserve">DSWD Regional Warehouse, DPWH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Tiniwisan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, Butuan City, </w:t>
            </w:r>
            <w:proofErr w:type="spellStart"/>
            <w:r w:rsidRPr="000B5699">
              <w:rPr>
                <w:rFonts w:ascii="Arial Narrow" w:eastAsia="Times New Roman" w:hAnsi="Arial Narrow" w:cs="Times New Roman"/>
              </w:rPr>
              <w:t>Agusan</w:t>
            </w:r>
            <w:proofErr w:type="spellEnd"/>
            <w:r w:rsidRPr="000B5699">
              <w:rPr>
                <w:rFonts w:ascii="Arial Narrow" w:eastAsia="Times New Roman" w:hAnsi="Arial Narrow" w:cs="Times New Roman"/>
              </w:rPr>
              <w:t xml:space="preserve"> del Norte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7,253</w:t>
            </w:r>
          </w:p>
        </w:tc>
      </w:tr>
      <w:tr w:rsidR="000B5699" w:rsidRPr="000B5699" w:rsidTr="000B569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Prepositioned Relief Goods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0B5699">
              <w:rPr>
                <w:rFonts w:ascii="Arial Narrow" w:eastAsia="Times New Roman" w:hAnsi="Arial Narrow" w:cs="Times New Roman"/>
              </w:rPr>
              <w:t>5,646</w:t>
            </w:r>
          </w:p>
        </w:tc>
      </w:tr>
      <w:tr w:rsidR="000B5699" w:rsidRPr="000B5699" w:rsidTr="000B569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Surigao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City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2,219</w:t>
            </w:r>
          </w:p>
        </w:tc>
      </w:tr>
      <w:tr w:rsidR="000B5699" w:rsidRPr="000B5699" w:rsidTr="000B569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Patin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-ay,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Agusan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Del Sur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1,800</w:t>
            </w:r>
          </w:p>
        </w:tc>
      </w:tr>
      <w:tr w:rsidR="000B5699" w:rsidRPr="000B5699" w:rsidTr="000B569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Pilar,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Surigao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Del Norte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423</w:t>
            </w:r>
          </w:p>
        </w:tc>
      </w:tr>
      <w:tr w:rsidR="000B5699" w:rsidRPr="000B5699" w:rsidTr="000B569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Burgos,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Surigao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Del Norte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289</w:t>
            </w:r>
          </w:p>
        </w:tc>
      </w:tr>
      <w:tr w:rsidR="000B5699" w:rsidRPr="000B5699" w:rsidTr="000B569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Socorro,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Surigao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Del Norte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298</w:t>
            </w:r>
          </w:p>
        </w:tc>
      </w:tr>
      <w:tr w:rsidR="000B5699" w:rsidRPr="000B5699" w:rsidTr="000B569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San Jose,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Dinagat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Island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300</w:t>
            </w:r>
          </w:p>
        </w:tc>
      </w:tr>
      <w:tr w:rsidR="000B5699" w:rsidRPr="000B5699" w:rsidTr="000B569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Libjo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Dinagat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Island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162</w:t>
            </w:r>
          </w:p>
        </w:tc>
      </w:tr>
      <w:tr w:rsidR="000B5699" w:rsidRPr="000B5699" w:rsidTr="000B569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0B569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Loreto, </w:t>
            </w:r>
            <w:proofErr w:type="spellStart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>Dinagat</w:t>
            </w:r>
            <w:proofErr w:type="spellEnd"/>
            <w:r w:rsidRPr="000B5699">
              <w:rPr>
                <w:rFonts w:ascii="Arial Narrow" w:eastAsia="Times New Roman" w:hAnsi="Arial Narrow" w:cs="Times New Roman"/>
                <w:i/>
                <w:iCs/>
              </w:rPr>
              <w:t xml:space="preserve"> Island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9" w:rsidRPr="000B5699" w:rsidRDefault="000B5699" w:rsidP="000B56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0B5699">
              <w:rPr>
                <w:rFonts w:ascii="Arial Narrow" w:eastAsia="Times New Roman" w:hAnsi="Arial Narrow" w:cs="Times New Roman"/>
                <w:i/>
                <w:iCs/>
              </w:rPr>
              <w:t>155</w:t>
            </w:r>
          </w:p>
        </w:tc>
      </w:tr>
    </w:tbl>
    <w:p w:rsidR="000B5699" w:rsidRDefault="000B5699" w:rsidP="00B932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53BA" w:rsidRDefault="005753BA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53BA" w:rsidRDefault="005753BA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53BA" w:rsidRDefault="005753BA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53BA" w:rsidRDefault="005753BA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53BA" w:rsidRDefault="005753BA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3871FE" w:rsidRDefault="00A81C78" w:rsidP="00B932C1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8" w:name="_Situational_Report_1"/>
      <w:bookmarkEnd w:id="8"/>
      <w:r w:rsidRPr="003871FE">
        <w:rPr>
          <w:rFonts w:ascii="Arial" w:hAnsi="Arial" w:cs="Arial"/>
          <w:color w:val="002060"/>
          <w:sz w:val="28"/>
          <w:szCs w:val="24"/>
        </w:rPr>
        <w:t>Situational Report</w:t>
      </w:r>
      <w:r w:rsidR="00A834B4">
        <w:rPr>
          <w:rFonts w:ascii="Arial" w:hAnsi="Arial" w:cs="Arial"/>
          <w:color w:val="002060"/>
          <w:sz w:val="28"/>
          <w:szCs w:val="24"/>
        </w:rPr>
        <w:t>s</w:t>
      </w:r>
    </w:p>
    <w:p w:rsidR="00376584" w:rsidRDefault="00376584" w:rsidP="00B932C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9" w:name="_Contact_Information"/>
      <w:bookmarkEnd w:id="9"/>
    </w:p>
    <w:p w:rsidR="00376584" w:rsidRDefault="00F34EA4" w:rsidP="00B932C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</w:t>
      </w:r>
      <w:r w:rsidR="00376584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376584" w:rsidTr="00696FAF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FC192D" w:rsidRDefault="00376584" w:rsidP="00B932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  <w:r w:rsidRPr="00FC192D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FC192D" w:rsidRDefault="00376584" w:rsidP="00B932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  <w:r w:rsidRPr="00FC192D"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376584" w:rsidRPr="00A440A6" w:rsidTr="00696FAF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5753BA" w:rsidRDefault="00C43BDA" w:rsidP="00C43B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753BA">
              <w:rPr>
                <w:rFonts w:ascii="Arial" w:hAnsi="Arial" w:cs="Arial"/>
                <w:color w:val="0070C0"/>
                <w:sz w:val="20"/>
                <w:szCs w:val="20"/>
              </w:rPr>
              <w:t>June</w:t>
            </w:r>
            <w:r w:rsidR="00FC192D" w:rsidRPr="005753BA">
              <w:rPr>
                <w:rFonts w:ascii="Arial" w:hAnsi="Arial" w:cs="Arial"/>
                <w:color w:val="0070C0"/>
                <w:sz w:val="20"/>
                <w:szCs w:val="20"/>
              </w:rPr>
              <w:t xml:space="preserve"> 3, 2018</w:t>
            </w:r>
            <w:r w:rsidR="005753BA" w:rsidRPr="005753BA">
              <w:rPr>
                <w:rFonts w:ascii="Arial" w:hAnsi="Arial" w:cs="Arial"/>
                <w:color w:val="0070C0"/>
                <w:sz w:val="20"/>
                <w:szCs w:val="20"/>
              </w:rPr>
              <w:t>-Present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3BDA" w:rsidRPr="005753BA" w:rsidRDefault="00C43BDA" w:rsidP="00C43BD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753BA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on 24/7 duty to continuously coordinate with the concerned DSWD-Field Offices for significant disaster preparedness for response updates.</w:t>
            </w:r>
          </w:p>
        </w:tc>
      </w:tr>
    </w:tbl>
    <w:p w:rsidR="00A81C78" w:rsidRDefault="00A81C78" w:rsidP="00B932C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 </w:t>
      </w:r>
      <w:r w:rsidR="00C43BD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Tr="00A81C78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A81C78" w:rsidRPr="00FC6E01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DA0433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June </w:t>
            </w:r>
            <w:r w:rsidR="00174E88">
              <w:rPr>
                <w:rFonts w:ascii="Arial" w:hAnsi="Arial" w:cs="Arial"/>
                <w:color w:val="000000" w:themeColor="text1"/>
                <w:sz w:val="20"/>
                <w:szCs w:val="20"/>
              </w:rPr>
              <w:t>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Default="00C43BDA" w:rsidP="00B932C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Ilocos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Region is generally experiencing isolated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rainshowers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74E88" w:rsidRDefault="00C43BDA" w:rsidP="00B932C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DRMD staff members of the FO are closely monitoring the possible effect of the LPA.</w:t>
            </w:r>
          </w:p>
          <w:p w:rsidR="00174E88" w:rsidRPr="00DA0433" w:rsidRDefault="00C43BDA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Quick Action Response Teams (QUARTS) of the FO and the Provincial Operations Offices are currently monitoring the weather and performing pre-disaster activities in coordination with the OCD – Region I and the different </w:t>
            </w:r>
            <w:r w:rsid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P/M/CDRRMCs</w:t>
            </w:r>
            <w:r w:rsidR="00174E8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A81C78" w:rsidRDefault="00A81C78" w:rsidP="00B932C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636ED9" w:rsidRDefault="00636ED9" w:rsidP="00636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36ED9" w:rsidTr="00212760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D9" w:rsidRPr="00376584" w:rsidRDefault="00636ED9" w:rsidP="00212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D9" w:rsidRPr="00376584" w:rsidRDefault="00636ED9" w:rsidP="00212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636ED9" w:rsidTr="00212760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D9" w:rsidRPr="007418EC" w:rsidRDefault="00636ED9" w:rsidP="0021276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418EC">
              <w:rPr>
                <w:rFonts w:ascii="Arial" w:hAnsi="Arial" w:cs="Arial"/>
                <w:color w:val="0070C0"/>
                <w:sz w:val="20"/>
                <w:szCs w:val="20"/>
              </w:rPr>
              <w:t>June 5,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D9" w:rsidRPr="00BA4D9A" w:rsidRDefault="00896501" w:rsidP="00212760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DMRT in the Field Office, SWAD and MAT teams in the provinces of Batanes, Cagayan, Isabela,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Quirino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Nueva are on call. </w:t>
            </w:r>
            <w:r w:rsidR="00636ED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636ED9" w:rsidRDefault="00636ED9" w:rsidP="00B932C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33505A" w:rsidRDefault="0033505A" w:rsidP="0033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 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505A" w:rsidTr="00212760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5A" w:rsidRPr="00376584" w:rsidRDefault="0033505A" w:rsidP="00212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5A" w:rsidRPr="00376584" w:rsidRDefault="0033505A" w:rsidP="00212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33505A" w:rsidTr="00212760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5A" w:rsidRPr="007418EC" w:rsidRDefault="0033505A" w:rsidP="0021276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418EC">
              <w:rPr>
                <w:rFonts w:ascii="Arial" w:hAnsi="Arial" w:cs="Arial"/>
                <w:color w:val="0070C0"/>
                <w:sz w:val="20"/>
                <w:szCs w:val="20"/>
              </w:rPr>
              <w:t>June 5,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5A" w:rsidRPr="00DB36EA" w:rsidRDefault="0033505A" w:rsidP="00DB36EA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="00E53FB9">
              <w:rPr>
                <w:rFonts w:ascii="Arial" w:hAnsi="Arial" w:cs="Arial"/>
                <w:color w:val="0070C0"/>
                <w:sz w:val="20"/>
                <w:szCs w:val="20"/>
              </w:rPr>
              <w:t>QRT</w:t>
            </w:r>
            <w:r w:rsidR="00DB36EA">
              <w:rPr>
                <w:rFonts w:ascii="Arial" w:hAnsi="Arial" w:cs="Arial"/>
                <w:color w:val="0070C0"/>
                <w:sz w:val="20"/>
                <w:szCs w:val="20"/>
              </w:rPr>
              <w:t xml:space="preserve"> is on standby alert and will be activated and mobilize in </w:t>
            </w:r>
            <w:proofErr w:type="spellStart"/>
            <w:r w:rsidR="00DB36EA">
              <w:rPr>
                <w:rFonts w:ascii="Arial" w:hAnsi="Arial" w:cs="Arial"/>
                <w:color w:val="0070C0"/>
                <w:sz w:val="20"/>
                <w:szCs w:val="20"/>
              </w:rPr>
              <w:t>reponse</w:t>
            </w:r>
            <w:proofErr w:type="spellEnd"/>
            <w:r w:rsidR="00DB36EA">
              <w:rPr>
                <w:rFonts w:ascii="Arial" w:hAnsi="Arial" w:cs="Arial"/>
                <w:color w:val="0070C0"/>
                <w:sz w:val="20"/>
                <w:szCs w:val="20"/>
              </w:rPr>
              <w:t xml:space="preserve"> to any eventuality.</w:t>
            </w:r>
          </w:p>
        </w:tc>
      </w:tr>
    </w:tbl>
    <w:p w:rsidR="0033505A" w:rsidRDefault="0033505A" w:rsidP="00B932C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7B535E" w:rsidRDefault="007B535E" w:rsidP="007B5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7B535E" w:rsidTr="00212760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5E" w:rsidRPr="00376584" w:rsidRDefault="007B535E" w:rsidP="00212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5E" w:rsidRPr="00376584" w:rsidRDefault="007B535E" w:rsidP="00212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B535E" w:rsidTr="00212760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5E" w:rsidRPr="007418EC" w:rsidRDefault="007B535E" w:rsidP="0021276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418EC">
              <w:rPr>
                <w:rFonts w:ascii="Arial" w:hAnsi="Arial" w:cs="Arial"/>
                <w:color w:val="0070C0"/>
                <w:sz w:val="20"/>
                <w:szCs w:val="20"/>
              </w:rPr>
              <w:t>June 5,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5E" w:rsidRDefault="007B535E" w:rsidP="00212760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843FE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Disaster Response </w:t>
            </w:r>
            <w:r w:rsidR="007906E4">
              <w:rPr>
                <w:rFonts w:ascii="Arial" w:hAnsi="Arial" w:cs="Arial"/>
                <w:color w:val="0070C0"/>
                <w:sz w:val="20"/>
                <w:szCs w:val="20"/>
              </w:rPr>
              <w:t xml:space="preserve">Management Division Operation Center is at heightened alert to monitor possible effects of the TD. </w:t>
            </w:r>
          </w:p>
          <w:p w:rsidR="007906E4" w:rsidRDefault="007906E4" w:rsidP="00212760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Field Office is closely coordinating with RDRRMC IV-A secretariat</w:t>
            </w:r>
            <w:r w:rsidR="00CC2640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Provincial/City/Municipal Social Welfare and Development Offices</w:t>
            </w:r>
            <w:r w:rsidR="00CC2640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C/MSWDOs and C/MDRRMOs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for updates. </w:t>
            </w:r>
          </w:p>
          <w:p w:rsidR="00B1710A" w:rsidRPr="00BA4D9A" w:rsidRDefault="00B1710A" w:rsidP="00212760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Advised LSWDOs to conduct pre-emptive evacuation in case the need arises. </w:t>
            </w:r>
          </w:p>
        </w:tc>
      </w:tr>
    </w:tbl>
    <w:p w:rsidR="00636ED9" w:rsidRDefault="00636ED9" w:rsidP="00B932C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A81C78" w:rsidRPr="00FC6E01" w:rsidRDefault="00A81C78" w:rsidP="00B932C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6E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</w:t>
      </w:r>
      <w:r w:rsidR="00DA0433"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RPr="00FC6E01" w:rsidTr="00A81C78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SITUATION / PREPAREDNESS ACTIONS</w:t>
            </w:r>
          </w:p>
        </w:tc>
      </w:tr>
      <w:tr w:rsidR="00DA0433" w:rsidRPr="00FC6E01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33" w:rsidRPr="00376584" w:rsidRDefault="00DA0433" w:rsidP="00DA04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 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DSWD-FO MIMAROPA a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ctivated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Operation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Center to monitor daily local weather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condition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DSWD-FO MIMAROPA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lerted all P/C/M Quick Response Tea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ms in the five (5) provinces of the region to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regularly monitor the situations in their areas.</w:t>
            </w:r>
          </w:p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members of R/P/C/M QRTs are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an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on-call status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on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standby to be 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duty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ready for deployment if needed.</w:t>
            </w:r>
          </w:p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DSWD-FO MIMAROPA a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dvised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its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P/MQRTs to coordinate with concerned LGUs to report any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unusual eventualities in their respective areas and take appropriate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actions.</w:t>
            </w:r>
          </w:p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FO’s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and Communication Technology Management Unit (ICTMU) 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activated to ensure robust communication system.</w:t>
            </w:r>
          </w:p>
          <w:p w:rsidR="00DA0433" w:rsidRP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The FO e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nsured that there is an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available truck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deliver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goods 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areas that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might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affected.</w:t>
            </w:r>
          </w:p>
        </w:tc>
      </w:tr>
    </w:tbl>
    <w:p w:rsidR="00CE4AFB" w:rsidRDefault="00CE4AFB" w:rsidP="00AF2F53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AF2F53" w:rsidRPr="00FC6E01" w:rsidRDefault="00AF2F53" w:rsidP="00AF2F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6E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F2F53" w:rsidRPr="00FC6E01" w:rsidTr="00D701A8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53" w:rsidRPr="00376584" w:rsidRDefault="00AF2F53" w:rsidP="00D701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53" w:rsidRPr="00376584" w:rsidRDefault="00AF2F53" w:rsidP="00D701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SITUATION / PREPAREDNESS ACTIONS</w:t>
            </w:r>
          </w:p>
        </w:tc>
      </w:tr>
      <w:tr w:rsidR="00AF2F53" w:rsidRPr="00FC6E01" w:rsidTr="00D701A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53" w:rsidRPr="003C1BF1" w:rsidRDefault="00AF2F53" w:rsidP="00AF2F5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1BF1">
              <w:rPr>
                <w:rFonts w:ascii="Arial" w:hAnsi="Arial" w:cs="Arial"/>
                <w:color w:val="auto"/>
                <w:sz w:val="20"/>
                <w:szCs w:val="20"/>
              </w:rPr>
              <w:t>June 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53" w:rsidRPr="003C1BF1" w:rsidRDefault="00AF2F53" w:rsidP="00AF2F5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1"/>
              </w:tabs>
              <w:spacing w:after="0" w:line="240" w:lineRule="auto"/>
              <w:ind w:left="361" w:hanging="361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1BF1">
              <w:rPr>
                <w:rFonts w:ascii="Arial" w:hAnsi="Arial" w:cs="Arial"/>
                <w:color w:val="auto"/>
                <w:sz w:val="20"/>
                <w:szCs w:val="20"/>
              </w:rPr>
              <w:t>PAT and MAT members are on standby and were instructed to coordinate with the P/MDRRMOs for status reports and updates.</w:t>
            </w:r>
          </w:p>
        </w:tc>
      </w:tr>
    </w:tbl>
    <w:p w:rsidR="00A81C78" w:rsidRDefault="00A81C78" w:rsidP="00B932C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18EC" w:rsidRDefault="007418EC" w:rsidP="00741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 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7418EC" w:rsidTr="00212760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EC" w:rsidRPr="00376584" w:rsidRDefault="007418EC" w:rsidP="00212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EC" w:rsidRPr="00376584" w:rsidRDefault="007418EC" w:rsidP="00212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418EC" w:rsidTr="00212760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EC" w:rsidRPr="007418EC" w:rsidRDefault="007418EC" w:rsidP="0021276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418EC">
              <w:rPr>
                <w:rFonts w:ascii="Arial" w:hAnsi="Arial" w:cs="Arial"/>
                <w:color w:val="0070C0"/>
                <w:sz w:val="20"/>
                <w:szCs w:val="20"/>
              </w:rPr>
              <w:t>June 5,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EC" w:rsidRPr="007418EC" w:rsidRDefault="007418EC" w:rsidP="007418EC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All QRT members are on standby and ready for necessary augmentation.</w:t>
            </w:r>
          </w:p>
        </w:tc>
      </w:tr>
    </w:tbl>
    <w:p w:rsidR="007418EC" w:rsidRDefault="007418EC" w:rsidP="00B932C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 VI</w:t>
      </w:r>
      <w:r w:rsidR="00DA0433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Tr="00A81C78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DA0433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33" w:rsidRPr="00376584" w:rsidRDefault="00DA0433" w:rsidP="00DA04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 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Staff members from the field were alerted on the latest weather information </w:t>
            </w:r>
            <w:r w:rsidR="00F34EA4">
              <w:rPr>
                <w:rFonts w:ascii="Arial" w:hAnsi="Arial" w:cs="Arial"/>
                <w:color w:val="000000" w:themeColor="text1"/>
                <w:sz w:val="20"/>
                <w:szCs w:val="20"/>
              </w:rPr>
              <w:t>and were requested to monitor areas of responsibility and provide updates for any incidents related to the weather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A0433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DSWD-FO VII QRT is currently on standby for any assistance and augmentation that may be needed</w:t>
            </w:r>
            <w:r w:rsid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A81C78" w:rsidRDefault="00A81C78" w:rsidP="00B932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 </w:t>
      </w:r>
      <w:r w:rsidR="00F34EA4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Tr="00A81C78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F34EA4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EA4" w:rsidRPr="00376584" w:rsidRDefault="00F34EA4" w:rsidP="00F34E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 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SWAD Teams,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alerted and advised to closely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oordinate with P/C/MSWDOs and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P/C/MRRDMOs.</w:t>
            </w:r>
          </w:p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At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, all QRT members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alerted in case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LPA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elevate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>Tropical Depression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>Storm for them to prepare for 24/7 duty.</w:t>
            </w:r>
          </w:p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FO’s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DRIMS is closely monitoring weather bulletins to ensure readiness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any eventualities that may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arise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due to the present weather disturbance.</w:t>
            </w:r>
          </w:p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DRMD staffs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were likewise alerted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4EA4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member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s manning the warehouse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also alerted to ensure the readiness of dispatching the food and non-food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items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whenever needed.</w:t>
            </w:r>
          </w:p>
        </w:tc>
      </w:tr>
    </w:tbl>
    <w:p w:rsidR="00A81C78" w:rsidRDefault="00A81C78" w:rsidP="00B932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6EA" w:rsidRDefault="00DB36EA" w:rsidP="00DB3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 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DB36EA" w:rsidTr="00212760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EA" w:rsidRPr="00376584" w:rsidRDefault="00DB36EA" w:rsidP="00212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EA" w:rsidRPr="00376584" w:rsidRDefault="00DB36EA" w:rsidP="00212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DB36EA" w:rsidTr="00212760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EA" w:rsidRPr="007418EC" w:rsidRDefault="00DB36EA" w:rsidP="0021276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418EC">
              <w:rPr>
                <w:rFonts w:ascii="Arial" w:hAnsi="Arial" w:cs="Arial"/>
                <w:color w:val="0070C0"/>
                <w:sz w:val="20"/>
                <w:szCs w:val="20"/>
              </w:rPr>
              <w:t>June 5,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B3F" w:rsidRDefault="00DB36EA" w:rsidP="00463B3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="00463B3F">
              <w:rPr>
                <w:rFonts w:ascii="Arial" w:hAnsi="Arial" w:cs="Arial"/>
                <w:color w:val="0070C0"/>
                <w:sz w:val="20"/>
                <w:szCs w:val="20"/>
              </w:rPr>
              <w:t xml:space="preserve">Field Office is on standby for response to any eventuality. </w:t>
            </w:r>
          </w:p>
          <w:p w:rsidR="00DB36EA" w:rsidRPr="00BA4D9A" w:rsidRDefault="00463B3F" w:rsidP="00463B3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SWADTLs are in close coordination with their respective</w:t>
            </w:r>
            <w:r w:rsidR="00DB36E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P/C/LDRRMCs. </w:t>
            </w:r>
          </w:p>
        </w:tc>
      </w:tr>
    </w:tbl>
    <w:p w:rsidR="00DB36EA" w:rsidRDefault="00DB36EA" w:rsidP="00B932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CA1" w:rsidRDefault="00B24CA1" w:rsidP="00B24C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B24CA1" w:rsidTr="00212760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CA1" w:rsidRPr="00376584" w:rsidRDefault="00B24CA1" w:rsidP="00212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CA1" w:rsidRPr="00376584" w:rsidRDefault="00B24CA1" w:rsidP="00212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3B6FAE" w:rsidTr="00212760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AE" w:rsidRPr="007418EC" w:rsidRDefault="003B6FAE" w:rsidP="003B6FAE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418EC">
              <w:rPr>
                <w:rFonts w:ascii="Arial" w:hAnsi="Arial" w:cs="Arial"/>
                <w:color w:val="0070C0"/>
                <w:sz w:val="20"/>
                <w:szCs w:val="20"/>
              </w:rPr>
              <w:t>June 5,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AE" w:rsidRDefault="003B6FAE" w:rsidP="003B6FAE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All QRT members are on standby and ready for necessary augmentation.</w:t>
            </w:r>
          </w:p>
          <w:p w:rsidR="003B6FAE" w:rsidRDefault="003B6FAE" w:rsidP="003B6FAE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Disaster Response and Management Division personnel are on “on-call” status. </w:t>
            </w:r>
          </w:p>
          <w:p w:rsidR="00BA4D9A" w:rsidRDefault="00BA4D9A" w:rsidP="00BA4D9A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Field Office is closely coordinating with the Office of Civil Defense XI and all SWADOs, PSWDOs and CSWDO/MSWDOs for updates. </w:t>
            </w:r>
          </w:p>
          <w:p w:rsidR="00BA4D9A" w:rsidRPr="00BA4D9A" w:rsidRDefault="00BA4D9A" w:rsidP="00BA4D9A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Disaster Wing Van and Vehicles are available for use. </w:t>
            </w:r>
          </w:p>
        </w:tc>
      </w:tr>
    </w:tbl>
    <w:p w:rsidR="00B24CA1" w:rsidRDefault="00B24CA1" w:rsidP="00B932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 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RPr="00FC6E01" w:rsidTr="00A81C78">
        <w:trPr>
          <w:trHeight w:val="420"/>
          <w:tblHeader/>
        </w:trPr>
        <w:tc>
          <w:tcPr>
            <w:tcW w:w="934" w:type="pct"/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4066" w:type="pct"/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SITUATION / PREPAREDNESS ACTIONS</w:t>
            </w:r>
          </w:p>
        </w:tc>
      </w:tr>
      <w:tr w:rsidR="00364F6B" w:rsidRPr="00FC6E01" w:rsidTr="00A81C78">
        <w:trPr>
          <w:trHeight w:val="420"/>
        </w:trPr>
        <w:tc>
          <w:tcPr>
            <w:tcW w:w="934" w:type="pct"/>
            <w:vAlign w:val="center"/>
          </w:tcPr>
          <w:p w:rsidR="00364F6B" w:rsidRPr="00364F6B" w:rsidRDefault="00364F6B" w:rsidP="00F34EA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64F6B">
              <w:rPr>
                <w:rFonts w:ascii="Arial" w:hAnsi="Arial" w:cs="Arial"/>
                <w:color w:val="0070C0"/>
                <w:sz w:val="20"/>
                <w:szCs w:val="20"/>
              </w:rPr>
              <w:t>June 5, 2018</w:t>
            </w:r>
          </w:p>
        </w:tc>
        <w:tc>
          <w:tcPr>
            <w:tcW w:w="4066" w:type="pct"/>
            <w:vAlign w:val="center"/>
          </w:tcPr>
          <w:p w:rsidR="00364F6B" w:rsidRPr="00364F6B" w:rsidRDefault="00364F6B" w:rsidP="00364F6B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6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64F6B">
              <w:rPr>
                <w:rFonts w:ascii="Arial" w:hAnsi="Arial" w:cs="Arial"/>
                <w:color w:val="0070C0"/>
                <w:sz w:val="20"/>
                <w:szCs w:val="20"/>
              </w:rPr>
              <w:t xml:space="preserve">The Field Office through the Disaster Response Management Division is in close coordination with the SWAD Team Leaders, the Provincial/City/Municipal Teams and the local Social Welfare Development Officers for updates. </w:t>
            </w:r>
          </w:p>
        </w:tc>
      </w:tr>
      <w:tr w:rsidR="00F34EA4" w:rsidRPr="00FC6E01" w:rsidTr="00A81C78">
        <w:trPr>
          <w:trHeight w:val="420"/>
        </w:trPr>
        <w:tc>
          <w:tcPr>
            <w:tcW w:w="934" w:type="pct"/>
            <w:vAlign w:val="center"/>
          </w:tcPr>
          <w:p w:rsidR="00F34EA4" w:rsidRPr="00376584" w:rsidRDefault="00F34EA4" w:rsidP="00F34E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 3, 2018</w:t>
            </w:r>
          </w:p>
        </w:tc>
        <w:tc>
          <w:tcPr>
            <w:tcW w:w="4066" w:type="pct"/>
            <w:vAlign w:val="center"/>
          </w:tcPr>
          <w:p w:rsidR="00F34EA4" w:rsidRPr="0037658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6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4D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QRT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members </w:t>
            </w:r>
            <w:r w:rsidRPr="00954D0D">
              <w:rPr>
                <w:rFonts w:ascii="Arial" w:hAnsi="Arial" w:cs="Arial"/>
                <w:color w:val="000000" w:themeColor="text1"/>
                <w:sz w:val="20"/>
                <w:szCs w:val="20"/>
              </w:rPr>
              <w:t>are on standby for possible deployment.</w:t>
            </w:r>
          </w:p>
        </w:tc>
      </w:tr>
    </w:tbl>
    <w:p w:rsidR="003B46D8" w:rsidRDefault="003B46D8" w:rsidP="00B932C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0"/>
        </w:rPr>
      </w:pPr>
    </w:p>
    <w:p w:rsidR="00F34EA4" w:rsidRPr="00F34EA4" w:rsidRDefault="00F34EA4" w:rsidP="00B932C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0"/>
        </w:rPr>
      </w:pPr>
    </w:p>
    <w:p w:rsidR="00B10486" w:rsidRDefault="00B10486" w:rsidP="00B932C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***********</w:t>
      </w:r>
    </w:p>
    <w:p w:rsidR="00F34EA4" w:rsidRDefault="00F34EA4" w:rsidP="00B932C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:rsidR="00155355" w:rsidRDefault="003D09A9" w:rsidP="00B932C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continues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>
        <w:rPr>
          <w:rFonts w:ascii="Arial" w:eastAsia="Arial" w:hAnsi="Arial" w:cs="Arial"/>
          <w:i/>
          <w:sz w:val="20"/>
          <w:szCs w:val="20"/>
        </w:rPr>
        <w:t xml:space="preserve">concerned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F34EA4">
        <w:rPr>
          <w:rFonts w:ascii="Arial" w:eastAsia="Arial" w:hAnsi="Arial" w:cs="Arial"/>
          <w:i/>
          <w:sz w:val="20"/>
          <w:szCs w:val="20"/>
        </w:rPr>
        <w:t>-</w:t>
      </w:r>
      <w:r w:rsidR="00A834B4">
        <w:rPr>
          <w:rFonts w:ascii="Arial" w:eastAsia="Arial" w:hAnsi="Arial" w:cs="Arial"/>
          <w:i/>
          <w:sz w:val="20"/>
          <w:szCs w:val="20"/>
        </w:rPr>
        <w:t xml:space="preserve">Field Offices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>
        <w:rPr>
          <w:rFonts w:ascii="Arial" w:eastAsia="Arial" w:hAnsi="Arial" w:cs="Arial"/>
          <w:i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>
        <w:rPr>
          <w:rFonts w:ascii="Arial" w:eastAsia="Arial" w:hAnsi="Arial" w:cs="Arial"/>
          <w:i/>
          <w:sz w:val="20"/>
          <w:szCs w:val="20"/>
        </w:rPr>
        <w:t xml:space="preserve">preparedness for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updates.</w:t>
      </w:r>
    </w:p>
    <w:p w:rsidR="00155355" w:rsidRDefault="00155355" w:rsidP="00B932C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34EA4" w:rsidRDefault="00F34EA4" w:rsidP="00B932C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34EA4" w:rsidRPr="00E32DE0" w:rsidRDefault="00F34EA4" w:rsidP="00B932C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Default="000F1F6C" w:rsidP="00B932C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F1F6C" w:rsidRPr="000F1F6C" w:rsidRDefault="008F28AA" w:rsidP="00B932C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MONICA DIANNE L. MARTIN </w:t>
      </w:r>
    </w:p>
    <w:p w:rsidR="00B10486" w:rsidRDefault="003D09A9" w:rsidP="00B932C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</w:p>
    <w:sectPr w:rsidR="00B10486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BE" w:rsidRDefault="00EB0FBE">
      <w:pPr>
        <w:spacing w:after="0" w:line="240" w:lineRule="auto"/>
      </w:pPr>
      <w:r>
        <w:separator/>
      </w:r>
    </w:p>
  </w:endnote>
  <w:endnote w:type="continuationSeparator" w:id="0">
    <w:p w:rsidR="00EB0FBE" w:rsidRDefault="00EB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0" w:rsidRDefault="00212760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212760" w:rsidRDefault="00212760" w:rsidP="00F34EA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>DSWD DROMIC Prep</w:t>
    </w:r>
    <w:r>
      <w:rPr>
        <w:rFonts w:ascii="Arial" w:eastAsia="Arial" w:hAnsi="Arial" w:cs="Arial"/>
        <w:sz w:val="16"/>
        <w:szCs w:val="16"/>
      </w:rPr>
      <w:t xml:space="preserve">aredness for Response Report #3 </w:t>
    </w:r>
    <w:r w:rsidRPr="00F34EA4">
      <w:rPr>
        <w:rFonts w:ascii="Arial" w:eastAsia="Arial" w:hAnsi="Arial" w:cs="Arial"/>
        <w:sz w:val="16"/>
        <w:szCs w:val="16"/>
      </w:rPr>
      <w:t>on the</w:t>
    </w:r>
    <w:r>
      <w:rPr>
        <w:rFonts w:ascii="Arial" w:eastAsia="Arial" w:hAnsi="Arial" w:cs="Arial"/>
        <w:sz w:val="16"/>
        <w:szCs w:val="16"/>
      </w:rPr>
      <w:t xml:space="preserve"> TD “</w:t>
    </w:r>
    <w:proofErr w:type="spellStart"/>
    <w:r>
      <w:rPr>
        <w:rFonts w:ascii="Arial" w:eastAsia="Arial" w:hAnsi="Arial" w:cs="Arial"/>
        <w:sz w:val="16"/>
        <w:szCs w:val="16"/>
      </w:rPr>
      <w:t>Domeng</w:t>
    </w:r>
    <w:proofErr w:type="spellEnd"/>
    <w:r>
      <w:rPr>
        <w:rFonts w:ascii="Arial" w:eastAsia="Arial" w:hAnsi="Arial" w:cs="Arial"/>
        <w:sz w:val="16"/>
        <w:szCs w:val="16"/>
      </w:rPr>
      <w:t xml:space="preserve">” </w:t>
    </w:r>
    <w:r w:rsidRPr="00F34EA4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05</w:t>
    </w:r>
    <w:r w:rsidRPr="00F34EA4">
      <w:rPr>
        <w:rFonts w:ascii="Arial" w:eastAsia="Arial" w:hAnsi="Arial" w:cs="Arial"/>
        <w:sz w:val="16"/>
        <w:szCs w:val="16"/>
      </w:rPr>
      <w:t xml:space="preserve"> June 2018, </w:t>
    </w:r>
    <w:r>
      <w:rPr>
        <w:rFonts w:ascii="Arial" w:eastAsia="Arial" w:hAnsi="Arial" w:cs="Arial"/>
        <w:sz w:val="16"/>
        <w:szCs w:val="16"/>
      </w:rPr>
      <w:t>6P</w:t>
    </w:r>
    <w:r w:rsidRPr="00F34EA4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BE" w:rsidRDefault="00EB0FBE">
      <w:pPr>
        <w:spacing w:after="0" w:line="240" w:lineRule="auto"/>
      </w:pPr>
      <w:r>
        <w:separator/>
      </w:r>
    </w:p>
  </w:footnote>
  <w:footnote w:type="continuationSeparator" w:id="0">
    <w:p w:rsidR="00EB0FBE" w:rsidRDefault="00EB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0" w:rsidRDefault="00212760" w:rsidP="00A81C78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1ECF0A" wp14:editId="0DF9AA12">
          <wp:simplePos x="0" y="0"/>
          <wp:positionH relativeFrom="margin">
            <wp:posOffset>-91440</wp:posOffset>
          </wp:positionH>
          <wp:positionV relativeFrom="paragraph">
            <wp:posOffset>132080</wp:posOffset>
          </wp:positionV>
          <wp:extent cx="2225040" cy="668655"/>
          <wp:effectExtent l="0" t="0" r="381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90"/>
                  <a:stretch/>
                </pic:blipFill>
                <pic:spPr bwMode="auto">
                  <a:xfrm>
                    <a:off x="0" y="0"/>
                    <a:ext cx="222504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816850" cy="78486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91"/>
                  <a:stretch/>
                </pic:blipFill>
                <pic:spPr bwMode="auto">
                  <a:xfrm>
                    <a:off x="0" y="0"/>
                    <a:ext cx="181685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2760" w:rsidRDefault="00212760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212760" w:rsidRDefault="00212760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212760" w:rsidRDefault="00212760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212760" w:rsidRDefault="00212760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212760" w:rsidRPr="00BE1AB9" w:rsidRDefault="00212760" w:rsidP="00BE1AB9">
    <w:pPr>
      <w:pBdr>
        <w:bottom w:val="single" w:sz="6" w:space="0" w:color="000000"/>
      </w:pBdr>
      <w:tabs>
        <w:tab w:val="center" w:pos="4680"/>
        <w:tab w:val="right" w:pos="9360"/>
      </w:tabs>
      <w:spacing w:after="0" w:line="240" w:lineRule="auto"/>
      <w:rPr>
        <w:sz w:val="4"/>
      </w:rPr>
    </w:pPr>
  </w:p>
  <w:p w:rsidR="00212760" w:rsidRDefault="00212760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33ED"/>
    <w:rsid w:val="000408C0"/>
    <w:rsid w:val="00044A86"/>
    <w:rsid w:val="000762A0"/>
    <w:rsid w:val="00085176"/>
    <w:rsid w:val="000962B5"/>
    <w:rsid w:val="00096FF5"/>
    <w:rsid w:val="00097C1F"/>
    <w:rsid w:val="000A1C46"/>
    <w:rsid w:val="000B5699"/>
    <w:rsid w:val="000C196B"/>
    <w:rsid w:val="000C6698"/>
    <w:rsid w:val="000D1A9D"/>
    <w:rsid w:val="000E09D8"/>
    <w:rsid w:val="000F10AC"/>
    <w:rsid w:val="000F1F6C"/>
    <w:rsid w:val="000F3578"/>
    <w:rsid w:val="00122989"/>
    <w:rsid w:val="001330AF"/>
    <w:rsid w:val="0013580B"/>
    <w:rsid w:val="00150801"/>
    <w:rsid w:val="00152CAC"/>
    <w:rsid w:val="00153232"/>
    <w:rsid w:val="00155355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7C40"/>
    <w:rsid w:val="001A5783"/>
    <w:rsid w:val="001D01A8"/>
    <w:rsid w:val="001E26B4"/>
    <w:rsid w:val="00212760"/>
    <w:rsid w:val="00213A03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F5"/>
    <w:rsid w:val="00280BEA"/>
    <w:rsid w:val="00284FBC"/>
    <w:rsid w:val="00287526"/>
    <w:rsid w:val="00292871"/>
    <w:rsid w:val="00293BBD"/>
    <w:rsid w:val="00294E5E"/>
    <w:rsid w:val="002D3418"/>
    <w:rsid w:val="002F205F"/>
    <w:rsid w:val="002F5178"/>
    <w:rsid w:val="002F713F"/>
    <w:rsid w:val="00305764"/>
    <w:rsid w:val="003277B9"/>
    <w:rsid w:val="00331650"/>
    <w:rsid w:val="0033505A"/>
    <w:rsid w:val="00341112"/>
    <w:rsid w:val="003478E6"/>
    <w:rsid w:val="00364F6B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FAE"/>
    <w:rsid w:val="003C1BF1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5689"/>
    <w:rsid w:val="0042628C"/>
    <w:rsid w:val="004334A9"/>
    <w:rsid w:val="00447043"/>
    <w:rsid w:val="0045417C"/>
    <w:rsid w:val="00456B0E"/>
    <w:rsid w:val="0046391D"/>
    <w:rsid w:val="00463B3F"/>
    <w:rsid w:val="004801A8"/>
    <w:rsid w:val="00485FAA"/>
    <w:rsid w:val="004867BA"/>
    <w:rsid w:val="00490703"/>
    <w:rsid w:val="00495369"/>
    <w:rsid w:val="004B6A6E"/>
    <w:rsid w:val="004B6B6D"/>
    <w:rsid w:val="004C55DA"/>
    <w:rsid w:val="004D1392"/>
    <w:rsid w:val="004E2DCF"/>
    <w:rsid w:val="005073A3"/>
    <w:rsid w:val="005101BD"/>
    <w:rsid w:val="0051518E"/>
    <w:rsid w:val="00533C39"/>
    <w:rsid w:val="00543A35"/>
    <w:rsid w:val="00544DE0"/>
    <w:rsid w:val="00546DEE"/>
    <w:rsid w:val="00557D52"/>
    <w:rsid w:val="0056425D"/>
    <w:rsid w:val="005753BA"/>
    <w:rsid w:val="00580432"/>
    <w:rsid w:val="005940C2"/>
    <w:rsid w:val="0059459E"/>
    <w:rsid w:val="00594DB7"/>
    <w:rsid w:val="005A4EFD"/>
    <w:rsid w:val="005C25C9"/>
    <w:rsid w:val="005D36B2"/>
    <w:rsid w:val="005E38A9"/>
    <w:rsid w:val="00606AB1"/>
    <w:rsid w:val="00611D34"/>
    <w:rsid w:val="006348B0"/>
    <w:rsid w:val="00636A32"/>
    <w:rsid w:val="00636ED9"/>
    <w:rsid w:val="00637CFE"/>
    <w:rsid w:val="00646FEA"/>
    <w:rsid w:val="006552C0"/>
    <w:rsid w:val="00667EC5"/>
    <w:rsid w:val="00672031"/>
    <w:rsid w:val="00676AC7"/>
    <w:rsid w:val="00695D36"/>
    <w:rsid w:val="0069611E"/>
    <w:rsid w:val="00696FAF"/>
    <w:rsid w:val="006A73E5"/>
    <w:rsid w:val="006B6490"/>
    <w:rsid w:val="006C3732"/>
    <w:rsid w:val="006D67C6"/>
    <w:rsid w:val="006E08CA"/>
    <w:rsid w:val="006E6AC7"/>
    <w:rsid w:val="00701F97"/>
    <w:rsid w:val="007029A9"/>
    <w:rsid w:val="00703E20"/>
    <w:rsid w:val="00724F05"/>
    <w:rsid w:val="007418EC"/>
    <w:rsid w:val="00742851"/>
    <w:rsid w:val="0074516B"/>
    <w:rsid w:val="00752F0C"/>
    <w:rsid w:val="007650E4"/>
    <w:rsid w:val="0077591A"/>
    <w:rsid w:val="00777580"/>
    <w:rsid w:val="007906E4"/>
    <w:rsid w:val="007B1691"/>
    <w:rsid w:val="007B3DBB"/>
    <w:rsid w:val="007B3E6C"/>
    <w:rsid w:val="007B535E"/>
    <w:rsid w:val="007C6311"/>
    <w:rsid w:val="007C69A0"/>
    <w:rsid w:val="007D613E"/>
    <w:rsid w:val="007D707B"/>
    <w:rsid w:val="007E1ED0"/>
    <w:rsid w:val="007F2FAD"/>
    <w:rsid w:val="00802BDE"/>
    <w:rsid w:val="0080446A"/>
    <w:rsid w:val="00810D26"/>
    <w:rsid w:val="00813B96"/>
    <w:rsid w:val="0081704F"/>
    <w:rsid w:val="008175EC"/>
    <w:rsid w:val="00822750"/>
    <w:rsid w:val="0082339E"/>
    <w:rsid w:val="0082465B"/>
    <w:rsid w:val="008263D0"/>
    <w:rsid w:val="0082725D"/>
    <w:rsid w:val="00843FE6"/>
    <w:rsid w:val="00854CB5"/>
    <w:rsid w:val="008626A4"/>
    <w:rsid w:val="00863692"/>
    <w:rsid w:val="008748D8"/>
    <w:rsid w:val="00876F3E"/>
    <w:rsid w:val="0087788A"/>
    <w:rsid w:val="00885E31"/>
    <w:rsid w:val="00896501"/>
    <w:rsid w:val="008C5231"/>
    <w:rsid w:val="008E4DF8"/>
    <w:rsid w:val="008F28AA"/>
    <w:rsid w:val="008F379C"/>
    <w:rsid w:val="008F5202"/>
    <w:rsid w:val="008F5738"/>
    <w:rsid w:val="008F5D6F"/>
    <w:rsid w:val="0090173D"/>
    <w:rsid w:val="009244C0"/>
    <w:rsid w:val="0093050B"/>
    <w:rsid w:val="00931CF2"/>
    <w:rsid w:val="00932578"/>
    <w:rsid w:val="00934EC0"/>
    <w:rsid w:val="00945FC4"/>
    <w:rsid w:val="00954D0D"/>
    <w:rsid w:val="009808F1"/>
    <w:rsid w:val="00984253"/>
    <w:rsid w:val="009A5F9E"/>
    <w:rsid w:val="009B16FB"/>
    <w:rsid w:val="009B3D59"/>
    <w:rsid w:val="009C7C3C"/>
    <w:rsid w:val="009E27AF"/>
    <w:rsid w:val="009F0D31"/>
    <w:rsid w:val="009F1782"/>
    <w:rsid w:val="00A10651"/>
    <w:rsid w:val="00A12CDC"/>
    <w:rsid w:val="00A14AF1"/>
    <w:rsid w:val="00A177FC"/>
    <w:rsid w:val="00A254E0"/>
    <w:rsid w:val="00A26DFC"/>
    <w:rsid w:val="00A329E3"/>
    <w:rsid w:val="00A360D4"/>
    <w:rsid w:val="00A3643A"/>
    <w:rsid w:val="00A440A6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F53"/>
    <w:rsid w:val="00B0423A"/>
    <w:rsid w:val="00B10486"/>
    <w:rsid w:val="00B1591C"/>
    <w:rsid w:val="00B1710A"/>
    <w:rsid w:val="00B17164"/>
    <w:rsid w:val="00B238F1"/>
    <w:rsid w:val="00B24CA1"/>
    <w:rsid w:val="00B27212"/>
    <w:rsid w:val="00B34D3A"/>
    <w:rsid w:val="00B35A11"/>
    <w:rsid w:val="00B571E4"/>
    <w:rsid w:val="00B62D76"/>
    <w:rsid w:val="00B70A42"/>
    <w:rsid w:val="00B77009"/>
    <w:rsid w:val="00B866CB"/>
    <w:rsid w:val="00B932C1"/>
    <w:rsid w:val="00B9372F"/>
    <w:rsid w:val="00B951A0"/>
    <w:rsid w:val="00BA4D9A"/>
    <w:rsid w:val="00BB574D"/>
    <w:rsid w:val="00BB7E09"/>
    <w:rsid w:val="00BC2501"/>
    <w:rsid w:val="00BC533B"/>
    <w:rsid w:val="00BD10D0"/>
    <w:rsid w:val="00BD5A8C"/>
    <w:rsid w:val="00BE1AB9"/>
    <w:rsid w:val="00BE5C3A"/>
    <w:rsid w:val="00BF2BA8"/>
    <w:rsid w:val="00BF6524"/>
    <w:rsid w:val="00C00C48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A2D0F"/>
    <w:rsid w:val="00CA4BCD"/>
    <w:rsid w:val="00CA4E4D"/>
    <w:rsid w:val="00CB18B0"/>
    <w:rsid w:val="00CB1BC9"/>
    <w:rsid w:val="00CB22FC"/>
    <w:rsid w:val="00CC2640"/>
    <w:rsid w:val="00CD2EC0"/>
    <w:rsid w:val="00CE4AFB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63FBA"/>
    <w:rsid w:val="00D701A8"/>
    <w:rsid w:val="00D93477"/>
    <w:rsid w:val="00D93DDE"/>
    <w:rsid w:val="00DA0433"/>
    <w:rsid w:val="00DA1FDD"/>
    <w:rsid w:val="00DA4074"/>
    <w:rsid w:val="00DB36EA"/>
    <w:rsid w:val="00DB511A"/>
    <w:rsid w:val="00DB55C3"/>
    <w:rsid w:val="00DC0B44"/>
    <w:rsid w:val="00DC45D6"/>
    <w:rsid w:val="00DE2C1A"/>
    <w:rsid w:val="00DE3688"/>
    <w:rsid w:val="00DF3FD0"/>
    <w:rsid w:val="00DF434E"/>
    <w:rsid w:val="00E060F9"/>
    <w:rsid w:val="00E238AB"/>
    <w:rsid w:val="00E25AF1"/>
    <w:rsid w:val="00E32DE0"/>
    <w:rsid w:val="00E44A97"/>
    <w:rsid w:val="00E47B18"/>
    <w:rsid w:val="00E50999"/>
    <w:rsid w:val="00E53FB9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6B39"/>
    <w:rsid w:val="00EB0FBE"/>
    <w:rsid w:val="00EB3223"/>
    <w:rsid w:val="00EB32AD"/>
    <w:rsid w:val="00EB48F7"/>
    <w:rsid w:val="00EC077D"/>
    <w:rsid w:val="00EC1B28"/>
    <w:rsid w:val="00EC359A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CA194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77591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Monica Diane L. Martin</cp:lastModifiedBy>
  <cp:revision>2</cp:revision>
  <dcterms:created xsi:type="dcterms:W3CDTF">2018-06-05T09:40:00Z</dcterms:created>
  <dcterms:modified xsi:type="dcterms:W3CDTF">2018-06-05T09:40:00Z</dcterms:modified>
</cp:coreProperties>
</file>