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Pr="00EE6E98" w:rsidRDefault="00FC54C7" w:rsidP="003C1C1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 w:rsidRPr="00EE6E98">
        <w:rPr>
          <w:rFonts w:ascii="Arial" w:eastAsia="Arial" w:hAnsi="Arial" w:cs="Arial"/>
          <w:b/>
          <w:sz w:val="32"/>
          <w:szCs w:val="24"/>
        </w:rPr>
        <w:t>DSWD DROMIC Report #</w:t>
      </w:r>
      <w:r w:rsidR="007F1365" w:rsidRPr="00EE6E98">
        <w:rPr>
          <w:rFonts w:ascii="Arial" w:eastAsia="Arial" w:hAnsi="Arial" w:cs="Arial"/>
          <w:b/>
          <w:sz w:val="32"/>
          <w:szCs w:val="24"/>
        </w:rPr>
        <w:t>1</w:t>
      </w:r>
      <w:r w:rsidRPr="00EE6E98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EE6E98" w:rsidRDefault="00FC54C7" w:rsidP="003C1C1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EE6E98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EE6E98">
        <w:rPr>
          <w:rFonts w:ascii="Arial" w:eastAsia="Arial" w:hAnsi="Arial" w:cs="Arial"/>
          <w:b/>
          <w:sz w:val="32"/>
          <w:szCs w:val="24"/>
        </w:rPr>
        <w:t xml:space="preserve"> the Armed Conflict in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Kitcharao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 del Norte</w:t>
      </w:r>
    </w:p>
    <w:p w:rsidR="00470FE4" w:rsidRPr="003C1C13" w:rsidRDefault="002E1F6A" w:rsidP="003C1C13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C1C13">
        <w:rPr>
          <w:rFonts w:ascii="Arial" w:eastAsia="Arial" w:hAnsi="Arial" w:cs="Arial"/>
          <w:sz w:val="24"/>
          <w:szCs w:val="24"/>
        </w:rPr>
        <w:t>as</w:t>
      </w:r>
      <w:proofErr w:type="gramEnd"/>
      <w:r w:rsidRPr="003C1C13">
        <w:rPr>
          <w:rFonts w:ascii="Arial" w:eastAsia="Arial" w:hAnsi="Arial" w:cs="Arial"/>
          <w:sz w:val="24"/>
          <w:szCs w:val="24"/>
        </w:rPr>
        <w:t xml:space="preserve"> of 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14 </w:t>
      </w:r>
      <w:r w:rsidR="00E603B3" w:rsidRPr="003C1C13">
        <w:rPr>
          <w:rFonts w:ascii="Arial" w:eastAsia="Arial" w:hAnsi="Arial" w:cs="Arial"/>
          <w:sz w:val="24"/>
          <w:szCs w:val="24"/>
        </w:rPr>
        <w:t>June</w:t>
      </w:r>
      <w:r w:rsidRPr="003C1C13">
        <w:rPr>
          <w:rFonts w:ascii="Arial" w:eastAsia="Arial" w:hAnsi="Arial" w:cs="Arial"/>
          <w:sz w:val="24"/>
          <w:szCs w:val="24"/>
        </w:rPr>
        <w:t xml:space="preserve"> 2018, </w:t>
      </w:r>
      <w:r w:rsidR="003C1C13" w:rsidRPr="003C1C13">
        <w:rPr>
          <w:rFonts w:ascii="Arial" w:eastAsia="Arial" w:hAnsi="Arial" w:cs="Arial"/>
          <w:sz w:val="24"/>
          <w:szCs w:val="24"/>
        </w:rPr>
        <w:t>8P</w:t>
      </w:r>
      <w:r w:rsidRPr="003C1C13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 w:rsidP="003C1C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F1E9C" w:rsidRPr="003C1C13" w:rsidRDefault="001F1E9C" w:rsidP="003C1C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EE6E98" w:rsidRDefault="00FC54C7" w:rsidP="003C1C1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jdgxs" w:colFirst="0" w:colLast="0"/>
      <w:bookmarkEnd w:id="1"/>
      <w:r w:rsidRPr="00EE6E9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3C1C13" w:rsidRDefault="00470FE4" w:rsidP="003C1C1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Pr="003C1C13" w:rsidRDefault="00FC54C7" w:rsidP="003C1C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C1C13">
        <w:rPr>
          <w:rFonts w:ascii="Arial" w:eastAsia="Arial" w:hAnsi="Arial" w:cs="Arial"/>
          <w:sz w:val="24"/>
          <w:szCs w:val="24"/>
        </w:rPr>
        <w:t xml:space="preserve">On 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10 June </w:t>
      </w:r>
      <w:r w:rsidR="007F1365" w:rsidRPr="003C1C13">
        <w:rPr>
          <w:rFonts w:ascii="Arial" w:eastAsia="Arial" w:hAnsi="Arial" w:cs="Arial"/>
          <w:sz w:val="24"/>
          <w:szCs w:val="24"/>
        </w:rPr>
        <w:t xml:space="preserve">2018, </w:t>
      </w:r>
      <w:r w:rsidR="003C1C13" w:rsidRPr="003C1C13">
        <w:rPr>
          <w:rFonts w:ascii="Arial" w:eastAsia="Arial" w:hAnsi="Arial" w:cs="Arial"/>
          <w:sz w:val="24"/>
          <w:szCs w:val="24"/>
        </w:rPr>
        <w:t>an armed conflict happened between the 29</w:t>
      </w:r>
      <w:r w:rsidR="003C1C13" w:rsidRPr="003C1C1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IB of the Philippine Army and the alleged CPP-NPA members at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Zapanta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Valley, an upland </w:t>
      </w:r>
      <w:r w:rsidR="001F1E9C">
        <w:rPr>
          <w:rFonts w:ascii="Arial" w:eastAsia="Arial" w:hAnsi="Arial" w:cs="Arial"/>
          <w:sz w:val="24"/>
          <w:szCs w:val="24"/>
        </w:rPr>
        <w:t>area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Bangayan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Kitcharao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Agusan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C1C13" w:rsidRPr="003C1C13">
        <w:rPr>
          <w:rFonts w:ascii="Arial" w:eastAsia="Arial" w:hAnsi="Arial" w:cs="Arial"/>
          <w:sz w:val="24"/>
          <w:szCs w:val="24"/>
        </w:rPr>
        <w:t>del</w:t>
      </w:r>
      <w:proofErr w:type="gramEnd"/>
      <w:r w:rsidR="003C1C13" w:rsidRPr="003C1C13">
        <w:rPr>
          <w:rFonts w:ascii="Arial" w:eastAsia="Arial" w:hAnsi="Arial" w:cs="Arial"/>
          <w:sz w:val="24"/>
          <w:szCs w:val="24"/>
        </w:rPr>
        <w:t xml:space="preserve"> Norte</w:t>
      </w:r>
      <w:r w:rsidR="00EE7EC0" w:rsidRPr="003C1C13">
        <w:rPr>
          <w:rFonts w:ascii="Arial" w:eastAsia="Arial" w:hAnsi="Arial" w:cs="Arial"/>
          <w:sz w:val="24"/>
          <w:szCs w:val="24"/>
        </w:rPr>
        <w:t>.</w:t>
      </w:r>
    </w:p>
    <w:p w:rsidR="00470FE4" w:rsidRPr="003C1C13" w:rsidRDefault="00470FE4" w:rsidP="003C1C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3C1C13" w:rsidRDefault="00FC54C7" w:rsidP="003C1C1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3C1C13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Pr="003C1C13" w:rsidRDefault="003C1C13" w:rsidP="003C1C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C13">
        <w:rPr>
          <w:rFonts w:ascii="Arial" w:eastAsia="Arial" w:hAnsi="Arial" w:cs="Arial"/>
          <w:b/>
          <w:color w:val="0070C0"/>
          <w:sz w:val="24"/>
          <w:szCs w:val="24"/>
        </w:rPr>
        <w:t xml:space="preserve">126 </w:t>
      </w:r>
      <w:r w:rsidR="00FC54C7" w:rsidRPr="003C1C1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3C1C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C1C13">
        <w:rPr>
          <w:rFonts w:ascii="Arial" w:eastAsia="Arial" w:hAnsi="Arial" w:cs="Arial"/>
          <w:sz w:val="24"/>
          <w:szCs w:val="24"/>
        </w:rPr>
        <w:t xml:space="preserve">or </w:t>
      </w:r>
      <w:r w:rsidRPr="003C1C13">
        <w:rPr>
          <w:rFonts w:ascii="Arial" w:eastAsia="Arial" w:hAnsi="Arial" w:cs="Arial"/>
          <w:b/>
          <w:color w:val="0070C0"/>
          <w:sz w:val="24"/>
          <w:szCs w:val="24"/>
        </w:rPr>
        <w:t xml:space="preserve">521 </w:t>
      </w:r>
      <w:r w:rsidR="00FC54C7" w:rsidRPr="003C1C1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3C1C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C1C13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3C1C13">
        <w:rPr>
          <w:rFonts w:ascii="Arial" w:eastAsia="Arial" w:hAnsi="Arial" w:cs="Arial"/>
          <w:sz w:val="24"/>
          <w:szCs w:val="24"/>
        </w:rPr>
        <w:t>Table 1).</w:t>
      </w:r>
    </w:p>
    <w:p w:rsidR="00470FE4" w:rsidRPr="003C1C13" w:rsidRDefault="00470FE4" w:rsidP="003C1C13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3C1C13" w:rsidRDefault="00FC54C7" w:rsidP="003C1C1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1. Affected Families/ Persons </w:t>
      </w:r>
    </w:p>
    <w:tbl>
      <w:tblPr>
        <w:tblW w:w="4805" w:type="pct"/>
        <w:tblInd w:w="350" w:type="dxa"/>
        <w:tblLook w:val="04A0" w:firstRow="1" w:lastRow="0" w:firstColumn="1" w:lastColumn="0" w:noHBand="0" w:noVBand="1"/>
      </w:tblPr>
      <w:tblGrid>
        <w:gridCol w:w="273"/>
        <w:gridCol w:w="2786"/>
        <w:gridCol w:w="1912"/>
        <w:gridCol w:w="2127"/>
        <w:gridCol w:w="2254"/>
      </w:tblGrid>
      <w:tr w:rsidR="003C1C13" w:rsidRPr="003C1C13" w:rsidTr="003C1C13">
        <w:trPr>
          <w:trHeight w:val="20"/>
        </w:trPr>
        <w:tc>
          <w:tcPr>
            <w:tcW w:w="16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AFFECTED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Barangays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:rsidTr="003C1C13">
        <w:trPr>
          <w:trHeight w:val="20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:rsidR="003C1C13" w:rsidRDefault="003C1C13" w:rsidP="003C1C13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470FE4" w:rsidRPr="003C1C13" w:rsidRDefault="00FC54C7" w:rsidP="003C1C13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3C1C13">
        <w:rPr>
          <w:rFonts w:ascii="Arial" w:eastAsia="Arial" w:hAnsi="Arial" w:cs="Arial"/>
          <w:i/>
          <w:color w:val="2F5496"/>
          <w:sz w:val="16"/>
          <w:szCs w:val="24"/>
        </w:rPr>
        <w:t xml:space="preserve">Source: DSWD-Field Office </w:t>
      </w:r>
      <w:r w:rsidR="003C1C13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470FE4" w:rsidRPr="003C1C13" w:rsidRDefault="00470FE4" w:rsidP="003C1C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3C1C13" w:rsidRDefault="00FC54C7" w:rsidP="003C1C1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1C1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3C1C13" w:rsidRDefault="00D30B5C" w:rsidP="003C1C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03B3" w:rsidRPr="003C1C13" w:rsidRDefault="00E603B3" w:rsidP="003C1C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C13">
        <w:rPr>
          <w:rFonts w:ascii="Arial" w:eastAsia="Arial" w:hAnsi="Arial" w:cs="Arial"/>
          <w:b/>
          <w:sz w:val="24"/>
          <w:szCs w:val="24"/>
        </w:rPr>
        <w:t>Inside Evacuation Center</w:t>
      </w:r>
    </w:p>
    <w:p w:rsidR="00E603B3" w:rsidRPr="003C1C13" w:rsidRDefault="003C1C13" w:rsidP="003C1C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126 </w:t>
      </w:r>
      <w:r w:rsidR="00E603B3" w:rsidRPr="003C1C1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603B3" w:rsidRPr="003C1C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521 </w:t>
      </w:r>
      <w:r w:rsidR="00E603B3" w:rsidRPr="003C1C1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603B3" w:rsidRPr="003C1C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 w:rsidRPr="003C1C13">
        <w:rPr>
          <w:rFonts w:ascii="Arial" w:eastAsia="Arial" w:hAnsi="Arial" w:cs="Arial"/>
          <w:sz w:val="24"/>
          <w:szCs w:val="24"/>
        </w:rPr>
        <w:t>are</w:t>
      </w:r>
      <w:r w:rsidR="00EE7EC0" w:rsidRPr="003C1C13">
        <w:rPr>
          <w:rFonts w:ascii="Arial" w:eastAsia="Arial" w:hAnsi="Arial" w:cs="Arial"/>
          <w:sz w:val="24"/>
          <w:szCs w:val="24"/>
        </w:rPr>
        <w:t xml:space="preserve"> currently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 staying </w:t>
      </w:r>
      <w:r>
        <w:rPr>
          <w:rFonts w:ascii="Arial" w:eastAsia="Arial" w:hAnsi="Arial" w:cs="Arial"/>
          <w:sz w:val="24"/>
          <w:szCs w:val="24"/>
        </w:rPr>
        <w:t xml:space="preserve">at the Barangay </w:t>
      </w:r>
      <w:proofErr w:type="spellStart"/>
      <w:r>
        <w:rPr>
          <w:rFonts w:ascii="Arial" w:eastAsia="Arial" w:hAnsi="Arial" w:cs="Arial"/>
          <w:sz w:val="24"/>
          <w:szCs w:val="24"/>
        </w:rPr>
        <w:t>Bangayan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Covered Court </w:t>
      </w:r>
      <w:r w:rsidR="00E603B3" w:rsidRPr="003C1C13">
        <w:rPr>
          <w:rFonts w:ascii="Arial" w:eastAsia="Arial" w:hAnsi="Arial" w:cs="Arial"/>
          <w:sz w:val="24"/>
          <w:szCs w:val="24"/>
        </w:rPr>
        <w:t>(</w:t>
      </w:r>
      <w:r w:rsidR="00E16BC2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Pr="003C1C13" w:rsidRDefault="00E603B3" w:rsidP="003C1C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Pr="003C1C13" w:rsidRDefault="00E603B3" w:rsidP="003C1C1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2. Displaced Families / Persons </w:t>
      </w:r>
      <w:r w:rsidR="002E75E9" w:rsidRPr="003C1C13">
        <w:rPr>
          <w:rFonts w:ascii="Arial" w:eastAsia="Arial" w:hAnsi="Arial" w:cs="Arial"/>
          <w:b/>
          <w:i/>
          <w:sz w:val="20"/>
          <w:szCs w:val="24"/>
        </w:rPr>
        <w:t>In</w:t>
      </w:r>
      <w:r w:rsidRPr="003C1C1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24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087"/>
        <w:gridCol w:w="836"/>
        <w:gridCol w:w="840"/>
        <w:gridCol w:w="1323"/>
        <w:gridCol w:w="1323"/>
        <w:gridCol w:w="1323"/>
        <w:gridCol w:w="1313"/>
      </w:tblGrid>
      <w:tr w:rsidR="00EE7EC0" w:rsidRPr="003C1C13" w:rsidTr="001F7ED8">
        <w:trPr>
          <w:trHeight w:val="20"/>
          <w:tblHeader/>
        </w:trPr>
        <w:tc>
          <w:tcPr>
            <w:tcW w:w="1297" w:type="pct"/>
            <w:gridSpan w:val="2"/>
            <w:vMerge w:val="restar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892" w:type="pct"/>
            <w:gridSpan w:val="2"/>
            <w:vMerge w:val="restar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EVACUATION CENTERS (ECs)</w:t>
            </w: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SERVED</w:t>
            </w:r>
          </w:p>
        </w:tc>
      </w:tr>
      <w:tr w:rsidR="00EE7EC0" w:rsidRPr="003C1C13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INSIDE ECs</w:t>
            </w:r>
          </w:p>
        </w:tc>
      </w:tr>
      <w:tr w:rsidR="00EE7EC0" w:rsidRPr="003C1C13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07" w:type="pct"/>
            <w:gridSpan w:val="2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404" w:type="pct"/>
            <w:gridSpan w:val="2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4851C5" w:rsidRPr="003C1C13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5" w:type="pc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447" w:type="pc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0" w:type="pct"/>
            <w:shd w:val="clear" w:color="000000" w:fill="7F7F7F"/>
            <w:vAlign w:val="center"/>
            <w:hideMark/>
          </w:tcPr>
          <w:p w:rsidR="00EE7EC0" w:rsidRPr="003C1C13" w:rsidRDefault="00EE7EC0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</w:tr>
      <w:tr w:rsidR="003C1C13" w:rsidRPr="003C1C13" w:rsidTr="001F7ED8">
        <w:trPr>
          <w:trHeight w:val="20"/>
        </w:trPr>
        <w:tc>
          <w:tcPr>
            <w:tcW w:w="1297" w:type="pct"/>
            <w:gridSpan w:val="2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45" w:type="pct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A5A5A5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3C1C13" w:rsidRPr="003C1C13" w:rsidTr="001F7ED8">
        <w:trPr>
          <w:trHeight w:val="20"/>
        </w:trPr>
        <w:tc>
          <w:tcPr>
            <w:tcW w:w="1297" w:type="pct"/>
            <w:gridSpan w:val="2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445" w:type="pct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BFBFBF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3C1C13" w:rsidRPr="003C1C13" w:rsidTr="001F7ED8">
        <w:trPr>
          <w:trHeight w:val="20"/>
        </w:trPr>
        <w:tc>
          <w:tcPr>
            <w:tcW w:w="1297" w:type="pct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445" w:type="pct"/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D8D8D8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4851C5" w:rsidRPr="003C1C13" w:rsidTr="001F7ED8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C1C13" w:rsidRPr="003C1C13" w:rsidRDefault="003C1C13" w:rsidP="003C1C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:rsidR="003C1C13" w:rsidRDefault="003C1C13" w:rsidP="003C1C1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603B3" w:rsidRPr="003C1C13" w:rsidRDefault="00E603B3" w:rsidP="003C1C1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C1C13">
        <w:rPr>
          <w:rFonts w:ascii="Arial" w:eastAsia="Arial" w:hAnsi="Arial" w:cs="Arial"/>
          <w:i/>
          <w:color w:val="002060"/>
          <w:sz w:val="16"/>
          <w:szCs w:val="24"/>
        </w:rPr>
        <w:t>Source: DSWD-Field Office</w:t>
      </w:r>
      <w:r w:rsidR="00EE7EC0" w:rsidRPr="003C1C1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3C1C13">
        <w:rPr>
          <w:rFonts w:ascii="Arial" w:eastAsia="Arial" w:hAnsi="Arial" w:cs="Arial"/>
          <w:i/>
          <w:color w:val="002060"/>
          <w:sz w:val="16"/>
          <w:szCs w:val="24"/>
        </w:rPr>
        <w:t>CARAGA</w:t>
      </w:r>
    </w:p>
    <w:p w:rsidR="009B3E46" w:rsidRDefault="009B3E46" w:rsidP="003C1C1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3C1C13" w:rsidRPr="003C1C13" w:rsidRDefault="003C1C13" w:rsidP="003C1C13">
      <w:pPr>
        <w:spacing w:after="0" w:line="240" w:lineRule="auto"/>
        <w:contextualSpacing/>
      </w:pPr>
    </w:p>
    <w:p w:rsidR="00470FE4" w:rsidRPr="003C1C13" w:rsidRDefault="00FC54C7" w:rsidP="003C1C1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3C1C13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:rsidR="00470FE4" w:rsidRPr="003C1C13" w:rsidRDefault="00FC54C7" w:rsidP="003C1C13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color w:val="222222"/>
          <w:sz w:val="24"/>
          <w:szCs w:val="24"/>
        </w:rPr>
        <w:t> </w:t>
      </w:r>
    </w:p>
    <w:p w:rsidR="00470FE4" w:rsidRPr="003C1C13" w:rsidRDefault="00FC54C7" w:rsidP="003C1C13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3C1C13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FC54C7" w:rsidP="003C1C1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FC54C7" w:rsidP="003C1C13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70FE4" w:rsidRPr="003C1C13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3C1C13" w:rsidP="003C1C13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2E75E9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2018 -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FC54C7" w:rsidP="003C1C1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continuously coordinating with DSWD-FO </w:t>
            </w:r>
            <w:r w:rsid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1F7ED8" w:rsidRPr="0032122E" w:rsidRDefault="001F7ED8" w:rsidP="0032122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470FE4" w:rsidRPr="003C1C13" w:rsidRDefault="00FC54C7" w:rsidP="003C1C13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 xml:space="preserve">DSWD-FO </w:t>
      </w:r>
      <w:r w:rsidR="001F7ED8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1F7ED8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1F7ED8" w:rsidRDefault="00FC54C7" w:rsidP="003C1C1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1F7ED8" w:rsidRDefault="00FC54C7" w:rsidP="003C1C1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70FE4" w:rsidRPr="001F7ED8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1F7ED8" w:rsidRDefault="001F7ED8" w:rsidP="003C1C13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14 </w:t>
            </w:r>
            <w:r w:rsidR="002E75E9" w:rsidRPr="001F7ED8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26032" w:rsidRPr="001F7E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1F7ED8" w:rsidRDefault="001F7ED8" w:rsidP="003C1C1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color w:val="0070C0"/>
                <w:sz w:val="20"/>
                <w:szCs w:val="20"/>
              </w:rPr>
              <w:t>The MDRRMC has conducted a consultative meeting together with the Philippine Army, BDRRMC and some IP leaders for immediate action. The MSWDO has distributed food items to the affected residents.</w:t>
            </w:r>
          </w:p>
          <w:p w:rsidR="001F7ED8" w:rsidRPr="001F7ED8" w:rsidRDefault="001F7ED8" w:rsidP="003C1C1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color w:val="0070C0"/>
                <w:sz w:val="20"/>
                <w:szCs w:val="20"/>
              </w:rPr>
              <w:t>The DSWD-FO CARAGA through its Disaster Response Management Division (DRMD) is in close coordination with the MSWDO and MDRRMO and will continue to monitor the situation.</w:t>
            </w:r>
          </w:p>
        </w:tc>
      </w:tr>
    </w:tbl>
    <w:p w:rsidR="00470FE4" w:rsidRPr="001F7ED8" w:rsidRDefault="00470FE4" w:rsidP="003C1C1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:rsidR="00470FE4" w:rsidRPr="001F7ED8" w:rsidRDefault="00FC54C7" w:rsidP="003C1C1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ED8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1F7ED8" w:rsidRDefault="00FC54C7" w:rsidP="003C1C13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F7ED8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the DSWD-FO </w:t>
      </w:r>
      <w:r w:rsidR="00F457B0" w:rsidRPr="001F7ED8">
        <w:rPr>
          <w:rFonts w:ascii="Arial" w:eastAsia="Arial" w:hAnsi="Arial" w:cs="Arial"/>
          <w:i/>
          <w:sz w:val="20"/>
          <w:szCs w:val="24"/>
        </w:rPr>
        <w:t>XII</w:t>
      </w:r>
      <w:r w:rsidRPr="001F7ED8">
        <w:rPr>
          <w:rFonts w:ascii="Arial" w:eastAsia="Arial" w:hAnsi="Arial" w:cs="Arial"/>
          <w:i/>
          <w:sz w:val="20"/>
          <w:szCs w:val="24"/>
        </w:rPr>
        <w:t xml:space="preserve"> for </w:t>
      </w:r>
      <w:r w:rsidR="002E75E9" w:rsidRPr="001F7ED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F7ED8">
        <w:rPr>
          <w:rFonts w:ascii="Arial" w:eastAsia="Arial" w:hAnsi="Arial" w:cs="Arial"/>
          <w:i/>
          <w:sz w:val="20"/>
          <w:szCs w:val="24"/>
        </w:rPr>
        <w:t>significant disaster response updates and assistance provided.</w:t>
      </w:r>
    </w:p>
    <w:p w:rsidR="00470FE4" w:rsidRPr="003C1C13" w:rsidRDefault="00470FE4" w:rsidP="003C1C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Pr="003C1C13" w:rsidRDefault="002E75E9" w:rsidP="003C1C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Default="002E75E9" w:rsidP="003C1C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2122E" w:rsidRPr="003C1C13" w:rsidRDefault="0032122E" w:rsidP="003C1C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3C1C13" w:rsidRDefault="001F7ED8" w:rsidP="003C1C1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470FE4" w:rsidRPr="003C1C13" w:rsidRDefault="00FC54C7" w:rsidP="003C1C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3C1C13">
        <w:rPr>
          <w:rFonts w:ascii="Arial" w:eastAsia="Arial" w:hAnsi="Arial" w:cs="Arial"/>
          <w:sz w:val="24"/>
          <w:szCs w:val="24"/>
        </w:rPr>
        <w:t>Releasing Officer</w:t>
      </w:r>
      <w:bookmarkEnd w:id="0"/>
    </w:p>
    <w:sectPr w:rsidR="00470FE4" w:rsidRPr="003C1C13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CC" w:rsidRDefault="00223ACC">
      <w:pPr>
        <w:spacing w:after="0" w:line="240" w:lineRule="auto"/>
      </w:pPr>
      <w:r>
        <w:separator/>
      </w:r>
    </w:p>
  </w:endnote>
  <w:endnote w:type="continuationSeparator" w:id="0">
    <w:p w:rsidR="00223ACC" w:rsidRDefault="0022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2585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2585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3C1C13">
      <w:rPr>
        <w:b/>
        <w:sz w:val="16"/>
        <w:szCs w:val="16"/>
      </w:rPr>
      <w:t xml:space="preserve"> </w:t>
    </w:r>
    <w:r>
      <w:rPr>
        <w:sz w:val="16"/>
        <w:szCs w:val="16"/>
      </w:rPr>
      <w:t>|</w:t>
    </w:r>
    <w:r w:rsidR="003C1C1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 xml:space="preserve">DSWD DROMIC Report #1 on the Armed Conflict in </w:t>
    </w:r>
    <w:proofErr w:type="spellStart"/>
    <w:r w:rsidR="003C1C13">
      <w:rPr>
        <w:sz w:val="16"/>
        <w:szCs w:val="16"/>
      </w:rPr>
      <w:t>Kitcharao</w:t>
    </w:r>
    <w:proofErr w:type="spellEnd"/>
    <w:r w:rsidR="003C1C13">
      <w:rPr>
        <w:sz w:val="16"/>
        <w:szCs w:val="16"/>
      </w:rPr>
      <w:t xml:space="preserve">, </w:t>
    </w:r>
    <w:proofErr w:type="spellStart"/>
    <w:r w:rsidR="003C1C13">
      <w:rPr>
        <w:sz w:val="16"/>
        <w:szCs w:val="16"/>
      </w:rPr>
      <w:t>Agusan</w:t>
    </w:r>
    <w:proofErr w:type="spellEnd"/>
    <w:r w:rsidR="003C1C13">
      <w:rPr>
        <w:sz w:val="16"/>
        <w:szCs w:val="16"/>
      </w:rPr>
      <w:t xml:space="preserve"> del Norte </w:t>
    </w:r>
    <w:r w:rsidR="00736A7C" w:rsidRPr="00736A7C">
      <w:rPr>
        <w:sz w:val="16"/>
        <w:szCs w:val="16"/>
      </w:rPr>
      <w:t xml:space="preserve">as of </w:t>
    </w:r>
    <w:r w:rsidR="003C1C13">
      <w:rPr>
        <w:sz w:val="16"/>
        <w:szCs w:val="16"/>
      </w:rPr>
      <w:t xml:space="preserve">14 </w:t>
    </w:r>
    <w:r w:rsidR="00736A7C" w:rsidRPr="00736A7C">
      <w:rPr>
        <w:sz w:val="16"/>
        <w:szCs w:val="16"/>
      </w:rPr>
      <w:t>June 2018</w:t>
    </w:r>
    <w:r w:rsidR="00736A7C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</w:t>
    </w:r>
    <w:r w:rsidR="003C1C13">
      <w:rPr>
        <w:sz w:val="16"/>
        <w:szCs w:val="16"/>
      </w:rPr>
      <w:t>8P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CC" w:rsidRDefault="00223ACC">
      <w:pPr>
        <w:spacing w:after="0" w:line="240" w:lineRule="auto"/>
      </w:pPr>
      <w:r>
        <w:separator/>
      </w:r>
    </w:p>
  </w:footnote>
  <w:footnote w:type="continuationSeparator" w:id="0">
    <w:p w:rsidR="00223ACC" w:rsidRDefault="0022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13" w:rsidRDefault="003C1C13" w:rsidP="003C1C1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DD978" wp14:editId="6A9CBB9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C13" w:rsidRDefault="003C1C13" w:rsidP="003C1C1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D57862" wp14:editId="2D7809F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1C13" w:rsidRDefault="003C1C13" w:rsidP="003C1C1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3C1C13" w:rsidRDefault="00470FE4" w:rsidP="003C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F1E9C"/>
    <w:rsid w:val="001F4B02"/>
    <w:rsid w:val="001F7ED8"/>
    <w:rsid w:val="00213534"/>
    <w:rsid w:val="00223ACC"/>
    <w:rsid w:val="00286609"/>
    <w:rsid w:val="002977DD"/>
    <w:rsid w:val="002E1F6A"/>
    <w:rsid w:val="002E75E9"/>
    <w:rsid w:val="00305FDF"/>
    <w:rsid w:val="0032122E"/>
    <w:rsid w:val="00324769"/>
    <w:rsid w:val="003702E8"/>
    <w:rsid w:val="00395CFD"/>
    <w:rsid w:val="003C1C13"/>
    <w:rsid w:val="003F06EB"/>
    <w:rsid w:val="00464B6C"/>
    <w:rsid w:val="00470FE4"/>
    <w:rsid w:val="004851C5"/>
    <w:rsid w:val="004B2B7C"/>
    <w:rsid w:val="00525859"/>
    <w:rsid w:val="006A657B"/>
    <w:rsid w:val="006E3F82"/>
    <w:rsid w:val="00736A7C"/>
    <w:rsid w:val="00785AFB"/>
    <w:rsid w:val="007A20F1"/>
    <w:rsid w:val="007F1365"/>
    <w:rsid w:val="009246DE"/>
    <w:rsid w:val="00937C09"/>
    <w:rsid w:val="009B3E46"/>
    <w:rsid w:val="00B614D3"/>
    <w:rsid w:val="00B664AE"/>
    <w:rsid w:val="00B750B9"/>
    <w:rsid w:val="00C34052"/>
    <w:rsid w:val="00C865F8"/>
    <w:rsid w:val="00C97971"/>
    <w:rsid w:val="00CA4B8C"/>
    <w:rsid w:val="00CE07C6"/>
    <w:rsid w:val="00D30B5C"/>
    <w:rsid w:val="00DD7D90"/>
    <w:rsid w:val="00E16729"/>
    <w:rsid w:val="00E16BC2"/>
    <w:rsid w:val="00E5600A"/>
    <w:rsid w:val="00E603B3"/>
    <w:rsid w:val="00EC27E0"/>
    <w:rsid w:val="00EE6E98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2</cp:revision>
  <dcterms:created xsi:type="dcterms:W3CDTF">2018-06-14T11:58:00Z</dcterms:created>
  <dcterms:modified xsi:type="dcterms:W3CDTF">2018-06-14T11:58:00Z</dcterms:modified>
</cp:coreProperties>
</file>