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70FE4" w:rsidRPr="00F71F01" w:rsidRDefault="00FC54C7">
      <w:pPr>
        <w:tabs>
          <w:tab w:val="left" w:pos="2371"/>
          <w:tab w:val="center" w:pos="5233"/>
        </w:tabs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 w:rsidRPr="00F71F01">
        <w:rPr>
          <w:rFonts w:ascii="Arial" w:eastAsia="Arial" w:hAnsi="Arial" w:cs="Arial"/>
          <w:b/>
          <w:sz w:val="32"/>
          <w:szCs w:val="32"/>
        </w:rPr>
        <w:t>DSWD DROMIC Report #</w:t>
      </w:r>
      <w:r w:rsidR="00EF6CBE">
        <w:rPr>
          <w:rFonts w:ascii="Arial" w:eastAsia="Arial" w:hAnsi="Arial" w:cs="Arial"/>
          <w:b/>
          <w:sz w:val="32"/>
          <w:szCs w:val="32"/>
        </w:rPr>
        <w:t>2</w:t>
      </w:r>
      <w:r w:rsidRPr="00F71F01">
        <w:rPr>
          <w:rFonts w:ascii="Arial" w:eastAsia="Arial" w:hAnsi="Arial" w:cs="Arial"/>
          <w:b/>
          <w:sz w:val="32"/>
          <w:szCs w:val="32"/>
        </w:rPr>
        <w:t xml:space="preserve"> </w:t>
      </w:r>
    </w:p>
    <w:p w:rsidR="00470FE4" w:rsidRPr="00F71F01" w:rsidRDefault="00FC54C7">
      <w:pPr>
        <w:tabs>
          <w:tab w:val="left" w:pos="2371"/>
          <w:tab w:val="center" w:pos="5233"/>
        </w:tabs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 w:rsidRPr="00F71F01">
        <w:rPr>
          <w:rFonts w:ascii="Arial" w:eastAsia="Arial" w:hAnsi="Arial" w:cs="Arial"/>
          <w:b/>
          <w:sz w:val="32"/>
          <w:szCs w:val="32"/>
        </w:rPr>
        <w:t xml:space="preserve">on the </w:t>
      </w:r>
      <w:r w:rsidR="004476E8" w:rsidRPr="00F71F01">
        <w:rPr>
          <w:rFonts w:ascii="Arial" w:eastAsia="Arial" w:hAnsi="Arial" w:cs="Arial"/>
          <w:b/>
          <w:sz w:val="32"/>
          <w:szCs w:val="32"/>
        </w:rPr>
        <w:t xml:space="preserve">Flooding Incident in </w:t>
      </w:r>
      <w:r w:rsidR="00553A49" w:rsidRPr="00F71F01">
        <w:rPr>
          <w:rFonts w:ascii="Arial" w:eastAsia="Arial" w:hAnsi="Arial" w:cs="Arial"/>
          <w:b/>
          <w:sz w:val="32"/>
          <w:szCs w:val="32"/>
        </w:rPr>
        <w:t xml:space="preserve">Maguindanao </w:t>
      </w:r>
    </w:p>
    <w:p w:rsidR="00470FE4" w:rsidRPr="00F71F01" w:rsidRDefault="00553A49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F71F01">
        <w:rPr>
          <w:rFonts w:ascii="Arial" w:eastAsia="Arial" w:hAnsi="Arial" w:cs="Arial"/>
          <w:sz w:val="24"/>
          <w:szCs w:val="24"/>
        </w:rPr>
        <w:t xml:space="preserve">as of </w:t>
      </w:r>
      <w:r w:rsidR="000E62A0">
        <w:rPr>
          <w:rFonts w:ascii="Arial" w:eastAsia="Arial" w:hAnsi="Arial" w:cs="Arial"/>
          <w:sz w:val="24"/>
          <w:szCs w:val="24"/>
        </w:rPr>
        <w:t>11</w:t>
      </w:r>
      <w:r w:rsidRPr="00F71F01">
        <w:rPr>
          <w:rFonts w:ascii="Arial" w:eastAsia="Arial" w:hAnsi="Arial" w:cs="Arial"/>
          <w:sz w:val="24"/>
          <w:szCs w:val="24"/>
        </w:rPr>
        <w:t xml:space="preserve"> June</w:t>
      </w:r>
      <w:r w:rsidR="007E178A" w:rsidRPr="00F71F01">
        <w:rPr>
          <w:rFonts w:ascii="Arial" w:eastAsia="Arial" w:hAnsi="Arial" w:cs="Arial"/>
          <w:sz w:val="24"/>
          <w:szCs w:val="24"/>
        </w:rPr>
        <w:t xml:space="preserve"> 2018, </w:t>
      </w:r>
      <w:r w:rsidR="000E62A0">
        <w:rPr>
          <w:rFonts w:ascii="Arial" w:eastAsia="Arial" w:hAnsi="Arial" w:cs="Arial"/>
          <w:sz w:val="24"/>
          <w:szCs w:val="24"/>
        </w:rPr>
        <w:t>8</w:t>
      </w:r>
      <w:r w:rsidR="007E178A" w:rsidRPr="00F71F01">
        <w:rPr>
          <w:rFonts w:ascii="Arial" w:eastAsia="Arial" w:hAnsi="Arial" w:cs="Arial"/>
          <w:sz w:val="24"/>
          <w:szCs w:val="24"/>
        </w:rPr>
        <w:t>A</w:t>
      </w:r>
      <w:r w:rsidR="002E1F6A" w:rsidRPr="00F71F01">
        <w:rPr>
          <w:rFonts w:ascii="Arial" w:eastAsia="Arial" w:hAnsi="Arial" w:cs="Arial"/>
          <w:sz w:val="24"/>
          <w:szCs w:val="24"/>
        </w:rPr>
        <w:t>M</w:t>
      </w:r>
    </w:p>
    <w:p w:rsidR="00470FE4" w:rsidRDefault="00470FE4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470FE4" w:rsidRPr="00F71F01" w:rsidRDefault="00FC54C7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bookmarkStart w:id="0" w:name="_gjdgxs" w:colFirst="0" w:colLast="0"/>
      <w:bookmarkEnd w:id="0"/>
      <w:r w:rsidRPr="00F71F01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:rsidR="00470FE4" w:rsidRPr="00F71F01" w:rsidRDefault="00470FE4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470FE4" w:rsidRPr="00F71F01" w:rsidRDefault="00FC54C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F71F01">
        <w:rPr>
          <w:rFonts w:ascii="Arial" w:eastAsia="Arial" w:hAnsi="Arial" w:cs="Arial"/>
          <w:sz w:val="24"/>
          <w:szCs w:val="24"/>
        </w:rPr>
        <w:t xml:space="preserve">On </w:t>
      </w:r>
      <w:r w:rsidR="00553A49" w:rsidRPr="00F71F01">
        <w:rPr>
          <w:rFonts w:ascii="Arial" w:eastAsia="Arial" w:hAnsi="Arial" w:cs="Arial"/>
          <w:sz w:val="24"/>
          <w:szCs w:val="24"/>
        </w:rPr>
        <w:t>June</w:t>
      </w:r>
      <w:r w:rsidR="007F1365" w:rsidRPr="00F71F01">
        <w:rPr>
          <w:rFonts w:ascii="Arial" w:eastAsia="Arial" w:hAnsi="Arial" w:cs="Arial"/>
          <w:sz w:val="24"/>
          <w:szCs w:val="24"/>
        </w:rPr>
        <w:t xml:space="preserve"> </w:t>
      </w:r>
      <w:r w:rsidR="00553A49" w:rsidRPr="00F71F01">
        <w:rPr>
          <w:rFonts w:ascii="Arial" w:eastAsia="Arial" w:hAnsi="Arial" w:cs="Arial"/>
          <w:sz w:val="24"/>
          <w:szCs w:val="24"/>
        </w:rPr>
        <w:t>02</w:t>
      </w:r>
      <w:r w:rsidR="007F1365" w:rsidRPr="00F71F01">
        <w:rPr>
          <w:rFonts w:ascii="Arial" w:eastAsia="Arial" w:hAnsi="Arial" w:cs="Arial"/>
          <w:sz w:val="24"/>
          <w:szCs w:val="24"/>
        </w:rPr>
        <w:t>, 2018</w:t>
      </w:r>
      <w:r w:rsidR="00553A49" w:rsidRPr="00F71F01">
        <w:rPr>
          <w:rFonts w:ascii="Arial" w:eastAsia="Arial" w:hAnsi="Arial" w:cs="Arial"/>
          <w:sz w:val="24"/>
          <w:szCs w:val="24"/>
        </w:rPr>
        <w:t xml:space="preserve"> at around 2:00</w:t>
      </w:r>
      <w:r w:rsidR="004476E8" w:rsidRPr="00F71F01">
        <w:rPr>
          <w:rFonts w:ascii="Arial" w:eastAsia="Arial" w:hAnsi="Arial" w:cs="Arial"/>
          <w:sz w:val="24"/>
          <w:szCs w:val="24"/>
        </w:rPr>
        <w:t xml:space="preserve"> AM</w:t>
      </w:r>
      <w:r w:rsidR="007F1365" w:rsidRPr="00F71F01">
        <w:rPr>
          <w:rFonts w:ascii="Arial" w:eastAsia="Arial" w:hAnsi="Arial" w:cs="Arial"/>
          <w:sz w:val="24"/>
          <w:szCs w:val="24"/>
        </w:rPr>
        <w:t xml:space="preserve">, </w:t>
      </w:r>
      <w:r w:rsidR="004476E8" w:rsidRPr="00F71F01">
        <w:rPr>
          <w:rFonts w:ascii="Arial" w:eastAsia="Arial" w:hAnsi="Arial" w:cs="Arial"/>
          <w:sz w:val="24"/>
          <w:szCs w:val="24"/>
        </w:rPr>
        <w:t xml:space="preserve">a flooding incident which was brought by continuous moderate to heavy rainshowers occurred in </w:t>
      </w:r>
      <w:r w:rsidR="00553A49" w:rsidRPr="00F71F01">
        <w:rPr>
          <w:rFonts w:ascii="Arial" w:eastAsia="Arial" w:hAnsi="Arial" w:cs="Arial"/>
          <w:sz w:val="24"/>
          <w:szCs w:val="24"/>
        </w:rPr>
        <w:t>the Province of Maguindanao</w:t>
      </w:r>
      <w:r w:rsidR="007F1365" w:rsidRPr="00F71F01">
        <w:rPr>
          <w:rFonts w:ascii="Arial" w:eastAsia="Arial" w:hAnsi="Arial" w:cs="Arial"/>
          <w:sz w:val="24"/>
          <w:szCs w:val="24"/>
        </w:rPr>
        <w:t xml:space="preserve">. </w:t>
      </w:r>
      <w:r w:rsidR="003D4200" w:rsidRPr="00F71F01">
        <w:rPr>
          <w:rFonts w:ascii="Arial" w:eastAsia="Arial" w:hAnsi="Arial" w:cs="Arial"/>
          <w:sz w:val="24"/>
          <w:szCs w:val="24"/>
        </w:rPr>
        <w:t xml:space="preserve">The </w:t>
      </w:r>
      <w:r w:rsidR="00553A49" w:rsidRPr="00F71F01">
        <w:rPr>
          <w:rFonts w:ascii="Arial" w:eastAsia="Arial" w:hAnsi="Arial" w:cs="Arial"/>
          <w:sz w:val="24"/>
          <w:szCs w:val="24"/>
        </w:rPr>
        <w:t>DSWD-ARMM</w:t>
      </w:r>
      <w:r w:rsidR="004476E8" w:rsidRPr="00F71F01">
        <w:rPr>
          <w:rFonts w:ascii="Arial" w:eastAsia="Arial" w:hAnsi="Arial" w:cs="Arial"/>
          <w:sz w:val="24"/>
          <w:szCs w:val="24"/>
        </w:rPr>
        <w:t xml:space="preserve"> has coordinated with </w:t>
      </w:r>
      <w:r w:rsidR="00553A49" w:rsidRPr="00F71F01">
        <w:rPr>
          <w:rFonts w:ascii="Arial" w:eastAsia="Arial" w:hAnsi="Arial" w:cs="Arial"/>
          <w:sz w:val="24"/>
          <w:szCs w:val="24"/>
        </w:rPr>
        <w:t>the affected LGUs</w:t>
      </w:r>
      <w:r w:rsidR="004476E8" w:rsidRPr="00F71F01">
        <w:rPr>
          <w:rFonts w:ascii="Arial" w:eastAsia="Arial" w:hAnsi="Arial" w:cs="Arial"/>
          <w:sz w:val="24"/>
          <w:szCs w:val="24"/>
        </w:rPr>
        <w:t xml:space="preserve">, and other stakeholders </w:t>
      </w:r>
      <w:r w:rsidR="00553A49" w:rsidRPr="00F71F01">
        <w:rPr>
          <w:rFonts w:ascii="Arial" w:eastAsia="Arial" w:hAnsi="Arial" w:cs="Arial"/>
          <w:sz w:val="24"/>
          <w:szCs w:val="24"/>
        </w:rPr>
        <w:t>to</w:t>
      </w:r>
      <w:r w:rsidR="004476E8" w:rsidRPr="00F71F01">
        <w:rPr>
          <w:rFonts w:ascii="Arial" w:eastAsia="Arial" w:hAnsi="Arial" w:cs="Arial"/>
          <w:sz w:val="24"/>
          <w:szCs w:val="24"/>
        </w:rPr>
        <w:t xml:space="preserve"> conduct monitoring on the status of affected families.</w:t>
      </w:r>
    </w:p>
    <w:p w:rsidR="00A52407" w:rsidRPr="00F71F01" w:rsidRDefault="00A5240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470FE4" w:rsidRPr="00F71F01" w:rsidRDefault="00A52407">
      <w:pPr>
        <w:numPr>
          <w:ilvl w:val="0"/>
          <w:numId w:val="2"/>
        </w:numPr>
        <w:spacing w:after="0" w:line="240" w:lineRule="auto"/>
        <w:ind w:hanging="360"/>
        <w:jc w:val="both"/>
        <w:rPr>
          <w:rFonts w:ascii="Arial" w:eastAsia="Arial" w:hAnsi="Arial" w:cs="Arial"/>
          <w:b/>
          <w:color w:val="002060"/>
        </w:rPr>
      </w:pPr>
      <w:bookmarkStart w:id="1" w:name="_30j0zll" w:colFirst="0" w:colLast="0"/>
      <w:bookmarkEnd w:id="1"/>
      <w:r w:rsidRPr="00F71F01">
        <w:rPr>
          <w:rFonts w:ascii="Arial" w:eastAsia="Arial" w:hAnsi="Arial" w:cs="Arial"/>
          <w:b/>
          <w:color w:val="002060"/>
          <w:sz w:val="24"/>
          <w:szCs w:val="24"/>
        </w:rPr>
        <w:t>Status of Affected Families/</w:t>
      </w:r>
      <w:r w:rsidR="00FC54C7" w:rsidRPr="00F71F01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3465A9" w:rsidRDefault="003465A9">
      <w:pPr>
        <w:spacing w:after="0" w:line="240" w:lineRule="auto"/>
        <w:ind w:left="360"/>
        <w:jc w:val="both"/>
        <w:rPr>
          <w:rFonts w:ascii="Arial" w:eastAsia="Arial" w:hAnsi="Arial" w:cs="Arial"/>
          <w:b/>
          <w:color w:val="0070C0"/>
          <w:sz w:val="24"/>
          <w:szCs w:val="24"/>
        </w:rPr>
      </w:pPr>
    </w:p>
    <w:p w:rsidR="00470FE4" w:rsidRPr="00F71F01" w:rsidRDefault="000E62A0">
      <w:pPr>
        <w:spacing w:after="0" w:line="240" w:lineRule="auto"/>
        <w:ind w:left="36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14</w:t>
      </w:r>
      <w:r w:rsidR="00433240" w:rsidRPr="00F71F01">
        <w:rPr>
          <w:rFonts w:ascii="Arial" w:eastAsia="Arial" w:hAnsi="Arial" w:cs="Arial"/>
          <w:b/>
          <w:color w:val="0070C0"/>
          <w:sz w:val="24"/>
          <w:szCs w:val="24"/>
        </w:rPr>
        <w:t>,</w:t>
      </w:r>
      <w:r>
        <w:rPr>
          <w:rFonts w:ascii="Arial" w:eastAsia="Arial" w:hAnsi="Arial" w:cs="Arial"/>
          <w:b/>
          <w:color w:val="0070C0"/>
          <w:sz w:val="24"/>
          <w:szCs w:val="24"/>
        </w:rPr>
        <w:t>096</w:t>
      </w:r>
      <w:r w:rsidR="009203FE" w:rsidRPr="00F71F0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F71F01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FC54C7" w:rsidRPr="00F71F0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FC54C7" w:rsidRPr="00F71F01">
        <w:rPr>
          <w:rFonts w:ascii="Arial" w:eastAsia="Arial" w:hAnsi="Arial" w:cs="Arial"/>
          <w:sz w:val="24"/>
          <w:szCs w:val="24"/>
        </w:rPr>
        <w:t xml:space="preserve">or </w:t>
      </w:r>
      <w:r>
        <w:rPr>
          <w:rFonts w:ascii="Arial" w:eastAsia="Arial" w:hAnsi="Arial" w:cs="Arial"/>
          <w:b/>
          <w:color w:val="0070C0"/>
          <w:sz w:val="24"/>
          <w:szCs w:val="24"/>
        </w:rPr>
        <w:t>71</w:t>
      </w:r>
      <w:r w:rsidR="00433240" w:rsidRPr="00F71F01">
        <w:rPr>
          <w:rFonts w:ascii="Arial" w:eastAsia="Arial" w:hAnsi="Arial" w:cs="Arial"/>
          <w:b/>
          <w:color w:val="0070C0"/>
          <w:sz w:val="24"/>
          <w:szCs w:val="24"/>
        </w:rPr>
        <w:t>,</w:t>
      </w:r>
      <w:r>
        <w:rPr>
          <w:rFonts w:ascii="Arial" w:eastAsia="Arial" w:hAnsi="Arial" w:cs="Arial"/>
          <w:b/>
          <w:color w:val="0070C0"/>
          <w:sz w:val="24"/>
          <w:szCs w:val="24"/>
        </w:rPr>
        <w:t>322</w:t>
      </w:r>
      <w:r w:rsidR="00433240" w:rsidRPr="00F71F0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F71F01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FC54C7" w:rsidRPr="00F71F0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FC54C7" w:rsidRPr="00F71F01">
        <w:rPr>
          <w:rFonts w:ascii="Arial" w:eastAsia="Arial" w:hAnsi="Arial" w:cs="Arial"/>
          <w:sz w:val="24"/>
          <w:szCs w:val="24"/>
        </w:rPr>
        <w:t xml:space="preserve">were affected by the </w:t>
      </w:r>
      <w:r w:rsidR="00433240" w:rsidRPr="00F71F01">
        <w:rPr>
          <w:rFonts w:ascii="Arial" w:eastAsia="Arial" w:hAnsi="Arial" w:cs="Arial"/>
          <w:sz w:val="24"/>
          <w:szCs w:val="24"/>
        </w:rPr>
        <w:t xml:space="preserve">flooding incident </w:t>
      </w:r>
      <w:r w:rsidR="00FC54C7" w:rsidRPr="00F71F01">
        <w:rPr>
          <w:rFonts w:ascii="Arial" w:eastAsia="Arial" w:hAnsi="Arial" w:cs="Arial"/>
          <w:sz w:val="24"/>
          <w:szCs w:val="24"/>
        </w:rPr>
        <w:t>(</w:t>
      </w:r>
      <w:r w:rsidR="00C97971" w:rsidRPr="00F71F01">
        <w:rPr>
          <w:rFonts w:ascii="Arial" w:eastAsia="Arial" w:hAnsi="Arial" w:cs="Arial"/>
          <w:sz w:val="24"/>
          <w:szCs w:val="24"/>
        </w:rPr>
        <w:t xml:space="preserve">see </w:t>
      </w:r>
      <w:r w:rsidR="00FC54C7" w:rsidRPr="00F71F01">
        <w:rPr>
          <w:rFonts w:ascii="Arial" w:eastAsia="Arial" w:hAnsi="Arial" w:cs="Arial"/>
          <w:sz w:val="24"/>
          <w:szCs w:val="24"/>
        </w:rPr>
        <w:t>Table 1).</w:t>
      </w:r>
    </w:p>
    <w:p w:rsidR="00470FE4" w:rsidRPr="00F71F01" w:rsidRDefault="00470FE4">
      <w:pPr>
        <w:tabs>
          <w:tab w:val="left" w:pos="5865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470FE4" w:rsidRPr="00F71F01" w:rsidRDefault="00FC54C7" w:rsidP="00A52407">
      <w:pPr>
        <w:spacing w:after="0" w:line="240" w:lineRule="auto"/>
        <w:ind w:firstLine="360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F71F01">
        <w:rPr>
          <w:rFonts w:ascii="Arial" w:eastAsia="Arial" w:hAnsi="Arial" w:cs="Arial"/>
          <w:b/>
          <w:i/>
          <w:sz w:val="20"/>
          <w:szCs w:val="20"/>
        </w:rPr>
        <w:t>Tabl</w:t>
      </w:r>
      <w:r w:rsidR="00433240" w:rsidRPr="00F71F01">
        <w:rPr>
          <w:rFonts w:ascii="Arial" w:eastAsia="Arial" w:hAnsi="Arial" w:cs="Arial"/>
          <w:b/>
          <w:i/>
          <w:sz w:val="20"/>
          <w:szCs w:val="20"/>
        </w:rPr>
        <w:t>e 1. Affected Families/ Persons</w:t>
      </w:r>
    </w:p>
    <w:tbl>
      <w:tblPr>
        <w:tblW w:w="4818" w:type="pct"/>
        <w:tblInd w:w="355" w:type="dxa"/>
        <w:tblLook w:val="04A0" w:firstRow="1" w:lastRow="0" w:firstColumn="1" w:lastColumn="0" w:noHBand="0" w:noVBand="1"/>
      </w:tblPr>
      <w:tblGrid>
        <w:gridCol w:w="272"/>
        <w:gridCol w:w="4411"/>
        <w:gridCol w:w="1708"/>
        <w:gridCol w:w="1496"/>
        <w:gridCol w:w="1496"/>
      </w:tblGrid>
      <w:tr w:rsidR="00433240" w:rsidRPr="00F71F01" w:rsidTr="003465A9">
        <w:trPr>
          <w:trHeight w:val="20"/>
        </w:trPr>
        <w:tc>
          <w:tcPr>
            <w:tcW w:w="249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433240" w:rsidRPr="00F71F01" w:rsidRDefault="00433240" w:rsidP="004332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F71F0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433240" w:rsidRPr="00F71F01" w:rsidRDefault="00433240" w:rsidP="004332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F71F0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NUMBER OF AFFECTED </w:t>
            </w:r>
          </w:p>
        </w:tc>
      </w:tr>
      <w:tr w:rsidR="00433240" w:rsidRPr="00F71F01" w:rsidTr="003465A9">
        <w:trPr>
          <w:trHeight w:val="20"/>
        </w:trPr>
        <w:tc>
          <w:tcPr>
            <w:tcW w:w="249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240" w:rsidRPr="00F71F01" w:rsidRDefault="00433240" w:rsidP="004332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33240" w:rsidRPr="00F71F01" w:rsidRDefault="00433240" w:rsidP="004332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F71F0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Barangays 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433240" w:rsidRPr="00F71F01" w:rsidRDefault="00433240" w:rsidP="004332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F71F0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433240" w:rsidRPr="00F71F01" w:rsidRDefault="00433240" w:rsidP="004332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F71F0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</w:tr>
      <w:tr w:rsidR="00EF6CBE" w:rsidRPr="00F71F01" w:rsidTr="003465A9">
        <w:trPr>
          <w:trHeight w:val="20"/>
        </w:trPr>
        <w:tc>
          <w:tcPr>
            <w:tcW w:w="24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F6CBE" w:rsidRPr="00F71F01" w:rsidRDefault="00EF6CBE" w:rsidP="00EF6C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71F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F6CBE" w:rsidRPr="00F71F01" w:rsidRDefault="00EF6CBE" w:rsidP="00EF6C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</w:t>
            </w:r>
            <w:r w:rsidRPr="00F71F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F6CBE" w:rsidRPr="00F71F01" w:rsidRDefault="00EF6CBE" w:rsidP="00EF6C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14,096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F6CBE" w:rsidRPr="00F71F01" w:rsidRDefault="00EF6CBE" w:rsidP="00EF6C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71F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71</w:t>
            </w:r>
            <w:r w:rsidRPr="00F71F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322</w:t>
            </w:r>
          </w:p>
        </w:tc>
      </w:tr>
      <w:tr w:rsidR="00EF6CBE" w:rsidRPr="00F71F01" w:rsidTr="003465A9">
        <w:trPr>
          <w:trHeight w:val="20"/>
        </w:trPr>
        <w:tc>
          <w:tcPr>
            <w:tcW w:w="24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F6CBE" w:rsidRPr="00F71F01" w:rsidRDefault="00EF6CBE" w:rsidP="00EF6C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71F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ARMM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F6CBE" w:rsidRPr="00F71F01" w:rsidRDefault="00EF6CBE" w:rsidP="00EF6C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F6CBE" w:rsidRPr="00F71F01" w:rsidRDefault="00EF6CBE" w:rsidP="00EF6C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14,096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F6CBE" w:rsidRPr="00F71F01" w:rsidRDefault="00EF6CBE" w:rsidP="00EF6C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71F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71</w:t>
            </w:r>
            <w:r w:rsidRPr="00F71F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322</w:t>
            </w:r>
          </w:p>
        </w:tc>
      </w:tr>
      <w:tr w:rsidR="00433240" w:rsidRPr="00F71F01" w:rsidTr="003465A9">
        <w:trPr>
          <w:trHeight w:val="20"/>
        </w:trPr>
        <w:tc>
          <w:tcPr>
            <w:tcW w:w="24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33240" w:rsidRPr="00F71F01" w:rsidRDefault="003D4200" w:rsidP="004332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F71F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Maguindanao</w:t>
            </w:r>
            <w:proofErr w:type="spellEnd"/>
          </w:p>
        </w:tc>
        <w:tc>
          <w:tcPr>
            <w:tcW w:w="9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33240" w:rsidRPr="00F71F01" w:rsidRDefault="00EF6CBE" w:rsidP="004332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</w:t>
            </w:r>
            <w:r w:rsidR="00433240" w:rsidRPr="00F71F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33240" w:rsidRPr="00F71F01" w:rsidRDefault="00EF6CBE" w:rsidP="004332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14,096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33240" w:rsidRPr="00F71F01" w:rsidRDefault="00433240" w:rsidP="00EF6C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71F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</w:t>
            </w:r>
            <w:r w:rsidR="00EF6C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71</w:t>
            </w:r>
            <w:r w:rsidRPr="00F71F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="00EF6C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322</w:t>
            </w:r>
          </w:p>
        </w:tc>
      </w:tr>
      <w:tr w:rsidR="00433240" w:rsidRPr="00F71F01" w:rsidTr="003465A9">
        <w:trPr>
          <w:trHeight w:val="20"/>
        </w:trPr>
        <w:tc>
          <w:tcPr>
            <w:tcW w:w="145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3240" w:rsidRPr="00F71F01" w:rsidRDefault="00433240" w:rsidP="004332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71F0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240" w:rsidRPr="00F71F01" w:rsidRDefault="003D4200" w:rsidP="004332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71F0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Sultan Mastura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240" w:rsidRPr="00F71F01" w:rsidRDefault="009203FE" w:rsidP="0043324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71F0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 w:rsidR="00433240" w:rsidRPr="00F71F0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240" w:rsidRPr="00F71F01" w:rsidRDefault="009203FE" w:rsidP="00EF6C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71F0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</w:t>
            </w:r>
            <w:r w:rsidR="00EF6CB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224</w:t>
            </w:r>
            <w:r w:rsidR="00433240" w:rsidRPr="00F71F0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3240" w:rsidRPr="00F71F01" w:rsidRDefault="009203FE" w:rsidP="00EF6C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71F0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6,96</w:t>
            </w:r>
            <w:r w:rsidR="00EF6CBE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 w:rsidR="00433240" w:rsidRPr="00F71F0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3465A9" w:rsidRPr="00F71F01" w:rsidTr="003465A9">
        <w:trPr>
          <w:trHeight w:val="20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65A9" w:rsidRPr="00F71F01" w:rsidRDefault="003465A9" w:rsidP="00346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3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5A9" w:rsidRDefault="003465A9" w:rsidP="00346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71F0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Sultan </w:t>
            </w:r>
            <w:proofErr w:type="spellStart"/>
            <w:r w:rsidRPr="00F71F0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Kudarat</w:t>
            </w:r>
            <w:proofErr w:type="spellEnd"/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5A9" w:rsidRPr="00F71F01" w:rsidRDefault="003465A9" w:rsidP="00346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71F0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5A9" w:rsidRPr="00F71F01" w:rsidRDefault="003465A9" w:rsidP="00346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 w:rsidRPr="00F71F0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5A9" w:rsidRPr="00F71F01" w:rsidRDefault="003465A9" w:rsidP="00346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</w:t>
            </w:r>
            <w:r w:rsidRPr="00F71F0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995</w:t>
            </w:r>
          </w:p>
        </w:tc>
      </w:tr>
      <w:tr w:rsidR="00EF6CBE" w:rsidRPr="00F71F01" w:rsidTr="003465A9">
        <w:trPr>
          <w:trHeight w:val="20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6CBE" w:rsidRPr="00F71F01" w:rsidRDefault="00EF6CBE" w:rsidP="00EF6C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3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CBE" w:rsidRPr="00F71F01" w:rsidRDefault="00EF6CBE" w:rsidP="00EF6C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Datu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Salibo</w:t>
            </w:r>
            <w:proofErr w:type="spellEnd"/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CBE" w:rsidRPr="00F71F01" w:rsidRDefault="00EF6CBE" w:rsidP="00EF6C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CBE" w:rsidRPr="00F71F01" w:rsidRDefault="00EF6CBE" w:rsidP="00EF6C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3,012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CBE" w:rsidRPr="00F71F01" w:rsidRDefault="00EF6CBE" w:rsidP="00EF6C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15,060</w:t>
            </w:r>
          </w:p>
        </w:tc>
      </w:tr>
      <w:tr w:rsidR="00EF6CBE" w:rsidRPr="00F71F01" w:rsidTr="003465A9">
        <w:trPr>
          <w:trHeight w:val="20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6CBE" w:rsidRPr="00F71F01" w:rsidRDefault="00EF6CBE" w:rsidP="00EF6C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3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CBE" w:rsidRPr="00F71F01" w:rsidRDefault="00EF6CBE" w:rsidP="00EF6C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Datu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Odin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Sinsuat</w:t>
            </w:r>
            <w:proofErr w:type="spellEnd"/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CBE" w:rsidRPr="00F71F01" w:rsidRDefault="00EF6CBE" w:rsidP="00EF6C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CBE" w:rsidRPr="00F71F01" w:rsidRDefault="00EF6CBE" w:rsidP="00EF6C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1,669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CBE" w:rsidRPr="00F71F01" w:rsidRDefault="00EF6CBE" w:rsidP="00EF6C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8,345</w:t>
            </w:r>
          </w:p>
        </w:tc>
      </w:tr>
    </w:tbl>
    <w:p w:rsidR="00470FE4" w:rsidRPr="00F71F01" w:rsidRDefault="009203FE">
      <w:pPr>
        <w:spacing w:after="0" w:line="240" w:lineRule="auto"/>
        <w:ind w:left="2160"/>
        <w:jc w:val="right"/>
        <w:rPr>
          <w:rFonts w:ascii="Arial" w:eastAsia="Arial" w:hAnsi="Arial" w:cs="Arial"/>
          <w:i/>
          <w:color w:val="2F5496"/>
          <w:sz w:val="16"/>
          <w:szCs w:val="16"/>
        </w:rPr>
      </w:pPr>
      <w:r w:rsidRPr="00F71F01">
        <w:rPr>
          <w:rFonts w:ascii="Arial" w:eastAsia="Arial" w:hAnsi="Arial" w:cs="Arial"/>
          <w:i/>
          <w:color w:val="2F5496"/>
          <w:sz w:val="16"/>
          <w:szCs w:val="16"/>
        </w:rPr>
        <w:t>Source: DSWD-Field Office XII</w:t>
      </w:r>
    </w:p>
    <w:p w:rsidR="00470FE4" w:rsidRPr="003465A9" w:rsidRDefault="00470FE4" w:rsidP="00A5240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470FE4" w:rsidRPr="00F71F01" w:rsidRDefault="00FC54C7">
      <w:pPr>
        <w:numPr>
          <w:ilvl w:val="0"/>
          <w:numId w:val="2"/>
        </w:numPr>
        <w:spacing w:after="0" w:line="240" w:lineRule="auto"/>
        <w:ind w:hanging="360"/>
        <w:jc w:val="both"/>
        <w:rPr>
          <w:rFonts w:ascii="Arial" w:eastAsia="Arial" w:hAnsi="Arial" w:cs="Arial"/>
          <w:b/>
          <w:color w:val="002060"/>
        </w:rPr>
      </w:pPr>
      <w:r w:rsidRPr="00F71F01">
        <w:rPr>
          <w:rFonts w:ascii="Arial" w:eastAsia="Arial" w:hAnsi="Arial" w:cs="Arial"/>
          <w:b/>
          <w:color w:val="002060"/>
          <w:sz w:val="24"/>
          <w:szCs w:val="24"/>
        </w:rPr>
        <w:t>Status of Displaced Families/</w:t>
      </w:r>
      <w:r w:rsidR="00A52407" w:rsidRPr="00F71F01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Pr="00F71F01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</w:p>
    <w:p w:rsidR="00D30B5C" w:rsidRPr="00F71F01" w:rsidRDefault="00D30B5C" w:rsidP="00D30B5C">
      <w:pPr>
        <w:spacing w:after="0" w:line="240" w:lineRule="auto"/>
        <w:ind w:left="360"/>
        <w:jc w:val="both"/>
        <w:rPr>
          <w:rFonts w:ascii="Arial" w:eastAsia="Arial" w:hAnsi="Arial" w:cs="Arial"/>
          <w:b/>
        </w:rPr>
      </w:pPr>
    </w:p>
    <w:p w:rsidR="00D30B5C" w:rsidRPr="00F71F01" w:rsidRDefault="00D30B5C" w:rsidP="00D30B5C">
      <w:pPr>
        <w:spacing w:after="0" w:line="240" w:lineRule="auto"/>
        <w:ind w:left="360"/>
        <w:jc w:val="both"/>
        <w:rPr>
          <w:rFonts w:ascii="Arial" w:eastAsia="Arial" w:hAnsi="Arial" w:cs="Arial"/>
          <w:b/>
        </w:rPr>
      </w:pPr>
      <w:r w:rsidRPr="00F71F01">
        <w:rPr>
          <w:rFonts w:ascii="Arial" w:eastAsia="Arial" w:hAnsi="Arial" w:cs="Arial"/>
          <w:b/>
        </w:rPr>
        <w:t>Outside Evacuation Center</w:t>
      </w:r>
    </w:p>
    <w:p w:rsidR="00470FE4" w:rsidRPr="00F71F01" w:rsidRDefault="000E62A0" w:rsidP="00D30B5C">
      <w:pPr>
        <w:spacing w:after="0" w:line="240" w:lineRule="auto"/>
        <w:ind w:left="36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14</w:t>
      </w:r>
      <w:r w:rsidR="00A52407" w:rsidRPr="00F71F01">
        <w:rPr>
          <w:rFonts w:ascii="Arial" w:eastAsia="Arial" w:hAnsi="Arial" w:cs="Arial"/>
          <w:b/>
          <w:color w:val="0070C0"/>
          <w:sz w:val="24"/>
          <w:szCs w:val="24"/>
        </w:rPr>
        <w:t>,</w:t>
      </w:r>
      <w:r>
        <w:rPr>
          <w:rFonts w:ascii="Arial" w:eastAsia="Arial" w:hAnsi="Arial" w:cs="Arial"/>
          <w:b/>
          <w:color w:val="0070C0"/>
          <w:sz w:val="24"/>
          <w:szCs w:val="24"/>
        </w:rPr>
        <w:t>096</w:t>
      </w:r>
      <w:r w:rsidR="00A52407" w:rsidRPr="00F71F01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A52407" w:rsidRPr="00F71F0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A52407" w:rsidRPr="00F71F01">
        <w:rPr>
          <w:rFonts w:ascii="Arial" w:eastAsia="Arial" w:hAnsi="Arial" w:cs="Arial"/>
          <w:sz w:val="24"/>
          <w:szCs w:val="24"/>
        </w:rPr>
        <w:t xml:space="preserve">or </w:t>
      </w:r>
      <w:r>
        <w:rPr>
          <w:rFonts w:ascii="Arial" w:eastAsia="Arial" w:hAnsi="Arial" w:cs="Arial"/>
          <w:b/>
          <w:color w:val="0070C0"/>
          <w:sz w:val="24"/>
          <w:szCs w:val="24"/>
        </w:rPr>
        <w:t>71</w:t>
      </w:r>
      <w:r w:rsidR="00A52407" w:rsidRPr="00F71F01">
        <w:rPr>
          <w:rFonts w:ascii="Arial" w:eastAsia="Arial" w:hAnsi="Arial" w:cs="Arial"/>
          <w:b/>
          <w:color w:val="0070C0"/>
          <w:sz w:val="24"/>
          <w:szCs w:val="24"/>
        </w:rPr>
        <w:t>,</w:t>
      </w:r>
      <w:r>
        <w:rPr>
          <w:rFonts w:ascii="Arial" w:eastAsia="Arial" w:hAnsi="Arial" w:cs="Arial"/>
          <w:b/>
          <w:color w:val="0070C0"/>
          <w:sz w:val="24"/>
          <w:szCs w:val="24"/>
        </w:rPr>
        <w:t>322</w:t>
      </w:r>
      <w:r w:rsidR="00A52407" w:rsidRPr="00F71F01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="00A52407" w:rsidRPr="00F71F0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FC54C7" w:rsidRPr="00F71F01">
        <w:rPr>
          <w:rFonts w:ascii="Arial" w:eastAsia="Arial" w:hAnsi="Arial" w:cs="Arial"/>
          <w:sz w:val="24"/>
          <w:szCs w:val="24"/>
        </w:rPr>
        <w:t>are</w:t>
      </w:r>
      <w:r w:rsidR="00E5600A" w:rsidRPr="00F71F01">
        <w:rPr>
          <w:rFonts w:ascii="Arial" w:eastAsia="Arial" w:hAnsi="Arial" w:cs="Arial"/>
          <w:sz w:val="24"/>
          <w:szCs w:val="24"/>
        </w:rPr>
        <w:t xml:space="preserve"> temporarily </w:t>
      </w:r>
      <w:r w:rsidR="00FC54C7" w:rsidRPr="00F71F01">
        <w:rPr>
          <w:rFonts w:ascii="Arial" w:eastAsia="Arial" w:hAnsi="Arial" w:cs="Arial"/>
          <w:sz w:val="24"/>
          <w:szCs w:val="24"/>
        </w:rPr>
        <w:t>staying with relatives (</w:t>
      </w:r>
      <w:r w:rsidR="00D30B5C" w:rsidRPr="00F71F01">
        <w:rPr>
          <w:rFonts w:ascii="Arial" w:eastAsia="Arial" w:hAnsi="Arial" w:cs="Arial"/>
          <w:sz w:val="24"/>
          <w:szCs w:val="24"/>
        </w:rPr>
        <w:t xml:space="preserve">see </w:t>
      </w:r>
      <w:r w:rsidR="00FC54C7" w:rsidRPr="00F71F01">
        <w:rPr>
          <w:rFonts w:ascii="Arial" w:eastAsia="Arial" w:hAnsi="Arial" w:cs="Arial"/>
          <w:sz w:val="24"/>
          <w:szCs w:val="24"/>
        </w:rPr>
        <w:t xml:space="preserve">Table </w:t>
      </w:r>
      <w:r w:rsidR="00D30B5C" w:rsidRPr="00F71F01">
        <w:rPr>
          <w:rFonts w:ascii="Arial" w:eastAsia="Arial" w:hAnsi="Arial" w:cs="Arial"/>
          <w:sz w:val="24"/>
          <w:szCs w:val="24"/>
        </w:rPr>
        <w:t>2</w:t>
      </w:r>
      <w:r w:rsidR="00FC54C7" w:rsidRPr="00F71F01">
        <w:rPr>
          <w:rFonts w:ascii="Arial" w:eastAsia="Arial" w:hAnsi="Arial" w:cs="Arial"/>
          <w:sz w:val="24"/>
          <w:szCs w:val="24"/>
        </w:rPr>
        <w:t xml:space="preserve">). </w:t>
      </w:r>
    </w:p>
    <w:p w:rsidR="00470FE4" w:rsidRPr="00F71F01" w:rsidRDefault="00470FE4">
      <w:pPr>
        <w:spacing w:after="0" w:line="240" w:lineRule="auto"/>
        <w:ind w:left="360"/>
        <w:jc w:val="both"/>
        <w:rPr>
          <w:rFonts w:ascii="Arial" w:eastAsia="Arial" w:hAnsi="Arial" w:cs="Arial"/>
          <w:b/>
          <w:sz w:val="24"/>
          <w:szCs w:val="24"/>
        </w:rPr>
      </w:pPr>
    </w:p>
    <w:p w:rsidR="00470FE4" w:rsidRPr="00F71F01" w:rsidRDefault="00FC54C7" w:rsidP="00A52407">
      <w:pPr>
        <w:spacing w:after="0" w:line="240" w:lineRule="auto"/>
        <w:ind w:firstLine="360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F71F01">
        <w:rPr>
          <w:rFonts w:ascii="Arial" w:eastAsia="Arial" w:hAnsi="Arial" w:cs="Arial"/>
          <w:b/>
          <w:i/>
          <w:sz w:val="20"/>
          <w:szCs w:val="20"/>
        </w:rPr>
        <w:t xml:space="preserve">Table </w:t>
      </w:r>
      <w:r w:rsidR="00D30B5C" w:rsidRPr="00F71F01">
        <w:rPr>
          <w:rFonts w:ascii="Arial" w:eastAsia="Arial" w:hAnsi="Arial" w:cs="Arial"/>
          <w:b/>
          <w:i/>
          <w:sz w:val="20"/>
          <w:szCs w:val="20"/>
        </w:rPr>
        <w:t>2</w:t>
      </w:r>
      <w:r w:rsidRPr="00F71F01">
        <w:rPr>
          <w:rFonts w:ascii="Arial" w:eastAsia="Arial" w:hAnsi="Arial" w:cs="Arial"/>
          <w:b/>
          <w:i/>
          <w:sz w:val="20"/>
          <w:szCs w:val="20"/>
        </w:rPr>
        <w:t>. Displaced Families / Persons Outside Evacuation Centers</w:t>
      </w:r>
    </w:p>
    <w:tbl>
      <w:tblPr>
        <w:tblW w:w="4833" w:type="pct"/>
        <w:tblInd w:w="355" w:type="dxa"/>
        <w:tblLook w:val="04A0" w:firstRow="1" w:lastRow="0" w:firstColumn="1" w:lastColumn="0" w:noHBand="0" w:noVBand="1"/>
      </w:tblPr>
      <w:tblGrid>
        <w:gridCol w:w="272"/>
        <w:gridCol w:w="4071"/>
        <w:gridCol w:w="1159"/>
        <w:gridCol w:w="1159"/>
        <w:gridCol w:w="1384"/>
        <w:gridCol w:w="1367"/>
      </w:tblGrid>
      <w:tr w:rsidR="00A52407" w:rsidRPr="00F71F01" w:rsidTr="003465A9">
        <w:trPr>
          <w:trHeight w:val="20"/>
        </w:trPr>
        <w:tc>
          <w:tcPr>
            <w:tcW w:w="230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52407" w:rsidRPr="00F71F01" w:rsidRDefault="00A52407" w:rsidP="00A524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F71F0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69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52407" w:rsidRPr="00F71F01" w:rsidRDefault="00A52407" w:rsidP="00A524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F71F0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NUMBER OF SERVED </w:t>
            </w:r>
          </w:p>
        </w:tc>
      </w:tr>
      <w:tr w:rsidR="00A52407" w:rsidRPr="00F71F01" w:rsidTr="003465A9">
        <w:trPr>
          <w:trHeight w:val="20"/>
        </w:trPr>
        <w:tc>
          <w:tcPr>
            <w:tcW w:w="230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407" w:rsidRPr="00F71F01" w:rsidRDefault="00A52407" w:rsidP="00A524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69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52407" w:rsidRPr="00F71F01" w:rsidRDefault="00A52407" w:rsidP="00A524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F71F0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OUTSIDE ECs </w:t>
            </w:r>
          </w:p>
        </w:tc>
      </w:tr>
      <w:tr w:rsidR="00A52407" w:rsidRPr="00F71F01" w:rsidTr="003465A9">
        <w:trPr>
          <w:trHeight w:val="20"/>
        </w:trPr>
        <w:tc>
          <w:tcPr>
            <w:tcW w:w="230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407" w:rsidRPr="00F71F01" w:rsidRDefault="00A52407" w:rsidP="00A524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3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52407" w:rsidRPr="00F71F01" w:rsidRDefault="00A52407" w:rsidP="00A524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F71F0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146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52407" w:rsidRPr="00F71F01" w:rsidRDefault="00A52407" w:rsidP="00A524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F71F0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</w:tr>
      <w:tr w:rsidR="00A52407" w:rsidRPr="00F71F01" w:rsidTr="003465A9">
        <w:trPr>
          <w:trHeight w:val="20"/>
        </w:trPr>
        <w:tc>
          <w:tcPr>
            <w:tcW w:w="230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2407" w:rsidRPr="00F71F01" w:rsidRDefault="00A52407" w:rsidP="00A524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52407" w:rsidRPr="00F71F01" w:rsidRDefault="00A52407" w:rsidP="00A524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F71F0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52407" w:rsidRPr="00F71F01" w:rsidRDefault="00A52407" w:rsidP="00A524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F71F0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52407" w:rsidRPr="00F71F01" w:rsidRDefault="00A52407" w:rsidP="00A524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F71F0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52407" w:rsidRPr="00F71F01" w:rsidRDefault="00A52407" w:rsidP="00A524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F71F0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</w:tr>
      <w:tr w:rsidR="00EF6CBE" w:rsidRPr="00F71F01" w:rsidTr="003465A9">
        <w:trPr>
          <w:trHeight w:val="20"/>
        </w:trPr>
        <w:tc>
          <w:tcPr>
            <w:tcW w:w="23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F6CBE" w:rsidRPr="00F71F01" w:rsidRDefault="00EF6CBE" w:rsidP="00EF6C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71F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F6CBE" w:rsidRPr="00F71F01" w:rsidRDefault="00EF6CBE" w:rsidP="00EF6C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14,096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F6CBE" w:rsidRPr="00F71F01" w:rsidRDefault="00EF6CBE" w:rsidP="00EF6C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14,096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F6CBE" w:rsidRPr="00F71F01" w:rsidRDefault="00EF6CBE" w:rsidP="00EF6C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71F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71</w:t>
            </w:r>
            <w:r w:rsidRPr="00F71F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322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F6CBE" w:rsidRPr="00F71F01" w:rsidRDefault="00EF6CBE" w:rsidP="00EF6C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71F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71</w:t>
            </w:r>
            <w:r w:rsidRPr="00F71F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322</w:t>
            </w:r>
          </w:p>
        </w:tc>
      </w:tr>
      <w:tr w:rsidR="00EF6CBE" w:rsidRPr="00F71F01" w:rsidTr="003465A9">
        <w:trPr>
          <w:trHeight w:val="20"/>
        </w:trPr>
        <w:tc>
          <w:tcPr>
            <w:tcW w:w="23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F6CBE" w:rsidRPr="00F71F01" w:rsidRDefault="00EF6CBE" w:rsidP="00EF6C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71F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ARMM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F6CBE" w:rsidRPr="00F71F01" w:rsidRDefault="00EF6CBE" w:rsidP="00EF6C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14,096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F6CBE" w:rsidRPr="00F71F01" w:rsidRDefault="00EF6CBE" w:rsidP="00EF6C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14,096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F6CBE" w:rsidRPr="00F71F01" w:rsidRDefault="00EF6CBE" w:rsidP="00EF6C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71F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71</w:t>
            </w:r>
            <w:r w:rsidRPr="00F71F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322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F6CBE" w:rsidRPr="00F71F01" w:rsidRDefault="00EF6CBE" w:rsidP="00EF6C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71F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71</w:t>
            </w:r>
            <w:r w:rsidRPr="00F71F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322</w:t>
            </w:r>
          </w:p>
        </w:tc>
      </w:tr>
      <w:tr w:rsidR="00EF6CBE" w:rsidRPr="00F71F01" w:rsidTr="003465A9">
        <w:trPr>
          <w:trHeight w:val="20"/>
        </w:trPr>
        <w:tc>
          <w:tcPr>
            <w:tcW w:w="23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F6CBE" w:rsidRPr="00F71F01" w:rsidRDefault="00EF6CBE" w:rsidP="00EF6C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F71F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Maguindanao</w:t>
            </w:r>
            <w:proofErr w:type="spellEnd"/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F6CBE" w:rsidRPr="00F71F01" w:rsidRDefault="00EF6CBE" w:rsidP="00EF6C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14,096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F6CBE" w:rsidRPr="00F71F01" w:rsidRDefault="00EF6CBE" w:rsidP="00EF6C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14,096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F6CBE" w:rsidRPr="00F71F01" w:rsidRDefault="00EF6CBE" w:rsidP="00EF6C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71F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71</w:t>
            </w:r>
            <w:r w:rsidRPr="00F71F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322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F6CBE" w:rsidRPr="00F71F01" w:rsidRDefault="00EF6CBE" w:rsidP="00EF6C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71F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71</w:t>
            </w:r>
            <w:r w:rsidRPr="00F71F0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322</w:t>
            </w:r>
          </w:p>
        </w:tc>
      </w:tr>
      <w:tr w:rsidR="003465A9" w:rsidRPr="00F71F01" w:rsidTr="003465A9">
        <w:trPr>
          <w:trHeight w:val="20"/>
        </w:trPr>
        <w:tc>
          <w:tcPr>
            <w:tcW w:w="1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65A9" w:rsidRPr="00F71F01" w:rsidRDefault="003465A9" w:rsidP="00346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65A9" w:rsidRPr="00F71F01" w:rsidRDefault="003465A9" w:rsidP="00346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71F0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Sultan </w:t>
            </w:r>
            <w:proofErr w:type="spellStart"/>
            <w:r w:rsidRPr="00F71F0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Mastura</w:t>
            </w:r>
            <w:proofErr w:type="spellEnd"/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65A9" w:rsidRPr="00F71F01" w:rsidRDefault="003465A9" w:rsidP="00346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F71F0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224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65A9" w:rsidRPr="00F71F01" w:rsidRDefault="003465A9" w:rsidP="00346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F71F0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224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65A9" w:rsidRPr="00F71F01" w:rsidRDefault="003465A9" w:rsidP="00346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71F0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6,96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 w:rsidRPr="00F71F0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65A9" w:rsidRPr="00F71F01" w:rsidRDefault="003465A9" w:rsidP="003465A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71F0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6,96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 w:rsidRPr="00F71F0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EF6CBE" w:rsidRPr="00F71F01" w:rsidTr="003465A9">
        <w:trPr>
          <w:trHeight w:val="20"/>
        </w:trPr>
        <w:tc>
          <w:tcPr>
            <w:tcW w:w="1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6CBE" w:rsidRPr="00F71F01" w:rsidRDefault="00EF6CBE" w:rsidP="00EF6C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71F0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CBE" w:rsidRPr="00F71F01" w:rsidRDefault="00EF6CBE" w:rsidP="00EF6C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71F0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Sultan Kudarat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CBE" w:rsidRPr="00F71F01" w:rsidRDefault="00EF6CBE" w:rsidP="00EF6C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 w:rsidRPr="00F71F0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191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CBE" w:rsidRPr="00F71F01" w:rsidRDefault="00EF6CBE" w:rsidP="00EF6C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 w:rsidRPr="00F71F0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191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CBE" w:rsidRPr="00F71F01" w:rsidRDefault="00EF6CBE" w:rsidP="00EF6C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</w:t>
            </w:r>
            <w:r w:rsidRPr="00F71F0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995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CBE" w:rsidRPr="00F71F01" w:rsidRDefault="00EF6CBE" w:rsidP="00EF6C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</w:t>
            </w:r>
            <w:r w:rsidRPr="00F71F0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995</w:t>
            </w:r>
          </w:p>
        </w:tc>
      </w:tr>
      <w:tr w:rsidR="00EF6CBE" w:rsidRPr="00F71F01" w:rsidTr="003465A9">
        <w:trPr>
          <w:trHeight w:val="20"/>
        </w:trPr>
        <w:tc>
          <w:tcPr>
            <w:tcW w:w="1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F6CBE" w:rsidRPr="00F71F01" w:rsidRDefault="00EF6CBE" w:rsidP="00EF6C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6CBE" w:rsidRPr="00F71F01" w:rsidRDefault="00EF6CBE" w:rsidP="00EF6C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Datu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Salibo</w:t>
            </w:r>
            <w:proofErr w:type="spellEnd"/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6CBE" w:rsidRPr="00F71F01" w:rsidRDefault="00EF6CBE" w:rsidP="00EF6C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3,012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6CBE" w:rsidRPr="00F71F01" w:rsidRDefault="00EF6CBE" w:rsidP="00EF6C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3,012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6CBE" w:rsidRPr="00F71F01" w:rsidRDefault="00EF6CBE" w:rsidP="00EF6C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15,060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6CBE" w:rsidRPr="00F71F01" w:rsidRDefault="00EF6CBE" w:rsidP="00EF6C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15,060</w:t>
            </w:r>
          </w:p>
        </w:tc>
      </w:tr>
      <w:tr w:rsidR="00EF6CBE" w:rsidRPr="00F71F01" w:rsidTr="003465A9">
        <w:trPr>
          <w:trHeight w:val="20"/>
        </w:trPr>
        <w:tc>
          <w:tcPr>
            <w:tcW w:w="1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F6CBE" w:rsidRPr="00F71F01" w:rsidRDefault="00EF6CBE" w:rsidP="00EF6C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16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CBE" w:rsidRPr="00F71F01" w:rsidRDefault="00EF6CBE" w:rsidP="00EF6C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Datu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Odin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Sinsuat</w:t>
            </w:r>
            <w:proofErr w:type="spellEnd"/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CBE" w:rsidRPr="00F71F01" w:rsidRDefault="00EF6CBE" w:rsidP="00EF6C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1,669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CBE" w:rsidRPr="00F71F01" w:rsidRDefault="00EF6CBE" w:rsidP="00EF6C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1,669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CBE" w:rsidRPr="00F71F01" w:rsidRDefault="00EF6CBE" w:rsidP="00EF6C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8,345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CBE" w:rsidRPr="00F71F01" w:rsidRDefault="00EF6CBE" w:rsidP="00EF6CB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8,345</w:t>
            </w:r>
          </w:p>
        </w:tc>
      </w:tr>
    </w:tbl>
    <w:p w:rsidR="00470FE4" w:rsidRPr="00F71F01" w:rsidRDefault="00FC54C7">
      <w:pPr>
        <w:spacing w:after="0" w:line="240" w:lineRule="auto"/>
        <w:ind w:left="360"/>
        <w:jc w:val="right"/>
        <w:rPr>
          <w:rFonts w:ascii="Arial" w:eastAsia="Arial" w:hAnsi="Arial" w:cs="Arial"/>
          <w:i/>
          <w:color w:val="002060"/>
          <w:sz w:val="16"/>
          <w:szCs w:val="16"/>
        </w:rPr>
      </w:pPr>
      <w:r w:rsidRPr="00F71F01">
        <w:rPr>
          <w:rFonts w:ascii="Arial" w:eastAsia="Arial" w:hAnsi="Arial" w:cs="Arial"/>
          <w:i/>
          <w:color w:val="002060"/>
          <w:sz w:val="16"/>
          <w:szCs w:val="16"/>
        </w:rPr>
        <w:t>Source: DSWD-Field Office X</w:t>
      </w:r>
      <w:r w:rsidR="009203FE" w:rsidRPr="00F71F01">
        <w:rPr>
          <w:rFonts w:ascii="Arial" w:eastAsia="Arial" w:hAnsi="Arial" w:cs="Arial"/>
          <w:i/>
          <w:color w:val="002060"/>
          <w:sz w:val="16"/>
          <w:szCs w:val="16"/>
        </w:rPr>
        <w:t>I</w:t>
      </w:r>
      <w:r w:rsidRPr="00F71F01">
        <w:rPr>
          <w:rFonts w:ascii="Arial" w:eastAsia="Arial" w:hAnsi="Arial" w:cs="Arial"/>
          <w:i/>
          <w:color w:val="002060"/>
          <w:sz w:val="16"/>
          <w:szCs w:val="16"/>
        </w:rPr>
        <w:t>I</w:t>
      </w:r>
    </w:p>
    <w:p w:rsidR="003465A9" w:rsidRPr="003465A9" w:rsidRDefault="003465A9" w:rsidP="003465A9">
      <w:pPr>
        <w:spacing w:after="0" w:line="240" w:lineRule="auto"/>
        <w:ind w:left="360"/>
        <w:jc w:val="both"/>
        <w:rPr>
          <w:rFonts w:ascii="Arial" w:eastAsia="Arial" w:hAnsi="Arial" w:cs="Arial"/>
          <w:color w:val="002060"/>
          <w:sz w:val="24"/>
        </w:rPr>
      </w:pPr>
    </w:p>
    <w:p w:rsidR="003465A9" w:rsidRDefault="00F71F01" w:rsidP="003465A9">
      <w:pPr>
        <w:numPr>
          <w:ilvl w:val="0"/>
          <w:numId w:val="2"/>
        </w:numPr>
        <w:spacing w:after="0" w:line="240" w:lineRule="auto"/>
        <w:ind w:hanging="360"/>
        <w:jc w:val="both"/>
        <w:rPr>
          <w:rFonts w:ascii="Arial" w:eastAsia="Arial" w:hAnsi="Arial" w:cs="Arial"/>
          <w:b/>
          <w:color w:val="002060"/>
        </w:rPr>
      </w:pPr>
      <w:r w:rsidRPr="00F71F01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:rsidR="003465A9" w:rsidRDefault="003465A9" w:rsidP="003465A9">
      <w:pPr>
        <w:spacing w:after="0" w:line="240" w:lineRule="auto"/>
        <w:ind w:left="360"/>
        <w:jc w:val="both"/>
        <w:rPr>
          <w:rFonts w:ascii="Arial" w:eastAsia="Arial" w:hAnsi="Arial" w:cs="Arial"/>
          <w:b/>
          <w:color w:val="002060"/>
        </w:rPr>
      </w:pPr>
    </w:p>
    <w:p w:rsidR="0025196C" w:rsidRDefault="003465A9" w:rsidP="0025196C">
      <w:pPr>
        <w:spacing w:after="0" w:line="240" w:lineRule="auto"/>
        <w:ind w:left="360"/>
        <w:jc w:val="both"/>
        <w:rPr>
          <w:rFonts w:ascii="Arial" w:eastAsia="Arial" w:hAnsi="Arial" w:cs="Arial"/>
          <w:sz w:val="24"/>
          <w:szCs w:val="24"/>
        </w:rPr>
      </w:pPr>
      <w:r w:rsidRPr="003465A9">
        <w:rPr>
          <w:rFonts w:ascii="Arial" w:eastAsia="Arial" w:hAnsi="Arial" w:cs="Arial"/>
          <w:b/>
          <w:color w:val="0070C0"/>
          <w:sz w:val="24"/>
          <w:szCs w:val="24"/>
        </w:rPr>
        <w:t>81</w:t>
      </w:r>
      <w:r w:rsidR="00F71F01" w:rsidRPr="003465A9">
        <w:rPr>
          <w:rFonts w:ascii="Arial" w:eastAsia="Arial" w:hAnsi="Arial" w:cs="Arial"/>
          <w:b/>
          <w:color w:val="0070C0"/>
          <w:sz w:val="24"/>
          <w:szCs w:val="24"/>
        </w:rPr>
        <w:t xml:space="preserve"> houses</w:t>
      </w:r>
      <w:r w:rsidR="00F71F01" w:rsidRPr="003465A9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F71F01" w:rsidRPr="003465A9">
        <w:rPr>
          <w:rFonts w:ascii="Arial" w:eastAsia="Arial" w:hAnsi="Arial" w:cs="Arial"/>
          <w:sz w:val="24"/>
          <w:szCs w:val="24"/>
        </w:rPr>
        <w:t>were damaged by the floods</w:t>
      </w:r>
      <w:r w:rsidRPr="003465A9">
        <w:rPr>
          <w:rFonts w:ascii="Arial" w:eastAsia="Arial" w:hAnsi="Arial" w:cs="Arial"/>
          <w:sz w:val="24"/>
          <w:szCs w:val="24"/>
        </w:rPr>
        <w:t xml:space="preserve">; of which, </w:t>
      </w:r>
      <w:r w:rsidRPr="003465A9">
        <w:rPr>
          <w:rFonts w:ascii="Arial" w:eastAsia="Arial" w:hAnsi="Arial" w:cs="Arial"/>
          <w:b/>
          <w:color w:val="0070C0"/>
          <w:sz w:val="24"/>
          <w:szCs w:val="24"/>
        </w:rPr>
        <w:t>66</w:t>
      </w:r>
      <w:r w:rsidRPr="003465A9">
        <w:rPr>
          <w:rFonts w:ascii="Arial" w:eastAsia="Arial" w:hAnsi="Arial" w:cs="Arial"/>
          <w:sz w:val="24"/>
          <w:szCs w:val="24"/>
        </w:rPr>
        <w:t xml:space="preserve"> were </w:t>
      </w:r>
      <w:r w:rsidRPr="003465A9">
        <w:rPr>
          <w:rFonts w:ascii="Arial" w:eastAsia="Arial" w:hAnsi="Arial" w:cs="Arial"/>
          <w:b/>
          <w:color w:val="0070C0"/>
          <w:sz w:val="24"/>
          <w:szCs w:val="24"/>
        </w:rPr>
        <w:t>partially damaged</w:t>
      </w:r>
      <w:r w:rsidRPr="003465A9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3465A9">
        <w:rPr>
          <w:rFonts w:ascii="Arial" w:eastAsia="Arial" w:hAnsi="Arial" w:cs="Arial"/>
          <w:sz w:val="24"/>
          <w:szCs w:val="24"/>
        </w:rPr>
        <w:t xml:space="preserve">while </w:t>
      </w:r>
      <w:r w:rsidRPr="003465A9">
        <w:rPr>
          <w:rFonts w:ascii="Arial" w:eastAsia="Arial" w:hAnsi="Arial" w:cs="Arial"/>
          <w:b/>
          <w:color w:val="0070C0"/>
          <w:sz w:val="24"/>
          <w:szCs w:val="24"/>
        </w:rPr>
        <w:t>15</w:t>
      </w:r>
      <w:r w:rsidRPr="003465A9">
        <w:rPr>
          <w:rFonts w:ascii="Arial" w:eastAsia="Arial" w:hAnsi="Arial" w:cs="Arial"/>
          <w:sz w:val="24"/>
          <w:szCs w:val="24"/>
        </w:rPr>
        <w:t xml:space="preserve"> were </w:t>
      </w:r>
      <w:r w:rsidRPr="003465A9">
        <w:rPr>
          <w:rFonts w:ascii="Arial" w:eastAsia="Arial" w:hAnsi="Arial" w:cs="Arial"/>
          <w:b/>
          <w:color w:val="0070C0"/>
          <w:sz w:val="24"/>
          <w:szCs w:val="24"/>
        </w:rPr>
        <w:t>totally damaged</w:t>
      </w:r>
      <w:r w:rsidR="0025196C">
        <w:rPr>
          <w:rFonts w:ascii="Arial" w:eastAsia="Arial" w:hAnsi="Arial" w:cs="Arial"/>
          <w:sz w:val="24"/>
          <w:szCs w:val="24"/>
        </w:rPr>
        <w:t>. (see Table 3).</w:t>
      </w:r>
    </w:p>
    <w:p w:rsidR="0025196C" w:rsidRPr="0025196C" w:rsidRDefault="0025196C" w:rsidP="0025196C">
      <w:pPr>
        <w:spacing w:after="0" w:line="240" w:lineRule="auto"/>
        <w:ind w:left="360"/>
        <w:jc w:val="both"/>
        <w:rPr>
          <w:rFonts w:ascii="Arial" w:eastAsia="Arial" w:hAnsi="Arial" w:cs="Arial"/>
          <w:color w:val="002060"/>
          <w:sz w:val="24"/>
        </w:rPr>
      </w:pPr>
      <w:bookmarkStart w:id="2" w:name="_GoBack"/>
      <w:bookmarkEnd w:id="2"/>
    </w:p>
    <w:p w:rsidR="00F71F01" w:rsidRPr="0025196C" w:rsidRDefault="00F71F01" w:rsidP="0025196C">
      <w:pPr>
        <w:spacing w:after="0" w:line="240" w:lineRule="auto"/>
        <w:ind w:left="360"/>
        <w:jc w:val="both"/>
        <w:rPr>
          <w:rFonts w:ascii="Arial" w:eastAsia="Arial" w:hAnsi="Arial" w:cs="Arial"/>
          <w:b/>
          <w:color w:val="002060"/>
        </w:rPr>
      </w:pPr>
      <w:r w:rsidRPr="00F71F01">
        <w:rPr>
          <w:rFonts w:ascii="Arial" w:eastAsia="Arial" w:hAnsi="Arial" w:cs="Arial"/>
          <w:b/>
          <w:i/>
          <w:sz w:val="20"/>
          <w:szCs w:val="20"/>
        </w:rPr>
        <w:lastRenderedPageBreak/>
        <w:t>Table 3. Damaged Houses</w:t>
      </w:r>
    </w:p>
    <w:tbl>
      <w:tblPr>
        <w:tblW w:w="4784" w:type="pct"/>
        <w:tblInd w:w="421" w:type="dxa"/>
        <w:tblLook w:val="04A0" w:firstRow="1" w:lastRow="0" w:firstColumn="1" w:lastColumn="0" w:noHBand="0" w:noVBand="1"/>
      </w:tblPr>
      <w:tblGrid>
        <w:gridCol w:w="377"/>
        <w:gridCol w:w="4584"/>
        <w:gridCol w:w="1451"/>
        <w:gridCol w:w="1451"/>
        <w:gridCol w:w="1453"/>
      </w:tblGrid>
      <w:tr w:rsidR="003465A9" w:rsidRPr="003465A9" w:rsidTr="0025196C">
        <w:trPr>
          <w:trHeight w:val="20"/>
        </w:trPr>
        <w:tc>
          <w:tcPr>
            <w:tcW w:w="266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3465A9" w:rsidRPr="003465A9" w:rsidRDefault="003465A9" w:rsidP="00F64A10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465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3465A9" w:rsidRPr="003465A9" w:rsidRDefault="003465A9" w:rsidP="00F64A10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465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NO. OF DAMAGED HOUSES </w:t>
            </w:r>
          </w:p>
        </w:tc>
      </w:tr>
      <w:tr w:rsidR="00F71F01" w:rsidRPr="003465A9" w:rsidTr="0025196C">
        <w:trPr>
          <w:trHeight w:val="20"/>
        </w:trPr>
        <w:tc>
          <w:tcPr>
            <w:tcW w:w="266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1F01" w:rsidRPr="003465A9" w:rsidRDefault="00F71F01" w:rsidP="00F64A10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71F01" w:rsidRPr="003465A9" w:rsidRDefault="00F71F01" w:rsidP="00F64A10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465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71F01" w:rsidRPr="003465A9" w:rsidRDefault="00F71F01" w:rsidP="00F64A10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465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71F01" w:rsidRPr="003465A9" w:rsidRDefault="00F71F01" w:rsidP="00F64A10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465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Partially </w:t>
            </w:r>
          </w:p>
        </w:tc>
      </w:tr>
      <w:tr w:rsidR="00F71F01" w:rsidRPr="003465A9" w:rsidTr="0025196C">
        <w:trPr>
          <w:trHeight w:val="20"/>
        </w:trPr>
        <w:tc>
          <w:tcPr>
            <w:tcW w:w="26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71F01" w:rsidRPr="003465A9" w:rsidRDefault="00F71F01" w:rsidP="00F64A10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465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71F01" w:rsidRPr="003465A9" w:rsidRDefault="00EF6CBE" w:rsidP="00F64A1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465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</w:tcPr>
          <w:p w:rsidR="00F71F01" w:rsidRPr="003465A9" w:rsidRDefault="00EF6CBE" w:rsidP="00F64A1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465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71F01" w:rsidRPr="003465A9" w:rsidRDefault="00EF6CBE" w:rsidP="00F64A1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465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66</w:t>
            </w:r>
          </w:p>
        </w:tc>
      </w:tr>
      <w:tr w:rsidR="00F71F01" w:rsidRPr="003465A9" w:rsidTr="0025196C">
        <w:trPr>
          <w:trHeight w:val="20"/>
        </w:trPr>
        <w:tc>
          <w:tcPr>
            <w:tcW w:w="26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71F01" w:rsidRPr="003465A9" w:rsidRDefault="00F71F01" w:rsidP="00F64A10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465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ARMM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71F01" w:rsidRPr="003465A9" w:rsidRDefault="00EF6CBE" w:rsidP="00F64A1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465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F71F01" w:rsidRPr="003465A9" w:rsidRDefault="00EF6CBE" w:rsidP="00F64A1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465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71F01" w:rsidRPr="003465A9" w:rsidRDefault="00EF6CBE" w:rsidP="00F64A1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465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66</w:t>
            </w:r>
          </w:p>
        </w:tc>
      </w:tr>
      <w:tr w:rsidR="00F71F01" w:rsidRPr="003465A9" w:rsidTr="0025196C">
        <w:trPr>
          <w:trHeight w:val="20"/>
        </w:trPr>
        <w:tc>
          <w:tcPr>
            <w:tcW w:w="26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1F01" w:rsidRPr="003465A9" w:rsidRDefault="00F71F01" w:rsidP="00F64A10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465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Maguindanao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1F01" w:rsidRPr="003465A9" w:rsidRDefault="00EF6CBE" w:rsidP="00F71F01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465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</w:tcPr>
          <w:p w:rsidR="00F71F01" w:rsidRPr="003465A9" w:rsidRDefault="00EF6CBE" w:rsidP="00F64A1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465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71F01" w:rsidRPr="003465A9" w:rsidRDefault="00EF6CBE" w:rsidP="00EF6CB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465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66</w:t>
            </w:r>
          </w:p>
        </w:tc>
      </w:tr>
      <w:tr w:rsidR="00F71F01" w:rsidRPr="003465A9" w:rsidTr="0025196C">
        <w:trPr>
          <w:trHeight w:val="20"/>
        </w:trPr>
        <w:tc>
          <w:tcPr>
            <w:tcW w:w="2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71F01" w:rsidRPr="003465A9" w:rsidRDefault="00F71F01" w:rsidP="00F64A1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65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F01" w:rsidRPr="003465A9" w:rsidRDefault="00F71F01" w:rsidP="00F64A10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465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Sultan Mastura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F01" w:rsidRPr="003465A9" w:rsidRDefault="00EF6CBE" w:rsidP="00F64A1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465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81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1F01" w:rsidRPr="003465A9" w:rsidRDefault="00EF6CBE" w:rsidP="00F64A1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465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1F01" w:rsidRPr="003465A9" w:rsidRDefault="00EF6CBE" w:rsidP="00F71F01">
            <w:pPr>
              <w:pStyle w:val="ListParagraph"/>
              <w:widowControl/>
              <w:spacing w:after="0" w:line="240" w:lineRule="auto"/>
              <w:ind w:left="975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465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66</w:t>
            </w:r>
          </w:p>
        </w:tc>
      </w:tr>
    </w:tbl>
    <w:p w:rsidR="00F71F01" w:rsidRPr="003465A9" w:rsidRDefault="00F71F01" w:rsidP="0025196C">
      <w:pPr>
        <w:pStyle w:val="ListParagraph"/>
        <w:spacing w:after="0" w:line="240" w:lineRule="auto"/>
        <w:ind w:left="6480" w:firstLine="720"/>
        <w:jc w:val="right"/>
        <w:rPr>
          <w:rFonts w:ascii="Arial" w:eastAsia="Arial" w:hAnsi="Arial" w:cs="Arial"/>
          <w:i/>
          <w:color w:val="002060"/>
          <w:sz w:val="16"/>
          <w:szCs w:val="16"/>
        </w:rPr>
      </w:pPr>
      <w:r w:rsidRPr="003465A9">
        <w:rPr>
          <w:rFonts w:ascii="Arial" w:eastAsia="Arial" w:hAnsi="Arial" w:cs="Arial"/>
          <w:i/>
          <w:color w:val="002060"/>
          <w:sz w:val="16"/>
          <w:szCs w:val="16"/>
        </w:rPr>
        <w:t>Source: DSWD-FO XII</w:t>
      </w:r>
    </w:p>
    <w:p w:rsidR="00F71F01" w:rsidRPr="003465A9" w:rsidRDefault="00F71F01" w:rsidP="003465A9">
      <w:pPr>
        <w:spacing w:after="0" w:line="240" w:lineRule="auto"/>
        <w:rPr>
          <w:rFonts w:ascii="Arial" w:eastAsia="Arial" w:hAnsi="Arial" w:cs="Arial"/>
          <w:color w:val="2F5496"/>
          <w:sz w:val="24"/>
          <w:szCs w:val="24"/>
        </w:rPr>
      </w:pPr>
    </w:p>
    <w:p w:rsidR="0025196C" w:rsidRDefault="003465A9" w:rsidP="0025196C">
      <w:pPr>
        <w:numPr>
          <w:ilvl w:val="0"/>
          <w:numId w:val="2"/>
        </w:numPr>
        <w:spacing w:after="0" w:line="240" w:lineRule="auto"/>
        <w:ind w:hanging="360"/>
        <w:jc w:val="both"/>
        <w:rPr>
          <w:rFonts w:ascii="Arial" w:eastAsia="Arial" w:hAnsi="Arial" w:cs="Arial"/>
          <w:b/>
          <w:color w:val="002060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Cost of Assistance</w:t>
      </w:r>
    </w:p>
    <w:p w:rsidR="0025196C" w:rsidRDefault="00F116DE" w:rsidP="0025196C">
      <w:pPr>
        <w:spacing w:after="0" w:line="240" w:lineRule="auto"/>
        <w:ind w:left="360"/>
        <w:jc w:val="both"/>
        <w:rPr>
          <w:rFonts w:ascii="Arial" w:eastAsia="Arial" w:hAnsi="Arial" w:cs="Arial"/>
          <w:sz w:val="24"/>
          <w:szCs w:val="24"/>
        </w:rPr>
      </w:pPr>
      <w:r w:rsidRPr="00F116DE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>
        <w:rPr>
          <w:rFonts w:ascii="Arial" w:eastAsia="Arial" w:hAnsi="Arial" w:cs="Arial"/>
          <w:b/>
          <w:color w:val="0070C0"/>
          <w:sz w:val="24"/>
          <w:szCs w:val="24"/>
        </w:rPr>
        <w:t>1,418</w:t>
      </w:r>
      <w:r w:rsidRPr="00F116DE">
        <w:rPr>
          <w:rFonts w:ascii="Arial" w:eastAsia="Arial" w:hAnsi="Arial" w:cs="Arial"/>
          <w:b/>
          <w:color w:val="0070C0"/>
          <w:sz w:val="24"/>
          <w:szCs w:val="24"/>
        </w:rPr>
        <w:t>,</w:t>
      </w:r>
      <w:r>
        <w:rPr>
          <w:rFonts w:ascii="Arial" w:eastAsia="Arial" w:hAnsi="Arial" w:cs="Arial"/>
          <w:b/>
          <w:color w:val="0070C0"/>
          <w:sz w:val="24"/>
          <w:szCs w:val="24"/>
        </w:rPr>
        <w:t>400</w:t>
      </w:r>
      <w:r w:rsidRPr="00F116DE">
        <w:rPr>
          <w:rFonts w:ascii="Arial" w:eastAsia="Arial" w:hAnsi="Arial" w:cs="Arial"/>
          <w:b/>
          <w:color w:val="0070C0"/>
          <w:sz w:val="24"/>
          <w:szCs w:val="24"/>
        </w:rPr>
        <w:t xml:space="preserve">.00 </w:t>
      </w:r>
      <w:r w:rsidRPr="00F116DE">
        <w:rPr>
          <w:rFonts w:ascii="Arial" w:eastAsia="Arial" w:hAnsi="Arial" w:cs="Arial"/>
          <w:color w:val="auto"/>
          <w:sz w:val="24"/>
          <w:szCs w:val="24"/>
        </w:rPr>
        <w:t xml:space="preserve">worth of assistance was provided </w:t>
      </w:r>
      <w:r>
        <w:rPr>
          <w:rFonts w:ascii="Arial" w:eastAsia="Arial" w:hAnsi="Arial" w:cs="Arial"/>
          <w:color w:val="auto"/>
          <w:sz w:val="24"/>
          <w:szCs w:val="24"/>
        </w:rPr>
        <w:t xml:space="preserve">to the affected families; of which, </w:t>
      </w:r>
      <w:r w:rsidRPr="00F116DE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>
        <w:rPr>
          <w:rFonts w:ascii="Arial" w:eastAsia="Arial" w:hAnsi="Arial" w:cs="Arial"/>
          <w:b/>
          <w:color w:val="0070C0"/>
          <w:sz w:val="24"/>
          <w:szCs w:val="24"/>
        </w:rPr>
        <w:t>1,</w:t>
      </w:r>
      <w:r w:rsidR="000E62A0">
        <w:rPr>
          <w:rFonts w:ascii="Arial" w:eastAsia="Arial" w:hAnsi="Arial" w:cs="Arial"/>
          <w:b/>
          <w:color w:val="0070C0"/>
          <w:sz w:val="24"/>
          <w:szCs w:val="24"/>
        </w:rPr>
        <w:t>353</w:t>
      </w:r>
      <w:r w:rsidRPr="00F116DE">
        <w:rPr>
          <w:rFonts w:ascii="Arial" w:eastAsia="Arial" w:hAnsi="Arial" w:cs="Arial"/>
          <w:b/>
          <w:color w:val="0070C0"/>
          <w:sz w:val="24"/>
          <w:szCs w:val="24"/>
        </w:rPr>
        <w:t>,</w:t>
      </w:r>
      <w:r w:rsidR="000E62A0">
        <w:rPr>
          <w:rFonts w:ascii="Arial" w:eastAsia="Arial" w:hAnsi="Arial" w:cs="Arial"/>
          <w:b/>
          <w:color w:val="0070C0"/>
          <w:sz w:val="24"/>
          <w:szCs w:val="24"/>
        </w:rPr>
        <w:t>6</w:t>
      </w:r>
      <w:r>
        <w:rPr>
          <w:rFonts w:ascii="Arial" w:eastAsia="Arial" w:hAnsi="Arial" w:cs="Arial"/>
          <w:b/>
          <w:color w:val="0070C0"/>
          <w:sz w:val="24"/>
          <w:szCs w:val="24"/>
        </w:rPr>
        <w:t>00</w:t>
      </w:r>
      <w:r w:rsidRPr="00F116DE">
        <w:rPr>
          <w:rFonts w:ascii="Arial" w:eastAsia="Arial" w:hAnsi="Arial" w:cs="Arial"/>
          <w:b/>
          <w:color w:val="0070C0"/>
          <w:sz w:val="24"/>
          <w:szCs w:val="24"/>
        </w:rPr>
        <w:t>.00</w:t>
      </w:r>
      <w:r w:rsidR="000E62A0">
        <w:rPr>
          <w:rFonts w:ascii="Arial" w:eastAsia="Arial" w:hAnsi="Arial" w:cs="Arial"/>
          <w:color w:val="auto"/>
          <w:sz w:val="24"/>
          <w:szCs w:val="24"/>
        </w:rPr>
        <w:t xml:space="preserve"> was provided b</w:t>
      </w:r>
      <w:r w:rsidRPr="00F116DE">
        <w:rPr>
          <w:rFonts w:ascii="Arial" w:eastAsia="Arial" w:hAnsi="Arial" w:cs="Arial"/>
          <w:color w:val="auto"/>
          <w:sz w:val="24"/>
          <w:szCs w:val="24"/>
        </w:rPr>
        <w:t>y the</w:t>
      </w:r>
      <w:r w:rsidRPr="00F116DE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F116DE">
        <w:rPr>
          <w:rFonts w:ascii="Arial" w:eastAsia="Arial" w:hAnsi="Arial" w:cs="Arial"/>
          <w:b/>
          <w:color w:val="0070C0"/>
          <w:sz w:val="24"/>
          <w:szCs w:val="24"/>
        </w:rPr>
        <w:t>Department of Social Welfar</w:t>
      </w:r>
      <w:r>
        <w:rPr>
          <w:rFonts w:ascii="Arial" w:eastAsia="Arial" w:hAnsi="Arial" w:cs="Arial"/>
          <w:b/>
          <w:color w:val="0070C0"/>
          <w:sz w:val="24"/>
          <w:szCs w:val="24"/>
        </w:rPr>
        <w:t>e and Development</w:t>
      </w:r>
      <w:r w:rsidR="003465A9" w:rsidRPr="0025196C">
        <w:rPr>
          <w:rFonts w:ascii="Arial" w:eastAsia="Arial" w:hAnsi="Arial" w:cs="Arial"/>
          <w:sz w:val="24"/>
          <w:szCs w:val="24"/>
        </w:rPr>
        <w:t xml:space="preserve"> </w:t>
      </w:r>
      <w:r w:rsidR="000E62A0">
        <w:rPr>
          <w:rFonts w:ascii="Arial" w:eastAsia="Arial" w:hAnsi="Arial" w:cs="Arial"/>
          <w:sz w:val="24"/>
          <w:szCs w:val="24"/>
        </w:rPr>
        <w:t xml:space="preserve">and </w:t>
      </w:r>
      <w:r w:rsidR="000E62A0" w:rsidRPr="00F116DE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0E62A0">
        <w:rPr>
          <w:rFonts w:ascii="Arial" w:eastAsia="Arial" w:hAnsi="Arial" w:cs="Arial"/>
          <w:b/>
          <w:color w:val="0070C0"/>
          <w:sz w:val="24"/>
          <w:szCs w:val="24"/>
        </w:rPr>
        <w:t>64</w:t>
      </w:r>
      <w:r w:rsidR="000E62A0">
        <w:rPr>
          <w:rFonts w:ascii="Arial" w:eastAsia="Arial" w:hAnsi="Arial" w:cs="Arial"/>
          <w:b/>
          <w:color w:val="0070C0"/>
          <w:sz w:val="24"/>
          <w:szCs w:val="24"/>
        </w:rPr>
        <w:t>,</w:t>
      </w:r>
      <w:r w:rsidR="000E62A0">
        <w:rPr>
          <w:rFonts w:ascii="Arial" w:eastAsia="Arial" w:hAnsi="Arial" w:cs="Arial"/>
          <w:b/>
          <w:color w:val="0070C0"/>
          <w:sz w:val="24"/>
          <w:szCs w:val="24"/>
        </w:rPr>
        <w:t>8</w:t>
      </w:r>
      <w:r w:rsidR="000E62A0">
        <w:rPr>
          <w:rFonts w:ascii="Arial" w:eastAsia="Arial" w:hAnsi="Arial" w:cs="Arial"/>
          <w:b/>
          <w:color w:val="0070C0"/>
          <w:sz w:val="24"/>
          <w:szCs w:val="24"/>
        </w:rPr>
        <w:t>00</w:t>
      </w:r>
      <w:r w:rsidR="000E62A0" w:rsidRPr="00F116DE">
        <w:rPr>
          <w:rFonts w:ascii="Arial" w:eastAsia="Arial" w:hAnsi="Arial" w:cs="Arial"/>
          <w:b/>
          <w:color w:val="0070C0"/>
          <w:sz w:val="24"/>
          <w:szCs w:val="24"/>
        </w:rPr>
        <w:t>.00</w:t>
      </w:r>
      <w:r w:rsidR="000E62A0" w:rsidRPr="0025196C">
        <w:rPr>
          <w:rFonts w:ascii="Arial" w:eastAsia="Arial" w:hAnsi="Arial" w:cs="Arial"/>
          <w:sz w:val="24"/>
          <w:szCs w:val="24"/>
        </w:rPr>
        <w:t xml:space="preserve"> </w:t>
      </w:r>
      <w:r w:rsidR="000E62A0">
        <w:rPr>
          <w:rFonts w:ascii="Arial" w:eastAsia="Arial" w:hAnsi="Arial" w:cs="Arial"/>
          <w:sz w:val="24"/>
          <w:szCs w:val="24"/>
        </w:rPr>
        <w:t xml:space="preserve">was provided by the </w:t>
      </w:r>
      <w:r w:rsidR="000E62A0" w:rsidRPr="000E62A0">
        <w:rPr>
          <w:rFonts w:ascii="Arial" w:eastAsia="Arial" w:hAnsi="Arial" w:cs="Arial"/>
          <w:b/>
          <w:color w:val="0070C0"/>
          <w:sz w:val="24"/>
          <w:szCs w:val="24"/>
        </w:rPr>
        <w:t>LGU</w:t>
      </w:r>
      <w:r w:rsidR="000E62A0">
        <w:rPr>
          <w:rFonts w:ascii="Arial" w:eastAsia="Arial" w:hAnsi="Arial" w:cs="Arial"/>
          <w:sz w:val="24"/>
          <w:szCs w:val="24"/>
        </w:rPr>
        <w:t xml:space="preserve"> </w:t>
      </w:r>
      <w:r w:rsidR="003465A9" w:rsidRPr="0025196C">
        <w:rPr>
          <w:rFonts w:ascii="Arial" w:eastAsia="Arial" w:hAnsi="Arial" w:cs="Arial"/>
          <w:sz w:val="24"/>
          <w:szCs w:val="24"/>
        </w:rPr>
        <w:t xml:space="preserve">(see Table </w:t>
      </w:r>
      <w:r w:rsidR="003465A9" w:rsidRPr="0025196C">
        <w:rPr>
          <w:rFonts w:ascii="Arial" w:eastAsia="Arial" w:hAnsi="Arial" w:cs="Arial"/>
          <w:sz w:val="24"/>
          <w:szCs w:val="24"/>
        </w:rPr>
        <w:t>4</w:t>
      </w:r>
      <w:r w:rsidR="003465A9" w:rsidRPr="0025196C">
        <w:rPr>
          <w:rFonts w:ascii="Arial" w:eastAsia="Arial" w:hAnsi="Arial" w:cs="Arial"/>
          <w:sz w:val="24"/>
          <w:szCs w:val="24"/>
        </w:rPr>
        <w:t>).</w:t>
      </w:r>
    </w:p>
    <w:p w:rsidR="0025196C" w:rsidRDefault="0025196C" w:rsidP="0025196C">
      <w:pPr>
        <w:spacing w:after="0" w:line="240" w:lineRule="auto"/>
        <w:ind w:left="360"/>
        <w:jc w:val="both"/>
        <w:rPr>
          <w:rFonts w:ascii="Arial" w:eastAsia="Arial" w:hAnsi="Arial" w:cs="Arial"/>
          <w:b/>
          <w:color w:val="002060"/>
        </w:rPr>
      </w:pPr>
    </w:p>
    <w:p w:rsidR="003465A9" w:rsidRPr="0025196C" w:rsidRDefault="003465A9" w:rsidP="0025196C">
      <w:pPr>
        <w:spacing w:after="0" w:line="240" w:lineRule="auto"/>
        <w:ind w:left="360"/>
        <w:jc w:val="both"/>
        <w:rPr>
          <w:rFonts w:ascii="Arial" w:eastAsia="Arial" w:hAnsi="Arial" w:cs="Arial"/>
          <w:b/>
          <w:color w:val="002060"/>
        </w:rPr>
      </w:pPr>
      <w:r w:rsidRPr="00F71F01">
        <w:rPr>
          <w:rFonts w:ascii="Arial" w:eastAsia="Arial" w:hAnsi="Arial" w:cs="Arial"/>
          <w:b/>
          <w:i/>
          <w:sz w:val="20"/>
          <w:szCs w:val="20"/>
        </w:rPr>
        <w:t xml:space="preserve">Table </w:t>
      </w:r>
      <w:r w:rsidR="00F116DE">
        <w:rPr>
          <w:rFonts w:ascii="Arial" w:eastAsia="Arial" w:hAnsi="Arial" w:cs="Arial"/>
          <w:b/>
          <w:i/>
          <w:sz w:val="20"/>
          <w:szCs w:val="20"/>
        </w:rPr>
        <w:t>4</w:t>
      </w:r>
      <w:r w:rsidRPr="00F71F01">
        <w:rPr>
          <w:rFonts w:ascii="Arial" w:eastAsia="Arial" w:hAnsi="Arial" w:cs="Arial"/>
          <w:b/>
          <w:i/>
          <w:sz w:val="20"/>
          <w:szCs w:val="20"/>
        </w:rPr>
        <w:t>.</w:t>
      </w:r>
      <w:r w:rsidR="00F116DE" w:rsidRPr="00F71F01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F116DE">
        <w:rPr>
          <w:rFonts w:ascii="Arial" w:eastAsia="Arial" w:hAnsi="Arial" w:cs="Arial"/>
          <w:b/>
          <w:i/>
          <w:sz w:val="20"/>
          <w:szCs w:val="20"/>
        </w:rPr>
        <w:t>Cost of Assistance to Affected Families / Persons</w:t>
      </w:r>
    </w:p>
    <w:tbl>
      <w:tblPr>
        <w:tblW w:w="4787" w:type="pct"/>
        <w:tblInd w:w="421" w:type="dxa"/>
        <w:tblLayout w:type="fixed"/>
        <w:tblLook w:val="04A0" w:firstRow="1" w:lastRow="0" w:firstColumn="1" w:lastColumn="0" w:noHBand="0" w:noVBand="1"/>
      </w:tblPr>
      <w:tblGrid>
        <w:gridCol w:w="271"/>
        <w:gridCol w:w="1719"/>
        <w:gridCol w:w="1467"/>
        <w:gridCol w:w="1467"/>
        <w:gridCol w:w="1467"/>
        <w:gridCol w:w="1467"/>
        <w:gridCol w:w="1464"/>
      </w:tblGrid>
      <w:tr w:rsidR="00F116DE" w:rsidRPr="003465A9" w:rsidTr="00F116DE">
        <w:trPr>
          <w:trHeight w:val="20"/>
        </w:trPr>
        <w:tc>
          <w:tcPr>
            <w:tcW w:w="106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25196C" w:rsidRPr="003465A9" w:rsidRDefault="0025196C" w:rsidP="00570A3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465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9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25196C" w:rsidRPr="003465A9" w:rsidRDefault="0025196C" w:rsidP="00570A35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5196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COST OF ASSISTANCE (PHP)</w:t>
            </w:r>
          </w:p>
        </w:tc>
      </w:tr>
      <w:tr w:rsidR="00F116DE" w:rsidRPr="003465A9" w:rsidTr="00F116DE">
        <w:trPr>
          <w:trHeight w:val="20"/>
        </w:trPr>
        <w:tc>
          <w:tcPr>
            <w:tcW w:w="106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196C" w:rsidRPr="003465A9" w:rsidRDefault="0025196C" w:rsidP="00570A35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5196C" w:rsidRPr="003465A9" w:rsidRDefault="0025196C" w:rsidP="0025196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DSWD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5196C" w:rsidRPr="003465A9" w:rsidRDefault="0025196C" w:rsidP="0025196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LGU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25196C" w:rsidRPr="003465A9" w:rsidRDefault="0025196C" w:rsidP="0025196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NGOs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</w:tcPr>
          <w:p w:rsidR="0025196C" w:rsidRPr="003465A9" w:rsidRDefault="0025196C" w:rsidP="0025196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OTHERS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</w:tcPr>
          <w:p w:rsidR="0025196C" w:rsidRPr="003465A9" w:rsidRDefault="0025196C" w:rsidP="0025196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</w:tr>
      <w:tr w:rsidR="00F116DE" w:rsidRPr="003465A9" w:rsidTr="00F116DE">
        <w:trPr>
          <w:trHeight w:val="20"/>
        </w:trPr>
        <w:tc>
          <w:tcPr>
            <w:tcW w:w="10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116DE" w:rsidRPr="003465A9" w:rsidRDefault="00F116DE" w:rsidP="00F116DE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465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116DE" w:rsidRPr="003465A9" w:rsidRDefault="00F116DE" w:rsidP="00F116D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1,353,600.00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</w:tcPr>
          <w:p w:rsidR="00F116DE" w:rsidRPr="00F116DE" w:rsidRDefault="00F116DE" w:rsidP="00F116D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</w:pPr>
            <w:r w:rsidRPr="00F116DE"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  <w:t>64,800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5A5A5" w:fill="A5A5A5"/>
            <w:vAlign w:val="center"/>
            <w:hideMark/>
          </w:tcPr>
          <w:p w:rsidR="00F116DE" w:rsidRPr="003465A9" w:rsidRDefault="00F116DE" w:rsidP="00F116D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</w:tcPr>
          <w:p w:rsidR="00F116DE" w:rsidRPr="003465A9" w:rsidRDefault="00F116DE" w:rsidP="00F116D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</w:tcPr>
          <w:p w:rsidR="00F116DE" w:rsidRPr="003465A9" w:rsidRDefault="00F116DE" w:rsidP="00F116D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1,418,400.00</w:t>
            </w:r>
          </w:p>
        </w:tc>
      </w:tr>
      <w:tr w:rsidR="00F116DE" w:rsidRPr="003465A9" w:rsidTr="00F116DE">
        <w:trPr>
          <w:trHeight w:val="20"/>
        </w:trPr>
        <w:tc>
          <w:tcPr>
            <w:tcW w:w="10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116DE" w:rsidRPr="003465A9" w:rsidRDefault="00F116DE" w:rsidP="00F116DE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465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ARMM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116DE" w:rsidRPr="003465A9" w:rsidRDefault="00F116DE" w:rsidP="00F116D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1,353,600.00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:rsidR="00F116DE" w:rsidRPr="00F116DE" w:rsidRDefault="00F116DE" w:rsidP="00F116D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</w:pPr>
            <w:r w:rsidRPr="00F116DE"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  <w:t>64,800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BFBFBF" w:fill="BFBFBF"/>
            <w:vAlign w:val="center"/>
            <w:hideMark/>
          </w:tcPr>
          <w:p w:rsidR="00F116DE" w:rsidRPr="003465A9" w:rsidRDefault="00F116DE" w:rsidP="00F116D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</w:tcPr>
          <w:p w:rsidR="00F116DE" w:rsidRPr="003465A9" w:rsidRDefault="00F116DE" w:rsidP="00F116D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</w:tcPr>
          <w:p w:rsidR="00F116DE" w:rsidRPr="003465A9" w:rsidRDefault="00F116DE" w:rsidP="00F116D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1,418,400.00</w:t>
            </w:r>
          </w:p>
        </w:tc>
      </w:tr>
      <w:tr w:rsidR="00F116DE" w:rsidRPr="003465A9" w:rsidTr="00F116DE">
        <w:trPr>
          <w:trHeight w:val="20"/>
        </w:trPr>
        <w:tc>
          <w:tcPr>
            <w:tcW w:w="10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116DE" w:rsidRPr="003465A9" w:rsidRDefault="00F116DE" w:rsidP="00F116DE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3465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Maguindanao</w:t>
            </w:r>
            <w:proofErr w:type="spellEnd"/>
          </w:p>
        </w:tc>
        <w:tc>
          <w:tcPr>
            <w:tcW w:w="787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116DE" w:rsidRPr="003465A9" w:rsidRDefault="00F116DE" w:rsidP="00F116D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1,353,600.00</w:t>
            </w:r>
          </w:p>
        </w:tc>
        <w:tc>
          <w:tcPr>
            <w:tcW w:w="787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D8D8D8" w:fill="D8D8D8"/>
            <w:vAlign w:val="center"/>
          </w:tcPr>
          <w:p w:rsidR="00F116DE" w:rsidRPr="00F116DE" w:rsidRDefault="00F116DE" w:rsidP="00F116D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</w:pPr>
            <w:r w:rsidRPr="00F116DE">
              <w:rPr>
                <w:rFonts w:ascii="Arial" w:eastAsia="Times New Roman" w:hAnsi="Arial" w:cs="Arial"/>
                <w:b/>
                <w:iCs/>
                <w:sz w:val="20"/>
                <w:szCs w:val="20"/>
              </w:rPr>
              <w:t>64,800</w:t>
            </w:r>
          </w:p>
        </w:tc>
        <w:tc>
          <w:tcPr>
            <w:tcW w:w="787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F116DE" w:rsidRPr="003465A9" w:rsidRDefault="00F116DE" w:rsidP="00F116D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F116DE" w:rsidRPr="003465A9" w:rsidRDefault="00F116DE" w:rsidP="00F116D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F116DE" w:rsidRPr="003465A9" w:rsidRDefault="00F116DE" w:rsidP="00F116D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1,418,400.00</w:t>
            </w:r>
          </w:p>
        </w:tc>
      </w:tr>
      <w:tr w:rsidR="00F116DE" w:rsidRPr="003465A9" w:rsidTr="00F116DE">
        <w:trPr>
          <w:trHeight w:val="20"/>
        </w:trPr>
        <w:tc>
          <w:tcPr>
            <w:tcW w:w="1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16DE" w:rsidRPr="003465A9" w:rsidRDefault="00F116DE" w:rsidP="00F116D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65A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6DE" w:rsidRPr="003465A9" w:rsidRDefault="00F116DE" w:rsidP="00F116DE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465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Sultan </w:t>
            </w:r>
            <w:proofErr w:type="spellStart"/>
            <w:r w:rsidRPr="003465A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Mastura</w:t>
            </w:r>
            <w:proofErr w:type="spellEnd"/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16DE" w:rsidRPr="003465A9" w:rsidRDefault="00F116DE" w:rsidP="00F116D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417,600.00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16DE" w:rsidRPr="003465A9" w:rsidRDefault="00F116DE" w:rsidP="00F116D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6DE" w:rsidRPr="003465A9" w:rsidRDefault="00F116DE" w:rsidP="00F116D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DE" w:rsidRPr="003465A9" w:rsidRDefault="00F116DE" w:rsidP="00F116DE">
            <w:pPr>
              <w:pStyle w:val="ListParagraph"/>
              <w:widowControl/>
              <w:spacing w:after="0" w:line="240" w:lineRule="auto"/>
              <w:ind w:left="975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DE" w:rsidRPr="003465A9" w:rsidRDefault="00F116DE" w:rsidP="00F116D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417,600.00</w:t>
            </w:r>
          </w:p>
        </w:tc>
      </w:tr>
      <w:tr w:rsidR="00F116DE" w:rsidRPr="003465A9" w:rsidTr="00F116DE">
        <w:trPr>
          <w:trHeight w:val="20"/>
        </w:trPr>
        <w:tc>
          <w:tcPr>
            <w:tcW w:w="1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116DE" w:rsidRPr="003465A9" w:rsidRDefault="00F116DE" w:rsidP="00F116D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6DE" w:rsidRPr="003465A9" w:rsidRDefault="00F116DE" w:rsidP="00F116DE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Sultan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Kudarat</w:t>
            </w:r>
            <w:proofErr w:type="spellEnd"/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6DE" w:rsidRPr="003465A9" w:rsidRDefault="00F116DE" w:rsidP="00F116D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936,000.00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6DE" w:rsidRPr="003465A9" w:rsidRDefault="00F116DE" w:rsidP="00F116D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64,800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16DE" w:rsidRPr="003465A9" w:rsidRDefault="00F116DE" w:rsidP="00F116D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DE" w:rsidRPr="003465A9" w:rsidRDefault="00F116DE" w:rsidP="00F116DE">
            <w:pPr>
              <w:pStyle w:val="ListParagraph"/>
              <w:widowControl/>
              <w:spacing w:after="0" w:line="240" w:lineRule="auto"/>
              <w:ind w:left="975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6DE" w:rsidRPr="003465A9" w:rsidRDefault="00F116DE" w:rsidP="00F116DE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1,000,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00.00</w:t>
            </w:r>
          </w:p>
        </w:tc>
      </w:tr>
    </w:tbl>
    <w:p w:rsidR="003465A9" w:rsidRPr="003465A9" w:rsidRDefault="003465A9" w:rsidP="0025196C">
      <w:pPr>
        <w:pStyle w:val="ListParagraph"/>
        <w:spacing w:after="0" w:line="240" w:lineRule="auto"/>
        <w:ind w:left="6480" w:firstLine="720"/>
        <w:jc w:val="right"/>
        <w:rPr>
          <w:rFonts w:ascii="Arial" w:eastAsia="Arial" w:hAnsi="Arial" w:cs="Arial"/>
          <w:i/>
          <w:color w:val="002060"/>
          <w:sz w:val="16"/>
          <w:szCs w:val="16"/>
        </w:rPr>
      </w:pPr>
      <w:r w:rsidRPr="003465A9">
        <w:rPr>
          <w:rFonts w:ascii="Arial" w:eastAsia="Arial" w:hAnsi="Arial" w:cs="Arial"/>
          <w:i/>
          <w:color w:val="002060"/>
          <w:sz w:val="16"/>
          <w:szCs w:val="16"/>
        </w:rPr>
        <w:t>Source: DSWD-FO XII</w:t>
      </w:r>
    </w:p>
    <w:p w:rsidR="003465A9" w:rsidRPr="003465A9" w:rsidRDefault="003465A9" w:rsidP="003465A9">
      <w:pPr>
        <w:spacing w:after="0" w:line="240" w:lineRule="auto"/>
        <w:rPr>
          <w:rFonts w:ascii="Arial" w:eastAsia="Arial" w:hAnsi="Arial" w:cs="Arial"/>
          <w:color w:val="2F5496"/>
          <w:sz w:val="24"/>
          <w:szCs w:val="24"/>
        </w:rPr>
      </w:pPr>
    </w:p>
    <w:p w:rsidR="00470FE4" w:rsidRPr="00F71F01" w:rsidRDefault="00FC54C7">
      <w:pPr>
        <w:pStyle w:val="Heading1"/>
        <w:shd w:val="clear" w:color="auto" w:fill="FFFFFF"/>
        <w:spacing w:before="0" w:after="0"/>
        <w:rPr>
          <w:rFonts w:ascii="Arial" w:eastAsia="Arial" w:hAnsi="Arial" w:cs="Arial"/>
          <w:color w:val="222222"/>
        </w:rPr>
      </w:pPr>
      <w:r w:rsidRPr="00F71F01">
        <w:rPr>
          <w:rFonts w:ascii="Arial" w:eastAsia="Arial" w:hAnsi="Arial" w:cs="Arial"/>
          <w:color w:val="002060"/>
          <w:sz w:val="28"/>
          <w:szCs w:val="28"/>
        </w:rPr>
        <w:t>SITUATIONAL REPORT</w:t>
      </w:r>
    </w:p>
    <w:p w:rsidR="00470FE4" w:rsidRPr="00F71F01" w:rsidRDefault="00FC54C7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19"/>
          <w:szCs w:val="19"/>
        </w:rPr>
      </w:pPr>
      <w:r w:rsidRPr="00F71F01">
        <w:rPr>
          <w:rFonts w:ascii="Arial" w:eastAsia="Arial" w:hAnsi="Arial" w:cs="Arial"/>
          <w:color w:val="222222"/>
        </w:rPr>
        <w:t> </w:t>
      </w:r>
    </w:p>
    <w:p w:rsidR="00470FE4" w:rsidRPr="00F71F01" w:rsidRDefault="00FC54C7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0"/>
          <w:szCs w:val="19"/>
        </w:rPr>
      </w:pPr>
      <w:r w:rsidRPr="00F71F01">
        <w:rPr>
          <w:rFonts w:ascii="Arial" w:eastAsia="Arial" w:hAnsi="Arial" w:cs="Arial"/>
          <w:b/>
          <w:color w:val="222222"/>
          <w:sz w:val="24"/>
        </w:rPr>
        <w:t>DSWD-DRMB</w:t>
      </w:r>
    </w:p>
    <w:tbl>
      <w:tblPr>
        <w:tblStyle w:val="a3"/>
        <w:tblW w:w="9735" w:type="dxa"/>
        <w:jc w:val="center"/>
        <w:tblLayout w:type="fixed"/>
        <w:tblLook w:val="0400" w:firstRow="0" w:lastRow="0" w:firstColumn="0" w:lastColumn="0" w:noHBand="0" w:noVBand="1"/>
      </w:tblPr>
      <w:tblGrid>
        <w:gridCol w:w="1819"/>
        <w:gridCol w:w="7916"/>
      </w:tblGrid>
      <w:tr w:rsidR="00470FE4" w:rsidRPr="00F71F01">
        <w:trPr>
          <w:trHeight w:val="20"/>
          <w:jc w:val="center"/>
        </w:trPr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FE4" w:rsidRPr="00F71F01" w:rsidRDefault="00FC54C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71F01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9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FE4" w:rsidRPr="00F71F01" w:rsidRDefault="00FC54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F01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470FE4" w:rsidRPr="00F71F01">
        <w:trPr>
          <w:trHeight w:val="20"/>
          <w:jc w:val="center"/>
        </w:trPr>
        <w:tc>
          <w:tcPr>
            <w:tcW w:w="1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FE4" w:rsidRPr="00F71F01" w:rsidRDefault="009203FE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F71F01">
              <w:rPr>
                <w:rFonts w:ascii="Arial" w:eastAsia="Arial" w:hAnsi="Arial" w:cs="Arial"/>
                <w:color w:val="0070C0"/>
                <w:sz w:val="20"/>
                <w:szCs w:val="20"/>
              </w:rPr>
              <w:t>04 June</w:t>
            </w:r>
            <w:r w:rsidR="00026032" w:rsidRPr="00F71F01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2018</w:t>
            </w:r>
            <w:r w:rsidR="00F116D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- present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FE4" w:rsidRPr="00F116DE" w:rsidRDefault="00FC54C7" w:rsidP="00F116DE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34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F116DE">
              <w:rPr>
                <w:rFonts w:ascii="Arial" w:eastAsia="Arial" w:hAnsi="Arial" w:cs="Arial"/>
                <w:color w:val="0070C0"/>
                <w:sz w:val="20"/>
                <w:szCs w:val="20"/>
              </w:rPr>
              <w:t>The Disaster Response Operations Monitoring and Information Center (DROMIC) of the DSWD-DRMB is continuously coordinating with DSWD-FO XI</w:t>
            </w:r>
            <w:r w:rsidR="00667315" w:rsidRPr="00F116DE">
              <w:rPr>
                <w:rFonts w:ascii="Arial" w:eastAsia="Arial" w:hAnsi="Arial" w:cs="Arial"/>
                <w:color w:val="0070C0"/>
                <w:sz w:val="20"/>
                <w:szCs w:val="20"/>
              </w:rPr>
              <w:t>I</w:t>
            </w:r>
            <w:r w:rsidRPr="00F116D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for significant reports on assistance and relief efforts.</w:t>
            </w:r>
          </w:p>
        </w:tc>
      </w:tr>
    </w:tbl>
    <w:p w:rsidR="00470FE4" w:rsidRPr="00F71F01" w:rsidRDefault="00FC54C7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0"/>
        </w:rPr>
      </w:pPr>
      <w:r w:rsidRPr="00F71F01">
        <w:rPr>
          <w:rFonts w:ascii="Arial" w:eastAsia="Arial" w:hAnsi="Arial" w:cs="Arial"/>
          <w:color w:val="222222"/>
          <w:sz w:val="24"/>
          <w:szCs w:val="20"/>
        </w:rPr>
        <w:t> </w:t>
      </w:r>
    </w:p>
    <w:p w:rsidR="00470FE4" w:rsidRPr="00F71F01" w:rsidRDefault="00FC54C7">
      <w:pPr>
        <w:spacing w:after="0" w:line="240" w:lineRule="auto"/>
        <w:rPr>
          <w:rFonts w:ascii="Arial" w:eastAsia="Arial" w:hAnsi="Arial" w:cs="Arial"/>
          <w:color w:val="222222"/>
          <w:sz w:val="24"/>
          <w:szCs w:val="20"/>
        </w:rPr>
      </w:pPr>
      <w:r w:rsidRPr="00F71F01">
        <w:rPr>
          <w:rFonts w:ascii="Arial" w:eastAsia="Arial" w:hAnsi="Arial" w:cs="Arial"/>
          <w:b/>
          <w:color w:val="222222"/>
          <w:sz w:val="24"/>
          <w:szCs w:val="20"/>
        </w:rPr>
        <w:t>DSWD-FO XI</w:t>
      </w:r>
      <w:r w:rsidR="00667315" w:rsidRPr="00F71F01">
        <w:rPr>
          <w:rFonts w:ascii="Arial" w:eastAsia="Arial" w:hAnsi="Arial" w:cs="Arial"/>
          <w:b/>
          <w:color w:val="222222"/>
          <w:sz w:val="24"/>
          <w:szCs w:val="20"/>
        </w:rPr>
        <w:t>I</w:t>
      </w:r>
    </w:p>
    <w:tbl>
      <w:tblPr>
        <w:tblStyle w:val="a4"/>
        <w:tblW w:w="9735" w:type="dxa"/>
        <w:jc w:val="center"/>
        <w:tblLayout w:type="fixed"/>
        <w:tblLook w:val="0400" w:firstRow="0" w:lastRow="0" w:firstColumn="0" w:lastColumn="0" w:noHBand="0" w:noVBand="1"/>
      </w:tblPr>
      <w:tblGrid>
        <w:gridCol w:w="1819"/>
        <w:gridCol w:w="7916"/>
      </w:tblGrid>
      <w:tr w:rsidR="00470FE4" w:rsidRPr="00F71F01">
        <w:trPr>
          <w:trHeight w:val="20"/>
          <w:jc w:val="center"/>
        </w:trPr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FE4" w:rsidRPr="00F71F01" w:rsidRDefault="00FC54C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3" w:name="_1fob9te" w:colFirst="0" w:colLast="0"/>
            <w:bookmarkEnd w:id="3"/>
            <w:r w:rsidRPr="00F71F01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9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FE4" w:rsidRPr="00F71F01" w:rsidRDefault="00FC54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F01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F116DE" w:rsidRPr="00F71F01">
        <w:trPr>
          <w:trHeight w:val="20"/>
          <w:jc w:val="center"/>
        </w:trPr>
        <w:tc>
          <w:tcPr>
            <w:tcW w:w="1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6DE" w:rsidRPr="00F71F01" w:rsidRDefault="00F116DE" w:rsidP="00F116DE">
            <w:pPr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11 June 2018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16DE" w:rsidRPr="00F116DE" w:rsidRDefault="00F116DE" w:rsidP="00F116DE">
            <w:pPr>
              <w:pStyle w:val="ListParagraph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34"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The </w:t>
            </w:r>
            <w:r w:rsidRPr="00F116D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DROMIC 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s</w:t>
            </w:r>
            <w:r w:rsidRPr="00F116D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taff 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of DSWD-FO XII </w:t>
            </w:r>
            <w:r w:rsidRPr="00F116DE">
              <w:rPr>
                <w:rFonts w:ascii="Arial" w:eastAsia="Arial" w:hAnsi="Arial" w:cs="Arial"/>
                <w:color w:val="0070C0"/>
                <w:sz w:val="20"/>
                <w:szCs w:val="20"/>
              </w:rPr>
              <w:t>validated the disaster incident in c</w:t>
            </w:r>
            <w:r w:rsidRPr="00F116D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lose coordination with DSWD and </w:t>
            </w:r>
            <w:r w:rsidRPr="00F116DE">
              <w:rPr>
                <w:rFonts w:ascii="Arial" w:eastAsia="Arial" w:hAnsi="Arial" w:cs="Arial"/>
                <w:color w:val="0070C0"/>
                <w:sz w:val="20"/>
                <w:szCs w:val="20"/>
              </w:rPr>
              <w:t>PSWDO</w:t>
            </w:r>
            <w:r w:rsidRPr="00F116D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F116DE">
              <w:rPr>
                <w:rFonts w:ascii="Arial" w:eastAsia="Arial" w:hAnsi="Arial" w:cs="Arial"/>
                <w:color w:val="0070C0"/>
                <w:sz w:val="20"/>
                <w:szCs w:val="20"/>
              </w:rPr>
              <w:t>ARMM and submitted an update report to the DROMIC CO with intervention provided by the</w:t>
            </w:r>
            <w:r w:rsidRPr="00F116D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F116DE">
              <w:rPr>
                <w:rFonts w:ascii="Arial" w:eastAsia="Arial" w:hAnsi="Arial" w:cs="Arial"/>
                <w:color w:val="0070C0"/>
                <w:sz w:val="20"/>
                <w:szCs w:val="20"/>
              </w:rPr>
              <w:t>LGU and DSWD Field Office XII to the affected families.</w:t>
            </w:r>
          </w:p>
        </w:tc>
      </w:tr>
      <w:tr w:rsidR="00F116DE" w:rsidRPr="00F116DE">
        <w:trPr>
          <w:trHeight w:val="20"/>
          <w:jc w:val="center"/>
        </w:trPr>
        <w:tc>
          <w:tcPr>
            <w:tcW w:w="1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FE4" w:rsidRPr="00F116DE" w:rsidRDefault="00667315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116DE">
              <w:rPr>
                <w:rFonts w:ascii="Arial" w:eastAsia="Arial" w:hAnsi="Arial" w:cs="Arial"/>
                <w:color w:val="auto"/>
                <w:sz w:val="20"/>
                <w:szCs w:val="20"/>
              </w:rPr>
              <w:t>04 June 2018</w:t>
            </w:r>
          </w:p>
        </w:tc>
        <w:tc>
          <w:tcPr>
            <w:tcW w:w="7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365" w:rsidRPr="00F116DE" w:rsidRDefault="00F116DE" w:rsidP="00F116DE">
            <w:pPr>
              <w:pStyle w:val="ListParagraph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334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The DSWD-</w:t>
            </w:r>
            <w:r w:rsidR="00667315" w:rsidRPr="00F116DE">
              <w:rPr>
                <w:rFonts w:ascii="Arial" w:eastAsia="Arial" w:hAnsi="Arial" w:cs="Arial"/>
                <w:color w:val="auto"/>
                <w:sz w:val="20"/>
                <w:szCs w:val="20"/>
              </w:rPr>
              <w:t>FO XII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,</w:t>
            </w:r>
            <w:r w:rsidR="00667315" w:rsidRPr="00F116DE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through 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the </w:t>
            </w:r>
            <w:r w:rsidR="00667315" w:rsidRPr="00F116DE">
              <w:rPr>
                <w:rFonts w:ascii="Arial" w:eastAsia="Arial" w:hAnsi="Arial" w:cs="Arial"/>
                <w:color w:val="auto"/>
                <w:sz w:val="20"/>
                <w:szCs w:val="20"/>
              </w:rPr>
              <w:t>Disaster Response Management Division continuously coordinat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ed</w:t>
            </w:r>
            <w:r w:rsidR="00667315" w:rsidRPr="00F116DE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with the DSWD ARMM and the MSWDOs of the affected LGUs for validation 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and</w:t>
            </w:r>
            <w:r w:rsidR="00667315" w:rsidRPr="00F116DE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possible relief augmentation needed.</w:t>
            </w:r>
          </w:p>
        </w:tc>
      </w:tr>
    </w:tbl>
    <w:p w:rsidR="00470FE4" w:rsidRPr="00F71F01" w:rsidRDefault="00FC54C7">
      <w:pPr>
        <w:spacing w:after="0" w:line="240" w:lineRule="auto"/>
        <w:jc w:val="right"/>
        <w:rPr>
          <w:rFonts w:ascii="Arial" w:eastAsia="Arial" w:hAnsi="Arial" w:cs="Arial"/>
          <w:i/>
          <w:sz w:val="24"/>
          <w:szCs w:val="24"/>
        </w:rPr>
      </w:pPr>
      <w:bookmarkStart w:id="4" w:name="_3znysh7" w:colFirst="0" w:colLast="0"/>
      <w:bookmarkEnd w:id="4"/>
      <w:r w:rsidRPr="00F71F01">
        <w:rPr>
          <w:rFonts w:ascii="Arial" w:eastAsia="Arial" w:hAnsi="Arial" w:cs="Arial"/>
          <w:i/>
          <w:color w:val="2F5496"/>
          <w:sz w:val="16"/>
          <w:szCs w:val="16"/>
        </w:rPr>
        <w:t>Source: DSWD-Field Office XI</w:t>
      </w:r>
      <w:r w:rsidR="00667315" w:rsidRPr="00F71F01">
        <w:rPr>
          <w:rFonts w:ascii="Arial" w:eastAsia="Arial" w:hAnsi="Arial" w:cs="Arial"/>
          <w:i/>
          <w:color w:val="2F5496"/>
          <w:sz w:val="16"/>
          <w:szCs w:val="16"/>
        </w:rPr>
        <w:t>I</w:t>
      </w:r>
    </w:p>
    <w:p w:rsidR="00470FE4" w:rsidRPr="00F71F01" w:rsidRDefault="00470FE4">
      <w:pPr>
        <w:spacing w:after="0" w:line="240" w:lineRule="auto"/>
        <w:rPr>
          <w:rFonts w:ascii="Arial" w:eastAsia="Arial" w:hAnsi="Arial" w:cs="Arial"/>
          <w:i/>
          <w:sz w:val="24"/>
          <w:szCs w:val="24"/>
        </w:rPr>
      </w:pPr>
    </w:p>
    <w:p w:rsidR="00470FE4" w:rsidRPr="00F71F01" w:rsidRDefault="00470FE4">
      <w:pPr>
        <w:spacing w:after="0" w:line="240" w:lineRule="auto"/>
        <w:rPr>
          <w:rFonts w:ascii="Arial" w:eastAsia="Arial" w:hAnsi="Arial" w:cs="Arial"/>
          <w:i/>
          <w:sz w:val="24"/>
          <w:szCs w:val="24"/>
        </w:rPr>
      </w:pPr>
    </w:p>
    <w:p w:rsidR="00470FE4" w:rsidRPr="00F71F01" w:rsidRDefault="00FC54C7">
      <w:pPr>
        <w:spacing w:after="0" w:line="240" w:lineRule="auto"/>
        <w:jc w:val="center"/>
        <w:rPr>
          <w:rFonts w:ascii="Arial" w:eastAsia="Arial" w:hAnsi="Arial" w:cs="Arial"/>
          <w:i/>
          <w:sz w:val="20"/>
          <w:szCs w:val="20"/>
        </w:rPr>
      </w:pPr>
      <w:r w:rsidRPr="00F71F01">
        <w:rPr>
          <w:rFonts w:ascii="Arial" w:eastAsia="Arial" w:hAnsi="Arial" w:cs="Arial"/>
          <w:i/>
          <w:sz w:val="20"/>
          <w:szCs w:val="20"/>
        </w:rPr>
        <w:t>*****</w:t>
      </w:r>
    </w:p>
    <w:p w:rsidR="00470FE4" w:rsidRPr="00F71F01" w:rsidRDefault="00FC54C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F71F01">
        <w:rPr>
          <w:rFonts w:ascii="Arial" w:eastAsia="Arial" w:hAnsi="Arial" w:cs="Arial"/>
          <w:i/>
          <w:sz w:val="20"/>
          <w:szCs w:val="20"/>
        </w:rPr>
        <w:t>The Disaster Response Operations Monitoring and Information Center (DROMIC) of the DSWD-DRMB continues to closely coordinate with the DSWD-FO XI</w:t>
      </w:r>
      <w:r w:rsidR="00667315" w:rsidRPr="00F71F01">
        <w:rPr>
          <w:rFonts w:ascii="Arial" w:eastAsia="Arial" w:hAnsi="Arial" w:cs="Arial"/>
          <w:i/>
          <w:sz w:val="20"/>
          <w:szCs w:val="20"/>
        </w:rPr>
        <w:t>I</w:t>
      </w:r>
      <w:r w:rsidRPr="00F71F01">
        <w:rPr>
          <w:rFonts w:ascii="Arial" w:eastAsia="Arial" w:hAnsi="Arial" w:cs="Arial"/>
          <w:i/>
          <w:sz w:val="20"/>
          <w:szCs w:val="20"/>
        </w:rPr>
        <w:t xml:space="preserve"> for significant disaster response updates and assistance provided.</w:t>
      </w:r>
    </w:p>
    <w:p w:rsidR="00470FE4" w:rsidRPr="00F71F01" w:rsidRDefault="00470FE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470FE4" w:rsidRPr="00F71F01" w:rsidRDefault="00FC54C7" w:rsidP="0021353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F71F01">
        <w:rPr>
          <w:rFonts w:ascii="Arial" w:eastAsia="Arial" w:hAnsi="Arial" w:cs="Arial"/>
          <w:sz w:val="24"/>
          <w:szCs w:val="24"/>
        </w:rPr>
        <w:tab/>
      </w:r>
    </w:p>
    <w:p w:rsidR="00470FE4" w:rsidRPr="00F71F01" w:rsidRDefault="000E62A0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BENEDICT P. FERNANDEZ</w:t>
      </w:r>
    </w:p>
    <w:p w:rsidR="00470FE4" w:rsidRPr="00F71F01" w:rsidRDefault="00FC54C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bookmarkStart w:id="5" w:name="_2et92p0" w:colFirst="0" w:colLast="0"/>
      <w:bookmarkEnd w:id="5"/>
      <w:r w:rsidRPr="00F71F01">
        <w:rPr>
          <w:rFonts w:ascii="Arial" w:eastAsia="Arial" w:hAnsi="Arial" w:cs="Arial"/>
          <w:sz w:val="24"/>
          <w:szCs w:val="24"/>
        </w:rPr>
        <w:t>Releasing Officer</w:t>
      </w:r>
    </w:p>
    <w:sectPr w:rsidR="00470FE4" w:rsidRPr="00F71F01">
      <w:headerReference w:type="default" r:id="rId7"/>
      <w:footerReference w:type="default" r:id="rId8"/>
      <w:pgSz w:w="11907" w:h="16839"/>
      <w:pgMar w:top="720" w:right="1080" w:bottom="720" w:left="1080" w:header="36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839" w:rsidRDefault="00733839">
      <w:pPr>
        <w:spacing w:after="0" w:line="240" w:lineRule="auto"/>
      </w:pPr>
      <w:r>
        <w:separator/>
      </w:r>
    </w:p>
  </w:endnote>
  <w:endnote w:type="continuationSeparator" w:id="0">
    <w:p w:rsidR="00733839" w:rsidRDefault="00733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FE4" w:rsidRDefault="00470FE4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:rsidR="00470FE4" w:rsidRDefault="00FC54C7" w:rsidP="00DD7D90">
    <w:pPr>
      <w:tabs>
        <w:tab w:val="left" w:pos="2371"/>
        <w:tab w:val="center" w:pos="5233"/>
      </w:tabs>
      <w:spacing w:after="0" w:line="240" w:lineRule="auto"/>
      <w:jc w:val="right"/>
      <w:rPr>
        <w:rFonts w:ascii="Arial" w:eastAsia="Arial" w:hAnsi="Arial" w:cs="Arial"/>
        <w:sz w:val="16"/>
        <w:szCs w:val="16"/>
      </w:rPr>
    </w:pPr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0E62A0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0E62A0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 w:rsidR="00C865F8" w:rsidRPr="00C865F8">
      <w:rPr>
        <w:rFonts w:ascii="Arial" w:eastAsia="Arial" w:hAnsi="Arial" w:cs="Arial"/>
        <w:sz w:val="16"/>
        <w:szCs w:val="16"/>
      </w:rPr>
      <w:t>DSWD DROMIC Report #</w:t>
    </w:r>
    <w:r w:rsidR="000E62A0">
      <w:rPr>
        <w:rFonts w:ascii="Arial" w:eastAsia="Arial" w:hAnsi="Arial" w:cs="Arial"/>
        <w:sz w:val="16"/>
        <w:szCs w:val="16"/>
      </w:rPr>
      <w:t>2</w:t>
    </w:r>
    <w:r w:rsidR="00C865F8" w:rsidRPr="00C865F8">
      <w:rPr>
        <w:rFonts w:ascii="Arial" w:eastAsia="Arial" w:hAnsi="Arial" w:cs="Arial"/>
        <w:sz w:val="16"/>
        <w:szCs w:val="16"/>
      </w:rPr>
      <w:t xml:space="preserve"> on the </w:t>
    </w:r>
    <w:r w:rsidR="00A52407">
      <w:rPr>
        <w:rFonts w:ascii="Arial" w:eastAsia="Arial" w:hAnsi="Arial" w:cs="Arial"/>
        <w:sz w:val="16"/>
        <w:szCs w:val="16"/>
      </w:rPr>
      <w:t xml:space="preserve">Flooding Incident in </w:t>
    </w:r>
    <w:r w:rsidR="007E178A">
      <w:rPr>
        <w:rFonts w:ascii="Arial" w:eastAsia="Arial" w:hAnsi="Arial" w:cs="Arial"/>
        <w:sz w:val="16"/>
        <w:szCs w:val="16"/>
      </w:rPr>
      <w:t>Maguindanao</w:t>
    </w:r>
    <w:r w:rsidR="00A52407">
      <w:rPr>
        <w:rFonts w:ascii="Arial" w:eastAsia="Arial" w:hAnsi="Arial" w:cs="Arial"/>
        <w:sz w:val="16"/>
        <w:szCs w:val="16"/>
      </w:rPr>
      <w:t xml:space="preserve"> as of </w:t>
    </w:r>
    <w:r w:rsidR="000E62A0">
      <w:rPr>
        <w:rFonts w:ascii="Arial" w:eastAsia="Arial" w:hAnsi="Arial" w:cs="Arial"/>
        <w:sz w:val="16"/>
        <w:szCs w:val="16"/>
      </w:rPr>
      <w:t>11</w:t>
    </w:r>
    <w:r w:rsidR="007E178A">
      <w:rPr>
        <w:rFonts w:ascii="Arial" w:eastAsia="Arial" w:hAnsi="Arial" w:cs="Arial"/>
        <w:sz w:val="16"/>
        <w:szCs w:val="16"/>
      </w:rPr>
      <w:t xml:space="preserve"> June</w:t>
    </w:r>
    <w:r w:rsidR="00FF0AC2">
      <w:rPr>
        <w:rFonts w:ascii="Arial" w:eastAsia="Arial" w:hAnsi="Arial" w:cs="Arial"/>
        <w:sz w:val="16"/>
        <w:szCs w:val="16"/>
      </w:rPr>
      <w:t xml:space="preserve"> 2018, </w:t>
    </w:r>
    <w:r w:rsidR="000E62A0">
      <w:rPr>
        <w:rFonts w:ascii="Arial" w:eastAsia="Arial" w:hAnsi="Arial" w:cs="Arial"/>
        <w:sz w:val="16"/>
        <w:szCs w:val="16"/>
      </w:rPr>
      <w:t>8</w:t>
    </w:r>
    <w:r w:rsidR="007E178A">
      <w:rPr>
        <w:rFonts w:ascii="Arial" w:eastAsia="Arial" w:hAnsi="Arial" w:cs="Arial"/>
        <w:sz w:val="16"/>
        <w:szCs w:val="16"/>
      </w:rPr>
      <w:t>A</w:t>
    </w:r>
    <w:r w:rsidR="00DD7D90" w:rsidRPr="00DD7D90">
      <w:rPr>
        <w:rFonts w:ascii="Arial" w:eastAsia="Arial" w:hAnsi="Arial" w:cs="Arial"/>
        <w:sz w:val="16"/>
        <w:szCs w:val="16"/>
      </w:rPr>
      <w:t>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839" w:rsidRDefault="00733839">
      <w:pPr>
        <w:spacing w:after="0" w:line="240" w:lineRule="auto"/>
      </w:pPr>
      <w:r>
        <w:separator/>
      </w:r>
    </w:p>
  </w:footnote>
  <w:footnote w:type="continuationSeparator" w:id="0">
    <w:p w:rsidR="00733839" w:rsidRDefault="00733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6E8" w:rsidRDefault="004476E8" w:rsidP="0002603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26032" w:rsidRDefault="00026032" w:rsidP="0002603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2DB55EF5" wp14:editId="2208B0B3">
          <wp:extent cx="2247900" cy="646271"/>
          <wp:effectExtent l="0" t="0" r="0" b="1905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026032" w:rsidRDefault="00026032" w:rsidP="0002603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:rsidR="00470FE4" w:rsidRDefault="00470FE4">
    <w:pP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E1760"/>
    <w:multiLevelType w:val="multilevel"/>
    <w:tmpl w:val="CED411C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 w15:restartNumberingAfterBreak="0">
    <w:nsid w:val="2F4F1C65"/>
    <w:multiLevelType w:val="hybridMultilevel"/>
    <w:tmpl w:val="92DCA8F0"/>
    <w:lvl w:ilvl="0" w:tplc="AB848096">
      <w:start w:val="55"/>
      <w:numFmt w:val="decimal"/>
      <w:lvlText w:val="%1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 w15:restartNumberingAfterBreak="0">
    <w:nsid w:val="48AF3496"/>
    <w:multiLevelType w:val="hybridMultilevel"/>
    <w:tmpl w:val="477CCA9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0A539B"/>
    <w:multiLevelType w:val="hybridMultilevel"/>
    <w:tmpl w:val="730E738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E57B15"/>
    <w:multiLevelType w:val="multilevel"/>
    <w:tmpl w:val="4ACCFCD0"/>
    <w:lvl w:ilvl="0">
      <w:start w:val="1"/>
      <w:numFmt w:val="decimal"/>
      <w:lvlText w:val="%1."/>
      <w:lvlJc w:val="left"/>
      <w:pPr>
        <w:ind w:left="360" w:firstLine="180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FE4"/>
    <w:rsid w:val="00026032"/>
    <w:rsid w:val="000E62A0"/>
    <w:rsid w:val="00162EFA"/>
    <w:rsid w:val="001F4B02"/>
    <w:rsid w:val="00213534"/>
    <w:rsid w:val="0025196C"/>
    <w:rsid w:val="00286609"/>
    <w:rsid w:val="002977DD"/>
    <w:rsid w:val="002E1F6A"/>
    <w:rsid w:val="00324769"/>
    <w:rsid w:val="003465A9"/>
    <w:rsid w:val="003702E8"/>
    <w:rsid w:val="00395CFD"/>
    <w:rsid w:val="003D4200"/>
    <w:rsid w:val="00433240"/>
    <w:rsid w:val="004476E8"/>
    <w:rsid w:val="00464B6C"/>
    <w:rsid w:val="00470FE4"/>
    <w:rsid w:val="004B2B7C"/>
    <w:rsid w:val="005026F9"/>
    <w:rsid w:val="00553A49"/>
    <w:rsid w:val="00566DF6"/>
    <w:rsid w:val="00667315"/>
    <w:rsid w:val="006E3F82"/>
    <w:rsid w:val="00733839"/>
    <w:rsid w:val="00785AFB"/>
    <w:rsid w:val="007A20F1"/>
    <w:rsid w:val="007E178A"/>
    <w:rsid w:val="007F1365"/>
    <w:rsid w:val="009203FE"/>
    <w:rsid w:val="009246DE"/>
    <w:rsid w:val="00937C09"/>
    <w:rsid w:val="00A52407"/>
    <w:rsid w:val="00B614D3"/>
    <w:rsid w:val="00B750B9"/>
    <w:rsid w:val="00C34052"/>
    <w:rsid w:val="00C865F8"/>
    <w:rsid w:val="00C97971"/>
    <w:rsid w:val="00CB337E"/>
    <w:rsid w:val="00D30B5C"/>
    <w:rsid w:val="00DD7D90"/>
    <w:rsid w:val="00DF5599"/>
    <w:rsid w:val="00E16729"/>
    <w:rsid w:val="00E5600A"/>
    <w:rsid w:val="00EC27E0"/>
    <w:rsid w:val="00EF6CBE"/>
    <w:rsid w:val="00EF7258"/>
    <w:rsid w:val="00F116DE"/>
    <w:rsid w:val="00F50A3E"/>
    <w:rsid w:val="00F71F01"/>
    <w:rsid w:val="00FC54C7"/>
    <w:rsid w:val="00FF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33E5BD"/>
  <w15:docId w15:val="{D82CDE7E-1737-4DD8-AB8A-2A830BC26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052"/>
  </w:style>
  <w:style w:type="paragraph" w:styleId="Footer">
    <w:name w:val="footer"/>
    <w:basedOn w:val="Normal"/>
    <w:link w:val="Foot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052"/>
  </w:style>
  <w:style w:type="paragraph" w:styleId="ListParagraph">
    <w:name w:val="List Paragraph"/>
    <w:basedOn w:val="Normal"/>
    <w:uiPriority w:val="34"/>
    <w:qFormat/>
    <w:rsid w:val="00F71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Benedict P. Fernandez</cp:lastModifiedBy>
  <cp:revision>2</cp:revision>
  <dcterms:created xsi:type="dcterms:W3CDTF">2018-06-10T23:51:00Z</dcterms:created>
  <dcterms:modified xsi:type="dcterms:W3CDTF">2018-06-10T23:51:00Z</dcterms:modified>
</cp:coreProperties>
</file>