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75DA9" w:rsidRPr="00AC4062" w:rsidRDefault="0082655B" w:rsidP="000F58D1">
      <w:pP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AC4062">
        <w:rPr>
          <w:rFonts w:ascii="Arial" w:eastAsia="Arial" w:hAnsi="Arial" w:cs="Arial"/>
          <w:b/>
          <w:sz w:val="32"/>
          <w:szCs w:val="24"/>
        </w:rPr>
        <w:t>D</w:t>
      </w:r>
      <w:r w:rsidR="00D61622">
        <w:rPr>
          <w:rFonts w:ascii="Arial" w:eastAsia="Arial" w:hAnsi="Arial" w:cs="Arial"/>
          <w:b/>
          <w:sz w:val="32"/>
          <w:szCs w:val="24"/>
        </w:rPr>
        <w:t>SWD DROMIC Report #1</w:t>
      </w:r>
      <w:r w:rsidRPr="00AC4062">
        <w:rPr>
          <w:rFonts w:ascii="Arial" w:eastAsia="Arial" w:hAnsi="Arial" w:cs="Arial"/>
          <w:b/>
          <w:sz w:val="32"/>
          <w:szCs w:val="24"/>
        </w:rPr>
        <w:t xml:space="preserve"> on the Fire Incident </w:t>
      </w:r>
    </w:p>
    <w:p w:rsidR="00B75DA9" w:rsidRPr="00AC4062" w:rsidRDefault="0082655B" w:rsidP="000F58D1">
      <w:pP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AC4062">
        <w:rPr>
          <w:rFonts w:ascii="Arial" w:eastAsia="Arial" w:hAnsi="Arial" w:cs="Arial"/>
          <w:b/>
          <w:sz w:val="32"/>
          <w:szCs w:val="24"/>
        </w:rPr>
        <w:t xml:space="preserve">in </w:t>
      </w:r>
      <w:r w:rsidR="0022195E">
        <w:rPr>
          <w:rFonts w:ascii="Arial" w:eastAsia="Arial" w:hAnsi="Arial" w:cs="Arial"/>
          <w:b/>
          <w:sz w:val="32"/>
          <w:szCs w:val="24"/>
        </w:rPr>
        <w:t xml:space="preserve">Brgy. </w:t>
      </w:r>
      <w:r w:rsidR="0023205F">
        <w:rPr>
          <w:rFonts w:ascii="Arial" w:eastAsia="Arial" w:hAnsi="Arial" w:cs="Arial"/>
          <w:b/>
          <w:sz w:val="32"/>
          <w:szCs w:val="24"/>
        </w:rPr>
        <w:t>402, Sampaloc, Manila</w:t>
      </w:r>
    </w:p>
    <w:p w:rsidR="00B75DA9" w:rsidRPr="00AC4062" w:rsidRDefault="0082655B" w:rsidP="000F58D1">
      <w:pP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AC4062">
        <w:rPr>
          <w:rFonts w:ascii="Arial" w:eastAsia="Arial" w:hAnsi="Arial" w:cs="Arial"/>
          <w:sz w:val="24"/>
          <w:szCs w:val="24"/>
        </w:rPr>
        <w:t xml:space="preserve">as of </w:t>
      </w:r>
      <w:r w:rsidR="0045629C">
        <w:rPr>
          <w:rFonts w:ascii="Arial" w:eastAsia="Arial" w:hAnsi="Arial" w:cs="Arial"/>
          <w:sz w:val="24"/>
          <w:szCs w:val="24"/>
        </w:rPr>
        <w:t>3</w:t>
      </w:r>
      <w:bookmarkStart w:id="1" w:name="_GoBack"/>
      <w:bookmarkEnd w:id="1"/>
      <w:r w:rsidR="0023205F">
        <w:rPr>
          <w:rFonts w:ascii="Arial" w:eastAsia="Arial" w:hAnsi="Arial" w:cs="Arial"/>
          <w:sz w:val="24"/>
          <w:szCs w:val="24"/>
        </w:rPr>
        <w:t xml:space="preserve"> July </w:t>
      </w:r>
      <w:r w:rsidR="007D6982" w:rsidRPr="00AC4062">
        <w:rPr>
          <w:rFonts w:ascii="Arial" w:eastAsia="Arial" w:hAnsi="Arial" w:cs="Arial"/>
          <w:sz w:val="24"/>
          <w:szCs w:val="24"/>
        </w:rPr>
        <w:t>2018</w:t>
      </w:r>
      <w:r w:rsidR="00DD070D" w:rsidRPr="00AC4062">
        <w:rPr>
          <w:rFonts w:ascii="Arial" w:eastAsia="Arial" w:hAnsi="Arial" w:cs="Arial"/>
          <w:sz w:val="24"/>
          <w:szCs w:val="24"/>
        </w:rPr>
        <w:t>,</w:t>
      </w:r>
      <w:r w:rsidR="002B44BD" w:rsidRPr="00AC4062">
        <w:rPr>
          <w:rFonts w:ascii="Arial" w:eastAsia="Arial" w:hAnsi="Arial" w:cs="Arial"/>
          <w:sz w:val="24"/>
          <w:szCs w:val="24"/>
        </w:rPr>
        <w:t xml:space="preserve"> </w:t>
      </w:r>
      <w:r w:rsidR="0023205F">
        <w:rPr>
          <w:rFonts w:ascii="Arial" w:eastAsia="Arial" w:hAnsi="Arial" w:cs="Arial"/>
          <w:sz w:val="24"/>
          <w:szCs w:val="24"/>
        </w:rPr>
        <w:t>8</w:t>
      </w:r>
      <w:r w:rsidR="00D61622">
        <w:rPr>
          <w:rFonts w:ascii="Arial" w:eastAsia="Arial" w:hAnsi="Arial" w:cs="Arial"/>
          <w:sz w:val="24"/>
          <w:szCs w:val="24"/>
        </w:rPr>
        <w:t>P</w:t>
      </w:r>
      <w:r w:rsidR="007D6982" w:rsidRPr="00AC4062">
        <w:rPr>
          <w:rFonts w:ascii="Arial" w:eastAsia="Arial" w:hAnsi="Arial" w:cs="Arial"/>
          <w:sz w:val="24"/>
          <w:szCs w:val="24"/>
        </w:rPr>
        <w:t>M</w:t>
      </w:r>
    </w:p>
    <w:p w:rsidR="007E75A9" w:rsidRDefault="007E75A9" w:rsidP="000F58D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bookmarkStart w:id="2" w:name="_30j0zll" w:colFirst="0" w:colLast="0"/>
      <w:bookmarkEnd w:id="2"/>
    </w:p>
    <w:p w:rsidR="001D4598" w:rsidRDefault="001D4598" w:rsidP="000F58D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1D4598" w:rsidRPr="001D4598" w:rsidRDefault="001D4598" w:rsidP="000F58D1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1D4598">
        <w:rPr>
          <w:rFonts w:ascii="Arial" w:eastAsia="Arial" w:hAnsi="Arial" w:cs="Arial"/>
          <w:b/>
          <w:color w:val="002060"/>
          <w:sz w:val="28"/>
          <w:szCs w:val="24"/>
        </w:rPr>
        <w:t xml:space="preserve">SUMMARY </w:t>
      </w:r>
    </w:p>
    <w:p w:rsidR="001D4598" w:rsidRPr="00AC4062" w:rsidRDefault="001D4598" w:rsidP="000F58D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B75DA9" w:rsidRPr="00AC4062" w:rsidRDefault="0082655B" w:rsidP="000F58D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bookmarkStart w:id="3" w:name="_1fob9te" w:colFirst="0" w:colLast="0"/>
      <w:bookmarkStart w:id="4" w:name="_3znysh7" w:colFirst="0" w:colLast="0"/>
      <w:bookmarkEnd w:id="3"/>
      <w:bookmarkEnd w:id="4"/>
      <w:r w:rsidRPr="00AC4062">
        <w:rPr>
          <w:rFonts w:ascii="Arial" w:eastAsia="Arial" w:hAnsi="Arial" w:cs="Arial"/>
          <w:sz w:val="24"/>
          <w:szCs w:val="24"/>
        </w:rPr>
        <w:t xml:space="preserve">On </w:t>
      </w:r>
      <w:r w:rsidR="0023205F">
        <w:rPr>
          <w:rFonts w:ascii="Arial" w:eastAsia="Arial" w:hAnsi="Arial" w:cs="Arial"/>
          <w:sz w:val="24"/>
          <w:szCs w:val="24"/>
        </w:rPr>
        <w:t xml:space="preserve">01 July </w:t>
      </w:r>
      <w:r w:rsidRPr="00AC4062">
        <w:rPr>
          <w:rFonts w:ascii="Arial" w:eastAsia="Arial" w:hAnsi="Arial" w:cs="Arial"/>
          <w:sz w:val="24"/>
          <w:szCs w:val="24"/>
        </w:rPr>
        <w:t xml:space="preserve">2018, at around </w:t>
      </w:r>
      <w:r w:rsidR="0023205F">
        <w:rPr>
          <w:rFonts w:ascii="Arial" w:eastAsia="Arial" w:hAnsi="Arial" w:cs="Arial"/>
          <w:sz w:val="24"/>
          <w:szCs w:val="24"/>
        </w:rPr>
        <w:t>6:23 P</w:t>
      </w:r>
      <w:r w:rsidRPr="00AC4062">
        <w:rPr>
          <w:rFonts w:ascii="Arial" w:eastAsia="Arial" w:hAnsi="Arial" w:cs="Arial"/>
          <w:sz w:val="24"/>
          <w:szCs w:val="24"/>
        </w:rPr>
        <w:t xml:space="preserve">M, a fire </w:t>
      </w:r>
      <w:r w:rsidR="00D61622">
        <w:rPr>
          <w:rFonts w:ascii="Arial" w:eastAsia="Arial" w:hAnsi="Arial" w:cs="Arial"/>
          <w:sz w:val="24"/>
          <w:szCs w:val="24"/>
        </w:rPr>
        <w:t xml:space="preserve">incident </w:t>
      </w:r>
      <w:r w:rsidR="00742123">
        <w:rPr>
          <w:rFonts w:ascii="Arial" w:eastAsia="Arial" w:hAnsi="Arial" w:cs="Arial"/>
          <w:sz w:val="24"/>
          <w:szCs w:val="24"/>
        </w:rPr>
        <w:t xml:space="preserve">occurred </w:t>
      </w:r>
      <w:r w:rsidR="0023205F">
        <w:rPr>
          <w:rFonts w:ascii="Arial" w:eastAsia="Arial" w:hAnsi="Arial" w:cs="Arial"/>
          <w:sz w:val="24"/>
          <w:szCs w:val="24"/>
        </w:rPr>
        <w:t>at M.V. Delos Santos St., Brgy. 402, Sampaloc, Manila.</w:t>
      </w:r>
    </w:p>
    <w:p w:rsidR="00D05A14" w:rsidRDefault="00D05A14" w:rsidP="000F58D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B75DA9" w:rsidRPr="00D61622" w:rsidRDefault="0082655B" w:rsidP="000F58D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D61622">
        <w:rPr>
          <w:rFonts w:ascii="Arial" w:eastAsia="Arial" w:hAnsi="Arial" w:cs="Arial"/>
          <w:i/>
          <w:color w:val="0070C0"/>
          <w:sz w:val="16"/>
          <w:szCs w:val="24"/>
        </w:rPr>
        <w:t xml:space="preserve"> Source: DSWD-FO </w:t>
      </w:r>
      <w:r w:rsidR="0023205F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:rsidR="00721CF9" w:rsidRPr="00AC4062" w:rsidRDefault="00721CF9" w:rsidP="000F58D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B75DA9" w:rsidRPr="00AC4062" w:rsidRDefault="0082655B" w:rsidP="000F58D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C4062">
        <w:rPr>
          <w:rFonts w:ascii="Arial" w:eastAsia="Arial" w:hAnsi="Arial" w:cs="Arial"/>
          <w:b/>
          <w:color w:val="002060"/>
          <w:sz w:val="24"/>
          <w:szCs w:val="24"/>
        </w:rPr>
        <w:t xml:space="preserve">Status of Affected Families / Persons </w:t>
      </w:r>
    </w:p>
    <w:p w:rsidR="00B75DA9" w:rsidRPr="00AC4062" w:rsidRDefault="0023205F" w:rsidP="000F58D1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70C0"/>
          <w:sz w:val="24"/>
          <w:szCs w:val="24"/>
        </w:rPr>
        <w:t>270</w:t>
      </w:r>
      <w:r w:rsidR="0082655B" w:rsidRPr="00AC4062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="0082655B" w:rsidRPr="00AC4062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82655B" w:rsidRPr="00AC4062">
        <w:rPr>
          <w:rFonts w:ascii="Arial" w:eastAsia="Arial" w:hAnsi="Arial" w:cs="Arial"/>
          <w:sz w:val="24"/>
          <w:szCs w:val="24"/>
        </w:rPr>
        <w:t xml:space="preserve">or </w:t>
      </w:r>
      <w:r>
        <w:rPr>
          <w:rFonts w:ascii="Arial" w:eastAsia="Arial" w:hAnsi="Arial" w:cs="Arial"/>
          <w:b/>
          <w:color w:val="0070C0"/>
          <w:sz w:val="24"/>
          <w:szCs w:val="24"/>
        </w:rPr>
        <w:t>822</w:t>
      </w:r>
      <w:r w:rsidR="008E514C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82655B" w:rsidRPr="00AC4062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82655B" w:rsidRPr="00AC4062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82655B" w:rsidRPr="00AC4062">
        <w:rPr>
          <w:rFonts w:ascii="Arial" w:eastAsia="Arial" w:hAnsi="Arial" w:cs="Arial"/>
          <w:sz w:val="24"/>
          <w:szCs w:val="24"/>
        </w:rPr>
        <w:t xml:space="preserve">were affected by the fire incident </w:t>
      </w:r>
      <w:r w:rsidR="00371C7A">
        <w:rPr>
          <w:rFonts w:ascii="Arial" w:eastAsia="Arial" w:hAnsi="Arial" w:cs="Arial"/>
          <w:sz w:val="24"/>
          <w:szCs w:val="24"/>
        </w:rPr>
        <w:t xml:space="preserve">in </w:t>
      </w:r>
      <w:r w:rsidR="008E514C">
        <w:rPr>
          <w:rFonts w:ascii="Arial" w:eastAsia="Arial" w:hAnsi="Arial" w:cs="Arial"/>
          <w:sz w:val="24"/>
          <w:szCs w:val="24"/>
        </w:rPr>
        <w:t xml:space="preserve">Brgy. </w:t>
      </w:r>
      <w:r>
        <w:rPr>
          <w:rFonts w:ascii="Arial" w:eastAsia="Arial" w:hAnsi="Arial" w:cs="Arial"/>
          <w:sz w:val="24"/>
          <w:szCs w:val="24"/>
        </w:rPr>
        <w:t>402</w:t>
      </w:r>
      <w:r w:rsidR="008E514C"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>Sampaloc</w:t>
      </w:r>
      <w:r w:rsidR="008E514C"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 xml:space="preserve">Manila </w:t>
      </w:r>
      <w:r w:rsidR="0082655B" w:rsidRPr="00AC4062">
        <w:rPr>
          <w:rFonts w:ascii="Arial" w:eastAsia="Arial" w:hAnsi="Arial" w:cs="Arial"/>
          <w:sz w:val="24"/>
          <w:szCs w:val="24"/>
        </w:rPr>
        <w:t>(see Table 1).</w:t>
      </w:r>
    </w:p>
    <w:p w:rsidR="00B75DA9" w:rsidRPr="00AC4062" w:rsidRDefault="00B75DA9" w:rsidP="000F58D1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b/>
          <w:i/>
          <w:sz w:val="24"/>
          <w:szCs w:val="24"/>
        </w:rPr>
      </w:pPr>
    </w:p>
    <w:p w:rsidR="00B75DA9" w:rsidRPr="00DC4256" w:rsidRDefault="0082655B" w:rsidP="000F58D1">
      <w:pPr>
        <w:spacing w:after="0" w:line="240" w:lineRule="auto"/>
        <w:ind w:firstLine="502"/>
        <w:contextualSpacing/>
        <w:jc w:val="both"/>
        <w:rPr>
          <w:rFonts w:ascii="Arial" w:eastAsia="Arial" w:hAnsi="Arial" w:cs="Arial"/>
          <w:sz w:val="20"/>
          <w:szCs w:val="24"/>
        </w:rPr>
      </w:pPr>
      <w:r w:rsidRPr="00DC4256">
        <w:rPr>
          <w:rFonts w:ascii="Arial" w:eastAsia="Arial" w:hAnsi="Arial" w:cs="Arial"/>
          <w:b/>
          <w:i/>
          <w:sz w:val="20"/>
          <w:szCs w:val="24"/>
        </w:rPr>
        <w:t>Table 1. Affected Families / Persons</w:t>
      </w:r>
    </w:p>
    <w:tbl>
      <w:tblPr>
        <w:tblW w:w="4722" w:type="pct"/>
        <w:tblInd w:w="535" w:type="dxa"/>
        <w:tblLook w:val="04A0" w:firstRow="1" w:lastRow="0" w:firstColumn="1" w:lastColumn="0" w:noHBand="0" w:noVBand="1"/>
      </w:tblPr>
      <w:tblGrid>
        <w:gridCol w:w="4489"/>
        <w:gridCol w:w="1782"/>
        <w:gridCol w:w="1470"/>
        <w:gridCol w:w="1455"/>
      </w:tblGrid>
      <w:tr w:rsidR="00DC4256" w:rsidRPr="00DC4256" w:rsidTr="00DC4256">
        <w:trPr>
          <w:trHeight w:val="20"/>
        </w:trPr>
        <w:tc>
          <w:tcPr>
            <w:tcW w:w="24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DC4256" w:rsidRPr="00DC4256" w:rsidRDefault="00DC4256" w:rsidP="000F58D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DC4256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25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DC4256" w:rsidRPr="00DC4256" w:rsidRDefault="00DC4256" w:rsidP="000F58D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DC4256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NUMBER OF AFFECTED </w:t>
            </w:r>
          </w:p>
        </w:tc>
      </w:tr>
      <w:tr w:rsidR="00DC4256" w:rsidRPr="00DC4256" w:rsidTr="00DC4256">
        <w:trPr>
          <w:trHeight w:val="20"/>
        </w:trPr>
        <w:tc>
          <w:tcPr>
            <w:tcW w:w="24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256" w:rsidRPr="00DC4256" w:rsidRDefault="00DC4256" w:rsidP="000F58D1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C4256" w:rsidRPr="00DC4256" w:rsidRDefault="00DC4256" w:rsidP="000F58D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DC4256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Barangays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DC4256" w:rsidRPr="00DC4256" w:rsidRDefault="00DC4256" w:rsidP="000F58D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DC4256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Families 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DC4256" w:rsidRPr="00DC4256" w:rsidRDefault="00DC4256" w:rsidP="000F58D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DC4256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Persons </w:t>
            </w:r>
          </w:p>
        </w:tc>
      </w:tr>
      <w:tr w:rsidR="0023205F" w:rsidRPr="00DC4256" w:rsidTr="00DC4256">
        <w:trPr>
          <w:trHeight w:val="20"/>
        </w:trPr>
        <w:tc>
          <w:tcPr>
            <w:tcW w:w="2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3205F" w:rsidRPr="00DC4256" w:rsidRDefault="0023205F" w:rsidP="000F58D1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NCR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3205F" w:rsidRPr="00DC4256" w:rsidRDefault="0023205F" w:rsidP="000F58D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DC42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1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3205F" w:rsidRPr="0023205F" w:rsidRDefault="0023205F" w:rsidP="000F58D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2320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270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3205F" w:rsidRPr="0023205F" w:rsidRDefault="0023205F" w:rsidP="000F58D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2320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822</w:t>
            </w:r>
          </w:p>
        </w:tc>
      </w:tr>
      <w:tr w:rsidR="0023205F" w:rsidRPr="00DC4256" w:rsidTr="00DC4256">
        <w:trPr>
          <w:trHeight w:val="20"/>
        </w:trPr>
        <w:tc>
          <w:tcPr>
            <w:tcW w:w="2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05F" w:rsidRPr="00DC4256" w:rsidRDefault="0023205F" w:rsidP="000F58D1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  <w:t>Manila City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05F" w:rsidRPr="008E514C" w:rsidRDefault="0023205F" w:rsidP="000F58D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</w:pPr>
            <w:r w:rsidRPr="008E514C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  <w:t xml:space="preserve">1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05F" w:rsidRPr="008E514C" w:rsidRDefault="0023205F" w:rsidP="000F58D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  <w:t>270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05F" w:rsidRPr="008E514C" w:rsidRDefault="0023205F" w:rsidP="000F58D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  <w:t>822</w:t>
            </w:r>
          </w:p>
        </w:tc>
      </w:tr>
    </w:tbl>
    <w:p w:rsidR="00D61622" w:rsidRDefault="00D61622" w:rsidP="000F58D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B75DA9" w:rsidRPr="00DC4256" w:rsidRDefault="0082655B" w:rsidP="000F58D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DC4256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23205F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:rsidR="00B75DA9" w:rsidRPr="00AC4062" w:rsidRDefault="00B75DA9" w:rsidP="000F58D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:rsidR="00B75DA9" w:rsidRPr="00AC4062" w:rsidRDefault="003A544B" w:rsidP="000F58D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 xml:space="preserve">Status of Displaced Families / </w:t>
      </w:r>
      <w:r w:rsidR="000F4719" w:rsidRPr="00AC4062">
        <w:rPr>
          <w:rFonts w:ascii="Arial" w:eastAsia="Arial" w:hAnsi="Arial" w:cs="Arial"/>
          <w:b/>
          <w:color w:val="002060"/>
          <w:sz w:val="24"/>
          <w:szCs w:val="24"/>
        </w:rPr>
        <w:t xml:space="preserve">Persons </w:t>
      </w:r>
    </w:p>
    <w:p w:rsidR="00412747" w:rsidRPr="00AC4062" w:rsidRDefault="00412747" w:rsidP="000F58D1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b/>
          <w:color w:val="0070C0"/>
          <w:sz w:val="24"/>
          <w:szCs w:val="24"/>
        </w:rPr>
      </w:pPr>
    </w:p>
    <w:p w:rsidR="00412747" w:rsidRPr="00AC4062" w:rsidRDefault="008F207F" w:rsidP="000F58D1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Inside</w:t>
      </w:r>
      <w:r w:rsidR="00412747" w:rsidRPr="00AC4062">
        <w:rPr>
          <w:rFonts w:ascii="Arial" w:eastAsia="Arial" w:hAnsi="Arial" w:cs="Arial"/>
          <w:b/>
          <w:color w:val="002060"/>
          <w:sz w:val="24"/>
          <w:szCs w:val="24"/>
        </w:rPr>
        <w:t xml:space="preserve"> Evacuation Centers</w:t>
      </w:r>
    </w:p>
    <w:p w:rsidR="000F4719" w:rsidRPr="00AC4062" w:rsidRDefault="002E1FEB" w:rsidP="000F58D1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270 </w:t>
      </w:r>
      <w:r w:rsidR="000F4719" w:rsidRPr="00AC4062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0F4719" w:rsidRPr="00AC4062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0F4719" w:rsidRPr="00AC4062">
        <w:rPr>
          <w:rFonts w:ascii="Arial" w:eastAsia="Arial" w:hAnsi="Arial" w:cs="Arial"/>
          <w:sz w:val="24"/>
          <w:szCs w:val="24"/>
        </w:rPr>
        <w:t xml:space="preserve">or </w:t>
      </w: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822 </w:t>
      </w:r>
      <w:r w:rsidR="000F4719" w:rsidRPr="00AC4062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0F4719" w:rsidRPr="00AC4062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0F4719" w:rsidRPr="00AC4062">
        <w:rPr>
          <w:rFonts w:ascii="Arial" w:eastAsia="Arial" w:hAnsi="Arial" w:cs="Arial"/>
          <w:sz w:val="24"/>
          <w:szCs w:val="24"/>
        </w:rPr>
        <w:t xml:space="preserve">are currently staying </w:t>
      </w:r>
      <w:r>
        <w:rPr>
          <w:rFonts w:ascii="Arial" w:eastAsia="Arial" w:hAnsi="Arial" w:cs="Arial"/>
          <w:sz w:val="24"/>
          <w:szCs w:val="24"/>
        </w:rPr>
        <w:t xml:space="preserve">at Palamera Basketball Court in Brgy. 402, Sampaloc, Manila </w:t>
      </w:r>
      <w:r w:rsidR="000F4719" w:rsidRPr="00AC4062">
        <w:rPr>
          <w:rFonts w:ascii="Arial" w:eastAsia="Arial" w:hAnsi="Arial" w:cs="Arial"/>
          <w:sz w:val="24"/>
          <w:szCs w:val="24"/>
        </w:rPr>
        <w:t>(see Table 2).</w:t>
      </w:r>
    </w:p>
    <w:p w:rsidR="00412747" w:rsidRPr="00AC4062" w:rsidRDefault="00412747" w:rsidP="000F58D1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b/>
          <w:i/>
          <w:sz w:val="24"/>
          <w:szCs w:val="24"/>
        </w:rPr>
      </w:pPr>
    </w:p>
    <w:p w:rsidR="00412747" w:rsidRDefault="00412747" w:rsidP="000F58D1">
      <w:pPr>
        <w:spacing w:after="0" w:line="240" w:lineRule="auto"/>
        <w:ind w:left="54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416CD0">
        <w:rPr>
          <w:rFonts w:ascii="Arial" w:eastAsia="Arial" w:hAnsi="Arial" w:cs="Arial"/>
          <w:b/>
          <w:i/>
          <w:sz w:val="20"/>
          <w:szCs w:val="24"/>
        </w:rPr>
        <w:t>Table 2</w:t>
      </w:r>
      <w:r w:rsidR="00D05A14">
        <w:rPr>
          <w:rFonts w:ascii="Arial" w:eastAsia="Arial" w:hAnsi="Arial" w:cs="Arial"/>
          <w:b/>
          <w:i/>
          <w:sz w:val="20"/>
          <w:szCs w:val="24"/>
        </w:rPr>
        <w:t>. Status of Displaced Families</w:t>
      </w:r>
      <w:r w:rsidR="00407865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D05A14">
        <w:rPr>
          <w:rFonts w:ascii="Arial" w:eastAsia="Arial" w:hAnsi="Arial" w:cs="Arial"/>
          <w:b/>
          <w:i/>
          <w:sz w:val="20"/>
          <w:szCs w:val="24"/>
        </w:rPr>
        <w:t>/</w:t>
      </w:r>
      <w:r w:rsidR="00407865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416CD0">
        <w:rPr>
          <w:rFonts w:ascii="Arial" w:eastAsia="Arial" w:hAnsi="Arial" w:cs="Arial"/>
          <w:b/>
          <w:i/>
          <w:sz w:val="20"/>
          <w:szCs w:val="24"/>
        </w:rPr>
        <w:t xml:space="preserve">Persons </w:t>
      </w:r>
      <w:r w:rsidR="00E0655F">
        <w:rPr>
          <w:rFonts w:ascii="Arial" w:eastAsia="Arial" w:hAnsi="Arial" w:cs="Arial"/>
          <w:b/>
          <w:i/>
          <w:sz w:val="20"/>
          <w:szCs w:val="24"/>
        </w:rPr>
        <w:t>Inside</w:t>
      </w:r>
      <w:r w:rsidRPr="00416CD0">
        <w:rPr>
          <w:rFonts w:ascii="Arial" w:eastAsia="Arial" w:hAnsi="Arial" w:cs="Arial"/>
          <w:b/>
          <w:i/>
          <w:sz w:val="20"/>
          <w:szCs w:val="24"/>
        </w:rPr>
        <w:t xml:space="preserve"> Evacuation Centers</w:t>
      </w:r>
    </w:p>
    <w:tbl>
      <w:tblPr>
        <w:tblW w:w="4725" w:type="pct"/>
        <w:tblInd w:w="535" w:type="dxa"/>
        <w:tblLook w:val="04A0" w:firstRow="1" w:lastRow="0" w:firstColumn="1" w:lastColumn="0" w:noHBand="0" w:noVBand="1"/>
      </w:tblPr>
      <w:tblGrid>
        <w:gridCol w:w="3212"/>
        <w:gridCol w:w="1047"/>
        <w:gridCol w:w="1100"/>
        <w:gridCol w:w="937"/>
        <w:gridCol w:w="983"/>
        <w:gridCol w:w="937"/>
        <w:gridCol w:w="985"/>
      </w:tblGrid>
      <w:tr w:rsidR="00E0655F" w:rsidRPr="00E0655F" w:rsidTr="00E0655F">
        <w:trPr>
          <w:trHeight w:val="20"/>
        </w:trPr>
        <w:tc>
          <w:tcPr>
            <w:tcW w:w="17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0655F" w:rsidRPr="00E0655F" w:rsidRDefault="00E0655F" w:rsidP="000F58D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655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16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0655F" w:rsidRPr="00E0655F" w:rsidRDefault="00E0655F" w:rsidP="000F58D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655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08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0655F" w:rsidRPr="00E0655F" w:rsidRDefault="00E0655F" w:rsidP="000F58D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655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SERVED </w:t>
            </w:r>
          </w:p>
        </w:tc>
      </w:tr>
      <w:tr w:rsidR="00E0655F" w:rsidRPr="00E0655F" w:rsidTr="00E0655F">
        <w:trPr>
          <w:trHeight w:val="20"/>
        </w:trPr>
        <w:tc>
          <w:tcPr>
            <w:tcW w:w="17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655F" w:rsidRPr="00E0655F" w:rsidRDefault="00E0655F" w:rsidP="000F58D1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655F" w:rsidRPr="00E0655F" w:rsidRDefault="00E0655F" w:rsidP="000F58D1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8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0655F" w:rsidRPr="00E0655F" w:rsidRDefault="00E0655F" w:rsidP="000F58D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655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E0655F" w:rsidRPr="00E0655F" w:rsidTr="00E0655F">
        <w:trPr>
          <w:trHeight w:val="20"/>
        </w:trPr>
        <w:tc>
          <w:tcPr>
            <w:tcW w:w="17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655F" w:rsidRPr="00E0655F" w:rsidRDefault="00E0655F" w:rsidP="000F58D1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655F" w:rsidRPr="00E0655F" w:rsidRDefault="00E0655F" w:rsidP="000F58D1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0655F" w:rsidRPr="00E0655F" w:rsidRDefault="00E0655F" w:rsidP="000F58D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655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04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0655F" w:rsidRPr="00E0655F" w:rsidRDefault="00E0655F" w:rsidP="000F58D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655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E0655F" w:rsidRPr="00E0655F" w:rsidTr="00E0655F">
        <w:trPr>
          <w:trHeight w:val="20"/>
        </w:trPr>
        <w:tc>
          <w:tcPr>
            <w:tcW w:w="17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655F" w:rsidRPr="00E0655F" w:rsidRDefault="00E0655F" w:rsidP="000F58D1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0655F" w:rsidRPr="00E0655F" w:rsidRDefault="00E0655F" w:rsidP="000F58D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655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0655F" w:rsidRPr="00E0655F" w:rsidRDefault="00E0655F" w:rsidP="000F58D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655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0655F" w:rsidRPr="00E0655F" w:rsidRDefault="00E0655F" w:rsidP="000F58D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655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0655F" w:rsidRPr="00E0655F" w:rsidRDefault="00E0655F" w:rsidP="000F58D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655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0655F" w:rsidRPr="00E0655F" w:rsidRDefault="00E0655F" w:rsidP="000F58D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655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0655F" w:rsidRPr="00E0655F" w:rsidRDefault="00E0655F" w:rsidP="000F58D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655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E0655F" w:rsidRPr="00E0655F" w:rsidTr="00E0655F">
        <w:trPr>
          <w:trHeight w:val="20"/>
        </w:trPr>
        <w:tc>
          <w:tcPr>
            <w:tcW w:w="1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0655F" w:rsidRPr="00E0655F" w:rsidRDefault="00E0655F" w:rsidP="000F58D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065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0655F" w:rsidRPr="00E0655F" w:rsidRDefault="00E0655F" w:rsidP="000F58D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065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1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0655F" w:rsidRPr="00E0655F" w:rsidRDefault="00E0655F" w:rsidP="000F58D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065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1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0655F" w:rsidRPr="00E0655F" w:rsidRDefault="00E0655F" w:rsidP="000F58D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065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270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0655F" w:rsidRPr="00E0655F" w:rsidRDefault="00E0655F" w:rsidP="000F58D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065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270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0655F" w:rsidRPr="00E0655F" w:rsidRDefault="00E0655F" w:rsidP="000F58D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065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822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0655F" w:rsidRPr="00E0655F" w:rsidRDefault="00E0655F" w:rsidP="000F58D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065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822 </w:t>
            </w:r>
          </w:p>
        </w:tc>
      </w:tr>
      <w:tr w:rsidR="00E0655F" w:rsidRPr="00E0655F" w:rsidTr="00E0655F">
        <w:trPr>
          <w:trHeight w:val="20"/>
        </w:trPr>
        <w:tc>
          <w:tcPr>
            <w:tcW w:w="1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0655F" w:rsidRPr="00E0655F" w:rsidRDefault="00E0655F" w:rsidP="000F58D1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065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0655F" w:rsidRPr="00E0655F" w:rsidRDefault="00E0655F" w:rsidP="000F58D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065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1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0655F" w:rsidRPr="00E0655F" w:rsidRDefault="00E0655F" w:rsidP="000F58D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065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1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0655F" w:rsidRPr="00E0655F" w:rsidRDefault="00E0655F" w:rsidP="000F58D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065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270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0655F" w:rsidRPr="00E0655F" w:rsidRDefault="00E0655F" w:rsidP="000F58D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065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270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0655F" w:rsidRPr="00E0655F" w:rsidRDefault="00E0655F" w:rsidP="000F58D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065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822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0655F" w:rsidRPr="00E0655F" w:rsidRDefault="00E0655F" w:rsidP="000F58D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065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822 </w:t>
            </w:r>
          </w:p>
        </w:tc>
      </w:tr>
      <w:tr w:rsidR="00E0655F" w:rsidRPr="00E0655F" w:rsidTr="00E0655F">
        <w:trPr>
          <w:trHeight w:val="20"/>
        </w:trPr>
        <w:tc>
          <w:tcPr>
            <w:tcW w:w="1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5F" w:rsidRPr="00E0655F" w:rsidRDefault="00E0655F" w:rsidP="000F58D1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E0655F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Manila City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5F" w:rsidRPr="00E0655F" w:rsidRDefault="00E0655F" w:rsidP="000F58D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E0655F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1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5F" w:rsidRPr="00E0655F" w:rsidRDefault="00E0655F" w:rsidP="000F58D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E0655F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1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5F" w:rsidRPr="00E0655F" w:rsidRDefault="00E0655F" w:rsidP="000F58D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E0655F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270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5F" w:rsidRPr="00E0655F" w:rsidRDefault="00E0655F" w:rsidP="000F58D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E0655F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270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5F" w:rsidRPr="00E0655F" w:rsidRDefault="00E0655F" w:rsidP="000F58D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E0655F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822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5F" w:rsidRPr="00E0655F" w:rsidRDefault="00E0655F" w:rsidP="000F58D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E0655F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822 </w:t>
            </w:r>
          </w:p>
        </w:tc>
      </w:tr>
    </w:tbl>
    <w:p w:rsidR="00D61622" w:rsidRDefault="00D61622" w:rsidP="000F58D1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416CD0" w:rsidRPr="00DC4256" w:rsidRDefault="00416CD0" w:rsidP="000F58D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DC4256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E0655F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:rsidR="00AB701D" w:rsidRPr="00AC4062" w:rsidRDefault="00AB701D" w:rsidP="000F58D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0F4719" w:rsidRPr="00AC4062" w:rsidRDefault="000F4719" w:rsidP="000F58D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C4062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:rsidR="00AB701D" w:rsidRPr="00AC4062" w:rsidRDefault="002E1FEB" w:rsidP="000F58D1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80 </w:t>
      </w:r>
      <w:r w:rsidR="00AB701D" w:rsidRPr="00AC4062">
        <w:rPr>
          <w:rFonts w:ascii="Arial" w:eastAsia="Arial" w:hAnsi="Arial" w:cs="Arial"/>
          <w:b/>
          <w:color w:val="0070C0"/>
          <w:sz w:val="24"/>
          <w:szCs w:val="24"/>
        </w:rPr>
        <w:t>houses were</w:t>
      </w:r>
      <w:r w:rsidR="00AB701D" w:rsidRPr="00AC4062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AB701D" w:rsidRPr="00AC4062">
        <w:rPr>
          <w:rFonts w:ascii="Arial" w:eastAsia="Arial" w:hAnsi="Arial" w:cs="Arial"/>
          <w:b/>
          <w:color w:val="0070C0"/>
          <w:sz w:val="24"/>
          <w:szCs w:val="24"/>
        </w:rPr>
        <w:t>damaged</w:t>
      </w:r>
      <w:r w:rsidR="00AB701D" w:rsidRPr="00AC4062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AB701D" w:rsidRPr="00AC4062">
        <w:rPr>
          <w:rFonts w:ascii="Arial" w:eastAsia="Arial" w:hAnsi="Arial" w:cs="Arial"/>
          <w:sz w:val="24"/>
          <w:szCs w:val="24"/>
        </w:rPr>
        <w:t>by the fire.</w:t>
      </w:r>
    </w:p>
    <w:p w:rsidR="002E1FEB" w:rsidRDefault="002E1FEB" w:rsidP="000F58D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AC5192" w:rsidRPr="001D4598" w:rsidRDefault="00AC5192" w:rsidP="000F58D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A9551D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927311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:rsidR="00A9551D" w:rsidRDefault="00A9551D" w:rsidP="000F58D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:rsidR="00927311" w:rsidRPr="00AC4062" w:rsidRDefault="00927311" w:rsidP="000F58D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Cost of Assistance</w:t>
      </w:r>
    </w:p>
    <w:p w:rsidR="00927311" w:rsidRDefault="0005462E" w:rsidP="000F58D1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sz w:val="24"/>
          <w:szCs w:val="24"/>
        </w:rPr>
      </w:pPr>
      <w:r w:rsidRPr="0005462E">
        <w:rPr>
          <w:rFonts w:ascii="Arial" w:hAnsi="Arial" w:cs="Arial"/>
          <w:color w:val="222222"/>
          <w:sz w:val="24"/>
          <w:szCs w:val="24"/>
          <w:shd w:val="clear" w:color="auto" w:fill="FFFFFF"/>
        </w:rPr>
        <w:t>A total of </w:t>
      </w:r>
      <w:r w:rsidRPr="0005462E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₱</w:t>
      </w:r>
      <w:r w:rsidR="00B73AA6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105,114.00</w:t>
      </w:r>
      <w:r w:rsidRPr="0005462E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 </w:t>
      </w:r>
      <w:r w:rsidRPr="0005462E">
        <w:rPr>
          <w:rFonts w:ascii="Arial" w:hAnsi="Arial" w:cs="Arial"/>
          <w:color w:val="222222"/>
          <w:sz w:val="24"/>
          <w:szCs w:val="24"/>
          <w:shd w:val="clear" w:color="auto" w:fill="FFFFFF"/>
        </w:rPr>
        <w:t>worth of assistance from DSWD was provided to the affecte</w:t>
      </w:r>
      <w:r w:rsidR="00B73AA6">
        <w:rPr>
          <w:rFonts w:ascii="Arial" w:hAnsi="Arial" w:cs="Arial"/>
          <w:color w:val="222222"/>
          <w:sz w:val="24"/>
          <w:szCs w:val="24"/>
          <w:shd w:val="clear" w:color="auto" w:fill="FFFFFF"/>
        </w:rPr>
        <w:t>d families (see Table 3</w:t>
      </w:r>
      <w:r w:rsidRPr="0005462E">
        <w:rPr>
          <w:rFonts w:ascii="Arial" w:hAnsi="Arial" w:cs="Arial"/>
          <w:color w:val="222222"/>
          <w:sz w:val="24"/>
          <w:szCs w:val="24"/>
          <w:shd w:val="clear" w:color="auto" w:fill="FFFFFF"/>
        </w:rPr>
        <w:t>).</w:t>
      </w:r>
    </w:p>
    <w:p w:rsidR="0005462E" w:rsidRDefault="0005462E" w:rsidP="000F58D1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sz w:val="24"/>
          <w:szCs w:val="24"/>
        </w:rPr>
      </w:pPr>
    </w:p>
    <w:p w:rsidR="0005462E" w:rsidRDefault="0005462E" w:rsidP="000F58D1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sz w:val="24"/>
          <w:szCs w:val="24"/>
        </w:rPr>
      </w:pPr>
    </w:p>
    <w:p w:rsidR="000F58D1" w:rsidRDefault="000F58D1" w:rsidP="000F58D1">
      <w:pPr>
        <w:spacing w:after="0" w:line="240" w:lineRule="auto"/>
        <w:contextualSpacing/>
        <w:rPr>
          <w:rFonts w:ascii="Arial" w:eastAsia="Arial" w:hAnsi="Arial" w:cs="Arial"/>
          <w:b/>
          <w:i/>
          <w:sz w:val="20"/>
          <w:szCs w:val="24"/>
        </w:rPr>
      </w:pPr>
      <w:r>
        <w:rPr>
          <w:rFonts w:ascii="Arial" w:eastAsia="Arial" w:hAnsi="Arial" w:cs="Arial"/>
          <w:b/>
          <w:i/>
          <w:sz w:val="20"/>
          <w:szCs w:val="24"/>
        </w:rPr>
        <w:br w:type="page"/>
      </w:r>
    </w:p>
    <w:p w:rsidR="0005462E" w:rsidRDefault="00B73AA6" w:rsidP="000F58D1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z w:val="20"/>
          <w:szCs w:val="24"/>
        </w:rPr>
        <w:lastRenderedPageBreak/>
        <w:t>Table 3</w:t>
      </w:r>
      <w:r w:rsidR="0005462E">
        <w:rPr>
          <w:rFonts w:ascii="Arial" w:eastAsia="Arial" w:hAnsi="Arial" w:cs="Arial"/>
          <w:b/>
          <w:i/>
          <w:sz w:val="20"/>
          <w:szCs w:val="24"/>
        </w:rPr>
        <w:t xml:space="preserve">. </w:t>
      </w:r>
      <w:r>
        <w:rPr>
          <w:rFonts w:ascii="Arial" w:eastAsia="Arial" w:hAnsi="Arial" w:cs="Arial"/>
          <w:b/>
          <w:i/>
          <w:sz w:val="20"/>
          <w:szCs w:val="24"/>
        </w:rPr>
        <w:t>Cost of Assistance</w:t>
      </w:r>
    </w:p>
    <w:tbl>
      <w:tblPr>
        <w:tblW w:w="4722" w:type="pct"/>
        <w:tblInd w:w="535" w:type="dxa"/>
        <w:tblLook w:val="04A0" w:firstRow="1" w:lastRow="0" w:firstColumn="1" w:lastColumn="0" w:noHBand="0" w:noVBand="1"/>
      </w:tblPr>
      <w:tblGrid>
        <w:gridCol w:w="3364"/>
        <w:gridCol w:w="1405"/>
        <w:gridCol w:w="1194"/>
        <w:gridCol w:w="783"/>
        <w:gridCol w:w="1050"/>
        <w:gridCol w:w="1400"/>
      </w:tblGrid>
      <w:tr w:rsidR="0005462E" w:rsidRPr="0005462E" w:rsidTr="00B73AA6">
        <w:trPr>
          <w:trHeight w:val="20"/>
        </w:trPr>
        <w:tc>
          <w:tcPr>
            <w:tcW w:w="18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05462E" w:rsidRPr="0005462E" w:rsidRDefault="0005462E" w:rsidP="000F58D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546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1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05462E" w:rsidRPr="0005462E" w:rsidRDefault="0005462E" w:rsidP="000F58D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COST OF ASSISTANCE (PhP)</w:t>
            </w:r>
          </w:p>
        </w:tc>
      </w:tr>
      <w:tr w:rsidR="0005462E" w:rsidRPr="0005462E" w:rsidTr="00B73AA6">
        <w:trPr>
          <w:trHeight w:val="20"/>
        </w:trPr>
        <w:tc>
          <w:tcPr>
            <w:tcW w:w="18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62E" w:rsidRPr="0005462E" w:rsidRDefault="0005462E" w:rsidP="000F58D1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5462E" w:rsidRPr="0005462E" w:rsidRDefault="0005462E" w:rsidP="000F58D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546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5462E" w:rsidRPr="0005462E" w:rsidRDefault="0005462E" w:rsidP="000F58D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546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5462E" w:rsidRPr="0005462E" w:rsidRDefault="0005462E" w:rsidP="000F58D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546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NGOs 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5462E" w:rsidRPr="0005462E" w:rsidRDefault="0005462E" w:rsidP="000F58D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546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OTHERS 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5462E" w:rsidRPr="0005462E" w:rsidRDefault="0005462E" w:rsidP="000F58D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546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05462E" w:rsidRPr="0005462E" w:rsidTr="00B73AA6">
        <w:trPr>
          <w:trHeight w:val="20"/>
        </w:trPr>
        <w:tc>
          <w:tcPr>
            <w:tcW w:w="1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05462E" w:rsidRPr="0005462E" w:rsidRDefault="0005462E" w:rsidP="000F58D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546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05462E" w:rsidRPr="0005462E" w:rsidRDefault="0005462E" w:rsidP="000F58D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546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105,114.00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05462E" w:rsidRPr="0005462E" w:rsidRDefault="0005462E" w:rsidP="000F58D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546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 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05462E" w:rsidRPr="0005462E" w:rsidRDefault="0005462E" w:rsidP="000F58D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546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-  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05462E" w:rsidRPr="0005462E" w:rsidRDefault="0005462E" w:rsidP="000F58D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546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-  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05462E" w:rsidRPr="0005462E" w:rsidRDefault="0005462E" w:rsidP="000F58D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546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105,114.00 </w:t>
            </w:r>
          </w:p>
        </w:tc>
      </w:tr>
      <w:tr w:rsidR="0005462E" w:rsidRPr="0005462E" w:rsidTr="00B73AA6">
        <w:trPr>
          <w:trHeight w:val="20"/>
        </w:trPr>
        <w:tc>
          <w:tcPr>
            <w:tcW w:w="1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5462E" w:rsidRPr="0005462E" w:rsidRDefault="0005462E" w:rsidP="000F58D1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546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5462E" w:rsidRPr="0005462E" w:rsidRDefault="0005462E" w:rsidP="000F58D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546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105,114.00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5462E" w:rsidRPr="0005462E" w:rsidRDefault="0005462E" w:rsidP="000F58D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546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 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5462E" w:rsidRPr="0005462E" w:rsidRDefault="0005462E" w:rsidP="000F58D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546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-  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5462E" w:rsidRPr="0005462E" w:rsidRDefault="0005462E" w:rsidP="000F58D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546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-  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5462E" w:rsidRPr="0005462E" w:rsidRDefault="0005462E" w:rsidP="000F58D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546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105,114.00 </w:t>
            </w:r>
          </w:p>
        </w:tc>
      </w:tr>
      <w:tr w:rsidR="0005462E" w:rsidRPr="00B73AA6" w:rsidTr="00B73AA6">
        <w:trPr>
          <w:trHeight w:val="20"/>
        </w:trPr>
        <w:tc>
          <w:tcPr>
            <w:tcW w:w="1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62E" w:rsidRPr="0005462E" w:rsidRDefault="0005462E" w:rsidP="000F58D1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05462E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Manila City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62E" w:rsidRPr="0005462E" w:rsidRDefault="0005462E" w:rsidP="000F58D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05462E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105,114.00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62E" w:rsidRPr="0005462E" w:rsidRDefault="0005462E" w:rsidP="000F58D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05462E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-  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62E" w:rsidRPr="0005462E" w:rsidRDefault="0005462E" w:rsidP="000F58D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05462E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        -  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62E" w:rsidRPr="0005462E" w:rsidRDefault="0005462E" w:rsidP="000F58D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05462E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           -  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62E" w:rsidRPr="0005462E" w:rsidRDefault="0005462E" w:rsidP="000F58D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05462E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105,114.00 </w:t>
            </w:r>
          </w:p>
        </w:tc>
      </w:tr>
    </w:tbl>
    <w:p w:rsidR="00927311" w:rsidRDefault="00927311" w:rsidP="000F58D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927311" w:rsidRPr="001D4598" w:rsidRDefault="00927311" w:rsidP="000F58D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A9551D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XI</w:t>
      </w:r>
    </w:p>
    <w:p w:rsidR="002E1FEB" w:rsidRDefault="002E1FEB" w:rsidP="000F58D1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:rsidR="000F58D1" w:rsidRDefault="000F58D1" w:rsidP="000F58D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:rsidR="00B75DA9" w:rsidRPr="00A9551D" w:rsidRDefault="0082655B" w:rsidP="000F58D1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8"/>
          <w:szCs w:val="24"/>
        </w:rPr>
      </w:pPr>
      <w:r w:rsidRPr="00A9551D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:rsidR="00B75DA9" w:rsidRPr="00AC4062" w:rsidRDefault="00B75DA9" w:rsidP="000F58D1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B75DA9" w:rsidRPr="00AC4062" w:rsidRDefault="0082655B" w:rsidP="000F58D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C4062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Style w:val="a1"/>
        <w:tblW w:w="5000" w:type="pct"/>
        <w:tblLook w:val="0400" w:firstRow="0" w:lastRow="0" w:firstColumn="0" w:lastColumn="0" w:noHBand="0" w:noVBand="1"/>
      </w:tblPr>
      <w:tblGrid>
        <w:gridCol w:w="1871"/>
        <w:gridCol w:w="7866"/>
      </w:tblGrid>
      <w:tr w:rsidR="00B75DA9" w:rsidRPr="00416CD0" w:rsidTr="00416CD0">
        <w:trPr>
          <w:trHeight w:val="20"/>
        </w:trPr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75DA9" w:rsidRPr="00416CD0" w:rsidRDefault="0082655B" w:rsidP="000F58D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416CD0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75DA9" w:rsidRPr="00416CD0" w:rsidRDefault="0082655B" w:rsidP="000F58D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416CD0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4B6643" w:rsidRPr="004B6643" w:rsidTr="00416CD0">
        <w:trPr>
          <w:trHeight w:val="20"/>
        </w:trPr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75DA9" w:rsidRPr="004B6643" w:rsidRDefault="00521C17" w:rsidP="000F58D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03 July</w:t>
            </w:r>
            <w:r w:rsidR="004B6643" w:rsidRPr="004B6643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2018</w:t>
            </w:r>
          </w:p>
        </w:tc>
        <w:tc>
          <w:tcPr>
            <w:tcW w:w="4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75DA9" w:rsidRPr="004B6643" w:rsidRDefault="0082655B" w:rsidP="000F58D1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82" w:hanging="382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 w:rsidRPr="004B6643">
              <w:rPr>
                <w:rFonts w:ascii="Arial" w:eastAsia="Arial" w:hAnsi="Arial" w:cs="Arial"/>
                <w:color w:val="0070C0"/>
                <w:sz w:val="20"/>
                <w:szCs w:val="24"/>
              </w:rPr>
              <w:t>The Disaster Response Operations Monitoring and Information Center (DROMIC) of the DSWD</w:t>
            </w:r>
            <w:r w:rsidR="00416CD0" w:rsidRPr="004B6643">
              <w:rPr>
                <w:rFonts w:ascii="Arial" w:eastAsia="Arial" w:hAnsi="Arial" w:cs="Arial"/>
                <w:color w:val="0070C0"/>
                <w:sz w:val="20"/>
                <w:szCs w:val="24"/>
              </w:rPr>
              <w:t>-DRMB</w:t>
            </w:r>
            <w:r w:rsidRPr="004B6643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continues to closely coordinate with DSWD-FO </w:t>
            </w:r>
            <w:r w:rsidR="00521C1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NCR </w:t>
            </w:r>
            <w:r w:rsidRPr="004B6643">
              <w:rPr>
                <w:rFonts w:ascii="Arial" w:eastAsia="Arial" w:hAnsi="Arial" w:cs="Arial"/>
                <w:color w:val="0070C0"/>
                <w:sz w:val="20"/>
                <w:szCs w:val="24"/>
              </w:rPr>
              <w:t>for significant reports on the status of affected families, assistance, and relief efforts.</w:t>
            </w:r>
          </w:p>
        </w:tc>
      </w:tr>
    </w:tbl>
    <w:p w:rsidR="00B75DA9" w:rsidRPr="00AC4062" w:rsidRDefault="00B75DA9" w:rsidP="000F58D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B75DA9" w:rsidRPr="00AC4062" w:rsidRDefault="0082655B" w:rsidP="000F58D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C4062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082D5C">
        <w:rPr>
          <w:rFonts w:ascii="Arial" w:eastAsia="Arial" w:hAnsi="Arial" w:cs="Arial"/>
          <w:b/>
          <w:sz w:val="24"/>
          <w:szCs w:val="24"/>
        </w:rPr>
        <w:t>NCR</w:t>
      </w:r>
    </w:p>
    <w:tbl>
      <w:tblPr>
        <w:tblStyle w:val="a2"/>
        <w:tblW w:w="5000" w:type="pct"/>
        <w:tblLook w:val="0400" w:firstRow="0" w:lastRow="0" w:firstColumn="0" w:lastColumn="0" w:noHBand="0" w:noVBand="1"/>
      </w:tblPr>
      <w:tblGrid>
        <w:gridCol w:w="1881"/>
        <w:gridCol w:w="7856"/>
      </w:tblGrid>
      <w:tr w:rsidR="00B75DA9" w:rsidRPr="00416CD0" w:rsidTr="00416CD0">
        <w:trPr>
          <w:trHeight w:val="20"/>
        </w:trPr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75DA9" w:rsidRPr="00416CD0" w:rsidRDefault="0082655B" w:rsidP="000F58D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416CD0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75DA9" w:rsidRPr="00416CD0" w:rsidRDefault="0082655B" w:rsidP="000F58D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416CD0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B75DA9" w:rsidRPr="00416CD0" w:rsidTr="00416CD0">
        <w:trPr>
          <w:trHeight w:val="20"/>
        </w:trPr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75DA9" w:rsidRPr="00416CD0" w:rsidRDefault="00521C17" w:rsidP="000F58D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02 July </w:t>
            </w:r>
            <w:r w:rsidR="0082655B" w:rsidRPr="00416CD0">
              <w:rPr>
                <w:rFonts w:ascii="Arial" w:eastAsia="Arial" w:hAnsi="Arial" w:cs="Arial"/>
                <w:color w:val="0070C0"/>
                <w:sz w:val="20"/>
                <w:szCs w:val="24"/>
              </w:rPr>
              <w:t>2018</w:t>
            </w:r>
          </w:p>
        </w:tc>
        <w:tc>
          <w:tcPr>
            <w:tcW w:w="4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21C17" w:rsidRDefault="00521C17" w:rsidP="000F58D1">
            <w:pPr>
              <w:numPr>
                <w:ilvl w:val="0"/>
                <w:numId w:val="1"/>
              </w:numPr>
              <w:spacing w:after="0" w:line="240" w:lineRule="auto"/>
              <w:ind w:left="382" w:hanging="382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bookmarkStart w:id="5" w:name="_2et92p0" w:colFirst="0" w:colLast="0"/>
            <w:bookmarkEnd w:id="5"/>
            <w:r>
              <w:rPr>
                <w:rFonts w:ascii="Arial" w:hAnsi="Arial" w:cs="Arial"/>
                <w:color w:val="0070C0"/>
                <w:sz w:val="20"/>
                <w:szCs w:val="24"/>
              </w:rPr>
              <w:t>The DSWD-FO NCR immediately coordinated with Manila Social Welfare and Development (MSWD) and provided family food packs to the families which were distributed by MSWD.</w:t>
            </w:r>
          </w:p>
          <w:p w:rsidR="00E240E2" w:rsidRDefault="00E240E2" w:rsidP="000F58D1">
            <w:pPr>
              <w:numPr>
                <w:ilvl w:val="0"/>
                <w:numId w:val="1"/>
              </w:numPr>
              <w:spacing w:after="0" w:line="240" w:lineRule="auto"/>
              <w:ind w:left="382" w:hanging="382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hAnsi="Arial" w:cs="Arial"/>
                <w:color w:val="0070C0"/>
                <w:sz w:val="20"/>
                <w:szCs w:val="24"/>
              </w:rPr>
              <w:t>The barangay officials immediately assisted the affected families. Barangay leaders also secured the area to maintain peace and order.</w:t>
            </w:r>
          </w:p>
          <w:p w:rsidR="00E240E2" w:rsidRDefault="00E240E2" w:rsidP="000F58D1">
            <w:pPr>
              <w:numPr>
                <w:ilvl w:val="0"/>
                <w:numId w:val="1"/>
              </w:numPr>
              <w:spacing w:after="0" w:line="240" w:lineRule="auto"/>
              <w:ind w:left="382" w:hanging="382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hAnsi="Arial" w:cs="Arial"/>
                <w:color w:val="0070C0"/>
                <w:sz w:val="20"/>
                <w:szCs w:val="24"/>
              </w:rPr>
              <w:t>The City Health Office provided free medical check-up at the fire site.</w:t>
            </w:r>
          </w:p>
          <w:p w:rsidR="00742123" w:rsidRPr="00416CD0" w:rsidRDefault="00E240E2" w:rsidP="000F58D1">
            <w:pPr>
              <w:numPr>
                <w:ilvl w:val="0"/>
                <w:numId w:val="1"/>
              </w:numPr>
              <w:spacing w:after="0" w:line="240" w:lineRule="auto"/>
              <w:ind w:left="382" w:hanging="382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hAnsi="Arial" w:cs="Arial"/>
                <w:color w:val="0070C0"/>
                <w:sz w:val="20"/>
                <w:szCs w:val="24"/>
              </w:rPr>
              <w:t>The MSWD continuously conducts assessment on the families in the evacuation camp as they also continuously provide the needs of the families.</w:t>
            </w:r>
            <w:r w:rsidR="00521C17">
              <w:rPr>
                <w:rFonts w:ascii="Arial" w:hAnsi="Arial" w:cs="Arial"/>
                <w:color w:val="0070C0"/>
                <w:sz w:val="20"/>
                <w:szCs w:val="24"/>
              </w:rPr>
              <w:t xml:space="preserve"> </w:t>
            </w:r>
          </w:p>
        </w:tc>
      </w:tr>
    </w:tbl>
    <w:p w:rsidR="00B75DA9" w:rsidRPr="00AC4062" w:rsidRDefault="00B75DA9" w:rsidP="000F58D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:rsidR="00B75DA9" w:rsidRPr="00AC4062" w:rsidRDefault="00B75DA9" w:rsidP="000F58D1">
      <w:pP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bookmarkStart w:id="6" w:name="_tyjcwt" w:colFirst="0" w:colLast="0"/>
      <w:bookmarkEnd w:id="6"/>
    </w:p>
    <w:p w:rsidR="00B75DA9" w:rsidRPr="00416CD0" w:rsidRDefault="0082655B" w:rsidP="000F58D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416CD0">
        <w:rPr>
          <w:rFonts w:ascii="Arial" w:eastAsia="Arial" w:hAnsi="Arial" w:cs="Arial"/>
          <w:i/>
          <w:sz w:val="20"/>
          <w:szCs w:val="24"/>
        </w:rPr>
        <w:t>*****</w:t>
      </w:r>
    </w:p>
    <w:p w:rsidR="00E755D3" w:rsidRPr="00CA47D0" w:rsidRDefault="0082655B" w:rsidP="000F58D1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0"/>
          <w:szCs w:val="24"/>
        </w:rPr>
      </w:pPr>
      <w:r w:rsidRPr="00416CD0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>The Disaster Response Operations Monitoring and Information Center (DROMIC) of the DSWD</w:t>
      </w:r>
      <w:r w:rsidR="004B6643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>-DRMB</w:t>
      </w:r>
      <w:r w:rsidRPr="00416CD0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 xml:space="preserve"> continues to closely coordinate with DSWD-FO </w:t>
      </w:r>
      <w:r w:rsidR="00E240E2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>NCR</w:t>
      </w:r>
      <w:r w:rsidRPr="00416CD0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 xml:space="preserve"> </w:t>
      </w:r>
      <w:r w:rsidR="00E755D3" w:rsidRPr="00CA47D0">
        <w:rPr>
          <w:rFonts w:ascii="Arial" w:eastAsia="Arial" w:hAnsi="Arial" w:cs="Arial"/>
          <w:i/>
          <w:color w:val="263238"/>
          <w:sz w:val="20"/>
          <w:szCs w:val="24"/>
        </w:rPr>
        <w:t>for significan</w:t>
      </w:r>
      <w:r w:rsidR="00E755D3">
        <w:rPr>
          <w:rFonts w:ascii="Arial" w:eastAsia="Arial" w:hAnsi="Arial" w:cs="Arial"/>
          <w:i/>
          <w:color w:val="263238"/>
          <w:sz w:val="20"/>
          <w:szCs w:val="24"/>
        </w:rPr>
        <w:t xml:space="preserve">t disaster response updates and </w:t>
      </w:r>
      <w:r w:rsidR="00E755D3" w:rsidRPr="00CA47D0">
        <w:rPr>
          <w:rFonts w:ascii="Arial" w:eastAsia="Arial" w:hAnsi="Arial" w:cs="Arial"/>
          <w:i/>
          <w:color w:val="263238"/>
          <w:sz w:val="20"/>
          <w:szCs w:val="24"/>
        </w:rPr>
        <w:t>assistance provided.</w:t>
      </w:r>
    </w:p>
    <w:p w:rsidR="00416CD0" w:rsidRDefault="00416CD0" w:rsidP="000F58D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416CD0" w:rsidRDefault="00416CD0" w:rsidP="000F58D1">
      <w:pPr>
        <w:tabs>
          <w:tab w:val="left" w:pos="3594"/>
        </w:tabs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B75DA9" w:rsidRPr="00AC4062" w:rsidRDefault="0082655B" w:rsidP="000F58D1">
      <w:pPr>
        <w:tabs>
          <w:tab w:val="left" w:pos="3594"/>
        </w:tabs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AC4062">
        <w:rPr>
          <w:rFonts w:ascii="Arial" w:eastAsia="Arial" w:hAnsi="Arial" w:cs="Arial"/>
          <w:sz w:val="24"/>
          <w:szCs w:val="24"/>
        </w:rPr>
        <w:tab/>
      </w:r>
    </w:p>
    <w:p w:rsidR="00B75DA9" w:rsidRPr="00AC4062" w:rsidRDefault="00416CD0" w:rsidP="000F58D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bookmarkStart w:id="7" w:name="_3dy6vkm" w:colFirst="0" w:colLast="0"/>
      <w:bookmarkEnd w:id="7"/>
      <w:r>
        <w:rPr>
          <w:rFonts w:ascii="Arial" w:eastAsia="Arial" w:hAnsi="Arial" w:cs="Arial"/>
          <w:b/>
          <w:sz w:val="24"/>
          <w:szCs w:val="24"/>
        </w:rPr>
        <w:t>MARC LEO L. BUTAC</w:t>
      </w:r>
    </w:p>
    <w:p w:rsidR="00B75DA9" w:rsidRPr="00AC4062" w:rsidRDefault="00EE646E" w:rsidP="000F58D1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AC4062">
        <w:rPr>
          <w:rFonts w:ascii="Arial" w:eastAsia="Arial" w:hAnsi="Arial" w:cs="Arial"/>
          <w:sz w:val="24"/>
          <w:szCs w:val="24"/>
        </w:rPr>
        <w:t>Releasing Officer</w:t>
      </w:r>
    </w:p>
    <w:p w:rsidR="00B75DA9" w:rsidRPr="00AC4062" w:rsidRDefault="00B75DA9" w:rsidP="000F58D1">
      <w:pPr>
        <w:tabs>
          <w:tab w:val="left" w:pos="6209"/>
        </w:tabs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sectPr w:rsidR="00B75DA9" w:rsidRPr="00AC40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720" w:right="1080" w:bottom="720" w:left="1080" w:header="36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6DC" w:rsidRDefault="005E16DC">
      <w:pPr>
        <w:spacing w:after="0" w:line="240" w:lineRule="auto"/>
      </w:pPr>
      <w:r>
        <w:separator/>
      </w:r>
    </w:p>
  </w:endnote>
  <w:endnote w:type="continuationSeparator" w:id="0">
    <w:p w:rsidR="005E16DC" w:rsidRDefault="005E1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MV Bol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DA9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:rsidR="00B75DA9" w:rsidRDefault="0082655B" w:rsidP="002B44BD">
    <w:pPr>
      <w:tabs>
        <w:tab w:val="left" w:pos="2371"/>
        <w:tab w:val="center" w:pos="5233"/>
      </w:tabs>
      <w:spacing w:after="720" w:line="240" w:lineRule="auto"/>
      <w:jc w:val="right"/>
      <w:rPr>
        <w:rFonts w:ascii="Arial" w:eastAsia="Arial" w:hAnsi="Arial" w:cs="Arial"/>
        <w:sz w:val="14"/>
        <w:szCs w:val="14"/>
      </w:rPr>
    </w:pPr>
    <w:bookmarkStart w:id="8" w:name="_1t3h5sf" w:colFirst="0" w:colLast="0"/>
    <w:bookmarkEnd w:id="8"/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45629C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45629C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| </w:t>
    </w:r>
    <w:r w:rsidR="00D61622">
      <w:rPr>
        <w:rFonts w:ascii="Arial" w:eastAsia="Arial" w:hAnsi="Arial" w:cs="Arial"/>
        <w:sz w:val="14"/>
        <w:szCs w:val="14"/>
      </w:rPr>
      <w:t>DSWD DROMIC Report #1</w:t>
    </w:r>
    <w:r w:rsidR="00250D5A" w:rsidRPr="00250D5A">
      <w:rPr>
        <w:rFonts w:ascii="Arial" w:eastAsia="Arial" w:hAnsi="Arial" w:cs="Arial"/>
        <w:sz w:val="14"/>
        <w:szCs w:val="14"/>
      </w:rPr>
      <w:t xml:space="preserve"> on the Fire Incident </w:t>
    </w:r>
    <w:r w:rsidR="00D61622">
      <w:rPr>
        <w:rFonts w:ascii="Arial" w:eastAsia="Arial" w:hAnsi="Arial" w:cs="Arial"/>
        <w:sz w:val="14"/>
        <w:szCs w:val="14"/>
      </w:rPr>
      <w:t xml:space="preserve">in </w:t>
    </w:r>
    <w:r w:rsidR="00742123">
      <w:rPr>
        <w:rFonts w:ascii="Arial" w:eastAsia="Arial" w:hAnsi="Arial" w:cs="Arial"/>
        <w:sz w:val="14"/>
        <w:szCs w:val="14"/>
      </w:rPr>
      <w:t xml:space="preserve">Brgy. </w:t>
    </w:r>
    <w:r w:rsidR="00E0655F">
      <w:rPr>
        <w:rFonts w:ascii="Arial" w:eastAsia="Arial" w:hAnsi="Arial" w:cs="Arial"/>
        <w:sz w:val="14"/>
        <w:szCs w:val="14"/>
      </w:rPr>
      <w:t xml:space="preserve">402, Sampaloc, Manila </w:t>
    </w:r>
    <w:r w:rsidR="002B44BD" w:rsidRPr="002B44BD">
      <w:rPr>
        <w:rFonts w:ascii="Arial" w:eastAsia="Arial" w:hAnsi="Arial" w:cs="Arial"/>
        <w:sz w:val="14"/>
        <w:szCs w:val="14"/>
      </w:rPr>
      <w:t xml:space="preserve">as of </w:t>
    </w:r>
    <w:r w:rsidR="00E0655F">
      <w:rPr>
        <w:rFonts w:ascii="Arial" w:eastAsia="Arial" w:hAnsi="Arial" w:cs="Arial"/>
        <w:sz w:val="14"/>
        <w:szCs w:val="14"/>
      </w:rPr>
      <w:t xml:space="preserve">03 July </w:t>
    </w:r>
    <w:r w:rsidR="002B44BD" w:rsidRPr="002B44BD">
      <w:rPr>
        <w:rFonts w:ascii="Arial" w:eastAsia="Arial" w:hAnsi="Arial" w:cs="Arial"/>
        <w:sz w:val="14"/>
        <w:szCs w:val="14"/>
      </w:rPr>
      <w:t xml:space="preserve">2018, </w:t>
    </w:r>
    <w:r w:rsidR="00E0655F">
      <w:rPr>
        <w:rFonts w:ascii="Arial" w:eastAsia="Arial" w:hAnsi="Arial" w:cs="Arial"/>
        <w:sz w:val="14"/>
        <w:szCs w:val="14"/>
      </w:rPr>
      <w:t>8</w:t>
    </w:r>
    <w:r w:rsidR="00DC4256">
      <w:rPr>
        <w:rFonts w:ascii="Arial" w:eastAsia="Arial" w:hAnsi="Arial" w:cs="Arial"/>
        <w:sz w:val="14"/>
        <w:szCs w:val="14"/>
      </w:rPr>
      <w:t>P</w:t>
    </w:r>
    <w:r w:rsidR="002B44BD" w:rsidRPr="002B44BD">
      <w:rPr>
        <w:rFonts w:ascii="Arial" w:eastAsia="Arial" w:hAnsi="Arial" w:cs="Arial"/>
        <w:sz w:val="14"/>
        <w:szCs w:val="14"/>
      </w:rPr>
      <w:t>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6DC" w:rsidRDefault="005E16DC">
      <w:pPr>
        <w:spacing w:after="0" w:line="240" w:lineRule="auto"/>
      </w:pPr>
      <w:r>
        <w:separator/>
      </w:r>
    </w:p>
  </w:footnote>
  <w:footnote w:type="continuationSeparator" w:id="0">
    <w:p w:rsidR="005E16DC" w:rsidRDefault="005E16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ABE69A0" wp14:editId="75E711D6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3CA4428B" wp14:editId="04999575">
          <wp:extent cx="2247900" cy="646271"/>
          <wp:effectExtent l="0" t="0" r="0" b="1905"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5462E"/>
    <w:rsid w:val="00082D5C"/>
    <w:rsid w:val="00083789"/>
    <w:rsid w:val="000E38E9"/>
    <w:rsid w:val="000F4719"/>
    <w:rsid w:val="000F58D1"/>
    <w:rsid w:val="00103995"/>
    <w:rsid w:val="001B26D5"/>
    <w:rsid w:val="001B6619"/>
    <w:rsid w:val="001B76F6"/>
    <w:rsid w:val="001D4598"/>
    <w:rsid w:val="001F0486"/>
    <w:rsid w:val="0022195E"/>
    <w:rsid w:val="0023205F"/>
    <w:rsid w:val="00250D5A"/>
    <w:rsid w:val="002851FF"/>
    <w:rsid w:val="002B44BD"/>
    <w:rsid w:val="002E1FEB"/>
    <w:rsid w:val="003169F2"/>
    <w:rsid w:val="0031795A"/>
    <w:rsid w:val="00371C7A"/>
    <w:rsid w:val="0039157E"/>
    <w:rsid w:val="003A544B"/>
    <w:rsid w:val="00407865"/>
    <w:rsid w:val="00412747"/>
    <w:rsid w:val="00416CD0"/>
    <w:rsid w:val="0045629C"/>
    <w:rsid w:val="004B6643"/>
    <w:rsid w:val="004C4558"/>
    <w:rsid w:val="00521C17"/>
    <w:rsid w:val="005E16DC"/>
    <w:rsid w:val="00672917"/>
    <w:rsid w:val="0069788A"/>
    <w:rsid w:val="006A6A07"/>
    <w:rsid w:val="006F7673"/>
    <w:rsid w:val="00721CF9"/>
    <w:rsid w:val="0073758B"/>
    <w:rsid w:val="00742123"/>
    <w:rsid w:val="007D6982"/>
    <w:rsid w:val="007E75A9"/>
    <w:rsid w:val="0082655B"/>
    <w:rsid w:val="008B1217"/>
    <w:rsid w:val="008E4068"/>
    <w:rsid w:val="008E514C"/>
    <w:rsid w:val="008F207F"/>
    <w:rsid w:val="009112F7"/>
    <w:rsid w:val="00927311"/>
    <w:rsid w:val="00927484"/>
    <w:rsid w:val="009A7847"/>
    <w:rsid w:val="00A055F1"/>
    <w:rsid w:val="00A8218F"/>
    <w:rsid w:val="00A9177A"/>
    <w:rsid w:val="00A9551D"/>
    <w:rsid w:val="00AB701D"/>
    <w:rsid w:val="00AC4062"/>
    <w:rsid w:val="00AC5192"/>
    <w:rsid w:val="00B40F59"/>
    <w:rsid w:val="00B73AA6"/>
    <w:rsid w:val="00B75DA9"/>
    <w:rsid w:val="00C61BA3"/>
    <w:rsid w:val="00CB57AA"/>
    <w:rsid w:val="00CC3D7C"/>
    <w:rsid w:val="00D05A14"/>
    <w:rsid w:val="00D61622"/>
    <w:rsid w:val="00DC4256"/>
    <w:rsid w:val="00DC7C16"/>
    <w:rsid w:val="00DD070D"/>
    <w:rsid w:val="00DE2C90"/>
    <w:rsid w:val="00E0655F"/>
    <w:rsid w:val="00E240E2"/>
    <w:rsid w:val="00E32112"/>
    <w:rsid w:val="00E755D3"/>
    <w:rsid w:val="00EE646E"/>
    <w:rsid w:val="00EF0E3A"/>
    <w:rsid w:val="00EF2BE1"/>
    <w:rsid w:val="00FC3E81"/>
    <w:rsid w:val="00FC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E9E39B9-A526-4265-B9AC-09710D38C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Marc Leo L. Butac</cp:lastModifiedBy>
  <cp:revision>14</cp:revision>
  <dcterms:created xsi:type="dcterms:W3CDTF">2018-07-03T11:34:00Z</dcterms:created>
  <dcterms:modified xsi:type="dcterms:W3CDTF">2018-07-04T03:12:00Z</dcterms:modified>
</cp:coreProperties>
</file>