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BDB632" w14:textId="77777777" w:rsidR="00B75DA9" w:rsidRPr="00AC4062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224AB3BE" w:rsidR="00B75DA9" w:rsidRDefault="0082655B" w:rsidP="0009631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897BD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97BD0">
        <w:rPr>
          <w:rFonts w:ascii="Arial" w:eastAsia="Arial" w:hAnsi="Arial" w:cs="Arial"/>
          <w:b/>
          <w:sz w:val="32"/>
          <w:szCs w:val="24"/>
        </w:rPr>
        <w:t>. T. Padilla, Cebu City</w:t>
      </w:r>
    </w:p>
    <w:p w14:paraId="797ACCF1" w14:textId="61F3A0EB" w:rsidR="0081334A" w:rsidRPr="0081334A" w:rsidRDefault="0081334A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D84866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 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D84866">
        <w:rPr>
          <w:rFonts w:ascii="Arial" w:eastAsia="Arial" w:hAnsi="Arial" w:cs="Arial"/>
          <w:sz w:val="24"/>
          <w:szCs w:val="24"/>
        </w:rPr>
        <w:t>5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2"/>
      <w:bookmarkEnd w:id="1"/>
    </w:p>
    <w:p w14:paraId="6F2EA9C4" w14:textId="12CFEACD" w:rsidR="00D05A14" w:rsidRDefault="0082655B" w:rsidP="00DD0AD7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652D88">
        <w:rPr>
          <w:rFonts w:ascii="Arial" w:eastAsia="Arial" w:hAnsi="Arial" w:cs="Arial"/>
          <w:sz w:val="24"/>
          <w:szCs w:val="24"/>
        </w:rPr>
        <w:t>09 July 2018</w:t>
      </w:r>
      <w:r w:rsidRPr="00AC4062">
        <w:rPr>
          <w:rFonts w:ascii="Arial" w:eastAsia="Arial" w:hAnsi="Arial" w:cs="Arial"/>
          <w:sz w:val="24"/>
          <w:szCs w:val="24"/>
        </w:rPr>
        <w:t xml:space="preserve"> at around </w:t>
      </w:r>
      <w:r w:rsidR="00652D88">
        <w:rPr>
          <w:rFonts w:ascii="Arial" w:eastAsia="Arial" w:hAnsi="Arial" w:cs="Arial"/>
          <w:sz w:val="24"/>
          <w:szCs w:val="24"/>
        </w:rPr>
        <w:t>5:58 PM</w:t>
      </w:r>
      <w:r w:rsidRPr="00AC4062">
        <w:rPr>
          <w:rFonts w:ascii="Arial" w:eastAsia="Arial" w:hAnsi="Arial" w:cs="Arial"/>
          <w:sz w:val="24"/>
          <w:szCs w:val="24"/>
        </w:rPr>
        <w:t xml:space="preserve">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DD0AD7" w:rsidRPr="00DD0AD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DD0AD7" w:rsidRPr="00DD0AD7">
        <w:rPr>
          <w:rFonts w:ascii="Arial" w:eastAsia="Arial" w:hAnsi="Arial" w:cs="Arial"/>
          <w:sz w:val="24"/>
          <w:szCs w:val="24"/>
        </w:rPr>
        <w:t>. T. Padilla, Cebu City</w:t>
      </w:r>
      <w:r w:rsidR="00DD0AD7">
        <w:rPr>
          <w:rFonts w:ascii="Arial" w:eastAsia="Arial" w:hAnsi="Arial" w:cs="Arial"/>
          <w:sz w:val="24"/>
          <w:szCs w:val="24"/>
        </w:rPr>
        <w:t xml:space="preserve">. </w:t>
      </w:r>
    </w:p>
    <w:p w14:paraId="6C33C407" w14:textId="3303C503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60D41D47" w:rsidR="00B75DA9" w:rsidRPr="00AC4062" w:rsidRDefault="00FC7EE5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C61B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DD0AD7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DD0AD7">
        <w:rPr>
          <w:rFonts w:ascii="Arial" w:eastAsia="Arial" w:hAnsi="Arial" w:cs="Arial"/>
          <w:sz w:val="24"/>
          <w:szCs w:val="24"/>
        </w:rPr>
        <w:t>. T. Padilla, Cebu City</w:t>
      </w:r>
      <w:r w:rsidR="001B76F6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Pr="00DC4256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196" w:type="dxa"/>
        <w:tblInd w:w="562" w:type="dxa"/>
        <w:tblLook w:val="04A0" w:firstRow="1" w:lastRow="0" w:firstColumn="1" w:lastColumn="0" w:noHBand="0" w:noVBand="1"/>
      </w:tblPr>
      <w:tblGrid>
        <w:gridCol w:w="1085"/>
        <w:gridCol w:w="4468"/>
        <w:gridCol w:w="1360"/>
        <w:gridCol w:w="1141"/>
        <w:gridCol w:w="1142"/>
      </w:tblGrid>
      <w:tr w:rsidR="00DD0AD7" w:rsidRPr="00DD0AD7" w14:paraId="6562AA64" w14:textId="77777777" w:rsidTr="00DD0AD7">
        <w:trPr>
          <w:trHeight w:hRule="exact" w:val="284"/>
        </w:trPr>
        <w:tc>
          <w:tcPr>
            <w:tcW w:w="5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72751" w14:textId="321603D5" w:rsidR="00DD0AD7" w:rsidRPr="00DD0AD7" w:rsidRDefault="00DD0AD7" w:rsidP="00DD0A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REGION/PROVINCE/CITY/MUNICIPALITY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8C032E" w14:textId="67CC23F2" w:rsidR="00DD0AD7" w:rsidRPr="00DD0AD7" w:rsidRDefault="00DD0AD7" w:rsidP="00DD0A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D0A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D0A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AFFECTED</w:t>
            </w:r>
          </w:p>
        </w:tc>
      </w:tr>
      <w:tr w:rsidR="00DD0AD7" w:rsidRPr="00DD0AD7" w14:paraId="3B741A90" w14:textId="77777777" w:rsidTr="00DD0AD7">
        <w:trPr>
          <w:trHeight w:hRule="exact" w:val="284"/>
        </w:trPr>
        <w:tc>
          <w:tcPr>
            <w:tcW w:w="5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9E64" w14:textId="77777777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108F" w14:textId="77777777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D0AD7" w:rsidRPr="00DD0AD7" w14:paraId="71EED254" w14:textId="77777777" w:rsidTr="00DD0AD7">
        <w:trPr>
          <w:trHeight w:hRule="exact" w:val="284"/>
        </w:trPr>
        <w:tc>
          <w:tcPr>
            <w:tcW w:w="5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CD44" w14:textId="77777777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6EAA6E" w14:textId="084D76B2" w:rsidR="00DD0AD7" w:rsidRPr="00DD0AD7" w:rsidRDefault="00DD0AD7" w:rsidP="00DD0A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8D1A33" w14:textId="0DCC710F" w:rsidR="00DD0AD7" w:rsidRPr="00DD0AD7" w:rsidRDefault="00DD0AD7" w:rsidP="00DD0A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32E102" w14:textId="3AA46278" w:rsidR="00DD0AD7" w:rsidRPr="00DD0AD7" w:rsidRDefault="00DD0AD7" w:rsidP="00DD0A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DD0AD7" w:rsidRPr="00DD0AD7" w14:paraId="26976BA7" w14:textId="77777777" w:rsidTr="00DD0AD7">
        <w:trPr>
          <w:trHeight w:hRule="exact" w:val="284"/>
        </w:trPr>
        <w:tc>
          <w:tcPr>
            <w:tcW w:w="5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E117" w14:textId="77777777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323DF" w14:textId="77777777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E6E0" w14:textId="77777777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D015" w14:textId="77777777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D0AD7" w:rsidRPr="00DD0AD7" w14:paraId="1444804A" w14:textId="77777777" w:rsidTr="00DD0AD7">
        <w:trPr>
          <w:trHeight w:hRule="exact" w:val="284"/>
        </w:trPr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3D396E" w14:textId="4F62713B" w:rsidR="00DD0AD7" w:rsidRPr="00DD0AD7" w:rsidRDefault="00DD0AD7" w:rsidP="00DD0AD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D11570" w14:textId="047456BC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059DA" w14:textId="6CA1878B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F3FD2C" w14:textId="4C230929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DD0AD7" w:rsidRPr="00DD0AD7" w14:paraId="101F62CF" w14:textId="77777777" w:rsidTr="00DD0AD7">
        <w:trPr>
          <w:trHeight w:hRule="exact" w:val="284"/>
        </w:trPr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FA61BD" w14:textId="1D8BE384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454BE" w14:textId="0D6E8937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B3E8FF" w14:textId="310644AB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E4EBD" w14:textId="0A16A2CD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DD0AD7" w:rsidRPr="00DD0AD7" w14:paraId="00653816" w14:textId="77777777" w:rsidTr="00DD0AD7">
        <w:trPr>
          <w:trHeight w:hRule="exact" w:val="284"/>
        </w:trPr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E50E1" w14:textId="77777777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18B9F" w14:textId="5C6B30C1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64254" w14:textId="76ACCC6D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B7C1E" w14:textId="3DEC6CDA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DD0AD7" w:rsidRPr="00DD0AD7" w14:paraId="76B13993" w14:textId="77777777" w:rsidTr="00DD0AD7">
        <w:trPr>
          <w:trHeight w:hRule="exact" w:val="284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54569" w14:textId="3218B1D3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A770" w14:textId="1C018216" w:rsidR="00DD0AD7" w:rsidRPr="00DD0AD7" w:rsidRDefault="00DD0AD7" w:rsidP="00DD0AD7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Pr="00647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D0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Pr="00647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D0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30D4" w14:textId="1D192A2A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1740" w14:textId="781E4D06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AABF" w14:textId="55981CEF" w:rsidR="00DD0AD7" w:rsidRPr="00DD0AD7" w:rsidRDefault="00DD0AD7" w:rsidP="00DD0A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D0AD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</w:tbl>
    <w:p w14:paraId="7737DD97" w14:textId="77777777" w:rsidR="00D61622" w:rsidRDefault="00D6162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5F0504C" w:rsidR="00B75DA9" w:rsidRPr="00DC4256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C7968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56F64210" w:rsidR="000F4719" w:rsidRPr="00AC4062" w:rsidRDefault="0064753A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="00D616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BC57D7">
        <w:rPr>
          <w:rFonts w:ascii="Arial" w:eastAsia="Arial" w:hAnsi="Arial" w:cs="Arial"/>
          <w:b/>
          <w:color w:val="0070C0"/>
          <w:sz w:val="24"/>
          <w:szCs w:val="24"/>
        </w:rPr>
        <w:t>0 per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D61622">
        <w:rPr>
          <w:rFonts w:ascii="Arial" w:eastAsia="Arial" w:hAnsi="Arial" w:cs="Arial"/>
          <w:sz w:val="24"/>
          <w:szCs w:val="24"/>
        </w:rPr>
        <w:t xml:space="preserve">with </w:t>
      </w:r>
      <w:r w:rsidR="00BC57D7">
        <w:rPr>
          <w:rFonts w:ascii="Arial" w:eastAsia="Arial" w:hAnsi="Arial" w:cs="Arial"/>
          <w:sz w:val="24"/>
          <w:szCs w:val="24"/>
        </w:rPr>
        <w:t>in one evacuation center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77777777" w:rsidR="00412747" w:rsidRPr="00416CD0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61622"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198" w:type="dxa"/>
        <w:tblInd w:w="555" w:type="dxa"/>
        <w:tblLook w:val="04A0" w:firstRow="1" w:lastRow="0" w:firstColumn="1" w:lastColumn="0" w:noHBand="0" w:noVBand="1"/>
      </w:tblPr>
      <w:tblGrid>
        <w:gridCol w:w="672"/>
        <w:gridCol w:w="3587"/>
        <w:gridCol w:w="751"/>
        <w:gridCol w:w="788"/>
        <w:gridCol w:w="850"/>
        <w:gridCol w:w="850"/>
        <w:gridCol w:w="850"/>
        <w:gridCol w:w="850"/>
      </w:tblGrid>
      <w:tr w:rsidR="0064753A" w:rsidRPr="0064753A" w14:paraId="6C433B6B" w14:textId="77777777" w:rsidTr="0064753A">
        <w:trPr>
          <w:trHeight w:hRule="exact" w:val="284"/>
        </w:trPr>
        <w:tc>
          <w:tcPr>
            <w:tcW w:w="4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77A60D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2A1C49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14:paraId="388BF503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64753A" w:rsidRPr="0064753A" w14:paraId="25784DE7" w14:textId="77777777" w:rsidTr="0064753A">
        <w:trPr>
          <w:trHeight w:hRule="exact" w:val="284"/>
        </w:trPr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B7513" w14:textId="77777777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47D2" w14:textId="77777777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EB2F09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4753A" w:rsidRPr="0064753A" w14:paraId="0DC49B46" w14:textId="77777777" w:rsidTr="0064753A">
        <w:trPr>
          <w:trHeight w:hRule="exact" w:val="404"/>
        </w:trPr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16466" w14:textId="77777777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497D" w14:textId="77777777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610F3B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924DEF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753A" w:rsidRPr="0064753A" w14:paraId="57617B3C" w14:textId="77777777" w:rsidTr="0064753A">
        <w:trPr>
          <w:trHeight w:hRule="exact" w:val="284"/>
        </w:trPr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90EA" w14:textId="77777777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153B9A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9C2736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991929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67175E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F84EA8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EE7740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4753A" w:rsidRPr="0064753A" w14:paraId="3521C489" w14:textId="77777777" w:rsidTr="0064753A">
        <w:trPr>
          <w:trHeight w:hRule="exact" w:val="284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9B022F" w14:textId="77777777" w:rsidR="0064753A" w:rsidRPr="0064753A" w:rsidRDefault="0064753A" w:rsidP="0064753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AF8357" w14:textId="53D12297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4E7845" w14:textId="5C06FDF5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8DCD6" w14:textId="7657E90D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ECDBA0" w14:textId="5031F6DF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279D1" w14:textId="48F1B8E0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827F5" w14:textId="40D83C14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64753A" w:rsidRPr="0064753A" w14:paraId="2ACC7A8E" w14:textId="77777777" w:rsidTr="0064753A">
        <w:trPr>
          <w:trHeight w:hRule="exact" w:val="284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D9036" w14:textId="77777777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125CA8" w14:textId="5B662D81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796862" w14:textId="495F4FEB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A638CA" w14:textId="6F8BAC4B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DD7846" w14:textId="5A5C1F7C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BD592" w14:textId="24EF300D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1D0819" w14:textId="275944A1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64753A" w:rsidRPr="0064753A" w14:paraId="6537041D" w14:textId="77777777" w:rsidTr="0064753A">
        <w:trPr>
          <w:trHeight w:hRule="exact" w:val="284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65A67" w14:textId="77777777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6D978" w14:textId="06B8BF45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17EFA" w14:textId="6E4DE5DE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10C81" w14:textId="6C8B9172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9A497" w14:textId="63A92518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C106B" w14:textId="102B6DCF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EB15D" w14:textId="6F24D732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64753A" w:rsidRPr="0064753A" w14:paraId="47411760" w14:textId="77777777" w:rsidTr="0064753A">
        <w:trPr>
          <w:trHeight w:hRule="exact" w:val="284"/>
        </w:trPr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5C9BE" w14:textId="77777777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4582" w14:textId="7FE05AD4" w:rsidR="0064753A" w:rsidRPr="0064753A" w:rsidRDefault="0064753A" w:rsidP="0064753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4AA4" w14:textId="3633AF06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5B2F" w14:textId="50919A18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D93E" w14:textId="1B4D1458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D7B8" w14:textId="7E5D8CA9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9087" w14:textId="32C86442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46FC" w14:textId="5045EA6C" w:rsidR="0064753A" w:rsidRPr="0064753A" w:rsidRDefault="0064753A" w:rsidP="0064753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53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500</w:t>
            </w:r>
          </w:p>
        </w:tc>
      </w:tr>
    </w:tbl>
    <w:p w14:paraId="7BD9DA08" w14:textId="77777777" w:rsidR="00D61622" w:rsidRDefault="00D61622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28DBB237" w:rsidR="00416CD0" w:rsidRPr="00DC4256" w:rsidRDefault="00416CD0" w:rsidP="00416CD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418EA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21AB3C1" w14:textId="77777777" w:rsidR="00AB701D" w:rsidRPr="00AC4062" w:rsidRDefault="00AB701D" w:rsidP="00416C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6EC011" w14:textId="77777777" w:rsidR="000F471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4CB148E" w14:textId="117E8CA0" w:rsidR="00AB701D" w:rsidRPr="00AC4062" w:rsidRDefault="00AB5559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houses were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proofErr w:type="gramStart"/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proofErr w:type="gramEnd"/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4062" w:rsidRPr="00AC4062"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house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851FF">
        <w:rPr>
          <w:rFonts w:ascii="Arial" w:eastAsia="Arial" w:hAnsi="Arial" w:cs="Arial"/>
          <w:b/>
          <w:color w:val="0070C0"/>
          <w:sz w:val="24"/>
          <w:szCs w:val="24"/>
        </w:rPr>
        <w:t xml:space="preserve">were </w:t>
      </w:r>
      <w:r w:rsidR="00AC4062" w:rsidRPr="00AC406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 (see Table 3).</w:t>
      </w:r>
    </w:p>
    <w:p w14:paraId="0DE07743" w14:textId="38A788C1" w:rsidR="00AB701D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0E363560" w14:textId="50AA4E82" w:rsidR="00E418EA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3092B8A1" w14:textId="07C1C572" w:rsidR="00E418EA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2FC0486F" w14:textId="77777777" w:rsidR="00E418EA" w:rsidRPr="00AC4062" w:rsidRDefault="00E418EA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74BF97D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9551D">
        <w:rPr>
          <w:rFonts w:ascii="Arial" w:eastAsia="Arial" w:hAnsi="Arial" w:cs="Arial"/>
          <w:b/>
          <w:i/>
          <w:sz w:val="20"/>
          <w:szCs w:val="24"/>
        </w:rPr>
        <w:t>Table 3. Status of Damaged Houses</w:t>
      </w:r>
    </w:p>
    <w:tbl>
      <w:tblPr>
        <w:tblW w:w="9283" w:type="dxa"/>
        <w:tblInd w:w="525" w:type="dxa"/>
        <w:tblLook w:val="04A0" w:firstRow="1" w:lastRow="0" w:firstColumn="1" w:lastColumn="0" w:noHBand="0" w:noVBand="1"/>
      </w:tblPr>
      <w:tblGrid>
        <w:gridCol w:w="932"/>
        <w:gridCol w:w="5034"/>
        <w:gridCol w:w="1014"/>
        <w:gridCol w:w="1067"/>
        <w:gridCol w:w="1236"/>
      </w:tblGrid>
      <w:tr w:rsidR="00AB5559" w:rsidRPr="00AB5559" w14:paraId="7B66EC09" w14:textId="77777777" w:rsidTr="00AB5559">
        <w:trPr>
          <w:trHeight w:hRule="exact" w:val="170"/>
        </w:trPr>
        <w:tc>
          <w:tcPr>
            <w:tcW w:w="5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73EB" w14:textId="77777777" w:rsidR="00AB5559" w:rsidRPr="00AB5559" w:rsidRDefault="00AB5559" w:rsidP="00AB55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25ACE6" w14:textId="77777777" w:rsidR="00AB5559" w:rsidRPr="00AB5559" w:rsidRDefault="00AB5559" w:rsidP="00AB55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B5559" w:rsidRPr="00AB5559" w14:paraId="5AD42960" w14:textId="77777777" w:rsidTr="00AB5559">
        <w:trPr>
          <w:trHeight w:hRule="exact" w:val="284"/>
        </w:trPr>
        <w:tc>
          <w:tcPr>
            <w:tcW w:w="5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1878" w14:textId="77777777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8F89" w14:textId="77777777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559" w:rsidRPr="00AB5559" w14:paraId="1BFFFDA7" w14:textId="77777777" w:rsidTr="00AB5559">
        <w:trPr>
          <w:trHeight w:hRule="exact" w:val="284"/>
        </w:trPr>
        <w:tc>
          <w:tcPr>
            <w:tcW w:w="5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20F8" w14:textId="77777777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7C73" w14:textId="77777777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559" w:rsidRPr="00AB5559" w14:paraId="19D1A930" w14:textId="77777777" w:rsidTr="00AB5559">
        <w:trPr>
          <w:trHeight w:hRule="exact" w:val="284"/>
        </w:trPr>
        <w:tc>
          <w:tcPr>
            <w:tcW w:w="5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2BA26" w14:textId="77777777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9C0C69" w14:textId="77777777" w:rsidR="00AB5559" w:rsidRPr="00AB5559" w:rsidRDefault="00AB5559" w:rsidP="00AB55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94F25B" w14:textId="77777777" w:rsidR="00AB5559" w:rsidRPr="00AB5559" w:rsidRDefault="00AB5559" w:rsidP="00AB55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228192" w14:textId="77777777" w:rsidR="00AB5559" w:rsidRPr="00AB5559" w:rsidRDefault="00AB5559" w:rsidP="00AB55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B5559" w:rsidRPr="00AB5559" w14:paraId="1902B2E6" w14:textId="77777777" w:rsidTr="00AB5559">
        <w:trPr>
          <w:trHeight w:hRule="exact" w:val="284"/>
        </w:trPr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1C96B6" w14:textId="77777777" w:rsidR="00AB5559" w:rsidRPr="00AB5559" w:rsidRDefault="00AB5559" w:rsidP="00AB555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CE9B8F" w14:textId="21B93DB2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3295D1" w14:textId="317FDAA2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A36BD" w14:textId="3E16E21D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B5559" w:rsidRPr="00AB5559" w14:paraId="1ED5F9D9" w14:textId="77777777" w:rsidTr="00AB5559">
        <w:trPr>
          <w:trHeight w:hRule="exact" w:val="284"/>
        </w:trPr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95EAEA" w14:textId="77777777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61BFD0" w14:textId="2F669948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8803A" w14:textId="5C0AC0BA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C200B" w14:textId="79F1AD6E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B5559" w:rsidRPr="00AB5559" w14:paraId="3FE6148F" w14:textId="77777777" w:rsidTr="00AB5559">
        <w:trPr>
          <w:trHeight w:hRule="exact" w:val="284"/>
        </w:trPr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EC7FC" w14:textId="77777777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AD355" w14:textId="5E232C52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A33F9" w14:textId="25EA3E59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8DE54" w14:textId="3850DF93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B5559" w:rsidRPr="00AB5559" w14:paraId="645CDD84" w14:textId="77777777" w:rsidTr="00AB5559">
        <w:trPr>
          <w:trHeight w:hRule="exact" w:val="284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F75D5" w14:textId="77777777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5BF2" w14:textId="131F3AF1" w:rsidR="00AB5559" w:rsidRPr="00AB5559" w:rsidRDefault="00AB5559" w:rsidP="00AB5559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3E96" w14:textId="75AE0743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DB15" w14:textId="5D771248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7F41" w14:textId="6A296E8F" w:rsidR="00AB5559" w:rsidRPr="00AB5559" w:rsidRDefault="00AB5559" w:rsidP="00AB555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55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</w:tr>
    </w:tbl>
    <w:p w14:paraId="0F5AA5F0" w14:textId="77777777" w:rsidR="00AB701D" w:rsidRPr="00A955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39C9B5E" w14:textId="520EA75D" w:rsidR="00AC5192" w:rsidRPr="00A9551D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301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Pr="00AC4062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32D7F5F8" w:rsidR="00B75DA9" w:rsidRPr="004B6643" w:rsidRDefault="00AB55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293CD5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6574C09A" w:rsidR="00B75DA9" w:rsidRPr="004B6643" w:rsidRDefault="0082655B" w:rsidP="004B6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293CD5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3974528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93CD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6D30CD0A" w:rsidR="00B75DA9" w:rsidRPr="00416CD0" w:rsidRDefault="00AB55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293CD5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293CD5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293CD5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80291" w14:textId="11C94BA3" w:rsidR="004B6643" w:rsidRPr="00416CD0" w:rsidRDefault="002F57CF" w:rsidP="004B6643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color w:val="0070C0"/>
                <w:sz w:val="20"/>
                <w:szCs w:val="24"/>
              </w:rPr>
              <w:t>Coordinating with DSWS</w:t>
            </w:r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 xml:space="preserve"> to be able to </w:t>
            </w:r>
            <w:proofErr w:type="gramStart"/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>provide assistance</w:t>
            </w:r>
            <w:proofErr w:type="gramEnd"/>
            <w:r w:rsidR="004B6643">
              <w:rPr>
                <w:rFonts w:ascii="Arial" w:hAnsi="Arial" w:cs="Arial"/>
                <w:color w:val="0070C0"/>
                <w:sz w:val="20"/>
                <w:szCs w:val="24"/>
              </w:rPr>
              <w:t xml:space="preserve"> once augmentation is needed.</w:t>
            </w:r>
          </w:p>
        </w:tc>
      </w:tr>
    </w:tbl>
    <w:p w14:paraId="1B908506" w14:textId="77777777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14:paraId="099AB0FC" w14:textId="77777777"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5B32FFB5"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293CD5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2B1C6A45" w:rsidR="00B75DA9" w:rsidRPr="00AC4062" w:rsidRDefault="00293CD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92E3" w14:textId="77777777" w:rsidR="00BE57E4" w:rsidRDefault="00BE57E4">
      <w:pPr>
        <w:spacing w:after="0" w:line="240" w:lineRule="auto"/>
      </w:pPr>
      <w:r>
        <w:separator/>
      </w:r>
    </w:p>
  </w:endnote>
  <w:endnote w:type="continuationSeparator" w:id="0">
    <w:p w14:paraId="3441F45F" w14:textId="77777777" w:rsidR="00BE57E4" w:rsidRDefault="00BE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663A08A" w14:textId="5DFE41ED" w:rsidR="007D6598" w:rsidRPr="007D6598" w:rsidRDefault="0082655B" w:rsidP="00D84866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F0E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F0E3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84866" w:rsidRPr="00D84866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D84866" w:rsidRPr="00D84866">
      <w:rPr>
        <w:rFonts w:ascii="Arial" w:eastAsia="Arial" w:hAnsi="Arial" w:cs="Arial"/>
        <w:sz w:val="14"/>
        <w:szCs w:val="14"/>
      </w:rPr>
      <w:t>Brgy</w:t>
    </w:r>
    <w:proofErr w:type="spellEnd"/>
    <w:r w:rsidR="00D84866" w:rsidRPr="00D84866">
      <w:rPr>
        <w:rFonts w:ascii="Arial" w:eastAsia="Arial" w:hAnsi="Arial" w:cs="Arial"/>
        <w:sz w:val="14"/>
        <w:szCs w:val="14"/>
      </w:rPr>
      <w:t>. T. Padilla, Cebu City</w:t>
    </w:r>
    <w:r w:rsidR="00D84866">
      <w:rPr>
        <w:rFonts w:ascii="Arial" w:eastAsia="Arial" w:hAnsi="Arial" w:cs="Arial"/>
        <w:sz w:val="14"/>
        <w:szCs w:val="14"/>
      </w:rPr>
      <w:t xml:space="preserve"> </w:t>
    </w:r>
    <w:r w:rsidR="00D84866" w:rsidRPr="00D84866">
      <w:rPr>
        <w:rFonts w:ascii="Arial" w:eastAsia="Arial" w:hAnsi="Arial" w:cs="Arial"/>
        <w:sz w:val="14"/>
        <w:szCs w:val="14"/>
      </w:rPr>
      <w:t>as of 10 July 2018, 5PM</w:t>
    </w:r>
  </w:p>
  <w:p w14:paraId="0645D380" w14:textId="3FF5C251" w:rsidR="00B75DA9" w:rsidRDefault="00B75DA9" w:rsidP="0081334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F244A" w14:textId="77777777" w:rsidR="00BE57E4" w:rsidRDefault="00BE57E4">
      <w:pPr>
        <w:spacing w:after="0" w:line="240" w:lineRule="auto"/>
      </w:pPr>
      <w:r>
        <w:separator/>
      </w:r>
    </w:p>
  </w:footnote>
  <w:footnote w:type="continuationSeparator" w:id="0">
    <w:p w14:paraId="0D0A8570" w14:textId="77777777" w:rsidR="00BE57E4" w:rsidRDefault="00BE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B6619"/>
    <w:rsid w:val="001B76F6"/>
    <w:rsid w:val="001F0486"/>
    <w:rsid w:val="00224A75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30D36"/>
    <w:rsid w:val="00371C7A"/>
    <w:rsid w:val="0039157E"/>
    <w:rsid w:val="003C3015"/>
    <w:rsid w:val="00412747"/>
    <w:rsid w:val="00415BD0"/>
    <w:rsid w:val="00416CD0"/>
    <w:rsid w:val="004B6643"/>
    <w:rsid w:val="004C4558"/>
    <w:rsid w:val="0064753A"/>
    <w:rsid w:val="00652D88"/>
    <w:rsid w:val="00672917"/>
    <w:rsid w:val="0069788A"/>
    <w:rsid w:val="006F7673"/>
    <w:rsid w:val="00721CF9"/>
    <w:rsid w:val="0073140C"/>
    <w:rsid w:val="0073758B"/>
    <w:rsid w:val="007D6598"/>
    <w:rsid w:val="007D6982"/>
    <w:rsid w:val="007E75A9"/>
    <w:rsid w:val="0081334A"/>
    <w:rsid w:val="0082655B"/>
    <w:rsid w:val="00861703"/>
    <w:rsid w:val="00897BD0"/>
    <w:rsid w:val="008B1217"/>
    <w:rsid w:val="008E4068"/>
    <w:rsid w:val="009112F7"/>
    <w:rsid w:val="00927484"/>
    <w:rsid w:val="009A7847"/>
    <w:rsid w:val="009E122F"/>
    <w:rsid w:val="00A055F1"/>
    <w:rsid w:val="00A8218F"/>
    <w:rsid w:val="00A9177A"/>
    <w:rsid w:val="00A9551D"/>
    <w:rsid w:val="00AB5559"/>
    <w:rsid w:val="00AB701D"/>
    <w:rsid w:val="00AC4062"/>
    <w:rsid w:val="00AC5192"/>
    <w:rsid w:val="00B40F59"/>
    <w:rsid w:val="00B75DA9"/>
    <w:rsid w:val="00BC57D7"/>
    <w:rsid w:val="00BE57E4"/>
    <w:rsid w:val="00C61BA3"/>
    <w:rsid w:val="00CB57AA"/>
    <w:rsid w:val="00D05A14"/>
    <w:rsid w:val="00D61622"/>
    <w:rsid w:val="00D84866"/>
    <w:rsid w:val="00DC4256"/>
    <w:rsid w:val="00DC7C16"/>
    <w:rsid w:val="00DD070D"/>
    <w:rsid w:val="00DD0AD7"/>
    <w:rsid w:val="00DE2C90"/>
    <w:rsid w:val="00DE6A93"/>
    <w:rsid w:val="00E32112"/>
    <w:rsid w:val="00E418EA"/>
    <w:rsid w:val="00E476B6"/>
    <w:rsid w:val="00E755D3"/>
    <w:rsid w:val="00EE646E"/>
    <w:rsid w:val="00EF0E3A"/>
    <w:rsid w:val="00EF2BE1"/>
    <w:rsid w:val="00FC3E81"/>
    <w:rsid w:val="00FC7CDE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2</cp:revision>
  <dcterms:created xsi:type="dcterms:W3CDTF">2018-07-10T09:14:00Z</dcterms:created>
  <dcterms:modified xsi:type="dcterms:W3CDTF">2018-07-10T09:14:00Z</dcterms:modified>
</cp:coreProperties>
</file>