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40B93" w14:textId="3068A2CF" w:rsidR="00CE6458" w:rsidRPr="00060342" w:rsidRDefault="003D09A9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60342">
        <w:rPr>
          <w:rFonts w:ascii="Arial" w:eastAsia="Arial" w:hAnsi="Arial" w:cs="Arial"/>
          <w:b/>
          <w:sz w:val="32"/>
          <w:szCs w:val="24"/>
        </w:rPr>
        <w:t>DSWD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DROMIC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Report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#</w:t>
      </w:r>
      <w:r w:rsidR="00945BD7" w:rsidRPr="00060342">
        <w:rPr>
          <w:rFonts w:ascii="Arial" w:eastAsia="Arial" w:hAnsi="Arial" w:cs="Arial"/>
          <w:b/>
          <w:sz w:val="32"/>
          <w:szCs w:val="24"/>
        </w:rPr>
        <w:t>1</w:t>
      </w:r>
      <w:r w:rsidR="004E000B">
        <w:rPr>
          <w:rFonts w:ascii="Arial" w:eastAsia="Arial" w:hAnsi="Arial" w:cs="Arial"/>
          <w:b/>
          <w:sz w:val="32"/>
          <w:szCs w:val="24"/>
        </w:rPr>
        <w:t>8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on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the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4C65F09D" w:rsidR="00155355" w:rsidRPr="00060342" w:rsidRDefault="002667C7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Effects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of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Southwest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4A4576BB" w:rsidR="00A614A5" w:rsidRPr="00060342" w:rsidRDefault="00A614A5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Enhanced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by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TD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3BE1C856" w:rsidR="00155355" w:rsidRPr="00060342" w:rsidRDefault="00A7226E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60342">
        <w:rPr>
          <w:rFonts w:ascii="Arial" w:eastAsia="Arial" w:hAnsi="Arial" w:cs="Arial"/>
          <w:sz w:val="24"/>
          <w:szCs w:val="24"/>
        </w:rPr>
        <w:t>A</w:t>
      </w:r>
      <w:r w:rsidR="003D09A9" w:rsidRPr="00060342">
        <w:rPr>
          <w:rFonts w:ascii="Arial" w:eastAsia="Arial" w:hAnsi="Arial" w:cs="Arial"/>
          <w:sz w:val="24"/>
          <w:szCs w:val="24"/>
        </w:rPr>
        <w:t>s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of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4E000B">
        <w:rPr>
          <w:rFonts w:ascii="Arial" w:eastAsia="Arial" w:hAnsi="Arial" w:cs="Arial"/>
          <w:sz w:val="24"/>
          <w:szCs w:val="24"/>
        </w:rPr>
        <w:t>5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97D82" w:rsidRPr="00060342">
        <w:rPr>
          <w:rFonts w:ascii="Arial" w:eastAsia="Arial" w:hAnsi="Arial" w:cs="Arial"/>
          <w:sz w:val="24"/>
          <w:szCs w:val="24"/>
        </w:rPr>
        <w:t>September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2018,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F81FCA" w:rsidRPr="00060342">
        <w:rPr>
          <w:rFonts w:ascii="Arial" w:eastAsia="Arial" w:hAnsi="Arial" w:cs="Arial"/>
          <w:sz w:val="24"/>
          <w:szCs w:val="24"/>
        </w:rPr>
        <w:t>6</w:t>
      </w:r>
      <w:proofErr w:type="gramStart"/>
      <w:r w:rsidR="004E000B">
        <w:rPr>
          <w:rFonts w:ascii="Arial" w:eastAsia="Arial" w:hAnsi="Arial" w:cs="Arial"/>
          <w:sz w:val="24"/>
          <w:szCs w:val="24"/>
        </w:rPr>
        <w:t>A</w:t>
      </w:r>
      <w:r w:rsidR="00130786" w:rsidRPr="00060342"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6D7AB450" w14:textId="29209239" w:rsidR="007D1B8F" w:rsidRPr="00060342" w:rsidRDefault="007D1B8F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060342" w:rsidRDefault="00081254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EAF3FDA" w:rsidR="00A4040D" w:rsidRPr="00060342" w:rsidRDefault="005D0C1D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SITUATION</w:t>
      </w:r>
      <w:r w:rsidR="009C6FC1">
        <w:rPr>
          <w:rFonts w:ascii="Arial" w:hAnsi="Arial" w:cs="Arial"/>
          <w:b/>
          <w:color w:val="002060"/>
          <w:sz w:val="28"/>
        </w:rPr>
        <w:t xml:space="preserve"> </w:t>
      </w:r>
      <w:r w:rsidRPr="00060342">
        <w:rPr>
          <w:rFonts w:ascii="Arial" w:hAnsi="Arial" w:cs="Arial"/>
          <w:b/>
          <w:color w:val="002060"/>
          <w:sz w:val="28"/>
        </w:rPr>
        <w:t>OVERVIEW</w:t>
      </w:r>
    </w:p>
    <w:p w14:paraId="1E1C2CFA" w14:textId="77777777" w:rsidR="00E12BFB" w:rsidRDefault="00E12BFB" w:rsidP="00E12BFB">
      <w:pP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60AB139C" w14:textId="77777777" w:rsidR="00E12BFB" w:rsidRPr="00E12BFB" w:rsidRDefault="00E12BFB" w:rsidP="00E12BFB">
      <w:pP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At 3:00 AM today, the Low Pressure Area (LPA) was estimated based on all available data at 1,240 km East of </w:t>
      </w:r>
      <w:proofErr w:type="spellStart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Basco</w:t>
      </w:r>
      <w:proofErr w:type="spellEnd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Batanes</w:t>
      </w:r>
      <w:proofErr w:type="spellEnd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(19.6 ºN, 133.8 ºE). </w:t>
      </w:r>
      <w:proofErr w:type="gramStart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Southwest Monsoon affecting Southern Luzon and </w:t>
      </w:r>
      <w:proofErr w:type="spellStart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Visayas</w:t>
      </w:r>
      <w:proofErr w:type="spellEnd"/>
      <w:r w:rsidRPr="00E12BF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.</w:t>
      </w:r>
      <w:proofErr w:type="gramEnd"/>
    </w:p>
    <w:p w14:paraId="4118CBF2" w14:textId="59862337" w:rsidR="00A50AE2" w:rsidRPr="00060342" w:rsidRDefault="005D0C1D" w:rsidP="006E7EE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06034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="005401C3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060342" w:rsidRDefault="000A7373" w:rsidP="0006034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Pr="00060342" w:rsidRDefault="00926A07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Pr="00060342" w:rsidRDefault="00504341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1055"/>
        <w:gridCol w:w="873"/>
        <w:gridCol w:w="864"/>
        <w:gridCol w:w="1357"/>
        <w:gridCol w:w="873"/>
        <w:gridCol w:w="864"/>
        <w:gridCol w:w="874"/>
        <w:gridCol w:w="913"/>
        <w:gridCol w:w="976"/>
        <w:gridCol w:w="945"/>
        <w:gridCol w:w="608"/>
        <w:gridCol w:w="745"/>
        <w:gridCol w:w="855"/>
      </w:tblGrid>
      <w:tr w:rsidR="005C598D" w:rsidRPr="005C598D" w14:paraId="0F5A1781" w14:textId="77777777" w:rsidTr="005C598D">
        <w:trPr>
          <w:trHeight w:val="255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1259F" w14:textId="1D50B0A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DD341C" w14:textId="0F640DF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24C6A6" w14:textId="1B1B229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E5BC27" w14:textId="45AB9FA9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FE295" w14:textId="2D90EAC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453BA" w14:textId="277EED3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1D1276" w14:textId="1D903D96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5C598D" w:rsidRPr="005C598D" w14:paraId="22723631" w14:textId="77777777" w:rsidTr="005C598D">
        <w:trPr>
          <w:trHeight w:val="25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733A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36DC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7801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8F5D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A3D4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B7A29A" w14:textId="65EA7A06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E5DCB2" w14:textId="21E30E0A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66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379B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598D" w:rsidRPr="005C598D" w14:paraId="4855ED14" w14:textId="77777777" w:rsidTr="005C598D">
        <w:trPr>
          <w:trHeight w:val="28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AA1B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AB790C" w14:textId="3E1ED28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4F6D6B" w14:textId="13AA1E50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257438" w14:textId="0863F8A3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53B9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E0AFB5" w14:textId="653392C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C181E0" w14:textId="4DAB6895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06762" w14:textId="4D5A8FE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AB01DA" w14:textId="54D86B6F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ED93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F106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5E1A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598D" w:rsidRPr="005C598D" w14:paraId="0844049E" w14:textId="77777777" w:rsidTr="005C598D">
        <w:trPr>
          <w:trHeight w:val="25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E5D2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5CB0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BD02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ACE0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0CDB3A" w14:textId="105E1D73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430F59" w14:textId="5E7EEA2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B0838E" w14:textId="11327869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B3973C" w14:textId="7BEB453C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BD9890" w14:textId="2F093D8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9295E4" w14:textId="00D97BDA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8D33E7" w14:textId="33495223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0D0A4C" w14:textId="328A386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50D63C" w14:textId="295D5F39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37805B" w14:textId="67268F1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5C598D" w:rsidRPr="005C598D" w14:paraId="0599BEF6" w14:textId="77777777" w:rsidTr="005C598D">
        <w:trPr>
          <w:trHeight w:val="19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71E7E8" w14:textId="4D4B6DB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DA8634" w14:textId="61BC1C6E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5B20FB" w14:textId="089B8ED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0CF77B" w14:textId="52C390A4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7EE94C" w14:textId="3390C8CF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C8EA9D" w14:textId="54746FE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DD7959" w14:textId="11F52445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855641" w14:textId="047D2584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4AA619" w14:textId="5014E024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D2E68C" w14:textId="4BE79ED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E35E0E" w14:textId="0FC58F2D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C06B7" w14:textId="2912687F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BA8D33" w14:textId="423F9DFD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C79486" w14:textId="1D9CC230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598D" w:rsidRPr="005C598D" w14:paraId="6A2AC083" w14:textId="77777777" w:rsidTr="005C598D">
        <w:trPr>
          <w:trHeight w:val="34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3F9498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47206" w14:textId="1F92BD0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070BBF" w14:textId="3522186C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64,415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A87BC" w14:textId="0BD1313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263,236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162E5D" w14:textId="5DFEF7AE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D4AF2" w14:textId="130B3F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3129B7" w14:textId="4131002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A2613" w14:textId="73D937AE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38384" w14:textId="21A985DC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925E9" w14:textId="155C4454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403602" w14:textId="563F2F8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64C6D0" w14:textId="4EB60C8C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2BFC78" w14:textId="24B2095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15871" w14:textId="233A98F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361</w:t>
            </w:r>
          </w:p>
        </w:tc>
      </w:tr>
      <w:tr w:rsidR="005C598D" w:rsidRPr="005C598D" w14:paraId="049B142E" w14:textId="77777777" w:rsidTr="005C598D">
        <w:trPr>
          <w:trHeight w:val="25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5D27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426F" w14:textId="11397E7D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8F0A" w14:textId="1CDADA53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55,070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5011" w14:textId="127BADE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221,783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8980" w14:textId="7D6FEA23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A780" w14:textId="59C4BC2F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B597" w14:textId="65FAD65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1E67" w14:textId="50D27C72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FFE7" w14:textId="47ACA25A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1A63" w14:textId="735F97AA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0242" w14:textId="7E8AC00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3F6" w14:textId="263A2A2C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1809" w14:textId="1A00CD4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D66F" w14:textId="4077F22B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5C598D" w:rsidRPr="005C598D" w14:paraId="64A7E5C5" w14:textId="77777777" w:rsidTr="005C598D">
        <w:trPr>
          <w:trHeight w:val="360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D080" w14:textId="7777777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91A8" w14:textId="0798675D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B4D9" w14:textId="3AA45DC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9,345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A201" w14:textId="1A373855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41,453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CA8A" w14:textId="5AF8E4BF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0997" w14:textId="6E95D0CE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D08D" w14:textId="17661121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A43E" w14:textId="79A73A87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8B08" w14:textId="219C8328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87B2" w14:textId="65873BC4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B70A" w14:textId="5454B49A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F2BE" w14:textId="590A6F56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4375" w14:textId="33FAA309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B094" w14:textId="7EB95916" w:rsidR="005C598D" w:rsidRPr="005C598D" w:rsidRDefault="005C598D" w:rsidP="005C59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59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14:paraId="72D12D8D" w14:textId="4C359430" w:rsidR="00413149" w:rsidRPr="00060342" w:rsidRDefault="00AA335A" w:rsidP="00AA335A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  <w:r w:rsidRPr="00AF08EB">
        <w:rPr>
          <w:rFonts w:ascii="Arial" w:eastAsia="Times New Roman" w:hAnsi="Arial" w:cs="Arial"/>
          <w:b/>
          <w:i/>
          <w:sz w:val="16"/>
        </w:rPr>
        <w:t>Note:</w:t>
      </w:r>
      <w:r>
        <w:rPr>
          <w:rFonts w:ascii="Arial" w:eastAsia="Times New Roman" w:hAnsi="Arial" w:cs="Arial"/>
          <w:i/>
          <w:sz w:val="16"/>
        </w:rPr>
        <w:t xml:space="preserve"> Continuous and </w:t>
      </w:r>
      <w:r w:rsidRPr="00AF08EB">
        <w:rPr>
          <w:rFonts w:ascii="Arial" w:eastAsia="Times New Roman" w:hAnsi="Arial" w:cs="Arial"/>
          <w:i/>
          <w:sz w:val="16"/>
        </w:rPr>
        <w:t>assessment</w:t>
      </w:r>
      <w:r>
        <w:rPr>
          <w:rFonts w:ascii="Arial" w:eastAsia="Times New Roman" w:hAnsi="Arial" w:cs="Arial"/>
          <w:i/>
          <w:sz w:val="16"/>
        </w:rPr>
        <w:t xml:space="preserve"> </w:t>
      </w:r>
      <w:r w:rsidRPr="00AF08EB">
        <w:rPr>
          <w:rFonts w:ascii="Arial" w:eastAsia="Times New Roman" w:hAnsi="Arial" w:cs="Arial"/>
          <w:i/>
          <w:sz w:val="16"/>
        </w:rPr>
        <w:t>and</w:t>
      </w:r>
      <w:r>
        <w:rPr>
          <w:rFonts w:ascii="Arial" w:eastAsia="Times New Roman" w:hAnsi="Arial" w:cs="Arial"/>
          <w:i/>
          <w:sz w:val="16"/>
        </w:rPr>
        <w:t xml:space="preserve"> </w:t>
      </w:r>
      <w:r w:rsidRPr="00AF08EB">
        <w:rPr>
          <w:rFonts w:ascii="Arial" w:eastAsia="Times New Roman" w:hAnsi="Arial" w:cs="Arial"/>
          <w:i/>
          <w:sz w:val="16"/>
        </w:rPr>
        <w:t>validation</w:t>
      </w:r>
    </w:p>
    <w:p w14:paraId="0BE02540" w14:textId="30050C7E" w:rsidR="000A7373" w:rsidRPr="00060342" w:rsidRDefault="003E544E" w:rsidP="0006034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7A6EC2FE" w:rsidR="00A614DF" w:rsidRPr="00E27530" w:rsidRDefault="00495DC1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060342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PER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060342" w:rsidRDefault="00CD41FF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31D82320" w:rsidR="009C50D3" w:rsidRPr="00060342" w:rsidRDefault="009C50D3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1A7212" w:rsidRPr="001A7212" w14:paraId="6DA5C386" w14:textId="77777777" w:rsidTr="001A7212">
        <w:trPr>
          <w:trHeight w:val="255"/>
          <w:tblHeader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9D0665" w14:textId="4ED5843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AFA59" w14:textId="04A360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3283C" w14:textId="201394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9B6209" w14:textId="08B7B44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0CBDBF" w14:textId="43A999B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8375A" w14:textId="188C1A2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D0785A" w14:textId="7CAE4C2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1A7212" w:rsidRPr="001A7212" w14:paraId="7E93ACC2" w14:textId="77777777" w:rsidTr="001A7212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D9A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8E3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17E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45B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618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7CCAF7" w14:textId="61F37A1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834BC8" w14:textId="30CBDC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20A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1A7212" w14:paraId="7D6108B1" w14:textId="77777777" w:rsidTr="001A7212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7A6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FE7DED" w14:textId="575065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31F11F" w14:textId="3F0B15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FC2521" w14:textId="33974C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27F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046A5" w14:textId="5B9023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D2D5B8" w14:textId="26A7612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5DF35F" w14:textId="77A9CBD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E6358" w14:textId="1BA5A6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0D06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61CB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6E9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1A7212" w14:paraId="7361FC53" w14:textId="77777777" w:rsidTr="001A7212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61D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528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656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0DA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75E00F" w14:textId="7131EB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2181FB" w14:textId="108DD2A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844E8E" w14:textId="0D4F3F8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C6654C" w14:textId="4484877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28C190" w14:textId="58878B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6B0EB" w14:textId="260C18B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0DE7BC" w14:textId="44C0BA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FF243" w14:textId="2B8134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7DBB72" w14:textId="00BB1B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8CECB8" w14:textId="62C6FC8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1A7212" w:rsidRPr="001A7212" w14:paraId="69F8D70C" w14:textId="77777777" w:rsidTr="001A7212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D2D5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0D199" w14:textId="358E14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5AB94" w14:textId="0FEC2D9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55,070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4342B" w14:textId="0BF154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221,783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22293" w14:textId="245A4EA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529C9" w14:textId="5841F0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0C954" w14:textId="306F75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87608" w14:textId="545F551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4D492" w14:textId="0DD928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CB9957" w14:textId="4FAA4D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67033" w14:textId="14E169A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B4D4F" w14:textId="2FF03BA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1C868" w14:textId="3E0DAF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22F9A" w14:textId="1FA4AC8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1A7212" w:rsidRPr="001A7212" w14:paraId="2ACB4A91" w14:textId="77777777" w:rsidTr="001A7212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ED8BB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D2A97" w14:textId="73FAA8E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7C696" w14:textId="61A4C1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14,712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A3957" w14:textId="704BE7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65,549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9811" w14:textId="30214A6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4BFBC" w14:textId="4D42E1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C56EE" w14:textId="5CE9FE3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FB4D0" w14:textId="2D4C37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86CEC" w14:textId="38FC738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78004" w14:textId="744CC65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6CA9C" w14:textId="0CBC8B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77C24" w14:textId="3ECB0A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25722" w14:textId="62D52BC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575F6" w14:textId="612C270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A7212" w:rsidRPr="001A7212" w14:paraId="1F916712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85B3D" w14:textId="75E16DD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26B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7E50" w14:textId="52D695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A272" w14:textId="48DCD1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D205" w14:textId="759EA10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E528" w14:textId="73DD92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F31F" w14:textId="5B1A2F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9999" w14:textId="4CB7FBE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31F0" w14:textId="6A17F9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963D" w14:textId="7FCF0C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51AA" w14:textId="6CC677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C6BE" w14:textId="339777A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34BA" w14:textId="387F12A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84E9" w14:textId="241745D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A11C" w14:textId="0F9323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1A7212" w:rsidRPr="001A7212" w14:paraId="5B810272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E459" w14:textId="1AC1331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F6C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54CE" w14:textId="207CF21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44FE" w14:textId="7BD1ADC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9C2A" w14:textId="5E9255E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D392" w14:textId="224EE0D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597D" w14:textId="4EA18C8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D4E4" w14:textId="567D27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FC7" w14:textId="24F7B6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D65D" w14:textId="78F453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64EE" w14:textId="446458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F2AD" w14:textId="00DAEC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A620" w14:textId="046241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D3D7" w14:textId="7156E3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E47A" w14:textId="0F5CC61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1A7212" w:rsidRPr="001A7212" w14:paraId="50C02E55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7BF5A" w14:textId="7527FCD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EE2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73BB" w14:textId="1F6A63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9DA2" w14:textId="3E8B563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1B61" w14:textId="2341700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35AD" w14:textId="60B538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F4BA" w14:textId="5298C1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7D54" w14:textId="19A7051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DFCC" w14:textId="1530CD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7E9C" w14:textId="5F5AF7C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6EC" w14:textId="7B93EB9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83D2" w14:textId="7DEED1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B8B9" w14:textId="4D57FF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7C34" w14:textId="79DBFC6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BF6A" w14:textId="5C9784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1A7212" w:rsidRPr="001A7212" w14:paraId="36B14F4A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E5123" w14:textId="3BB6323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98E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08F8" w14:textId="2D2147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D706" w14:textId="5831AFB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1,091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0595" w14:textId="7B29FF2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4,280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D71C" w14:textId="4997FB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0691" w14:textId="4542B9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C7C3" w14:textId="671CDF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4A92" w14:textId="4C4192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AEDD" w14:textId="715A59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1660" w14:textId="463DBB7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1C4B" w14:textId="2DD8EE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4A8" w14:textId="3EAF2B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D1F3" w14:textId="71E70E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26DA" w14:textId="1010163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1A7212" w:rsidRPr="001A7212" w14:paraId="4BA99BCA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B9868" w14:textId="543024A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B56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38A4" w14:textId="6FC33AB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A799" w14:textId="16FA846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1,619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5F04" w14:textId="3CCD02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6,307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EC66" w14:textId="7DD7FDA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FDFD" w14:textId="1F98255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B332" w14:textId="1C811EC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484E" w14:textId="120F544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239" w14:textId="1F9258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8CCA" w14:textId="570943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12E" w14:textId="4BAAD91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5CB6" w14:textId="7663B7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7447" w14:textId="261F31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B08B" w14:textId="58B188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1A7212" w:rsidRPr="001A7212" w14:paraId="0CC80F30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5F50" w14:textId="2DD0E70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4C1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DC62" w14:textId="72E38D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925D" w14:textId="61BA1F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CFE1" w14:textId="44FDEE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1,819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B943" w14:textId="0FE82AD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26F7" w14:textId="59F020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B396" w14:textId="3B36B0B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63DF" w14:textId="1681F24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4ECE" w14:textId="7285BDD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2B25" w14:textId="35445C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2373" w14:textId="71EB73D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DA1B" w14:textId="44C25E3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03CB" w14:textId="1BEBE8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4F40" w14:textId="6E6BFF2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0FA3365D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B5C1B" w14:textId="4029A7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767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7FA1" w14:textId="5A8D1A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0E45" w14:textId="251E1E2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2B30" w14:textId="5BD5328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649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73CD" w14:textId="456F61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757D" w14:textId="02B996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FEB9" w14:textId="08D1DE9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CF87" w14:textId="297B062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6375" w14:textId="0A8AC5A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4B2E" w14:textId="6B4C778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0F15" w14:textId="75CE6E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7DB5" w14:textId="6012E7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63DF" w14:textId="67CBFD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10B2" w14:textId="008E523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76E40EEB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93C05" w14:textId="6EF493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421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4D23" w14:textId="44B82B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EBCB" w14:textId="6E342DC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8771" w14:textId="1D7C3B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B279" w14:textId="45AC7D4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9D2E" w14:textId="3838D3F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C3A7" w14:textId="0CDCA3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C49E" w14:textId="359EC3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D16B" w14:textId="4733C9F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BE8D" w14:textId="7425F3E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0867" w14:textId="19DAB6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47CF" w14:textId="085CA89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BBB8" w14:textId="0CA6B01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74C9" w14:textId="7CC0E60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6E210A0C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4DA6" w14:textId="0F4677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B1F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662F" w14:textId="491955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E7AC" w14:textId="1046E9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1,348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014" w14:textId="73F05F2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6,740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FD01" w14:textId="099F2F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CBC2" w14:textId="19EA3C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9464" w14:textId="1C0B317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872B" w14:textId="4499686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8614" w14:textId="473262B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7C77" w14:textId="2835D0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AD8" w14:textId="31C1EC5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D399" w14:textId="2FDA82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7A69" w14:textId="2865749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E24A" w14:textId="652DE77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63B2DBC7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4E0C" w14:textId="2D14A3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D42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0743" w14:textId="0DF14B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564E" w14:textId="51A123E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1,258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B451" w14:textId="4E7A171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6,713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7A4A" w14:textId="48D94F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542E" w14:textId="162192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46BF" w14:textId="139E3B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E5A7" w14:textId="6A4E94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1075" w14:textId="5CECD5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3BB5" w14:textId="644908E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7B7A" w14:textId="3315DF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C04D" w14:textId="02CFFE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20AA" w14:textId="385FF98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F9AC" w14:textId="72160C8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06854A24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64625" w14:textId="52ECA92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E60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E27F" w14:textId="5013F07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0112" w14:textId="38352F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518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EEB4" w14:textId="0031750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2,125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16BA" w14:textId="4B8044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C546" w14:textId="582809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D0E5" w14:textId="31F4D2A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9918" w14:textId="1C656A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CE2A" w14:textId="44B6DC3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EDAF" w14:textId="2231893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4268" w14:textId="1BD1DB4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5A43" w14:textId="12C20F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84F3" w14:textId="494ADB9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220" w14:textId="0EE41B0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4A04AAA6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A0BDD" w14:textId="5FEDF70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ED6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A91C" w14:textId="3D71A90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6F37" w14:textId="5100C8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1,404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54DD" w14:textId="2C54E61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7,016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91DB" w14:textId="1E88DDF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43CB" w14:textId="3C3347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964B" w14:textId="4DFE371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8306" w14:textId="497FFF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7DD5" w14:textId="3504B3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2993" w14:textId="5FFD49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B409" w14:textId="176F6A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89A0" w14:textId="6AD00E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7620" w14:textId="4133257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6989" w14:textId="1DF3B69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1A7212" w:rsidRPr="001A7212" w14:paraId="14DDE306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8224" w14:textId="29B0F34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5EC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6E2D" w14:textId="238FF0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A09F" w14:textId="23C9B3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1,156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B94B" w14:textId="2B9C0C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5,077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61AB" w14:textId="598C3DF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946C" w14:textId="20323A4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A8A9" w14:textId="06200E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396E" w14:textId="10F98C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093B" w14:textId="1A4168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CEDD" w14:textId="26315D8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B120" w14:textId="1D6855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0558" w14:textId="2DFA06B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F051" w14:textId="7709F30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03C2" w14:textId="200C261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1A7582F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23D7" w14:textId="0D1E848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AD99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8CCB" w14:textId="2168FAF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02C9" w14:textId="3F3B98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2,101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DE52" w14:textId="190B52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8,615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A9" w14:textId="486330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3010" w14:textId="6627DB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B964" w14:textId="3563639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1A86" w14:textId="12AEA9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7C9" w14:textId="65FB3C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DC4C" w14:textId="0EF35D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24E0" w14:textId="284550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9A56" w14:textId="5423C7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C3EA" w14:textId="3B76F19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A659" w14:textId="0255E6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1A7212" w:rsidRPr="001A7212" w14:paraId="15C3250D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2762" w14:textId="348A88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926C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1F71" w14:textId="632134D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DC3D" w14:textId="7956F53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2,372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CDC1" w14:textId="74172C1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11,850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246E" w14:textId="7D4C89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5618" w14:textId="5D03D75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B127" w14:textId="1E391FD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2E97" w14:textId="538520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0F6D" w14:textId="42B542C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A7C2" w14:textId="46BC60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8B2D" w14:textId="058FD3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250D" w14:textId="3CBE67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262F" w14:textId="4DA7ABF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B755" w14:textId="2A22F4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5D619B25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13025" w14:textId="1A163F7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062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2895" w14:textId="5A9CB85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BAFD" w14:textId="76F779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5419" w14:textId="6392E8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3B45" w14:textId="41EBF01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707" w14:textId="4345EC6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03E3" w14:textId="2664EB1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0E54" w14:textId="2DB70A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97E3" w14:textId="2EC459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C478" w14:textId="07F8E8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03BD" w14:textId="48533B5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42D2" w14:textId="028E9F4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7857" w14:textId="550AFB1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5370" w14:textId="6703CC8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68B40DFF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C1C5" w14:textId="17CB2E3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688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B5BA" w14:textId="143E48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6581" w14:textId="2D8D87C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E3E6" w14:textId="4CC1388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862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DDD2" w14:textId="1CEB25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B761" w14:textId="584E5F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C1E7" w14:textId="1E890EB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A790" w14:textId="36AAB3D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27B0" w14:textId="0AEFF6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65D3" w14:textId="7438B2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3628" w14:textId="405D982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6297" w14:textId="3CFEB9B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0E53" w14:textId="47C493D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6D54" w14:textId="2B6E49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3C7E3C0B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F1B6" w14:textId="40FEFE0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B98B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EEF3" w14:textId="3AE1F73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B806" w14:textId="15EA25F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6632" w14:textId="65E1304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1,168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3F7E" w14:textId="71CCB8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8882" w14:textId="3D719CF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DBDC" w14:textId="614E872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71D9" w14:textId="6FB4010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4D08" w14:textId="64B79E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CC0C" w14:textId="44019D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E5A3" w14:textId="0861EE5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9E7E" w14:textId="5C53683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2069" w14:textId="40725F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57C7" w14:textId="438E51A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4285CF2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482A" w14:textId="45DFFA7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48C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D140" w14:textId="1F320D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8CD9" w14:textId="672793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1967" w14:textId="71399E6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6394" w14:textId="1E9CD88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F277" w14:textId="4B7DA76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A6EE" w14:textId="6BD30C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E148" w14:textId="61931D7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8BC8" w14:textId="0A4C0A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3E9E" w14:textId="03F1A00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E766" w14:textId="2A3682B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025" w14:textId="0207E81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17FB" w14:textId="372E1E5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EF66" w14:textId="3AC9FBC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1A7212" w:rsidRPr="001A7212" w14:paraId="1CF931A7" w14:textId="77777777" w:rsidTr="001A7212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906B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3D534" w14:textId="4E498B6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6F83F" w14:textId="39F92D7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E3FE3" w14:textId="1E7A51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127,052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5A760" w14:textId="187226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30BC2" w14:textId="4E3739C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6CAF3" w14:textId="7C6A04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48BF7" w14:textId="0BB4DE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6BB5" w14:textId="47280B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2C496" w14:textId="1AAD6E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936B" w14:textId="42566A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06368" w14:textId="287E2F5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2906D" w14:textId="6E0C4AE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BAB59" w14:textId="1745CA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227</w:t>
            </w:r>
          </w:p>
        </w:tc>
      </w:tr>
      <w:tr w:rsidR="001A7212" w:rsidRPr="001A7212" w14:paraId="6929B441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28F9D" w14:textId="6B813E4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398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B791" w14:textId="35D1B7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2E3B" w14:textId="6AE3E29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979A" w14:textId="2252846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C6AF" w14:textId="7EEA1BB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1C50" w14:textId="42C3804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02C0" w14:textId="20A535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69D9" w14:textId="24A7E6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8B78" w14:textId="0B1EF9D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21B5" w14:textId="0D98686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EF8E" w14:textId="159BB8E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C30C" w14:textId="44F87D6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807E" w14:textId="7C9AC71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5982" w14:textId="0B0AA4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0AED256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0E55" w14:textId="325F3D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C23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DB8D" w14:textId="2DCEE5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77C8" w14:textId="4B3BB4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1,333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F90B" w14:textId="17F195E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6,665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D61D" w14:textId="6EC06A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FC71" w14:textId="372FA2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2FBA" w14:textId="5E06FD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C0A6" w14:textId="329290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7520" w14:textId="51667C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17C7" w14:textId="3B67927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0E3F" w14:textId="21BFE21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88BD" w14:textId="04599C7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8C43" w14:textId="52ABF4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9266" w14:textId="49D4A1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264D3151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0ABCC" w14:textId="7D502A4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809B" w14:textId="0773132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AFCC" w14:textId="56FA90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F7C1" w14:textId="3A7F98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8E5E" w14:textId="6D12D11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6B2A" w14:textId="5EF433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FAE2" w14:textId="5F6D56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74A9" w14:textId="3BDBB4B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58F3" w14:textId="4CBFFB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4F27" w14:textId="7ADA4E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3BCD" w14:textId="707F63D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D687" w14:textId="5B56B1D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D595" w14:textId="4B9893F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751E" w14:textId="6B8063E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DE61" w14:textId="1BDEAA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512349D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9B07C" w14:textId="4849DFB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90D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4607" w14:textId="0011CD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48EB" w14:textId="64489DF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390F" w14:textId="0D31AC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DE8C" w14:textId="08034F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827F" w14:textId="3C4C5D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E940" w14:textId="669283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0F0C" w14:textId="55002B3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2530" w14:textId="5D7A909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7695" w14:textId="2B22B8B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0B4B" w14:textId="5B05933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1BEE" w14:textId="4E19E1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5194" w14:textId="28CBC6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659F" w14:textId="25D5149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3CE56FA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4CF71" w14:textId="7A83587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F21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9C71" w14:textId="7CB07D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7749" w14:textId="126DECA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1C5E" w14:textId="3759F7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E48A" w14:textId="3220AD2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6A49" w14:textId="6BAC875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3893" w14:textId="1D33A1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593D" w14:textId="5B7851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39F8" w14:textId="00510D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E3DE" w14:textId="522EB2D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9064" w14:textId="2428756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36E0" w14:textId="2CB28F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1473" w14:textId="167564C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8141" w14:textId="612FB0D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050D0D93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96017" w14:textId="7D9F3F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26F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14E3" w14:textId="73B05B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35C9" w14:textId="35DD8A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3A62" w14:textId="0C97B33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9DB0" w14:textId="7F1B372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4BD8" w14:textId="1BD3F8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6E51" w14:textId="16E1588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F2E4" w14:textId="7B2885A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EA05" w14:textId="09398DA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AFCF" w14:textId="5C165D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8AEA" w14:textId="7BE2F0A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1071" w14:textId="51BB50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AC4C" w14:textId="22C49D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B302" w14:textId="3DAB5B7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272982EB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E7C91" w14:textId="71E080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C16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A0DB" w14:textId="62663D4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9E98" w14:textId="076055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E710" w14:textId="5F0567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4,905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3358" w14:textId="7A2954A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8B57" w14:textId="226284B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5051" w14:textId="13E18B5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062" w14:textId="0DDB71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E8D7" w14:textId="05C121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66C2" w14:textId="5F134C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F478" w14:textId="66DA957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912F" w14:textId="6C2F04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A001" w14:textId="518608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F772" w14:textId="2990EE6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186</w:t>
            </w:r>
          </w:p>
        </w:tc>
      </w:tr>
      <w:tr w:rsidR="001A7212" w:rsidRPr="001A7212" w14:paraId="0F1EA14A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0352E" w14:textId="38174CC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254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54CA" w14:textId="5CB5CD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A46D" w14:textId="33F4F15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914F" w14:textId="5171D9D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67E2" w14:textId="37F2EAD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F6F5" w14:textId="0AB6815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F523" w14:textId="46882C3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1B47" w14:textId="318BD73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4B49" w14:textId="016CDD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F6DA" w14:textId="70A993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E009" w14:textId="7EE352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A71E" w14:textId="5B05248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E850" w14:textId="5705763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2AAA" w14:textId="6C13DB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19F8BE9A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4C15" w14:textId="50E4533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DF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8F39" w14:textId="136D1FB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3D2C" w14:textId="07B74C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12,800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950E" w14:textId="781D72D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43,206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234A" w14:textId="3B2CBA1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8243" w14:textId="1B0BA9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F68A" w14:textId="612AF45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00CC" w14:textId="7C5C703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64D5" w14:textId="22BB2F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073C" w14:textId="6AEF8B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6A0D" w14:textId="333387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6C3C" w14:textId="76D3B0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08D8" w14:textId="5C278A7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3884" w14:textId="12DDB2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1A7212" w:rsidRPr="001A7212" w14:paraId="2DCA976A" w14:textId="77777777" w:rsidTr="001A7212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D895" w14:textId="5E20B22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D22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70A5" w14:textId="03F1394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AF2" w14:textId="4C2B679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87D1" w14:textId="622ACF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FE7E" w14:textId="567DEF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1001" w14:textId="2627D8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9CF3" w14:textId="3B5AE6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0505" w14:textId="7CDE3A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7C7E" w14:textId="122BB54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A1ED" w14:textId="22CC325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C4C2" w14:textId="2F433F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2124" w14:textId="6FAEE18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33AD" w14:textId="7D4576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4644" w14:textId="5570BE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1A7212" w:rsidRPr="001A7212" w14:paraId="228C9895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F88F6" w14:textId="614622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1BD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ABC0" w14:textId="45C19C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169" w14:textId="44555BA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2683" w14:textId="7E2F19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405C" w14:textId="623A420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0247" w14:textId="37ED2C1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5D78" w14:textId="60B15D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B237" w14:textId="6BA8001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B7DA" w14:textId="630BBE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1829" w14:textId="7712F1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C15F" w14:textId="0B5DD62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499C" w14:textId="2995009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8EF5" w14:textId="422C208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2A10" w14:textId="4664BF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10AB5E3E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4DC5" w14:textId="221EF47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368B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19E8" w14:textId="54E8ABE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C7F3" w14:textId="796483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573" w14:textId="10D5BB7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3,089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DD1B" w14:textId="5D9715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34B8" w14:textId="6D1FBCD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3D81" w14:textId="6F449B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3C5A" w14:textId="696F39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3544" w14:textId="655360E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531D" w14:textId="53BC03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381B" w14:textId="40B1093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42F8" w14:textId="44166D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F1CB" w14:textId="79DA04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E072" w14:textId="3ABF3F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6CB9EB23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B287F" w14:textId="55F5568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DE9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A250" w14:textId="172F733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BBD6" w14:textId="2DD5274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0CB6" w14:textId="35F0E06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6148" w14:textId="6C25143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E5B7" w14:textId="47F25B1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8029" w14:textId="411B7D5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8733" w14:textId="0438D74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955C" w14:textId="2A5075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9820" w14:textId="5AE6F8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FC2F" w14:textId="1935B2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7AE1" w14:textId="7890167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E17A" w14:textId="716418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FA0F" w14:textId="2204F9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6141BD11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87D0" w14:textId="33ECEA9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183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03A5" w14:textId="0CBC2B4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7D60" w14:textId="5DAA147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9AB3" w14:textId="1FE394B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A22A" w14:textId="6E762D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F6A2" w14:textId="54D118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625E" w14:textId="22E62D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8EDB" w14:textId="46F953A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582D" w14:textId="4C5A83D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907D" w14:textId="590D6C3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D297" w14:textId="63A084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DA20" w14:textId="025CFEF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CD59" w14:textId="5AB93DE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B35C" w14:textId="22876D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543B89C9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1DB4" w14:textId="407BF67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44C7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5D96" w14:textId="289336C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0E6C" w14:textId="235FCE1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1149" w14:textId="12A73B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055F" w14:textId="153E5FF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DDEA" w14:textId="11B8F16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09A9" w14:textId="0C04EFA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8650" w14:textId="17A19AE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ADD0" w14:textId="720C77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DD0D" w14:textId="2B0416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296C" w14:textId="258B18D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C4B6" w14:textId="6B4CF10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67F7" w14:textId="48FBBF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2D4B" w14:textId="596596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124CF63F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C175" w14:textId="294BA88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6C6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E55D" w14:textId="5FA4E0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DAA1" w14:textId="26E99C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4,854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3505" w14:textId="6D831D2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17,809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D52F" w14:textId="429EDC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5A25" w14:textId="36D33E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10D6" w14:textId="7B33C0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C1F4" w14:textId="5EEC81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69CF" w14:textId="7E2B9D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FE91" w14:textId="5DC183D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EEBF" w14:textId="017E5B5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E8B6" w14:textId="46B8B3B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40FD" w14:textId="54EAB9F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36EE" w14:textId="11BACA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1A7212" w:rsidRPr="001A7212" w14:paraId="666E57A2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F81B1" w14:textId="45FD94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1C9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D7E1" w14:textId="51216F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9D98" w14:textId="313097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954E" w14:textId="71A5CF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23,080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96F2" w14:textId="6BE583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91F0" w14:textId="19DCAE6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7DBA" w14:textId="3424763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24BB" w14:textId="56323BB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03CE" w14:textId="62BB143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E8ED" w14:textId="0AED21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A5F0" w14:textId="562717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B9DC" w14:textId="575773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64F" w14:textId="1D447A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F94A" w14:textId="6F20A58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</w:tr>
      <w:tr w:rsidR="001A7212" w:rsidRPr="001A7212" w14:paraId="3FA0A3F9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4D431" w14:textId="527AEF6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3CA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DA18" w14:textId="7EE0CD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A05D" w14:textId="1231F7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DADD" w14:textId="4F63B9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2A46" w14:textId="48C5608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9F0A" w14:textId="32A2795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13C7" w14:textId="28BDDC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AEA1" w14:textId="624E11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4191" w14:textId="517C189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FA71" w14:textId="69E3EF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A5AE" w14:textId="763722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DBE1" w14:textId="4443F6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0E26" w14:textId="320ED5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7F40" w14:textId="0C6A95F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183F989D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F6CB0" w14:textId="7006FC3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5EA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ECED" w14:textId="379900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20E7" w14:textId="2FBFF5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31D5" w14:textId="03111EA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4,577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9224" w14:textId="2394578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6024" w14:textId="272111A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48F4" w14:textId="53EE94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867D" w14:textId="334E090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5F0C" w14:textId="26B2D2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3018" w14:textId="08EF20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CF4D" w14:textId="717CBA4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9ADB" w14:textId="095E6E4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B441" w14:textId="0CF8CB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DC49" w14:textId="2A14865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6714C5D2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E8C6F" w14:textId="70725F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708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4AE7" w14:textId="7E4ED8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3650" w14:textId="541BC03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9652" w14:textId="64B647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99E8" w14:textId="303D57F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5C7C" w14:textId="1F7F466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B69F" w14:textId="7A0CEDC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C6BB" w14:textId="342270B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E406" w14:textId="7C4686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B031" w14:textId="51FB3E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24F0" w14:textId="10EA0C7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DC8F" w14:textId="21D8CE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3DD5" w14:textId="098824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CCBA" w14:textId="20B64B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1A7212" w:rsidRPr="001A7212" w14:paraId="07166FC2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09B8" w14:textId="0C7D9F1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980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447A" w14:textId="64BA880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CBAC" w14:textId="65DB33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1,448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46AB" w14:textId="26CE84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7,235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F60" w14:textId="5A83CFF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A1A1" w14:textId="2DFDF7A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6976" w14:textId="21A1C9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DB1D" w14:textId="0016E5A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BC21" w14:textId="592AC95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A99" w14:textId="592F7E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4CE8" w14:textId="3CBBEAE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45A" w14:textId="0EDF2E4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CA1D" w14:textId="26B991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9979" w14:textId="79DF786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5D25C96C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A0CD1" w14:textId="0D1C25A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6F4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462A" w14:textId="172FC4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AE86" w14:textId="3301AF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086D" w14:textId="3BA8045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E47D" w14:textId="22DE09B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4D4E" w14:textId="10F770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69A9" w14:textId="3E32D76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630E" w14:textId="475E505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EC79" w14:textId="404137F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B660" w14:textId="015C531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413C" w14:textId="57F3C73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9C20" w14:textId="6F9DED9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3EE3" w14:textId="2F542E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33FB" w14:textId="1D8A601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5F3FA265" w14:textId="77777777" w:rsidTr="001A7212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D18A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719CE" w14:textId="69FAC36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5BF96" w14:textId="2F8324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3CFD6" w14:textId="45BA3E2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8FF6A" w14:textId="4ED9125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B4199" w14:textId="4CBAEB6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07E58" w14:textId="3AA2BB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BE828" w14:textId="5E48182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63FD8" w14:textId="43C9609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BF7DD" w14:textId="5CAE279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0D48B" w14:textId="2B3B748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6AA9F" w14:textId="2661FF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C4C3C" w14:textId="22029E8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575A9" w14:textId="70B1AE1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A7212" w:rsidRPr="001A7212" w14:paraId="3F3738C8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5D9E7" w14:textId="6B70417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4B4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02BC" w14:textId="30F52E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C561" w14:textId="3D8C92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0755" w14:textId="7890F3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4,097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33B4" w14:textId="4BA5B1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427A" w14:textId="108A27F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241A" w14:textId="74DEF6E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D4DB" w14:textId="72152A5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C67B" w14:textId="3BD88C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05E5" w14:textId="220659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F849" w14:textId="58A8631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D70C" w14:textId="239ABD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A8A0" w14:textId="7B1277E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BD9F" w14:textId="00F6F9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56BD23D6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A1717" w14:textId="1DD895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9D4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8BE8" w14:textId="399D743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2391" w14:textId="0862D9C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4046" w14:textId="5FDBDC4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AC06" w14:textId="2D2105A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3FEA" w14:textId="2519335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D6C4" w14:textId="30439F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01E" w14:textId="06FBA47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9A3E" w14:textId="328F26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10F9" w14:textId="762BF6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C8C5" w14:textId="5F3ACA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FCC4" w14:textId="2DE9D7E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C4D1" w14:textId="49FE0F2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690E" w14:textId="6A27D8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1BD70BD6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BC5C" w14:textId="159D1FA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35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7F3F" w14:textId="0392E8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9643" w14:textId="6A7F23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6446" w14:textId="18F33C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CCC4" w14:textId="16EB5C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2E14" w14:textId="483E1D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9BEB" w14:textId="17BE01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5A5D" w14:textId="4D6F00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9361" w14:textId="572E64D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B1CD" w14:textId="229AB6D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DCD7" w14:textId="40A0C07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F600" w14:textId="14FC448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4C4C" w14:textId="664D7E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C179" w14:textId="4A870CA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3B39B9F7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D228" w14:textId="39FD991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11F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E482" w14:textId="6E4A49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167D" w14:textId="5D3AD6E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2EB" w14:textId="5E714F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C356" w14:textId="791300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9EA5" w14:textId="250A3DE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0911" w14:textId="2770F15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A4F3" w14:textId="0B7FE6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B499" w14:textId="5632397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45E0" w14:textId="4623F8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5241" w14:textId="4DC32B9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6413" w14:textId="6A1052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0C4A" w14:textId="3D25E42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2F21" w14:textId="4A6CC5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1A7212" w:rsidRPr="001A7212" w14:paraId="270121DC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FFC51" w14:textId="49D0125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832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11FA" w14:textId="41CA08B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9C3B" w14:textId="3448FA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1,647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5960" w14:textId="53A2701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6,588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9ED4" w14:textId="1713EE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F486" w14:textId="7B072C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736C" w14:textId="510EF3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DFA8" w14:textId="62E6308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1FAC" w14:textId="417747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FC34" w14:textId="22BE89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0DE4" w14:textId="107E42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A3BE" w14:textId="2E56A22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8789" w14:textId="7F41A6D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98F7" w14:textId="4BDB137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A7212" w:rsidRPr="001A7212" w14:paraId="0F6FED2A" w14:textId="77777777" w:rsidTr="001A7212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CBE8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51C93" w14:textId="57A007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618C8" w14:textId="7061352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8147" w14:textId="2A905B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96BB7" w14:textId="0DBBA67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62D09" w14:textId="521519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A9F24" w14:textId="1BD8152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7FEFE" w14:textId="6B475C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E4B16" w14:textId="5C7AA43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6BB9" w14:textId="773672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8853A" w14:textId="219C5F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BE700" w14:textId="4C111C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9B82E" w14:textId="308E11E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B73A2" w14:textId="4AFC1F6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A7212" w:rsidRPr="001A7212" w14:paraId="4039D2D4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1988" w14:textId="454D63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55D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E8DC" w14:textId="2F87DD8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1724" w14:textId="534DC2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8409" w14:textId="3F09879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43CF" w14:textId="7FDEBA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1D50" w14:textId="78DE4A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59FB" w14:textId="37108BC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DCCF" w14:textId="248F2FF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B6F5" w14:textId="0185CB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B2F7" w14:textId="2DCF3C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7F07" w14:textId="72DCAF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0C74" w14:textId="0A3E96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A0F8" w14:textId="021AA78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3A57" w14:textId="34A9440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68913DFC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E3D7" w14:textId="5CA4235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53E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5927" w14:textId="632D3D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E24C" w14:textId="16C4A5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28C6" w14:textId="5252D62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12,627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D906" w14:textId="3C9C727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8249" w14:textId="4A2032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DC32" w14:textId="1A20DDE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469" w14:textId="430874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2FB7" w14:textId="152CA4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44CB" w14:textId="798323D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D3E6" w14:textId="7780A9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E238" w14:textId="36BEB8D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49A5" w14:textId="5238E2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2DD5" w14:textId="5D53126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080391CB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542" w14:textId="56F718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E05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D28F" w14:textId="03C853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8714" w14:textId="1F0883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B68C" w14:textId="5A8DE80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001D" w14:textId="7FBE1B8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2EA1" w14:textId="0EAF85B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A504" w14:textId="4636CE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4BB6" w14:textId="3D093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8D57" w14:textId="43F55E0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FEC7" w14:textId="052FF8A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C64E" w14:textId="0DA788E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56AE" w14:textId="4B6A65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41D3" w14:textId="235417F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3C27" w14:textId="021A2B9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57CAC2A7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CC256" w14:textId="4106868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097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6110" w14:textId="43F9D95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6606" w14:textId="36339AB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CB66" w14:textId="2B8F418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D77A" w14:textId="7F4191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51D7" w14:textId="3F1986C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BF2" w14:textId="3F5A1D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E0C2" w14:textId="54197A6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5742" w14:textId="15A1FCB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3E38" w14:textId="041B2D5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A982" w14:textId="4E614D7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BEC9" w14:textId="4B261E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07B2" w14:textId="4400153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4069" w14:textId="36B0A9D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2356ADD6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A5796" w14:textId="327038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E3F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7535" w14:textId="528ECE4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5862" w14:textId="700177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712F" w14:textId="2D69C4E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D9C9" w14:textId="007227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D952" w14:textId="74EECF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0ECF" w14:textId="6B399BF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E3E1" w14:textId="588B30E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0FEC" w14:textId="3AA0AE8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9AC4" w14:textId="7A81D8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165D" w14:textId="524230F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BA5D" w14:textId="114B3F7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4DB1" w14:textId="4B0541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32DA" w14:textId="7AF5568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35F71815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7C003" w14:textId="310558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01B0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AB88" w14:textId="73E5AC5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5E25" w14:textId="2B23513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6DD5" w14:textId="774AF57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6DA6" w14:textId="6802F35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8173" w14:textId="4EF4C4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F444" w14:textId="09FEFC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639" w14:textId="305B605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CA85" w14:textId="464BF39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4D26" w14:textId="5F65DE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75F5" w14:textId="6C44FEE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18F6" w14:textId="5AEB7B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70DB" w14:textId="0BF36B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5315" w14:textId="1CFCBE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1A7212" w:rsidRPr="001A7212" w14:paraId="4830476B" w14:textId="77777777" w:rsidTr="001A7212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3B418" w14:textId="271DBD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EE17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503" w14:textId="58D0BDB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77D2" w14:textId="4AF10C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9B11" w14:textId="43C949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A4AF" w14:textId="0D4B19A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8851" w14:textId="767B66F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74D9" w14:textId="296291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988E" w14:textId="215EF85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2C78" w14:textId="3D96ADE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C9DD" w14:textId="5B4BA52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0E10" w14:textId="675FF54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2926" w14:textId="5372E34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4629" w14:textId="45CA2C2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64F1" w14:textId="795F464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40762944" w14:textId="4E619EB2" w:rsidR="00B628B1" w:rsidRPr="00060342" w:rsidRDefault="00AA335A" w:rsidP="00AA33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4EAB51CC" w14:textId="77777777" w:rsidR="00B628B1" w:rsidRDefault="00B628B1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50E66" w14:textId="77777777" w:rsidR="001A7212" w:rsidRPr="00060342" w:rsidRDefault="001A7212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40E2C6A3" w:rsidR="00B63E6A" w:rsidRPr="00060342" w:rsidRDefault="00A614DF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1A7212" w:rsidRPr="00F72E44" w14:paraId="060AF07B" w14:textId="77777777" w:rsidTr="00F72E44">
        <w:trPr>
          <w:trHeight w:val="255"/>
          <w:tblHeader/>
        </w:trPr>
        <w:tc>
          <w:tcPr>
            <w:tcW w:w="1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FE683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1B91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755F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8ABD8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96A09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C918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TOTAL DISPLACED    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87065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A7212" w:rsidRPr="00F72E44" w14:paraId="206CC12D" w14:textId="77777777" w:rsidTr="00F72E44">
        <w:trPr>
          <w:trHeight w:val="255"/>
          <w:tblHeader/>
        </w:trPr>
        <w:tc>
          <w:tcPr>
            <w:tcW w:w="1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4D1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495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33A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506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5FB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E9659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C52B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002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F72E44" w14:paraId="78132619" w14:textId="77777777" w:rsidTr="00F72E44">
        <w:trPr>
          <w:trHeight w:val="255"/>
          <w:tblHeader/>
        </w:trPr>
        <w:tc>
          <w:tcPr>
            <w:tcW w:w="1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948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BD7C8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5DE73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CAD2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BE0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27FF3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77769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0D6ED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63500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0A4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C31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5B3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F72E44" w14:paraId="7FE004A4" w14:textId="77777777" w:rsidTr="00F72E44">
        <w:trPr>
          <w:trHeight w:val="70"/>
          <w:tblHeader/>
        </w:trPr>
        <w:tc>
          <w:tcPr>
            <w:tcW w:w="1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97F5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535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506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2A3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A8DBD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07985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6CCA8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A367D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D3EDD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8FEB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FAA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9DDDE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67F5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60350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A7212" w:rsidRPr="00F72E44" w14:paraId="68FA92A0" w14:textId="77777777" w:rsidTr="00F72E44">
        <w:trPr>
          <w:trHeight w:val="360"/>
        </w:trPr>
        <w:tc>
          <w:tcPr>
            <w:tcW w:w="1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7209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A2BB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101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B732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9,345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C918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41,453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8C30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F10E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93A1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5CCE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2D09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79622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6A99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3D2D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144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0CD15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879E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121 </w:t>
            </w:r>
          </w:p>
        </w:tc>
      </w:tr>
      <w:tr w:rsidR="001A7212" w:rsidRPr="00F72E44" w14:paraId="69B1D246" w14:textId="77777777" w:rsidTr="00F72E44">
        <w:trPr>
          <w:trHeight w:val="255"/>
        </w:trPr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7E4E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726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81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EA6B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9,168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E8C2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40,588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38D9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A8C2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0836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DC3D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FA6A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9963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44FE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A83C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E0C8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2BF4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54 </w:t>
            </w:r>
          </w:p>
        </w:tc>
      </w:tr>
      <w:tr w:rsidR="001A7212" w:rsidRPr="00F72E44" w14:paraId="2D47AE20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B77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7F7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8CA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05F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1,479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C04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7,076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4A3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05D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640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F0E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D83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5B7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1D7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C59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A1D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D41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 </w:t>
            </w:r>
          </w:p>
        </w:tc>
      </w:tr>
      <w:tr w:rsidR="001A7212" w:rsidRPr="00F72E44" w14:paraId="4F612125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FD79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BCA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35F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326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172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9CA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738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EF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FEB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310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D4F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746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724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0C1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2AC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705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192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3C50B62A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16DF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A1A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665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46A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505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C10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1,458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971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8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952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0FD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B64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454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42B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D18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20D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375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5D428577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938E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F95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F8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374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644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A5B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2,824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A09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9AA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4A3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083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CC3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A32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50C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F04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DC0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417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 </w:t>
            </w:r>
          </w:p>
        </w:tc>
      </w:tr>
      <w:tr w:rsidR="001A7212" w:rsidRPr="00F72E44" w14:paraId="26280DE2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FD2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694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C34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140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1,101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CC0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5,505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0C5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6F7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311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470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95B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643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85A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DC5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0A0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F4F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 </w:t>
            </w:r>
          </w:p>
        </w:tc>
      </w:tr>
      <w:tr w:rsidR="001A7212" w:rsidRPr="00F72E44" w14:paraId="39E243A1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9576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6B5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1A6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E32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409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99B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1,104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40E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550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C99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E24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772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91B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14E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4E9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D5A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EC0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08A38E3C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944F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8A8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2BD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C0C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1,426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B06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6,880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D03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5FF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67F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25E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1CB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328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2D6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73E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65C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06C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 </w:t>
            </w:r>
          </w:p>
        </w:tc>
      </w:tr>
      <w:tr w:rsidR="001A7212" w:rsidRPr="00F72E44" w14:paraId="1DFD0085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4560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60A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AD4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07E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65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648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190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D56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BC8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B20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7DA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0B8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76C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C5F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9EA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15C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953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34 </w:t>
            </w:r>
          </w:p>
        </w:tc>
      </w:tr>
      <w:tr w:rsidR="001A7212" w:rsidRPr="00F72E44" w14:paraId="68F205AB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9BCF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2B7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9A9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B62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616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756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2,769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C7F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B57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5E9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4C4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101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F7D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5A8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FD2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63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6B8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2EC28C95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05E3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4FC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53E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66A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1,358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71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5,878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01A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82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64D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8D9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622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120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049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F17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4F8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AE9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3673E8BF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ECA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535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D6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8E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1,393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92A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6,166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D94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2CA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841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518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91F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6AE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EB6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2BC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7AA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50C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7198773A" w14:textId="77777777" w:rsidTr="00F72E44">
        <w:trPr>
          <w:trHeight w:val="255"/>
        </w:trPr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4AF2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0DEE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20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465C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177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0D0D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865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9A51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0733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221B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322B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E4A0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D9F6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9CF2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CA14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3C46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1C82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67 </w:t>
            </w:r>
          </w:p>
        </w:tc>
      </w:tr>
      <w:tr w:rsidR="001A7212" w:rsidRPr="00F72E44" w14:paraId="03B65DCE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2DDF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03C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BCB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BDB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EA8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56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1CD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E9A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701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82E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0D3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CD3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E02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B10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560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C64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 </w:t>
            </w:r>
          </w:p>
        </w:tc>
      </w:tr>
      <w:tr w:rsidR="001A7212" w:rsidRPr="00F72E44" w14:paraId="3DB167A2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558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7B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751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648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8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439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32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1E4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272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57E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934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EA4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A8E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144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46E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C95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A62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 </w:t>
            </w:r>
          </w:p>
        </w:tc>
      </w:tr>
      <w:tr w:rsidR="001A7212" w:rsidRPr="00F72E44" w14:paraId="5C563790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8B8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173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141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9DA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144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E27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BE0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FC3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E81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2B2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093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C74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5E2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3E7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2BC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553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59 </w:t>
            </w:r>
          </w:p>
        </w:tc>
      </w:tr>
      <w:tr w:rsidR="001A7212" w:rsidRPr="00F72E44" w14:paraId="62D28284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E7BC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8EA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E658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A3B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BD4F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560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BAE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4B5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11C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640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E92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9F8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3C3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BD9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C2E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 </w:t>
            </w:r>
          </w:p>
        </w:tc>
      </w:tr>
      <w:tr w:rsidR="001A7212" w:rsidRPr="00F72E44" w14:paraId="43BCCD29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5F74B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BCF4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CC2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18FC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2CD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6E9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E7D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A0C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00A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0B5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E2E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666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621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1DE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C3E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1A7212" w:rsidRPr="00F72E44" w14:paraId="55413265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77FFA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6AB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DB7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E893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3DC6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9DC2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0A99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515E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6F6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47C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19A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DD6D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7151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1EA5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8147" w14:textId="77777777" w:rsidR="001A7212" w:rsidRPr="00F72E44" w:rsidRDefault="001A7212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</w:tr>
      <w:tr w:rsidR="00F72E44" w:rsidRPr="00F72E44" w14:paraId="04B19D9C" w14:textId="77777777" w:rsidTr="00F72E44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2E91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3DDA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72E4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B17B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AFE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DDE9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31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131A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606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B51C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BE1B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B77F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6AFE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5362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D0E2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58BA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9D41" w14:textId="77777777" w:rsidR="00F72E44" w:rsidRPr="00F72E44" w:rsidRDefault="00F72E44" w:rsidP="00F72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72E4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 </w:t>
            </w:r>
          </w:p>
        </w:tc>
      </w:tr>
    </w:tbl>
    <w:p w14:paraId="24D3E0CC" w14:textId="5D192AC2" w:rsidR="00E27215" w:rsidRPr="00E27530" w:rsidRDefault="00AA335A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2368ED64" w14:textId="35CDE817" w:rsidR="004C7C55" w:rsidRPr="00446418" w:rsidRDefault="00F72E44" w:rsidP="00446418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>
        <w:rPr>
          <w:rFonts w:ascii="Arial" w:hAnsi="Arial" w:cs="Arial"/>
          <w:bCs/>
          <w:i/>
          <w:color w:val="0070C0"/>
          <w:sz w:val="16"/>
          <w:lang w:val="en-PH"/>
        </w:rPr>
        <w:t>S</w:t>
      </w:r>
      <w:r w:rsidR="004323AD" w:rsidRPr="00E27530">
        <w:rPr>
          <w:rFonts w:ascii="Arial" w:hAnsi="Arial" w:cs="Arial"/>
          <w:bCs/>
          <w:i/>
          <w:color w:val="0070C0"/>
          <w:sz w:val="16"/>
          <w:lang w:val="en-PH"/>
        </w:rPr>
        <w:t>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4323AD" w:rsidRPr="00E2753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="004323AD" w:rsidRPr="00E2753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49E1BA51" w14:textId="078D4E08" w:rsidR="006F3690" w:rsidRDefault="006F3690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E27530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OF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5471"/>
        <w:gridCol w:w="2336"/>
        <w:gridCol w:w="2046"/>
        <w:gridCol w:w="1115"/>
        <w:gridCol w:w="1302"/>
        <w:gridCol w:w="2336"/>
      </w:tblGrid>
      <w:tr w:rsidR="001A7212" w:rsidRPr="001A7212" w14:paraId="1D69925F" w14:textId="77777777" w:rsidTr="001A7212">
        <w:trPr>
          <w:trHeight w:val="255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A0BF36" w14:textId="7FF6E3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D423AE" w14:textId="41E6C4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1A7212" w:rsidRPr="001A7212" w14:paraId="39C4A814" w14:textId="77777777" w:rsidTr="001A7212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F6E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55E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1A7212" w14:paraId="035AC945" w14:textId="77777777" w:rsidTr="001A7212">
        <w:trPr>
          <w:trHeight w:val="28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CD19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1D0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7212" w:rsidRPr="001A7212" w14:paraId="335B5421" w14:textId="77777777" w:rsidTr="001A7212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12F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D5337" w14:textId="1E78533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DE66FC" w14:textId="1F563F3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18AB8" w14:textId="36AE63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D37F06" w14:textId="432C893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CDC46" w14:textId="08B2ED0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1A7212" w:rsidRPr="001A7212" w14:paraId="31E22F44" w14:textId="77777777" w:rsidTr="001A7212">
        <w:trPr>
          <w:trHeight w:val="34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61AB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B1F3D" w14:textId="2FB71A3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4,755,224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A5BAD" w14:textId="3C5833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2,342,194.00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BC0B5" w14:textId="4653DC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B6D2" w14:textId="70443D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2,579.52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E72AD" w14:textId="2275475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7,099,997.12</w:t>
            </w:r>
          </w:p>
        </w:tc>
      </w:tr>
      <w:tr w:rsidR="001A7212" w:rsidRPr="001A7212" w14:paraId="345AA64E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C041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4DB24" w14:textId="4597861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4,644,720.00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7BB30" w14:textId="70B99B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1,717,267.00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4E260" w14:textId="1506EB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D50B9" w14:textId="4AD3E1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E8680" w14:textId="7472D9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6,361,987.00</w:t>
            </w:r>
          </w:p>
        </w:tc>
      </w:tr>
      <w:tr w:rsidR="001A7212" w:rsidRPr="001A7212" w14:paraId="05A9CE39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AD4F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86D94" w14:textId="39994CC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1,091,520.00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0B7E8" w14:textId="08BEAB0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C23E8" w14:textId="23C3E72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A794F" w14:textId="3A0038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CB99F" w14:textId="3212B8B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1,849,880.00</w:t>
            </w:r>
          </w:p>
        </w:tc>
      </w:tr>
      <w:tr w:rsidR="001A7212" w:rsidRPr="001A7212" w14:paraId="5FEA0E44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22CB" w14:textId="1345B09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A78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C175" w14:textId="10914FD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700F" w14:textId="58A21D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BF07" w14:textId="50551BF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1F45" w14:textId="63587E4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8EF4" w14:textId="310AE96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</w:tr>
      <w:tr w:rsidR="001A7212" w:rsidRPr="001A7212" w14:paraId="1821D914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28A3" w14:textId="0AA81C5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B83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6533" w14:textId="7AE9570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4C4A" w14:textId="58E8F8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88FA" w14:textId="20A575F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AD59" w14:textId="248110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F098" w14:textId="74B233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</w:tr>
      <w:tr w:rsidR="001A7212" w:rsidRPr="001A7212" w14:paraId="51BEF33A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19048" w14:textId="7380E7F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06F4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8E97" w14:textId="4145B1A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096D" w14:textId="7B737F3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7AE2" w14:textId="782123D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F33E" w14:textId="1A96EEA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3B69" w14:textId="6C4A2A4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</w:tr>
      <w:tr w:rsidR="001A7212" w:rsidRPr="001A7212" w14:paraId="34FCC8D3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C7DF" w14:textId="744504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7AA6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F478" w14:textId="407A92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61FB" w14:textId="71BC2CB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B17A" w14:textId="5DAF84B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603F" w14:textId="6D9575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434D" w14:textId="0504C6B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76,100.00</w:t>
            </w:r>
          </w:p>
        </w:tc>
      </w:tr>
      <w:tr w:rsidR="001A7212" w:rsidRPr="001A7212" w14:paraId="73603DD5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170C" w14:textId="2349057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23B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F794" w14:textId="3D00A01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D484" w14:textId="22200A8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739" w14:textId="2E37B35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632E" w14:textId="45E831B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D4DF" w14:textId="6E69F69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</w:tr>
      <w:tr w:rsidR="001A7212" w:rsidRPr="001A7212" w14:paraId="72975166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117E1" w14:textId="7226A5B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E42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C9EC" w14:textId="1DE3AF6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485,280.00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3D53" w14:textId="733A51A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63C8" w14:textId="3ADC928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C634" w14:textId="318CA04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6481" w14:textId="338A14E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485,280.00</w:t>
            </w:r>
          </w:p>
        </w:tc>
      </w:tr>
      <w:tr w:rsidR="001A7212" w:rsidRPr="001A7212" w14:paraId="736930CE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A9A29" w14:textId="535174A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E425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43B3" w14:textId="59690C5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240,480.00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DEDA" w14:textId="10A7D0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2D35" w14:textId="2265CB9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2630" w14:textId="5EAC316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FAC5" w14:textId="0A3F337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242,090.00</w:t>
            </w:r>
          </w:p>
        </w:tc>
      </w:tr>
      <w:tr w:rsidR="001A7212" w:rsidRPr="001A7212" w14:paraId="3D4CE8C2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2357D" w14:textId="35A7153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D08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B0C0" w14:textId="2BCA196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156,240.00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956E" w14:textId="63110A4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9B71" w14:textId="2BBA52F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08E8" w14:textId="0A8E241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715D" w14:textId="120638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156,240.00</w:t>
            </w:r>
          </w:p>
        </w:tc>
      </w:tr>
      <w:tr w:rsidR="001A7212" w:rsidRPr="001A7212" w14:paraId="55E8DA12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2A80" w14:textId="13BD89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4A0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3DCC" w14:textId="4C99AF9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7E9E" w14:textId="7E22CD0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667C" w14:textId="5419A19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A33F" w14:textId="34F97B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9FFE" w14:textId="481BEB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</w:tr>
      <w:tr w:rsidR="001A7212" w:rsidRPr="001A7212" w14:paraId="5E4F7649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2B5AF" w14:textId="72283C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EFE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A8B7" w14:textId="2138960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63F9" w14:textId="2A48AE5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2C17" w14:textId="270F469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1FA8" w14:textId="0E561F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5DCE" w14:textId="2D1450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</w:tr>
      <w:tr w:rsidR="001A7212" w:rsidRPr="001A7212" w14:paraId="40FEACBD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9AF2E" w14:textId="7F65618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375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4D28" w14:textId="098CC1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119,520.00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E7D9" w14:textId="1E0C68B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5463" w14:textId="272056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2AD1" w14:textId="430ABFC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4708" w14:textId="0BB183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205,620.00</w:t>
            </w:r>
          </w:p>
        </w:tc>
      </w:tr>
      <w:tr w:rsidR="001A7212" w:rsidRPr="001A7212" w14:paraId="63B9EA33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5964C" w14:textId="340217F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879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D5F2" w14:textId="63EDCF7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64FB" w14:textId="6E5458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B045" w14:textId="3F2FF40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4505" w14:textId="326CAC4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B7B2" w14:textId="20A56D9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</w:tr>
      <w:tr w:rsidR="001A7212" w:rsidRPr="001A7212" w14:paraId="3414E93E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8BC1" w14:textId="056B3CF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542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9C35" w14:textId="679951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8BFF" w14:textId="6F8461D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A14E" w14:textId="3D3CF92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2E37" w14:textId="39AD59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B7A4" w14:textId="41A4F16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</w:tr>
      <w:tr w:rsidR="001A7212" w:rsidRPr="001A7212" w14:paraId="258CB157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4C11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194AE" w14:textId="34BE61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2,160,000.00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1CFEB" w14:textId="7F1FC7C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672,527.00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25C1D" w14:textId="6A15C2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49409" w14:textId="6012CC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FEC66" w14:textId="2C378F2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2,832,527.00</w:t>
            </w:r>
          </w:p>
        </w:tc>
      </w:tr>
      <w:tr w:rsidR="001A7212" w:rsidRPr="001A7212" w14:paraId="203C3926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C177F" w14:textId="6A7B0ED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2227" w14:textId="0DF5929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02CB" w14:textId="4AC32E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1,440,000.00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EA4D" w14:textId="27D96F5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93E4" w14:textId="7A4AAAA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7ED9" w14:textId="2C706E0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2FB0" w14:textId="557D8C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1,440,000.00</w:t>
            </w:r>
          </w:p>
        </w:tc>
      </w:tr>
      <w:tr w:rsidR="001A7212" w:rsidRPr="001A7212" w14:paraId="7D1C7548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921D9" w14:textId="4C8C821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60C3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E5D" w14:textId="1DE4A98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A3A4" w14:textId="3ABE7B3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737E" w14:textId="1F9647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62FF" w14:textId="4B66BB9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8949" w14:textId="77B78A5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</w:tr>
      <w:tr w:rsidR="001A7212" w:rsidRPr="001A7212" w14:paraId="0BF28E22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3B19" w14:textId="574232A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1650" w14:textId="219EC4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A194" w14:textId="5AB2F0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6C2E" w14:textId="057836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F5A5" w14:textId="57082D6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7D54" w14:textId="7300837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D6CE" w14:textId="7D8C2BA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</w:tr>
      <w:tr w:rsidR="001A7212" w:rsidRPr="001A7212" w14:paraId="0D664D18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540A" w14:textId="0573130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EB7B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C498" w14:textId="5060922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DF3F" w14:textId="72B6D7B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609B" w14:textId="7D457F4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09BA" w14:textId="4D5AD0A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24D" w14:textId="3FDDCA1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</w:tr>
      <w:tr w:rsidR="001A7212" w:rsidRPr="001A7212" w14:paraId="34D4C884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854C8" w14:textId="3A9E01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45E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D464" w14:textId="64F4BCB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CFC1" w14:textId="13DF452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E745" w14:textId="0D96C65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18D6" w14:textId="75F3D0C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8A42" w14:textId="7CBF1F2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1A7212" w:rsidRPr="001A7212" w14:paraId="4A91B3BE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2ED1" w14:textId="4B1BDEB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F0F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739F" w14:textId="1749462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7B91" w14:textId="6362BBA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5D97" w14:textId="6D2E3D0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439F" w14:textId="3E5DA8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F578" w14:textId="790A1B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</w:tr>
      <w:tr w:rsidR="001A7212" w:rsidRPr="001A7212" w14:paraId="4E496B94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94DE0" w14:textId="13D3C16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59A6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15E3" w14:textId="1F5CEF8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847A" w14:textId="13C5976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FC15" w14:textId="59CEB6A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A193" w14:textId="194DB8B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4644" w14:textId="71E65E9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</w:tr>
      <w:tr w:rsidR="001A7212" w:rsidRPr="001A7212" w14:paraId="5CC6FAB5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0F48A" w14:textId="2DC713F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41E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FB3C" w14:textId="0F7933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1A57" w14:textId="54967F3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6AE0" w14:textId="0988FA7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E32D" w14:textId="25A0E8F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F9FB" w14:textId="59EA04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</w:tr>
      <w:tr w:rsidR="001A7212" w:rsidRPr="001A7212" w14:paraId="0D803493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CDA81" w14:textId="01C6724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5E2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EF75" w14:textId="40F039B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4DEC" w14:textId="734EBD2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1839" w14:textId="014CA32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131A" w14:textId="0F34226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C8D3" w14:textId="699690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</w:tr>
      <w:tr w:rsidR="001A7212" w:rsidRPr="001A7212" w14:paraId="00E2C123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DB0C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3F081" w14:textId="2810BF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673,200.00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E4467" w14:textId="0756532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286,380.00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2FE75" w14:textId="1A30D1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89C94" w14:textId="0D4E35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BBDF2" w14:textId="60691B9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959,580.00</w:t>
            </w:r>
          </w:p>
        </w:tc>
      </w:tr>
      <w:tr w:rsidR="001A7212" w:rsidRPr="001A7212" w14:paraId="427BF919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157D" w14:textId="3B5469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19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71A9" w14:textId="1C65090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5CBC" w14:textId="40B17A3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95F4" w14:textId="64F37C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7CA5" w14:textId="1700037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98F6" w14:textId="37B79A1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158,110.00</w:t>
            </w:r>
          </w:p>
        </w:tc>
      </w:tr>
      <w:tr w:rsidR="001A7212" w:rsidRPr="001A7212" w14:paraId="74246A11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04DB" w14:textId="199FF55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180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AA66" w14:textId="2E5038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F8AD" w14:textId="74244D5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D4B9" w14:textId="40FD34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88CF" w14:textId="087BBF8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519A" w14:textId="7E24AD1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</w:tr>
      <w:tr w:rsidR="001A7212" w:rsidRPr="001A7212" w14:paraId="6C9313E6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084F" w14:textId="60113FC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9B89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B2A1" w14:textId="11B9421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BEDA" w14:textId="1B2E12E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8E69" w14:textId="654546C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0420" w14:textId="2B895C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F906" w14:textId="0196087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</w:tr>
      <w:tr w:rsidR="001A7212" w:rsidRPr="001A7212" w14:paraId="64B391ED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F4BA6" w14:textId="73CFFF3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0B2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B313" w14:textId="591B73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592,920.00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C1AF" w14:textId="2183F87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31FD" w14:textId="419E4E8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8176" w14:textId="7135498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81CD" w14:textId="7A90BA9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592,920.00</w:t>
            </w:r>
          </w:p>
        </w:tc>
      </w:tr>
      <w:tr w:rsidR="001A7212" w:rsidRPr="001A7212" w14:paraId="5F2B1BE3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225FC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81C2B" w14:textId="752BF5C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DA5D7" w14:textId="2CA77C4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00BA4" w14:textId="41BF63B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B40A8" w14:textId="467E259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C6211" w14:textId="5400D51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</w:tr>
      <w:tr w:rsidR="001A7212" w:rsidRPr="001A7212" w14:paraId="747B13BB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9BB05" w14:textId="3EFCA9B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6358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E71B" w14:textId="758966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E33B" w14:textId="7F11D3F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21E7" w14:textId="52D5D4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8217" w14:textId="0B53E1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B121" w14:textId="084E74B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1A7212" w:rsidRPr="001A7212" w14:paraId="635539D6" w14:textId="77777777" w:rsidTr="001A7212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0D77C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76EEA" w14:textId="03ABBF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110,503.60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6C9B2" w14:textId="23F03BF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624,927.00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47E77" w14:textId="740021F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47C0A" w14:textId="5D7A07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2,579.52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7592F" w14:textId="7AE52A4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738,010.12</w:t>
            </w:r>
          </w:p>
        </w:tc>
      </w:tr>
      <w:tr w:rsidR="001A7212" w:rsidRPr="001A7212" w14:paraId="70BD76AD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8B7CF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05DB6" w14:textId="2576586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63,735.00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7DCF9" w14:textId="360899B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578,433.00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4E55F" w14:textId="7F699E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027BB" w14:textId="129DF5A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10FF2" w14:textId="2B90CE1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642,168.00</w:t>
            </w:r>
          </w:p>
        </w:tc>
      </w:tr>
      <w:tr w:rsidR="001A7212" w:rsidRPr="001A7212" w14:paraId="0FD680B9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BACB" w14:textId="6D3E043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BF9C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908D" w14:textId="7E12778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32A2" w14:textId="60FF71E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219,000.00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60A5" w14:textId="0E8E83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8B15" w14:textId="61F8FDF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8941" w14:textId="069501C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242,760.00</w:t>
            </w:r>
          </w:p>
        </w:tc>
      </w:tr>
      <w:tr w:rsidR="001A7212" w:rsidRPr="001A7212" w14:paraId="4E9C28A3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E14B" w14:textId="1D7205C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DAE7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B5E5" w14:textId="3D19357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F434" w14:textId="471495D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127C" w14:textId="6765C59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DD3D" w14:textId="2CF4CDE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495B" w14:textId="053DAA8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</w:tr>
      <w:tr w:rsidR="001A7212" w:rsidRPr="001A7212" w14:paraId="36541BA0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FC35D" w14:textId="29C2FFF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B1E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EDEC" w14:textId="0600CFE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39,975.00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573E" w14:textId="3FFEDCE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BD91" w14:textId="357BE95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278F" w14:textId="1157246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8884" w14:textId="5BE0AD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147,075.00</w:t>
            </w:r>
          </w:p>
        </w:tc>
      </w:tr>
      <w:tr w:rsidR="001A7212" w:rsidRPr="001A7212" w14:paraId="2418D8FA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4A3A3" w14:textId="5577EFFB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8E3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94D3" w14:textId="708E06A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3440" w14:textId="4EAB399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4DAB" w14:textId="6E7DBE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91D6" w14:textId="71DB54C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63C1" w14:textId="5A6263C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</w:tr>
      <w:tr w:rsidR="001A7212" w:rsidRPr="001A7212" w14:paraId="20A2DF44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BE04" w14:textId="0B9A402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9F6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2217" w14:textId="73B4530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21C" w14:textId="427ED51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A946" w14:textId="1B5574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B8BE" w14:textId="5805193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5AD2" w14:textId="4537F0D3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13,500.00</w:t>
            </w:r>
          </w:p>
        </w:tc>
      </w:tr>
      <w:tr w:rsidR="001A7212" w:rsidRPr="001A7212" w14:paraId="5B3BC6D6" w14:textId="77777777" w:rsidTr="001A7212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BF74A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AA595" w14:textId="47A32D6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46,768.60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EF47B" w14:textId="0DD369E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46,494.00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60B18" w14:textId="279825A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46DA9" w14:textId="23F0146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2,579.52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FD359" w14:textId="3724608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95,842.12</w:t>
            </w:r>
          </w:p>
        </w:tc>
      </w:tr>
      <w:tr w:rsidR="001A7212" w:rsidRPr="001A7212" w14:paraId="32B6D760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7E0DA" w14:textId="0998DAE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CE4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8341" w14:textId="1CF688A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1,879.50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472E" w14:textId="5300E80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7F37" w14:textId="66E3EC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09BE" w14:textId="57D83DE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90AB" w14:textId="175EA26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3,673.50</w:t>
            </w:r>
          </w:p>
        </w:tc>
      </w:tr>
      <w:tr w:rsidR="001A7212" w:rsidRPr="001A7212" w14:paraId="2D071F89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13D0B" w14:textId="24888A0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8732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457B" w14:textId="744B134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61FE" w14:textId="67E1380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13,700.00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0CBC" w14:textId="4CAD679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82BB" w14:textId="49D117F2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2,579.52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1248" w14:textId="40D7686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42,872.27</w:t>
            </w:r>
          </w:p>
        </w:tc>
      </w:tr>
      <w:tr w:rsidR="001A7212" w:rsidRPr="001A7212" w14:paraId="3D4204B5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9A46" w14:textId="22CD49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1831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E273" w14:textId="6E9039E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11,339.35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16AA" w14:textId="62E63B9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5D23" w14:textId="5FCACB39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D86A" w14:textId="04F3BFB6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260A" w14:textId="41592C7F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28,339.35</w:t>
            </w:r>
          </w:p>
        </w:tc>
      </w:tr>
      <w:tr w:rsidR="001A7212" w:rsidRPr="001A7212" w14:paraId="0C6886EB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5AA4" w14:textId="150CCD88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099D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A32D" w14:textId="4EF52D3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3,997.50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D8B3" w14:textId="38D64C34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45D5" w14:textId="0CD3F24E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F17E" w14:textId="2F286F91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4505" w14:textId="4999ED4A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3,997.50</w:t>
            </w:r>
          </w:p>
        </w:tc>
      </w:tr>
      <w:tr w:rsidR="001A7212" w:rsidRPr="001A7212" w14:paraId="365C358A" w14:textId="77777777" w:rsidTr="001A7212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C9E65" w14:textId="313110D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44EE" w14:textId="77777777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A72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602A" w14:textId="73AB0FBD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2,959.50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EEEA" w14:textId="659699DC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8808" w14:textId="659A03E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9305" w14:textId="178117F0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0E4" w14:textId="21F5AA75" w:rsidR="001A7212" w:rsidRPr="001A7212" w:rsidRDefault="001A7212" w:rsidP="001A72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A72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16,959.50</w:t>
            </w:r>
          </w:p>
        </w:tc>
      </w:tr>
    </w:tbl>
    <w:p w14:paraId="31673A01" w14:textId="14B655EB" w:rsidR="00A65138" w:rsidRPr="00AF08EB" w:rsidRDefault="00A65138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C36BDA">
        <w:rPr>
          <w:rFonts w:ascii="Arial" w:eastAsia="Times New Roman" w:hAnsi="Arial" w:cs="Arial"/>
          <w:i/>
          <w:color w:val="auto"/>
          <w:sz w:val="16"/>
          <w:szCs w:val="24"/>
        </w:rPr>
        <w:t xml:space="preserve"> Continuous 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AF08EB" w:rsidRDefault="007A39E5" w:rsidP="0006034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40A3D1E1" w:rsidR="00CC6665" w:rsidRPr="00AF08EB" w:rsidRDefault="007F47BE" w:rsidP="00060342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9C6FC1">
        <w:rPr>
          <w:rFonts w:ascii="Arial" w:hAnsi="Arial" w:cs="Arial"/>
          <w:sz w:val="16"/>
          <w:szCs w:val="24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2B71D839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6C60780F" w14:textId="77777777" w:rsidR="00446418" w:rsidRDefault="00446418" w:rsidP="00D129B0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1FBE48CD" w14:textId="77777777" w:rsidR="00112B20" w:rsidRDefault="00112B20" w:rsidP="00084401">
      <w:pPr>
        <w:rPr>
          <w:rFonts w:ascii="Arial" w:hAnsi="Arial" w:cs="Arial"/>
          <w:b/>
          <w:caps/>
          <w:color w:val="002060"/>
          <w:sz w:val="28"/>
          <w:szCs w:val="24"/>
        </w:rPr>
      </w:pPr>
    </w:p>
    <w:p w14:paraId="1927F5D9" w14:textId="37F71B89" w:rsidR="002E08C6" w:rsidRPr="00060342" w:rsidRDefault="0073399A" w:rsidP="00084401">
      <w:pPr>
        <w:rPr>
          <w:rFonts w:ascii="Arial" w:eastAsia="Arial" w:hAnsi="Arial" w:cs="Arial"/>
          <w:b/>
          <w:color w:val="FF0000"/>
          <w:sz w:val="24"/>
          <w:szCs w:val="24"/>
        </w:rPr>
      </w:pPr>
      <w:bookmarkStart w:id="3" w:name="_GoBack"/>
      <w:bookmarkEnd w:id="3"/>
      <w:r w:rsidRPr="00AF08EB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9C6FC1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AF08EB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06D3FBAF" w14:textId="77777777" w:rsidR="0073399A" w:rsidRPr="00060342" w:rsidRDefault="0073399A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60342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BC71C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A611916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UNDERTAKEN</w:t>
            </w:r>
          </w:p>
        </w:tc>
      </w:tr>
      <w:tr w:rsidR="0073399A" w:rsidRPr="00BC71C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7D722A51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AE7768C" w:rsidR="0073399A" w:rsidRPr="00BC71C8" w:rsidRDefault="0073399A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(DROMIC)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24/7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concerned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DSWD-Field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Offices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significant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updates.</w:t>
            </w:r>
          </w:p>
        </w:tc>
      </w:tr>
    </w:tbl>
    <w:p w14:paraId="4DB42251" w14:textId="77777777" w:rsidR="003440BC" w:rsidRPr="00060342" w:rsidRDefault="003440BC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167B9D72" w:rsidR="00851E60" w:rsidRPr="00060342" w:rsidRDefault="00851E60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BC71C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57467BBF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1F2EF9D6" w:rsidR="00851E60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hAnsi="Arial" w:cs="Arial"/>
                <w:color w:val="auto"/>
                <w:sz w:val="20"/>
                <w:szCs w:val="20"/>
              </w:rPr>
              <w:t>Aug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4D09DD2D" w:rsidR="00851E60" w:rsidRPr="00BC71C8" w:rsidRDefault="00851E6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validating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Leaders,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P/C/MDRRMCs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P/C/MSWDO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responsibility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along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CCCM,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IDP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Protection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FNFI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concerns.</w:t>
            </w:r>
          </w:p>
        </w:tc>
      </w:tr>
    </w:tbl>
    <w:p w14:paraId="27B4DCAA" w14:textId="77777777" w:rsidR="003440BC" w:rsidRPr="00060342" w:rsidRDefault="003440BC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1C089CBF" w:rsidR="0073399A" w:rsidRPr="00060342" w:rsidRDefault="0073399A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4"/>
        <w:gridCol w:w="13335"/>
      </w:tblGrid>
      <w:tr w:rsidR="0073399A" w:rsidRPr="00BC71C8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7BA403EE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5A67C9FC" w14:textId="77777777" w:rsidTr="00084401">
        <w:trPr>
          <w:trHeight w:val="1385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55409156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6B1B0A3" w:rsidR="00CC6665" w:rsidRPr="00BC71C8" w:rsidRDefault="00CC6665" w:rsidP="0008440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alert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were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activated.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7958F31" w14:textId="16A8FEBC" w:rsidR="00CC6665" w:rsidRPr="00BC71C8" w:rsidRDefault="00CC6665" w:rsidP="0008440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spellStart"/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DReMD</w:t>
            </w:r>
            <w:proofErr w:type="spellEnd"/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assigned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Detailed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Officers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(DDO)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RDRRMC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DReMD</w:t>
            </w:r>
            <w:proofErr w:type="spellEnd"/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may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continue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rendering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OCD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depending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Southwest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Monsoon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enhanced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Luis.</w:t>
            </w:r>
          </w:p>
          <w:p w14:paraId="6CE6E319" w14:textId="13B3C8B8" w:rsidR="0073399A" w:rsidRPr="00BC71C8" w:rsidRDefault="004B3050" w:rsidP="0008440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closely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RDRRM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verifying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displaced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needed.</w:t>
            </w:r>
          </w:p>
          <w:p w14:paraId="2FB1FDF1" w14:textId="23C8E265" w:rsidR="00084401" w:rsidRPr="00084401" w:rsidRDefault="004B3050" w:rsidP="0008440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renders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facilitates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LDRRMOs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LSWDOs.</w:t>
            </w:r>
          </w:p>
        </w:tc>
      </w:tr>
      <w:tr w:rsidR="00084401" w14:paraId="10110218" w14:textId="77777777" w:rsidTr="00084401">
        <w:trPr>
          <w:trHeight w:val="1295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D4C4E" w14:textId="77777777" w:rsidR="00084401" w:rsidRPr="00084401" w:rsidRDefault="00084401" w:rsidP="000844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04 September 2018; 7AM to</w:t>
            </w:r>
          </w:p>
          <w:p w14:paraId="2F3510BF" w14:textId="77777777" w:rsidR="00084401" w:rsidRPr="00084401" w:rsidRDefault="00084401" w:rsidP="000844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4PM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04302" w14:textId="77777777" w:rsidR="00084401" w:rsidRPr="00084401" w:rsidRDefault="00084401" w:rsidP="0008440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6" w:hanging="226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Blue Alert Field Office QUART Team 2 and 3 rendered duty at 7AM on 04 September 2018.</w:t>
            </w:r>
          </w:p>
          <w:p w14:paraId="4DA7727A" w14:textId="77777777" w:rsidR="00084401" w:rsidRPr="00084401" w:rsidRDefault="00084401" w:rsidP="000844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Province of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Benguet</w:t>
            </w:r>
            <w:proofErr w:type="spellEnd"/>
          </w:p>
          <w:p w14:paraId="2BDF887D" w14:textId="77777777" w:rsidR="00084401" w:rsidRPr="00084401" w:rsidRDefault="00084401" w:rsidP="00084401">
            <w:pPr>
              <w:pStyle w:val="ListParagraph"/>
              <w:framePr w:hSpace="180" w:wrap="around" w:vAnchor="text" w:hAnchor="margin" w:y="24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suppressOverlap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Coordinated and updated data from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Buguias</w:t>
            </w:r>
            <w:proofErr w:type="spellEnd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Bakun</w:t>
            </w:r>
            <w:proofErr w:type="spellEnd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and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Kabayan</w:t>
            </w:r>
            <w:proofErr w:type="spellEnd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Benguet</w:t>
            </w:r>
            <w:proofErr w:type="spellEnd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14:paraId="3983F8E7" w14:textId="77777777" w:rsidR="00084401" w:rsidRPr="00084401" w:rsidRDefault="00084401" w:rsidP="00084401">
            <w:pPr>
              <w:pStyle w:val="ListParagraph"/>
              <w:framePr w:hSpace="180" w:wrap="around" w:vAnchor="text" w:hAnchor="margin" w:y="24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suppressOverlap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LGU </w:t>
            </w:r>
            <w:proofErr w:type="spellStart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Bakun</w:t>
            </w:r>
            <w:proofErr w:type="spellEnd"/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submitted their terminal report for TD “Luis”.</w:t>
            </w:r>
          </w:p>
          <w:p w14:paraId="273AA678" w14:textId="07753ECE" w:rsidR="00084401" w:rsidRPr="00084401" w:rsidRDefault="00084401" w:rsidP="00084401">
            <w:pPr>
              <w:pStyle w:val="ListParagraph"/>
              <w:framePr w:hSpace="180" w:wrap="around" w:vAnchor="text" w:hAnchor="margin" w:y="24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suppressOverlap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401">
              <w:rPr>
                <w:rFonts w:ascii="Arial" w:hAnsi="Arial" w:cs="Arial"/>
                <w:color w:val="1F497D" w:themeColor="text2"/>
                <w:sz w:val="20"/>
                <w:szCs w:val="20"/>
              </w:rPr>
              <w:t>Coordinated Regional Resources Operation on the updated status of stockpile and Family Food Packs.</w:t>
            </w:r>
          </w:p>
        </w:tc>
      </w:tr>
    </w:tbl>
    <w:p w14:paraId="179D3688" w14:textId="77777777" w:rsidR="005C23F4" w:rsidRPr="00060342" w:rsidRDefault="005C23F4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AF08EB" w:rsidRDefault="0073399A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ECD7547" w:rsidR="0073399A" w:rsidRPr="00AF08EB" w:rsidRDefault="0073399A" w:rsidP="0006034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Default="00A65138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CA20944" w14:textId="77777777" w:rsidR="00084401" w:rsidRDefault="00084401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F4A67F9" w14:textId="77777777" w:rsidR="00084401" w:rsidRPr="00060342" w:rsidRDefault="00084401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6D4D7CFB" w:rsidR="00862033" w:rsidRPr="00060342" w:rsidRDefault="009C6FC1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A41FE">
        <w:rPr>
          <w:rFonts w:ascii="Arial" w:eastAsia="Arial" w:hAnsi="Arial" w:cs="Arial"/>
          <w:b/>
          <w:color w:val="auto"/>
          <w:sz w:val="24"/>
          <w:szCs w:val="24"/>
        </w:rPr>
        <w:t>JOEL ALDEA</w:t>
      </w:r>
    </w:p>
    <w:p w14:paraId="59821CB1" w14:textId="5339C026" w:rsidR="00852674" w:rsidRPr="00060342" w:rsidRDefault="0073399A" w:rsidP="0006034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60342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9C6F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060342" w:rsidSect="00CD6FFB">
      <w:headerReference w:type="default" r:id="rId10"/>
      <w:footerReference w:type="default" r:id="rId11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2695" w14:textId="77777777" w:rsidR="000511E3" w:rsidRDefault="000511E3">
      <w:pPr>
        <w:spacing w:after="0" w:line="240" w:lineRule="auto"/>
      </w:pPr>
      <w:r>
        <w:separator/>
      </w:r>
    </w:p>
  </w:endnote>
  <w:endnote w:type="continuationSeparator" w:id="0">
    <w:p w14:paraId="00761411" w14:textId="77777777" w:rsidR="000511E3" w:rsidRDefault="0005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06BD" w14:textId="77777777" w:rsidR="001A7212" w:rsidRDefault="001A7212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27587E6" w:rsidR="001A7212" w:rsidRPr="00715A58" w:rsidRDefault="001A7212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2B2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2B2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#18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 5 September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A109" w14:textId="77777777" w:rsidR="000511E3" w:rsidRDefault="000511E3">
      <w:pPr>
        <w:spacing w:after="0" w:line="240" w:lineRule="auto"/>
      </w:pPr>
      <w:r>
        <w:separator/>
      </w:r>
    </w:p>
  </w:footnote>
  <w:footnote w:type="continuationSeparator" w:id="0">
    <w:p w14:paraId="7D9505A3" w14:textId="77777777" w:rsidR="000511E3" w:rsidRDefault="0005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37D" w14:textId="77777777" w:rsidR="001A7212" w:rsidRDefault="001A721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1A7212" w:rsidRDefault="001A721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1A7212" w:rsidRDefault="001A721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1A7212" w:rsidRPr="000A409D" w:rsidRDefault="001A7212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6E54F1"/>
    <w:multiLevelType w:val="hybridMultilevel"/>
    <w:tmpl w:val="F41690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1D30"/>
    <w:rsid w:val="00033A27"/>
    <w:rsid w:val="000358F9"/>
    <w:rsid w:val="000362AE"/>
    <w:rsid w:val="000408C0"/>
    <w:rsid w:val="000438F2"/>
    <w:rsid w:val="00044A86"/>
    <w:rsid w:val="000479E6"/>
    <w:rsid w:val="000511E3"/>
    <w:rsid w:val="00051213"/>
    <w:rsid w:val="00052859"/>
    <w:rsid w:val="00053CCB"/>
    <w:rsid w:val="00060342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4401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69A3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2B20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A7212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1FE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63DA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000B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598D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58C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3EB5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2C0C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437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1497"/>
    <w:rsid w:val="00E1166B"/>
    <w:rsid w:val="00E12BF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2E44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12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pagasa.dost.gov.ph/index.php/general-weather/daily-weather-forec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6B76-1B8C-47B9-88F7-3D52DC8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focastrov</cp:lastModifiedBy>
  <cp:revision>13</cp:revision>
  <cp:lastPrinted>2018-08-13T19:57:00Z</cp:lastPrinted>
  <dcterms:created xsi:type="dcterms:W3CDTF">2018-09-04T15:31:00Z</dcterms:created>
  <dcterms:modified xsi:type="dcterms:W3CDTF">2018-09-04T21:56:00Z</dcterms:modified>
</cp:coreProperties>
</file>