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F22BB" w:rsidRDefault="005F5446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32"/>
          <w:szCs w:val="32"/>
        </w:rPr>
        <w:t>DSWD DROMIC Preparedness for Response Report #1</w:t>
      </w:r>
    </w:p>
    <w:p w:rsidR="00FF22BB" w:rsidRDefault="005F5446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proofErr w:type="gramStart"/>
      <w:r>
        <w:rPr>
          <w:rFonts w:ascii="Arial" w:eastAsia="Arial" w:hAnsi="Arial" w:cs="Arial"/>
          <w:b/>
          <w:sz w:val="32"/>
          <w:szCs w:val="32"/>
        </w:rPr>
        <w:t>on</w:t>
      </w:r>
      <w:proofErr w:type="gramEnd"/>
      <w:r>
        <w:rPr>
          <w:rFonts w:ascii="Arial" w:eastAsia="Arial" w:hAnsi="Arial" w:cs="Arial"/>
          <w:b/>
          <w:sz w:val="32"/>
          <w:szCs w:val="32"/>
        </w:rPr>
        <w:t xml:space="preserve"> the Earthquake Incident in </w:t>
      </w:r>
      <w:proofErr w:type="spellStart"/>
      <w:r w:rsidR="001F69C6">
        <w:rPr>
          <w:rFonts w:ascii="Arial" w:eastAsia="Arial" w:hAnsi="Arial" w:cs="Arial"/>
          <w:b/>
          <w:sz w:val="32"/>
          <w:szCs w:val="32"/>
        </w:rPr>
        <w:t>Manay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, </w:t>
      </w:r>
      <w:r w:rsidR="001F69C6">
        <w:rPr>
          <w:rFonts w:ascii="Arial" w:eastAsia="Arial" w:hAnsi="Arial" w:cs="Arial"/>
          <w:b/>
          <w:sz w:val="32"/>
          <w:szCs w:val="32"/>
        </w:rPr>
        <w:t>Davao Oriental</w:t>
      </w:r>
    </w:p>
    <w:p w:rsidR="00FF22BB" w:rsidRDefault="005F544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of </w:t>
      </w:r>
      <w:r w:rsidR="001F69C6">
        <w:rPr>
          <w:rFonts w:ascii="Arial" w:eastAsia="Arial" w:hAnsi="Arial" w:cs="Arial"/>
          <w:sz w:val="24"/>
          <w:szCs w:val="24"/>
        </w:rPr>
        <w:t>08 September</w:t>
      </w:r>
      <w:r>
        <w:rPr>
          <w:rFonts w:ascii="Arial" w:eastAsia="Arial" w:hAnsi="Arial" w:cs="Arial"/>
          <w:sz w:val="24"/>
          <w:szCs w:val="24"/>
        </w:rPr>
        <w:t xml:space="preserve"> 2018, </w:t>
      </w:r>
      <w:r w:rsidR="006F324A">
        <w:rPr>
          <w:rFonts w:ascii="Arial" w:eastAsia="Arial" w:hAnsi="Arial" w:cs="Arial"/>
          <w:sz w:val="24"/>
          <w:szCs w:val="24"/>
        </w:rPr>
        <w:t>5</w:t>
      </w:r>
      <w:r w:rsidR="001F69C6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M</w:t>
      </w:r>
    </w:p>
    <w:p w:rsidR="00FF22BB" w:rsidRDefault="00FF22B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F22BB" w:rsidRDefault="005F5446">
      <w:pPr>
        <w:pStyle w:val="Heading1"/>
        <w:spacing w:before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2060"/>
          <w:sz w:val="28"/>
          <w:szCs w:val="28"/>
        </w:rPr>
        <w:t>Situation Overview</w:t>
      </w:r>
    </w:p>
    <w:p w:rsidR="00FF22BB" w:rsidRDefault="00FF22B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:rsidR="001F69C6" w:rsidRDefault="001F69C6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879465" cy="3598545"/>
            <wp:effectExtent l="0" t="0" r="6985" b="1905"/>
            <wp:docPr id="4" name="Picture 4" descr="Description: EPICENTRAL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PICENTRAL M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465" cy="359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2BB" w:rsidRDefault="005F544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t xml:space="preserve"> </w:t>
      </w:r>
    </w:p>
    <w:p w:rsidR="00FF22BB" w:rsidRDefault="001F69C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_1fob9te" w:colFirst="0" w:colLast="0"/>
      <w:bookmarkEnd w:id="2"/>
      <w:r w:rsidRPr="001F69C6">
        <w:rPr>
          <w:rFonts w:ascii="Arial" w:eastAsia="Arial" w:hAnsi="Arial" w:cs="Arial"/>
          <w:sz w:val="24"/>
          <w:szCs w:val="24"/>
        </w:rPr>
        <w:t>On September 8, 2018 at exactly 3:16 PM, a Magnitude 6.</w:t>
      </w:r>
      <w:r w:rsidR="00800D6D">
        <w:rPr>
          <w:rFonts w:ascii="Arial" w:eastAsia="Arial" w:hAnsi="Arial" w:cs="Arial"/>
          <w:sz w:val="24"/>
          <w:szCs w:val="24"/>
        </w:rPr>
        <w:t>4</w:t>
      </w:r>
      <w:r w:rsidRPr="001F69C6">
        <w:rPr>
          <w:rFonts w:ascii="Arial" w:eastAsia="Arial" w:hAnsi="Arial" w:cs="Arial"/>
          <w:sz w:val="24"/>
          <w:szCs w:val="24"/>
        </w:rPr>
        <w:t xml:space="preserve"> earthquake shook </w:t>
      </w:r>
      <w:proofErr w:type="spellStart"/>
      <w:r w:rsidRPr="001F69C6">
        <w:rPr>
          <w:rFonts w:ascii="Arial" w:eastAsia="Arial" w:hAnsi="Arial" w:cs="Arial"/>
          <w:sz w:val="24"/>
          <w:szCs w:val="24"/>
        </w:rPr>
        <w:t>Manay</w:t>
      </w:r>
      <w:proofErr w:type="spellEnd"/>
      <w:r w:rsidRPr="001F69C6">
        <w:rPr>
          <w:rFonts w:ascii="Arial" w:eastAsia="Arial" w:hAnsi="Arial" w:cs="Arial"/>
          <w:sz w:val="24"/>
          <w:szCs w:val="24"/>
        </w:rPr>
        <w:t xml:space="preserve">, Davao Oriental. The </w:t>
      </w:r>
      <w:proofErr w:type="spellStart"/>
      <w:r w:rsidRPr="001F69C6">
        <w:rPr>
          <w:rFonts w:ascii="Arial" w:eastAsia="Arial" w:hAnsi="Arial" w:cs="Arial"/>
          <w:sz w:val="24"/>
          <w:szCs w:val="24"/>
        </w:rPr>
        <w:t>epicenter</w:t>
      </w:r>
      <w:proofErr w:type="spellEnd"/>
      <w:r w:rsidRPr="001F69C6">
        <w:rPr>
          <w:rFonts w:ascii="Arial" w:eastAsia="Arial" w:hAnsi="Arial" w:cs="Arial"/>
          <w:sz w:val="24"/>
          <w:szCs w:val="24"/>
        </w:rPr>
        <w:t xml:space="preserve"> of the earthquake was located </w:t>
      </w:r>
      <w:r w:rsidR="00800D6D" w:rsidRPr="00800D6D">
        <w:rPr>
          <w:rFonts w:ascii="Arial" w:eastAsia="Arial" w:hAnsi="Arial" w:cs="Arial"/>
          <w:sz w:val="24"/>
          <w:szCs w:val="24"/>
        </w:rPr>
        <w:t xml:space="preserve">07.02°N, 126.68°E - 027 km S 35° E of </w:t>
      </w:r>
      <w:proofErr w:type="spellStart"/>
      <w:r w:rsidR="00800D6D" w:rsidRPr="00800D6D">
        <w:rPr>
          <w:rFonts w:ascii="Arial" w:eastAsia="Arial" w:hAnsi="Arial" w:cs="Arial"/>
          <w:sz w:val="24"/>
          <w:szCs w:val="24"/>
        </w:rPr>
        <w:t>Manay</w:t>
      </w:r>
      <w:proofErr w:type="spellEnd"/>
      <w:r w:rsidRPr="001F69C6">
        <w:rPr>
          <w:rFonts w:ascii="Arial" w:eastAsia="Arial" w:hAnsi="Arial" w:cs="Arial"/>
          <w:sz w:val="24"/>
          <w:szCs w:val="24"/>
        </w:rPr>
        <w:t>, Davao Oriental with a depth focus of 0</w:t>
      </w:r>
      <w:r w:rsidR="00800D6D">
        <w:rPr>
          <w:rFonts w:ascii="Arial" w:eastAsia="Arial" w:hAnsi="Arial" w:cs="Arial"/>
          <w:sz w:val="24"/>
          <w:szCs w:val="24"/>
        </w:rPr>
        <w:t>14</w:t>
      </w:r>
      <w:r w:rsidRPr="001F69C6">
        <w:rPr>
          <w:rFonts w:ascii="Arial" w:eastAsia="Arial" w:hAnsi="Arial" w:cs="Arial"/>
          <w:sz w:val="24"/>
          <w:szCs w:val="24"/>
        </w:rPr>
        <w:t xml:space="preserve"> km and with a Tectonic origin.</w:t>
      </w:r>
    </w:p>
    <w:p w:rsidR="001F69C6" w:rsidRDefault="001F69C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F22BB" w:rsidRDefault="00FF22B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5"/>
        <w:gridCol w:w="6212"/>
      </w:tblGrid>
      <w:tr w:rsidR="00FF22BB" w:rsidTr="00800D6D">
        <w:tc>
          <w:tcPr>
            <w:tcW w:w="3525" w:type="dxa"/>
          </w:tcPr>
          <w:p w:rsidR="00FF22BB" w:rsidRDefault="005F5446" w:rsidP="001F6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Reported Intensities (</w:t>
            </w:r>
            <w:r w:rsidR="001F69C6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 w:rsidR="001F69C6">
              <w:rPr>
                <w:rFonts w:ascii="Arial" w:eastAsia="Arial" w:hAnsi="Arial" w:cs="Arial"/>
                <w:color w:val="000000"/>
                <w:sz w:val="24"/>
                <w:szCs w:val="24"/>
              </w:rPr>
              <w:t>54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PM):</w:t>
            </w:r>
          </w:p>
        </w:tc>
        <w:tc>
          <w:tcPr>
            <w:tcW w:w="6212" w:type="dxa"/>
          </w:tcPr>
          <w:p w:rsidR="001F69C6" w:rsidRPr="001F69C6" w:rsidRDefault="001F69C6" w:rsidP="001F6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69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Intensity V - Davao City; </w:t>
            </w:r>
            <w:proofErr w:type="spellStart"/>
            <w:r w:rsidRPr="001F69C6">
              <w:rPr>
                <w:rFonts w:ascii="Arial" w:eastAsia="Arial" w:hAnsi="Arial" w:cs="Arial"/>
                <w:color w:val="000000"/>
                <w:sz w:val="24"/>
                <w:szCs w:val="24"/>
              </w:rPr>
              <w:t>Mati</w:t>
            </w:r>
            <w:proofErr w:type="spellEnd"/>
            <w:r w:rsidRPr="001F69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City, Davao Oriental</w:t>
            </w:r>
          </w:p>
          <w:p w:rsidR="001F69C6" w:rsidRPr="001F69C6" w:rsidRDefault="001F69C6" w:rsidP="001F6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69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Intensity IV - </w:t>
            </w:r>
            <w:proofErr w:type="spellStart"/>
            <w:r w:rsidRPr="001F69C6">
              <w:rPr>
                <w:rFonts w:ascii="Arial" w:eastAsia="Arial" w:hAnsi="Arial" w:cs="Arial"/>
                <w:color w:val="000000"/>
                <w:sz w:val="24"/>
                <w:szCs w:val="24"/>
              </w:rPr>
              <w:t>Koronadal</w:t>
            </w:r>
            <w:proofErr w:type="spellEnd"/>
            <w:r w:rsidRPr="001F69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City; </w:t>
            </w:r>
            <w:proofErr w:type="spellStart"/>
            <w:r w:rsidRPr="001F69C6">
              <w:rPr>
                <w:rFonts w:ascii="Arial" w:eastAsia="Arial" w:hAnsi="Arial" w:cs="Arial"/>
                <w:color w:val="000000"/>
                <w:sz w:val="24"/>
                <w:szCs w:val="24"/>
              </w:rPr>
              <w:t>Bislig</w:t>
            </w:r>
            <w:proofErr w:type="spellEnd"/>
            <w:r w:rsidRPr="001F69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City</w:t>
            </w:r>
          </w:p>
          <w:p w:rsidR="001F69C6" w:rsidRPr="001F69C6" w:rsidRDefault="001F69C6" w:rsidP="001F6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1F69C6">
              <w:rPr>
                <w:rFonts w:ascii="Arial" w:eastAsia="Arial" w:hAnsi="Arial" w:cs="Arial"/>
                <w:color w:val="000000"/>
                <w:sz w:val="24"/>
                <w:szCs w:val="24"/>
              </w:rPr>
              <w:t>Inetsntiy</w:t>
            </w:r>
            <w:proofErr w:type="spellEnd"/>
            <w:r w:rsidRPr="001F69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III - </w:t>
            </w:r>
            <w:proofErr w:type="spellStart"/>
            <w:r w:rsidRPr="001F69C6">
              <w:rPr>
                <w:rFonts w:ascii="Arial" w:eastAsia="Arial" w:hAnsi="Arial" w:cs="Arial"/>
                <w:color w:val="000000"/>
                <w:sz w:val="24"/>
                <w:szCs w:val="24"/>
              </w:rPr>
              <w:t>Tupi</w:t>
            </w:r>
            <w:proofErr w:type="spellEnd"/>
            <w:r w:rsidRPr="001F69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South </w:t>
            </w:r>
            <w:proofErr w:type="spellStart"/>
            <w:r w:rsidRPr="001F69C6">
              <w:rPr>
                <w:rFonts w:ascii="Arial" w:eastAsia="Arial" w:hAnsi="Arial" w:cs="Arial"/>
                <w:color w:val="000000"/>
                <w:sz w:val="24"/>
                <w:szCs w:val="24"/>
              </w:rPr>
              <w:t>Cotabato</w:t>
            </w:r>
            <w:proofErr w:type="spellEnd"/>
            <w:r w:rsidRPr="001F69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1F69C6">
              <w:rPr>
                <w:rFonts w:ascii="Arial" w:eastAsia="Arial" w:hAnsi="Arial" w:cs="Arial"/>
                <w:color w:val="000000"/>
                <w:sz w:val="24"/>
                <w:szCs w:val="24"/>
              </w:rPr>
              <w:t>Alabel</w:t>
            </w:r>
            <w:proofErr w:type="spellEnd"/>
            <w:r w:rsidRPr="001F69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and </w:t>
            </w:r>
            <w:proofErr w:type="spellStart"/>
            <w:r w:rsidRPr="001F69C6">
              <w:rPr>
                <w:rFonts w:ascii="Arial" w:eastAsia="Arial" w:hAnsi="Arial" w:cs="Arial"/>
                <w:color w:val="000000"/>
                <w:sz w:val="24"/>
                <w:szCs w:val="24"/>
              </w:rPr>
              <w:t>Malapatan</w:t>
            </w:r>
            <w:proofErr w:type="spellEnd"/>
            <w:r w:rsidRPr="001F69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69C6">
              <w:rPr>
                <w:rFonts w:ascii="Arial" w:eastAsia="Arial" w:hAnsi="Arial" w:cs="Arial"/>
                <w:color w:val="000000"/>
                <w:sz w:val="24"/>
                <w:szCs w:val="24"/>
              </w:rPr>
              <w:t>Sarangani</w:t>
            </w:r>
            <w:proofErr w:type="spellEnd"/>
          </w:p>
          <w:p w:rsidR="00FF22BB" w:rsidRDefault="001F69C6" w:rsidP="001F6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69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Intensity II - </w:t>
            </w:r>
            <w:proofErr w:type="spellStart"/>
            <w:r w:rsidRPr="001F69C6">
              <w:rPr>
                <w:rFonts w:ascii="Arial" w:eastAsia="Arial" w:hAnsi="Arial" w:cs="Arial"/>
                <w:color w:val="000000"/>
                <w:sz w:val="24"/>
                <w:szCs w:val="24"/>
              </w:rPr>
              <w:t>Cotabato</w:t>
            </w:r>
            <w:proofErr w:type="spellEnd"/>
            <w:r w:rsidRPr="001F69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City; Gen. Santos City</w:t>
            </w:r>
          </w:p>
        </w:tc>
      </w:tr>
      <w:tr w:rsidR="00FF22BB" w:rsidTr="00800D6D">
        <w:tc>
          <w:tcPr>
            <w:tcW w:w="3525" w:type="dxa"/>
          </w:tcPr>
          <w:p w:rsidR="00FF22BB" w:rsidRDefault="001F69C6" w:rsidP="001F6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Instrumental Intensity (03</w:t>
            </w:r>
            <w:r w:rsidR="005F5446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54</w:t>
            </w:r>
            <w:r w:rsidR="005F544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PM):</w:t>
            </w:r>
          </w:p>
        </w:tc>
        <w:tc>
          <w:tcPr>
            <w:tcW w:w="6212" w:type="dxa"/>
          </w:tcPr>
          <w:p w:rsidR="001F69C6" w:rsidRPr="001F69C6" w:rsidRDefault="001F69C6" w:rsidP="001F6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69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Instrumental </w:t>
            </w:r>
            <w:r w:rsidR="00800D6D" w:rsidRPr="001F69C6">
              <w:rPr>
                <w:rFonts w:ascii="Arial" w:eastAsia="Arial" w:hAnsi="Arial" w:cs="Arial"/>
                <w:color w:val="000000"/>
                <w:sz w:val="24"/>
                <w:szCs w:val="24"/>
              </w:rPr>
              <w:t>Intensities</w:t>
            </w:r>
            <w:r w:rsidRPr="001F69C6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</w:p>
          <w:p w:rsidR="001F69C6" w:rsidRPr="001F69C6" w:rsidRDefault="001F69C6" w:rsidP="001F6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69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Intensity III - </w:t>
            </w:r>
            <w:proofErr w:type="spellStart"/>
            <w:r w:rsidRPr="001F69C6">
              <w:rPr>
                <w:rFonts w:ascii="Arial" w:eastAsia="Arial" w:hAnsi="Arial" w:cs="Arial"/>
                <w:color w:val="000000"/>
                <w:sz w:val="24"/>
                <w:szCs w:val="24"/>
              </w:rPr>
              <w:t>Alabel</w:t>
            </w:r>
            <w:proofErr w:type="spellEnd"/>
            <w:r w:rsidRPr="001F69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69C6">
              <w:rPr>
                <w:rFonts w:ascii="Arial" w:eastAsia="Arial" w:hAnsi="Arial" w:cs="Arial"/>
                <w:color w:val="000000"/>
                <w:sz w:val="24"/>
                <w:szCs w:val="24"/>
              </w:rPr>
              <w:t>Sarangani</w:t>
            </w:r>
            <w:proofErr w:type="spellEnd"/>
          </w:p>
          <w:p w:rsidR="001F69C6" w:rsidRPr="001F69C6" w:rsidRDefault="001F69C6" w:rsidP="001F6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69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Intensity II - </w:t>
            </w:r>
            <w:proofErr w:type="spellStart"/>
            <w:r w:rsidRPr="001F69C6">
              <w:rPr>
                <w:rFonts w:ascii="Arial" w:eastAsia="Arial" w:hAnsi="Arial" w:cs="Arial"/>
                <w:color w:val="000000"/>
                <w:sz w:val="24"/>
                <w:szCs w:val="24"/>
              </w:rPr>
              <w:t>Bislig</w:t>
            </w:r>
            <w:proofErr w:type="spellEnd"/>
            <w:r w:rsidRPr="001F69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City; </w:t>
            </w:r>
          </w:p>
          <w:p w:rsidR="00FF22BB" w:rsidRDefault="001F69C6" w:rsidP="001F6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69C6">
              <w:rPr>
                <w:rFonts w:ascii="Arial" w:eastAsia="Arial" w:hAnsi="Arial" w:cs="Arial"/>
                <w:color w:val="000000"/>
                <w:sz w:val="24"/>
                <w:szCs w:val="24"/>
              </w:rPr>
              <w:t>Intensity I - Gen. Santos City</w:t>
            </w:r>
          </w:p>
        </w:tc>
      </w:tr>
      <w:tr w:rsidR="00FF22BB" w:rsidTr="00800D6D">
        <w:tc>
          <w:tcPr>
            <w:tcW w:w="3525" w:type="dxa"/>
          </w:tcPr>
          <w:p w:rsidR="00FF22BB" w:rsidRDefault="005F54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Expecting Damage:</w:t>
            </w:r>
          </w:p>
        </w:tc>
        <w:tc>
          <w:tcPr>
            <w:tcW w:w="6212" w:type="dxa"/>
          </w:tcPr>
          <w:p w:rsidR="00FF22BB" w:rsidRDefault="001F6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FF22BB" w:rsidTr="00800D6D">
        <w:tc>
          <w:tcPr>
            <w:tcW w:w="3525" w:type="dxa"/>
          </w:tcPr>
          <w:p w:rsidR="00FF22BB" w:rsidRDefault="005F54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Expecting Aftershocks:</w:t>
            </w:r>
          </w:p>
        </w:tc>
        <w:tc>
          <w:tcPr>
            <w:tcW w:w="6212" w:type="dxa"/>
          </w:tcPr>
          <w:p w:rsidR="00FF22BB" w:rsidRDefault="005F54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YES</w:t>
            </w:r>
          </w:p>
        </w:tc>
      </w:tr>
    </w:tbl>
    <w:p w:rsidR="00FF22BB" w:rsidRDefault="005F5446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 xml:space="preserve">Source: </w:t>
      </w:r>
      <w:hyperlink r:id="rId8">
        <w:r>
          <w:rPr>
            <w:rFonts w:ascii="Arial" w:eastAsia="Arial" w:hAnsi="Arial" w:cs="Arial"/>
            <w:i/>
            <w:color w:val="002060"/>
            <w:sz w:val="16"/>
            <w:szCs w:val="16"/>
          </w:rPr>
          <w:t>DOST-PHIVOLCS Earthquake Bulletin</w:t>
        </w:r>
      </w:hyperlink>
    </w:p>
    <w:p w:rsidR="00FF22BB" w:rsidRDefault="00FF22BB">
      <w:pPr>
        <w:pStyle w:val="Heading1"/>
        <w:spacing w:before="0"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F22BB" w:rsidRDefault="00FF22BB">
      <w:pPr>
        <w:spacing w:after="0" w:line="240" w:lineRule="auto"/>
        <w:rPr>
          <w:sz w:val="20"/>
          <w:szCs w:val="20"/>
        </w:rPr>
      </w:pPr>
    </w:p>
    <w:p w:rsidR="00FF22BB" w:rsidRDefault="005F5446">
      <w:pPr>
        <w:pStyle w:val="Heading1"/>
        <w:spacing w:before="0"/>
        <w:jc w:val="both"/>
        <w:rPr>
          <w:rFonts w:ascii="Arial" w:eastAsia="Arial" w:hAnsi="Arial" w:cs="Arial"/>
          <w:b w:val="0"/>
          <w:color w:val="002060"/>
          <w:sz w:val="28"/>
          <w:szCs w:val="28"/>
        </w:rPr>
      </w:pPr>
      <w:r>
        <w:rPr>
          <w:rFonts w:ascii="Arial" w:eastAsia="Arial" w:hAnsi="Arial" w:cs="Arial"/>
          <w:color w:val="002060"/>
          <w:sz w:val="28"/>
          <w:szCs w:val="28"/>
        </w:rPr>
        <w:lastRenderedPageBreak/>
        <w:t>Status of Prepositioned Resources: Stockpiles and Standby Funds</w:t>
      </w:r>
    </w:p>
    <w:p w:rsidR="00FF22BB" w:rsidRDefault="00FF22B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F22BB" w:rsidRDefault="005F544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DSWD Central Office (CO), Field Offices (FOs), and National Resource Operations Center (NROC) have stockpiles and standby funds amounting to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00D6D" w:rsidRPr="00800D6D">
        <w:rPr>
          <w:rFonts w:ascii="Arial" w:eastAsia="Arial" w:hAnsi="Arial" w:cs="Arial"/>
          <w:b/>
          <w:color w:val="0070C0"/>
          <w:sz w:val="24"/>
          <w:szCs w:val="24"/>
        </w:rPr>
        <w:t>1,111,374,714.11</w:t>
      </w:r>
      <w:r w:rsidR="00800D6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breakdown as follows:</w:t>
      </w:r>
    </w:p>
    <w:p w:rsidR="00FF22BB" w:rsidRDefault="00FF22B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F22BB" w:rsidRDefault="005F5446">
      <w:pPr>
        <w:numPr>
          <w:ilvl w:val="0"/>
          <w:numId w:val="2"/>
        </w:numPr>
        <w:spacing w:after="0" w:line="240" w:lineRule="auto"/>
        <w:ind w:left="360" w:hanging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Stockpiles</w:t>
      </w:r>
    </w:p>
    <w:p w:rsidR="00FF22BB" w:rsidRDefault="005F5446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="00800D6D" w:rsidRPr="00800D6D">
        <w:rPr>
          <w:rFonts w:ascii="Arial" w:eastAsia="Arial" w:hAnsi="Arial" w:cs="Arial"/>
          <w:b/>
          <w:color w:val="0070C0"/>
          <w:sz w:val="24"/>
          <w:szCs w:val="24"/>
        </w:rPr>
        <w:t>337,502</w:t>
      </w:r>
      <w:r w:rsidR="00800D6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Family Food Packs (FFPs)</w:t>
      </w:r>
      <w:r>
        <w:rPr>
          <w:rFonts w:ascii="Arial" w:eastAsia="Arial" w:hAnsi="Arial" w:cs="Arial"/>
          <w:sz w:val="24"/>
          <w:szCs w:val="24"/>
        </w:rPr>
        <w:t xml:space="preserve"> (see Table 4) amounting to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00D6D" w:rsidRPr="00800D6D">
        <w:rPr>
          <w:rFonts w:ascii="Arial" w:eastAsia="Arial" w:hAnsi="Arial" w:cs="Arial"/>
          <w:b/>
          <w:color w:val="0070C0"/>
          <w:sz w:val="24"/>
          <w:szCs w:val="24"/>
        </w:rPr>
        <w:t>117,917,481.30</w:t>
      </w:r>
      <w:r w:rsidR="00800D6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available </w:t>
      </w:r>
      <w:r>
        <w:rPr>
          <w:rFonts w:ascii="Arial" w:eastAsia="Arial" w:hAnsi="Arial" w:cs="Arial"/>
          <w:b/>
          <w:color w:val="0070C0"/>
          <w:sz w:val="24"/>
          <w:szCs w:val="24"/>
        </w:rPr>
        <w:t>Food and Non-food Items (FNIs)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amounting to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00D6D" w:rsidRPr="00800D6D">
        <w:rPr>
          <w:rFonts w:ascii="Arial" w:eastAsia="Arial" w:hAnsi="Arial" w:cs="Arial"/>
          <w:b/>
          <w:color w:val="0070C0"/>
          <w:sz w:val="24"/>
          <w:szCs w:val="24"/>
        </w:rPr>
        <w:t>629,754,634.45</w:t>
      </w:r>
      <w:r>
        <w:rPr>
          <w:rFonts w:ascii="Arial" w:eastAsia="Arial" w:hAnsi="Arial" w:cs="Arial"/>
          <w:sz w:val="24"/>
          <w:szCs w:val="24"/>
        </w:rPr>
        <w:t>.</w:t>
      </w:r>
    </w:p>
    <w:p w:rsidR="00FF22BB" w:rsidRDefault="00FF22BB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FF22BB" w:rsidRDefault="005F5446">
      <w:pPr>
        <w:numPr>
          <w:ilvl w:val="0"/>
          <w:numId w:val="2"/>
        </w:numPr>
        <w:spacing w:after="0" w:line="240" w:lineRule="auto"/>
        <w:ind w:left="360" w:hanging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Standby Funds</w:t>
      </w:r>
    </w:p>
    <w:p w:rsidR="00FF22BB" w:rsidRDefault="005F5446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00D6D" w:rsidRPr="00800D6D">
        <w:rPr>
          <w:rFonts w:ascii="Arial" w:eastAsia="Arial" w:hAnsi="Arial" w:cs="Arial"/>
          <w:b/>
          <w:color w:val="0070C0"/>
          <w:sz w:val="24"/>
          <w:szCs w:val="24"/>
        </w:rPr>
        <w:t>275,830,574.86</w:t>
      </w:r>
      <w:r w:rsidR="00800D6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standby funds in the CO and FOs. Of the said amount,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00D6D" w:rsidRPr="00800D6D">
        <w:rPr>
          <w:rFonts w:ascii="Arial" w:eastAsia="Arial" w:hAnsi="Arial" w:cs="Arial"/>
          <w:b/>
          <w:color w:val="0070C0"/>
          <w:sz w:val="24"/>
          <w:szCs w:val="24"/>
        </w:rPr>
        <w:t>227,950,586.00</w:t>
      </w:r>
      <w:r w:rsidR="00800D6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the available Quick Response Fund in the CO.</w:t>
      </w:r>
    </w:p>
    <w:p w:rsidR="00FF22BB" w:rsidRDefault="00FF22B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F22BB" w:rsidRDefault="005F5446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Standby Funds and Stockpile</w:t>
      </w:r>
    </w:p>
    <w:tbl>
      <w:tblPr>
        <w:tblW w:w="5127" w:type="pct"/>
        <w:tblLook w:val="04A0" w:firstRow="1" w:lastRow="0" w:firstColumn="1" w:lastColumn="0" w:noHBand="0" w:noVBand="1"/>
      </w:tblPr>
      <w:tblGrid>
        <w:gridCol w:w="1258"/>
        <w:gridCol w:w="1243"/>
        <w:gridCol w:w="914"/>
        <w:gridCol w:w="1243"/>
        <w:gridCol w:w="1161"/>
        <w:gridCol w:w="1284"/>
        <w:gridCol w:w="1284"/>
        <w:gridCol w:w="1597"/>
      </w:tblGrid>
      <w:tr w:rsidR="00800D6D" w:rsidRPr="00800D6D" w:rsidTr="00D24D88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99999" w:fill="999999"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  <w:t>FIELD OFFICE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99999" w:fill="999999"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  <w:t>STANDBY FUNDS</w:t>
            </w:r>
          </w:p>
        </w:tc>
        <w:tc>
          <w:tcPr>
            <w:tcW w:w="294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  <w:t>STOCKPILE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99999" w:fill="999999"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  <w:t>TOTAL STANDBY FUNDS AND STOCKPILE</w:t>
            </w:r>
          </w:p>
        </w:tc>
      </w:tr>
      <w:tr w:rsidR="00800D6D" w:rsidRPr="00800D6D" w:rsidTr="00D24D88">
        <w:trPr>
          <w:trHeight w:val="20"/>
        </w:trPr>
        <w:tc>
          <w:tcPr>
            <w:tcW w:w="62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  <w:t>Family Food Packs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9999" w:fill="999999"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  <w:t>Food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9999" w:fill="999999"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  <w:t>Non-Food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99" w:fill="999999"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  <w:t>Sub-Total</w:t>
            </w:r>
            <w:r w:rsidRPr="001F69C6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  <w:br/>
              <w:t>(Food and NFIs)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00D6D" w:rsidRPr="00800D6D" w:rsidTr="00D24D88">
        <w:trPr>
          <w:trHeight w:val="20"/>
        </w:trPr>
        <w:tc>
          <w:tcPr>
            <w:tcW w:w="62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  <w:t>Quantity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  <w:t>Total Cost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00D6D" w:rsidRPr="00800D6D" w:rsidTr="00D24D88">
        <w:trPr>
          <w:trHeight w:val="20"/>
        </w:trPr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  <w:t>275,830,574.86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  <w:t>337,502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  <w:t>117,917,481.30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  <w:t>87,872,023.50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  <w:t>629,754,634.45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  <w:t>717,626,657.95</w:t>
            </w:r>
          </w:p>
        </w:tc>
        <w:tc>
          <w:tcPr>
            <w:tcW w:w="8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8"/>
                <w:szCs w:val="18"/>
              </w:rPr>
              <w:t>1,111,374,714.11</w:t>
            </w:r>
          </w:p>
        </w:tc>
      </w:tr>
      <w:tr w:rsidR="00800D6D" w:rsidRPr="00800D6D" w:rsidTr="00D24D88">
        <w:trPr>
          <w:trHeight w:val="20"/>
        </w:trPr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 Central Office*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227,950,586.00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 -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 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 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227,950,586.00</w:t>
            </w:r>
          </w:p>
        </w:tc>
      </w:tr>
      <w:tr w:rsidR="00800D6D" w:rsidRPr="00800D6D" w:rsidTr="00D24D88">
        <w:trPr>
          <w:trHeight w:val="20"/>
        </w:trPr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 NROC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 -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 24,429.00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 8,794,440.00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 9,067,500.00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 298,386,172.00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 307,453,672.00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316,248,112.00 </w:t>
            </w:r>
          </w:p>
        </w:tc>
      </w:tr>
      <w:tr w:rsidR="00800D6D" w:rsidRPr="00800D6D" w:rsidTr="00D24D88">
        <w:trPr>
          <w:trHeight w:val="20"/>
        </w:trPr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 NCR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3,620,973.50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19,351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5,144,882.50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817,794.60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1,841,414.65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2,659,209.25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11,425,065.25</w:t>
            </w:r>
          </w:p>
        </w:tc>
      </w:tr>
      <w:tr w:rsidR="00800D6D" w:rsidRPr="00800D6D" w:rsidTr="00D24D88">
        <w:trPr>
          <w:trHeight w:val="20"/>
        </w:trPr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 CAR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3,000,000.40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12,671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4,929,724.50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957,375.60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18,447,885.30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19,405,260.90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27,334,985.80</w:t>
            </w:r>
          </w:p>
        </w:tc>
      </w:tr>
      <w:tr w:rsidR="00800D6D" w:rsidRPr="00800D6D" w:rsidTr="00D24D88">
        <w:trPr>
          <w:trHeight w:val="20"/>
        </w:trPr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 I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3,199,775.00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9,499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3,443,448.00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1,896,000.00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11,908,765.11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13,804,765.11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20,447,988.11</w:t>
            </w:r>
          </w:p>
        </w:tc>
      </w:tr>
      <w:tr w:rsidR="00800D6D" w:rsidRPr="00800D6D" w:rsidTr="00D24D88">
        <w:trPr>
          <w:trHeight w:val="107"/>
        </w:trPr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 II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1,503,422.04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33,945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11,880,750.00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1,388,883.87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161,844.20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1,550,728.07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14,934,900.11</w:t>
            </w:r>
          </w:p>
        </w:tc>
      </w:tr>
      <w:tr w:rsidR="00800D6D" w:rsidRPr="00800D6D" w:rsidTr="00D24D88">
        <w:trPr>
          <w:trHeight w:val="20"/>
        </w:trPr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 III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3,424,610.00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9,559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3,441,379.40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373,398.50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9,374,253.43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9,747,651.93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16,613,641.33</w:t>
            </w:r>
          </w:p>
        </w:tc>
      </w:tr>
      <w:tr w:rsidR="00800D6D" w:rsidRPr="00800D6D" w:rsidTr="00D24D88">
        <w:trPr>
          <w:trHeight w:val="20"/>
        </w:trPr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 CALABARZON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3,716,000.00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3,059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1,132,619.70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3,205,062.13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6,304,401.25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9,509,463.38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14,358,083.08</w:t>
            </w:r>
          </w:p>
        </w:tc>
      </w:tr>
      <w:tr w:rsidR="00800D6D" w:rsidRPr="00800D6D" w:rsidTr="00D24D88">
        <w:trPr>
          <w:trHeight w:val="20"/>
        </w:trPr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 MIMAROPA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3,470,389.75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22,397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8,334,441.00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7,437,151.54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1,345,932.36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8,783,083.90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20,587,914.65</w:t>
            </w:r>
          </w:p>
        </w:tc>
      </w:tr>
      <w:tr w:rsidR="00800D6D" w:rsidRPr="00800D6D" w:rsidTr="00D24D88">
        <w:trPr>
          <w:trHeight w:val="20"/>
        </w:trPr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 V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3,229,182.32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25,268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9,880,574.00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2,872,473.00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55,186,434.00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58,058,907.00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71,168,663.32</w:t>
            </w:r>
          </w:p>
        </w:tc>
      </w:tr>
      <w:tr w:rsidR="00800D6D" w:rsidRPr="00800D6D" w:rsidTr="00D24D88">
        <w:trPr>
          <w:trHeight w:val="20"/>
        </w:trPr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 VI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3,000,000.00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12,956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4,651,204.00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11,479,289.46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8,365,826.19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19,845,115.65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27,496,319.65</w:t>
            </w:r>
          </w:p>
        </w:tc>
      </w:tr>
      <w:tr w:rsidR="00800D6D" w:rsidRPr="00800D6D" w:rsidTr="00D24D88">
        <w:trPr>
          <w:trHeight w:val="20"/>
        </w:trPr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 VII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3,000,000.00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81,636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28,232,546.40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19,378,883.34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48,035,431.70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67,414,315.04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98,646,861.44</w:t>
            </w:r>
          </w:p>
        </w:tc>
      </w:tr>
      <w:tr w:rsidR="00800D6D" w:rsidRPr="00800D6D" w:rsidTr="00D24D88">
        <w:trPr>
          <w:trHeight w:val="20"/>
        </w:trPr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 VIII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2,398,080.00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20,098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7,042,066.00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12,112,619.62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46,600,107.05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58,712,726.67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68,152,872.67</w:t>
            </w:r>
          </w:p>
        </w:tc>
      </w:tr>
      <w:tr w:rsidR="00800D6D" w:rsidRPr="00800D6D" w:rsidTr="00D24D88">
        <w:trPr>
          <w:trHeight w:val="20"/>
        </w:trPr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 IX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2,176,505.85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12,032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4,331,520.00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2,301,890.00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6,964,083.29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9,265,973.29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15,773,999.14</w:t>
            </w:r>
          </w:p>
        </w:tc>
      </w:tr>
      <w:tr w:rsidR="00800D6D" w:rsidRPr="00800D6D" w:rsidTr="00D24D88">
        <w:trPr>
          <w:trHeight w:val="20"/>
        </w:trPr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 X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3,140,700.00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21,525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7,206,790.00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7,549,173.00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90,834,033.70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98,383,206.70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108,730,696.70</w:t>
            </w:r>
          </w:p>
        </w:tc>
      </w:tr>
      <w:tr w:rsidR="00800D6D" w:rsidRPr="00800D6D" w:rsidTr="00D24D88">
        <w:trPr>
          <w:trHeight w:val="20"/>
        </w:trPr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 XI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3,000,000.00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24,992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8,192,377.60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12,884,329.75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12,884,329.75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24,076,707.35</w:t>
            </w:r>
          </w:p>
        </w:tc>
      </w:tr>
      <w:tr w:rsidR="00800D6D" w:rsidRPr="00800D6D" w:rsidTr="00D24D88">
        <w:trPr>
          <w:trHeight w:val="20"/>
        </w:trPr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 XII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3,000,350.00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455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163,800.00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2,023,728.74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3,114,896.67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5,138,625.41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8,302,775.41</w:t>
            </w:r>
          </w:p>
        </w:tc>
      </w:tr>
      <w:tr w:rsidR="00800D6D" w:rsidRPr="00800D6D" w:rsidTr="00D24D88">
        <w:trPr>
          <w:trHeight w:val="20"/>
        </w:trPr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 CARAGA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3,000,000.00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3,630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1,114,918.20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5,010,800.10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9,998,823.80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15,009,623.90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69C6" w:rsidRPr="001F69C6" w:rsidRDefault="001F69C6" w:rsidP="001F69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1F69C6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19,124,542.10</w:t>
            </w:r>
          </w:p>
        </w:tc>
      </w:tr>
    </w:tbl>
    <w:p w:rsidR="00FF22BB" w:rsidRDefault="005F5446">
      <w:pPr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 Q</w:t>
      </w:r>
      <w:r w:rsidR="00800D6D">
        <w:rPr>
          <w:rFonts w:ascii="Arial" w:eastAsia="Arial" w:hAnsi="Arial" w:cs="Arial"/>
          <w:i/>
          <w:sz w:val="16"/>
          <w:szCs w:val="16"/>
        </w:rPr>
        <w:t>uick Response Fund (QRF) as of 08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800D6D">
        <w:rPr>
          <w:rFonts w:ascii="Arial" w:eastAsia="Arial" w:hAnsi="Arial" w:cs="Arial"/>
          <w:i/>
          <w:sz w:val="16"/>
          <w:szCs w:val="16"/>
        </w:rPr>
        <w:t>September</w:t>
      </w:r>
      <w:r>
        <w:rPr>
          <w:rFonts w:ascii="Arial" w:eastAsia="Arial" w:hAnsi="Arial" w:cs="Arial"/>
          <w:i/>
          <w:sz w:val="16"/>
          <w:szCs w:val="16"/>
        </w:rPr>
        <w:t xml:space="preserve"> 2018</w:t>
      </w:r>
    </w:p>
    <w:p w:rsidR="00FF22BB" w:rsidRDefault="005F5446">
      <w:pPr>
        <w:spacing w:after="0" w:line="240" w:lineRule="auto"/>
        <w:jc w:val="right"/>
        <w:rPr>
          <w:rFonts w:ascii="Arial" w:eastAsia="Arial" w:hAnsi="Arial" w:cs="Arial"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Sources: DSWD-Central Office, DSWD-Field Offices, and NROC</w:t>
      </w:r>
    </w:p>
    <w:p w:rsidR="00FF22BB" w:rsidRDefault="00FF22B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F22BB" w:rsidRDefault="00FF22B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F22BB" w:rsidRDefault="005F5446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 Reports</w:t>
      </w:r>
    </w:p>
    <w:p w:rsidR="00FF22BB" w:rsidRDefault="00FF22BB">
      <w:pPr>
        <w:pStyle w:val="Heading1"/>
        <w:spacing w:before="0"/>
        <w:rPr>
          <w:rFonts w:ascii="Arial" w:eastAsia="Arial" w:hAnsi="Arial" w:cs="Arial"/>
          <w:b w:val="0"/>
          <w:sz w:val="24"/>
          <w:szCs w:val="24"/>
        </w:rPr>
      </w:pPr>
    </w:p>
    <w:p w:rsidR="00FF22BB" w:rsidRDefault="005F5446">
      <w:pPr>
        <w:pStyle w:val="Heading1"/>
        <w:spacing w:before="0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DREAMB</w:t>
      </w:r>
    </w:p>
    <w:tbl>
      <w:tblPr>
        <w:tblStyle w:val="a1"/>
        <w:tblW w:w="9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3"/>
        <w:gridCol w:w="7800"/>
      </w:tblGrid>
      <w:tr w:rsidR="00FF22BB">
        <w:trPr>
          <w:jc w:val="center"/>
        </w:trPr>
        <w:tc>
          <w:tcPr>
            <w:tcW w:w="2083" w:type="dxa"/>
            <w:vAlign w:val="bottom"/>
          </w:tcPr>
          <w:p w:rsidR="00FF22BB" w:rsidRDefault="005F5446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DATE</w:t>
            </w:r>
          </w:p>
        </w:tc>
        <w:tc>
          <w:tcPr>
            <w:tcW w:w="7800" w:type="dxa"/>
            <w:vAlign w:val="bottom"/>
          </w:tcPr>
          <w:p w:rsidR="00FF22BB" w:rsidRDefault="005F5446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ACTION(S) TAKEN</w:t>
            </w:r>
          </w:p>
        </w:tc>
      </w:tr>
      <w:tr w:rsidR="00FF22BB">
        <w:trPr>
          <w:jc w:val="center"/>
        </w:trPr>
        <w:tc>
          <w:tcPr>
            <w:tcW w:w="2083" w:type="dxa"/>
            <w:vAlign w:val="center"/>
          </w:tcPr>
          <w:p w:rsidR="00FF22BB" w:rsidRDefault="001F69C6" w:rsidP="001F69C6">
            <w:pPr>
              <w:jc w:val="center"/>
              <w:rPr>
                <w:rFonts w:ascii="Arial Narrow" w:eastAsia="Arial Narrow" w:hAnsi="Arial Narrow" w:cs="Arial Narrow"/>
                <w:color w:val="0070C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70C0"/>
                <w:sz w:val="20"/>
                <w:szCs w:val="20"/>
              </w:rPr>
              <w:t>08</w:t>
            </w:r>
            <w:r w:rsidR="005F5446">
              <w:rPr>
                <w:rFonts w:ascii="Arial Narrow" w:eastAsia="Arial Narrow" w:hAnsi="Arial Narrow" w:cs="Arial Narrow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70C0"/>
                <w:sz w:val="20"/>
                <w:szCs w:val="20"/>
              </w:rPr>
              <w:t>September</w:t>
            </w:r>
            <w:r w:rsidR="005F5446">
              <w:rPr>
                <w:rFonts w:ascii="Arial Narrow" w:eastAsia="Arial Narrow" w:hAnsi="Arial Narrow" w:cs="Arial Narrow"/>
                <w:color w:val="0070C0"/>
                <w:sz w:val="20"/>
                <w:szCs w:val="20"/>
              </w:rPr>
              <w:t xml:space="preserve"> 2018</w:t>
            </w:r>
          </w:p>
        </w:tc>
        <w:tc>
          <w:tcPr>
            <w:tcW w:w="7800" w:type="dxa"/>
          </w:tcPr>
          <w:p w:rsidR="00FF22BB" w:rsidRDefault="005F5446">
            <w:pPr>
              <w:numPr>
                <w:ilvl w:val="0"/>
                <w:numId w:val="1"/>
              </w:numPr>
              <w:ind w:left="206" w:hanging="206"/>
              <w:jc w:val="both"/>
              <w:rPr>
                <w:color w:val="0070C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70C0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color w:val="0070C0"/>
                <w:sz w:val="20"/>
                <w:szCs w:val="20"/>
              </w:rPr>
              <w:t>he Disaster Response Operations Monitoring and Information Center (DROMIC) of DSWD-</w:t>
            </w:r>
            <w:proofErr w:type="spellStart"/>
            <w:r>
              <w:rPr>
                <w:rFonts w:ascii="Arial Narrow" w:eastAsia="Arial Narrow" w:hAnsi="Arial Narrow" w:cs="Arial Narrow"/>
                <w:color w:val="0070C0"/>
                <w:sz w:val="20"/>
                <w:szCs w:val="20"/>
              </w:rPr>
              <w:t>DReAMB</w:t>
            </w:r>
            <w:proofErr w:type="spellEnd"/>
            <w:r>
              <w:rPr>
                <w:rFonts w:ascii="Arial Narrow" w:eastAsia="Arial Narrow" w:hAnsi="Arial Narrow" w:cs="Arial Narrow"/>
                <w:color w:val="0070C0"/>
                <w:sz w:val="20"/>
                <w:szCs w:val="20"/>
              </w:rPr>
              <w:t xml:space="preserve"> is on standby for monitoring reports related to the Earthquake Incident</w:t>
            </w:r>
          </w:p>
        </w:tc>
      </w:tr>
    </w:tbl>
    <w:p w:rsidR="00FF22BB" w:rsidRDefault="00FF22BB">
      <w:pPr>
        <w:widowControl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00D6D" w:rsidRDefault="00800D6D">
      <w:pPr>
        <w:widowControl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F69C6" w:rsidRDefault="001F69C6" w:rsidP="001F69C6">
      <w:pPr>
        <w:pStyle w:val="Heading1"/>
        <w:spacing w:before="0"/>
        <w:rPr>
          <w:rFonts w:ascii="Arial" w:eastAsia="Arial" w:hAnsi="Arial" w:cs="Arial"/>
          <w:b w:val="0"/>
          <w:sz w:val="24"/>
          <w:szCs w:val="24"/>
        </w:rPr>
      </w:pPr>
      <w:bookmarkStart w:id="3" w:name="_GoBack"/>
      <w:bookmarkEnd w:id="3"/>
      <w:r>
        <w:rPr>
          <w:rFonts w:ascii="Arial" w:eastAsia="Arial" w:hAnsi="Arial" w:cs="Arial"/>
          <w:sz w:val="24"/>
          <w:szCs w:val="24"/>
        </w:rPr>
        <w:lastRenderedPageBreak/>
        <w:t>FO XI</w:t>
      </w:r>
    </w:p>
    <w:tbl>
      <w:tblPr>
        <w:tblStyle w:val="a1"/>
        <w:tblW w:w="9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3"/>
        <w:gridCol w:w="7800"/>
      </w:tblGrid>
      <w:tr w:rsidR="001F69C6" w:rsidTr="006F47C6">
        <w:trPr>
          <w:jc w:val="center"/>
        </w:trPr>
        <w:tc>
          <w:tcPr>
            <w:tcW w:w="2083" w:type="dxa"/>
            <w:vAlign w:val="bottom"/>
          </w:tcPr>
          <w:p w:rsidR="001F69C6" w:rsidRDefault="001F69C6" w:rsidP="006F47C6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DATE</w:t>
            </w:r>
          </w:p>
        </w:tc>
        <w:tc>
          <w:tcPr>
            <w:tcW w:w="7800" w:type="dxa"/>
            <w:vAlign w:val="bottom"/>
          </w:tcPr>
          <w:p w:rsidR="001F69C6" w:rsidRDefault="001F69C6" w:rsidP="006F47C6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ACTION(S) TAKEN</w:t>
            </w:r>
          </w:p>
        </w:tc>
      </w:tr>
      <w:tr w:rsidR="001F69C6" w:rsidTr="00800D6D">
        <w:trPr>
          <w:trHeight w:val="260"/>
          <w:jc w:val="center"/>
        </w:trPr>
        <w:tc>
          <w:tcPr>
            <w:tcW w:w="2083" w:type="dxa"/>
            <w:vAlign w:val="center"/>
          </w:tcPr>
          <w:p w:rsidR="001F69C6" w:rsidRDefault="001F69C6" w:rsidP="001F69C6">
            <w:pPr>
              <w:jc w:val="center"/>
              <w:rPr>
                <w:rFonts w:ascii="Arial Narrow" w:eastAsia="Arial Narrow" w:hAnsi="Arial Narrow" w:cs="Arial Narrow"/>
                <w:color w:val="0070C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70C0"/>
                <w:sz w:val="20"/>
                <w:szCs w:val="20"/>
              </w:rPr>
              <w:t>08 September 2018</w:t>
            </w:r>
          </w:p>
        </w:tc>
        <w:tc>
          <w:tcPr>
            <w:tcW w:w="7800" w:type="dxa"/>
          </w:tcPr>
          <w:p w:rsidR="001F69C6" w:rsidRDefault="001F69C6" w:rsidP="001F69C6">
            <w:pPr>
              <w:numPr>
                <w:ilvl w:val="0"/>
                <w:numId w:val="1"/>
              </w:numPr>
              <w:jc w:val="both"/>
              <w:rPr>
                <w:color w:val="0070C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70C0"/>
                <w:sz w:val="20"/>
                <w:szCs w:val="20"/>
              </w:rPr>
              <w:t>T</w:t>
            </w:r>
            <w:r w:rsidRPr="001F69C6">
              <w:rPr>
                <w:rFonts w:ascii="Arial Narrow" w:eastAsia="Arial Narrow" w:hAnsi="Arial Narrow" w:cs="Arial Narrow"/>
                <w:color w:val="0070C0"/>
                <w:sz w:val="20"/>
                <w:szCs w:val="20"/>
              </w:rPr>
              <w:t xml:space="preserve">here are no reported casualties and damages or any affected families and individuals in line with the incident. Possibilities of aftershocks have been negated by </w:t>
            </w:r>
            <w:proofErr w:type="spellStart"/>
            <w:r w:rsidRPr="001F69C6">
              <w:rPr>
                <w:rFonts w:ascii="Arial Narrow" w:eastAsia="Arial Narrow" w:hAnsi="Arial Narrow" w:cs="Arial Narrow"/>
                <w:color w:val="0070C0"/>
                <w:sz w:val="20"/>
                <w:szCs w:val="20"/>
              </w:rPr>
              <w:t>Phivolcs</w:t>
            </w:r>
            <w:proofErr w:type="spellEnd"/>
            <w:r w:rsidRPr="001F69C6">
              <w:rPr>
                <w:rFonts w:ascii="Arial Narrow" w:eastAsia="Arial Narrow" w:hAnsi="Arial Narrow" w:cs="Arial Narrow"/>
                <w:color w:val="0070C0"/>
                <w:sz w:val="20"/>
                <w:szCs w:val="20"/>
              </w:rPr>
              <w:t xml:space="preserve">.  </w:t>
            </w:r>
          </w:p>
        </w:tc>
      </w:tr>
    </w:tbl>
    <w:p w:rsidR="001F69C6" w:rsidRDefault="001F69C6">
      <w:pPr>
        <w:widowControl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FF22BB" w:rsidRDefault="005F5446">
      <w:pPr>
        <w:widowControl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***</w:t>
      </w:r>
    </w:p>
    <w:p w:rsidR="00FF22BB" w:rsidRDefault="005F5446">
      <w:pPr>
        <w:widowControl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63238"/>
          <w:sz w:val="20"/>
          <w:szCs w:val="20"/>
        </w:rPr>
        <w:t>The Disaster Response Operations Monitoring and Information Center (DROMIC) of DSWD con</w:t>
      </w:r>
      <w:r>
        <w:rPr>
          <w:rFonts w:ascii="Arial" w:eastAsia="Arial" w:hAnsi="Arial" w:cs="Arial"/>
          <w:i/>
          <w:color w:val="263238"/>
          <w:sz w:val="20"/>
          <w:szCs w:val="20"/>
        </w:rPr>
        <w:t>tinues to closely coordinate with concerned DSWD-Field Offices for significant updates on their preparedness levels and actions taken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.</w:t>
      </w:r>
    </w:p>
    <w:p w:rsidR="00FF22BB" w:rsidRDefault="00FF22B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F22BB" w:rsidRDefault="005F544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by</w:t>
      </w:r>
      <w:proofErr w:type="gramEnd"/>
      <w:r>
        <w:rPr>
          <w:rFonts w:ascii="Arial" w:eastAsia="Arial" w:hAnsi="Arial" w:cs="Arial"/>
          <w:sz w:val="24"/>
          <w:szCs w:val="24"/>
        </w:rPr>
        <w:t>:</w:t>
      </w:r>
    </w:p>
    <w:p w:rsidR="00302CB0" w:rsidRDefault="00302CB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F22BB" w:rsidRDefault="00FF22B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F22BB" w:rsidRDefault="001F69C6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4" w:name="_3znysh7" w:colFirst="0" w:colLast="0"/>
      <w:bookmarkEnd w:id="4"/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FF22BB" w:rsidRDefault="005F544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p w:rsidR="00FF22BB" w:rsidRDefault="00FF22BB"/>
    <w:sectPr w:rsidR="00FF22BB">
      <w:headerReference w:type="default" r:id="rId9"/>
      <w:footerReference w:type="default" r:id="rId10"/>
      <w:pgSz w:w="11907" w:h="16839"/>
      <w:pgMar w:top="720" w:right="1080" w:bottom="72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446" w:rsidRDefault="005F5446">
      <w:pPr>
        <w:spacing w:after="0" w:line="240" w:lineRule="auto"/>
      </w:pPr>
      <w:r>
        <w:separator/>
      </w:r>
    </w:p>
  </w:endnote>
  <w:endnote w:type="continuationSeparator" w:id="0">
    <w:p w:rsidR="005F5446" w:rsidRDefault="005F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2BB" w:rsidRDefault="00FF22BB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FF22BB" w:rsidRDefault="005F5446">
    <w:pPr>
      <w:tabs>
        <w:tab w:val="center" w:pos="4680"/>
        <w:tab w:val="right" w:pos="9360"/>
      </w:tabs>
      <w:spacing w:after="0" w:line="240" w:lineRule="auto"/>
      <w:jc w:val="right"/>
      <w:rPr>
        <w:sz w:val="18"/>
        <w:szCs w:val="18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 w:rsidR="001F69C6">
      <w:rPr>
        <w:b/>
        <w:sz w:val="16"/>
        <w:szCs w:val="16"/>
      </w:rPr>
      <w:fldChar w:fldCharType="separate"/>
    </w:r>
    <w:r w:rsidR="00787851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 w:rsidR="001F69C6">
      <w:rPr>
        <w:b/>
        <w:sz w:val="16"/>
        <w:szCs w:val="16"/>
      </w:rPr>
      <w:fldChar w:fldCharType="separate"/>
    </w:r>
    <w:r w:rsidR="00787851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>
      <w:rPr>
        <w:sz w:val="18"/>
        <w:szCs w:val="18"/>
      </w:rPr>
      <w:t xml:space="preserve">DSWD DROMIC Preparedness for Response Report #1 on the Earthquake Incident in </w:t>
    </w:r>
    <w:proofErr w:type="spellStart"/>
    <w:r w:rsidR="001F69C6">
      <w:rPr>
        <w:sz w:val="18"/>
        <w:szCs w:val="18"/>
      </w:rPr>
      <w:t>Manay</w:t>
    </w:r>
    <w:proofErr w:type="spellEnd"/>
    <w:r>
      <w:rPr>
        <w:sz w:val="18"/>
        <w:szCs w:val="18"/>
      </w:rPr>
      <w:t xml:space="preserve">, </w:t>
    </w:r>
    <w:r w:rsidR="001F69C6">
      <w:rPr>
        <w:sz w:val="18"/>
        <w:szCs w:val="18"/>
      </w:rPr>
      <w:t>Davao Oriental</w:t>
    </w:r>
  </w:p>
  <w:p w:rsidR="00FF22BB" w:rsidRDefault="001F69C6">
    <w:pPr>
      <w:tabs>
        <w:tab w:val="left" w:pos="2371"/>
        <w:tab w:val="center" w:pos="5233"/>
      </w:tabs>
      <w:spacing w:after="720" w:line="240" w:lineRule="auto"/>
      <w:jc w:val="right"/>
      <w:rPr>
        <w:rFonts w:ascii="Arial" w:eastAsia="Arial" w:hAnsi="Arial" w:cs="Arial"/>
        <w:sz w:val="16"/>
        <w:szCs w:val="16"/>
      </w:rPr>
    </w:pPr>
    <w:proofErr w:type="gramStart"/>
    <w:r>
      <w:rPr>
        <w:sz w:val="16"/>
        <w:szCs w:val="16"/>
      </w:rPr>
      <w:t>as</w:t>
    </w:r>
    <w:proofErr w:type="gramEnd"/>
    <w:r>
      <w:rPr>
        <w:sz w:val="16"/>
        <w:szCs w:val="16"/>
      </w:rPr>
      <w:t xml:space="preserve"> of 08</w:t>
    </w:r>
    <w:r w:rsidR="005F5446">
      <w:rPr>
        <w:sz w:val="16"/>
        <w:szCs w:val="16"/>
      </w:rPr>
      <w:t xml:space="preserve"> </w:t>
    </w:r>
    <w:r>
      <w:rPr>
        <w:sz w:val="16"/>
        <w:szCs w:val="16"/>
      </w:rPr>
      <w:t xml:space="preserve">September 2018, </w:t>
    </w:r>
    <w:r w:rsidR="006F324A">
      <w:rPr>
        <w:sz w:val="16"/>
        <w:szCs w:val="16"/>
      </w:rPr>
      <w:t>5</w:t>
    </w:r>
    <w:r>
      <w:rPr>
        <w:sz w:val="16"/>
        <w:szCs w:val="16"/>
      </w:rPr>
      <w:t>P</w:t>
    </w:r>
    <w:r w:rsidR="005F5446">
      <w:rPr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446" w:rsidRDefault="005F5446">
      <w:pPr>
        <w:spacing w:after="0" w:line="240" w:lineRule="auto"/>
      </w:pPr>
      <w:r>
        <w:separator/>
      </w:r>
    </w:p>
  </w:footnote>
  <w:footnote w:type="continuationSeparator" w:id="0">
    <w:p w:rsidR="005F5446" w:rsidRDefault="005F5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2BB" w:rsidRDefault="005F5446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6189345" cy="836930"/>
          <wp:effectExtent l="0" t="0" r="0" 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9345" cy="836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1204F"/>
    <w:multiLevelType w:val="multilevel"/>
    <w:tmpl w:val="44BE988C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2EA17F0"/>
    <w:multiLevelType w:val="multilevel"/>
    <w:tmpl w:val="09ECF8A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BB"/>
    <w:rsid w:val="001F69C6"/>
    <w:rsid w:val="00302CB0"/>
    <w:rsid w:val="005F5446"/>
    <w:rsid w:val="006F324A"/>
    <w:rsid w:val="00787851"/>
    <w:rsid w:val="00800D6D"/>
    <w:rsid w:val="00D24D88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45DBB8-5D41-4B54-9B7C-0A60D51B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6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9C6"/>
  </w:style>
  <w:style w:type="paragraph" w:styleId="Footer">
    <w:name w:val="footer"/>
    <w:basedOn w:val="Normal"/>
    <w:link w:val="FooterChar"/>
    <w:uiPriority w:val="99"/>
    <w:unhideWhenUsed/>
    <w:rsid w:val="001F6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pagasa.dost.gov.ph/index.php/tropical-cyclones/weather-bulleti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Erwin Andrew I. Ontanillas</dc:creator>
  <cp:lastModifiedBy>Jan Erwin Andrew I. Ontanillas</cp:lastModifiedBy>
  <cp:revision>6</cp:revision>
  <dcterms:created xsi:type="dcterms:W3CDTF">2018-09-08T08:27:00Z</dcterms:created>
  <dcterms:modified xsi:type="dcterms:W3CDTF">2018-09-08T08:32:00Z</dcterms:modified>
</cp:coreProperties>
</file>