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57362F">
        <w:rPr>
          <w:rFonts w:ascii="Arial" w:eastAsia="Arial" w:hAnsi="Arial" w:cs="Arial"/>
          <w:b/>
          <w:sz w:val="32"/>
          <w:szCs w:val="24"/>
        </w:rPr>
        <w:t>20</w:t>
      </w:r>
    </w:p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20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4A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92D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057D1" w:rsidRPr="00B057D1">
        <w:rPr>
          <w:rFonts w:ascii="Arial" w:eastAsia="Arial" w:hAnsi="Arial" w:cs="Arial"/>
          <w:b/>
          <w:color w:val="0070C0"/>
          <w:sz w:val="24"/>
          <w:szCs w:val="24"/>
        </w:rPr>
        <w:t xml:space="preserve">345,158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057D1" w:rsidRPr="00B057D1">
        <w:rPr>
          <w:rFonts w:ascii="Arial" w:eastAsia="Arial" w:hAnsi="Arial" w:cs="Arial"/>
          <w:b/>
          <w:color w:val="0070C0"/>
          <w:sz w:val="24"/>
          <w:szCs w:val="24"/>
        </w:rPr>
        <w:t xml:space="preserve">1,436,997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216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5833"/>
        <w:gridCol w:w="2039"/>
        <w:gridCol w:w="1947"/>
        <w:gridCol w:w="1678"/>
        <w:gridCol w:w="1657"/>
        <w:gridCol w:w="1666"/>
      </w:tblGrid>
      <w:tr w:rsidR="00B057D1" w:rsidRPr="00B057D1" w:rsidTr="00B057D1">
        <w:trPr>
          <w:trHeight w:val="64"/>
        </w:trPr>
        <w:tc>
          <w:tcPr>
            <w:tcW w:w="1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057D1" w:rsidRPr="00B057D1" w:rsidTr="00B057D1">
        <w:trPr>
          <w:trHeight w:val="64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345,158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1,436,997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B057D1">
              <w:rPr>
                <w:rFonts w:ascii="&quot;Arial Narrow&quot;" w:eastAsia="Times New Roman" w:hAnsi="&quot;Arial Narrow&quot;"/>
                <w:bCs/>
                <w:i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1,157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117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90,277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380,450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1,295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66,763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260,316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139,610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600,732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B057D1" w:rsidRPr="00B057D1" w:rsidTr="00B057D1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31,952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D1" w:rsidRPr="00B057D1" w:rsidRDefault="00B057D1" w:rsidP="00B0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057D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126,523 </w:t>
            </w:r>
          </w:p>
        </w:tc>
      </w:tr>
    </w:tbl>
    <w:p w:rsidR="00446510" w:rsidRPr="005B6532" w:rsidRDefault="004F40A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E436D8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446510" w:rsidRDefault="00446510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532" w:rsidRPr="005B6532" w:rsidRDefault="005B653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Pr="005B6532" w:rsidRDefault="00446510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111" w:type="pct"/>
        <w:tblLook w:val="04A0" w:firstRow="1" w:lastRow="0" w:firstColumn="1" w:lastColumn="0" w:noHBand="0" w:noVBand="1"/>
      </w:tblPr>
      <w:tblGrid>
        <w:gridCol w:w="1149"/>
        <w:gridCol w:w="887"/>
        <w:gridCol w:w="742"/>
        <w:gridCol w:w="800"/>
        <w:gridCol w:w="546"/>
        <w:gridCol w:w="556"/>
        <w:gridCol w:w="691"/>
        <w:gridCol w:w="618"/>
        <w:gridCol w:w="691"/>
        <w:gridCol w:w="618"/>
        <w:gridCol w:w="742"/>
        <w:gridCol w:w="734"/>
        <w:gridCol w:w="618"/>
        <w:gridCol w:w="619"/>
        <w:gridCol w:w="691"/>
        <w:gridCol w:w="618"/>
        <w:gridCol w:w="742"/>
        <w:gridCol w:w="734"/>
        <w:gridCol w:w="691"/>
        <w:gridCol w:w="618"/>
        <w:gridCol w:w="692"/>
        <w:gridCol w:w="934"/>
      </w:tblGrid>
      <w:tr w:rsidR="004947BF" w:rsidRPr="004947BF" w:rsidTr="004947BF">
        <w:trPr>
          <w:trHeight w:val="20"/>
          <w:tblHeader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7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AFFECTED 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4947BF" w:rsidRPr="004947BF" w:rsidTr="004947BF">
        <w:trPr>
          <w:trHeight w:val="20"/>
          <w:tblHeader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7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4947BF" w:rsidRPr="004947BF" w:rsidTr="004947BF">
        <w:trPr>
          <w:trHeight w:val="20"/>
          <w:tblHeader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Barangays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35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4947BF" w:rsidRPr="004947BF" w:rsidTr="004947BF">
        <w:trPr>
          <w:trHeight w:val="20"/>
          <w:tblHeader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CUM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4947BF" w:rsidRPr="004947BF" w:rsidTr="004947BF">
        <w:trPr>
          <w:trHeight w:val="20"/>
          <w:tblHeader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4,216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345,158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1,436,997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3,238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106,392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13,949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404,051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54,935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349,116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67,351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20,706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288,165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84,674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46,645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203,491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173,692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34,654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692,088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139,606 </w:t>
            </w:r>
          </w:p>
        </w:tc>
      </w:tr>
      <w:tr w:rsidR="004947BF" w:rsidRPr="004947BF" w:rsidTr="004947BF">
        <w:trPr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4947BF" w:rsidRPr="004947BF" w:rsidTr="004947BF">
        <w:trPr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1,157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90,277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380,450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515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16,738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7,506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63,819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31,536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9,232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32,283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16,330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14,142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65,937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56,514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2,188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9,423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33,067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21,647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129,753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88,047 </w:t>
            </w:r>
          </w:p>
        </w:tc>
      </w:tr>
      <w:tr w:rsidR="004947BF" w:rsidRPr="004947BF" w:rsidTr="004947BF">
        <w:trPr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1,295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66,763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260,316 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1,213 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43,071 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159,114 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158,887 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23,656 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132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101,166 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621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100,545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66,727 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202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260,280 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848 </w:t>
            </w:r>
          </w:p>
        </w:tc>
      </w:tr>
      <w:tr w:rsidR="004947BF" w:rsidRPr="004947BF" w:rsidTr="004947BF">
        <w:trPr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824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139,610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600,732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753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78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21,679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2,761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81,672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10,029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71,643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22,617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4,341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102,067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19,317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18,276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82,750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44,246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7,102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183,614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29,346 </w:t>
            </w:r>
          </w:p>
        </w:tc>
      </w:tr>
      <w:tr w:rsidR="004947BF" w:rsidRPr="004947BF" w:rsidTr="004947BF">
        <w:trPr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CALABARZON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4947BF" w:rsidRPr="004947BF" w:rsidTr="004947BF">
        <w:trPr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1,923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7,415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4947BF" w:rsidRPr="004947BF" w:rsidTr="004947BF">
        <w:trPr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647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31,952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126,523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393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8,470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3,573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30,867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12,951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4,897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17,916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4,724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2,091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18,891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8,222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2,633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10,669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13,194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5,664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49,758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947B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21,173 </w:t>
            </w:r>
          </w:p>
        </w:tc>
      </w:tr>
    </w:tbl>
    <w:p w:rsidR="005B6532" w:rsidRDefault="005B653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 Continuous assessment and validation.</w:t>
      </w:r>
    </w:p>
    <w:p w:rsidR="004947BF" w:rsidRPr="005B6532" w:rsidRDefault="00FB7A26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ERRATUM</w:t>
      </w:r>
      <w:r w:rsidR="004947BF">
        <w:rPr>
          <w:rFonts w:ascii="Arial" w:eastAsia="Arial" w:hAnsi="Arial" w:cs="Arial"/>
          <w:i/>
          <w:color w:val="auto"/>
          <w:sz w:val="16"/>
          <w:szCs w:val="24"/>
        </w:rPr>
        <w:t>: There are correction in DROMIC previous report in FO-II Kalinga Rizal, from 364 ECs to 1 EC.</w:t>
      </w:r>
    </w:p>
    <w:p w:rsidR="005B6532" w:rsidRPr="005B6532" w:rsidRDefault="005B6532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Sources: LGUs through the C/MSWD and C/MDRRMO</w:t>
      </w:r>
    </w:p>
    <w:p w:rsidR="00056E98" w:rsidRDefault="00056E9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B6532" w:rsidRPr="005B6532" w:rsidRDefault="005B653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BB1FA4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GoBack"/>
      <w:bookmarkEnd w:id="4"/>
    </w:p>
    <w:p w:rsidR="009A3EE5" w:rsidRPr="005B6532" w:rsidRDefault="009A3EE5" w:rsidP="00BB1FA4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Default="00D771C7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A5175" w:rsidRPr="00EA5175">
        <w:rPr>
          <w:rFonts w:ascii="Arial" w:eastAsia="Arial Narrow" w:hAnsi="Arial" w:cs="Arial"/>
          <w:b/>
          <w:color w:val="0070C0"/>
          <w:sz w:val="24"/>
          <w:szCs w:val="24"/>
        </w:rPr>
        <w:t>77,620,287.75</w:t>
      </w:r>
      <w:r w:rsidR="00EA5175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CAR.</w:t>
      </w:r>
    </w:p>
    <w:p w:rsidR="00EA5175" w:rsidRDefault="00EA5175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9639"/>
        <w:gridCol w:w="2385"/>
        <w:gridCol w:w="2519"/>
      </w:tblGrid>
      <w:tr w:rsidR="00EA5175" w:rsidRPr="00EA5175" w:rsidTr="00EA517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EA5175" w:rsidRPr="00EA5175" w:rsidTr="00EA51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79,000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28,440,000.00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79,000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28,440,000.00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NFIs - NON-FOOD ITEMS RELEASES FROM NROC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DAFAC Forms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20,000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35,600.00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1,100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2,530,000.00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5,950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13,685,000.00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2,166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3,872,266.50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4,834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8,641,983.50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2,600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1,970,150.00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4,221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1,035,000.00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1,500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1,136,625.00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606,200.00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6B6A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52,431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6B6A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49,180,288</w:t>
            </w:r>
          </w:p>
        </w:tc>
      </w:tr>
      <w:tr w:rsidR="00EA5175" w:rsidRPr="00EA5175" w:rsidTr="00EA5175">
        <w:trPr>
          <w:trHeight w:val="20"/>
        </w:trPr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77,620,287.75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BB1FA4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D8793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BB1FA4" w:rsidRPr="00BB1FA4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 11-19, 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A2468">
              <w:rPr>
                <w:rFonts w:ascii="Arial" w:hAnsi="Arial" w:cs="Arial"/>
                <w:b/>
                <w:bCs/>
                <w:sz w:val="20"/>
                <w:szCs w:val="20"/>
              </w:rPr>
              <w:t>8,099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7A2468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S &amp; A Construction 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 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BB1FA4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785070" w:rsidRDefault="00785070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B25319" w:rsidRPr="005B6532" w:rsidRDefault="00B25319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18</w:t>
            </w:r>
            <w:r w:rsidR="00BB1FA4" w:rsidRPr="00BB1FA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A24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6,725,520</w:t>
            </w:r>
            <w:r w:rsidR="004947B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 UPDATES: IN-TRANSIT</w:t>
      </w:r>
    </w:p>
    <w:tbl>
      <w:tblPr>
        <w:tblW w:w="4726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2126"/>
        <w:gridCol w:w="3402"/>
        <w:gridCol w:w="3484"/>
      </w:tblGrid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Destination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Tarlac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1,400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Tarlac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300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300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</w:tbl>
    <w:p w:rsidR="004947BF" w:rsidRDefault="004947BF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6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1"/>
        <w:gridCol w:w="1559"/>
        <w:gridCol w:w="2492"/>
      </w:tblGrid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560AC7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Civilian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MCCT-HSF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NCR Beneficiaries</w:t>
            </w:r>
          </w:p>
        </w:tc>
      </w:tr>
      <w:tr w:rsidR="00560AC7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PNP (SPD)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PPSC-PNP (NCR TC)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130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Civilian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A. MACEDA HIGH SCHOOL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Civilian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FAR EAST RESCUE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Civilian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CUMMINS SALES AND SERVICE PHILS.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Civilian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Individuals / Walk-ins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3607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53,768,125.00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16,701,500.00)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P13,736,000.00)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MIMAROPA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,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 and standby 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EA5175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Pr="005B6532" w:rsidRDefault="00B2531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5B6532" w:rsidRDefault="00D364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947BF" w:rsidRPr="004947BF">
        <w:rPr>
          <w:rFonts w:ascii="Arial" w:eastAsia="Arial" w:hAnsi="Arial" w:cs="Arial"/>
          <w:b/>
          <w:color w:val="0070C0"/>
          <w:sz w:val="24"/>
          <w:szCs w:val="24"/>
        </w:rPr>
        <w:t xml:space="preserve">44,599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3,610</w:t>
      </w:r>
      <w:r w:rsid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 xml:space="preserve">40,989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1106F6" w:rsidRDefault="001106F6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425"/>
        <w:gridCol w:w="8929"/>
        <w:gridCol w:w="1418"/>
        <w:gridCol w:w="1308"/>
        <w:gridCol w:w="2881"/>
      </w:tblGrid>
      <w:tr w:rsidR="004947BF" w:rsidRPr="004947BF" w:rsidTr="00A37D54">
        <w:trPr>
          <w:trHeight w:val="60"/>
          <w:tblHeader/>
        </w:trPr>
        <w:tc>
          <w:tcPr>
            <w:tcW w:w="31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947BF" w:rsidRPr="004947BF" w:rsidTr="00A37D54">
        <w:trPr>
          <w:trHeight w:val="20"/>
          <w:tblHeader/>
        </w:trPr>
        <w:tc>
          <w:tcPr>
            <w:tcW w:w="31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947BF" w:rsidRPr="004947BF" w:rsidTr="00A37D54">
        <w:trPr>
          <w:trHeight w:val="20"/>
          <w:tblHeader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bookmarkStart w:id="5" w:name="_Hlk525175180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44,599 </w:t>
            </w:r>
            <w:bookmarkEnd w:id="5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3,610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40,989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6,086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5,656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1,427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1,388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568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1,550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420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26,047 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2,636 </w:t>
            </w: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23,411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22,347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2,452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19,895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13,610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11,728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3,334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3,167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1,182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1,117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1,146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1,087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11,284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10,805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6,199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5,974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2,067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2,053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1,863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484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4947BF" w:rsidRPr="004947BF" w:rsidTr="00A37D54">
        <w:trPr>
          <w:trHeight w:val="20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194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4947BF" w:rsidRPr="004947BF" w:rsidTr="00A37D54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947B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BF" w:rsidRPr="004947BF" w:rsidRDefault="004947BF" w:rsidP="004947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947B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:rsidR="00BE2A7A" w:rsidRPr="005B6532" w:rsidRDefault="00BE2A7A" w:rsidP="00BB1FA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Pr="005B6532" w:rsidRDefault="00BE2A7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55167F" w:rsidRPr="005B6532" w:rsidRDefault="00A27FF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 xml:space="preserve">35,400,609.15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bookmarkEnd w:id="6"/>
    <w:p w:rsidR="00A27FFA" w:rsidRPr="005B6532" w:rsidRDefault="00A27FF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E15DBF" w:rsidRPr="005B6532" w:rsidRDefault="00E436D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9399"/>
        <w:gridCol w:w="5568"/>
      </w:tblGrid>
      <w:tr w:rsidR="00FB7A26" w:rsidRPr="00FB7A26" w:rsidTr="00FB7A26">
        <w:trPr>
          <w:trHeight w:val="60"/>
        </w:trPr>
        <w:tc>
          <w:tcPr>
            <w:tcW w:w="3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7A7B7C" wp14:editId="36E01F9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8" name="Text Box 1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4F0459-548B-4CAF-BA1E-2EAABC3BFF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C9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13.5pt;margin-top:19.5pt;width:240pt;height:63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ho7b8M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297C29" wp14:editId="058D1E9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7" name="Text Box 1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87F3C-FF0B-4099-B477-8A0C4F21C3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D06D6" id="Text Box 17" o:spid="_x0000_s1026" type="#_x0000_t202" style="position:absolute;margin-left:-13.5pt;margin-top:19.5pt;width:240pt;height:6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AA6APTywIAAM4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DB5DB3" wp14:editId="27A6638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6" name="Text Box 1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FA2C50-6C6B-471A-8E62-F5241D17C7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1B3E" id="Text Box 16" o:spid="_x0000_s1026" type="#_x0000_t202" style="position:absolute;margin-left:-13.5pt;margin-top:19.5pt;width:240pt;height:6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GmebdP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445702" wp14:editId="19CAA6F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5" name="Text Box 1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C5AEB-7057-4D6C-AB98-11775C2517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5502" id="Text Box 15" o:spid="_x0000_s1026" type="#_x0000_t202" style="position:absolute;margin-left:-13.5pt;margin-top:19.5pt;width:240pt;height:63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KXrDoD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743743" wp14:editId="1B78BD8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4" name="Text Box 1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E10F0-357A-48B4-82F6-497488B88C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177D" id="Text Box 14" o:spid="_x0000_s1026" type="#_x0000_t202" style="position:absolute;margin-left:-13.5pt;margin-top:19.5pt;width:240pt;height:63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AfE94vzgIAAM4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0C1374" wp14:editId="2453051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3" name="Text Box 1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CA22B9-980D-473B-AFB6-D25EF4DCA8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98AC" id="Text Box 13" o:spid="_x0000_s1026" type="#_x0000_t202" style="position:absolute;margin-left:-13.5pt;margin-top:19.5pt;width:240pt;height:63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GS3E+T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F6DC76" wp14:editId="5C745F9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2" name="Text Box 1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9BDF4F-5E41-42F8-808A-D56BC6F7E5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4641" id="Text Box 12" o:spid="_x0000_s1026" type="#_x0000_t202" style="position:absolute;margin-left:-13.5pt;margin-top:19.5pt;width:240pt;height:75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8379E4" wp14:editId="09E82AD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1" name="Text Box 1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5EA6BF-E99E-4789-90CC-2E90E6A1D0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8DC23" id="Text Box 11" o:spid="_x0000_s1026" type="#_x0000_t202" style="position:absolute;margin-left:-13.5pt;margin-top:19.5pt;width:240pt;height:63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O1W90r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BF9208" wp14:editId="12520B4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" name="Text Box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C0C426-50B2-4867-A654-A88FA0EBD2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0C0B" id="Text Box 10" o:spid="_x0000_s1026" type="#_x0000_t202" style="position:absolute;margin-left:-13.5pt;margin-top:19.5pt;width:240pt;height:63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d2iYUM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35,400,609.15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11,768,926.00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10,817,500.00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4,851,051.60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4,691,807.65 </w:t>
            </w:r>
          </w:p>
        </w:tc>
      </w:tr>
    </w:tbl>
    <w:p w:rsidR="004250E7" w:rsidRPr="005B6532" w:rsidRDefault="00231AE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5B6532">
        <w:rPr>
          <w:rFonts w:ascii="Arial" w:eastAsia="Arial" w:hAnsi="Arial" w:cs="Arial"/>
          <w:i/>
          <w:sz w:val="16"/>
          <w:szCs w:val="24"/>
        </w:rPr>
        <w:t>Note: The decrease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</w:t>
      </w:r>
      <w:r w:rsidR="00BD65C3">
        <w:rPr>
          <w:rFonts w:ascii="Arial" w:eastAsia="Arial" w:hAnsi="Arial" w:cs="Arial"/>
          <w:i/>
          <w:sz w:val="16"/>
          <w:szCs w:val="24"/>
        </w:rPr>
        <w:t>in the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cost of assistance</w:t>
      </w:r>
      <w:r w:rsidRPr="005B6532">
        <w:rPr>
          <w:rFonts w:ascii="Arial" w:eastAsia="Arial" w:hAnsi="Arial" w:cs="Arial"/>
          <w:i/>
          <w:sz w:val="16"/>
          <w:szCs w:val="24"/>
        </w:rPr>
        <w:t xml:space="preserve"> </w:t>
      </w:r>
      <w:r w:rsidR="00C06059" w:rsidRPr="005B6532">
        <w:rPr>
          <w:rFonts w:ascii="Arial" w:eastAsia="Arial" w:hAnsi="Arial" w:cs="Arial"/>
          <w:i/>
          <w:sz w:val="16"/>
          <w:szCs w:val="24"/>
        </w:rPr>
        <w:t xml:space="preserve">in Region II is due to the update of the actual amount of assistance provided to </w:t>
      </w:r>
      <w:proofErr w:type="spellStart"/>
      <w:r w:rsidR="00C06059" w:rsidRPr="005B6532">
        <w:rPr>
          <w:rFonts w:ascii="Arial" w:eastAsia="Arial" w:hAnsi="Arial" w:cs="Arial"/>
          <w:i/>
          <w:sz w:val="16"/>
          <w:szCs w:val="24"/>
        </w:rPr>
        <w:t>Aparri</w:t>
      </w:r>
      <w:proofErr w:type="spellEnd"/>
      <w:r w:rsidR="00C06059" w:rsidRPr="005B6532">
        <w:rPr>
          <w:rFonts w:ascii="Arial" w:eastAsia="Arial" w:hAnsi="Arial" w:cs="Arial"/>
          <w:i/>
          <w:sz w:val="16"/>
          <w:szCs w:val="24"/>
        </w:rPr>
        <w:t>, Cagayan.</w:t>
      </w:r>
    </w:p>
    <w:p w:rsidR="00C06059" w:rsidRDefault="00C0605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B7A26" w:rsidRPr="005B6532" w:rsidRDefault="00FB7A26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84170" w:rsidRPr="00384170">
        <w:rPr>
          <w:rFonts w:ascii="Arial" w:eastAsia="Arial" w:hAnsi="Arial" w:cs="Arial"/>
          <w:b/>
          <w:color w:val="0070C0"/>
          <w:sz w:val="24"/>
          <w:szCs w:val="24"/>
        </w:rPr>
        <w:t>28,440,000.00</w:t>
      </w:r>
      <w:r w:rsid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843A0"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680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203"/>
        <w:gridCol w:w="1901"/>
        <w:gridCol w:w="3631"/>
      </w:tblGrid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Field Office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13,300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4,788,000.00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4,900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1,764,000.00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1,152,000.00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4,800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1,728,000.00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lastRenderedPageBreak/>
              <w:t>DSWD FO II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5,000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1,800,000.00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10,000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3,600,000.00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8,000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2,880,000.00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DSWD FO III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6,200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2,232,000.00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9,800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3,528,000.00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3078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 FFPs Delivered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79,000.00</w:t>
            </w:r>
          </w:p>
        </w:tc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28,440,000.00</w:t>
            </w:r>
          </w:p>
        </w:tc>
      </w:tr>
    </w:tbl>
    <w:p w:rsidR="009E01A8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5B6532" w:rsidRDefault="006843A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84170" w:rsidRPr="00384170">
        <w:rPr>
          <w:rFonts w:ascii="Arial" w:eastAsia="Arial" w:hAnsi="Arial" w:cs="Arial"/>
          <w:b/>
          <w:color w:val="0070C0"/>
          <w:sz w:val="24"/>
          <w:szCs w:val="24"/>
        </w:rPr>
        <w:t>49,180,287.7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436D8" w:rsidRPr="0038417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color w:val="0070C0"/>
          <w:sz w:val="24"/>
          <w:szCs w:val="24"/>
        </w:rPr>
        <w:t>to</w:t>
      </w:r>
      <w:r w:rsidR="00E436D8" w:rsidRPr="0038417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80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551"/>
        <w:gridCol w:w="4918"/>
        <w:gridCol w:w="1405"/>
        <w:gridCol w:w="2687"/>
      </w:tblGrid>
      <w:tr w:rsidR="00384170" w:rsidRPr="00384170" w:rsidTr="00384170">
        <w:trPr>
          <w:trHeight w:val="20"/>
          <w:tblHeader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35,600.00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1,100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2,530,000.00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5,950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13,685,000.00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2,166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3,872,266.50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4,834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8,641,983.50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2,600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1,970,150.00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4,221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Collapsible Water Carrier w/ Purification Tablet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1,035,000.00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1,500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1,136,625.00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2018-09-18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1,787,750.00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FO CAR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2018-09-19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606,200.00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2018-09-19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2,300,000.00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3579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 NFIs Delivered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52,431.00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49,180,287.75</w:t>
            </w:r>
          </w:p>
        </w:tc>
      </w:tr>
    </w:tbl>
    <w:p w:rsidR="00913650" w:rsidRPr="005B6532" w:rsidRDefault="0091365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762D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 xml:space="preserve">12,250,047.18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₱510,370.00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₱203,070.00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4;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 4. Cost of Assistance Provided by LGUs and Other 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232"/>
        <w:gridCol w:w="1971"/>
        <w:gridCol w:w="2093"/>
        <w:gridCol w:w="1853"/>
        <w:gridCol w:w="2671"/>
      </w:tblGrid>
      <w:tr w:rsidR="00FB7A26" w:rsidRPr="00FB7A26" w:rsidTr="00FB7A26">
        <w:trPr>
          <w:trHeight w:val="132"/>
        </w:trPr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6A59D2" wp14:editId="650480E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9" name="Text Box 2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4F0459-548B-4CAF-BA1E-2EAABC3BFF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F44B" id="Text Box 29" o:spid="_x0000_s1026" type="#_x0000_t202" style="position:absolute;margin-left:-13.5pt;margin-top:19.5pt;width:240pt;height:6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D+U5wP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D2709D" wp14:editId="3C372E8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8" name="Text Box 2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87F3C-FF0B-4099-B477-8A0C4F21C3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2C48" id="Text Box 28" o:spid="_x0000_s1026" type="#_x0000_t202" style="position:absolute;margin-left:-13.5pt;margin-top:19.5pt;width:240pt;height:63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A9//Z3ywIAAM4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C017FE9" wp14:editId="5094D95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7" name="Text Box 2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FA2C50-6C6B-471A-8E62-F5241D17C7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E69F8" id="Text Box 27" o:spid="_x0000_s1026" type="#_x0000_t202" style="position:absolute;margin-left:-13.5pt;margin-top:19.5pt;width:240pt;height:63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NCEUSD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620A28" wp14:editId="412CABE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6" name="Text Box 2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C5AEB-7057-4D6C-AB98-11775C2517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18B78" id="Text Box 26" o:spid="_x0000_s1026" type="#_x0000_t202" style="position:absolute;margin-left:-13.5pt;margin-top:19.5pt;width:240pt;height:6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Ovyuir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CB6AB2" wp14:editId="3BC92E3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5" name="Text Box 2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E10F0-357A-48B4-82F6-497488B88C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B7924" id="Text Box 25" o:spid="_x0000_s1026" type="#_x0000_t202" style="position:absolute;margin-left:-13.5pt;margin-top:19.5pt;width:240pt;height:63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KYJ4tz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FDED7C" wp14:editId="3B8C862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2" name="Text Box 2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CA22B9-980D-473B-AFB6-D25EF4DCA8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AB35" id="Text Box 22" o:spid="_x0000_s1026" type="#_x0000_t202" style="position:absolute;margin-left:-13.5pt;margin-top:19.5pt;width:240pt;height:6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N2tLxf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03C41D" wp14:editId="4087519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21" name="Text Box 2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9BDF4F-5E41-42F8-808A-D56BC6F7E5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A1B3" id="Text Box 21" o:spid="_x0000_s1026" type="#_x0000_t202" style="position:absolute;margin-left:-13.5pt;margin-top:19.5pt;width:240pt;height:75.7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53065F" wp14:editId="66283A8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0" name="Text Box 2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5EA6BF-E99E-4789-90CC-2E90E6A1D0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8FCF" id="Text Box 20" o:spid="_x0000_s1026" type="#_x0000_t202" style="position:absolute;margin-left:-13.5pt;margin-top:19.5pt;width:240pt;height:63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VEzLuc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5A734F" wp14:editId="190679D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9" name="Text Box 1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C0C426-50B2-4867-A654-A88FA0EBD2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BDFA" id="Text Box 19" o:spid="_x0000_s1026" type="#_x0000_t202" style="position:absolute;margin-left:-13.5pt;margin-top:19.5pt;width:240pt;height:6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MeO1LM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2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B7A26" w:rsidRPr="00FB7A26" w:rsidTr="00FB7A26">
        <w:trPr>
          <w:trHeight w:val="255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B7A26" w:rsidRPr="00FB7A26" w:rsidTr="00FB7A26">
        <w:trPr>
          <w:trHeight w:val="255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11,536,607.18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510,370.00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203,070.00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12,250,047.18 </w:t>
            </w:r>
          </w:p>
        </w:tc>
      </w:tr>
      <w:tr w:rsidR="00FB7A26" w:rsidRPr="00FB7A26" w:rsidTr="00FB7A26">
        <w:trPr>
          <w:trHeight w:val="255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1,446,414.68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1,501,084.68 </w:t>
            </w:r>
          </w:p>
        </w:tc>
      </w:tr>
      <w:tr w:rsidR="00FB7A26" w:rsidRPr="00FB7A26" w:rsidTr="00FB7A26">
        <w:trPr>
          <w:trHeight w:val="255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1,845,730.00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150,350.00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1,996,080.00 </w:t>
            </w:r>
          </w:p>
        </w:tc>
      </w:tr>
      <w:tr w:rsidR="00FB7A26" w:rsidRPr="00FB7A26" w:rsidTr="00FB7A26">
        <w:trPr>
          <w:trHeight w:val="255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4,682,645.00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5,190,345.00 </w:t>
            </w:r>
          </w:p>
        </w:tc>
      </w:tr>
      <w:tr w:rsidR="00FB7A26" w:rsidRPr="00FB7A26" w:rsidTr="00FB7A26">
        <w:trPr>
          <w:trHeight w:val="255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FB7A26" w:rsidRPr="00FB7A26" w:rsidTr="00FB7A26">
        <w:trPr>
          <w:trHeight w:val="255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3,555,118.50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720.00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3,555,838.50 </w:t>
            </w:r>
          </w:p>
        </w:tc>
      </w:tr>
    </w:tbl>
    <w:p w:rsidR="005F6A1F" w:rsidRPr="005B6532" w:rsidRDefault="00BD65C3" w:rsidP="005F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DF5DD6">
        <w:rPr>
          <w:rFonts w:ascii="Arial" w:eastAsia="Arial" w:hAnsi="Arial" w:cs="Arial"/>
          <w:b/>
          <w:i/>
          <w:sz w:val="16"/>
          <w:szCs w:val="24"/>
        </w:rPr>
        <w:t>Erratum:</w:t>
      </w:r>
      <w:r>
        <w:rPr>
          <w:rFonts w:ascii="Arial" w:eastAsia="Arial" w:hAnsi="Arial" w:cs="Arial"/>
          <w:i/>
          <w:sz w:val="16"/>
          <w:szCs w:val="24"/>
        </w:rPr>
        <w:t xml:space="preserve">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Peñablanca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 and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Piat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, Cagayan both received </w:t>
      </w:r>
      <w:r w:rsidR="005F6A1F" w:rsidRPr="005F6A1F">
        <w:rPr>
          <w:rFonts w:ascii="Arial" w:eastAsia="Arial" w:hAnsi="Arial" w:cs="Arial"/>
          <w:i/>
          <w:sz w:val="16"/>
          <w:szCs w:val="24"/>
        </w:rPr>
        <w:t>₱</w:t>
      </w:r>
      <w:r w:rsidR="005F6A1F">
        <w:rPr>
          <w:rFonts w:ascii="Arial" w:eastAsia="Arial" w:hAnsi="Arial" w:cs="Arial"/>
          <w:i/>
          <w:sz w:val="16"/>
          <w:szCs w:val="24"/>
        </w:rPr>
        <w:t>105,000.00 worth of relief assistance from DSWD</w:t>
      </w:r>
      <w:r>
        <w:rPr>
          <w:rFonts w:ascii="Arial" w:eastAsia="Arial" w:hAnsi="Arial" w:cs="Arial"/>
          <w:i/>
          <w:sz w:val="16"/>
          <w:szCs w:val="24"/>
        </w:rPr>
        <w:t xml:space="preserve"> and were mistakenly reflected under the LGUs. The matrix has already been updated; hence, the decrease in the cost of assistance under “LGUs”.</w:t>
      </w:r>
    </w:p>
    <w:p w:rsidR="00977C6F" w:rsidRPr="005B6532" w:rsidRDefault="00977C6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BB1FA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E436D8" w:rsidRPr="005B65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BB1F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1A7829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Annex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names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details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CAR.</w:t>
            </w:r>
          </w:p>
        </w:tc>
      </w:tr>
    </w:tbl>
    <w:p w:rsidR="00E27DAF" w:rsidRDefault="00E27DAF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B7A26" w:rsidRDefault="00FB7A26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B7A26" w:rsidRDefault="00FB7A26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B7A26" w:rsidRPr="005B6532" w:rsidRDefault="00FB7A26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eventualities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E759C3" w:rsidRPr="005B6532" w:rsidRDefault="00E759C3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BB1FA4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FO-IV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BB1FA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BB1FA4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E436D8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Pr="005B6532" w:rsidRDefault="00097F3D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6B1A" w:rsidRPr="005B6532" w:rsidRDefault="00496B1A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5B6532" w:rsidRDefault="00DB3959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667"/>
        <w:gridCol w:w="7654"/>
        <w:gridCol w:w="2677"/>
        <w:gridCol w:w="2194"/>
        <w:gridCol w:w="2191"/>
      </w:tblGrid>
      <w:tr w:rsidR="00FB7A26" w:rsidRPr="00FB7A26" w:rsidTr="00FB7A26">
        <w:trPr>
          <w:trHeight w:val="20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345,158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1,436,997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Las </w:t>
            </w:r>
            <w:proofErr w:type="spellStart"/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90,277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380,450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19,468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74,413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1,398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3,905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15,670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61,595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2,184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8,996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43,241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194,891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2,532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8,079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56,328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36,398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1,295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66,763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260,316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41,464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160,597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21,110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85,364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1,585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20,207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81,159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1,485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3,202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3,045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2,219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10,553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7,955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139,610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600,732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36,642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7,646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2,229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27,359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130,246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2,018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41,305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173,203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26,552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37,629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7,495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24,154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20,452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82,710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6,291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1,308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11,116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Oriental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31,952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126,523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17,306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70,457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11,806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10,037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3,841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27,841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2,940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1,684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1,206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15,716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3,503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10,428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102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3,130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1,329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4,562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453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314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10,716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2,839 </w:t>
            </w:r>
          </w:p>
        </w:tc>
      </w:tr>
      <w:tr w:rsidR="00FB7A26" w:rsidRPr="00FB7A26" w:rsidTr="00FB7A26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2,519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306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458 </w:t>
            </w:r>
          </w:p>
        </w:tc>
      </w:tr>
      <w:tr w:rsidR="00FB7A26" w:rsidRPr="00FB7A26" w:rsidTr="00FB7A26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</w:tr>
    </w:tbl>
    <w:p w:rsidR="005D24D0" w:rsidRPr="005B6532" w:rsidRDefault="005D24D0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Default="001D2241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and Served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7A26" w:rsidRPr="005B6532" w:rsidRDefault="00FB7A26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65" w:type="pct"/>
        <w:tblLook w:val="04A0" w:firstRow="1" w:lastRow="0" w:firstColumn="1" w:lastColumn="0" w:noHBand="0" w:noVBand="1"/>
      </w:tblPr>
      <w:tblGrid>
        <w:gridCol w:w="253"/>
        <w:gridCol w:w="2783"/>
        <w:gridCol w:w="579"/>
        <w:gridCol w:w="663"/>
        <w:gridCol w:w="691"/>
        <w:gridCol w:w="618"/>
        <w:gridCol w:w="691"/>
        <w:gridCol w:w="618"/>
        <w:gridCol w:w="742"/>
        <w:gridCol w:w="734"/>
        <w:gridCol w:w="618"/>
        <w:gridCol w:w="618"/>
        <w:gridCol w:w="691"/>
        <w:gridCol w:w="633"/>
        <w:gridCol w:w="742"/>
        <w:gridCol w:w="734"/>
        <w:gridCol w:w="692"/>
        <w:gridCol w:w="618"/>
        <w:gridCol w:w="692"/>
        <w:gridCol w:w="1179"/>
      </w:tblGrid>
      <w:tr w:rsidR="00FB7A26" w:rsidRPr="00FB7A26" w:rsidTr="00FB7A26">
        <w:trPr>
          <w:trHeight w:val="20"/>
          <w:tblHeader/>
        </w:trPr>
        <w:tc>
          <w:tcPr>
            <w:tcW w:w="9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2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9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9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FB7A26" w:rsidRPr="00FB7A26" w:rsidTr="00FB7A26">
        <w:trPr>
          <w:trHeight w:val="60"/>
          <w:tblHeader/>
        </w:trPr>
        <w:tc>
          <w:tcPr>
            <w:tcW w:w="9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3,238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106,392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13,949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404,051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54,935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92,443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349,116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67,351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288,165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84,674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46,645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203,491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173,692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34,654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692,088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139,606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Las </w:t>
            </w: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5,264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18,066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18,066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18,066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515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16,738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63,819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31,536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32,283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16,330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14,142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65,937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56,514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9,423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33,067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21,647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129,753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88,047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1,502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7,746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3,548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12,088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4,342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1,364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1,108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1,195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12,745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12,745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4,612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20,668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11,278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9,390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33,413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11,278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1,790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1,790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1,790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5,092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2,584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2,571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8,246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2,571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8,246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2,572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8,252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Pangasinan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207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7,117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33,580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30,034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3,546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10,974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10,967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42,423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42,396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19,010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18,083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72,427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10,600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11,704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11,704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5,762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1,545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6,482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7,303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7,303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3,636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1,213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43,071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159,114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43,001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158,887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23,656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101,166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23,524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100,545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66,727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260,280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848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24,019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89,450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23,949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89,223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17,445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71,147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17,313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70,526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41,464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160,597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848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5,809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23,236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23,236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15,301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62,128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15,301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62,128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21,110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85,364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3,307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2,148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2,455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54,373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54,373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26,786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26,786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20,207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81,159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11,615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3,202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753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21,679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81,672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10,029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18,918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71,643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22,617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102,067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19,317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18,276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82,750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44,246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7,102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183,614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29,346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21,463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21,463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12,430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12,430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33,893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6,769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4,491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4,491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6,133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7,109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4,007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15,202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3,491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11,711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9,827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12,620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34,880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13,834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62,702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16,111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3,491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39,545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34,880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39,635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12,789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55,228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25,106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5,507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5,992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2,812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6,585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4,094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12,839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10,320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1,783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10,941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10,838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4,437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4,437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4,487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31,484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MIMAROPA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7,122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Occidental Mindoro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4,869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393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3,573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30,867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4,897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17,916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2,091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18,891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8,222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13,194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5,664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49,758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21,173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7,475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366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11,313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3,732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13,278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3,353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2,362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2,362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2,940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789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3,503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331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1,578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6,012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2,951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4,276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3,784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10,288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6,845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2,609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1,393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7,476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2,098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10,718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9,574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3,245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3,560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2,829</w:t>
            </w:r>
          </w:p>
        </w:tc>
      </w:tr>
      <w:tr w:rsidR="00FB7A26" w:rsidRPr="00FB7A26" w:rsidTr="00FB7A26">
        <w:trPr>
          <w:trHeight w:val="20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Mountain Province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721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283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447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</w:tr>
      <w:tr w:rsidR="00FB7A26" w:rsidRPr="00FB7A26" w:rsidTr="00FB7A2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179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</w:tr>
    </w:tbl>
    <w:p w:rsidR="00626205" w:rsidRDefault="00626205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</w:p>
    <w:p w:rsidR="00A568A2" w:rsidRPr="005B6532" w:rsidRDefault="004F40A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Pr="005B6532" w:rsidRDefault="00A568A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Cost of Assistance Provided to Affected Families / Persons</w:t>
      </w:r>
    </w:p>
    <w:p w:rsidR="0032043B" w:rsidRDefault="0032043B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27"/>
        <w:gridCol w:w="5858"/>
        <w:gridCol w:w="1954"/>
        <w:gridCol w:w="1800"/>
        <w:gridCol w:w="1532"/>
        <w:gridCol w:w="1803"/>
        <w:gridCol w:w="2009"/>
      </w:tblGrid>
      <w:tr w:rsidR="00FB7A26" w:rsidRPr="00FB7A26" w:rsidTr="00FB7A26">
        <w:trPr>
          <w:trHeight w:val="6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B7A26" w:rsidRPr="00FB7A26" w:rsidTr="00FB7A26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35,400,609.15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11,536,607.18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510,370.00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203,070.00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47,650,656.33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192,660.00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192,660.00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2,112,558.40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2,112,558.40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339,105.50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339,105.50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11,768,926.00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1,446,414.68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52,720.00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13,270,010.68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5,303,440.00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5,463,690.00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5,303,440.00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5,303,440.00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13,200.00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15,150.00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96,020.00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96,020.00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3,750.00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3,750.00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27,030.00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27,030.00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17,100.00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67,749.68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427,749.68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37,750.00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37,750.00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29,999.68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29,999.68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4,223,436.00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798,935.00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52,720.00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5,075,091.00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3,554,000.00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3,554,000.00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5,200.00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5,200.00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575,360.00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575,360.00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161,720.00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398,000.00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398,000.00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109,375.00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109,375.00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159,996.00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159,996.00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111,440.00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111,440.00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1,882,050.00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421,430.00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2,303,480.00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1,882,050.00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1,882,050.00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57,830.00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57,830.00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363,600.00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363,600.00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1,845,730.00 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150,350.00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12,813,580.00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50,100.00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149,112.00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289,112.00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303,900.00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443,900.00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245,250.00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385,250.00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129,574.00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129,574.00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47,092.00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152,092.00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235,520.00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340,520.00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110,782.00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215,782.00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142,500.00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94,750.00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237,250.00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5,750.00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110,750.00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59,430.00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59,430.00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110,180.00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250,180.00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269,290.00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150,350.00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699,640.00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15,850.00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15,850.00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79,840.00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150,350.00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370,190.00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167,650.00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307,650.00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5,950.00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5,950.00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4,851,051.60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4,682,645.00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507,700.00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10,041,396.60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1,188,475.00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2,692,426.60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277,740.00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277,740.00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121,294.00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221,435.00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342,729.00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79,670.00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439,670.00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377,619.84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105,900.00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483,519.84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365,317.76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329,094.00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694,411.76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207,720.00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289,720.00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14,001.00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14,001.00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78,635.00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150,635.00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273,350.00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273,350.00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19,600.00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19,600.00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390,310.00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560,382.00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144,072.00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144,072.00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Nueva Ecija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2,754,120.00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4,473,628.00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1,073,875.00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246,600.00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1,320,475.00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87,600.00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231,600.00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163,950.00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235,950.00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175,770.00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283,770.00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73,500.00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350,083.00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46,800.00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396,883.00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32,488.00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32,488.00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259,800.00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259,800.00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304,162.00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161,000.00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465,162.00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488,900.00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997,789.00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22,074.00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22,074.00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25,415.00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25,415.00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459,400.00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488,900.00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948,300.00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793,111.00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18,800.00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829,411.00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3,600.00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3,600.00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26,250.00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26,250.00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17,500.00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36,410.00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53,910.00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93,250.00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93,250.00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36,716.00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36,716.00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28,250.00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28,250.00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107,655.00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18,800.00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126,455.00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16,136.00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16,136.00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12,844.00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12,844.00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2,649.00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2,649.00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4,691,807.65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3,555,118.50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8,247,646.15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2,506,925.50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1,301,713.00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3,808,638.50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95,704.00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201,208.00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296,912.00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134,645.00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134,645.00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33,100.00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22,750.00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22,750.00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4,550.00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4,550.00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202,300.00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202,300.00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54,400.00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464,700.00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519,100.00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19,188.00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42,880.00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62,068.00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1,473,675.00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1,473,675.00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736,837.50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736,837.50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102,336.00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164,480.00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266,816.00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513,780.00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1,042,105.00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164,480.00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180,380.00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349,300.00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365,200.00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495,705.50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14,797.50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510,503.00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79,950.00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14,797.50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94,747.50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32,265.00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32,265.00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174,288.75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174,288.75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386,965.25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386,965.25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52,662.50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52,662.50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99,915.75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70,291.75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70,291.75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29,581.50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29,581.50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799.50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2,237.50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2,237.50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36,800.00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36,800.00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118,000.00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118,000.00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370,510.00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329,710.00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700,220.00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116,000.00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65,890.00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76,898.00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142,788.00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157,901.25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1,043,320.00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1,201,221.25 </w:t>
            </w:r>
          </w:p>
        </w:tc>
      </w:tr>
      <w:tr w:rsidR="00FB7A26" w:rsidRPr="00FB7A26" w:rsidTr="00FB7A26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171,482.65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176,302.65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9,594.00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9,594.00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6,396.00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6,396.00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3,597.75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3,597.75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93,572.40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4,100.00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98,392.40 </w:t>
            </w:r>
          </w:p>
        </w:tc>
      </w:tr>
      <w:tr w:rsidR="00FB7A26" w:rsidRPr="00FB7A26" w:rsidTr="00FB7A2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A2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40,333.25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40,333.25 </w:t>
            </w:r>
          </w:p>
        </w:tc>
      </w:tr>
    </w:tbl>
    <w:p w:rsidR="0032043B" w:rsidRDefault="0032043B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2043B" w:rsidRDefault="0032043B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10486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5B6532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9"/>
        <w:gridCol w:w="5278"/>
        <w:gridCol w:w="7122"/>
      </w:tblGrid>
      <w:tr w:rsidR="00385FAF" w:rsidRPr="00285BFB" w:rsidTr="00FF10F7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385FAF" w:rsidRPr="00285BFB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DSWD RETT DEPLOYMENT</w:t>
            </w:r>
          </w:p>
        </w:tc>
      </w:tr>
      <w:tr w:rsidR="00FF10F7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10F7" w:rsidRPr="00285BFB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 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Location: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Tuguegarao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City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Dimailig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+639993540000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+639770979998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Allan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Batingal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+639179782008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+639474394224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+639175629090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Owel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Rubis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+639175120867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Brew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Maaba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+639398989352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Jiggy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Somook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+639357373171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Manual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+870772125950</w:t>
            </w: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Team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Tabuk,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Kalinga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Gian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Carlo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Guzman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+639399661822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+870776785987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Manual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+870772125955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Team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Luna,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Michael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Angelo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Gapoy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(TL)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+639154408953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Joel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Lamsis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+639154801998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+870776785988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Auto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Pointing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Batanes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Location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Basco</w:t>
            </w:r>
            <w:proofErr w:type="spellEnd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Batanes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Dir.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Rudy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Encabo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(TL)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+639177124763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Rodel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Cabaddu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+639084128663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Rommel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Gamiao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+639177798466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color w:val="263238"/>
                <w:sz w:val="18"/>
                <w:szCs w:val="18"/>
              </w:rPr>
              <w:t>+870776324666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color w:val="263238"/>
                <w:sz w:val="18"/>
                <w:szCs w:val="18"/>
              </w:rPr>
              <w:t>+870776785991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Auto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Pointing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standby,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ready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deployment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Kim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Aspillaga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+639275346544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Jezreel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Aquino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+639953058950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5B6532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C5" w:rsidRDefault="00E21FC5">
      <w:pPr>
        <w:spacing w:after="0" w:line="240" w:lineRule="auto"/>
      </w:pPr>
      <w:r>
        <w:separator/>
      </w:r>
    </w:p>
  </w:endnote>
  <w:endnote w:type="continuationSeparator" w:id="0">
    <w:p w:rsidR="00E21FC5" w:rsidRDefault="00E2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26" w:rsidRPr="00616ED8" w:rsidRDefault="00FB7A26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B7A26" w:rsidRPr="00616ED8" w:rsidRDefault="00FB7A26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20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20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C5" w:rsidRDefault="00E21FC5">
      <w:pPr>
        <w:spacing w:after="0" w:line="240" w:lineRule="auto"/>
      </w:pPr>
      <w:r>
        <w:separator/>
      </w:r>
    </w:p>
  </w:footnote>
  <w:footnote w:type="continuationSeparator" w:id="0">
    <w:p w:rsidR="00E21FC5" w:rsidRDefault="00E2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26" w:rsidRDefault="00FB7A2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A26" w:rsidRDefault="00FB7A2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7A26" w:rsidRDefault="00FB7A2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B7A26" w:rsidRPr="006A0C8C" w:rsidRDefault="00FB7A26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4629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7C40"/>
    <w:rsid w:val="001A4CDF"/>
    <w:rsid w:val="001A5783"/>
    <w:rsid w:val="001A6809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713F"/>
    <w:rsid w:val="00305764"/>
    <w:rsid w:val="00310DED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969"/>
    <w:rsid w:val="004033F8"/>
    <w:rsid w:val="00412E55"/>
    <w:rsid w:val="004134A7"/>
    <w:rsid w:val="004222C2"/>
    <w:rsid w:val="004250E7"/>
    <w:rsid w:val="00425689"/>
    <w:rsid w:val="0042628C"/>
    <w:rsid w:val="00432762"/>
    <w:rsid w:val="004334A9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7BF"/>
    <w:rsid w:val="00494CC7"/>
    <w:rsid w:val="00495369"/>
    <w:rsid w:val="00496B1A"/>
    <w:rsid w:val="004A28CE"/>
    <w:rsid w:val="004A60EE"/>
    <w:rsid w:val="004B6A6E"/>
    <w:rsid w:val="004B6B6D"/>
    <w:rsid w:val="004C1004"/>
    <w:rsid w:val="004C46B4"/>
    <w:rsid w:val="004C55DA"/>
    <w:rsid w:val="004D1392"/>
    <w:rsid w:val="004E2DCF"/>
    <w:rsid w:val="004F40A2"/>
    <w:rsid w:val="004F4167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414B9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425D"/>
    <w:rsid w:val="00572943"/>
    <w:rsid w:val="0057362F"/>
    <w:rsid w:val="00580432"/>
    <w:rsid w:val="005848F0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F1DFC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13D8"/>
    <w:rsid w:val="006B300B"/>
    <w:rsid w:val="006B30FC"/>
    <w:rsid w:val="006B6490"/>
    <w:rsid w:val="006B6AC1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50E4"/>
    <w:rsid w:val="00777580"/>
    <w:rsid w:val="00785070"/>
    <w:rsid w:val="00792E20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613E"/>
    <w:rsid w:val="007D707B"/>
    <w:rsid w:val="007E1ED0"/>
    <w:rsid w:val="007E2A43"/>
    <w:rsid w:val="007E47C5"/>
    <w:rsid w:val="007F2FAD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3B55"/>
    <w:rsid w:val="00854CB5"/>
    <w:rsid w:val="00854F91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5231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6FF6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27C8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2418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2670E"/>
    <w:rsid w:val="00C33267"/>
    <w:rsid w:val="00C36203"/>
    <w:rsid w:val="00C36AAC"/>
    <w:rsid w:val="00C37BD2"/>
    <w:rsid w:val="00C43BDA"/>
    <w:rsid w:val="00C4483F"/>
    <w:rsid w:val="00C455D0"/>
    <w:rsid w:val="00C47CBF"/>
    <w:rsid w:val="00C5235A"/>
    <w:rsid w:val="00C54687"/>
    <w:rsid w:val="00C56B43"/>
    <w:rsid w:val="00C60386"/>
    <w:rsid w:val="00C62B62"/>
    <w:rsid w:val="00C63453"/>
    <w:rsid w:val="00C63D8D"/>
    <w:rsid w:val="00C6532B"/>
    <w:rsid w:val="00C67BB2"/>
    <w:rsid w:val="00C76177"/>
    <w:rsid w:val="00C768F0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42CC9"/>
    <w:rsid w:val="00D43941"/>
    <w:rsid w:val="00D50C39"/>
    <w:rsid w:val="00D63FBA"/>
    <w:rsid w:val="00D7526F"/>
    <w:rsid w:val="00D75F84"/>
    <w:rsid w:val="00D771C7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7622"/>
    <w:rsid w:val="00DB3959"/>
    <w:rsid w:val="00DC0B44"/>
    <w:rsid w:val="00DC1804"/>
    <w:rsid w:val="00DC45D6"/>
    <w:rsid w:val="00DC616A"/>
    <w:rsid w:val="00DD4048"/>
    <w:rsid w:val="00DE2C1A"/>
    <w:rsid w:val="00DE3688"/>
    <w:rsid w:val="00DF3FD0"/>
    <w:rsid w:val="00DF434E"/>
    <w:rsid w:val="00DF5DD6"/>
    <w:rsid w:val="00DF7CFA"/>
    <w:rsid w:val="00E0125A"/>
    <w:rsid w:val="00E038F7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D5CA3"/>
    <w:rsid w:val="00EE0451"/>
    <w:rsid w:val="00EE66F7"/>
    <w:rsid w:val="00EE7EFE"/>
    <w:rsid w:val="00EF2DCC"/>
    <w:rsid w:val="00EF3E07"/>
    <w:rsid w:val="00F0291A"/>
    <w:rsid w:val="00F0378F"/>
    <w:rsid w:val="00F04F58"/>
    <w:rsid w:val="00F05D48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22C4"/>
    <w:rsid w:val="00F7302B"/>
    <w:rsid w:val="00F733D9"/>
    <w:rsid w:val="00F74D31"/>
    <w:rsid w:val="00F84E01"/>
    <w:rsid w:val="00F851BA"/>
    <w:rsid w:val="00F85C25"/>
    <w:rsid w:val="00F87A88"/>
    <w:rsid w:val="00F91779"/>
    <w:rsid w:val="00F9415C"/>
    <w:rsid w:val="00FA3E2E"/>
    <w:rsid w:val="00FA71E5"/>
    <w:rsid w:val="00FB6498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8F28B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95C5-4FC5-446E-ACF4-31E7F9C4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54</Pages>
  <Words>13159</Words>
  <Characters>75011</Characters>
  <Application>Microsoft Office Word</Application>
  <DocSecurity>0</DocSecurity>
  <Lines>625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13</cp:revision>
  <dcterms:created xsi:type="dcterms:W3CDTF">2018-09-19T18:37:00Z</dcterms:created>
  <dcterms:modified xsi:type="dcterms:W3CDTF">2018-09-19T20:11:00Z</dcterms:modified>
</cp:coreProperties>
</file>