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9425A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4810427"/>
      <w:bookmarkEnd w:id="0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3E122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3E122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3E122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0B5368">
        <w:rPr>
          <w:rFonts w:ascii="Arial" w:eastAsia="Arial" w:hAnsi="Arial" w:cs="Arial"/>
          <w:b/>
          <w:sz w:val="32"/>
          <w:szCs w:val="24"/>
        </w:rPr>
        <w:t>25</w:t>
      </w:r>
    </w:p>
    <w:p w:rsidR="00155355" w:rsidRPr="005B6532" w:rsidRDefault="003D09A9" w:rsidP="009425A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3E1229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3E1229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3E1229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3E1229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9425A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3E1229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3E1229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AE7FAD">
        <w:rPr>
          <w:rFonts w:ascii="Arial" w:eastAsia="Arial" w:hAnsi="Arial" w:cs="Arial"/>
          <w:sz w:val="24"/>
          <w:szCs w:val="24"/>
        </w:rPr>
        <w:t>1</w:t>
      </w:r>
      <w:r w:rsidR="003E1229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3E1229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3E1229">
        <w:rPr>
          <w:rFonts w:ascii="Arial" w:eastAsia="Arial" w:hAnsi="Arial" w:cs="Arial"/>
          <w:sz w:val="24"/>
          <w:szCs w:val="24"/>
        </w:rPr>
        <w:t xml:space="preserve"> </w:t>
      </w:r>
      <w:r w:rsidR="000B5368">
        <w:rPr>
          <w:rFonts w:ascii="Arial" w:eastAsia="Arial" w:hAnsi="Arial" w:cs="Arial"/>
          <w:sz w:val="24"/>
          <w:szCs w:val="24"/>
        </w:rPr>
        <w:t>10</w:t>
      </w:r>
      <w:r w:rsidR="008D7289">
        <w:rPr>
          <w:rFonts w:ascii="Arial" w:eastAsia="Arial" w:hAnsi="Arial" w:cs="Arial"/>
          <w:sz w:val="24"/>
          <w:szCs w:val="24"/>
        </w:rPr>
        <w:t>P</w:t>
      </w:r>
      <w:r w:rsidR="00AE6FE2" w:rsidRPr="005B6532">
        <w:rPr>
          <w:rFonts w:ascii="Arial" w:eastAsia="Arial" w:hAnsi="Arial" w:cs="Arial"/>
          <w:sz w:val="24"/>
          <w:szCs w:val="24"/>
        </w:rPr>
        <w:t>M</w:t>
      </w:r>
      <w:bookmarkStart w:id="2" w:name="_30j0zll" w:colFirst="0" w:colLast="0"/>
      <w:bookmarkStart w:id="3" w:name="_1fob9te" w:colFirst="0" w:colLast="0"/>
      <w:bookmarkEnd w:id="1"/>
      <w:bookmarkEnd w:id="2"/>
      <w:bookmarkEnd w:id="3"/>
    </w:p>
    <w:p w:rsidR="00CF51D5" w:rsidRPr="005B6532" w:rsidRDefault="00CF51D5" w:rsidP="009425A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9425A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</w:p>
    <w:p w:rsidR="00114D5E" w:rsidRPr="005B6532" w:rsidRDefault="00114D5E" w:rsidP="009425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9425A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Pr="005B6532" w:rsidRDefault="006A0C8C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66075" w:rsidRPr="00F66075">
        <w:rPr>
          <w:rFonts w:ascii="Arial" w:eastAsia="Arial" w:hAnsi="Arial" w:cs="Arial"/>
          <w:b/>
          <w:color w:val="0070C0"/>
          <w:sz w:val="24"/>
          <w:szCs w:val="24"/>
        </w:rPr>
        <w:t>399,113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or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66075" w:rsidRPr="00F66075">
        <w:rPr>
          <w:rFonts w:ascii="Arial" w:eastAsia="Arial" w:hAnsi="Arial" w:cs="Arial"/>
          <w:b/>
          <w:color w:val="0070C0"/>
          <w:sz w:val="24"/>
          <w:szCs w:val="24"/>
        </w:rPr>
        <w:t>1,679,108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were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66075" w:rsidRPr="00F66075">
        <w:rPr>
          <w:rFonts w:ascii="Arial" w:eastAsia="Arial" w:hAnsi="Arial" w:cs="Arial"/>
          <w:b/>
          <w:color w:val="0070C0"/>
          <w:sz w:val="24"/>
          <w:szCs w:val="24"/>
        </w:rPr>
        <w:t>4,541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4461C" w:rsidRPr="005B6532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BD216F" w:rsidRPr="005B6532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F66075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5B6532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5B6532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1;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446510" w:rsidRPr="005B6532" w:rsidRDefault="00446510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446510" w:rsidRDefault="00446510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5430"/>
        <w:gridCol w:w="2360"/>
        <w:gridCol w:w="1726"/>
        <w:gridCol w:w="1643"/>
        <w:gridCol w:w="1415"/>
        <w:gridCol w:w="1403"/>
        <w:gridCol w:w="1406"/>
      </w:tblGrid>
      <w:tr w:rsidR="007F5E7F" w:rsidRPr="007F5E7F" w:rsidTr="007F5E7F">
        <w:trPr>
          <w:trHeight w:val="162"/>
        </w:trPr>
        <w:tc>
          <w:tcPr>
            <w:tcW w:w="17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7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NSO Population, 2015</w:t>
            </w: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7F5E7F" w:rsidRPr="007F5E7F" w:rsidTr="007F5E7F">
        <w:trPr>
          <w:trHeight w:val="350"/>
        </w:trPr>
        <w:tc>
          <w:tcPr>
            <w:tcW w:w="1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7F5E7F" w:rsidRPr="007F5E7F" w:rsidTr="007F5E7F">
        <w:trPr>
          <w:trHeight w:val="2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51,673,108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4,543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478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399,113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1,679,108 </w:t>
            </w:r>
          </w:p>
        </w:tc>
      </w:tr>
      <w:tr w:rsidR="007F5E7F" w:rsidRPr="007F5E7F" w:rsidTr="007F5E7F">
        <w:trPr>
          <w:trHeight w:val="2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12,877,253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&quot;Arial Narrow&quot;" w:eastAsia="Times New Roman" w:hAnsi="&quot;Arial Narrow&quot;"/>
                <w:bCs/>
                <w:i/>
              </w:rPr>
            </w:pPr>
            <w:r w:rsidRPr="007F5E7F">
              <w:rPr>
                <w:rFonts w:ascii="&quot;Arial Narrow&quot;" w:eastAsia="Times New Roman" w:hAnsi="&quot;Arial Narrow&quot;"/>
                <w:bCs/>
                <w:i/>
              </w:rPr>
              <w:t xml:space="preserve"> 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6,620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29,885 </w:t>
            </w:r>
          </w:p>
        </w:tc>
      </w:tr>
      <w:tr w:rsidR="007F5E7F" w:rsidRPr="007F5E7F" w:rsidTr="007F5E7F">
        <w:trPr>
          <w:trHeight w:val="2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5,026,128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1,368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119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125,957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544,044 </w:t>
            </w:r>
          </w:p>
        </w:tc>
      </w:tr>
      <w:tr w:rsidR="007F5E7F" w:rsidRPr="007F5E7F" w:rsidTr="007F5E7F">
        <w:trPr>
          <w:trHeight w:val="2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3,451,410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1,295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89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66,763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260,316 </w:t>
            </w:r>
          </w:p>
        </w:tc>
      </w:tr>
      <w:tr w:rsidR="007F5E7F" w:rsidRPr="007F5E7F" w:rsidTr="007F5E7F">
        <w:trPr>
          <w:trHeight w:val="2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11,218,177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835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112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144,073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620,806 </w:t>
            </w:r>
          </w:p>
        </w:tc>
      </w:tr>
      <w:tr w:rsidR="007F5E7F" w:rsidRPr="007F5E7F" w:rsidTr="007F5E7F">
        <w:trPr>
          <w:trHeight w:val="2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14,414,774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198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58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8,013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31,676 </w:t>
            </w:r>
          </w:p>
        </w:tc>
      </w:tr>
      <w:tr w:rsidR="007F5E7F" w:rsidRPr="007F5E7F" w:rsidTr="007F5E7F">
        <w:trPr>
          <w:trHeight w:val="2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2,963,360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18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1,923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7,415 </w:t>
            </w:r>
          </w:p>
        </w:tc>
      </w:tr>
      <w:tr w:rsidR="007F5E7F" w:rsidRPr="007F5E7F" w:rsidTr="007F5E7F">
        <w:trPr>
          <w:trHeight w:val="2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1,722,006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752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73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45,764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184,966 </w:t>
            </w:r>
          </w:p>
        </w:tc>
      </w:tr>
    </w:tbl>
    <w:p w:rsidR="007F5E7F" w:rsidRPr="005B6532" w:rsidRDefault="007F5E7F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446510" w:rsidRPr="005B6532" w:rsidRDefault="004F40A2" w:rsidP="009425A3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: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6A0C8C" w:rsidRPr="005B6532" w:rsidRDefault="003E1229" w:rsidP="009425A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5B6532" w:rsidRPr="005B6532" w:rsidRDefault="005B6532" w:rsidP="009425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2E6E" w:rsidRPr="004109A5" w:rsidRDefault="00446510" w:rsidP="009425A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3E1229" w:rsidRDefault="003E1229" w:rsidP="009425A3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2"/>
        <w:gridCol w:w="630"/>
        <w:gridCol w:w="719"/>
        <w:gridCol w:w="692"/>
        <w:gridCol w:w="602"/>
        <w:gridCol w:w="692"/>
        <w:gridCol w:w="619"/>
        <w:gridCol w:w="742"/>
        <w:gridCol w:w="736"/>
        <w:gridCol w:w="619"/>
        <w:gridCol w:w="619"/>
        <w:gridCol w:w="693"/>
        <w:gridCol w:w="680"/>
        <w:gridCol w:w="742"/>
        <w:gridCol w:w="736"/>
        <w:gridCol w:w="693"/>
        <w:gridCol w:w="619"/>
        <w:gridCol w:w="693"/>
        <w:gridCol w:w="691"/>
      </w:tblGrid>
      <w:tr w:rsidR="007F5E7F" w:rsidRPr="007F5E7F" w:rsidTr="007F5E7F">
        <w:trPr>
          <w:trHeight w:val="20"/>
          <w:tblHeader/>
        </w:trPr>
        <w:tc>
          <w:tcPr>
            <w:tcW w:w="10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4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84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8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7F5E7F" w:rsidRPr="007F5E7F" w:rsidTr="007F5E7F">
        <w:trPr>
          <w:trHeight w:val="20"/>
          <w:tblHeader/>
        </w:trPr>
        <w:tc>
          <w:tcPr>
            <w:tcW w:w="10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4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4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7F5E7F" w:rsidRPr="007F5E7F" w:rsidTr="007F5E7F">
        <w:trPr>
          <w:trHeight w:val="20"/>
          <w:tblHeader/>
        </w:trPr>
        <w:tc>
          <w:tcPr>
            <w:tcW w:w="10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7F5E7F" w:rsidRPr="007F5E7F" w:rsidTr="007F5E7F">
        <w:trPr>
          <w:trHeight w:val="20"/>
          <w:tblHeader/>
        </w:trPr>
        <w:tc>
          <w:tcPr>
            <w:tcW w:w="10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7F5E7F" w:rsidRPr="007F5E7F" w:rsidTr="007F5E7F">
        <w:trPr>
          <w:trHeight w:val="20"/>
          <w:tblHeader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3,390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109,231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9,961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414,204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38,030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99,270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376,174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68,505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17,375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292,864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70,251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51,130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222,613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177,757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27,352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707,155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108,476 </w:t>
            </w:r>
          </w:p>
        </w:tc>
      </w:tr>
      <w:tr w:rsidR="007F5E7F" w:rsidRPr="007F5E7F" w:rsidTr="007F5E7F">
        <w:trPr>
          <w:trHeight w:val="20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7F5E7F" w:rsidRPr="007F5E7F" w:rsidTr="007F5E7F">
        <w:trPr>
          <w:trHeight w:val="20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17,649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4,216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67,258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17,040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13,433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50,218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16,479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11,158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66,596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43,112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5,321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23,484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34,128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15,374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133,854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60,279 </w:t>
            </w:r>
          </w:p>
        </w:tc>
      </w:tr>
      <w:tr w:rsidR="007F5E7F" w:rsidRPr="007F5E7F" w:rsidTr="007F5E7F">
        <w:trPr>
          <w:trHeight w:val="20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1,213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43,071 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70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159,114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43,001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158,887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23,656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132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101,166 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621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23,524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100,545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66,727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202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260,280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848 </w:t>
            </w:r>
          </w:p>
        </w:tc>
      </w:tr>
      <w:tr w:rsidR="007F5E7F" w:rsidRPr="007F5E7F" w:rsidTr="007F5E7F">
        <w:trPr>
          <w:trHeight w:val="20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23,269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2,985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87,456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10,797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20,284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76,659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22,617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4,341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102,067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19,317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18,276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82,750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45,886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7,326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189,523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30,114 </w:t>
            </w:r>
          </w:p>
        </w:tc>
      </w:tr>
      <w:tr w:rsidR="007F5E7F" w:rsidRPr="007F5E7F" w:rsidTr="007F5E7F">
        <w:trPr>
          <w:trHeight w:val="20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lastRenderedPageBreak/>
              <w:t>CALABARZON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31,676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7,974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31,484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31,676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192 </w:t>
            </w:r>
          </w:p>
        </w:tc>
      </w:tr>
      <w:tr w:rsidR="007F5E7F" w:rsidRPr="007F5E7F" w:rsidTr="007F5E7F">
        <w:trPr>
          <w:trHeight w:val="20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MIMAROPA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7,122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7F5E7F" w:rsidRPr="007F5E7F" w:rsidTr="007F5E7F">
        <w:trPr>
          <w:trHeight w:val="20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8,808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2,651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31,797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9,774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6,157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22,023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5,729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1,744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22,931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7,201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3,985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15,730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14,558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4,411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54,815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F5E7F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17,043 </w:t>
            </w:r>
          </w:p>
        </w:tc>
      </w:tr>
    </w:tbl>
    <w:p w:rsidR="004947BF" w:rsidRPr="005B6532" w:rsidRDefault="005B6532" w:rsidP="003E1229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5B6532" w:rsidRPr="005B6532" w:rsidRDefault="003E1229" w:rsidP="009425A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5B6532" w:rsidRDefault="005B6532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9425A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9425A3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9425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445DD2" w:rsidP="009425A3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9425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9425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</w:p>
    <w:p w:rsidR="00445DD2" w:rsidRPr="005B6532" w:rsidRDefault="00445DD2" w:rsidP="009425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9425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9425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9425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9425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9425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NGO’s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Pr="005B6532" w:rsidRDefault="00445DD2" w:rsidP="009425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6843A0" w:rsidRPr="005B6532" w:rsidRDefault="006843A0" w:rsidP="009425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9A3EE5" w:rsidRPr="005B6532" w:rsidRDefault="006843A0" w:rsidP="009425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Except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9A3EE5" w:rsidRPr="005B6532" w:rsidRDefault="009A3EE5" w:rsidP="009425A3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A3EE5" w:rsidRPr="005B6532" w:rsidRDefault="009A3EE5" w:rsidP="009425A3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6E37" w:rsidRPr="005B6532">
        <w:rPr>
          <w:rFonts w:ascii="Arial" w:eastAsia="Arial" w:hAnsi="Arial" w:cs="Arial"/>
          <w:b/>
          <w:color w:val="auto"/>
          <w:sz w:val="24"/>
          <w:szCs w:val="24"/>
        </w:rPr>
        <w:t>Non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-Food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9A3EE5" w:rsidRPr="005B6532" w:rsidRDefault="009A3EE5" w:rsidP="009425A3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771C7" w:rsidRPr="006D0DC6" w:rsidRDefault="00D771C7" w:rsidP="009425A3">
      <w:pPr>
        <w:pStyle w:val="ListParagraph"/>
        <w:spacing w:after="0" w:line="240" w:lineRule="auto"/>
        <w:ind w:firstLine="18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6D0DC6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056E98" w:rsidRPr="006D0DC6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C43F62" w:rsidRPr="006D0DC6">
        <w:rPr>
          <w:rFonts w:ascii="Arial" w:eastAsia="Arial Narrow" w:hAnsi="Arial" w:cs="Arial"/>
          <w:b/>
          <w:color w:val="auto"/>
          <w:sz w:val="24"/>
          <w:szCs w:val="24"/>
        </w:rPr>
        <w:t>87,218,205.25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Office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III</w:t>
      </w:r>
      <w:r w:rsidR="00C43F62" w:rsidRPr="006D0DC6">
        <w:rPr>
          <w:rFonts w:ascii="Arial" w:eastAsia="Arial Narrow" w:hAnsi="Arial" w:cs="Arial"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C43F62" w:rsidRPr="006D0DC6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C43F62" w:rsidRPr="006D0DC6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415ADB" w:rsidRPr="006D0DC6">
        <w:rPr>
          <w:rFonts w:ascii="Arial" w:eastAsia="Arial Narrow" w:hAnsi="Arial" w:cs="Arial"/>
          <w:color w:val="auto"/>
          <w:sz w:val="24"/>
          <w:szCs w:val="24"/>
        </w:rPr>
        <w:t>CALABARZON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.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10183"/>
        <w:gridCol w:w="1850"/>
        <w:gridCol w:w="2510"/>
      </w:tblGrid>
      <w:tr w:rsidR="00415ADB" w:rsidRPr="00415ADB" w:rsidTr="00415ADB">
        <w:trPr>
          <w:trHeight w:val="20"/>
        </w:trPr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</w:tr>
      <w:tr w:rsidR="00415ADB" w:rsidRPr="00415ADB" w:rsidTr="00415ADB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Packs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87,300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31,428,000.00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87,300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31,428,000.00</w:t>
            </w:r>
          </w:p>
        </w:tc>
      </w:tr>
      <w:tr w:rsidR="00415ADB" w:rsidRPr="00415ADB" w:rsidTr="00415ADB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ADB" w:rsidRPr="00415ADB" w:rsidRDefault="006D0DC6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Non-Food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Collapsible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Carrier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w/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Purification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Tablet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DAFAC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Forms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142,400.00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10,375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23,862,500.00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11,702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20,920,250.50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Laminated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Sack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Mosquito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Net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3E1229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15ADB" w:rsidRPr="00415ADB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Sando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3E1229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15ADB" w:rsidRPr="00415ADB">
              <w:rPr>
                <w:rFonts w:ascii="Arial" w:eastAsia="Times New Roman" w:hAnsi="Arial" w:cs="Arial"/>
                <w:sz w:val="20"/>
                <w:szCs w:val="20"/>
              </w:rPr>
              <w:t>11,821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8,957,362.75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TEW,PP/PE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Impulse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Sealer,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FS-300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163,549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55,790,205.25</w:t>
            </w:r>
          </w:p>
        </w:tc>
      </w:tr>
      <w:tr w:rsidR="00415ADB" w:rsidRPr="00415ADB" w:rsidTr="00415ADB">
        <w:trPr>
          <w:trHeight w:val="20"/>
        </w:trPr>
        <w:tc>
          <w:tcPr>
            <w:tcW w:w="4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87,218,205.25</w:t>
            </w:r>
          </w:p>
        </w:tc>
      </w:tr>
    </w:tbl>
    <w:p w:rsidR="007643EE" w:rsidRDefault="007643EE" w:rsidP="009425A3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95460A" w:rsidRPr="00C5235A" w:rsidRDefault="00C36203" w:rsidP="009425A3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C36203" w:rsidRPr="006D0DC6" w:rsidTr="00BB1FA4">
        <w:trPr>
          <w:trHeight w:val="20"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D8793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6D0DC6" w:rsidRPr="006D0DC6" w:rsidTr="00D42CC9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6D0DC6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11-21,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6D0DC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hAnsi="Arial" w:cs="Arial"/>
                <w:b/>
                <w:bCs/>
                <w:sz w:val="20"/>
                <w:szCs w:val="20"/>
              </w:rPr>
              <w:t>21,099</w:t>
            </w:r>
            <w:r w:rsidR="003E1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6D0DC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hAnsi="Arial" w:cs="Arial"/>
                <w:b/>
                <w:bCs/>
                <w:sz w:val="20"/>
                <w:szCs w:val="20"/>
              </w:rPr>
              <w:t>1,054,950</w:t>
            </w:r>
            <w:r w:rsidR="003E1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DC6" w:rsidRPr="006D0DC6" w:rsidRDefault="006D0DC6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&amp;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DC6" w:rsidRPr="006D0DC6" w:rsidRDefault="006D0DC6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6D0DC6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A2468" w:rsidRPr="006D0DC6">
              <w:rPr>
                <w:rFonts w:ascii="Arial" w:eastAsia="Times New Roman" w:hAnsi="Arial" w:cs="Arial"/>
                <w:sz w:val="20"/>
                <w:szCs w:val="20"/>
              </w:rPr>
              <w:t>truckload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6D0DC6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3E1229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3E1229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3E1229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7A2468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B25319" w:rsidRPr="005B6532" w:rsidRDefault="00B25319" w:rsidP="009425A3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C36203" w:rsidP="009425A3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lastRenderedPageBreak/>
        <w:t>AVAILABLE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Relief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Remarks</w:t>
            </w:r>
          </w:p>
        </w:tc>
      </w:tr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Family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Food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43F62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17,982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43F62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6,473,520</w:t>
            </w:r>
            <w:r w:rsidR="004947B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.00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Production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ongoing</w:t>
            </w:r>
          </w:p>
        </w:tc>
      </w:tr>
    </w:tbl>
    <w:p w:rsidR="00E436D8" w:rsidRPr="005B6532" w:rsidRDefault="00E436D8" w:rsidP="009425A3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C36203" w:rsidRPr="00C5235A" w:rsidRDefault="00E436D8" w:rsidP="009425A3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ADDITIONAL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UPDATES: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5042"/>
        <w:gridCol w:w="2583"/>
        <w:gridCol w:w="3492"/>
        <w:gridCol w:w="3426"/>
      </w:tblGrid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OFFICE</w:t>
            </w:r>
          </w:p>
        </w:tc>
        <w:tc>
          <w:tcPr>
            <w:tcW w:w="1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DESTINATION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PP/PE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Tarlac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Tarlac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CALABARZON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GMA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Cavite,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Warehouse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CALABARZON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GMA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Cavite,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Warehouse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</w:t>
            </w:r>
          </w:p>
        </w:tc>
        <w:tc>
          <w:tcPr>
            <w:tcW w:w="8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CALABARZON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GMA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Cavite,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Warehouse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lll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Fernando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Pampanga</w:t>
            </w:r>
          </w:p>
        </w:tc>
      </w:tr>
    </w:tbl>
    <w:p w:rsidR="00535002" w:rsidRPr="004109A5" w:rsidRDefault="00535002" w:rsidP="009425A3">
      <w:pPr>
        <w:spacing w:after="0" w:line="240" w:lineRule="auto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196366" w:rsidP="009425A3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5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628"/>
        <w:gridCol w:w="3572"/>
        <w:gridCol w:w="3508"/>
      </w:tblGrid>
      <w:tr w:rsidR="00526E37" w:rsidRPr="00526E37" w:rsidTr="00526E37">
        <w:trPr>
          <w:trHeight w:val="20"/>
          <w:tblHeader/>
        </w:trPr>
        <w:tc>
          <w:tcPr>
            <w:tcW w:w="975" w:type="pct"/>
            <w:shd w:val="clear" w:color="auto" w:fill="7F7F7F" w:themeFill="text1" w:themeFillTint="80"/>
            <w:noWrap/>
            <w:vAlign w:val="center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Category</w:t>
            </w:r>
          </w:p>
        </w:tc>
        <w:tc>
          <w:tcPr>
            <w:tcW w:w="1591" w:type="pct"/>
            <w:shd w:val="clear" w:color="auto" w:fill="7F7F7F" w:themeFill="text1" w:themeFillTint="80"/>
            <w:noWrap/>
            <w:vAlign w:val="center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Organization</w:t>
            </w:r>
          </w:p>
        </w:tc>
        <w:tc>
          <w:tcPr>
            <w:tcW w:w="1228" w:type="pct"/>
            <w:shd w:val="clear" w:color="auto" w:fill="7F7F7F" w:themeFill="text1" w:themeFillTint="80"/>
            <w:noWrap/>
            <w:vAlign w:val="center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Pax</w:t>
            </w:r>
          </w:p>
        </w:tc>
        <w:tc>
          <w:tcPr>
            <w:tcW w:w="1206" w:type="pct"/>
            <w:shd w:val="clear" w:color="auto" w:fill="7F7F7F" w:themeFill="text1" w:themeFillTint="80"/>
            <w:noWrap/>
            <w:vAlign w:val="center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526E37" w:rsidRPr="00526E37" w:rsidTr="00526E37">
        <w:trPr>
          <w:trHeight w:val="2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591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MCCT-HSF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Sorting,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Inspection,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Cleaning</w:t>
            </w:r>
          </w:p>
        </w:tc>
      </w:tr>
      <w:tr w:rsidR="00526E37" w:rsidRPr="00526E37" w:rsidTr="00526E37">
        <w:trPr>
          <w:trHeight w:val="2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591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PNP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(SPD)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Regular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526E37" w:rsidRPr="00526E37" w:rsidTr="00526E37">
        <w:trPr>
          <w:trHeight w:val="2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Uniformed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591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PPSC-PNP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(NCR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TC)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Regular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526E37" w:rsidRPr="00526E37" w:rsidTr="00526E37">
        <w:trPr>
          <w:trHeight w:val="2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591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MGCI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Regular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526E37" w:rsidRPr="00526E37" w:rsidTr="00526E37">
        <w:trPr>
          <w:trHeight w:val="2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591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CCWF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(Citizens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Crime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Watch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Force)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Regular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526E37" w:rsidRPr="00526E37" w:rsidTr="00526E37">
        <w:trPr>
          <w:trHeight w:val="2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591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PIA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(Philippined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Information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Agency)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Regular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526E37" w:rsidRPr="00526E37" w:rsidTr="00526E37">
        <w:trPr>
          <w:trHeight w:val="2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591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Road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Board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Regular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526E37" w:rsidRPr="00526E37" w:rsidTr="00526E37">
        <w:trPr>
          <w:trHeight w:val="2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591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Walk-ins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Regular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526E37" w:rsidRPr="00526E37" w:rsidTr="00526E37">
        <w:trPr>
          <w:trHeight w:val="2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591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Philam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Life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Foundation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Box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forming</w:t>
            </w:r>
          </w:p>
        </w:tc>
      </w:tr>
      <w:tr w:rsidR="00526E37" w:rsidRPr="00526E37" w:rsidTr="00526E37">
        <w:trPr>
          <w:trHeight w:val="2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591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Adventist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College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Manila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Box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forming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inspection</w:t>
            </w:r>
          </w:p>
        </w:tc>
      </w:tr>
      <w:tr w:rsidR="00526E37" w:rsidRPr="00526E37" w:rsidTr="00526E37">
        <w:trPr>
          <w:trHeight w:val="20"/>
        </w:trPr>
        <w:tc>
          <w:tcPr>
            <w:tcW w:w="2566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1228" w:type="pct"/>
            <w:shd w:val="clear" w:color="auto" w:fill="D9D9D9" w:themeFill="background1" w:themeFillShade="D9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1206" w:type="pct"/>
            <w:shd w:val="clear" w:color="auto" w:fill="D9D9D9" w:themeFill="background1" w:themeFillShade="D9"/>
            <w:noWrap/>
            <w:vAlign w:val="bottom"/>
            <w:hideMark/>
          </w:tcPr>
          <w:p w:rsidR="00526E37" w:rsidRPr="00526E37" w:rsidRDefault="003E1229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C36203" w:rsidRPr="005B6532" w:rsidRDefault="00C36203" w:rsidP="009425A3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D771C7" w:rsidRPr="005B6532" w:rsidRDefault="00D771C7" w:rsidP="009425A3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3,000,000.00)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-FO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535002"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-FO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4,150,000.00)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C.O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(total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C.O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FOs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)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.</w:t>
      </w:r>
    </w:p>
    <w:p w:rsidR="00D771C7" w:rsidRPr="005B6532" w:rsidRDefault="00D771C7" w:rsidP="009425A3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On-going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D771C7" w:rsidRPr="005B6532" w:rsidRDefault="00D771C7" w:rsidP="009425A3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D771C7" w:rsidRPr="005B6532" w:rsidRDefault="00D771C7" w:rsidP="009425A3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A37D54" w:rsidRPr="00EA5175" w:rsidRDefault="00D771C7" w:rsidP="009425A3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B25319" w:rsidRPr="005B6532" w:rsidRDefault="00B25319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106F6" w:rsidRPr="005B6532" w:rsidRDefault="001106F6" w:rsidP="009425A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Default="00D36410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There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are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F5E7F" w:rsidRPr="007F5E7F">
        <w:rPr>
          <w:rFonts w:ascii="Arial" w:eastAsia="Arial" w:hAnsi="Arial" w:cs="Arial"/>
          <w:b/>
          <w:color w:val="0070C0"/>
          <w:sz w:val="24"/>
          <w:szCs w:val="24"/>
        </w:rPr>
        <w:t>52,758</w:t>
      </w:r>
      <w:r w:rsidR="00EC624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E122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5B6532">
        <w:rPr>
          <w:rFonts w:ascii="Arial" w:eastAsia="Arial" w:hAnsi="Arial" w:cs="Arial"/>
          <w:color w:val="auto"/>
          <w:sz w:val="24"/>
          <w:szCs w:val="24"/>
        </w:rPr>
        <w:t>reported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5B6532">
        <w:rPr>
          <w:rFonts w:ascii="Arial" w:eastAsia="Arial" w:hAnsi="Arial" w:cs="Arial"/>
          <w:color w:val="auto"/>
          <w:sz w:val="24"/>
          <w:szCs w:val="24"/>
        </w:rPr>
        <w:t>;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which,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F5E7F" w:rsidRPr="007F5E7F">
        <w:rPr>
          <w:rFonts w:ascii="Arial" w:eastAsia="Arial" w:hAnsi="Arial" w:cs="Arial"/>
          <w:b/>
          <w:color w:val="0070C0"/>
          <w:sz w:val="24"/>
          <w:szCs w:val="24"/>
        </w:rPr>
        <w:t xml:space="preserve">4,055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E122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F5E7F" w:rsidRPr="007F5E7F">
        <w:rPr>
          <w:rFonts w:ascii="Arial" w:eastAsia="Arial" w:hAnsi="Arial" w:cs="Arial"/>
          <w:b/>
          <w:color w:val="0070C0"/>
          <w:sz w:val="24"/>
          <w:szCs w:val="24"/>
        </w:rPr>
        <w:t>48,703</w:t>
      </w:r>
      <w:r w:rsidR="007F5E7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5B6532">
        <w:rPr>
          <w:rFonts w:ascii="Arial" w:eastAsia="Arial" w:hAnsi="Arial" w:cs="Arial"/>
          <w:color w:val="auto"/>
          <w:sz w:val="24"/>
          <w:szCs w:val="24"/>
        </w:rPr>
        <w:t>2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109A5" w:rsidRPr="005B6532" w:rsidRDefault="004109A5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109A5" w:rsidRDefault="001106F6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p w:rsidR="007F5E7F" w:rsidRDefault="007F5E7F" w:rsidP="009425A3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tbl>
      <w:tblPr>
        <w:tblW w:w="4861" w:type="pct"/>
        <w:tblInd w:w="421" w:type="dxa"/>
        <w:tblLook w:val="04A0" w:firstRow="1" w:lastRow="0" w:firstColumn="1" w:lastColumn="0" w:noHBand="0" w:noVBand="1"/>
      </w:tblPr>
      <w:tblGrid>
        <w:gridCol w:w="262"/>
        <w:gridCol w:w="7709"/>
        <w:gridCol w:w="1533"/>
        <w:gridCol w:w="2580"/>
        <w:gridCol w:w="2877"/>
      </w:tblGrid>
      <w:tr w:rsidR="007F5E7F" w:rsidRPr="007F5E7F" w:rsidTr="007F5E7F">
        <w:trPr>
          <w:trHeight w:val="70"/>
          <w:tblHeader/>
        </w:trPr>
        <w:tc>
          <w:tcPr>
            <w:tcW w:w="26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7F5E7F" w:rsidRPr="007F5E7F" w:rsidTr="007F5E7F">
        <w:trPr>
          <w:trHeight w:val="20"/>
          <w:tblHeader/>
        </w:trPr>
        <w:tc>
          <w:tcPr>
            <w:tcW w:w="26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7F5E7F" w:rsidRPr="007F5E7F" w:rsidTr="007F5E7F">
        <w:trPr>
          <w:trHeight w:val="20"/>
          <w:tblHeader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52,758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4,055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48,703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9,132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531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8,601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2,714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2,469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 xml:space="preserve">2,714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 xml:space="preserve">245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 xml:space="preserve">2,469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4,105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106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3,999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86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1,460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1,418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199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597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583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403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393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834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1,725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1,604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514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420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988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979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153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588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59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529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26,047 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2,636 </w:t>
            </w:r>
          </w:p>
        </w:tc>
        <w:tc>
          <w:tcPr>
            <w:tcW w:w="9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23,411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22,347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2,452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19,895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13,610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1,882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11,728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452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8,237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7,712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3,334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167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3,167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707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560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558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217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189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211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138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1,293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1,218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1,236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1,172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344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754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16,286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813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15,473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7,349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267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7,082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1,670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148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1,522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621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753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1,551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1,545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712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709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658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476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5,403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198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5,205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165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1,922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1,912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877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814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2,422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2,300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1,040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799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 xml:space="preserve"> 11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 xml:space="preserve">7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 xml:space="preserve"> 4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605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585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286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1,668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1,594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819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7F5E7F" w:rsidRPr="007F5E7F" w:rsidTr="007F5E7F">
        <w:trPr>
          <w:trHeight w:val="20"/>
        </w:trPr>
        <w:tc>
          <w:tcPr>
            <w:tcW w:w="2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208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7F5E7F" w:rsidRPr="007F5E7F" w:rsidTr="007F5E7F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E7F" w:rsidRPr="007F5E7F" w:rsidRDefault="007F5E7F" w:rsidP="007F5E7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F5E7F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</w:tbl>
    <w:p w:rsidR="007F5E7F" w:rsidRDefault="007F5E7F" w:rsidP="009425A3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7F5E7F" w:rsidRDefault="007F5E7F" w:rsidP="009425A3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BE2A7A" w:rsidRPr="005B6532" w:rsidRDefault="00BE2A7A" w:rsidP="009425A3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55167F" w:rsidRPr="005B6532" w:rsidRDefault="0055167F" w:rsidP="009425A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3E122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3E122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3E122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3E122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3E122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3E122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BE2A7A" w:rsidRDefault="00BE2A7A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684A1D" w:rsidRPr="005B6532" w:rsidRDefault="00684A1D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3C3E9B" w:rsidRPr="005B6532" w:rsidRDefault="0055167F" w:rsidP="009425A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by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DSWD</w:t>
      </w:r>
    </w:p>
    <w:p w:rsidR="00A27FFA" w:rsidRDefault="00A27FFA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4" w:name="_Hlk525092633"/>
      <w:r w:rsidRPr="007F5E7F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542065" w:rsidRPr="007F5E7F">
        <w:rPr>
          <w:rFonts w:ascii="Arial" w:eastAsia="Arial" w:hAnsi="Arial" w:cs="Arial"/>
          <w:b/>
          <w:color w:val="auto"/>
          <w:sz w:val="24"/>
          <w:szCs w:val="24"/>
        </w:rPr>
        <w:t xml:space="preserve">61,220,356.85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worth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already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been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provided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by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families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inside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outside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centers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;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F6A1F">
        <w:rPr>
          <w:rFonts w:ascii="Arial" w:eastAsia="Arial" w:hAnsi="Arial" w:cs="Arial"/>
          <w:color w:val="auto"/>
          <w:sz w:val="24"/>
          <w:szCs w:val="24"/>
        </w:rPr>
        <w:t>C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).</w:t>
      </w:r>
      <w:bookmarkEnd w:id="4"/>
    </w:p>
    <w:p w:rsidR="002F6F8C" w:rsidRPr="000B5915" w:rsidRDefault="002F6F8C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E15DBF" w:rsidRDefault="00E436D8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61" w:type="pct"/>
        <w:tblInd w:w="421" w:type="dxa"/>
        <w:tblLook w:val="04A0" w:firstRow="1" w:lastRow="0" w:firstColumn="1" w:lastColumn="0" w:noHBand="0" w:noVBand="1"/>
      </w:tblPr>
      <w:tblGrid>
        <w:gridCol w:w="7899"/>
        <w:gridCol w:w="7062"/>
      </w:tblGrid>
      <w:tr w:rsidR="00684A1D" w:rsidRPr="00684A1D" w:rsidTr="00EB2066">
        <w:trPr>
          <w:trHeight w:val="20"/>
          <w:tblHeader/>
        </w:trPr>
        <w:tc>
          <w:tcPr>
            <w:tcW w:w="2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684A1D" w:rsidRPr="00684A1D" w:rsidTr="00EB2066">
        <w:trPr>
          <w:trHeight w:val="20"/>
          <w:tblHeader/>
        </w:trPr>
        <w:tc>
          <w:tcPr>
            <w:tcW w:w="2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684A1D" w:rsidRPr="00684A1D" w:rsidTr="00684A1D">
        <w:trPr>
          <w:trHeight w:val="20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61,220,356.85 </w:t>
            </w:r>
          </w:p>
        </w:tc>
      </w:tr>
      <w:tr w:rsidR="00684A1D" w:rsidRPr="00684A1D" w:rsidTr="00684A1D">
        <w:trPr>
          <w:trHeight w:val="20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2,644,323.90 </w:t>
            </w:r>
          </w:p>
        </w:tc>
      </w:tr>
      <w:tr w:rsidR="00684A1D" w:rsidRPr="00684A1D" w:rsidTr="00684A1D">
        <w:trPr>
          <w:trHeight w:val="20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32,921,133.00 </w:t>
            </w:r>
          </w:p>
        </w:tc>
      </w:tr>
      <w:tr w:rsidR="00684A1D" w:rsidRPr="00684A1D" w:rsidTr="00684A1D">
        <w:trPr>
          <w:trHeight w:val="20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2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10,817,500.00 </w:t>
            </w:r>
          </w:p>
        </w:tc>
      </w:tr>
      <w:tr w:rsidR="00684A1D" w:rsidRPr="00684A1D" w:rsidTr="00684A1D">
        <w:trPr>
          <w:trHeight w:val="20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5,748,032.60 </w:t>
            </w:r>
          </w:p>
        </w:tc>
      </w:tr>
      <w:tr w:rsidR="00684A1D" w:rsidRPr="00684A1D" w:rsidTr="00684A1D">
        <w:trPr>
          <w:trHeight w:val="20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627,000.00 </w:t>
            </w:r>
          </w:p>
        </w:tc>
      </w:tr>
      <w:tr w:rsidR="00684A1D" w:rsidRPr="00684A1D" w:rsidTr="00684A1D">
        <w:trPr>
          <w:trHeight w:val="20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8,462,367.35 </w:t>
            </w:r>
          </w:p>
        </w:tc>
      </w:tr>
    </w:tbl>
    <w:p w:rsidR="00684A1D" w:rsidRDefault="00684A1D" w:rsidP="00684A1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684A1D" w:rsidRPr="005B6532" w:rsidRDefault="00684A1D" w:rsidP="00684A1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DSWD-Field Offices I, II, III, MIMAROPA, CAR, and NCR</w:t>
      </w:r>
    </w:p>
    <w:p w:rsidR="00026873" w:rsidRPr="005B6532" w:rsidRDefault="00026873" w:rsidP="009425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50E7" w:rsidRPr="005B6532" w:rsidRDefault="0055167F" w:rsidP="009425A3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913650" w:rsidRPr="00E01F99" w:rsidRDefault="009E01A8" w:rsidP="009425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01F99">
        <w:rPr>
          <w:rFonts w:ascii="Arial" w:eastAsia="Arial" w:hAnsi="Arial" w:cs="Arial"/>
          <w:color w:val="auto"/>
          <w:sz w:val="24"/>
          <w:szCs w:val="24"/>
        </w:rPr>
        <w:t>DSWD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NROC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has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3E1229" w:rsidRPr="00DE037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3E1229" w:rsidRPr="00DE037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worth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2F0CC8" w:rsidRPr="00E01F99">
        <w:rPr>
          <w:rFonts w:ascii="Arial" w:eastAsia="Arial" w:hAnsi="Arial" w:cs="Arial"/>
          <w:b/>
          <w:color w:val="auto"/>
          <w:sz w:val="24"/>
          <w:szCs w:val="24"/>
        </w:rPr>
        <w:t>31,428,000.00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to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Field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Office</w:t>
      </w:r>
      <w:r w:rsidR="00E01F99">
        <w:rPr>
          <w:rFonts w:ascii="Arial" w:eastAsia="Arial" w:hAnsi="Arial" w:cs="Arial"/>
          <w:color w:val="auto"/>
          <w:sz w:val="24"/>
          <w:szCs w:val="24"/>
        </w:rPr>
        <w:t>s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I,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II,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III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CAR.</w:t>
      </w:r>
    </w:p>
    <w:tbl>
      <w:tblPr>
        <w:tblW w:w="4680" w:type="pct"/>
        <w:tblInd w:w="983" w:type="dxa"/>
        <w:tblLook w:val="04A0" w:firstRow="1" w:lastRow="0" w:firstColumn="1" w:lastColumn="0" w:noHBand="0" w:noVBand="1"/>
      </w:tblPr>
      <w:tblGrid>
        <w:gridCol w:w="2094"/>
        <w:gridCol w:w="2995"/>
        <w:gridCol w:w="3579"/>
        <w:gridCol w:w="2531"/>
        <w:gridCol w:w="3196"/>
      </w:tblGrid>
      <w:tr w:rsidR="00E01F99" w:rsidRPr="00E01F99" w:rsidTr="007F5E7F">
        <w:trPr>
          <w:trHeight w:val="20"/>
          <w:tblHeader/>
        </w:trPr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10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2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13,300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4,788,000.00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1,224,000.00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4,800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1,728,000.00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1,800,000.00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2018-09-14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8,000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2,880,000.00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2,232,000.00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9,800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3,528,000.00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301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FFPs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87,300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31,428,000.00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E01A8" w:rsidRPr="005B6532" w:rsidRDefault="009E01A8" w:rsidP="009425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50E7" w:rsidRPr="005B6532" w:rsidRDefault="004250E7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13650" w:rsidRPr="005B6532" w:rsidRDefault="0055167F" w:rsidP="009425A3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6843A0" w:rsidRPr="00C44A50" w:rsidRDefault="006843A0" w:rsidP="009425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44A50">
        <w:rPr>
          <w:rFonts w:ascii="Arial" w:eastAsia="Arial" w:hAnsi="Arial" w:cs="Arial"/>
          <w:color w:val="auto"/>
          <w:sz w:val="24"/>
          <w:szCs w:val="24"/>
        </w:rPr>
        <w:t>DSWD</w:t>
      </w:r>
      <w:r w:rsidR="003E1229" w:rsidRPr="00C44A5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NROC</w:t>
      </w:r>
      <w:r w:rsidR="003E1229" w:rsidRPr="00C44A5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has</w:t>
      </w:r>
      <w:r w:rsidR="003E1229" w:rsidRPr="00C44A5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3E1229" w:rsidRPr="00DE037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3E1229" w:rsidRPr="00C44A5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worth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026873" w:rsidRPr="00C44A50">
        <w:rPr>
          <w:rFonts w:ascii="Arial" w:eastAsia="Arial" w:hAnsi="Arial" w:cs="Arial"/>
          <w:b/>
          <w:color w:val="auto"/>
          <w:sz w:val="24"/>
          <w:szCs w:val="24"/>
        </w:rPr>
        <w:t>55,790,205.25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to</w:t>
      </w:r>
      <w:r w:rsidR="003E1229" w:rsidRPr="00C44A5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026873" w:rsidRPr="00C44A50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26873" w:rsidRPr="00C44A50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26873" w:rsidRPr="00C44A50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53351" w:rsidRPr="00C44A50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  <w:r w:rsidRPr="00C44A50">
        <w:rPr>
          <w:rFonts w:ascii="Arial" w:eastAsia="Arial" w:hAnsi="Arial" w:cs="Arial"/>
          <w:color w:val="auto"/>
          <w:sz w:val="24"/>
          <w:szCs w:val="24"/>
        </w:rPr>
        <w:t>.</w:t>
      </w:r>
      <w:r w:rsidR="003E1229" w:rsidRPr="00C44A50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2385"/>
        <w:gridCol w:w="2059"/>
        <w:gridCol w:w="5389"/>
        <w:gridCol w:w="2013"/>
        <w:gridCol w:w="2555"/>
      </w:tblGrid>
      <w:tr w:rsidR="004B1E85" w:rsidRPr="005438DD" w:rsidTr="00C44A50">
        <w:trPr>
          <w:trHeight w:val="20"/>
          <w:tblHeader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B1E85" w:rsidRPr="005438DD" w:rsidRDefault="004B1E85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FIELD</w:t>
            </w:r>
            <w:r w:rsidR="003E122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OFFICE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B1E85" w:rsidRPr="005438DD" w:rsidRDefault="004B1E85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  <w:r w:rsidR="003E122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DELIVERED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B1E85" w:rsidRPr="005438DD" w:rsidRDefault="004B1E85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RELIEF</w:t>
            </w:r>
            <w:r w:rsidR="003E122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B1E85" w:rsidRPr="005438DD" w:rsidRDefault="004B1E85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QTY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B1E85" w:rsidRPr="005438DD" w:rsidRDefault="004B1E85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COST</w:t>
            </w:r>
            <w:r w:rsidR="003E122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ASSISTANCE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2018-09-11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DAFAC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Forms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35,600.00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DAFAC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Forms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106,800.00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2018-09-12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1,100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2,530,000.00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2018-09-13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5,950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13,685,000.00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1,299,500.00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2018-09-12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2,166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3,872,266.50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2018-09-13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4,834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8,641,983.50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897,450.50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2018-09-12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2,600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1,970,150.00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2018-09-13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4,221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3,198,462.75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Sando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TEW,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PP/PE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Impulse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Sealer,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FS-300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2018-09-11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Collapsible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Carrier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w/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Purification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Tablet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2018-09-11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2018-09-11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2018-09-11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Laminated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Sack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5438DD" w:rsidRPr="005438DD" w:rsidTr="00382E99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2018-09-12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1,748,000.00</w:t>
            </w:r>
          </w:p>
        </w:tc>
      </w:tr>
      <w:tr w:rsidR="005438DD" w:rsidRPr="005438DD" w:rsidTr="00382E99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2018-09-12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</w:p>
        </w:tc>
      </w:tr>
      <w:tr w:rsidR="005438DD" w:rsidRPr="005438DD" w:rsidTr="00382E99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2018-09-18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</w:p>
        </w:tc>
      </w:tr>
      <w:tr w:rsidR="005438DD" w:rsidRPr="005438DD" w:rsidTr="00382E99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2018-09-12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1,136,625.00</w:t>
            </w:r>
          </w:p>
        </w:tc>
      </w:tr>
      <w:tr w:rsidR="005438DD" w:rsidRPr="005438DD" w:rsidTr="00382E99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2018-09-19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606,200.00</w:t>
            </w:r>
          </w:p>
        </w:tc>
      </w:tr>
      <w:tr w:rsidR="005438DD" w:rsidRPr="005438DD" w:rsidTr="00382E99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151,550.00</w:t>
            </w:r>
          </w:p>
        </w:tc>
      </w:tr>
      <w:tr w:rsidR="005438DD" w:rsidRPr="005438DD" w:rsidTr="00382E99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2018-09-19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</w:p>
        </w:tc>
      </w:tr>
      <w:tr w:rsidR="005438DD" w:rsidRPr="005438DD" w:rsidTr="00382E99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</w:p>
        </w:tc>
      </w:tr>
      <w:tr w:rsidR="005438DD" w:rsidRPr="005438DD" w:rsidTr="00382E99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IV-A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357,550.00</w:t>
            </w:r>
          </w:p>
        </w:tc>
      </w:tr>
      <w:tr w:rsidR="005438DD" w:rsidRPr="005438DD" w:rsidTr="00382E99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</w:p>
        </w:tc>
      </w:tr>
      <w:tr w:rsidR="005438DD" w:rsidRPr="005438DD" w:rsidTr="00382E99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Mosquito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Net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</w:p>
        </w:tc>
      </w:tr>
      <w:tr w:rsidR="004B1E85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1E85" w:rsidRPr="005438DD" w:rsidRDefault="004B1E85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  <w:r w:rsidR="003E122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NFIs</w:t>
            </w:r>
            <w:r w:rsidR="003E122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Delivered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1E85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1E85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1E85" w:rsidRPr="005438DD" w:rsidRDefault="004B1E85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163,549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1E85" w:rsidRPr="005438DD" w:rsidRDefault="004B1E85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55,790,205.25</w:t>
            </w:r>
          </w:p>
        </w:tc>
      </w:tr>
    </w:tbl>
    <w:p w:rsidR="004B1E85" w:rsidRPr="005B6532" w:rsidRDefault="004B1E85" w:rsidP="009425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762D" w:rsidRPr="005B6532" w:rsidRDefault="0055167F" w:rsidP="009425A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6843A0" w:rsidRPr="005B6532" w:rsidRDefault="006843A0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of</w:t>
      </w:r>
      <w:r w:rsidR="003E1229" w:rsidRPr="007F5E7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DA54B6" w:rsidRPr="007F5E7F">
        <w:rPr>
          <w:rFonts w:ascii="Arial" w:eastAsia="Arial" w:hAnsi="Arial" w:cs="Arial"/>
          <w:b/>
          <w:color w:val="auto"/>
          <w:sz w:val="24"/>
          <w:szCs w:val="24"/>
        </w:rPr>
        <w:t xml:space="preserve">16,051,535.93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worth</w:t>
      </w:r>
      <w:r w:rsidR="003E1229" w:rsidRPr="007F5E7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of</w:t>
      </w:r>
      <w:r w:rsidR="003E1229" w:rsidRPr="007F5E7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3E1229" w:rsidRPr="007F5E7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was</w:t>
      </w:r>
      <w:r w:rsidR="003E1229" w:rsidRPr="007F5E7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provided</w:t>
      </w:r>
      <w:r w:rsidR="003E1229" w:rsidRPr="007F5E7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by</w:t>
      </w:r>
      <w:r w:rsidR="003E1229" w:rsidRPr="007F5E7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b/>
          <w:color w:val="auto"/>
          <w:sz w:val="24"/>
          <w:szCs w:val="24"/>
        </w:rPr>
        <w:t>LGUs,</w:t>
      </w:r>
      <w:r w:rsidR="003E1229" w:rsidRPr="007F5E7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DA54B6" w:rsidRPr="007F5E7F">
        <w:rPr>
          <w:rFonts w:ascii="Arial" w:eastAsia="Arial" w:hAnsi="Arial" w:cs="Arial"/>
          <w:b/>
          <w:color w:val="auto"/>
          <w:sz w:val="24"/>
          <w:szCs w:val="24"/>
        </w:rPr>
        <w:t xml:space="preserve">542,570.00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from</w:t>
      </w:r>
      <w:r w:rsidR="003E1229" w:rsidRPr="007F5E7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3E1229" w:rsidRPr="007F5E7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A54B6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F55411" w:rsidRPr="00DA54B6">
        <w:rPr>
          <w:rFonts w:ascii="Arial" w:eastAsia="Arial" w:hAnsi="Arial" w:cs="Arial"/>
          <w:b/>
          <w:color w:val="auto"/>
          <w:sz w:val="24"/>
          <w:szCs w:val="24"/>
        </w:rPr>
        <w:t>210,370.00</w:t>
      </w:r>
      <w:r w:rsidR="003E1229" w:rsidRPr="00DA54B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A54B6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3E1229" w:rsidRPr="00DA54B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A54B6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3E1229" w:rsidRPr="00DA54B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A54B6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3E1229" w:rsidRPr="00DA54B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A54B6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3E1229" w:rsidRPr="00DA54B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4;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F6A1F">
        <w:rPr>
          <w:rFonts w:ascii="Arial" w:eastAsia="Arial" w:hAnsi="Arial" w:cs="Arial"/>
          <w:color w:val="auto"/>
          <w:sz w:val="24"/>
          <w:szCs w:val="24"/>
        </w:rPr>
        <w:t>C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  <w:r w:rsidRPr="005B6532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B7762D" w:rsidRPr="005B6532" w:rsidRDefault="00B7762D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F10F7" w:rsidRDefault="00FF10F7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5212"/>
        <w:gridCol w:w="2740"/>
        <w:gridCol w:w="2153"/>
        <w:gridCol w:w="1987"/>
        <w:gridCol w:w="2734"/>
      </w:tblGrid>
      <w:tr w:rsidR="00DA54B6" w:rsidRPr="00DA54B6" w:rsidTr="00DA54B6">
        <w:trPr>
          <w:trHeight w:val="20"/>
        </w:trPr>
        <w:tc>
          <w:tcPr>
            <w:tcW w:w="17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33C98C5" wp14:editId="76BDC34F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33" name="Text Box 1033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25C134-AC5D-4121-9DFB-7B77CAA9859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F096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3" o:spid="_x0000_s1026" type="#_x0000_t202" style="position:absolute;margin-left:-13.5pt;margin-top:19.5pt;width:240pt;height:63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" fillcolor="#ffffe1">
                      <v:shadow on="t" color="black" obscured="t"/>
                    </v:shape>
                  </w:pict>
                </mc:Fallback>
              </mc:AlternateContent>
            </w:r>
            <w:r w:rsidRPr="00DA54B6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8FAB6BE" wp14:editId="75417967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32" name="Text Box 1032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75A202-AA46-4F53-A99C-C027ACB6D76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7113D" id="Text Box 1032" o:spid="_x0000_s1026" type="#_x0000_t202" style="position:absolute;margin-left:-13.5pt;margin-top:19.5pt;width:240pt;height:63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" fillcolor="#ffffe1">
                      <v:shadow on="t" color="black" obscured="t"/>
                    </v:shape>
                  </w:pict>
                </mc:Fallback>
              </mc:AlternateContent>
            </w:r>
            <w:r w:rsidRPr="00DA54B6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BDB5136" wp14:editId="57C77AEE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31" name="Text Box 103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A73E56-2BEA-4765-A0E7-604C71A21D6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C1E7E" id="Text Box 1031" o:spid="_x0000_s1026" type="#_x0000_t202" style="position:absolute;margin-left:-13.5pt;margin-top:19.5pt;width:240pt;height:63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DA54B6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AC3CF1C" wp14:editId="64ED260F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30" name="Text Box 103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4A70EF-5D29-4A43-A516-67B7F13B25A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EBC8C" id="Text Box 1030" o:spid="_x0000_s1026" type="#_x0000_t202" style="position:absolute;margin-left:-13.5pt;margin-top:19.5pt;width:240pt;height:63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" fillcolor="#ffffe1">
                      <v:shadow on="t" color="black" obscured="t"/>
                    </v:shape>
                  </w:pict>
                </mc:Fallback>
              </mc:AlternateContent>
            </w:r>
            <w:r w:rsidRPr="00DA54B6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8D9F2D3" wp14:editId="5C457FA3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29" name="Text Box 1029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99CA7A7-6B7E-46C2-A14B-70F3FAE105B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0BCD3" id="Text Box 1029" o:spid="_x0000_s1026" type="#_x0000_t202" style="position:absolute;margin-left:-13.5pt;margin-top:19.5pt;width:240pt;height:63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" fillcolor="#ffffe1">
                      <v:shadow on="t" color="black" obscured="t"/>
                    </v:shape>
                  </w:pict>
                </mc:Fallback>
              </mc:AlternateContent>
            </w:r>
            <w:r w:rsidRPr="00DA54B6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13E7B23" wp14:editId="0506CF47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28" name="Text Box 1028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8CFF95-CF3E-48AD-B6AA-BD52138003F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50E48" id="Text Box 1028" o:spid="_x0000_s1026" type="#_x0000_t202" style="position:absolute;margin-left:-13.5pt;margin-top:19.5pt;width:240pt;height:63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NQLkhzNAgAA0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DA54B6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14A7716" wp14:editId="50C76BD8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962025"/>
                      <wp:effectExtent l="0" t="0" r="0" b="0"/>
                      <wp:wrapNone/>
                      <wp:docPr id="1027" name="Text Box 1027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B0FF6D-502D-4F78-82A9-2E97288C967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E027F" id="Text Box 1027" o:spid="_x0000_s1026" type="#_x0000_t202" style="position:absolute;margin-left:-13.5pt;margin-top:19.5pt;width:240pt;height:75.75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" fillcolor="#ffffe1">
                      <v:shadow on="t" color="black" obscured="t"/>
                    </v:shape>
                  </w:pict>
                </mc:Fallback>
              </mc:AlternateContent>
            </w:r>
            <w:r w:rsidRPr="00DA54B6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D812A31" wp14:editId="2F3C62C8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26" name="Text Box 1026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B3BBA1-36C7-43A6-A832-68C5D9AF212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91E6F" id="Text Box 1026" o:spid="_x0000_s1026" type="#_x0000_t202" style="position:absolute;margin-left:-13.5pt;margin-top:19.5pt;width:240pt;height:63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CuXLiLNAgAA0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DA54B6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AA66959" wp14:editId="1D245B3E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25" name="Text Box 1025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09364F-AE91-4264-AC44-3F474F1AED1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4D58E" id="Text Box 1025" o:spid="_x0000_s1026" type="#_x0000_t202" style="position:absolute;margin-left:-13.5pt;margin-top:19.5pt;width:240pt;height:63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A8M8HMwCAADS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DA54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REGION</w:t>
            </w:r>
          </w:p>
        </w:tc>
        <w:tc>
          <w:tcPr>
            <w:tcW w:w="32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DA54B6" w:rsidRPr="00DA54B6" w:rsidTr="00DA54B6">
        <w:trPr>
          <w:trHeight w:val="20"/>
        </w:trPr>
        <w:tc>
          <w:tcPr>
            <w:tcW w:w="17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9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DA54B6" w:rsidRPr="00DA54B6" w:rsidTr="00DA54B6">
        <w:trPr>
          <w:trHeight w:val="20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16,051,535.93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542,570.00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210,370.00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16,804,475.93 </w:t>
            </w:r>
          </w:p>
        </w:tc>
      </w:tr>
      <w:tr w:rsidR="00DA54B6" w:rsidRPr="00DA54B6" w:rsidTr="00DA54B6">
        <w:trPr>
          <w:trHeight w:val="20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2,372,591.68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1,950.00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52,720.00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2,427,261.68 </w:t>
            </w:r>
          </w:p>
        </w:tc>
      </w:tr>
      <w:tr w:rsidR="00DA54B6" w:rsidRPr="00DA54B6" w:rsidTr="00DA54B6">
        <w:trPr>
          <w:trHeight w:val="20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1,845,730.00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150,350.00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1,996,080.00 </w:t>
            </w:r>
          </w:p>
        </w:tc>
      </w:tr>
      <w:tr w:rsidR="00DA54B6" w:rsidRPr="00DA54B6" w:rsidTr="00DA54B6">
        <w:trPr>
          <w:trHeight w:val="20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5,297,320.00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507,700.00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-  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5,805,020.00 </w:t>
            </w:r>
          </w:p>
        </w:tc>
      </w:tr>
      <w:tr w:rsidR="00DA54B6" w:rsidRPr="00DA54B6" w:rsidTr="00DA54B6">
        <w:trPr>
          <w:trHeight w:val="20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6,699.00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-  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6,699.00 </w:t>
            </w:r>
          </w:p>
        </w:tc>
      </w:tr>
      <w:tr w:rsidR="00DA54B6" w:rsidRPr="00DA54B6" w:rsidTr="00DA54B6">
        <w:trPr>
          <w:trHeight w:val="20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6,529,195.25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32,920.00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7,300.00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6,569,415.25 </w:t>
            </w:r>
          </w:p>
        </w:tc>
      </w:tr>
    </w:tbl>
    <w:p w:rsidR="00977C6F" w:rsidRDefault="00977C6F" w:rsidP="009425A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55411" w:rsidRPr="005B6532" w:rsidRDefault="00F55411" w:rsidP="009425A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980692" w:rsidRPr="005B6532" w:rsidRDefault="00980692" w:rsidP="009425A3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5B6532">
        <w:rPr>
          <w:rFonts w:ascii="Arial" w:hAnsi="Arial" w:cs="Arial"/>
          <w:color w:val="002060"/>
          <w:sz w:val="28"/>
          <w:szCs w:val="24"/>
        </w:rPr>
        <w:t>Situational</w:t>
      </w:r>
      <w:r w:rsidR="003E1229">
        <w:rPr>
          <w:rFonts w:ascii="Arial" w:hAnsi="Arial" w:cs="Arial"/>
          <w:color w:val="002060"/>
          <w:sz w:val="28"/>
          <w:szCs w:val="24"/>
        </w:rPr>
        <w:t xml:space="preserve"> </w:t>
      </w:r>
      <w:r w:rsidRPr="005B6532">
        <w:rPr>
          <w:rFonts w:ascii="Arial" w:hAnsi="Arial" w:cs="Arial"/>
          <w:color w:val="002060"/>
          <w:sz w:val="28"/>
          <w:szCs w:val="24"/>
        </w:rPr>
        <w:t>Reports</w:t>
      </w:r>
    </w:p>
    <w:p w:rsidR="00980692" w:rsidRPr="005B6532" w:rsidRDefault="00980692" w:rsidP="009425A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980692" w:rsidRPr="005B6532" w:rsidRDefault="00980692" w:rsidP="009425A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877B4" w:rsidRPr="0005427C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7B4" w:rsidRPr="0005427C" w:rsidRDefault="00B877B4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05427C">
              <w:rPr>
                <w:rFonts w:ascii="Arial" w:hAnsi="Arial" w:cs="Arial"/>
                <w:color w:val="0070C0"/>
                <w:sz w:val="20"/>
                <w:szCs w:val="24"/>
              </w:rPr>
              <w:t>September 21, 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7B4" w:rsidRPr="0005427C" w:rsidRDefault="00B877B4" w:rsidP="009425A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542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Central Office has deployed two (2) teams to CAR to assist the Field Office </w:t>
            </w:r>
            <w:r w:rsidR="0005427C" w:rsidRPr="0005427C">
              <w:rPr>
                <w:rFonts w:ascii="Arial" w:eastAsia="Arial" w:hAnsi="Arial" w:cs="Arial"/>
                <w:color w:val="0070C0"/>
                <w:sz w:val="20"/>
                <w:szCs w:val="24"/>
              </w:rPr>
              <w:t>on the ongoing disaster response operations, particularly along: Camp Coordination and Camp Management, Internally Displaced Persons (IDP) Protection, Food and Non-Food Items, Logistics and Warehouse Management / Donation Concern, Operational Planning for the Itogon Miners, Emergency Shelter Assistance (ESA) and Cash-for-Work (CFW) as Recovery and Rehabilitation Intervention, and other operational support.</w:t>
            </w:r>
          </w:p>
        </w:tc>
      </w:tr>
      <w:tr w:rsidR="00980692" w:rsidRPr="005B6532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September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425A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DSWD-Field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  <w:p w:rsidR="001A7829" w:rsidRPr="005B6532" w:rsidRDefault="00FB6E87" w:rsidP="009425A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RETT and staff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demob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>ilized on 18 September 2018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2F6F8C" w:rsidRDefault="002F6F8C" w:rsidP="009425A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3E12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9F79A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C7100" w:rsidRPr="005B6532" w:rsidTr="009F79A2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B6532" w:rsidRDefault="002C7100" w:rsidP="009425A3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53B5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5B6532" w:rsidRDefault="006B300B" w:rsidP="009425A3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3E1229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5A2BAA" w:rsidRPr="005B6532" w:rsidRDefault="00475073" w:rsidP="009425A3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closed.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casualties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reported.</w:t>
            </w:r>
          </w:p>
          <w:p w:rsidR="00475073" w:rsidRPr="005B6532" w:rsidRDefault="00475073" w:rsidP="009425A3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standby-alert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eventualities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might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disasters/emergencies.</w:t>
            </w:r>
          </w:p>
          <w:p w:rsidR="00475073" w:rsidRPr="005B6532" w:rsidRDefault="00475073" w:rsidP="009425A3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Further,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(LSWDOs)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flood-affected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980692" w:rsidRPr="005B6532" w:rsidRDefault="00980692" w:rsidP="009425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3E12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2C7100">
        <w:trPr>
          <w:trHeight w:val="20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892222">
        <w:trPr>
          <w:trHeight w:val="423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A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(RETT)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also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</w:p>
        </w:tc>
      </w:tr>
    </w:tbl>
    <w:p w:rsidR="00FF10F7" w:rsidRPr="005B6532" w:rsidRDefault="00FF10F7" w:rsidP="009425A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3E12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425A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9425A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Brgy.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9425A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3E12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65FDE" w:rsidRPr="006501A7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5A" w:rsidRPr="006501A7" w:rsidRDefault="00FC245A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3D133D" w:rsidRPr="006501A7">
              <w:rPr>
                <w:rFonts w:ascii="Arial" w:hAnsi="Arial" w:cs="Arial"/>
                <w:color w:val="auto"/>
                <w:sz w:val="20"/>
                <w:szCs w:val="24"/>
              </w:rPr>
              <w:t>8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48" w:rsidRPr="006501A7" w:rsidRDefault="00E65FDE" w:rsidP="009425A3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except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Cagayan.</w:t>
            </w:r>
          </w:p>
        </w:tc>
      </w:tr>
      <w:tr w:rsidR="00D000BE" w:rsidRPr="005B6532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D000BE" w:rsidRPr="005B6532" w:rsidRDefault="00D000BE" w:rsidP="009425A3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A16F97" w:rsidRPr="005B6532" w:rsidRDefault="00A16F97" w:rsidP="009425A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3E122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9425A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3E122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12E55" w:rsidRPr="006501A7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55" w:rsidRPr="006501A7" w:rsidRDefault="00412E55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F" w:rsidRPr="006501A7" w:rsidRDefault="00412E55" w:rsidP="009425A3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FO-IV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3E1229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1A4CDF" w:rsidRPr="006501A7" w:rsidRDefault="001A4CDF" w:rsidP="009425A3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Level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of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="00E53351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DSWD-FO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-IV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CALABARZON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Disaster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Operation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Center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has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been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lowered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to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white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status.</w:t>
            </w:r>
          </w:p>
          <w:p w:rsidR="00412E55" w:rsidRPr="006501A7" w:rsidRDefault="00412E55" w:rsidP="009425A3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Except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Province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centers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have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already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closed.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existing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Calamba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City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that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host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39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families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or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192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person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remains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open,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IDPs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waiting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advice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LGU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when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return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their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residence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since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water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level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de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Bay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rising.</w:t>
            </w:r>
          </w:p>
        </w:tc>
      </w:tr>
      <w:tr w:rsidR="00D000BE" w:rsidRPr="005B6532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prone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B6532" w:rsidRDefault="00D000BE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B6532" w:rsidRDefault="00D000BE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5B6532" w:rsidRDefault="00D000BE" w:rsidP="009425A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9425A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9425A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B6532" w:rsidRDefault="00D000BE" w:rsidP="009425A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FB7A26" w:rsidRDefault="00FB7A26" w:rsidP="009425A3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3E1229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DF7CFA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9425A3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ensured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availability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stockpile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Geographically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Isolated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Disadvantaged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(GIDA).</w:t>
            </w:r>
          </w:p>
          <w:p w:rsidR="00B224A5" w:rsidRPr="005B6532" w:rsidRDefault="00B224A5" w:rsidP="009425A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Ensured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B224A5" w:rsidRPr="005B6532" w:rsidRDefault="00B224A5" w:rsidP="009425A3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P/C/MSWDOs,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P/C/MDRRMOs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agencies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significant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updates.</w:t>
            </w:r>
          </w:p>
          <w:p w:rsidR="00B224A5" w:rsidRPr="005B6532" w:rsidRDefault="00B224A5" w:rsidP="009425A3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Activated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RQRT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operation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awareness,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:rsidR="00B224A5" w:rsidRPr="005B6532" w:rsidRDefault="00B224A5" w:rsidP="009425A3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submission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updates/status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Typhoon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“OMPONG”.</w:t>
            </w:r>
          </w:p>
          <w:p w:rsidR="00B224A5" w:rsidRPr="005B6532" w:rsidRDefault="00B224A5" w:rsidP="009425A3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MDRRMO/MSWDO/PDRRMO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effectively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Occidental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  <w:p w:rsidR="00B224A5" w:rsidRPr="005B6532" w:rsidRDefault="00B224A5" w:rsidP="009425A3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supported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Municipal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(MAT)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condition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families.</w:t>
            </w:r>
          </w:p>
          <w:p w:rsidR="00B224A5" w:rsidRPr="005B6532" w:rsidRDefault="00B224A5" w:rsidP="009425A3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currently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</w:tc>
      </w:tr>
    </w:tbl>
    <w:p w:rsidR="00980692" w:rsidRPr="005B6532" w:rsidRDefault="00980692" w:rsidP="009425A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3E122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decamped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D000BE" w:rsidRPr="005B6532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896C86" w:rsidRPr="005B6532" w:rsidRDefault="00896C86" w:rsidP="009425A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3E12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0264C9">
        <w:trPr>
          <w:trHeight w:val="6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5B6532" w:rsidRDefault="00D000BE" w:rsidP="009425A3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5B6532" w:rsidRDefault="00D000BE" w:rsidP="009425A3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5B6532" w:rsidRDefault="00D000BE" w:rsidP="009425A3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(Capiz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Pr="005B6532" w:rsidRDefault="00980692" w:rsidP="009425A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3E12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5B6532" w:rsidRDefault="00980692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5B6532" w:rsidRDefault="00980692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5B6532" w:rsidRDefault="00980692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C4297" w:rsidRPr="005B6532" w:rsidRDefault="00BC4297" w:rsidP="009425A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3E12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5B6532">
        <w:trPr>
          <w:trHeight w:val="388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68AD" w:rsidRPr="006501A7" w:rsidTr="005B65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9D68AD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6501A7" w:rsidP="009425A3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04F58"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3E1229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="00F04F5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9D68AD" w:rsidRPr="005B6532" w:rsidTr="005B65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9D68AD" w:rsidRPr="005B6532" w:rsidRDefault="009D68AD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Management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Division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(DRMD)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rendering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since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13,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F05D48" w:rsidRPr="005B6532" w:rsidRDefault="00F05D48" w:rsidP="009425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3E1229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2511"/>
      </w:tblGrid>
      <w:tr w:rsidR="003E0A76" w:rsidRPr="005B6532" w:rsidTr="001D2241">
        <w:trPr>
          <w:trHeight w:val="4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6B0D46">
        <w:trPr>
          <w:trHeight w:val="113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3E1229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533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6371A6" w:rsidRPr="005B6532" w:rsidRDefault="006371A6" w:rsidP="009425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3E1229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176CF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980692" w:rsidRPr="005B6532" w:rsidRDefault="00980692" w:rsidP="009425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9425A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9425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97F3D" w:rsidRDefault="00097F3D" w:rsidP="009425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C6F4F" w:rsidRPr="005B6532" w:rsidRDefault="009C6F4F" w:rsidP="009425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0B5915" w:rsidRDefault="006C65C6" w:rsidP="009425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980692" w:rsidRPr="005B6532" w:rsidRDefault="00980692" w:rsidP="009425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3E1229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CA2A74" w:rsidRPr="005B6532" w:rsidRDefault="00980692" w:rsidP="009425A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9A529C" w:rsidRPr="005B6532" w:rsidRDefault="009A529C" w:rsidP="009425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546"/>
        <w:gridCol w:w="6227"/>
        <w:gridCol w:w="2870"/>
        <w:gridCol w:w="2175"/>
        <w:gridCol w:w="1784"/>
        <w:gridCol w:w="1781"/>
      </w:tblGrid>
      <w:tr w:rsidR="00D778C6" w:rsidRPr="00D778C6" w:rsidTr="00D778C6">
        <w:trPr>
          <w:trHeight w:val="139"/>
          <w:tblHeader/>
        </w:trPr>
        <w:tc>
          <w:tcPr>
            <w:tcW w:w="22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NSO Population, 2015</w:t>
            </w: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D778C6" w:rsidRPr="00D778C6" w:rsidTr="00D778C6">
        <w:trPr>
          <w:trHeight w:val="70"/>
          <w:tblHeader/>
        </w:trPr>
        <w:tc>
          <w:tcPr>
            <w:tcW w:w="22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D778C6" w:rsidRPr="00D778C6" w:rsidTr="00D778C6">
        <w:trPr>
          <w:trHeight w:val="20"/>
          <w:tblHeader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51,673,108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4,543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399,113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1,679,108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12,877,253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6,620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29,885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Las Pinas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588,894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130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365,525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240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1,780,148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1,483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5,264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450,741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3,604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18,066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Muntinlupa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504,509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400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1,655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Navotas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249,463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215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1,098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755,300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46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2,936,116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749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3,202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San Juan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122,180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184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5,026,128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1,368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125,957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544,044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593,081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11,898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49,551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1,792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46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155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32,215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12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168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307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31,616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338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1,162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14,672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148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563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55,201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18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149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443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9,777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368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1,364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1,567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12,184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268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921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38,562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356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1,108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2,947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21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111,125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54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8,697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38,852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17,777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30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9,506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262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23,770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234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878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24,866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99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341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28,980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399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1,308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21,497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22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169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17,300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115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369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36,736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16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70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25,212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20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92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24,121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216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637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32,220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120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438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689,668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394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24,000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92,463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6,695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7,748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35,731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782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3,969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12,224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2,079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6,365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37,501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621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60,623 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1,857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19,861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465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1,997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17,211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10,748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2,995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4,875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710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4,647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1,079 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5,092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30,792 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2,584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5,259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1,624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8,120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44,006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1,000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5,000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 (Angkaki)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8,573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Salcedo (Baugen)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11,288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7,407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8,349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7,787 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26,411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12,758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15,340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4,389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13,945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558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39,868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547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2,051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25,402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1,102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4,562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30,321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18,759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27,975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1,319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5,440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2,737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25,640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8,384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25,530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4,585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11,446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39,277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1,194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5,556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53,879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1,072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786,653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248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20,411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77,898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42,078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600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2,184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39,188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1,220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35,947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1,281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75,032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1,769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6,286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8,067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22,039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3,093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8,996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35,802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5,538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27,715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19,690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1,719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55,458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325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1,297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121,812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1,148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3,986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18,172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3,661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12,553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37,188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3,018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10,089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39,092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12,476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17,056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28,729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2,956,726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69,648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324,132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28,052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41,463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89,708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43,402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2,650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10,600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39,504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57,355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31,106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1,374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7,772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50,306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32,959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32,307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3,069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11,704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118,205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1,352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5,762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54,555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3,830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22,380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83,052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82,084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67,348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1,236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21,637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2,532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95,154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171,271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1,944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8,079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29,110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24,584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2,434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23,201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31,497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3,488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13,161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103,278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24,765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130,275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69,497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106,331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16,270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81,395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73,241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10,467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52,328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37,059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24,299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9,716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69,555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63,081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3,072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14,690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188,571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83,025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40,848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52,939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3,130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35,574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1,422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32,945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82,012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8,219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37,398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15,022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47,518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34,149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43,149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2,929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12,974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Umingan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73,252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50,170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132,940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1,031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4,246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62,333 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1,100 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4,402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REGION II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3,451,410 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1,295 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66,763 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260,316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17,246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8,579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Sabtang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1,621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1,199,320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490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41,464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160,597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32,497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2,351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38,883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1,862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33,571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47,860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2,392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65,649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82,782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21,110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85,364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34,299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30,175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1,925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16,702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24,923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1,926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29,921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1,768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35,834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56,661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317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1,585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38,892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1,014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27,862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3,051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44,506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39,135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1,364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23,596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48,584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23,597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17,994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2,610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24,541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32,906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3,307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4,154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2,074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19,038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2,455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27,219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82,502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2,359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61,535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153,502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9,728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34,150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Isabela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1,593,566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20,207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81,159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71,504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1,869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7,864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43,061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2,671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35,017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29,624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23,784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50,174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1,852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11,615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39,413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129,523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2,477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42,926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26,614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5,005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1,295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5,687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1,808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79,094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29,904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145,568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1,485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45,666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1,685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19,326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1,503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4,253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2,045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30,459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2,401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31,902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17,260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3,202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25,860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24,501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1,064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52,707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1,924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26,998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2,631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61,773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2,482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22,880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20,200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3,186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24,861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31,896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55,370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6,406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64,505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25,384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25,382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134,830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3,045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23,005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2,219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67,650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985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452,287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2,750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10,553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7,940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15,250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37,225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35,501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53,433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2,435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61,512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18,122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27,514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19,111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37,705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23,714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21,056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16,180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59,517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1,016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18,507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188,991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2,316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7,955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27,787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1,118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30,582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1,988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52,569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38,499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2,087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23,484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2,072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16,070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482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11,218,177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835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144,073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620,806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214,336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10,052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36,642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39,562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4,076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24,313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2,071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7,763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15,835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2,184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7,646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11,322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3,037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25,482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2,202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7,391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29,736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3,056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40,734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2,229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27,352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1,444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760,650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457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1,840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39,880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106,371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65,862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68,071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127,536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29,901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66,909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56,002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41,823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35,298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3,292,071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36,698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164,975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73,929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149,954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119,675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76,565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67,039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5,018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108,757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23,663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105,605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99,730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2,415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129,807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252,074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221,965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209,083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111,348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3,092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59,197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1,001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53,294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107,805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97,323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104,471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153,882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7,925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39,635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94,655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256,454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1,225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2,151,461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27,483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130,695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63,543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4,034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64,173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4,184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302,231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5,255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25,106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79,007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4,338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24,807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41,131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Gapan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110,303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1,550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65,039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3,121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12,524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35,383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41,656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3,032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47,865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118,655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2,723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14,448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73,184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35,656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28,254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3,323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16,635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14,954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41,041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1,231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29,925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2,467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29,882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40,592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64,087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2,310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77,836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51,612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1,674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139,738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1,659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6,091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65,299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69,467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57,943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1,251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81,483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124,829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1,610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49,387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414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2,609,744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44,743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189,528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411,634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107,965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6,140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27,335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133,492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2,276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11,041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39,460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111,586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8,713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37,632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160,838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250,799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75,850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9,756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38,807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113,147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57,063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2,932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14,672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154,624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2,473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47,713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1,714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7,176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306,659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54,106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4,815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20,908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53,198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7,067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26,277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40,979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40,475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28,004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1,366,027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21,326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85,896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11,528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69,466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83,248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9,707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43,124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140,202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87,531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1,591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64,017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5,537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19,754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32,232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2,739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57,787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2,501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8,311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92,606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1,685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23,712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21,350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2,502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25,504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2,817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63,715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823,888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3,314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11,230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57,707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25,163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27,174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1,839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64,841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50,506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47,719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2,916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233,040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34,947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34,661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23,183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33,665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28,360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58,151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4,349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104,771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14,414,774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8,013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31,676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2,694,335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374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1,623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329,874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643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91,297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56,449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32,783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93,157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56,270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134,113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48,302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116,764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33,149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56,327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17,919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3,678,301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2,458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7,058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600,609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1,190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2,063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97,557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102,806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65,599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83,466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111,454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45,846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110,706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226,188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23,157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3,035,081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2,621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454,486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16,587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23,269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112,008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25,096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266,068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30,830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38,067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237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2,122,830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5,418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12,851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63,432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73,139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117,434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71,073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29,705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73,877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69,079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7,417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53,123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75,023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13,546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14,606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12,173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23,019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30,582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15,228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35,979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61,473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148,980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835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2,884,227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3,171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14,956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282,474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322,128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Jala-Jala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32,254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58,118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369,222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7,004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252,527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1,498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6,985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117,830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319,104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376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2,963,360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1,923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7,415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234,521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1,434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54,730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196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720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23,988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34,828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34,043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56,408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30,524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487,414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1,227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4,869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 de Ilog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31,306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1,546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29,826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10,117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18,803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36,016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42,975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1,127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38,263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143,430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600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844,059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1,036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37,215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39,107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36,606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1,104,585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22,360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1,722,006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752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45,764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184,966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241,160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21,187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88,323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48,163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3,936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16,365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17,115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3,113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12,428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2,501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2,088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2,027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4,192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2,269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11,315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15,437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1,903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6,947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14,255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1,043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3,841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4,499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3,198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4,689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6,339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10,761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2,756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13,681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6,640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2,994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12,185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3,239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10,223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1,001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6,622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4,574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9,867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3,912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5,438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1,669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5,226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14,467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5,097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1,125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5,646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5,392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1,394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6,166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119,184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15,897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63,125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12,604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1,194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26,051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708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2,940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17,391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4,350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15,921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15,537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1,552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19,063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4,635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18,544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14,925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2,907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10,734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13,613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2,462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12,240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791,590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3,993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15,137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19,668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76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 xml:space="preserve"> 311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345,366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1,128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4,681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15,357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13,756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43,627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1,119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59,820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15,260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19,361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17,292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129,133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35,953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11,457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47,648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3,525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17,892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202,802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1,332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5,148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19,408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32,119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15,261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21,837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9,227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9,400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17,048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19,333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25,279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17,331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16,559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367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212,680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2,670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10,643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12,195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186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8,733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9,644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32,026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3,560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9,534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12,868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17,038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110,642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2,986 </w:t>
            </w:r>
          </w:p>
        </w:tc>
      </w:tr>
      <w:tr w:rsidR="00D778C6" w:rsidRPr="00D778C6" w:rsidTr="00D778C6">
        <w:trPr>
          <w:trHeight w:val="20"/>
        </w:trPr>
        <w:tc>
          <w:tcPr>
            <w:tcW w:w="2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154,590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685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2,590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4,819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24,643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10,272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28,121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8,799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31,065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305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7,040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290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9,315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11,127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484 </w:t>
            </w:r>
          </w:p>
        </w:tc>
      </w:tr>
      <w:tr w:rsidR="00D778C6" w:rsidRPr="00D778C6" w:rsidTr="00D778C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19,389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8C6" w:rsidRPr="00D778C6" w:rsidRDefault="00D778C6" w:rsidP="00D778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D778C6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616 </w:t>
            </w:r>
          </w:p>
        </w:tc>
      </w:tr>
    </w:tbl>
    <w:p w:rsidR="005D24D0" w:rsidRPr="005B6532" w:rsidRDefault="000B5915" w:rsidP="009425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textWrapping" w:clear="all"/>
      </w:r>
    </w:p>
    <w:p w:rsidR="009A529C" w:rsidRPr="005B6532" w:rsidRDefault="009A529C" w:rsidP="009425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568A2" w:rsidRDefault="001D2241" w:rsidP="009425A3">
      <w:pPr>
        <w:tabs>
          <w:tab w:val="left" w:pos="6345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55411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F55411" w:rsidRDefault="00F55411" w:rsidP="009425A3">
      <w:pPr>
        <w:tabs>
          <w:tab w:val="left" w:pos="6345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65" w:type="pct"/>
        <w:tblLook w:val="04A0" w:firstRow="1" w:lastRow="0" w:firstColumn="1" w:lastColumn="0" w:noHBand="0" w:noVBand="1"/>
      </w:tblPr>
      <w:tblGrid>
        <w:gridCol w:w="253"/>
        <w:gridCol w:w="2886"/>
        <w:gridCol w:w="635"/>
        <w:gridCol w:w="719"/>
        <w:gridCol w:w="691"/>
        <w:gridCol w:w="607"/>
        <w:gridCol w:w="692"/>
        <w:gridCol w:w="618"/>
        <w:gridCol w:w="742"/>
        <w:gridCol w:w="734"/>
        <w:gridCol w:w="618"/>
        <w:gridCol w:w="618"/>
        <w:gridCol w:w="692"/>
        <w:gridCol w:w="698"/>
        <w:gridCol w:w="742"/>
        <w:gridCol w:w="734"/>
        <w:gridCol w:w="692"/>
        <w:gridCol w:w="618"/>
        <w:gridCol w:w="702"/>
        <w:gridCol w:w="898"/>
      </w:tblGrid>
      <w:tr w:rsidR="005650C4" w:rsidRPr="005650C4" w:rsidTr="005650C4">
        <w:trPr>
          <w:trHeight w:val="20"/>
          <w:tblHeader/>
        </w:trPr>
        <w:tc>
          <w:tcPr>
            <w:tcW w:w="10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3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84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93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5650C4" w:rsidRPr="005650C4" w:rsidTr="005650C4">
        <w:trPr>
          <w:trHeight w:val="20"/>
          <w:tblHeader/>
        </w:trPr>
        <w:tc>
          <w:tcPr>
            <w:tcW w:w="10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4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5650C4" w:rsidRPr="005650C4" w:rsidTr="005650C4">
        <w:trPr>
          <w:trHeight w:val="20"/>
          <w:tblHeader/>
        </w:trPr>
        <w:tc>
          <w:tcPr>
            <w:tcW w:w="10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5650C4" w:rsidRPr="005650C4" w:rsidTr="005650C4">
        <w:trPr>
          <w:trHeight w:val="20"/>
          <w:tblHeader/>
        </w:trPr>
        <w:tc>
          <w:tcPr>
            <w:tcW w:w="10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5650C4" w:rsidRPr="005650C4" w:rsidTr="005650C4">
        <w:trPr>
          <w:trHeight w:val="20"/>
          <w:tblHeader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3,390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109,231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9,961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414,204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38,030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99,270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376,174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68,505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17,375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292,864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70,251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51,130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222,613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177,757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27,352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707,155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108,476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29,885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Las Pinas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130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Malabon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240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Manila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5,264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5,264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5,264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Marikina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18,066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18,066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18,066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Muntinlupa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1,655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1,655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1,655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Navotas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1,098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1,098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1,098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Pasig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Quezon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3,202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3,202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3,202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San Juan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553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17,649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4,216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67,258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17,040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13,433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50,218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16,479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11,158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66,596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43,112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5,321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23,484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34,128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15,374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133,854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60,279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 Norte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2,840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12,088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2,840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155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Bacarra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307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Badoc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1,162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244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244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563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244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BATAC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179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149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443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179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800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800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368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1,364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800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Carasi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Currimao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921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Dingras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335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335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356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1,108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335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Dumalneg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21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LAOAG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1,502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82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Nueva Era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262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Pagudpud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878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138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341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138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Pasuquin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89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89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308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308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1,195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308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Piddig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169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Pinili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369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Sarrat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92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Solsona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637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Vintar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438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3,366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12,858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3,366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12,858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21,313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4,565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20,368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8,123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34,171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1,072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Bantay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1,439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Burgos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535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Cabugao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CANDON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1,790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1,790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1,790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Caoayan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1,365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1,365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1,997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Galimuyod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Lidlidda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4,357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4,357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5,092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127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Magsingal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1,584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1,584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2,584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Narvacan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265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 (Angkaki)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Emilio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Esteban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 (Lapog)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Vicente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3,730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3,730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3,901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Catalina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558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2,051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Lucia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5,398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5,398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5,440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Sinait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886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Sugpon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Suyo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326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Tagudin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1,053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VIGAN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1,052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1,052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1,072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2,571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8,246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2,571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8,246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2,572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8,252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Balaoan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564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803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1,417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695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Gabriel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2,281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244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8,907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4,216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36,906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17,040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4,691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19,866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10,978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10,223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42,437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39,327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755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3,110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19,885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14,439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79,343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56,367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581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581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650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569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10,050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10,050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10,600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10,600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478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Asingan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Balungao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69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Basista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11,567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11,567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3,094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11,905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11,905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Bayambang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4,392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1,352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5,762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5,611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Binalonan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Binmaley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Bolinao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1,545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Bugallon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1,038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1,038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Calasiao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499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7,894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7,894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6,482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Dasol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1,739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215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Malasiqui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Manaoag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Mangaldan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Mangatarem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Mapandan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1,692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1,452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7,303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Pozzorubio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356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663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Jacinto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1,034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Santo Tomas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Sison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528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Umingan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Urbiztondo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lastRenderedPageBreak/>
              <w:t>REGION II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1,213 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43,071 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159,114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43,001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158,887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23,656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132 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101,166 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23,524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100,545 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66,727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202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260,280 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848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Basco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Sabtang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406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24,019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89,450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23,949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89,223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17,445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71,147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17,313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70,526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41,464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202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160,597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848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Abulug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1,862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1,862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Allacapan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Amulung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323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Aparri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Baggao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5,809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23,236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5,809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23,236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15,301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62,128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15,301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62,128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21,110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85,364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Buguey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227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Camalaniugan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Claveria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1,768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Gattaran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1,125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1,585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1,014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Iguig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3,051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Lal-lo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596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Lasam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1,364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Peñablanca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Piat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2,610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Sanchez-Mira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3,307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3,307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3,307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Teresita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2,148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307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2,455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1,439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Tuguegarao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34,150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14,708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54,373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14,708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54,373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5,499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26,786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5,499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26,786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20,207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81,159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7,864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Angadanan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2,671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Benito Soliven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10,670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10,670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11,615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Cabatuan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Cauayan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2,477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Delfin Albano (Magsaysay)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2,415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Dinapigue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1,295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Divilacan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1,808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Echague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779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Gamu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1,485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1,685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Maconacon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2,045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Mallig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1,269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1,269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3,202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1,064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1,924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1,717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1,717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2,631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Roxas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2,482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584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3,186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2,396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6,406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3,045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1,091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1,091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Tumauini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Vizcaya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7,679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7,679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2,838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2,838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10,517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Castaneda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Ambaguio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Aritao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2,435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Bayombong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1,581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Diadi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 del Norte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 del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Kasibu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Kayapa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1,016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Villaverde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Quirino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395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2,316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7,955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Aglipay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Cabarroguis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1,988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Diffun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Maddela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2,087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Nagtipunan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Saguday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804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23,269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2,985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87,456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10,797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20,284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76,659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22,617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4,341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102,067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19,317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18,276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82,750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45,886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7,326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189,523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30,114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278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25,926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25,926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3,394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12,430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3,394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12,430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10,404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38,356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4,076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Casiguran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4,210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4,210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6,769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Dilasag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1,642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1,642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1,268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4,491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1,268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4,491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6,133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Dinalungan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3,037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Dingalan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7,109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Dipaculao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1,285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1,285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1,799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6,420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Maria 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2,543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1,840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Abucay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Dinalupihan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Limay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Mariveles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Orani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Samal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4,282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1,078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16,202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3,204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11,885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9,827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2,851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47,500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12,620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6,976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34,880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14,109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3,929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63,702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16,937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Balagtas (Bigaa)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Baliuag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5,018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Calumpit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1,078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4,317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4,613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4,317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Guiguinto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Hagonoy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Malolos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Marilao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Meycauayan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Norzagaray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3,092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1,001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Paombong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Plaridel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7,909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39,545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6,976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34,880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39,635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Rafael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1,225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Ecija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4,957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20,134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20,134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35,094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35,094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12,789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55,228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Aliaga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Bongabon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22,980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22,980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5,255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25,106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Cabiao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Carranglan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Gapan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1,550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Cuyapo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2,847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2,847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2,853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Gabaldon (Bitulok &amp; Sabani)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Mamerto Natividad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Tinio (Papaya)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Guimba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Licab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Nampicuan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Palayan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1,231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Pantabangan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2,018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Peñaranda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1,674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4,892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4,892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6,091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Leonardo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Rosa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1,251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1,610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507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2,032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868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3,582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6,099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2,503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Angeles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Apalit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468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Arayat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Bacolor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Candaba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Macabebe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Magalang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Masantol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Minalin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366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262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Sasmuan (Sexmoan)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1,968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1,390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6,937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2,521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6,254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13,191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10,642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Camiling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1,407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Capas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Paniqui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1,658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1,597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3,220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10,803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3,210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10,771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304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11,107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Botolan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1,839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Castillejos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Iba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2,916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Palauig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Felipe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Narciso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4,349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31,676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7,974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31,484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31,676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1,623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643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Calatagan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Lemery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Malvar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Nasugbu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Padre Garcia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Tingloy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7,058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2,063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Cavite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2,824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Kawit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Naic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Noveleta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Tanza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595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2,621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1,466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1,274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1,466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Famy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Los Baños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Paete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Siniloan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lastRenderedPageBreak/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5,418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Agdangan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Atimonan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Calauag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Catanauan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Nakar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Gumaca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Jomalig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Mulanay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Panukulan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Patnanungan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Pitogo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Polillo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Francisco (Aurora)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Sariaya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14,956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Jala-Jala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Rodriguez (Montalban)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7,004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6,985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7,122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1,141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Boac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427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Gasan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Mogpog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1,206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4,869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Abra de Ilog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1,546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Calintaan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Looc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398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Mamburao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1,127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1,036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Bulalacao (San Pedro)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Puerto Galera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456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8,808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2,651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31,797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9,774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6,157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22,023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5,729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1,744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22,931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7,201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3,985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15,730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14,558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54,815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17,043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Abra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780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2,678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779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2,672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8,741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8,288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11,419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459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Bangued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1,330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Bucloc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Danglas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Lagangilang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3,630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3,841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Langiden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Licuan-Baay (Licuan)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Manabo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Penarrubia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Pidigan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314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Sallapadan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Tineg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Villaviciosa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Apayao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3,366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11,753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3,366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11,753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2,313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2,296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3,984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14,066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Calanasan (Bayag)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578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2,940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1,684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Kabugao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1,547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1,601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1,601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375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1,976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Pudtol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1,646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17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762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3,503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lastRenderedPageBreak/>
              <w:t>Benguet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1,835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613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6,788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1,222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4,819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1,009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7,047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4,029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3,018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13,835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5,998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Atok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2,550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4,772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Bakun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267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Bokod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600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Buguias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Itogon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1,674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1,674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97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Kibungan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Mankayan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2,722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3,895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2,722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Tublay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1,706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1,694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366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1,455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1,239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845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3,161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228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Lista (Potia)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Asipulo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Hingyon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Kiangan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Lagawe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Lamut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Tinoc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2,161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1,993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8,221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509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2,414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2,098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10,635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9,698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Balbalan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667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Lubuagan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470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Pinukpuk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3,245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3,245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3,560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3,560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 (Liwan)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Tabuk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2,973 </w:t>
            </w:r>
          </w:p>
        </w:tc>
      </w:tr>
      <w:tr w:rsidR="005650C4" w:rsidRPr="005650C4" w:rsidTr="005650C4">
        <w:trPr>
          <w:trHeight w:val="20"/>
        </w:trPr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961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573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1,699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643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Paracelis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Bauko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136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Besao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Sabangan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Sagada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</w:tr>
      <w:tr w:rsidR="005650C4" w:rsidRPr="005650C4" w:rsidTr="005650C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Tadian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135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</w:tr>
    </w:tbl>
    <w:p w:rsidR="005650C4" w:rsidRDefault="005650C4" w:rsidP="009425A3">
      <w:pPr>
        <w:tabs>
          <w:tab w:val="left" w:pos="6345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650C4" w:rsidRDefault="005650C4" w:rsidP="009425A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</w:p>
    <w:p w:rsidR="00A568A2" w:rsidRPr="005B6532" w:rsidRDefault="004F40A2" w:rsidP="009425A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A568A2" w:rsidRDefault="00A568A2" w:rsidP="009425A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55411" w:rsidRDefault="00F55411" w:rsidP="009425A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80"/>
        <w:gridCol w:w="5735"/>
        <w:gridCol w:w="1772"/>
        <w:gridCol w:w="1744"/>
        <w:gridCol w:w="1852"/>
        <w:gridCol w:w="1637"/>
        <w:gridCol w:w="2363"/>
      </w:tblGrid>
      <w:tr w:rsidR="005650C4" w:rsidRPr="005650C4" w:rsidTr="005650C4">
        <w:trPr>
          <w:trHeight w:val="70"/>
          <w:tblHeader/>
        </w:trPr>
        <w:tc>
          <w:tcPr>
            <w:tcW w:w="19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5650C4" w:rsidRPr="005650C4" w:rsidTr="005650C4">
        <w:trPr>
          <w:trHeight w:val="20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5650C4" w:rsidRPr="005650C4" w:rsidTr="005650C4">
        <w:trPr>
          <w:trHeight w:val="20"/>
          <w:tblHeader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61,220,356.85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16,055,455.93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542,570.00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210,370.00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78,028,752.78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192,660.00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192,660.00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2,112,558.40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2,112,558.40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339,105.50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339,105.50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32,921,133.00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2,376,511.68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35,352,314.68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6,958,757.50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158,300.00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7,119,007.50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PLGU Ilocos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5,303,440.00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5,303,440.00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15,150.00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127,800.00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127,800.00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106,560.00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106,560.00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1,330,957.50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1,330,957.50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107,100.00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1,948,875.00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355,749.68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2,304,624.68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29,999.68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29,999.68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1,588,875.00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1,588,875.00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12,017,508.00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1,254,446.00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13,324,674.00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6,765,016.00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6,765,016.00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4,408,411.00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575,360.00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4,983,771.00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161,720.00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398,000.00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398,000.00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159,996.00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159,996.00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451,511.00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451,511.00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286,085.00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286,085.00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11,995,992.50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608,016.00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12,604,008.50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6,266,261.25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6,266,261.25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130,570.00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130,570.00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2,561,731.25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2,561,731.25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1,440,000.00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3,920.00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3,920.00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10,817,500.00 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1,845,730.00 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150,350.00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12,813,580.00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910,000.00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3,850,000.00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3,850,000.00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1,542,500.00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1,576,440.00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3,118,940.00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149,112.00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289,112.00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303,900.00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443,900.00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245,250.00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385,250.00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47,092.00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152,092.00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235,520.00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340,520.00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110,782.00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215,782.00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142,500.00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237,250.00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110,750.00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110,180.00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250,180.00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269,290.00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150,350.00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699,640.00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15,850.00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15,850.00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79,840.00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150,350.00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370,190.00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167,650.00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307,650.00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5,950.00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5,950.00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REGION III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5,748,032.60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5,297,320.00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507,700.00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11,553,052.60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1,503,951.60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1,188,475.00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2,692,426.60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121,294.00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221,435.00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342,729.00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79,670.00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439,670.00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377,619.84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105,900.00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483,519.84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365,317.76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329,094.00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694,411.76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207,720.00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289,720.00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78,635.00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150,635.00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390,310.00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170,072.00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560,382.00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30,310.00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30,310.00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2,754,120.00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1,719,508.00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4,473,628.00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122,000.00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1,073,875.00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246,600.00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1,320,475.00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87,600.00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231,600.00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211,000.00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163,950.00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235,950.00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175,770.00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283,770.00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350,083.00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396,883.00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304,162.00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161,000.00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465,162.00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896,981.00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508,889.00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488,900.00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1,894,770.00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22,074.00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22,074.00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459,400.00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488,900.00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948,300.00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536,981.00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536,981.00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1,407,786.00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18,800.00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1,444,086.00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460,769.00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478,269.00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332,500.00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182,205.00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18,800.00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201,005.00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5,400.00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179,770.00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179,770.00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627,000.00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633,699.00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41,800.00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41,800.00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Occidental Mindoro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167,200.00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167,200.00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8,462,367.35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6,529,195.25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32,920.00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7,300.00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15,031,782.60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3,559,669.50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3,580,001.00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7,139,670.50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1,148,448.00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2,414,496.00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3,562,944.00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31,100.00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33,100.00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24,785.00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24,785.00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22,750.00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4,550.00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4,550.00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464,700.00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519,100.00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19,188.00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42,880.00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62,068.00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1,473,675.00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1,473,675.00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736,837.50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801,837.50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102,336.00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164,480.00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266,816.00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528,325.00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897,480.00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1,425,805.00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224,412.50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224,412.50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224,412.50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224,412.50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164,480.00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180,380.00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275,900.00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473,000.00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488,900.00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1,347,163.70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228,383.00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1,575,546.70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 xml:space="preserve">207,203.00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 xml:space="preserve">207,203.00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79,950.00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228,383.00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308,333.00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432,265.00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432,265.00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1,998.75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1,998.75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1,879.50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1,879.50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623,867.45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623,867.45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474,035.50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98,503.25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32,200.00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7,300.00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612,038.75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60,621.00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28,382.25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89,003.25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99,915.75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60,621.00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32,200.00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192,736.75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79,724.50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79,724.50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81,169.00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81,169.00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38,960.25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38,960.25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12,792.00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12,792.00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41,973.75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51,473.75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5,175.00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5,175.00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53,704.25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53,704.25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602,403.75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1,720,728.00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2,323,131.75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36,800.00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8,102.50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8,102.50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118,000.00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118,000.00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370,510.00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329,710.00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700,220.00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65,890.00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76,898.00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142,788.00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157,901.25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1,043,320.00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1,201,221.25 </w:t>
            </w:r>
          </w:p>
        </w:tc>
      </w:tr>
      <w:tr w:rsidR="005650C4" w:rsidRPr="005650C4" w:rsidTr="005650C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1,950,769.90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1,955,589.90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9,993.75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9,993.75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124,722.00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124,722.00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1,664,559.00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1,664,559.00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5,596.50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5,596.50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7,595.75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7,595.75 </w:t>
            </w:r>
          </w:p>
        </w:tc>
        <w:bookmarkStart w:id="6" w:name="_GoBack"/>
        <w:bookmarkEnd w:id="6"/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93,572.40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98,392.40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37,934.75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37,934.75 </w:t>
            </w:r>
          </w:p>
        </w:tc>
      </w:tr>
      <w:tr w:rsidR="005650C4" w:rsidRPr="005650C4" w:rsidTr="005650C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6,795.75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0C4" w:rsidRPr="005650C4" w:rsidRDefault="005650C4" w:rsidP="005650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650C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6,795.75 </w:t>
            </w:r>
          </w:p>
        </w:tc>
      </w:tr>
    </w:tbl>
    <w:p w:rsidR="005650C4" w:rsidRDefault="005650C4" w:rsidP="009425A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5650C4" w:rsidSect="009A3EE5">
      <w:headerReference w:type="default" r:id="rId8"/>
      <w:footerReference w:type="default" r:id="rId9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A01" w:rsidRDefault="00C73A01">
      <w:pPr>
        <w:spacing w:after="0" w:line="240" w:lineRule="auto"/>
      </w:pPr>
      <w:r>
        <w:separator/>
      </w:r>
    </w:p>
  </w:endnote>
  <w:endnote w:type="continuationSeparator" w:id="0">
    <w:p w:rsidR="00C73A01" w:rsidRDefault="00C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&quot;Arial Narrow&quot;">
    <w:altName w:val="Cambria"/>
    <w:panose1 w:val="00000000000000000000"/>
    <w:charset w:val="00"/>
    <w:family w:val="roman"/>
    <w:notTrueType/>
    <w:pitch w:val="default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7F" w:rsidRPr="00616ED8" w:rsidRDefault="007F5E7F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7F5E7F" w:rsidRPr="00616ED8" w:rsidRDefault="007F5E7F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>25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21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10PM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A01" w:rsidRDefault="00C73A01">
      <w:pPr>
        <w:spacing w:after="0" w:line="240" w:lineRule="auto"/>
      </w:pPr>
      <w:r>
        <w:separator/>
      </w:r>
    </w:p>
  </w:footnote>
  <w:footnote w:type="continuationSeparator" w:id="0">
    <w:p w:rsidR="00C73A01" w:rsidRDefault="00C7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7F" w:rsidRDefault="007F5E7F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E7F" w:rsidRDefault="007F5E7F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F5E7F" w:rsidRDefault="007F5E7F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7F5E7F" w:rsidRPr="006A0C8C" w:rsidRDefault="007F5E7F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27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28"/>
  </w:num>
  <w:num w:numId="5">
    <w:abstractNumId w:val="18"/>
  </w:num>
  <w:num w:numId="6">
    <w:abstractNumId w:val="2"/>
  </w:num>
  <w:num w:numId="7">
    <w:abstractNumId w:val="9"/>
  </w:num>
  <w:num w:numId="8">
    <w:abstractNumId w:val="13"/>
  </w:num>
  <w:num w:numId="9">
    <w:abstractNumId w:val="16"/>
  </w:num>
  <w:num w:numId="10">
    <w:abstractNumId w:val="29"/>
  </w:num>
  <w:num w:numId="11">
    <w:abstractNumId w:val="22"/>
  </w:num>
  <w:num w:numId="12">
    <w:abstractNumId w:val="23"/>
  </w:num>
  <w:num w:numId="13">
    <w:abstractNumId w:val="25"/>
  </w:num>
  <w:num w:numId="14">
    <w:abstractNumId w:val="21"/>
  </w:num>
  <w:num w:numId="15">
    <w:abstractNumId w:val="7"/>
  </w:num>
  <w:num w:numId="16">
    <w:abstractNumId w:val="10"/>
  </w:num>
  <w:num w:numId="17">
    <w:abstractNumId w:val="5"/>
  </w:num>
  <w:num w:numId="18">
    <w:abstractNumId w:val="8"/>
  </w:num>
  <w:num w:numId="19">
    <w:abstractNumId w:val="24"/>
  </w:num>
  <w:num w:numId="20">
    <w:abstractNumId w:val="0"/>
  </w:num>
  <w:num w:numId="21">
    <w:abstractNumId w:val="27"/>
  </w:num>
  <w:num w:numId="22">
    <w:abstractNumId w:val="15"/>
  </w:num>
  <w:num w:numId="23">
    <w:abstractNumId w:val="17"/>
  </w:num>
  <w:num w:numId="24">
    <w:abstractNumId w:val="19"/>
  </w:num>
  <w:num w:numId="25">
    <w:abstractNumId w:val="4"/>
  </w:num>
  <w:num w:numId="26">
    <w:abstractNumId w:val="26"/>
  </w:num>
  <w:num w:numId="27">
    <w:abstractNumId w:val="11"/>
  </w:num>
  <w:num w:numId="28">
    <w:abstractNumId w:val="6"/>
  </w:num>
  <w:num w:numId="29">
    <w:abstractNumId w:val="3"/>
  </w:num>
  <w:num w:numId="30">
    <w:abstractNumId w:val="30"/>
  </w:num>
  <w:num w:numId="3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112D"/>
    <w:rsid w:val="00005CB0"/>
    <w:rsid w:val="000119DF"/>
    <w:rsid w:val="00012267"/>
    <w:rsid w:val="000132B4"/>
    <w:rsid w:val="00020ECE"/>
    <w:rsid w:val="000234D2"/>
    <w:rsid w:val="00026080"/>
    <w:rsid w:val="000264C9"/>
    <w:rsid w:val="00026873"/>
    <w:rsid w:val="00026F19"/>
    <w:rsid w:val="00033C52"/>
    <w:rsid w:val="000408C0"/>
    <w:rsid w:val="00044A86"/>
    <w:rsid w:val="0004629C"/>
    <w:rsid w:val="0005427C"/>
    <w:rsid w:val="00056E98"/>
    <w:rsid w:val="000660C4"/>
    <w:rsid w:val="00072ABC"/>
    <w:rsid w:val="000762A0"/>
    <w:rsid w:val="00080DF4"/>
    <w:rsid w:val="00085176"/>
    <w:rsid w:val="00085F10"/>
    <w:rsid w:val="00091817"/>
    <w:rsid w:val="00093A22"/>
    <w:rsid w:val="000962B5"/>
    <w:rsid w:val="00096FF5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D1A9D"/>
    <w:rsid w:val="000E09D8"/>
    <w:rsid w:val="000F0C1A"/>
    <w:rsid w:val="000F10AC"/>
    <w:rsid w:val="000F1F6C"/>
    <w:rsid w:val="000F3578"/>
    <w:rsid w:val="001106F6"/>
    <w:rsid w:val="00114D5E"/>
    <w:rsid w:val="00122989"/>
    <w:rsid w:val="001448ED"/>
    <w:rsid w:val="00147669"/>
    <w:rsid w:val="00150801"/>
    <w:rsid w:val="00152CAC"/>
    <w:rsid w:val="00153232"/>
    <w:rsid w:val="00155355"/>
    <w:rsid w:val="00156154"/>
    <w:rsid w:val="00157C11"/>
    <w:rsid w:val="001606A4"/>
    <w:rsid w:val="001618E9"/>
    <w:rsid w:val="00162223"/>
    <w:rsid w:val="00163E15"/>
    <w:rsid w:val="001709DB"/>
    <w:rsid w:val="00171DE9"/>
    <w:rsid w:val="00172BA8"/>
    <w:rsid w:val="00174E88"/>
    <w:rsid w:val="00182E76"/>
    <w:rsid w:val="001836FA"/>
    <w:rsid w:val="0018499D"/>
    <w:rsid w:val="00194BAC"/>
    <w:rsid w:val="00196366"/>
    <w:rsid w:val="00196415"/>
    <w:rsid w:val="0019681F"/>
    <w:rsid w:val="00197C40"/>
    <w:rsid w:val="001A4CDF"/>
    <w:rsid w:val="001A4E48"/>
    <w:rsid w:val="001A5783"/>
    <w:rsid w:val="001A6809"/>
    <w:rsid w:val="001A7829"/>
    <w:rsid w:val="001B7CFE"/>
    <w:rsid w:val="001C1FDF"/>
    <w:rsid w:val="001C5913"/>
    <w:rsid w:val="001D01A8"/>
    <w:rsid w:val="001D2241"/>
    <w:rsid w:val="001D4B3E"/>
    <w:rsid w:val="001D5EC8"/>
    <w:rsid w:val="001E08FA"/>
    <w:rsid w:val="001E26B4"/>
    <w:rsid w:val="001E4F9F"/>
    <w:rsid w:val="001E77BD"/>
    <w:rsid w:val="001F3DE9"/>
    <w:rsid w:val="001F7855"/>
    <w:rsid w:val="00201282"/>
    <w:rsid w:val="00202D14"/>
    <w:rsid w:val="00207727"/>
    <w:rsid w:val="002147BF"/>
    <w:rsid w:val="00220DF4"/>
    <w:rsid w:val="00221525"/>
    <w:rsid w:val="002225E7"/>
    <w:rsid w:val="002233C1"/>
    <w:rsid w:val="00223C4A"/>
    <w:rsid w:val="00224A0B"/>
    <w:rsid w:val="002251FC"/>
    <w:rsid w:val="00225547"/>
    <w:rsid w:val="00231AE2"/>
    <w:rsid w:val="002338D6"/>
    <w:rsid w:val="002345FE"/>
    <w:rsid w:val="00234AA3"/>
    <w:rsid w:val="00234D11"/>
    <w:rsid w:val="00235815"/>
    <w:rsid w:val="0024012A"/>
    <w:rsid w:val="00240FCC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26F9"/>
    <w:rsid w:val="00284FBC"/>
    <w:rsid w:val="00285BFB"/>
    <w:rsid w:val="00287526"/>
    <w:rsid w:val="002916B9"/>
    <w:rsid w:val="00292871"/>
    <w:rsid w:val="00293BBD"/>
    <w:rsid w:val="0029434E"/>
    <w:rsid w:val="00294E5E"/>
    <w:rsid w:val="00297CA0"/>
    <w:rsid w:val="002A0135"/>
    <w:rsid w:val="002B5914"/>
    <w:rsid w:val="002C11CD"/>
    <w:rsid w:val="002C7100"/>
    <w:rsid w:val="002D3418"/>
    <w:rsid w:val="002E4EFF"/>
    <w:rsid w:val="002F023E"/>
    <w:rsid w:val="002F0CC8"/>
    <w:rsid w:val="002F5178"/>
    <w:rsid w:val="002F5409"/>
    <w:rsid w:val="002F6F8C"/>
    <w:rsid w:val="002F713F"/>
    <w:rsid w:val="00305764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1112"/>
    <w:rsid w:val="00342CD8"/>
    <w:rsid w:val="00344A62"/>
    <w:rsid w:val="003478E6"/>
    <w:rsid w:val="00347C59"/>
    <w:rsid w:val="00360718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5B5C"/>
    <w:rsid w:val="003B1652"/>
    <w:rsid w:val="003B46D8"/>
    <w:rsid w:val="003B524C"/>
    <w:rsid w:val="003B66EC"/>
    <w:rsid w:val="003B7A7C"/>
    <w:rsid w:val="003C1610"/>
    <w:rsid w:val="003C39FB"/>
    <w:rsid w:val="003C3E9B"/>
    <w:rsid w:val="003C4999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E0A76"/>
    <w:rsid w:val="003E1229"/>
    <w:rsid w:val="003E1BCC"/>
    <w:rsid w:val="003E27EE"/>
    <w:rsid w:val="003F0D46"/>
    <w:rsid w:val="00402547"/>
    <w:rsid w:val="00402969"/>
    <w:rsid w:val="004033F8"/>
    <w:rsid w:val="004109A5"/>
    <w:rsid w:val="00412E55"/>
    <w:rsid w:val="004134A7"/>
    <w:rsid w:val="00415ADB"/>
    <w:rsid w:val="004222C2"/>
    <w:rsid w:val="004250E7"/>
    <w:rsid w:val="00425689"/>
    <w:rsid w:val="0042628C"/>
    <w:rsid w:val="00432762"/>
    <w:rsid w:val="004334A9"/>
    <w:rsid w:val="00437A7A"/>
    <w:rsid w:val="004425E7"/>
    <w:rsid w:val="0044461C"/>
    <w:rsid w:val="00445DD2"/>
    <w:rsid w:val="00446510"/>
    <w:rsid w:val="00447043"/>
    <w:rsid w:val="0045417C"/>
    <w:rsid w:val="00456B0E"/>
    <w:rsid w:val="00460779"/>
    <w:rsid w:val="0046391D"/>
    <w:rsid w:val="004656B3"/>
    <w:rsid w:val="00467C20"/>
    <w:rsid w:val="00473168"/>
    <w:rsid w:val="00475073"/>
    <w:rsid w:val="0047695A"/>
    <w:rsid w:val="004801A8"/>
    <w:rsid w:val="00485FAA"/>
    <w:rsid w:val="004867BA"/>
    <w:rsid w:val="00487EC8"/>
    <w:rsid w:val="00490703"/>
    <w:rsid w:val="004947BF"/>
    <w:rsid w:val="00494CC7"/>
    <w:rsid w:val="00495369"/>
    <w:rsid w:val="00496B1A"/>
    <w:rsid w:val="004A28CE"/>
    <w:rsid w:val="004A60EE"/>
    <w:rsid w:val="004B1E85"/>
    <w:rsid w:val="004B6A6E"/>
    <w:rsid w:val="004B6B6D"/>
    <w:rsid w:val="004C1004"/>
    <w:rsid w:val="004C3132"/>
    <w:rsid w:val="004C46B4"/>
    <w:rsid w:val="004C55DA"/>
    <w:rsid w:val="004D1392"/>
    <w:rsid w:val="004E2DCF"/>
    <w:rsid w:val="004F40A2"/>
    <w:rsid w:val="004F4167"/>
    <w:rsid w:val="004F5302"/>
    <w:rsid w:val="004F5A37"/>
    <w:rsid w:val="0050307C"/>
    <w:rsid w:val="005073A3"/>
    <w:rsid w:val="005101BD"/>
    <w:rsid w:val="00510639"/>
    <w:rsid w:val="0051518E"/>
    <w:rsid w:val="005159EB"/>
    <w:rsid w:val="00516D7C"/>
    <w:rsid w:val="00517915"/>
    <w:rsid w:val="00517B61"/>
    <w:rsid w:val="0052065E"/>
    <w:rsid w:val="00526E37"/>
    <w:rsid w:val="00530D54"/>
    <w:rsid w:val="00535002"/>
    <w:rsid w:val="005414B9"/>
    <w:rsid w:val="00542065"/>
    <w:rsid w:val="005438DD"/>
    <w:rsid w:val="00543A35"/>
    <w:rsid w:val="00543D61"/>
    <w:rsid w:val="00543E0B"/>
    <w:rsid w:val="00544C27"/>
    <w:rsid w:val="00544DE0"/>
    <w:rsid w:val="00546DEE"/>
    <w:rsid w:val="0055167F"/>
    <w:rsid w:val="00552E36"/>
    <w:rsid w:val="00557D52"/>
    <w:rsid w:val="00560AC7"/>
    <w:rsid w:val="00562238"/>
    <w:rsid w:val="0056425D"/>
    <w:rsid w:val="005650C4"/>
    <w:rsid w:val="00572943"/>
    <w:rsid w:val="0057362F"/>
    <w:rsid w:val="00580432"/>
    <w:rsid w:val="005848F0"/>
    <w:rsid w:val="00590588"/>
    <w:rsid w:val="0059459E"/>
    <w:rsid w:val="00594DB7"/>
    <w:rsid w:val="00595430"/>
    <w:rsid w:val="005A2BAA"/>
    <w:rsid w:val="005A4EFD"/>
    <w:rsid w:val="005B2087"/>
    <w:rsid w:val="005B6532"/>
    <w:rsid w:val="005C089E"/>
    <w:rsid w:val="005C25C9"/>
    <w:rsid w:val="005C4BD6"/>
    <w:rsid w:val="005C6D8A"/>
    <w:rsid w:val="005D24D0"/>
    <w:rsid w:val="005D2A77"/>
    <w:rsid w:val="005D386A"/>
    <w:rsid w:val="005E673B"/>
    <w:rsid w:val="005F1DFC"/>
    <w:rsid w:val="005F3BF9"/>
    <w:rsid w:val="005F6760"/>
    <w:rsid w:val="005F6A1F"/>
    <w:rsid w:val="0060485F"/>
    <w:rsid w:val="00606AB1"/>
    <w:rsid w:val="00611D34"/>
    <w:rsid w:val="00614311"/>
    <w:rsid w:val="00616ED8"/>
    <w:rsid w:val="00626205"/>
    <w:rsid w:val="006348B0"/>
    <w:rsid w:val="006360A5"/>
    <w:rsid w:val="00636A32"/>
    <w:rsid w:val="006371A6"/>
    <w:rsid w:val="00637CFE"/>
    <w:rsid w:val="006403A3"/>
    <w:rsid w:val="006426DA"/>
    <w:rsid w:val="00646FEA"/>
    <w:rsid w:val="006501A7"/>
    <w:rsid w:val="006516E1"/>
    <w:rsid w:val="00652002"/>
    <w:rsid w:val="006552C0"/>
    <w:rsid w:val="00661764"/>
    <w:rsid w:val="00662B73"/>
    <w:rsid w:val="00663095"/>
    <w:rsid w:val="00667EC5"/>
    <w:rsid w:val="00672031"/>
    <w:rsid w:val="00676AC7"/>
    <w:rsid w:val="00677731"/>
    <w:rsid w:val="006843A0"/>
    <w:rsid w:val="00684A1D"/>
    <w:rsid w:val="006902DE"/>
    <w:rsid w:val="00690833"/>
    <w:rsid w:val="00692CAD"/>
    <w:rsid w:val="00695D36"/>
    <w:rsid w:val="0069611E"/>
    <w:rsid w:val="00696FAF"/>
    <w:rsid w:val="006A0C8C"/>
    <w:rsid w:val="006A1980"/>
    <w:rsid w:val="006A73E5"/>
    <w:rsid w:val="006B0D46"/>
    <w:rsid w:val="006B13D8"/>
    <w:rsid w:val="006B2090"/>
    <w:rsid w:val="006B300B"/>
    <w:rsid w:val="006B30FC"/>
    <w:rsid w:val="006B6490"/>
    <w:rsid w:val="006B6AC1"/>
    <w:rsid w:val="006C3732"/>
    <w:rsid w:val="006C4CAE"/>
    <w:rsid w:val="006C65C6"/>
    <w:rsid w:val="006D0DC6"/>
    <w:rsid w:val="006D4465"/>
    <w:rsid w:val="006D67C6"/>
    <w:rsid w:val="006E08CA"/>
    <w:rsid w:val="006E1071"/>
    <w:rsid w:val="006E23E1"/>
    <w:rsid w:val="006E6AC7"/>
    <w:rsid w:val="00701F97"/>
    <w:rsid w:val="007029A9"/>
    <w:rsid w:val="00703E20"/>
    <w:rsid w:val="007134A2"/>
    <w:rsid w:val="00713CA8"/>
    <w:rsid w:val="0071488F"/>
    <w:rsid w:val="00717A2C"/>
    <w:rsid w:val="00724F05"/>
    <w:rsid w:val="0073633E"/>
    <w:rsid w:val="00742851"/>
    <w:rsid w:val="0074516B"/>
    <w:rsid w:val="007507FD"/>
    <w:rsid w:val="00752F0C"/>
    <w:rsid w:val="00755148"/>
    <w:rsid w:val="0076112E"/>
    <w:rsid w:val="00763418"/>
    <w:rsid w:val="007643EE"/>
    <w:rsid w:val="007650E4"/>
    <w:rsid w:val="00777580"/>
    <w:rsid w:val="00785070"/>
    <w:rsid w:val="00792E20"/>
    <w:rsid w:val="007A2468"/>
    <w:rsid w:val="007B1691"/>
    <w:rsid w:val="007B1A75"/>
    <w:rsid w:val="007B3DBB"/>
    <w:rsid w:val="007B3E6C"/>
    <w:rsid w:val="007B589B"/>
    <w:rsid w:val="007C07F5"/>
    <w:rsid w:val="007C34C1"/>
    <w:rsid w:val="007C4B34"/>
    <w:rsid w:val="007C526E"/>
    <w:rsid w:val="007C6311"/>
    <w:rsid w:val="007C69A0"/>
    <w:rsid w:val="007D382E"/>
    <w:rsid w:val="007D5E9E"/>
    <w:rsid w:val="007D613E"/>
    <w:rsid w:val="007D707B"/>
    <w:rsid w:val="007E1ED0"/>
    <w:rsid w:val="007E2A43"/>
    <w:rsid w:val="007E3FE4"/>
    <w:rsid w:val="007E47C5"/>
    <w:rsid w:val="007F2FAD"/>
    <w:rsid w:val="007F49BB"/>
    <w:rsid w:val="007F5E7F"/>
    <w:rsid w:val="00801637"/>
    <w:rsid w:val="00802BDE"/>
    <w:rsid w:val="0080446A"/>
    <w:rsid w:val="00810D26"/>
    <w:rsid w:val="00813B96"/>
    <w:rsid w:val="0081704F"/>
    <w:rsid w:val="008175EC"/>
    <w:rsid w:val="008176CF"/>
    <w:rsid w:val="00822750"/>
    <w:rsid w:val="0082339E"/>
    <w:rsid w:val="008239E6"/>
    <w:rsid w:val="0082465B"/>
    <w:rsid w:val="008263D0"/>
    <w:rsid w:val="0082725D"/>
    <w:rsid w:val="0082789E"/>
    <w:rsid w:val="00843779"/>
    <w:rsid w:val="0085050F"/>
    <w:rsid w:val="00853B55"/>
    <w:rsid w:val="00854CB5"/>
    <w:rsid w:val="00854F91"/>
    <w:rsid w:val="00861740"/>
    <w:rsid w:val="008626A4"/>
    <w:rsid w:val="00863692"/>
    <w:rsid w:val="00872CDE"/>
    <w:rsid w:val="008748D8"/>
    <w:rsid w:val="00875FF8"/>
    <w:rsid w:val="00876F3E"/>
    <w:rsid w:val="0087788A"/>
    <w:rsid w:val="00885E31"/>
    <w:rsid w:val="00892222"/>
    <w:rsid w:val="00893F9A"/>
    <w:rsid w:val="00894F16"/>
    <w:rsid w:val="00896C86"/>
    <w:rsid w:val="0089700A"/>
    <w:rsid w:val="008A3F58"/>
    <w:rsid w:val="008A50E7"/>
    <w:rsid w:val="008B31A3"/>
    <w:rsid w:val="008B69F0"/>
    <w:rsid w:val="008C5231"/>
    <w:rsid w:val="008D7289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25A3"/>
    <w:rsid w:val="00945981"/>
    <w:rsid w:val="00945FC4"/>
    <w:rsid w:val="00953AB5"/>
    <w:rsid w:val="0095460A"/>
    <w:rsid w:val="00954D0D"/>
    <w:rsid w:val="00961541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29C"/>
    <w:rsid w:val="009A5F9E"/>
    <w:rsid w:val="009B16FB"/>
    <w:rsid w:val="009B3D59"/>
    <w:rsid w:val="009B58EF"/>
    <w:rsid w:val="009B6FF6"/>
    <w:rsid w:val="009C6F4F"/>
    <w:rsid w:val="009C7C3C"/>
    <w:rsid w:val="009D2E7B"/>
    <w:rsid w:val="009D68AD"/>
    <w:rsid w:val="009E01A8"/>
    <w:rsid w:val="009E27AF"/>
    <w:rsid w:val="009E6161"/>
    <w:rsid w:val="009F0D31"/>
    <w:rsid w:val="009F1782"/>
    <w:rsid w:val="009F79A2"/>
    <w:rsid w:val="00A00779"/>
    <w:rsid w:val="00A05168"/>
    <w:rsid w:val="00A10651"/>
    <w:rsid w:val="00A14AF1"/>
    <w:rsid w:val="00A16F97"/>
    <w:rsid w:val="00A177FC"/>
    <w:rsid w:val="00A24871"/>
    <w:rsid w:val="00A254E0"/>
    <w:rsid w:val="00A26DFC"/>
    <w:rsid w:val="00A27B91"/>
    <w:rsid w:val="00A27FFA"/>
    <w:rsid w:val="00A329E3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D0B"/>
    <w:rsid w:val="00A568A2"/>
    <w:rsid w:val="00A61F45"/>
    <w:rsid w:val="00A6302A"/>
    <w:rsid w:val="00A647FD"/>
    <w:rsid w:val="00A67406"/>
    <w:rsid w:val="00A721A1"/>
    <w:rsid w:val="00A73F06"/>
    <w:rsid w:val="00A804E3"/>
    <w:rsid w:val="00A81C78"/>
    <w:rsid w:val="00A8201C"/>
    <w:rsid w:val="00A8332E"/>
    <w:rsid w:val="00A834B4"/>
    <w:rsid w:val="00A8461F"/>
    <w:rsid w:val="00A91729"/>
    <w:rsid w:val="00A91B96"/>
    <w:rsid w:val="00A92D93"/>
    <w:rsid w:val="00A93F65"/>
    <w:rsid w:val="00A946C3"/>
    <w:rsid w:val="00AA02EB"/>
    <w:rsid w:val="00AA130A"/>
    <w:rsid w:val="00AA35BA"/>
    <w:rsid w:val="00AA3D2C"/>
    <w:rsid w:val="00AA453D"/>
    <w:rsid w:val="00AA4E2D"/>
    <w:rsid w:val="00AB1012"/>
    <w:rsid w:val="00AB35FD"/>
    <w:rsid w:val="00AB4B4D"/>
    <w:rsid w:val="00AB730C"/>
    <w:rsid w:val="00AC27C8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EEB"/>
    <w:rsid w:val="00AE6FE2"/>
    <w:rsid w:val="00AE7FAD"/>
    <w:rsid w:val="00AF1029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2418"/>
    <w:rsid w:val="00B4543F"/>
    <w:rsid w:val="00B50E74"/>
    <w:rsid w:val="00B571E4"/>
    <w:rsid w:val="00B60577"/>
    <w:rsid w:val="00B628BF"/>
    <w:rsid w:val="00B62D76"/>
    <w:rsid w:val="00B6304C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877B4"/>
    <w:rsid w:val="00B91796"/>
    <w:rsid w:val="00B932C1"/>
    <w:rsid w:val="00B9372F"/>
    <w:rsid w:val="00B951A0"/>
    <w:rsid w:val="00BA46D7"/>
    <w:rsid w:val="00BB02F7"/>
    <w:rsid w:val="00BB1FA4"/>
    <w:rsid w:val="00BB2A54"/>
    <w:rsid w:val="00BB574D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E1AB9"/>
    <w:rsid w:val="00BE21D2"/>
    <w:rsid w:val="00BE2A7A"/>
    <w:rsid w:val="00BE36C8"/>
    <w:rsid w:val="00BE5261"/>
    <w:rsid w:val="00BE5C3A"/>
    <w:rsid w:val="00BF2BA8"/>
    <w:rsid w:val="00BF6524"/>
    <w:rsid w:val="00C00C48"/>
    <w:rsid w:val="00C06059"/>
    <w:rsid w:val="00C114D3"/>
    <w:rsid w:val="00C1507B"/>
    <w:rsid w:val="00C2670E"/>
    <w:rsid w:val="00C33267"/>
    <w:rsid w:val="00C36203"/>
    <w:rsid w:val="00C36AAC"/>
    <w:rsid w:val="00C3755A"/>
    <w:rsid w:val="00C37BD2"/>
    <w:rsid w:val="00C43BDA"/>
    <w:rsid w:val="00C43F62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3A01"/>
    <w:rsid w:val="00C76177"/>
    <w:rsid w:val="00C768F0"/>
    <w:rsid w:val="00C83CAC"/>
    <w:rsid w:val="00C843D4"/>
    <w:rsid w:val="00C845A9"/>
    <w:rsid w:val="00C90904"/>
    <w:rsid w:val="00C92874"/>
    <w:rsid w:val="00C93573"/>
    <w:rsid w:val="00C95C4E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7F8D"/>
    <w:rsid w:val="00CD1B71"/>
    <w:rsid w:val="00CD2EC0"/>
    <w:rsid w:val="00CD4A59"/>
    <w:rsid w:val="00CE2006"/>
    <w:rsid w:val="00CE2DC3"/>
    <w:rsid w:val="00CF286A"/>
    <w:rsid w:val="00CF30C3"/>
    <w:rsid w:val="00CF51D5"/>
    <w:rsid w:val="00CF64C6"/>
    <w:rsid w:val="00CF6CA2"/>
    <w:rsid w:val="00CF786F"/>
    <w:rsid w:val="00D000BE"/>
    <w:rsid w:val="00D018CB"/>
    <w:rsid w:val="00D01954"/>
    <w:rsid w:val="00D01F5A"/>
    <w:rsid w:val="00D10D05"/>
    <w:rsid w:val="00D165DC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63FBA"/>
    <w:rsid w:val="00D7526F"/>
    <w:rsid w:val="00D75F84"/>
    <w:rsid w:val="00D771C7"/>
    <w:rsid w:val="00D778C6"/>
    <w:rsid w:val="00D81908"/>
    <w:rsid w:val="00D85B23"/>
    <w:rsid w:val="00D86640"/>
    <w:rsid w:val="00D87933"/>
    <w:rsid w:val="00D92D5E"/>
    <w:rsid w:val="00D93477"/>
    <w:rsid w:val="00DA0433"/>
    <w:rsid w:val="00DA1FDD"/>
    <w:rsid w:val="00DA2ABA"/>
    <w:rsid w:val="00DA4074"/>
    <w:rsid w:val="00DA54B6"/>
    <w:rsid w:val="00DA7622"/>
    <w:rsid w:val="00DB3959"/>
    <w:rsid w:val="00DC0B44"/>
    <w:rsid w:val="00DC1804"/>
    <w:rsid w:val="00DC45D6"/>
    <w:rsid w:val="00DC616A"/>
    <w:rsid w:val="00DD4048"/>
    <w:rsid w:val="00DE0378"/>
    <w:rsid w:val="00DE2C1A"/>
    <w:rsid w:val="00DE3688"/>
    <w:rsid w:val="00DE567F"/>
    <w:rsid w:val="00DF3FD0"/>
    <w:rsid w:val="00DF434E"/>
    <w:rsid w:val="00DF5DD6"/>
    <w:rsid w:val="00DF7CFA"/>
    <w:rsid w:val="00E0125A"/>
    <w:rsid w:val="00E01F99"/>
    <w:rsid w:val="00E038F7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8358D"/>
    <w:rsid w:val="00E8443D"/>
    <w:rsid w:val="00E90FE4"/>
    <w:rsid w:val="00E91E16"/>
    <w:rsid w:val="00EA0A6E"/>
    <w:rsid w:val="00EA1D50"/>
    <w:rsid w:val="00EA2336"/>
    <w:rsid w:val="00EA42CA"/>
    <w:rsid w:val="00EA5175"/>
    <w:rsid w:val="00EA5654"/>
    <w:rsid w:val="00EA6B39"/>
    <w:rsid w:val="00EB2066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6243"/>
    <w:rsid w:val="00EC7F58"/>
    <w:rsid w:val="00ED018D"/>
    <w:rsid w:val="00ED13F8"/>
    <w:rsid w:val="00ED3A01"/>
    <w:rsid w:val="00ED56CF"/>
    <w:rsid w:val="00ED5CA3"/>
    <w:rsid w:val="00ED7367"/>
    <w:rsid w:val="00EE0451"/>
    <w:rsid w:val="00EE66F7"/>
    <w:rsid w:val="00EE7EFE"/>
    <w:rsid w:val="00EF2DCC"/>
    <w:rsid w:val="00EF3E07"/>
    <w:rsid w:val="00F0291A"/>
    <w:rsid w:val="00F0378F"/>
    <w:rsid w:val="00F03AFB"/>
    <w:rsid w:val="00F04F58"/>
    <w:rsid w:val="00F05D48"/>
    <w:rsid w:val="00F075DA"/>
    <w:rsid w:val="00F10727"/>
    <w:rsid w:val="00F119B5"/>
    <w:rsid w:val="00F1590E"/>
    <w:rsid w:val="00F20779"/>
    <w:rsid w:val="00F22E7D"/>
    <w:rsid w:val="00F22F9C"/>
    <w:rsid w:val="00F26583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61FC"/>
    <w:rsid w:val="00F611D2"/>
    <w:rsid w:val="00F613F1"/>
    <w:rsid w:val="00F66075"/>
    <w:rsid w:val="00F67B1D"/>
    <w:rsid w:val="00F70DBA"/>
    <w:rsid w:val="00F722C4"/>
    <w:rsid w:val="00F72E6E"/>
    <w:rsid w:val="00F7302B"/>
    <w:rsid w:val="00F733D9"/>
    <w:rsid w:val="00F74D31"/>
    <w:rsid w:val="00F84E01"/>
    <w:rsid w:val="00F851BA"/>
    <w:rsid w:val="00F85C25"/>
    <w:rsid w:val="00F87A88"/>
    <w:rsid w:val="00F91779"/>
    <w:rsid w:val="00F92FF0"/>
    <w:rsid w:val="00F9415C"/>
    <w:rsid w:val="00FA3E2E"/>
    <w:rsid w:val="00FA71E5"/>
    <w:rsid w:val="00FB453F"/>
    <w:rsid w:val="00FB6498"/>
    <w:rsid w:val="00FB6E87"/>
    <w:rsid w:val="00FB7A26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DF4BD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69D3-5A7F-4CE3-AEA3-BBEFEC62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53</Pages>
  <Words>15847</Words>
  <Characters>90332</Characters>
  <Application>Microsoft Office Word</Application>
  <DocSecurity>0</DocSecurity>
  <Lines>752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105968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6</cp:revision>
  <dcterms:created xsi:type="dcterms:W3CDTF">2018-09-21T13:15:00Z</dcterms:created>
  <dcterms:modified xsi:type="dcterms:W3CDTF">2018-09-21T14:15:00Z</dcterms:modified>
</cp:coreProperties>
</file>