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C97CA8">
        <w:rPr>
          <w:rFonts w:ascii="Arial" w:eastAsia="Arial" w:hAnsi="Arial" w:cs="Arial"/>
          <w:b/>
          <w:sz w:val="32"/>
          <w:szCs w:val="24"/>
        </w:rPr>
        <w:t>3</w:t>
      </w:r>
      <w:r w:rsidR="0000497E">
        <w:rPr>
          <w:rFonts w:ascii="Arial" w:eastAsia="Arial" w:hAnsi="Arial" w:cs="Arial"/>
          <w:b/>
          <w:sz w:val="32"/>
          <w:szCs w:val="24"/>
        </w:rPr>
        <w:t>2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00497E">
        <w:rPr>
          <w:rFonts w:ascii="Arial" w:eastAsia="Arial" w:hAnsi="Arial" w:cs="Arial"/>
          <w:sz w:val="24"/>
          <w:szCs w:val="24"/>
        </w:rPr>
        <w:t>10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7251EF">
        <w:rPr>
          <w:rFonts w:ascii="Arial" w:eastAsia="Arial" w:hAnsi="Arial" w:cs="Arial"/>
          <w:sz w:val="24"/>
          <w:szCs w:val="24"/>
        </w:rPr>
        <w:t>6</w:t>
      </w:r>
      <w:r w:rsidR="00EA2B9F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5872" w:rsidRPr="006F5872" w:rsidRDefault="006F5872" w:rsidP="000049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78,033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304,010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affected on Typhoon Rosita. </w:t>
      </w:r>
    </w:p>
    <w:p w:rsidR="006F5872" w:rsidRDefault="006F5872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Out of </w:t>
      </w:r>
      <w:r w:rsidRPr="0000497E">
        <w:rPr>
          <w:rFonts w:ascii="Arial" w:eastAsia="Arial" w:hAnsi="Arial" w:cs="Arial"/>
          <w:b/>
          <w:color w:val="auto"/>
          <w:sz w:val="24"/>
          <w:szCs w:val="24"/>
        </w:rPr>
        <w:t>1,2</w:t>
      </w:r>
      <w:r w:rsidR="00AA4ED3" w:rsidRPr="0000497E">
        <w:rPr>
          <w:rFonts w:ascii="Arial" w:eastAsia="Arial" w:hAnsi="Arial" w:cs="Arial"/>
          <w:b/>
          <w:color w:val="auto"/>
          <w:sz w:val="24"/>
          <w:szCs w:val="24"/>
        </w:rPr>
        <w:t>41</w:t>
      </w:r>
      <w:r w:rsidRPr="0000497E">
        <w:rPr>
          <w:rFonts w:ascii="Arial" w:eastAsia="Arial" w:hAnsi="Arial" w:cs="Arial"/>
          <w:b/>
          <w:color w:val="auto"/>
          <w:sz w:val="24"/>
          <w:szCs w:val="24"/>
        </w:rPr>
        <w:t xml:space="preserve"> evacuation </w:t>
      </w:r>
      <w:proofErr w:type="spellStart"/>
      <w:r w:rsidRPr="0000497E">
        <w:rPr>
          <w:rFonts w:ascii="Arial" w:eastAsia="Arial" w:hAnsi="Arial" w:cs="Arial"/>
          <w:b/>
          <w:color w:val="auto"/>
          <w:sz w:val="24"/>
          <w:szCs w:val="24"/>
        </w:rPr>
        <w:t>centers</w:t>
      </w:r>
      <w:proofErr w:type="spellEnd"/>
      <w:r w:rsidRPr="0000497E">
        <w:rPr>
          <w:rFonts w:ascii="Arial" w:eastAsia="Arial" w:hAnsi="Arial" w:cs="Arial"/>
          <w:b/>
          <w:color w:val="auto"/>
          <w:sz w:val="24"/>
          <w:szCs w:val="24"/>
        </w:rPr>
        <w:t xml:space="preserve"> (ECs)</w:t>
      </w:r>
      <w:r w:rsidRPr="0000497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in Regions I, II, III, VIII and CAR, 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ECs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>are still open in</w:t>
      </w:r>
      <w:r w:rsidR="00230E82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II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>and CAR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accommodating </w:t>
      </w:r>
      <w:r w:rsidR="007251EF" w:rsidRPr="0000497E">
        <w:rPr>
          <w:rFonts w:ascii="Arial" w:eastAsia="Arial" w:hAnsi="Arial" w:cs="Arial"/>
          <w:b/>
          <w:color w:val="0070C0"/>
          <w:sz w:val="24"/>
          <w:szCs w:val="24"/>
        </w:rPr>
        <w:t>105</w:t>
      </w:r>
      <w:r w:rsidR="002F50E9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0049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A4ED3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>315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8B6284" w:rsidRPr="0000497E">
        <w:rPr>
          <w:rFonts w:ascii="Arial" w:eastAsia="Arial" w:hAnsi="Arial" w:cs="Arial"/>
          <w:color w:val="0070C0"/>
          <w:sz w:val="24"/>
          <w:szCs w:val="24"/>
        </w:rPr>
        <w:t xml:space="preserve">. </w:t>
      </w:r>
    </w:p>
    <w:p w:rsidR="00F12DDB" w:rsidRPr="007251EF" w:rsidRDefault="00F12DDB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F50E9" w:rsidRPr="0000497E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>73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0049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2F50E9" w:rsidRPr="0000497E"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>094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00497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251EF">
        <w:rPr>
          <w:rFonts w:ascii="Arial" w:eastAsia="Arial" w:hAnsi="Arial" w:cs="Arial"/>
          <w:color w:val="auto"/>
          <w:sz w:val="24"/>
          <w:szCs w:val="24"/>
        </w:rPr>
        <w:t>who are staying with their relatives or friends.</w:t>
      </w:r>
    </w:p>
    <w:p w:rsidR="00F12DDB" w:rsidRDefault="0000497E" w:rsidP="000049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25,028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B6284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color w:val="000000" w:themeColor="text1"/>
          <w:sz w:val="24"/>
          <w:szCs w:val="24"/>
        </w:rPr>
        <w:t>were reported; of which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2,585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22,482 </w:t>
      </w:r>
      <w:r w:rsidR="00F12DDB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720EFE" w:rsidRPr="006F5872" w:rsidRDefault="00EE6FA0" w:rsidP="000049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11,856,426.26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has been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families affected by Typhoon Rosita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B3449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B3449" w:rsidRPr="002F1245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4E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78,033 </w:t>
      </w:r>
      <w:r w:rsidR="007429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families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97E" w:rsidRPr="0000497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304,010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AA4E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1,505 </w:t>
      </w:r>
      <w:r w:rsidRPr="00AF0CC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199 </w:t>
      </w:r>
      <w:r w:rsidRPr="0000497E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4229"/>
        <w:gridCol w:w="2876"/>
        <w:gridCol w:w="1888"/>
        <w:gridCol w:w="2113"/>
        <w:gridCol w:w="1425"/>
        <w:gridCol w:w="1155"/>
        <w:gridCol w:w="1155"/>
      </w:tblGrid>
      <w:tr w:rsidR="0000497E" w:rsidRPr="0000497E" w:rsidTr="0000497E">
        <w:trPr>
          <w:trHeight w:val="72"/>
        </w:trPr>
        <w:tc>
          <w:tcPr>
            <w:tcW w:w="1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6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0497E" w:rsidRPr="0000497E" w:rsidTr="0000497E">
        <w:trPr>
          <w:trHeight w:val="72"/>
        </w:trPr>
        <w:tc>
          <w:tcPr>
            <w:tcW w:w="1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1,505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78,033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304,010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156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9,748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37,167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43,631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168,980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00497E" w:rsidRPr="0000497E" w:rsidTr="0000497E">
        <w:trPr>
          <w:trHeight w:val="20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355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17,468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74,717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Pr="002F124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330"/>
        <w:gridCol w:w="604"/>
        <w:gridCol w:w="689"/>
        <w:gridCol w:w="668"/>
        <w:gridCol w:w="579"/>
        <w:gridCol w:w="752"/>
        <w:gridCol w:w="766"/>
        <w:gridCol w:w="808"/>
        <w:gridCol w:w="799"/>
        <w:gridCol w:w="668"/>
        <w:gridCol w:w="579"/>
        <w:gridCol w:w="674"/>
        <w:gridCol w:w="674"/>
        <w:gridCol w:w="808"/>
        <w:gridCol w:w="799"/>
        <w:gridCol w:w="668"/>
        <w:gridCol w:w="579"/>
        <w:gridCol w:w="752"/>
        <w:gridCol w:w="657"/>
      </w:tblGrid>
      <w:tr w:rsidR="0000497E" w:rsidRPr="0000497E" w:rsidTr="0000497E">
        <w:trPr>
          <w:trHeight w:val="20"/>
        </w:trPr>
        <w:tc>
          <w:tcPr>
            <w:tcW w:w="7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93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87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OUTSIDE ECs 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8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SERVED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4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1,241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30,051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112,674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29,946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112,359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25,079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93,734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1,094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24,806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92,640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55,130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391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206,408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 1,409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 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81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1,896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6,147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1,896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6,147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421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1,320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421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1,320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2,317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7,467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 II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798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22,233 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86,632 </w:t>
            </w:r>
          </w:p>
        </w:tc>
        <w:tc>
          <w:tcPr>
            <w:tcW w:w="2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22,233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86,632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17,998 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68,768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17,998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68,768 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40,231 </w:t>
            </w:r>
          </w:p>
        </w:tc>
        <w:tc>
          <w:tcPr>
            <w:tcW w:w="1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13 </w:t>
            </w:r>
          </w:p>
        </w:tc>
        <w:tc>
          <w:tcPr>
            <w:tcW w:w="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155,400 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 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2,659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8,070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2,659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8,070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4,216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13,679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4,216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13,679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6,875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21,749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REGION VIII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23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92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23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92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78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312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78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312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101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-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404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00497E" w:rsidRPr="0000497E" w:rsidTr="0000497E">
        <w:trPr>
          <w:trHeight w:val="20"/>
        </w:trPr>
        <w:tc>
          <w:tcPr>
            <w:tcW w:w="7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214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3,240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105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11,733 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315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3,135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11,418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2,366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9,655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1,094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2,093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8,561 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5,606 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378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21,388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18"/>
                <w:szCs w:val="18"/>
              </w:rPr>
              <w:t xml:space="preserve"> 1,409 </w:t>
            </w:r>
          </w:p>
        </w:tc>
      </w:tr>
    </w:tbl>
    <w:p w:rsidR="00FC0FDC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7251EF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544633" w:rsidRPr="00B233A5" w:rsidRDefault="00544633" w:rsidP="00544633">
      <w:pPr>
        <w:spacing w:after="0" w:line="240" w:lineRule="auto"/>
        <w:ind w:left="993"/>
        <w:contextualSpacing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B233A5">
        <w:rPr>
          <w:rFonts w:ascii="Arial" w:eastAsia="Arial Narrow" w:hAnsi="Arial" w:cs="Arial"/>
          <w:i/>
          <w:color w:val="auto"/>
          <w:sz w:val="24"/>
          <w:szCs w:val="24"/>
        </w:rPr>
        <w:t>No significant update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.</w:t>
      </w:r>
    </w:p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9765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25,028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>2,585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9765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0497E" w:rsidRPr="0000497E">
        <w:rPr>
          <w:rFonts w:ascii="Arial" w:eastAsia="Arial" w:hAnsi="Arial" w:cs="Arial"/>
          <w:b/>
          <w:color w:val="0070C0"/>
          <w:sz w:val="24"/>
          <w:szCs w:val="24"/>
        </w:rPr>
        <w:t>22,482</w:t>
      </w:r>
      <w:r w:rsidR="000049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C7886"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566"/>
        <w:gridCol w:w="1598"/>
        <w:gridCol w:w="2684"/>
        <w:gridCol w:w="2999"/>
      </w:tblGrid>
      <w:tr w:rsidR="0000497E" w:rsidRPr="0000497E" w:rsidTr="0000497E">
        <w:trPr>
          <w:trHeight w:val="20"/>
        </w:trPr>
        <w:tc>
          <w:tcPr>
            <w:tcW w:w="2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00497E" w:rsidRPr="0000497E" w:rsidTr="0000497E">
        <w:trPr>
          <w:trHeight w:val="20"/>
        </w:trPr>
        <w:tc>
          <w:tcPr>
            <w:tcW w:w="2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00497E" w:rsidRPr="0000497E" w:rsidTr="0000497E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25,028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2,585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22,482 </w:t>
            </w:r>
          </w:p>
        </w:tc>
      </w:tr>
      <w:tr w:rsidR="0000497E" w:rsidRPr="0000497E" w:rsidTr="0000497E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51 </w:t>
            </w:r>
          </w:p>
        </w:tc>
      </w:tr>
      <w:tr w:rsidR="0000497E" w:rsidRPr="0000497E" w:rsidTr="0000497E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22,190 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2,424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19,766 </w:t>
            </w:r>
          </w:p>
        </w:tc>
      </w:tr>
      <w:tr w:rsidR="0000497E" w:rsidRPr="0000497E" w:rsidTr="0000497E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00497E" w:rsidRPr="0000497E" w:rsidTr="0000497E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00497E" w:rsidRPr="0000497E" w:rsidTr="0000497E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1,997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119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1,917 </w:t>
            </w:r>
          </w:p>
        </w:tc>
      </w:tr>
    </w:tbl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00497E" w:rsidRPr="0000497E" w:rsidTr="0000497E">
        <w:trPr>
          <w:trHeight w:val="20"/>
          <w:tblHeader/>
        </w:trPr>
        <w:tc>
          <w:tcPr>
            <w:tcW w:w="2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00497E" w:rsidRPr="0000497E" w:rsidTr="0000497E">
        <w:trPr>
          <w:trHeight w:val="20"/>
          <w:tblHeader/>
        </w:trPr>
        <w:tc>
          <w:tcPr>
            <w:tcW w:w="2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00497E" w:rsidRPr="0000497E" w:rsidTr="0000497E">
        <w:trPr>
          <w:trHeight w:val="20"/>
          <w:tblHeader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9,758,521.50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2,087,504.76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11,856,426.26 </w:t>
            </w:r>
          </w:p>
        </w:tc>
      </w:tr>
      <w:tr w:rsidR="0000497E" w:rsidRPr="0000497E" w:rsidTr="0000497E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00497E" w:rsidRPr="0000497E" w:rsidTr="0000497E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4,848,410.00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225,100.00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5,073,510.00 </w:t>
            </w:r>
          </w:p>
        </w:tc>
      </w:tr>
      <w:tr w:rsidR="0000497E" w:rsidRPr="0000497E" w:rsidTr="0000497E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00497E" w:rsidRPr="0000497E" w:rsidTr="0000497E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00497E" w:rsidRPr="0000497E" w:rsidTr="0000497E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4,269,311.50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938,569.76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97E" w:rsidRPr="0000497E" w:rsidRDefault="0000497E" w:rsidP="0000497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00497E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5,218,281.26 </w:t>
            </w:r>
          </w:p>
        </w:tc>
      </w:tr>
    </w:tbl>
    <w:p w:rsidR="002E649E" w:rsidRDefault="00035424" w:rsidP="00AA4ED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B16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16912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1F218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through DROMIC are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and coordinating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696C15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7888"/>
        <w:gridCol w:w="2741"/>
        <w:gridCol w:w="2246"/>
        <w:gridCol w:w="2243"/>
      </w:tblGrid>
      <w:tr w:rsidR="000251A6" w:rsidRPr="000251A6" w:rsidTr="000251A6">
        <w:trPr>
          <w:trHeight w:val="20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1,505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78,033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304,010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37,167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4,991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7,974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31,522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7,325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29,169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168,980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35,714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140,523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12,226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6,605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20,988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5,559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 xml:space="preserve">Nueva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17,468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74,717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1,887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2,652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10,359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1,524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5,804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7,511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2,593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764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0251A6" w:rsidRPr="000251A6" w:rsidTr="000251A6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7,621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34,523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10,327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22,999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</w:tr>
      <w:tr w:rsidR="000251A6" w:rsidRPr="000251A6" w:rsidTr="00F73216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80C54" w:rsidRDefault="00B80C5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2125"/>
        <w:gridCol w:w="628"/>
        <w:gridCol w:w="687"/>
        <w:gridCol w:w="718"/>
        <w:gridCol w:w="617"/>
        <w:gridCol w:w="809"/>
        <w:gridCol w:w="617"/>
        <w:gridCol w:w="873"/>
        <w:gridCol w:w="864"/>
        <w:gridCol w:w="718"/>
        <w:gridCol w:w="617"/>
        <w:gridCol w:w="718"/>
        <w:gridCol w:w="627"/>
        <w:gridCol w:w="873"/>
        <w:gridCol w:w="864"/>
        <w:gridCol w:w="718"/>
        <w:gridCol w:w="618"/>
        <w:gridCol w:w="809"/>
        <w:gridCol w:w="627"/>
      </w:tblGrid>
      <w:tr w:rsidR="000251A6" w:rsidRPr="000251A6" w:rsidTr="000251A6">
        <w:trPr>
          <w:trHeight w:val="20"/>
          <w:tblHeader/>
        </w:trPr>
        <w:tc>
          <w:tcPr>
            <w:tcW w:w="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7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</w:p>
        </w:tc>
      </w:tr>
      <w:tr w:rsidR="000251A6" w:rsidRPr="000251A6" w:rsidTr="000251A6">
        <w:trPr>
          <w:trHeight w:val="20"/>
          <w:tblHeader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1,241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30,051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112,674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29,946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112,359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25,079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93,734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24,806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92,640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55,130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206,408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1,409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7,467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3,699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4,943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798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22,233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86,632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17,998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68,768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40,231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155,400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14,012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3,819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Teresita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68,906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63,489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33,681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132,395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14,531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11,876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5,511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12,226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2,781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863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6,605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17,142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19,040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4,696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20,988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2,989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2,413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5,402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11,733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3,135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11,418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9,655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2,093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8,561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5,606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21,388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1,409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1,876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3,094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315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2,585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268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1,963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Kalinga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51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4,520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2,762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2,762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7,282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1,068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2,009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3,636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5,204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1,094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1,294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1,092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2,739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251A6" w:rsidRPr="000251A6" w:rsidTr="000251A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51A6" w:rsidRPr="000251A6" w:rsidRDefault="000251A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bookmarkStart w:id="5" w:name="_GoBack"/>
      <w:bookmarkEnd w:id="5"/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7931"/>
        <w:gridCol w:w="1911"/>
        <w:gridCol w:w="2505"/>
        <w:gridCol w:w="2502"/>
      </w:tblGrid>
      <w:tr w:rsidR="00F73216" w:rsidRPr="000251A6" w:rsidTr="00F73216">
        <w:trPr>
          <w:trHeight w:val="20"/>
          <w:tblHeader/>
        </w:trPr>
        <w:tc>
          <w:tcPr>
            <w:tcW w:w="27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F73216" w:rsidRPr="000251A6" w:rsidTr="00F73216">
        <w:trPr>
          <w:trHeight w:val="20"/>
          <w:tblHeader/>
        </w:trPr>
        <w:tc>
          <w:tcPr>
            <w:tcW w:w="27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73216" w:rsidRPr="000251A6" w:rsidTr="00F73216">
        <w:trPr>
          <w:trHeight w:val="20"/>
          <w:tblHeader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25,028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2,585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22,482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Norte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22,190 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2,424 </w:t>
            </w:r>
          </w:p>
        </w:tc>
        <w:tc>
          <w:tcPr>
            <w:tcW w:w="8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19,766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2,260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18,237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3,580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2,837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2,527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2,342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978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2,225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2,103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473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2,161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2,016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703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269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582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1,247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1,143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1,066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1,997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1,917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877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851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90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120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F73216" w:rsidRPr="000251A6" w:rsidTr="00F73216">
        <w:trPr>
          <w:trHeight w:val="20"/>
        </w:trPr>
        <w:tc>
          <w:tcPr>
            <w:tcW w:w="27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918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854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613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573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254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F73216" w:rsidRPr="000251A6" w:rsidTr="00F73216">
        <w:trPr>
          <w:trHeight w:val="20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251A6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3216" w:rsidRPr="000251A6" w:rsidRDefault="00F73216" w:rsidP="000251A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251A6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11"/>
        <w:gridCol w:w="7418"/>
        <w:gridCol w:w="1880"/>
        <w:gridCol w:w="1720"/>
        <w:gridCol w:w="1018"/>
        <w:gridCol w:w="1501"/>
        <w:gridCol w:w="1535"/>
      </w:tblGrid>
      <w:tr w:rsidR="00245797" w:rsidRPr="00245797" w:rsidTr="00245797">
        <w:trPr>
          <w:trHeight w:val="72"/>
          <w:tblHeader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45797" w:rsidRPr="00245797" w:rsidTr="00245797">
        <w:trPr>
          <w:trHeight w:val="20"/>
          <w:tblHeader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45797" w:rsidRPr="00245797" w:rsidTr="00245797">
        <w:trPr>
          <w:trHeight w:val="20"/>
          <w:tblHeader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9,758,521.50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2,087,504.76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11,856,426.26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51,975.00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15,600.00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2,340.00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189,150.00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4,848,410.00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225,100.00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5,073,510.00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4,109,400.00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125,700.00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4,235,100.00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64,800.00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64,800.00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777,600.00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777,600.00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60,900.00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307,800.00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307,800.00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612,000.00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612,000.00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Vizcaya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334,800.00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355,800.00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8,640.00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8,640.00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124,200.00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124,200.00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3,240.00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3,240.00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63,000.00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20,520.00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20,520.00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404,210.00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482,610.00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71,050.00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71,050.00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101,160.00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101,160.00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150,400.00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656,490.00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1,239,690.00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636,890.00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1,220,090.00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24,120.00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188,280.00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132,240.00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87,690.00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219,600.00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151,200.00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156,960.00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19,600.00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4,269,311.50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938,569.76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5,218,281.26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100,739.00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386,451.00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70,339.00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356,051.00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27,500.00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196,260.25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218,260.25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79,550.25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79,550.25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5,970.00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5,970.00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7,920.00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22,000.00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8,320.00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94,500.00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94,500.00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401,015.25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487,255.25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324,197.25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324,197.25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76,818.00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167,974.00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169,224.00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32,769.25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32,769.25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112,216.25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112,216.25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18,388.50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19,638.50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4,600.00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647,296.25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737,540.76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1,385,137.01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150,306.00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256,556.76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406,862.76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11,193.00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93,000.00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358,676.75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358,676.75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1,199.25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125,921.25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387,984.00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514,205.25 </w:t>
            </w:r>
          </w:p>
        </w:tc>
      </w:tr>
      <w:tr w:rsidR="00245797" w:rsidRPr="00245797" w:rsidTr="00245797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2,571,953.75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2,571,953.75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6,396.00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6,396.00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11,487.00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750,760.00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750,760.00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1,575,877.25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1,575,877.25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39,383.00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39,383.00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53,269.75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13,991.25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13,991.25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54,188.00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13,591.50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245797" w:rsidRPr="00245797" w:rsidTr="00245797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245797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53,010.00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97" w:rsidRPr="00245797" w:rsidRDefault="00245797" w:rsidP="0024579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245797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53,010.00 </w:t>
            </w:r>
          </w:p>
        </w:tc>
      </w:tr>
    </w:tbl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F8" w:rsidRDefault="00C801F8">
      <w:pPr>
        <w:spacing w:after="0" w:line="240" w:lineRule="auto"/>
      </w:pPr>
      <w:r>
        <w:separator/>
      </w:r>
    </w:p>
  </w:endnote>
  <w:endnote w:type="continuationSeparator" w:id="0">
    <w:p w:rsidR="00C801F8" w:rsidRDefault="00C8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A6" w:rsidRPr="00616ED8" w:rsidRDefault="000251A6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0251A6" w:rsidRDefault="000251A6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73216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F73216">
      <w:rPr>
        <w:rFonts w:asciiTheme="majorHAnsi" w:hAnsiTheme="majorHAnsi" w:cstheme="majorHAnsi"/>
        <w:b/>
        <w:noProof/>
        <w:sz w:val="16"/>
        <w:szCs w:val="16"/>
      </w:rPr>
      <w:t>25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#3</w:t>
    </w:r>
    <w:r w:rsidR="00245797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 xml:space="preserve"> on Typhoon “ROSITA” [I.N. YUTU] as of </w:t>
    </w:r>
    <w:r w:rsidR="00245797">
      <w:rPr>
        <w:rFonts w:ascii="Arial" w:eastAsia="Arial" w:hAnsi="Arial" w:cs="Arial"/>
        <w:sz w:val="16"/>
        <w:szCs w:val="16"/>
      </w:rPr>
      <w:t>10</w:t>
    </w:r>
    <w:r>
      <w:rPr>
        <w:rFonts w:ascii="Arial" w:eastAsia="Arial" w:hAnsi="Arial" w:cs="Arial"/>
        <w:sz w:val="16"/>
        <w:szCs w:val="16"/>
      </w:rPr>
      <w:t xml:space="preserve"> November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F8" w:rsidRDefault="00C801F8">
      <w:pPr>
        <w:spacing w:after="0" w:line="240" w:lineRule="auto"/>
      </w:pPr>
      <w:r>
        <w:separator/>
      </w:r>
    </w:p>
  </w:footnote>
  <w:footnote w:type="continuationSeparator" w:id="0">
    <w:p w:rsidR="00C801F8" w:rsidRDefault="00C8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A6" w:rsidRDefault="000251A6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CF1B3" wp14:editId="1D6122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51A6" w:rsidRDefault="000251A6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474B53A" wp14:editId="5C593EB8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51A6" w:rsidRDefault="000251A6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0251A6" w:rsidRPr="006A0C8C" w:rsidRDefault="000251A6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497E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5FE"/>
    <w:rsid w:val="00234AA3"/>
    <w:rsid w:val="00234D11"/>
    <w:rsid w:val="00235815"/>
    <w:rsid w:val="002377E1"/>
    <w:rsid w:val="0024012A"/>
    <w:rsid w:val="00240FCC"/>
    <w:rsid w:val="0024202F"/>
    <w:rsid w:val="0024475A"/>
    <w:rsid w:val="00244F53"/>
    <w:rsid w:val="00245797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633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788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35E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FEDA-569F-4DE2-A50D-007FA50F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6249</Words>
  <Characters>35623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3</cp:revision>
  <dcterms:created xsi:type="dcterms:W3CDTF">2018-11-10T09:52:00Z</dcterms:created>
  <dcterms:modified xsi:type="dcterms:W3CDTF">2018-11-10T09:54:00Z</dcterms:modified>
</cp:coreProperties>
</file>