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Pr="00E67F2F" w:rsidRDefault="003D09A9" w:rsidP="009F6373">
      <w:pPr>
        <w:tabs>
          <w:tab w:val="left" w:pos="2371"/>
          <w:tab w:val="center" w:pos="5233"/>
        </w:tabs>
        <w:spacing w:after="0" w:line="240" w:lineRule="auto"/>
        <w:contextualSpacing/>
        <w:jc w:val="center"/>
        <w:rPr>
          <w:rFonts w:ascii="Arial" w:eastAsia="Arial" w:hAnsi="Arial" w:cs="Arial"/>
          <w:b/>
          <w:sz w:val="32"/>
          <w:szCs w:val="24"/>
        </w:rPr>
      </w:pPr>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FB786E">
        <w:rPr>
          <w:rFonts w:ascii="Arial" w:eastAsia="Arial" w:hAnsi="Arial" w:cs="Arial"/>
          <w:b/>
          <w:sz w:val="32"/>
          <w:szCs w:val="24"/>
        </w:rPr>
        <w:t>7</w:t>
      </w:r>
    </w:p>
    <w:p w:rsidR="00155355" w:rsidRPr="00E67F2F" w:rsidRDefault="003D09A9" w:rsidP="009F6373">
      <w:pPr>
        <w:tabs>
          <w:tab w:val="left" w:pos="2371"/>
          <w:tab w:val="center" w:pos="5233"/>
        </w:tabs>
        <w:spacing w:after="0" w:line="240" w:lineRule="auto"/>
        <w:contextualSpacing/>
        <w:jc w:val="center"/>
        <w:rPr>
          <w:rFonts w:ascii="Arial" w:eastAsia="Arial" w:hAnsi="Arial" w:cs="Arial"/>
          <w:color w:val="222222"/>
          <w:sz w:val="32"/>
          <w:szCs w:val="24"/>
          <w:highlight w:val="white"/>
        </w:rPr>
      </w:pPr>
      <w:bookmarkStart w:id="0" w:name="_gjdgxs" w:colFirst="0" w:colLast="0"/>
      <w:bookmarkEnd w:id="0"/>
      <w:proofErr w:type="gramStart"/>
      <w:r w:rsidRPr="00E67F2F">
        <w:rPr>
          <w:rFonts w:ascii="Arial" w:eastAsia="Arial" w:hAnsi="Arial" w:cs="Arial"/>
          <w:b/>
          <w:sz w:val="32"/>
          <w:szCs w:val="24"/>
        </w:rPr>
        <w:t>on</w:t>
      </w:r>
      <w:proofErr w:type="gramEnd"/>
      <w:r w:rsidR="00546DEE" w:rsidRPr="00E67F2F">
        <w:rPr>
          <w:rFonts w:ascii="Arial" w:eastAsia="Arial" w:hAnsi="Arial" w:cs="Arial"/>
          <w:b/>
          <w:sz w:val="32"/>
          <w:szCs w:val="24"/>
        </w:rPr>
        <w:t xml:space="preserve"> </w:t>
      </w:r>
      <w:r w:rsidR="00114D5E" w:rsidRPr="00E67F2F">
        <w:rPr>
          <w:rFonts w:ascii="Arial" w:eastAsia="Arial" w:hAnsi="Arial" w:cs="Arial"/>
          <w:b/>
          <w:sz w:val="32"/>
          <w:szCs w:val="24"/>
        </w:rPr>
        <w:t>Typhoon “</w:t>
      </w:r>
      <w:r w:rsidR="00CE7C6C" w:rsidRPr="00E67F2F">
        <w:rPr>
          <w:rFonts w:ascii="Arial" w:eastAsia="Arial" w:hAnsi="Arial" w:cs="Arial"/>
          <w:b/>
          <w:sz w:val="32"/>
          <w:szCs w:val="24"/>
        </w:rPr>
        <w:t>ROSITA</w:t>
      </w:r>
      <w:r w:rsidR="00114D5E" w:rsidRPr="00E67F2F">
        <w:rPr>
          <w:rFonts w:ascii="Arial" w:eastAsia="Arial" w:hAnsi="Arial" w:cs="Arial"/>
          <w:b/>
          <w:sz w:val="32"/>
          <w:szCs w:val="24"/>
        </w:rPr>
        <w:t>”</w:t>
      </w:r>
      <w:r w:rsidR="00E44A97" w:rsidRPr="00E67F2F">
        <w:rPr>
          <w:rFonts w:ascii="Arial" w:eastAsia="Arial" w:hAnsi="Arial" w:cs="Arial"/>
          <w:b/>
          <w:color w:val="222222"/>
          <w:sz w:val="32"/>
          <w:szCs w:val="24"/>
          <w:highlight w:val="white"/>
        </w:rPr>
        <w:t xml:space="preserve"> </w:t>
      </w:r>
      <w:r w:rsidR="00B932C1" w:rsidRPr="00E67F2F">
        <w:rPr>
          <w:rFonts w:ascii="Arial" w:eastAsia="Arial" w:hAnsi="Arial" w:cs="Arial"/>
          <w:b/>
          <w:color w:val="222222"/>
          <w:sz w:val="32"/>
          <w:szCs w:val="24"/>
          <w:highlight w:val="white"/>
        </w:rPr>
        <w:t>[</w:t>
      </w:r>
      <w:r w:rsidR="00114D5E" w:rsidRPr="00E67F2F">
        <w:rPr>
          <w:rFonts w:ascii="Arial" w:eastAsia="Arial" w:hAnsi="Arial" w:cs="Arial"/>
          <w:b/>
          <w:color w:val="222222"/>
          <w:sz w:val="32"/>
          <w:szCs w:val="24"/>
          <w:highlight w:val="white"/>
        </w:rPr>
        <w:t xml:space="preserve">I.N. </w:t>
      </w:r>
      <w:r w:rsidR="00CE7C6C" w:rsidRPr="00E67F2F">
        <w:rPr>
          <w:rFonts w:ascii="Arial" w:eastAsia="Arial" w:hAnsi="Arial" w:cs="Arial"/>
          <w:b/>
          <w:color w:val="222222"/>
          <w:sz w:val="32"/>
          <w:szCs w:val="24"/>
          <w:highlight w:val="white"/>
        </w:rPr>
        <w:t>YUTU</w:t>
      </w:r>
      <w:r w:rsidR="00B932C1" w:rsidRPr="00E67F2F">
        <w:rPr>
          <w:rFonts w:ascii="Arial" w:eastAsia="Arial" w:hAnsi="Arial" w:cs="Arial"/>
          <w:b/>
          <w:color w:val="222222"/>
          <w:sz w:val="32"/>
          <w:szCs w:val="24"/>
          <w:highlight w:val="white"/>
        </w:rPr>
        <w:t>]</w:t>
      </w:r>
    </w:p>
    <w:p w:rsidR="00155355" w:rsidRPr="00CE7C6C" w:rsidRDefault="003D09A9" w:rsidP="009F6373">
      <w:pPr>
        <w:tabs>
          <w:tab w:val="left" w:pos="2371"/>
          <w:tab w:val="center" w:pos="5233"/>
        </w:tabs>
        <w:spacing w:after="0" w:line="240" w:lineRule="auto"/>
        <w:contextualSpacing/>
        <w:jc w:val="center"/>
        <w:rPr>
          <w:rFonts w:ascii="Arial" w:eastAsia="Arial" w:hAnsi="Arial" w:cs="Arial"/>
          <w:sz w:val="24"/>
          <w:szCs w:val="24"/>
        </w:rPr>
      </w:pPr>
      <w:proofErr w:type="gramStart"/>
      <w:r w:rsidRPr="00CE7C6C">
        <w:rPr>
          <w:rFonts w:ascii="Arial" w:eastAsia="Arial" w:hAnsi="Arial" w:cs="Arial"/>
          <w:sz w:val="24"/>
          <w:szCs w:val="24"/>
        </w:rPr>
        <w:t>as</w:t>
      </w:r>
      <w:proofErr w:type="gramEnd"/>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4701D4">
        <w:rPr>
          <w:rFonts w:ascii="Arial" w:eastAsia="Arial" w:hAnsi="Arial" w:cs="Arial"/>
          <w:sz w:val="24"/>
          <w:szCs w:val="24"/>
        </w:rPr>
        <w:t>30</w:t>
      </w:r>
      <w:r w:rsidR="00CE7C6C">
        <w:rPr>
          <w:rFonts w:ascii="Arial" w:eastAsia="Arial" w:hAnsi="Arial" w:cs="Arial"/>
          <w:sz w:val="24"/>
          <w:szCs w:val="24"/>
        </w:rPr>
        <w:t xml:space="preserve"> October </w:t>
      </w:r>
      <w:r w:rsidRPr="00CE7C6C">
        <w:rPr>
          <w:rFonts w:ascii="Arial" w:eastAsia="Arial" w:hAnsi="Arial" w:cs="Arial"/>
          <w:sz w:val="24"/>
          <w:szCs w:val="24"/>
        </w:rPr>
        <w:t>2018,</w:t>
      </w:r>
      <w:r w:rsidR="00546DEE" w:rsidRPr="00CE7C6C">
        <w:rPr>
          <w:rFonts w:ascii="Arial" w:eastAsia="Arial" w:hAnsi="Arial" w:cs="Arial"/>
          <w:sz w:val="24"/>
          <w:szCs w:val="24"/>
        </w:rPr>
        <w:t xml:space="preserve"> </w:t>
      </w:r>
      <w:r w:rsidR="00FB786E">
        <w:rPr>
          <w:rFonts w:ascii="Arial" w:eastAsia="Arial" w:hAnsi="Arial" w:cs="Arial"/>
          <w:sz w:val="24"/>
          <w:szCs w:val="24"/>
        </w:rPr>
        <w:t>6PM</w:t>
      </w:r>
    </w:p>
    <w:p w:rsidR="00A81C78" w:rsidRPr="00CE7C6C" w:rsidRDefault="00A81C78" w:rsidP="009F6373">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rsidR="00452BBE" w:rsidRDefault="00452BBE" w:rsidP="006F0A84">
      <w:pPr>
        <w:pStyle w:val="NormalWeb"/>
        <w:spacing w:beforeAutospacing="0" w:afterAutospacing="0" w:line="240" w:lineRule="auto"/>
        <w:contextualSpacing/>
        <w:rPr>
          <w:rFonts w:ascii="Arial" w:hAnsi="Arial" w:cs="Arial"/>
          <w:b/>
          <w:color w:val="002060"/>
          <w:sz w:val="28"/>
          <w:szCs w:val="28"/>
        </w:rPr>
      </w:pPr>
    </w:p>
    <w:p w:rsidR="0076791E" w:rsidRDefault="0076791E" w:rsidP="006F0A84">
      <w:pPr>
        <w:pStyle w:val="NormalWeb"/>
        <w:spacing w:beforeAutospacing="0" w:afterAutospacing="0" w:line="240" w:lineRule="auto"/>
        <w:contextualSpacing/>
        <w:rPr>
          <w:rFonts w:ascii="Arial" w:hAnsi="Arial" w:cs="Arial"/>
          <w:b/>
          <w:color w:val="002060"/>
          <w:sz w:val="28"/>
          <w:szCs w:val="28"/>
        </w:rPr>
      </w:pPr>
    </w:p>
    <w:p w:rsidR="003113B1" w:rsidRDefault="003113B1" w:rsidP="003113B1">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SUMMARY</w:t>
      </w:r>
    </w:p>
    <w:p w:rsidR="003113B1" w:rsidRDefault="003113B1" w:rsidP="003113B1">
      <w:pPr>
        <w:spacing w:after="0" w:line="240" w:lineRule="auto"/>
        <w:contextualSpacing/>
        <w:rPr>
          <w:rFonts w:ascii="Arial" w:eastAsia="Arial" w:hAnsi="Arial" w:cs="Arial"/>
          <w:b/>
          <w:color w:val="002060"/>
          <w:sz w:val="28"/>
          <w:szCs w:val="24"/>
        </w:rPr>
      </w:pPr>
    </w:p>
    <w:p w:rsidR="00093515" w:rsidRPr="005B6532" w:rsidRDefault="00093515" w:rsidP="00093515">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093515" w:rsidRDefault="00093515" w:rsidP="00093515">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3A1E2F">
        <w:rPr>
          <w:rFonts w:ascii="Arial" w:eastAsia="Arial" w:hAnsi="Arial" w:cs="Arial"/>
          <w:color w:val="auto"/>
          <w:sz w:val="24"/>
          <w:szCs w:val="24"/>
        </w:rPr>
        <w:t xml:space="preserve">A total </w:t>
      </w:r>
      <w:r w:rsidRPr="00895EEC">
        <w:rPr>
          <w:rFonts w:ascii="Arial" w:eastAsia="Arial" w:hAnsi="Arial" w:cs="Arial"/>
          <w:color w:val="0070C0"/>
          <w:sz w:val="24"/>
          <w:szCs w:val="24"/>
        </w:rPr>
        <w:t>of</w:t>
      </w:r>
      <w:r w:rsidRPr="00895EEC">
        <w:rPr>
          <w:rFonts w:ascii="Arial" w:eastAsia="Arial" w:hAnsi="Arial" w:cs="Arial"/>
          <w:b/>
          <w:color w:val="0070C0"/>
          <w:sz w:val="24"/>
          <w:szCs w:val="24"/>
        </w:rPr>
        <w:t xml:space="preserve"> </w:t>
      </w:r>
      <w:r w:rsidR="005E79B6">
        <w:rPr>
          <w:rFonts w:ascii="Arial" w:eastAsia="Times New Roman" w:hAnsi="Arial" w:cs="Arial"/>
          <w:b/>
          <w:bCs/>
          <w:color w:val="0070C0"/>
          <w:sz w:val="24"/>
          <w:szCs w:val="24"/>
        </w:rPr>
        <w:t>9,144</w:t>
      </w:r>
      <w:r w:rsidR="00895EEC" w:rsidRPr="00BF1333">
        <w:rPr>
          <w:rFonts w:ascii="Arial" w:eastAsia="Times New Roman" w:hAnsi="Arial" w:cs="Arial"/>
          <w:b/>
          <w:bCs/>
          <w:color w:val="0070C0"/>
          <w:sz w:val="24"/>
          <w:szCs w:val="24"/>
        </w:rPr>
        <w:t xml:space="preserve"> </w:t>
      </w:r>
      <w:r w:rsidRPr="00895EEC">
        <w:rPr>
          <w:rFonts w:ascii="Arial" w:eastAsia="Times New Roman" w:hAnsi="Arial" w:cs="Arial"/>
          <w:b/>
          <w:bCs/>
          <w:color w:val="0070C0"/>
          <w:sz w:val="24"/>
          <w:szCs w:val="24"/>
        </w:rPr>
        <w:t>families</w:t>
      </w:r>
      <w:r w:rsidRPr="00895EEC">
        <w:rPr>
          <w:rFonts w:ascii="Arial" w:eastAsia="Arial" w:hAnsi="Arial" w:cs="Arial"/>
          <w:b/>
          <w:color w:val="0070C0"/>
          <w:sz w:val="24"/>
          <w:szCs w:val="24"/>
        </w:rPr>
        <w:t xml:space="preserve"> </w:t>
      </w:r>
      <w:r w:rsidRPr="00895EEC">
        <w:rPr>
          <w:rFonts w:ascii="Arial" w:eastAsia="Arial" w:hAnsi="Arial" w:cs="Arial"/>
          <w:color w:val="auto"/>
          <w:sz w:val="24"/>
          <w:szCs w:val="24"/>
        </w:rPr>
        <w:t xml:space="preserve">or </w:t>
      </w:r>
      <w:proofErr w:type="gramStart"/>
      <w:r w:rsidR="005E79B6">
        <w:rPr>
          <w:rFonts w:ascii="Arial" w:eastAsia="Times New Roman" w:hAnsi="Arial" w:cs="Arial"/>
          <w:b/>
          <w:bCs/>
          <w:color w:val="0070C0"/>
          <w:sz w:val="24"/>
          <w:szCs w:val="24"/>
        </w:rPr>
        <w:t>28,735</w:t>
      </w:r>
      <w:r w:rsidR="00895EEC" w:rsidRPr="00BF1333">
        <w:rPr>
          <w:rFonts w:ascii="Arial Narrow" w:eastAsia="Times New Roman" w:hAnsi="Arial Narrow"/>
          <w:b/>
          <w:bCs/>
          <w:color w:val="0070C0"/>
          <w:sz w:val="20"/>
          <w:szCs w:val="20"/>
        </w:rPr>
        <w:t xml:space="preserve"> </w:t>
      </w:r>
      <w:r w:rsidRPr="00895EEC">
        <w:rPr>
          <w:rFonts w:ascii="Arial" w:eastAsia="Arial" w:hAnsi="Arial" w:cs="Arial"/>
          <w:b/>
          <w:color w:val="0070C0"/>
          <w:sz w:val="24"/>
          <w:szCs w:val="24"/>
        </w:rPr>
        <w:t xml:space="preserve"> persons</w:t>
      </w:r>
      <w:proofErr w:type="gramEnd"/>
      <w:r w:rsidRPr="00895EEC">
        <w:rPr>
          <w:rFonts w:ascii="Arial" w:eastAsia="Arial" w:hAnsi="Arial" w:cs="Arial"/>
          <w:b/>
          <w:color w:val="0070C0"/>
          <w:sz w:val="24"/>
          <w:szCs w:val="24"/>
        </w:rPr>
        <w:t xml:space="preserve"> </w:t>
      </w:r>
      <w:r w:rsidRPr="003A1E2F">
        <w:rPr>
          <w:rFonts w:ascii="Arial" w:eastAsia="Arial" w:hAnsi="Arial" w:cs="Arial"/>
          <w:color w:val="auto"/>
          <w:sz w:val="24"/>
          <w:szCs w:val="24"/>
        </w:rPr>
        <w:t>were affected in</w:t>
      </w:r>
      <w:r w:rsidRPr="003A1E2F">
        <w:rPr>
          <w:rFonts w:ascii="Arial" w:eastAsia="Arial" w:hAnsi="Arial" w:cs="Arial"/>
          <w:b/>
          <w:color w:val="auto"/>
          <w:sz w:val="24"/>
          <w:szCs w:val="24"/>
        </w:rPr>
        <w:t xml:space="preserve"> </w:t>
      </w:r>
      <w:r w:rsidR="005E79B6">
        <w:rPr>
          <w:rFonts w:ascii="Arial" w:eastAsia="Arial" w:hAnsi="Arial" w:cs="Arial"/>
          <w:b/>
          <w:color w:val="0070C0"/>
          <w:sz w:val="24"/>
          <w:szCs w:val="24"/>
        </w:rPr>
        <w:t>402</w:t>
      </w:r>
      <w:r w:rsidRPr="00895EEC">
        <w:rPr>
          <w:rFonts w:ascii="Arial" w:eastAsia="Arial" w:hAnsi="Arial" w:cs="Arial"/>
          <w:b/>
          <w:color w:val="0070C0"/>
          <w:sz w:val="24"/>
          <w:szCs w:val="24"/>
        </w:rPr>
        <w:t xml:space="preserve"> barangays</w:t>
      </w:r>
      <w:r w:rsidRPr="00895EEC">
        <w:rPr>
          <w:rFonts w:ascii="Arial" w:eastAsia="Arial" w:hAnsi="Arial" w:cs="Arial"/>
          <w:color w:val="0070C0"/>
          <w:sz w:val="24"/>
          <w:szCs w:val="24"/>
        </w:rPr>
        <w:t>,</w:t>
      </w:r>
      <w:r w:rsidRPr="00895EEC">
        <w:rPr>
          <w:rFonts w:ascii="Arial" w:eastAsia="Arial" w:hAnsi="Arial" w:cs="Arial"/>
          <w:b/>
          <w:color w:val="0070C0"/>
          <w:sz w:val="24"/>
          <w:szCs w:val="24"/>
        </w:rPr>
        <w:t xml:space="preserve"> </w:t>
      </w:r>
      <w:r w:rsidR="005E79B6">
        <w:rPr>
          <w:rFonts w:ascii="Arial" w:eastAsia="Arial" w:hAnsi="Arial" w:cs="Arial"/>
          <w:b/>
          <w:color w:val="0070C0"/>
          <w:sz w:val="24"/>
          <w:szCs w:val="24"/>
        </w:rPr>
        <w:t>97</w:t>
      </w:r>
      <w:r w:rsidRPr="00895EEC">
        <w:rPr>
          <w:rFonts w:ascii="Arial" w:eastAsia="Arial" w:hAnsi="Arial" w:cs="Arial"/>
          <w:b/>
          <w:color w:val="0070C0"/>
          <w:sz w:val="24"/>
          <w:szCs w:val="24"/>
        </w:rPr>
        <w:t xml:space="preserve"> cities/municipalities</w:t>
      </w:r>
      <w:r w:rsidRPr="003A1E2F">
        <w:rPr>
          <w:rFonts w:ascii="Arial" w:eastAsia="Arial" w:hAnsi="Arial" w:cs="Arial"/>
          <w:color w:val="auto"/>
          <w:sz w:val="24"/>
          <w:szCs w:val="24"/>
        </w:rPr>
        <w:t>,</w:t>
      </w:r>
      <w:r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 xml:space="preserve">and </w:t>
      </w:r>
      <w:r w:rsidR="005E79B6">
        <w:rPr>
          <w:rFonts w:ascii="Arial" w:eastAsia="Arial" w:hAnsi="Arial" w:cs="Arial"/>
          <w:b/>
          <w:color w:val="0070C0"/>
          <w:sz w:val="24"/>
          <w:szCs w:val="24"/>
        </w:rPr>
        <w:t>17</w:t>
      </w:r>
      <w:r w:rsidRPr="00895EEC">
        <w:rPr>
          <w:rFonts w:ascii="Arial" w:eastAsia="Arial" w:hAnsi="Arial" w:cs="Arial"/>
          <w:b/>
          <w:color w:val="0070C0"/>
          <w:sz w:val="24"/>
          <w:szCs w:val="24"/>
        </w:rPr>
        <w:t xml:space="preserve"> provinces </w:t>
      </w:r>
      <w:r w:rsidRPr="00895EEC">
        <w:rPr>
          <w:rFonts w:ascii="Arial" w:eastAsia="Arial" w:hAnsi="Arial" w:cs="Arial"/>
          <w:color w:val="0070C0"/>
          <w:sz w:val="24"/>
          <w:szCs w:val="24"/>
        </w:rPr>
        <w:t xml:space="preserve">in </w:t>
      </w:r>
      <w:r w:rsidRPr="00895EEC">
        <w:rPr>
          <w:rFonts w:ascii="Arial" w:eastAsia="Arial" w:hAnsi="Arial" w:cs="Arial"/>
          <w:b/>
          <w:color w:val="0070C0"/>
          <w:sz w:val="24"/>
          <w:szCs w:val="24"/>
        </w:rPr>
        <w:t xml:space="preserve">Regions I, II, </w:t>
      </w:r>
      <w:r w:rsidRPr="005E79B6">
        <w:rPr>
          <w:rFonts w:ascii="Arial" w:eastAsia="Arial" w:hAnsi="Arial" w:cs="Arial"/>
          <w:b/>
          <w:color w:val="0070C0"/>
          <w:sz w:val="24"/>
          <w:szCs w:val="24"/>
        </w:rPr>
        <w:t>III</w:t>
      </w:r>
      <w:r w:rsidR="005E79B6" w:rsidRPr="005E79B6">
        <w:rPr>
          <w:rFonts w:ascii="Arial" w:eastAsia="Arial" w:hAnsi="Arial" w:cs="Arial"/>
          <w:b/>
          <w:color w:val="0070C0"/>
          <w:sz w:val="24"/>
          <w:szCs w:val="24"/>
        </w:rPr>
        <w:t xml:space="preserve">, VIII </w:t>
      </w:r>
      <w:r w:rsidRPr="003A1E2F">
        <w:rPr>
          <w:rFonts w:ascii="Arial" w:eastAsia="Arial" w:hAnsi="Arial" w:cs="Arial"/>
          <w:color w:val="auto"/>
          <w:sz w:val="24"/>
          <w:szCs w:val="24"/>
        </w:rPr>
        <w:t>and</w:t>
      </w:r>
      <w:r w:rsidRPr="003A1E2F">
        <w:rPr>
          <w:rFonts w:ascii="Arial" w:eastAsia="Arial" w:hAnsi="Arial" w:cs="Arial"/>
          <w:b/>
          <w:color w:val="auto"/>
          <w:sz w:val="24"/>
          <w:szCs w:val="24"/>
        </w:rPr>
        <w:t xml:space="preserve"> </w:t>
      </w:r>
      <w:r w:rsidRPr="00895EEC">
        <w:rPr>
          <w:rFonts w:ascii="Arial" w:eastAsia="Arial" w:hAnsi="Arial" w:cs="Arial"/>
          <w:b/>
          <w:color w:val="0070C0"/>
          <w:sz w:val="24"/>
          <w:szCs w:val="24"/>
        </w:rPr>
        <w:t>CAR</w:t>
      </w:r>
      <w:r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(see Table 1; Annex A for details).</w:t>
      </w:r>
    </w:p>
    <w:p w:rsidR="005E79B6" w:rsidRDefault="005E79B6" w:rsidP="00093515">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5E79B6" w:rsidRPr="005E79B6" w:rsidRDefault="005E79B6" w:rsidP="005E79B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i/>
          <w:sz w:val="20"/>
          <w:szCs w:val="24"/>
        </w:rPr>
      </w:pPr>
      <w:r w:rsidRPr="005B6532">
        <w:rPr>
          <w:rFonts w:ascii="Arial" w:eastAsia="Arial" w:hAnsi="Arial" w:cs="Arial"/>
          <w:b/>
          <w:i/>
          <w:sz w:val="20"/>
          <w:szCs w:val="24"/>
        </w:rPr>
        <w:t>Table</w:t>
      </w:r>
      <w:r>
        <w:rPr>
          <w:rFonts w:ascii="Arial" w:eastAsia="Arial" w:hAnsi="Arial" w:cs="Arial"/>
          <w:b/>
          <w:i/>
          <w:sz w:val="20"/>
          <w:szCs w:val="24"/>
        </w:rPr>
        <w:t xml:space="preserve"> </w:t>
      </w:r>
      <w:r w:rsidRPr="005B6532">
        <w:rPr>
          <w:rFonts w:ascii="Arial" w:eastAsia="Arial" w:hAnsi="Arial" w:cs="Arial"/>
          <w:b/>
          <w:i/>
          <w:sz w:val="20"/>
          <w:szCs w:val="24"/>
        </w:rPr>
        <w:t>1.</w:t>
      </w:r>
      <w:r>
        <w:rPr>
          <w:rFonts w:ascii="Arial" w:eastAsia="Arial" w:hAnsi="Arial" w:cs="Arial"/>
          <w:b/>
          <w:i/>
          <w:sz w:val="20"/>
          <w:szCs w:val="24"/>
        </w:rPr>
        <w:t xml:space="preserve"> </w:t>
      </w:r>
      <w:r w:rsidRPr="005B6532">
        <w:rPr>
          <w:rFonts w:ascii="Arial" w:eastAsia="Arial" w:hAnsi="Arial" w:cs="Arial"/>
          <w:b/>
          <w:i/>
          <w:sz w:val="20"/>
          <w:szCs w:val="24"/>
        </w:rPr>
        <w:t>Affected</w:t>
      </w:r>
      <w:r>
        <w:rPr>
          <w:rFonts w:ascii="Arial" w:eastAsia="Arial" w:hAnsi="Arial" w:cs="Arial"/>
          <w:b/>
          <w:i/>
          <w:sz w:val="20"/>
          <w:szCs w:val="24"/>
        </w:rPr>
        <w:t xml:space="preserve"> </w:t>
      </w:r>
      <w:r w:rsidRPr="005B6532">
        <w:rPr>
          <w:rFonts w:ascii="Arial" w:eastAsia="Arial" w:hAnsi="Arial" w:cs="Arial"/>
          <w:b/>
          <w:i/>
          <w:sz w:val="20"/>
          <w:szCs w:val="24"/>
        </w:rPr>
        <w:t>Areas</w:t>
      </w:r>
      <w:r>
        <w:rPr>
          <w:rFonts w:ascii="Arial" w:eastAsia="Arial" w:hAnsi="Arial" w:cs="Arial"/>
          <w:b/>
          <w:i/>
          <w:sz w:val="20"/>
          <w:szCs w:val="24"/>
        </w:rPr>
        <w:t xml:space="preserve"> </w:t>
      </w:r>
      <w:r w:rsidRPr="005B6532">
        <w:rPr>
          <w:rFonts w:ascii="Arial" w:eastAsia="Arial" w:hAnsi="Arial" w:cs="Arial"/>
          <w:b/>
          <w:i/>
          <w:sz w:val="20"/>
          <w:szCs w:val="24"/>
        </w:rPr>
        <w:t>and</w:t>
      </w:r>
      <w:r>
        <w:rPr>
          <w:rFonts w:ascii="Arial" w:eastAsia="Arial" w:hAnsi="Arial" w:cs="Arial"/>
          <w:b/>
          <w:i/>
          <w:sz w:val="20"/>
          <w:szCs w:val="24"/>
        </w:rPr>
        <w:t xml:space="preserve"> </w:t>
      </w:r>
      <w:r w:rsidRPr="005B6532">
        <w:rPr>
          <w:rFonts w:ascii="Arial" w:eastAsia="Arial" w:hAnsi="Arial" w:cs="Arial"/>
          <w:b/>
          <w:i/>
          <w:sz w:val="20"/>
          <w:szCs w:val="24"/>
        </w:rPr>
        <w:t>Number</w:t>
      </w:r>
      <w:r>
        <w:rPr>
          <w:rFonts w:ascii="Arial" w:eastAsia="Arial" w:hAnsi="Arial" w:cs="Arial"/>
          <w:b/>
          <w:i/>
          <w:sz w:val="20"/>
          <w:szCs w:val="24"/>
        </w:rPr>
        <w:t xml:space="preserve"> </w:t>
      </w:r>
      <w:r w:rsidRPr="005B6532">
        <w:rPr>
          <w:rFonts w:ascii="Arial" w:eastAsia="Arial" w:hAnsi="Arial" w:cs="Arial"/>
          <w:b/>
          <w:i/>
          <w:sz w:val="20"/>
          <w:szCs w:val="24"/>
        </w:rPr>
        <w:t>of</w:t>
      </w:r>
      <w:r>
        <w:rPr>
          <w:rFonts w:ascii="Arial" w:eastAsia="Arial" w:hAnsi="Arial" w:cs="Arial"/>
          <w:b/>
          <w:i/>
          <w:sz w:val="20"/>
          <w:szCs w:val="24"/>
        </w:rPr>
        <w:t xml:space="preserve"> </w:t>
      </w:r>
      <w:r w:rsidRPr="005B6532">
        <w:rPr>
          <w:rFonts w:ascii="Arial" w:eastAsia="Arial" w:hAnsi="Arial" w:cs="Arial"/>
          <w:b/>
          <w:i/>
          <w:sz w:val="20"/>
          <w:szCs w:val="24"/>
        </w:rPr>
        <w:t>Affected</w:t>
      </w:r>
      <w:r>
        <w:rPr>
          <w:rFonts w:ascii="Arial" w:eastAsia="Arial" w:hAnsi="Arial" w:cs="Arial"/>
          <w:b/>
          <w:i/>
          <w:sz w:val="20"/>
          <w:szCs w:val="24"/>
        </w:rPr>
        <w:t xml:space="preserve"> </w:t>
      </w:r>
      <w:r w:rsidRPr="005B6532">
        <w:rPr>
          <w:rFonts w:ascii="Arial" w:eastAsia="Arial" w:hAnsi="Arial" w:cs="Arial"/>
          <w:b/>
          <w:i/>
          <w:sz w:val="20"/>
          <w:szCs w:val="24"/>
        </w:rPr>
        <w:t>Families</w:t>
      </w:r>
      <w:r>
        <w:rPr>
          <w:rFonts w:ascii="Arial" w:eastAsia="Arial" w:hAnsi="Arial" w:cs="Arial"/>
          <w:b/>
          <w:i/>
          <w:sz w:val="20"/>
          <w:szCs w:val="24"/>
        </w:rPr>
        <w:t xml:space="preserve"> </w:t>
      </w:r>
      <w:r w:rsidRPr="005B6532">
        <w:rPr>
          <w:rFonts w:ascii="Arial" w:eastAsia="Arial" w:hAnsi="Arial" w:cs="Arial"/>
          <w:b/>
          <w:i/>
          <w:sz w:val="20"/>
          <w:szCs w:val="24"/>
        </w:rPr>
        <w:t>/</w:t>
      </w:r>
      <w:r>
        <w:rPr>
          <w:rFonts w:ascii="Arial" w:eastAsia="Arial" w:hAnsi="Arial" w:cs="Arial"/>
          <w:b/>
          <w:i/>
          <w:sz w:val="20"/>
          <w:szCs w:val="24"/>
        </w:rPr>
        <w:t xml:space="preserve"> </w:t>
      </w:r>
      <w:r w:rsidRPr="005B6532">
        <w:rPr>
          <w:rFonts w:ascii="Arial" w:eastAsia="Arial" w:hAnsi="Arial" w:cs="Arial"/>
          <w:b/>
          <w:i/>
          <w:sz w:val="20"/>
          <w:szCs w:val="24"/>
        </w:rPr>
        <w:t>Persons</w:t>
      </w:r>
    </w:p>
    <w:tbl>
      <w:tblPr>
        <w:tblW w:w="5000" w:type="pct"/>
        <w:tblLook w:val="04A0" w:firstRow="1" w:lastRow="0" w:firstColumn="1" w:lastColumn="0" w:noHBand="0" w:noVBand="1"/>
      </w:tblPr>
      <w:tblGrid>
        <w:gridCol w:w="6670"/>
        <w:gridCol w:w="2102"/>
        <w:gridCol w:w="1425"/>
        <w:gridCol w:w="1456"/>
        <w:gridCol w:w="1425"/>
        <w:gridCol w:w="1157"/>
        <w:gridCol w:w="1154"/>
      </w:tblGrid>
      <w:tr w:rsidR="005E79B6" w:rsidRPr="005E79B6" w:rsidTr="005E79B6">
        <w:trPr>
          <w:trHeight w:hRule="exact" w:val="288"/>
        </w:trPr>
        <w:tc>
          <w:tcPr>
            <w:tcW w:w="2167"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REGION / PROVINCE / MUNICIPALITY</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NSO Population, 2015</w:t>
            </w:r>
          </w:p>
        </w:tc>
        <w:tc>
          <w:tcPr>
            <w:tcW w:w="2150"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NUMBER OF AFFECTED</w:t>
            </w:r>
          </w:p>
        </w:tc>
      </w:tr>
      <w:tr w:rsidR="005E79B6" w:rsidRPr="005E79B6" w:rsidTr="005E79B6">
        <w:trPr>
          <w:trHeight w:hRule="exact" w:val="288"/>
        </w:trPr>
        <w:tc>
          <w:tcPr>
            <w:tcW w:w="2167"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2150" w:type="pct"/>
            <w:gridSpan w:val="5"/>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r>
      <w:tr w:rsidR="005E79B6" w:rsidRPr="005E79B6" w:rsidTr="005E79B6">
        <w:trPr>
          <w:trHeight w:hRule="exact" w:val="288"/>
        </w:trPr>
        <w:tc>
          <w:tcPr>
            <w:tcW w:w="2167"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46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Barangays</w:t>
            </w:r>
          </w:p>
        </w:tc>
        <w:tc>
          <w:tcPr>
            <w:tcW w:w="47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lang w:val="en-US" w:eastAsia="en-US"/>
              </w:rPr>
            </w:pPr>
            <w:r w:rsidRPr="005E79B6">
              <w:rPr>
                <w:rFonts w:ascii="Arial Narrow" w:eastAsia="Times New Roman" w:hAnsi="Arial Narrow" w:cs="Times New Roman"/>
                <w:b/>
                <w:bCs/>
                <w:color w:val="auto"/>
                <w:lang w:val="en-US" w:eastAsia="en-US"/>
              </w:rPr>
              <w:t>Cities / Municipalities</w:t>
            </w:r>
          </w:p>
        </w:tc>
        <w:tc>
          <w:tcPr>
            <w:tcW w:w="463" w:type="pct"/>
            <w:vMerge w:val="restar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lang w:val="en-US" w:eastAsia="en-US"/>
              </w:rPr>
            </w:pPr>
            <w:r w:rsidRPr="005E79B6">
              <w:rPr>
                <w:rFonts w:ascii="Arial Narrow" w:eastAsia="Times New Roman" w:hAnsi="Arial Narrow" w:cs="Times New Roman"/>
                <w:b/>
                <w:bCs/>
                <w:color w:val="auto"/>
                <w:lang w:val="en-US" w:eastAsia="en-US"/>
              </w:rPr>
              <w:t>Provinces</w:t>
            </w:r>
          </w:p>
        </w:tc>
        <w:tc>
          <w:tcPr>
            <w:tcW w:w="37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Families</w:t>
            </w:r>
          </w:p>
        </w:tc>
        <w:tc>
          <w:tcPr>
            <w:tcW w:w="37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Persons</w:t>
            </w:r>
          </w:p>
        </w:tc>
      </w:tr>
      <w:tr w:rsidR="005E79B6" w:rsidRPr="005E79B6" w:rsidTr="005E79B6">
        <w:trPr>
          <w:trHeight w:hRule="exact" w:val="288"/>
        </w:trPr>
        <w:tc>
          <w:tcPr>
            <w:tcW w:w="2167"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463"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473"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lang w:val="en-US" w:eastAsia="en-US"/>
              </w:rPr>
            </w:pPr>
          </w:p>
        </w:tc>
        <w:tc>
          <w:tcPr>
            <w:tcW w:w="463" w:type="pct"/>
            <w:vMerge/>
            <w:tcBorders>
              <w:top w:val="nil"/>
              <w:left w:val="nil"/>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lang w:val="en-US" w:eastAsia="en-US"/>
              </w:rPr>
            </w:pPr>
          </w:p>
        </w:tc>
        <w:tc>
          <w:tcPr>
            <w:tcW w:w="376"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375"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r>
      <w:tr w:rsidR="005E79B6" w:rsidRPr="005E79B6" w:rsidTr="005E79B6">
        <w:trPr>
          <w:trHeight w:hRule="exact" w:val="288"/>
        </w:trPr>
        <w:tc>
          <w:tcPr>
            <w:tcW w:w="216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GRAND TOTAL</w:t>
            </w:r>
          </w:p>
        </w:tc>
        <w:tc>
          <w:tcPr>
            <w:tcW w:w="683"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100,979,303</w:t>
            </w:r>
          </w:p>
        </w:tc>
        <w:tc>
          <w:tcPr>
            <w:tcW w:w="463"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402</w:t>
            </w:r>
          </w:p>
        </w:tc>
        <w:tc>
          <w:tcPr>
            <w:tcW w:w="473"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97</w:t>
            </w:r>
          </w:p>
        </w:tc>
        <w:tc>
          <w:tcPr>
            <w:tcW w:w="463"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17</w:t>
            </w:r>
          </w:p>
        </w:tc>
        <w:tc>
          <w:tcPr>
            <w:tcW w:w="376"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9,144</w:t>
            </w:r>
          </w:p>
        </w:tc>
        <w:tc>
          <w:tcPr>
            <w:tcW w:w="375"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28,735</w:t>
            </w:r>
          </w:p>
        </w:tc>
      </w:tr>
      <w:tr w:rsidR="005E79B6" w:rsidRPr="005E79B6" w:rsidTr="005E79B6">
        <w:trPr>
          <w:trHeight w:hRule="exact" w:val="288"/>
        </w:trPr>
        <w:tc>
          <w:tcPr>
            <w:tcW w:w="2167"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REGION I</w:t>
            </w:r>
          </w:p>
        </w:tc>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5,026,128</w:t>
            </w:r>
          </w:p>
        </w:tc>
        <w:tc>
          <w:tcPr>
            <w:tcW w:w="46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44</w:t>
            </w:r>
          </w:p>
        </w:tc>
        <w:tc>
          <w:tcPr>
            <w:tcW w:w="4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14</w:t>
            </w: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3</w:t>
            </w:r>
          </w:p>
        </w:tc>
        <w:tc>
          <w:tcPr>
            <w:tcW w:w="376"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540</w:t>
            </w:r>
          </w:p>
        </w:tc>
        <w:tc>
          <w:tcPr>
            <w:tcW w:w="375"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1,709</w:t>
            </w:r>
          </w:p>
        </w:tc>
      </w:tr>
      <w:tr w:rsidR="005E79B6" w:rsidRPr="005E79B6" w:rsidTr="005E79B6">
        <w:trPr>
          <w:trHeight w:hRule="exact" w:val="288"/>
        </w:trPr>
        <w:tc>
          <w:tcPr>
            <w:tcW w:w="2167"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REGION II</w:t>
            </w:r>
          </w:p>
        </w:tc>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3,451,410</w:t>
            </w:r>
          </w:p>
        </w:tc>
        <w:tc>
          <w:tcPr>
            <w:tcW w:w="463"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247</w:t>
            </w:r>
          </w:p>
        </w:tc>
        <w:tc>
          <w:tcPr>
            <w:tcW w:w="4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46</w:t>
            </w: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w:t>
            </w:r>
          </w:p>
        </w:tc>
        <w:tc>
          <w:tcPr>
            <w:tcW w:w="376"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4,718</w:t>
            </w:r>
          </w:p>
        </w:tc>
        <w:tc>
          <w:tcPr>
            <w:tcW w:w="375"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15,732</w:t>
            </w:r>
          </w:p>
        </w:tc>
      </w:tr>
      <w:tr w:rsidR="005E79B6" w:rsidRPr="005E79B6" w:rsidTr="005E79B6">
        <w:trPr>
          <w:trHeight w:hRule="exact" w:val="288"/>
        </w:trPr>
        <w:tc>
          <w:tcPr>
            <w:tcW w:w="2167"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REGION III</w:t>
            </w:r>
          </w:p>
        </w:tc>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11,218,177</w:t>
            </w:r>
          </w:p>
        </w:tc>
        <w:tc>
          <w:tcPr>
            <w:tcW w:w="46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37</w:t>
            </w:r>
          </w:p>
        </w:tc>
        <w:tc>
          <w:tcPr>
            <w:tcW w:w="4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7</w:t>
            </w: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3</w:t>
            </w:r>
          </w:p>
        </w:tc>
        <w:tc>
          <w:tcPr>
            <w:tcW w:w="376"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2,445</w:t>
            </w:r>
          </w:p>
        </w:tc>
        <w:tc>
          <w:tcPr>
            <w:tcW w:w="375"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5,892</w:t>
            </w:r>
          </w:p>
        </w:tc>
      </w:tr>
      <w:tr w:rsidR="005E79B6" w:rsidRPr="005E79B6" w:rsidTr="005E79B6">
        <w:trPr>
          <w:trHeight w:hRule="exact" w:val="288"/>
        </w:trPr>
        <w:tc>
          <w:tcPr>
            <w:tcW w:w="2167"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REGION VIII</w:t>
            </w:r>
          </w:p>
        </w:tc>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4,440,150</w:t>
            </w:r>
          </w:p>
        </w:tc>
        <w:tc>
          <w:tcPr>
            <w:tcW w:w="46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6</w:t>
            </w:r>
          </w:p>
        </w:tc>
        <w:tc>
          <w:tcPr>
            <w:tcW w:w="4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w:t>
            </w: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w:t>
            </w:r>
          </w:p>
        </w:tc>
        <w:tc>
          <w:tcPr>
            <w:tcW w:w="376"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208</w:t>
            </w:r>
          </w:p>
        </w:tc>
        <w:tc>
          <w:tcPr>
            <w:tcW w:w="375"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962</w:t>
            </w:r>
          </w:p>
        </w:tc>
      </w:tr>
      <w:tr w:rsidR="005E79B6" w:rsidRPr="005E79B6" w:rsidTr="005E79B6">
        <w:trPr>
          <w:trHeight w:hRule="exact" w:val="288"/>
        </w:trPr>
        <w:tc>
          <w:tcPr>
            <w:tcW w:w="2167"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CAR</w:t>
            </w:r>
          </w:p>
        </w:tc>
        <w:tc>
          <w:tcPr>
            <w:tcW w:w="683" w:type="pct"/>
            <w:tcBorders>
              <w:top w:val="nil"/>
              <w:left w:val="single" w:sz="4" w:space="0" w:color="000000"/>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1,722,006</w:t>
            </w:r>
          </w:p>
        </w:tc>
        <w:tc>
          <w:tcPr>
            <w:tcW w:w="46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68</w:t>
            </w:r>
          </w:p>
        </w:tc>
        <w:tc>
          <w:tcPr>
            <w:tcW w:w="4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28</w:t>
            </w: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6</w:t>
            </w:r>
          </w:p>
        </w:tc>
        <w:tc>
          <w:tcPr>
            <w:tcW w:w="376"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1,233</w:t>
            </w:r>
          </w:p>
        </w:tc>
        <w:tc>
          <w:tcPr>
            <w:tcW w:w="375"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4,440</w:t>
            </w:r>
          </w:p>
        </w:tc>
      </w:tr>
    </w:tbl>
    <w:p w:rsidR="00895EEC" w:rsidRDefault="00895EEC" w:rsidP="00895EEC">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Pr>
          <w:rFonts w:ascii="Arial" w:eastAsia="Arial" w:hAnsi="Arial" w:cs="Arial"/>
          <w:i/>
          <w:color w:val="auto"/>
          <w:sz w:val="16"/>
          <w:szCs w:val="24"/>
        </w:rPr>
        <w:t xml:space="preserve"> Changes in figures are due to c</w:t>
      </w:r>
      <w:r w:rsidRPr="005B6532">
        <w:rPr>
          <w:rFonts w:ascii="Arial" w:eastAsia="Arial" w:hAnsi="Arial" w:cs="Arial"/>
          <w:i/>
          <w:color w:val="auto"/>
          <w:sz w:val="16"/>
          <w:szCs w:val="24"/>
        </w:rPr>
        <w:t>ontinuous</w:t>
      </w:r>
      <w:r>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3113B1"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rPr>
      </w:pPr>
      <w:r>
        <w:rPr>
          <w:rFonts w:ascii="Arial" w:eastAsia="Arial" w:hAnsi="Arial" w:cs="Arial"/>
          <w:i/>
          <w:color w:val="002060"/>
          <w:sz w:val="16"/>
          <w:szCs w:val="24"/>
        </w:rPr>
        <w:t xml:space="preserve"> </w:t>
      </w:r>
      <w:r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C/MDRRMO</w:t>
      </w:r>
    </w:p>
    <w:p w:rsidR="00895EEC" w:rsidRDefault="00895EEC"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895EEC" w:rsidRDefault="00895EEC"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5E79B6" w:rsidRDefault="005E79B6"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5E79B6" w:rsidRDefault="005E79B6"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5E79B6" w:rsidRDefault="005E79B6"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3113B1" w:rsidRPr="003113B1" w:rsidRDefault="003113B1"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895EEC" w:rsidRPr="00895EEC" w:rsidRDefault="00895EEC" w:rsidP="00895EE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895EEC">
        <w:rPr>
          <w:rFonts w:ascii="Arial" w:eastAsia="Arial" w:hAnsi="Arial" w:cs="Arial"/>
          <w:b/>
          <w:color w:val="002060"/>
          <w:sz w:val="24"/>
          <w:szCs w:val="24"/>
        </w:rPr>
        <w:lastRenderedPageBreak/>
        <w:t xml:space="preserve">Status of Displaced and Served Families / Persons </w:t>
      </w:r>
      <w:r w:rsidRPr="00895EEC">
        <w:rPr>
          <w:rFonts w:ascii="Arial" w:eastAsia="Arial" w:hAnsi="Arial" w:cs="Arial"/>
          <w:color w:val="auto"/>
          <w:sz w:val="24"/>
          <w:szCs w:val="24"/>
        </w:rPr>
        <w:t>(see Annex B for details)</w:t>
      </w:r>
    </w:p>
    <w:tbl>
      <w:tblPr>
        <w:tblW w:w="5000" w:type="pct"/>
        <w:tblLook w:val="04A0" w:firstRow="1" w:lastRow="0" w:firstColumn="1" w:lastColumn="0" w:noHBand="0" w:noVBand="1"/>
      </w:tblPr>
      <w:tblGrid>
        <w:gridCol w:w="5866"/>
        <w:gridCol w:w="3041"/>
        <w:gridCol w:w="1176"/>
        <w:gridCol w:w="1016"/>
        <w:gridCol w:w="1013"/>
        <w:gridCol w:w="1034"/>
        <w:gridCol w:w="1123"/>
        <w:gridCol w:w="1120"/>
      </w:tblGrid>
      <w:tr w:rsidR="005E79B6" w:rsidRPr="005E79B6" w:rsidTr="005E79B6">
        <w:trPr>
          <w:trHeight w:hRule="exact" w:val="288"/>
        </w:trPr>
        <w:tc>
          <w:tcPr>
            <w:tcW w:w="190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REGION / PROVINCE / MUNICIPALITY</w:t>
            </w:r>
          </w:p>
        </w:tc>
        <w:tc>
          <w:tcPr>
            <w:tcW w:w="98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NUMBER OF EVACUATION CENTERS (ECs)</w:t>
            </w:r>
          </w:p>
        </w:tc>
        <w:tc>
          <w:tcPr>
            <w:tcW w:w="7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NUMBER OF INSIDE ECs</w:t>
            </w:r>
          </w:p>
        </w:tc>
        <w:tc>
          <w:tcPr>
            <w:tcW w:w="6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NUMBER OF OUTSIDE ECs</w:t>
            </w:r>
          </w:p>
        </w:tc>
        <w:tc>
          <w:tcPr>
            <w:tcW w:w="72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TOTAL SERVED</w:t>
            </w:r>
          </w:p>
        </w:tc>
      </w:tr>
      <w:tr w:rsidR="005E79B6" w:rsidRPr="005E79B6" w:rsidTr="005E79B6">
        <w:trPr>
          <w:trHeight w:hRule="exact" w:val="288"/>
        </w:trPr>
        <w:tc>
          <w:tcPr>
            <w:tcW w:w="1906"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712" w:type="pct"/>
            <w:gridSpan w:val="2"/>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665" w:type="pct"/>
            <w:gridSpan w:val="2"/>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36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Total Families</w:t>
            </w:r>
          </w:p>
        </w:tc>
        <w:tc>
          <w:tcPr>
            <w:tcW w:w="36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Total Persons</w:t>
            </w:r>
          </w:p>
        </w:tc>
      </w:tr>
      <w:tr w:rsidR="005E79B6" w:rsidRPr="005E79B6" w:rsidTr="005E79B6">
        <w:trPr>
          <w:trHeight w:hRule="exact" w:val="288"/>
        </w:trPr>
        <w:tc>
          <w:tcPr>
            <w:tcW w:w="1906"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382"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Families</w:t>
            </w:r>
          </w:p>
        </w:tc>
        <w:tc>
          <w:tcPr>
            <w:tcW w:w="330"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Persons</w:t>
            </w:r>
          </w:p>
        </w:tc>
        <w:tc>
          <w:tcPr>
            <w:tcW w:w="329"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Families</w:t>
            </w:r>
          </w:p>
        </w:tc>
        <w:tc>
          <w:tcPr>
            <w:tcW w:w="336"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Persons</w:t>
            </w:r>
          </w:p>
        </w:tc>
        <w:tc>
          <w:tcPr>
            <w:tcW w:w="365"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364"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r>
      <w:tr w:rsidR="005E79B6" w:rsidRPr="005E79B6" w:rsidTr="005E79B6">
        <w:trPr>
          <w:trHeight w:hRule="exact" w:val="288"/>
        </w:trPr>
        <w:tc>
          <w:tcPr>
            <w:tcW w:w="1906"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988"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NOW</w:t>
            </w:r>
          </w:p>
        </w:tc>
        <w:tc>
          <w:tcPr>
            <w:tcW w:w="382"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NOW</w:t>
            </w:r>
          </w:p>
        </w:tc>
        <w:tc>
          <w:tcPr>
            <w:tcW w:w="330"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NOW</w:t>
            </w:r>
          </w:p>
        </w:tc>
        <w:tc>
          <w:tcPr>
            <w:tcW w:w="329"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NOW</w:t>
            </w:r>
          </w:p>
        </w:tc>
        <w:tc>
          <w:tcPr>
            <w:tcW w:w="336"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NOW</w:t>
            </w:r>
          </w:p>
        </w:tc>
        <w:tc>
          <w:tcPr>
            <w:tcW w:w="365"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NOW</w:t>
            </w:r>
          </w:p>
        </w:tc>
        <w:tc>
          <w:tcPr>
            <w:tcW w:w="364" w:type="pc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NOW</w:t>
            </w:r>
          </w:p>
        </w:tc>
      </w:tr>
      <w:tr w:rsidR="005E79B6" w:rsidRPr="005E79B6" w:rsidTr="005E79B6">
        <w:trPr>
          <w:trHeight w:hRule="exact" w:val="288"/>
        </w:trPr>
        <w:tc>
          <w:tcPr>
            <w:tcW w:w="190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GRAND TOTAL</w:t>
            </w:r>
          </w:p>
        </w:tc>
        <w:tc>
          <w:tcPr>
            <w:tcW w:w="988"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406</w:t>
            </w:r>
          </w:p>
        </w:tc>
        <w:tc>
          <w:tcPr>
            <w:tcW w:w="382"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6,755</w:t>
            </w:r>
          </w:p>
        </w:tc>
        <w:tc>
          <w:tcPr>
            <w:tcW w:w="330"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21,509</w:t>
            </w:r>
          </w:p>
        </w:tc>
        <w:tc>
          <w:tcPr>
            <w:tcW w:w="329"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1,750</w:t>
            </w:r>
          </w:p>
        </w:tc>
        <w:tc>
          <w:tcPr>
            <w:tcW w:w="336"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4,875</w:t>
            </w:r>
          </w:p>
        </w:tc>
        <w:tc>
          <w:tcPr>
            <w:tcW w:w="365"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8,501</w:t>
            </w:r>
          </w:p>
        </w:tc>
        <w:tc>
          <w:tcPr>
            <w:tcW w:w="364"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26,371</w:t>
            </w:r>
          </w:p>
        </w:tc>
      </w:tr>
      <w:tr w:rsidR="005E79B6" w:rsidRPr="005E79B6" w:rsidTr="005E79B6">
        <w:trPr>
          <w:trHeight w:hRule="exact" w:val="288"/>
        </w:trPr>
        <w:tc>
          <w:tcPr>
            <w:tcW w:w="1906"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REGION I</w:t>
            </w:r>
          </w:p>
        </w:tc>
        <w:tc>
          <w:tcPr>
            <w:tcW w:w="988"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36</w:t>
            </w:r>
          </w:p>
        </w:tc>
        <w:tc>
          <w:tcPr>
            <w:tcW w:w="38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536</w:t>
            </w:r>
          </w:p>
        </w:tc>
        <w:tc>
          <w:tcPr>
            <w:tcW w:w="330"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1,703</w:t>
            </w:r>
          </w:p>
        </w:tc>
        <w:tc>
          <w:tcPr>
            <w:tcW w:w="32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w:t>
            </w:r>
          </w:p>
        </w:tc>
        <w:tc>
          <w:tcPr>
            <w:tcW w:w="336"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6</w:t>
            </w:r>
          </w:p>
        </w:tc>
        <w:tc>
          <w:tcPr>
            <w:tcW w:w="365"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540</w:t>
            </w:r>
          </w:p>
        </w:tc>
        <w:tc>
          <w:tcPr>
            <w:tcW w:w="364"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1,709</w:t>
            </w:r>
          </w:p>
        </w:tc>
      </w:tr>
      <w:tr w:rsidR="005E79B6" w:rsidRPr="005E79B6" w:rsidTr="005E79B6">
        <w:trPr>
          <w:trHeight w:hRule="exact" w:val="288"/>
        </w:trPr>
        <w:tc>
          <w:tcPr>
            <w:tcW w:w="1906"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REGION II</w:t>
            </w:r>
          </w:p>
        </w:tc>
        <w:tc>
          <w:tcPr>
            <w:tcW w:w="988"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233</w:t>
            </w:r>
          </w:p>
        </w:tc>
        <w:tc>
          <w:tcPr>
            <w:tcW w:w="382"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4,472</w:t>
            </w:r>
          </w:p>
        </w:tc>
        <w:tc>
          <w:tcPr>
            <w:tcW w:w="330"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14,958</w:t>
            </w:r>
          </w:p>
        </w:tc>
        <w:tc>
          <w:tcPr>
            <w:tcW w:w="329"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246</w:t>
            </w:r>
          </w:p>
        </w:tc>
        <w:tc>
          <w:tcPr>
            <w:tcW w:w="336"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794</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4,718</w:t>
            </w:r>
          </w:p>
        </w:tc>
        <w:tc>
          <w:tcPr>
            <w:tcW w:w="364" w:type="pct"/>
            <w:tcBorders>
              <w:top w:val="single" w:sz="4" w:space="0" w:color="000000"/>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15,752</w:t>
            </w:r>
          </w:p>
        </w:tc>
      </w:tr>
      <w:tr w:rsidR="005E79B6" w:rsidRPr="005E79B6" w:rsidTr="005E79B6">
        <w:trPr>
          <w:trHeight w:hRule="exact" w:val="288"/>
        </w:trPr>
        <w:tc>
          <w:tcPr>
            <w:tcW w:w="1906"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REGION III</w:t>
            </w:r>
          </w:p>
        </w:tc>
        <w:tc>
          <w:tcPr>
            <w:tcW w:w="988"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66</w:t>
            </w:r>
          </w:p>
        </w:tc>
        <w:tc>
          <w:tcPr>
            <w:tcW w:w="38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1,244</w:t>
            </w:r>
          </w:p>
        </w:tc>
        <w:tc>
          <w:tcPr>
            <w:tcW w:w="330"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2,984</w:t>
            </w:r>
          </w:p>
        </w:tc>
        <w:tc>
          <w:tcPr>
            <w:tcW w:w="32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1,201</w:t>
            </w:r>
          </w:p>
        </w:tc>
        <w:tc>
          <w:tcPr>
            <w:tcW w:w="336"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2,908</w:t>
            </w:r>
          </w:p>
        </w:tc>
        <w:tc>
          <w:tcPr>
            <w:tcW w:w="365"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2,445</w:t>
            </w:r>
          </w:p>
        </w:tc>
        <w:tc>
          <w:tcPr>
            <w:tcW w:w="364"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5,892</w:t>
            </w:r>
          </w:p>
        </w:tc>
      </w:tr>
      <w:tr w:rsidR="005E79B6" w:rsidRPr="005E79B6" w:rsidTr="005E79B6">
        <w:trPr>
          <w:trHeight w:hRule="exact" w:val="288"/>
        </w:trPr>
        <w:tc>
          <w:tcPr>
            <w:tcW w:w="1906"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REGION VIII</w:t>
            </w:r>
          </w:p>
        </w:tc>
        <w:tc>
          <w:tcPr>
            <w:tcW w:w="988"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5</w:t>
            </w:r>
          </w:p>
        </w:tc>
        <w:tc>
          <w:tcPr>
            <w:tcW w:w="38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23</w:t>
            </w:r>
          </w:p>
        </w:tc>
        <w:tc>
          <w:tcPr>
            <w:tcW w:w="330"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92</w:t>
            </w:r>
          </w:p>
        </w:tc>
        <w:tc>
          <w:tcPr>
            <w:tcW w:w="32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w:t>
            </w:r>
          </w:p>
        </w:tc>
        <w:tc>
          <w:tcPr>
            <w:tcW w:w="336"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w:t>
            </w:r>
          </w:p>
        </w:tc>
        <w:tc>
          <w:tcPr>
            <w:tcW w:w="365"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23</w:t>
            </w:r>
          </w:p>
        </w:tc>
        <w:tc>
          <w:tcPr>
            <w:tcW w:w="364"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92</w:t>
            </w:r>
          </w:p>
        </w:tc>
      </w:tr>
      <w:tr w:rsidR="005E79B6" w:rsidRPr="005E79B6" w:rsidTr="005E79B6">
        <w:trPr>
          <w:trHeight w:hRule="exact" w:val="288"/>
        </w:trPr>
        <w:tc>
          <w:tcPr>
            <w:tcW w:w="1906" w:type="pct"/>
            <w:tcBorders>
              <w:top w:val="single" w:sz="4" w:space="0" w:color="000000"/>
              <w:left w:val="single" w:sz="4" w:space="0" w:color="000000"/>
              <w:bottom w:val="single" w:sz="4" w:space="0" w:color="000000"/>
              <w:right w:val="nil"/>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CAR</w:t>
            </w:r>
          </w:p>
        </w:tc>
        <w:tc>
          <w:tcPr>
            <w:tcW w:w="988"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66</w:t>
            </w:r>
          </w:p>
        </w:tc>
        <w:tc>
          <w:tcPr>
            <w:tcW w:w="38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480</w:t>
            </w:r>
          </w:p>
        </w:tc>
        <w:tc>
          <w:tcPr>
            <w:tcW w:w="330"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1,772</w:t>
            </w:r>
          </w:p>
        </w:tc>
        <w:tc>
          <w:tcPr>
            <w:tcW w:w="32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299</w:t>
            </w:r>
          </w:p>
        </w:tc>
        <w:tc>
          <w:tcPr>
            <w:tcW w:w="336"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1,167</w:t>
            </w:r>
          </w:p>
        </w:tc>
        <w:tc>
          <w:tcPr>
            <w:tcW w:w="365"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775</w:t>
            </w:r>
          </w:p>
        </w:tc>
        <w:tc>
          <w:tcPr>
            <w:tcW w:w="364"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sz w:val="20"/>
                <w:szCs w:val="20"/>
                <w:lang w:val="en-US" w:eastAsia="en-US"/>
              </w:rPr>
            </w:pPr>
            <w:r w:rsidRPr="005E79B6">
              <w:rPr>
                <w:rFonts w:ascii="Arial Narrow" w:eastAsia="Times New Roman" w:hAnsi="Arial Narrow" w:cs="Times New Roman"/>
                <w:bCs/>
                <w:sz w:val="20"/>
                <w:szCs w:val="20"/>
                <w:lang w:val="en-US" w:eastAsia="en-US"/>
              </w:rPr>
              <w:t>2,926</w:t>
            </w:r>
          </w:p>
        </w:tc>
      </w:tr>
    </w:tbl>
    <w:p w:rsidR="003113B1" w:rsidRDefault="003113B1" w:rsidP="005E79B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rPr>
      </w:pPr>
    </w:p>
    <w:p w:rsidR="00D84AD0" w:rsidRDefault="00D84AD0" w:rsidP="00D84AD0">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Pr>
          <w:rFonts w:ascii="Arial" w:eastAsia="Arial" w:hAnsi="Arial" w:cs="Arial"/>
          <w:i/>
          <w:color w:val="auto"/>
          <w:sz w:val="16"/>
          <w:szCs w:val="24"/>
        </w:rPr>
        <w:t xml:space="preserve"> Changes in figures are due to c</w:t>
      </w:r>
      <w:r w:rsidRPr="005B6532">
        <w:rPr>
          <w:rFonts w:ascii="Arial" w:eastAsia="Arial" w:hAnsi="Arial" w:cs="Arial"/>
          <w:i/>
          <w:color w:val="auto"/>
          <w:sz w:val="16"/>
          <w:szCs w:val="24"/>
        </w:rPr>
        <w:t>ontinuous</w:t>
      </w:r>
      <w:r>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C11FFB" w:rsidRPr="003113B1" w:rsidRDefault="00D84AD0"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rPr>
      </w:pPr>
      <w:r>
        <w:rPr>
          <w:rFonts w:ascii="Arial" w:eastAsia="Arial" w:hAnsi="Arial" w:cs="Arial"/>
          <w:i/>
          <w:color w:val="002060"/>
          <w:sz w:val="16"/>
          <w:szCs w:val="24"/>
        </w:rPr>
        <w:t xml:space="preserve"> </w:t>
      </w:r>
      <w:r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C/MDRRMO</w:t>
      </w:r>
    </w:p>
    <w:p w:rsidR="003113B1" w:rsidRDefault="003113B1"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D74A66" w:rsidRDefault="00D74A66"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Default="0076791E" w:rsidP="0076791E">
      <w:pPr>
        <w:pStyle w:val="ListParagraph"/>
        <w:numPr>
          <w:ilvl w:val="0"/>
          <w:numId w:val="8"/>
        </w:numPr>
        <w:rPr>
          <w:rFonts w:ascii="Arial" w:eastAsia="Arial" w:hAnsi="Arial" w:cs="Arial"/>
          <w:b/>
          <w:color w:val="002060"/>
          <w:sz w:val="28"/>
          <w:szCs w:val="24"/>
        </w:rPr>
      </w:pPr>
      <w:r>
        <w:rPr>
          <w:rFonts w:ascii="Arial" w:eastAsia="Arial" w:hAnsi="Arial" w:cs="Arial"/>
          <w:b/>
          <w:color w:val="002060"/>
          <w:sz w:val="28"/>
          <w:szCs w:val="24"/>
        </w:rPr>
        <w:t>Damaged Houses</w:t>
      </w:r>
    </w:p>
    <w:p w:rsidR="0076791E" w:rsidRDefault="0076791E" w:rsidP="0076791E">
      <w:pPr>
        <w:pStyle w:val="ListParagraph"/>
        <w:ind w:left="540"/>
        <w:rPr>
          <w:rFonts w:ascii="Arial" w:eastAsia="Arial" w:hAnsi="Arial" w:cs="Arial"/>
          <w:b/>
          <w:i/>
          <w:color w:val="auto"/>
          <w:szCs w:val="24"/>
        </w:rPr>
      </w:pPr>
    </w:p>
    <w:p w:rsidR="0076791E" w:rsidRDefault="0076791E" w:rsidP="0076791E">
      <w:pPr>
        <w:pStyle w:val="ListParagraph"/>
        <w:ind w:left="540"/>
        <w:rPr>
          <w:rFonts w:ascii="Arial" w:eastAsia="Arial" w:hAnsi="Arial" w:cs="Arial"/>
          <w:b/>
          <w:i/>
          <w:color w:val="auto"/>
          <w:szCs w:val="24"/>
        </w:rPr>
      </w:pPr>
      <w:r w:rsidRPr="0076791E">
        <w:rPr>
          <w:rFonts w:ascii="Arial" w:eastAsia="Arial" w:hAnsi="Arial" w:cs="Arial"/>
          <w:b/>
          <w:i/>
          <w:color w:val="auto"/>
          <w:szCs w:val="24"/>
        </w:rPr>
        <w:t>Note: Update will be posted as soon as validated data is available.</w:t>
      </w:r>
    </w:p>
    <w:p w:rsidR="00D74A66" w:rsidRPr="0076791E" w:rsidRDefault="00D74A66" w:rsidP="0076791E">
      <w:pPr>
        <w:pStyle w:val="ListParagraph"/>
        <w:ind w:left="540"/>
        <w:rPr>
          <w:rFonts w:ascii="Arial" w:eastAsia="Arial" w:hAnsi="Arial" w:cs="Arial"/>
          <w:b/>
          <w:i/>
          <w:color w:val="auto"/>
          <w:szCs w:val="24"/>
        </w:rPr>
      </w:pPr>
    </w:p>
    <w:p w:rsidR="0076791E" w:rsidRPr="0076791E" w:rsidRDefault="0076791E" w:rsidP="0076791E">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8"/>
          <w:szCs w:val="24"/>
        </w:rPr>
      </w:pPr>
      <w:r w:rsidRPr="0076791E">
        <w:rPr>
          <w:rFonts w:ascii="Arial" w:eastAsia="Arial" w:hAnsi="Arial" w:cs="Arial"/>
          <w:b/>
          <w:color w:val="002060"/>
          <w:sz w:val="28"/>
          <w:szCs w:val="24"/>
        </w:rPr>
        <w:t>Summary of Assistance Provided by DSWD</w:t>
      </w:r>
    </w:p>
    <w:p w:rsidR="0076791E" w:rsidRPr="0015352B" w:rsidRDefault="0076791E" w:rsidP="0076791E">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76791E" w:rsidRPr="0076791E" w:rsidRDefault="0076791E" w:rsidP="0076791E">
      <w:pPr>
        <w:pStyle w:val="ListParagraph"/>
        <w:ind w:left="540"/>
        <w:rPr>
          <w:rFonts w:ascii="Arial" w:eastAsia="Arial" w:hAnsi="Arial" w:cs="Arial"/>
          <w:b/>
          <w:i/>
          <w:color w:val="auto"/>
          <w:szCs w:val="24"/>
        </w:rPr>
      </w:pPr>
      <w:r w:rsidRPr="0076791E">
        <w:rPr>
          <w:rFonts w:ascii="Arial" w:eastAsia="Arial" w:hAnsi="Arial" w:cs="Arial"/>
          <w:b/>
          <w:i/>
          <w:color w:val="auto"/>
          <w:szCs w:val="24"/>
        </w:rPr>
        <w:t>Note: Update will be posted as soon as validated data is available.</w:t>
      </w:r>
    </w:p>
    <w:p w:rsidR="0076791E"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76791E" w:rsidRPr="00A42494" w:rsidRDefault="0076791E"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AE65BF" w:rsidRPr="003113B1" w:rsidRDefault="00AE65BF" w:rsidP="00C11FFB">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rPr>
      </w:pPr>
      <w:r w:rsidRPr="003113B1">
        <w:rPr>
          <w:rFonts w:ascii="Arial" w:eastAsia="Arial" w:hAnsi="Arial" w:cs="Arial"/>
          <w:b/>
          <w:color w:val="002060"/>
          <w:sz w:val="28"/>
          <w:szCs w:val="24"/>
        </w:rPr>
        <w:t>Status of Prepositioned Resources: Stockpile and Standby Funds</w:t>
      </w:r>
    </w:p>
    <w:p w:rsidR="00AE65BF" w:rsidRPr="00CE7C6C" w:rsidRDefault="00AE65BF" w:rsidP="00AE65BF">
      <w:pPr>
        <w:spacing w:after="0" w:line="240" w:lineRule="auto"/>
        <w:contextualSpacing/>
        <w:jc w:val="both"/>
        <w:rPr>
          <w:rFonts w:ascii="Arial" w:eastAsia="Arial" w:hAnsi="Arial" w:cs="Arial"/>
          <w:color w:val="auto"/>
          <w:sz w:val="24"/>
          <w:szCs w:val="24"/>
        </w:rPr>
      </w:pPr>
    </w:p>
    <w:p w:rsidR="00AE65BF" w:rsidRPr="003814E0" w:rsidRDefault="00AE65BF" w:rsidP="00AE65BF">
      <w:pPr>
        <w:spacing w:after="0" w:line="240" w:lineRule="auto"/>
        <w:jc w:val="both"/>
        <w:rPr>
          <w:rFonts w:ascii="Arial" w:eastAsia="Arial" w:hAnsi="Arial" w:cs="Arial"/>
          <w:sz w:val="24"/>
          <w:szCs w:val="24"/>
        </w:rPr>
      </w:pPr>
      <w:r w:rsidRPr="003814E0">
        <w:rPr>
          <w:rFonts w:ascii="Arial" w:eastAsia="Arial" w:hAnsi="Arial" w:cs="Arial"/>
          <w:sz w:val="24"/>
          <w:szCs w:val="24"/>
        </w:rPr>
        <w:t xml:space="preserve">The DSWD Central Office (CO), concerned Field Offices (FOs), and National Resource Operations Center (NROC) have stockpiles and standby funds amounting to </w:t>
      </w:r>
      <w:r w:rsidRPr="003814E0">
        <w:rPr>
          <w:rFonts w:ascii="Arial" w:eastAsia="Arial" w:hAnsi="Arial" w:cs="Arial"/>
          <w:b/>
          <w:color w:val="0070C0"/>
          <w:sz w:val="24"/>
          <w:szCs w:val="24"/>
        </w:rPr>
        <w:t>₱</w:t>
      </w:r>
      <w:r w:rsidR="0076791E">
        <w:rPr>
          <w:rFonts w:ascii="Arial" w:eastAsia="Arial" w:hAnsi="Arial" w:cs="Arial"/>
          <w:b/>
          <w:color w:val="0070C0"/>
          <w:sz w:val="24"/>
          <w:szCs w:val="24"/>
        </w:rPr>
        <w:t>2,199,834,702.80</w:t>
      </w:r>
      <w:r w:rsidRPr="003814E0">
        <w:rPr>
          <w:rFonts w:ascii="Arial" w:eastAsia="Arial" w:hAnsi="Arial" w:cs="Arial"/>
          <w:b/>
          <w:sz w:val="24"/>
          <w:szCs w:val="24"/>
        </w:rPr>
        <w:t xml:space="preserve"> </w:t>
      </w:r>
      <w:r w:rsidRPr="003814E0">
        <w:rPr>
          <w:rFonts w:ascii="Arial" w:eastAsia="Arial" w:hAnsi="Arial" w:cs="Arial"/>
          <w:sz w:val="24"/>
          <w:szCs w:val="24"/>
        </w:rPr>
        <w:t>with breakdown as follows:</w:t>
      </w:r>
    </w:p>
    <w:p w:rsidR="00AE65BF" w:rsidRPr="003814E0" w:rsidRDefault="00AE65BF" w:rsidP="00AE65BF">
      <w:pPr>
        <w:spacing w:after="0" w:line="240" w:lineRule="auto"/>
        <w:jc w:val="both"/>
        <w:rPr>
          <w:rFonts w:ascii="Arial" w:eastAsia="Arial" w:hAnsi="Arial" w:cs="Arial"/>
          <w:sz w:val="16"/>
          <w:szCs w:val="16"/>
        </w:rPr>
      </w:pPr>
    </w:p>
    <w:p w:rsidR="00AE65BF" w:rsidRPr="003814E0" w:rsidRDefault="00AE65BF" w:rsidP="00811932">
      <w:pPr>
        <w:numPr>
          <w:ilvl w:val="0"/>
          <w:numId w:val="2"/>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Stockpiles</w:t>
      </w:r>
    </w:p>
    <w:p w:rsidR="00AE65BF" w:rsidRPr="003814E0" w:rsidRDefault="00AE65BF" w:rsidP="00AE65BF">
      <w:pPr>
        <w:spacing w:after="0" w:line="240" w:lineRule="auto"/>
        <w:ind w:left="360"/>
        <w:jc w:val="both"/>
        <w:rPr>
          <w:rFonts w:ascii="Arial" w:eastAsia="Arial" w:hAnsi="Arial" w:cs="Arial"/>
          <w:b/>
          <w:color w:val="0070C0"/>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366,614 Family Food Packs (FFPs)</w:t>
      </w:r>
      <w:r w:rsidR="0076791E">
        <w:rPr>
          <w:rFonts w:ascii="Arial" w:eastAsia="Arial" w:hAnsi="Arial" w:cs="Arial"/>
          <w:sz w:val="24"/>
          <w:szCs w:val="24"/>
        </w:rPr>
        <w:t xml:space="preserve"> </w:t>
      </w:r>
      <w:r w:rsidRPr="003814E0">
        <w:rPr>
          <w:rFonts w:ascii="Arial" w:eastAsia="Arial" w:hAnsi="Arial" w:cs="Arial"/>
          <w:sz w:val="24"/>
          <w:szCs w:val="24"/>
        </w:rPr>
        <w:t xml:space="preserve">amounting to </w:t>
      </w:r>
      <w:r w:rsidRPr="003814E0">
        <w:rPr>
          <w:rFonts w:ascii="Arial" w:eastAsia="Arial" w:hAnsi="Arial" w:cs="Arial"/>
          <w:b/>
          <w:color w:val="0070C0"/>
          <w:sz w:val="24"/>
          <w:szCs w:val="24"/>
        </w:rPr>
        <w:t xml:space="preserve">₱134,029,038.32 </w:t>
      </w:r>
      <w:r w:rsidRPr="003814E0">
        <w:rPr>
          <w:rFonts w:ascii="Arial" w:eastAsia="Arial" w:hAnsi="Arial" w:cs="Arial"/>
          <w:sz w:val="24"/>
          <w:szCs w:val="24"/>
        </w:rPr>
        <w:t xml:space="preserve">and available </w:t>
      </w:r>
      <w:r w:rsidRPr="003814E0">
        <w:rPr>
          <w:rFonts w:ascii="Arial" w:eastAsia="Arial" w:hAnsi="Arial" w:cs="Arial"/>
          <w:b/>
          <w:color w:val="0070C0"/>
          <w:sz w:val="24"/>
          <w:szCs w:val="24"/>
        </w:rPr>
        <w:t>Food and Non-food Items (FNIs)</w:t>
      </w:r>
      <w:r w:rsidRPr="003814E0">
        <w:rPr>
          <w:rFonts w:ascii="Arial" w:eastAsia="Arial" w:hAnsi="Arial" w:cs="Arial"/>
          <w:color w:val="0070C0"/>
          <w:sz w:val="24"/>
          <w:szCs w:val="24"/>
        </w:rPr>
        <w:t xml:space="preserve"> </w:t>
      </w:r>
      <w:r w:rsidRPr="003814E0">
        <w:rPr>
          <w:rFonts w:ascii="Arial" w:eastAsia="Arial" w:hAnsi="Arial" w:cs="Arial"/>
          <w:sz w:val="24"/>
          <w:szCs w:val="24"/>
        </w:rPr>
        <w:t xml:space="preserve">amounting to </w:t>
      </w:r>
      <w:r w:rsidRPr="003814E0">
        <w:rPr>
          <w:rFonts w:ascii="Arial" w:eastAsia="Arial" w:hAnsi="Arial" w:cs="Arial"/>
          <w:b/>
          <w:color w:val="0070C0"/>
          <w:sz w:val="24"/>
          <w:szCs w:val="24"/>
        </w:rPr>
        <w:t>₱937,832,182.77.</w:t>
      </w:r>
    </w:p>
    <w:p w:rsidR="00AE65BF" w:rsidRPr="003814E0" w:rsidRDefault="00AE65BF" w:rsidP="00811932">
      <w:pPr>
        <w:numPr>
          <w:ilvl w:val="0"/>
          <w:numId w:val="2"/>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Standby Funds</w:t>
      </w:r>
    </w:p>
    <w:p w:rsidR="00AE65BF" w:rsidRPr="003814E0" w:rsidRDefault="00AE65BF" w:rsidP="00AE65BF">
      <w:pPr>
        <w:spacing w:after="0" w:line="240" w:lineRule="auto"/>
        <w:ind w:left="360"/>
        <w:jc w:val="both"/>
        <w:rPr>
          <w:rFonts w:ascii="Arial" w:eastAsia="Arial" w:hAnsi="Arial" w:cs="Arial"/>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w:t>
      </w:r>
      <w:r w:rsidR="0076791E">
        <w:rPr>
          <w:rFonts w:ascii="Arial" w:eastAsia="Arial" w:hAnsi="Arial" w:cs="Arial"/>
          <w:b/>
          <w:color w:val="0070C0"/>
          <w:sz w:val="24"/>
          <w:szCs w:val="24"/>
        </w:rPr>
        <w:t>1,127,973,481.71</w:t>
      </w:r>
      <w:r w:rsidRPr="003814E0">
        <w:rPr>
          <w:rFonts w:ascii="Arial" w:eastAsia="Arial" w:hAnsi="Arial" w:cs="Arial"/>
          <w:b/>
          <w:color w:val="0070C0"/>
          <w:sz w:val="24"/>
          <w:szCs w:val="24"/>
        </w:rPr>
        <w:t xml:space="preserve"> </w:t>
      </w:r>
      <w:r w:rsidRPr="003814E0">
        <w:rPr>
          <w:rFonts w:ascii="Arial" w:eastAsia="Arial" w:hAnsi="Arial" w:cs="Arial"/>
          <w:sz w:val="24"/>
          <w:szCs w:val="24"/>
        </w:rPr>
        <w:t xml:space="preserve">standby funds in the CO and FOs. Of the said amount, </w:t>
      </w:r>
      <w:r w:rsidRPr="003814E0">
        <w:rPr>
          <w:rFonts w:ascii="Arial" w:eastAsia="Arial" w:hAnsi="Arial" w:cs="Arial"/>
          <w:b/>
          <w:color w:val="0070C0"/>
          <w:sz w:val="24"/>
          <w:szCs w:val="24"/>
        </w:rPr>
        <w:t>₱</w:t>
      </w:r>
      <w:r w:rsidR="00C11FFB">
        <w:rPr>
          <w:rFonts w:ascii="Arial" w:eastAsia="Arial" w:hAnsi="Arial" w:cs="Arial"/>
          <w:b/>
          <w:color w:val="0070C0"/>
          <w:sz w:val="24"/>
          <w:szCs w:val="24"/>
        </w:rPr>
        <w:t>1,073,520,429</w:t>
      </w:r>
      <w:r w:rsidRPr="003814E0">
        <w:rPr>
          <w:rFonts w:ascii="Arial" w:eastAsia="Arial" w:hAnsi="Arial" w:cs="Arial"/>
          <w:b/>
          <w:color w:val="0070C0"/>
          <w:sz w:val="24"/>
          <w:szCs w:val="24"/>
        </w:rPr>
        <w:t xml:space="preserve">.10 </w:t>
      </w:r>
      <w:r w:rsidRPr="003814E0">
        <w:rPr>
          <w:rFonts w:ascii="Arial" w:eastAsia="Arial" w:hAnsi="Arial" w:cs="Arial"/>
          <w:sz w:val="24"/>
          <w:szCs w:val="24"/>
        </w:rPr>
        <w:t>is the available Quick Response Fund in the CO.</w:t>
      </w:r>
    </w:p>
    <w:p w:rsidR="005F0ABA" w:rsidRPr="0076791E" w:rsidRDefault="005F0ABA" w:rsidP="0076791E">
      <w:pPr>
        <w:pStyle w:val="NoSpacing"/>
        <w:rPr>
          <w:sz w:val="20"/>
        </w:rPr>
      </w:pPr>
    </w:p>
    <w:p w:rsidR="003113B1" w:rsidRPr="003113B1" w:rsidRDefault="003113B1" w:rsidP="00C11FFB">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Pr>
          <w:rFonts w:ascii="Arial" w:eastAsia="Arial" w:hAnsi="Arial" w:cs="Arial"/>
          <w:b/>
          <w:color w:val="002060"/>
          <w:sz w:val="24"/>
          <w:szCs w:val="24"/>
        </w:rPr>
        <w:t>In-transit</w:t>
      </w:r>
    </w:p>
    <w:p w:rsidR="00BF20DB" w:rsidRDefault="00BF20DB" w:rsidP="00BF20DB">
      <w:pPr>
        <w:pStyle w:val="Heading1"/>
        <w:spacing w:before="0" w:after="0"/>
        <w:contextualSpacing/>
        <w:rPr>
          <w:rFonts w:ascii="Arial" w:hAnsi="Arial" w:cs="Arial"/>
          <w:color w:val="002060"/>
          <w:sz w:val="24"/>
          <w:szCs w:val="24"/>
        </w:rPr>
      </w:pPr>
    </w:p>
    <w:tbl>
      <w:tblPr>
        <w:tblW w:w="13891" w:type="dxa"/>
        <w:tblInd w:w="846" w:type="dxa"/>
        <w:tblLook w:val="04A0" w:firstRow="1" w:lastRow="0" w:firstColumn="1" w:lastColumn="0" w:noHBand="0" w:noVBand="1"/>
      </w:tblPr>
      <w:tblGrid>
        <w:gridCol w:w="3969"/>
        <w:gridCol w:w="2694"/>
        <w:gridCol w:w="3118"/>
        <w:gridCol w:w="4110"/>
      </w:tblGrid>
      <w:tr w:rsidR="00BF20DB"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rPr>
            </w:pPr>
            <w:r w:rsidRPr="003113B1">
              <w:rPr>
                <w:rFonts w:ascii="Arial" w:eastAsia="Times New Roman" w:hAnsi="Arial" w:cs="Arial"/>
                <w:b/>
                <w:bCs/>
                <w:color w:val="auto"/>
                <w:szCs w:val="20"/>
              </w:rPr>
              <w:t>Relief Item</w:t>
            </w:r>
          </w:p>
        </w:tc>
        <w:tc>
          <w:tcPr>
            <w:tcW w:w="2694"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rPr>
            </w:pPr>
            <w:r w:rsidRPr="003113B1">
              <w:rPr>
                <w:rFonts w:ascii="Arial" w:eastAsia="Times New Roman" w:hAnsi="Arial" w:cs="Arial"/>
                <w:b/>
                <w:bCs/>
                <w:color w:val="auto"/>
                <w:szCs w:val="20"/>
              </w:rPr>
              <w:t>Field Office</w:t>
            </w:r>
          </w:p>
        </w:tc>
        <w:tc>
          <w:tcPr>
            <w:tcW w:w="3118"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rPr>
            </w:pPr>
            <w:r w:rsidRPr="003113B1">
              <w:rPr>
                <w:rFonts w:ascii="Arial" w:eastAsia="Times New Roman" w:hAnsi="Arial" w:cs="Arial"/>
                <w:b/>
                <w:bCs/>
                <w:color w:val="auto"/>
                <w:szCs w:val="20"/>
              </w:rPr>
              <w:t>Quantity</w:t>
            </w:r>
          </w:p>
        </w:tc>
        <w:tc>
          <w:tcPr>
            <w:tcW w:w="41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rPr>
            </w:pPr>
            <w:r w:rsidRPr="003113B1">
              <w:rPr>
                <w:rFonts w:ascii="Arial" w:eastAsia="Times New Roman" w:hAnsi="Arial" w:cs="Arial"/>
                <w:b/>
                <w:bCs/>
                <w:color w:val="auto"/>
                <w:szCs w:val="20"/>
              </w:rPr>
              <w:t>Destination</w:t>
            </w:r>
          </w:p>
        </w:tc>
      </w:tr>
      <w:tr w:rsidR="00BF20DB"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Family Food Packs</w:t>
            </w:r>
          </w:p>
        </w:tc>
        <w:tc>
          <w:tcPr>
            <w:tcW w:w="2694" w:type="dxa"/>
            <w:tcBorders>
              <w:top w:val="nil"/>
              <w:left w:val="nil"/>
              <w:bottom w:val="single" w:sz="4" w:space="0" w:color="auto"/>
              <w:right w:val="single" w:sz="4" w:space="0" w:color="000000"/>
            </w:tcBorders>
            <w:shd w:val="clear" w:color="auto" w:fill="auto"/>
            <w:noWrap/>
            <w:vAlign w:val="center"/>
            <w:hideMark/>
          </w:tcPr>
          <w:p w:rsidR="00BF20DB" w:rsidRPr="003113B1" w:rsidRDefault="00BF20DB"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CAR</w:t>
            </w:r>
          </w:p>
        </w:tc>
        <w:tc>
          <w:tcPr>
            <w:tcW w:w="3118" w:type="dxa"/>
            <w:tcBorders>
              <w:top w:val="nil"/>
              <w:left w:val="nil"/>
              <w:bottom w:val="single" w:sz="4" w:space="0" w:color="auto"/>
              <w:right w:val="single" w:sz="4" w:space="0" w:color="000000"/>
            </w:tcBorders>
            <w:shd w:val="clear" w:color="auto" w:fill="auto"/>
            <w:noWrap/>
            <w:vAlign w:val="center"/>
            <w:hideMark/>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6,800</w:t>
            </w:r>
          </w:p>
        </w:tc>
        <w:tc>
          <w:tcPr>
            <w:tcW w:w="4110" w:type="dxa"/>
            <w:tcBorders>
              <w:top w:val="nil"/>
              <w:left w:val="nil"/>
              <w:bottom w:val="single" w:sz="4" w:space="0" w:color="auto"/>
              <w:right w:val="single" w:sz="4" w:space="0" w:color="000000"/>
            </w:tcBorders>
            <w:shd w:val="clear" w:color="auto" w:fill="auto"/>
            <w:noWrap/>
            <w:vAlign w:val="bottom"/>
            <w:hideMark/>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1,700 (La </w:t>
            </w:r>
            <w:proofErr w:type="spellStart"/>
            <w:r w:rsidRPr="003113B1">
              <w:rPr>
                <w:rFonts w:ascii="Arial" w:eastAsia="Times New Roman" w:hAnsi="Arial" w:cs="Arial"/>
                <w:bCs/>
                <w:szCs w:val="20"/>
              </w:rPr>
              <w:t>Trinindad</w:t>
            </w:r>
            <w:proofErr w:type="spellEnd"/>
            <w:r w:rsidRPr="003113B1">
              <w:rPr>
                <w:rFonts w:ascii="Arial" w:eastAsia="Times New Roman" w:hAnsi="Arial" w:cs="Arial"/>
                <w:bCs/>
                <w:szCs w:val="20"/>
              </w:rPr>
              <w:t xml:space="preserve">, </w:t>
            </w:r>
            <w:proofErr w:type="spellStart"/>
            <w:r w:rsidRPr="003113B1">
              <w:rPr>
                <w:rFonts w:ascii="Arial" w:eastAsia="Times New Roman" w:hAnsi="Arial" w:cs="Arial"/>
                <w:bCs/>
                <w:szCs w:val="20"/>
              </w:rPr>
              <w:t>Benguet</w:t>
            </w:r>
            <w:proofErr w:type="spellEnd"/>
            <w:r w:rsidRPr="003113B1">
              <w:rPr>
                <w:rFonts w:ascii="Arial" w:eastAsia="Times New Roman" w:hAnsi="Arial" w:cs="Arial"/>
                <w:bCs/>
                <w:szCs w:val="20"/>
              </w:rPr>
              <w:t>)</w:t>
            </w:r>
          </w:p>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5,100 (DSWD Provincial SWAD Office, </w:t>
            </w:r>
            <w:proofErr w:type="spellStart"/>
            <w:r w:rsidRPr="003113B1">
              <w:rPr>
                <w:rFonts w:ascii="Arial" w:eastAsia="Times New Roman" w:hAnsi="Arial" w:cs="Arial"/>
                <w:bCs/>
                <w:szCs w:val="20"/>
              </w:rPr>
              <w:t>Tabuk</w:t>
            </w:r>
            <w:proofErr w:type="spellEnd"/>
            <w:r w:rsidRPr="003113B1">
              <w:rPr>
                <w:rFonts w:ascii="Arial" w:eastAsia="Times New Roman" w:hAnsi="Arial" w:cs="Arial"/>
                <w:bCs/>
                <w:szCs w:val="20"/>
              </w:rPr>
              <w:t>, Kalinga)</w:t>
            </w:r>
          </w:p>
        </w:tc>
      </w:tr>
      <w:tr w:rsidR="00BF20DB"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Sleeping Kit</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CAR</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500</w:t>
            </w:r>
          </w:p>
        </w:tc>
        <w:tc>
          <w:tcPr>
            <w:tcW w:w="4110" w:type="dxa"/>
            <w:tcBorders>
              <w:top w:val="single" w:sz="4" w:space="0" w:color="auto"/>
              <w:left w:val="nil"/>
              <w:bottom w:val="single" w:sz="4" w:space="0" w:color="auto"/>
              <w:right w:val="single" w:sz="4" w:space="0" w:color="000000"/>
            </w:tcBorders>
            <w:shd w:val="clear" w:color="auto" w:fill="auto"/>
            <w:noWrap/>
            <w:vAlign w:val="bottom"/>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DSWD Provincial SWAD Office, </w:t>
            </w:r>
            <w:proofErr w:type="spellStart"/>
            <w:r w:rsidRPr="003113B1">
              <w:rPr>
                <w:rFonts w:ascii="Arial" w:eastAsia="Times New Roman" w:hAnsi="Arial" w:cs="Arial"/>
                <w:bCs/>
                <w:szCs w:val="20"/>
              </w:rPr>
              <w:t>Tabuk</w:t>
            </w:r>
            <w:proofErr w:type="spellEnd"/>
            <w:r w:rsidRPr="003113B1">
              <w:rPr>
                <w:rFonts w:ascii="Arial" w:eastAsia="Times New Roman" w:hAnsi="Arial" w:cs="Arial"/>
                <w:bCs/>
                <w:szCs w:val="20"/>
              </w:rPr>
              <w:t>, Kalinga</w:t>
            </w:r>
          </w:p>
        </w:tc>
      </w:tr>
      <w:tr w:rsidR="00BF20DB"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Kitchen Kit</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CAR</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500</w:t>
            </w:r>
          </w:p>
        </w:tc>
        <w:tc>
          <w:tcPr>
            <w:tcW w:w="4110" w:type="dxa"/>
            <w:tcBorders>
              <w:top w:val="single" w:sz="4" w:space="0" w:color="auto"/>
              <w:left w:val="nil"/>
              <w:bottom w:val="single" w:sz="4" w:space="0" w:color="auto"/>
              <w:right w:val="single" w:sz="4" w:space="0" w:color="000000"/>
            </w:tcBorders>
            <w:shd w:val="clear" w:color="auto" w:fill="auto"/>
            <w:noWrap/>
            <w:vAlign w:val="bottom"/>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DSWD Provincial SWAD Office, </w:t>
            </w:r>
            <w:proofErr w:type="spellStart"/>
            <w:r w:rsidRPr="003113B1">
              <w:rPr>
                <w:rFonts w:ascii="Arial" w:eastAsia="Times New Roman" w:hAnsi="Arial" w:cs="Arial"/>
                <w:bCs/>
                <w:szCs w:val="20"/>
              </w:rPr>
              <w:t>Tabuk</w:t>
            </w:r>
            <w:proofErr w:type="spellEnd"/>
            <w:r w:rsidRPr="003113B1">
              <w:rPr>
                <w:rFonts w:ascii="Arial" w:eastAsia="Times New Roman" w:hAnsi="Arial" w:cs="Arial"/>
                <w:bCs/>
                <w:szCs w:val="20"/>
              </w:rPr>
              <w:t>, Kalinga</w:t>
            </w:r>
          </w:p>
        </w:tc>
      </w:tr>
      <w:tr w:rsidR="00764162"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Family Kit</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CAR</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400</w:t>
            </w:r>
          </w:p>
        </w:tc>
        <w:tc>
          <w:tcPr>
            <w:tcW w:w="4110" w:type="dxa"/>
            <w:tcBorders>
              <w:top w:val="single" w:sz="4" w:space="0" w:color="auto"/>
              <w:left w:val="nil"/>
              <w:bottom w:val="single" w:sz="4" w:space="0" w:color="auto"/>
              <w:right w:val="single" w:sz="4" w:space="0" w:color="000000"/>
            </w:tcBorders>
            <w:shd w:val="clear" w:color="auto" w:fill="auto"/>
            <w:noWrap/>
            <w:vAlign w:val="bottom"/>
          </w:tcPr>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DSWD Provincial SWAD Office, </w:t>
            </w:r>
            <w:proofErr w:type="spellStart"/>
            <w:r w:rsidRPr="003113B1">
              <w:rPr>
                <w:rFonts w:ascii="Arial" w:eastAsia="Times New Roman" w:hAnsi="Arial" w:cs="Arial"/>
                <w:bCs/>
                <w:szCs w:val="20"/>
              </w:rPr>
              <w:t>Tabuk</w:t>
            </w:r>
            <w:proofErr w:type="spellEnd"/>
            <w:r w:rsidRPr="003113B1">
              <w:rPr>
                <w:rFonts w:ascii="Arial" w:eastAsia="Times New Roman" w:hAnsi="Arial" w:cs="Arial"/>
                <w:bCs/>
                <w:szCs w:val="20"/>
              </w:rPr>
              <w:t>, Kalinga</w:t>
            </w:r>
          </w:p>
        </w:tc>
      </w:tr>
      <w:tr w:rsidR="00764162"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Family Food Packs</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III</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2,000</w:t>
            </w:r>
          </w:p>
        </w:tc>
        <w:tc>
          <w:tcPr>
            <w:tcW w:w="4110" w:type="dxa"/>
            <w:tcBorders>
              <w:top w:val="single" w:sz="4" w:space="0" w:color="auto"/>
              <w:left w:val="nil"/>
              <w:bottom w:val="single" w:sz="4" w:space="0" w:color="auto"/>
              <w:right w:val="single" w:sz="4" w:space="0" w:color="000000"/>
            </w:tcBorders>
            <w:shd w:val="clear" w:color="auto" w:fill="auto"/>
            <w:noWrap/>
            <w:vAlign w:val="bottom"/>
          </w:tcPr>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1,000 (</w:t>
            </w:r>
            <w:proofErr w:type="spellStart"/>
            <w:r w:rsidRPr="003113B1">
              <w:rPr>
                <w:rFonts w:ascii="Arial" w:eastAsia="Times New Roman" w:hAnsi="Arial" w:cs="Arial"/>
                <w:bCs/>
                <w:szCs w:val="20"/>
              </w:rPr>
              <w:t>Sitio</w:t>
            </w:r>
            <w:proofErr w:type="spellEnd"/>
            <w:r w:rsidRPr="003113B1">
              <w:rPr>
                <w:rFonts w:ascii="Arial" w:eastAsia="Times New Roman" w:hAnsi="Arial" w:cs="Arial"/>
                <w:bCs/>
                <w:szCs w:val="20"/>
              </w:rPr>
              <w:t xml:space="preserve"> </w:t>
            </w:r>
            <w:proofErr w:type="spellStart"/>
            <w:r w:rsidRPr="003113B1">
              <w:rPr>
                <w:rFonts w:ascii="Arial" w:eastAsia="Times New Roman" w:hAnsi="Arial" w:cs="Arial"/>
                <w:bCs/>
                <w:szCs w:val="20"/>
              </w:rPr>
              <w:t>Hiwalayan</w:t>
            </w:r>
            <w:proofErr w:type="spellEnd"/>
            <w:r w:rsidRPr="003113B1">
              <w:rPr>
                <w:rFonts w:ascii="Arial" w:eastAsia="Times New Roman" w:hAnsi="Arial" w:cs="Arial"/>
                <w:bCs/>
                <w:szCs w:val="20"/>
              </w:rPr>
              <w:t xml:space="preserve">, Barangay </w:t>
            </w:r>
            <w:proofErr w:type="spellStart"/>
            <w:r w:rsidRPr="003113B1">
              <w:rPr>
                <w:rFonts w:ascii="Arial" w:eastAsia="Times New Roman" w:hAnsi="Arial" w:cs="Arial"/>
                <w:bCs/>
                <w:szCs w:val="20"/>
              </w:rPr>
              <w:t>Bacong</w:t>
            </w:r>
            <w:proofErr w:type="spellEnd"/>
            <w:r w:rsidRPr="003113B1">
              <w:rPr>
                <w:rFonts w:ascii="Arial" w:eastAsia="Times New Roman" w:hAnsi="Arial" w:cs="Arial"/>
                <w:bCs/>
                <w:szCs w:val="20"/>
              </w:rPr>
              <w:t>, San Luis, Aurora)</w:t>
            </w:r>
          </w:p>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1,000 (La Trinidad, </w:t>
            </w:r>
            <w:proofErr w:type="spellStart"/>
            <w:r w:rsidRPr="003113B1">
              <w:rPr>
                <w:rFonts w:ascii="Arial" w:eastAsia="Times New Roman" w:hAnsi="Arial" w:cs="Arial"/>
                <w:bCs/>
                <w:szCs w:val="20"/>
              </w:rPr>
              <w:t>Benguet</w:t>
            </w:r>
            <w:proofErr w:type="spellEnd"/>
            <w:r w:rsidRPr="003113B1">
              <w:rPr>
                <w:rFonts w:ascii="Arial" w:eastAsia="Times New Roman" w:hAnsi="Arial" w:cs="Arial"/>
                <w:bCs/>
                <w:szCs w:val="20"/>
              </w:rPr>
              <w:t>)</w:t>
            </w:r>
          </w:p>
        </w:tc>
      </w:tr>
      <w:tr w:rsidR="00764162"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Sleeping Kit</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III</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1,000</w:t>
            </w:r>
          </w:p>
        </w:tc>
        <w:tc>
          <w:tcPr>
            <w:tcW w:w="4110"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3113B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500 (</w:t>
            </w:r>
            <w:proofErr w:type="spellStart"/>
            <w:r w:rsidRPr="003113B1">
              <w:rPr>
                <w:rFonts w:ascii="Arial" w:eastAsia="Times New Roman" w:hAnsi="Arial" w:cs="Arial"/>
                <w:bCs/>
                <w:szCs w:val="20"/>
              </w:rPr>
              <w:t>Sitio</w:t>
            </w:r>
            <w:proofErr w:type="spellEnd"/>
            <w:r w:rsidRPr="003113B1">
              <w:rPr>
                <w:rFonts w:ascii="Arial" w:eastAsia="Times New Roman" w:hAnsi="Arial" w:cs="Arial"/>
                <w:bCs/>
                <w:szCs w:val="20"/>
              </w:rPr>
              <w:t xml:space="preserve"> </w:t>
            </w:r>
            <w:proofErr w:type="spellStart"/>
            <w:r w:rsidRPr="003113B1">
              <w:rPr>
                <w:rFonts w:ascii="Arial" w:eastAsia="Times New Roman" w:hAnsi="Arial" w:cs="Arial"/>
                <w:bCs/>
                <w:szCs w:val="20"/>
              </w:rPr>
              <w:t>Hiwalayan</w:t>
            </w:r>
            <w:proofErr w:type="spellEnd"/>
            <w:r w:rsidRPr="003113B1">
              <w:rPr>
                <w:rFonts w:ascii="Arial" w:eastAsia="Times New Roman" w:hAnsi="Arial" w:cs="Arial"/>
                <w:bCs/>
                <w:szCs w:val="20"/>
              </w:rPr>
              <w:t xml:space="preserve">, Barangay </w:t>
            </w:r>
            <w:proofErr w:type="spellStart"/>
            <w:r w:rsidRPr="003113B1">
              <w:rPr>
                <w:rFonts w:ascii="Arial" w:eastAsia="Times New Roman" w:hAnsi="Arial" w:cs="Arial"/>
                <w:bCs/>
                <w:szCs w:val="20"/>
              </w:rPr>
              <w:t>Bacong</w:t>
            </w:r>
            <w:proofErr w:type="spellEnd"/>
            <w:r w:rsidRPr="003113B1">
              <w:rPr>
                <w:rFonts w:ascii="Arial" w:eastAsia="Times New Roman" w:hAnsi="Arial" w:cs="Arial"/>
                <w:bCs/>
                <w:szCs w:val="20"/>
              </w:rPr>
              <w:t>, San Luis, Aurora)</w:t>
            </w:r>
          </w:p>
          <w:p w:rsidR="00764162" w:rsidRPr="003113B1" w:rsidRDefault="003113B1" w:rsidP="003113B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500 (La </w:t>
            </w:r>
            <w:proofErr w:type="spellStart"/>
            <w:r w:rsidRPr="003113B1">
              <w:rPr>
                <w:rFonts w:ascii="Arial" w:eastAsia="Times New Roman" w:hAnsi="Arial" w:cs="Arial"/>
                <w:bCs/>
                <w:szCs w:val="20"/>
              </w:rPr>
              <w:t>Trinindad</w:t>
            </w:r>
            <w:proofErr w:type="spellEnd"/>
            <w:r w:rsidRPr="003113B1">
              <w:rPr>
                <w:rFonts w:ascii="Arial" w:eastAsia="Times New Roman" w:hAnsi="Arial" w:cs="Arial"/>
                <w:bCs/>
                <w:szCs w:val="20"/>
              </w:rPr>
              <w:t xml:space="preserve">, </w:t>
            </w:r>
            <w:proofErr w:type="spellStart"/>
            <w:r w:rsidRPr="003113B1">
              <w:rPr>
                <w:rFonts w:ascii="Arial" w:eastAsia="Times New Roman" w:hAnsi="Arial" w:cs="Arial"/>
                <w:bCs/>
                <w:szCs w:val="20"/>
              </w:rPr>
              <w:t>Benguet</w:t>
            </w:r>
            <w:proofErr w:type="spellEnd"/>
            <w:r w:rsidRPr="003113B1">
              <w:rPr>
                <w:rFonts w:ascii="Arial" w:eastAsia="Times New Roman" w:hAnsi="Arial" w:cs="Arial"/>
                <w:bCs/>
                <w:szCs w:val="20"/>
              </w:rPr>
              <w:t>)</w:t>
            </w:r>
          </w:p>
        </w:tc>
      </w:tr>
    </w:tbl>
    <w:p w:rsidR="00BF20DB" w:rsidRDefault="00BF20DB" w:rsidP="00BF20DB"/>
    <w:p w:rsidR="003113B1" w:rsidRPr="003113B1" w:rsidRDefault="003113B1" w:rsidP="00C11FFB">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rPr>
      </w:pPr>
      <w:r w:rsidRPr="003113B1">
        <w:rPr>
          <w:rFonts w:ascii="Arial" w:eastAsia="Arial" w:hAnsi="Arial" w:cs="Arial"/>
          <w:b/>
          <w:color w:val="002060"/>
          <w:sz w:val="24"/>
          <w:szCs w:val="24"/>
        </w:rPr>
        <w:lastRenderedPageBreak/>
        <w:t>Workforce Support for Operations</w:t>
      </w:r>
    </w:p>
    <w:p w:rsidR="00BF20DB" w:rsidRDefault="00BF20DB" w:rsidP="00BF20DB">
      <w:pPr>
        <w:spacing w:after="0" w:line="240" w:lineRule="auto"/>
        <w:jc w:val="both"/>
        <w:rPr>
          <w:rFonts w:ascii="Arial" w:eastAsia="Arial Narrow" w:hAnsi="Arial" w:cs="Arial"/>
          <w:b/>
          <w:color w:val="auto"/>
          <w:sz w:val="24"/>
          <w:szCs w:val="24"/>
          <w:u w:val="single"/>
        </w:rPr>
      </w:pPr>
    </w:p>
    <w:tbl>
      <w:tblPr>
        <w:tblW w:w="4541" w:type="pct"/>
        <w:tblInd w:w="846" w:type="dxa"/>
        <w:tblLook w:val="04A0" w:firstRow="1" w:lastRow="0" w:firstColumn="1" w:lastColumn="0" w:noHBand="0" w:noVBand="1"/>
      </w:tblPr>
      <w:tblGrid>
        <w:gridCol w:w="3545"/>
        <w:gridCol w:w="3969"/>
        <w:gridCol w:w="2974"/>
        <w:gridCol w:w="3488"/>
      </w:tblGrid>
      <w:tr w:rsidR="00BF20DB" w:rsidRPr="00DE0FEA" w:rsidTr="00BF20DB">
        <w:trPr>
          <w:trHeight w:val="20"/>
          <w:tblHeader/>
        </w:trPr>
        <w:tc>
          <w:tcPr>
            <w:tcW w:w="1268" w:type="pct"/>
            <w:tcBorders>
              <w:top w:val="single" w:sz="4" w:space="0" w:color="auto"/>
              <w:left w:val="single" w:sz="4" w:space="0" w:color="auto"/>
              <w:bottom w:val="single" w:sz="4" w:space="0" w:color="auto"/>
              <w:right w:val="single" w:sz="4" w:space="0" w:color="auto"/>
            </w:tcBorders>
            <w:shd w:val="clear" w:color="00B0F0" w:fill="A6A6A6"/>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Category</w:t>
            </w:r>
          </w:p>
        </w:tc>
        <w:tc>
          <w:tcPr>
            <w:tcW w:w="1420" w:type="pct"/>
            <w:tcBorders>
              <w:top w:val="single" w:sz="4" w:space="0" w:color="auto"/>
              <w:left w:val="nil"/>
              <w:bottom w:val="single" w:sz="4" w:space="0" w:color="auto"/>
              <w:right w:val="single" w:sz="4" w:space="0" w:color="auto"/>
            </w:tcBorders>
            <w:shd w:val="clear" w:color="00B0F0" w:fill="A6A6A6"/>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Organization</w:t>
            </w:r>
          </w:p>
        </w:tc>
        <w:tc>
          <w:tcPr>
            <w:tcW w:w="1064" w:type="pct"/>
            <w:tcBorders>
              <w:top w:val="single" w:sz="4" w:space="0" w:color="auto"/>
              <w:left w:val="nil"/>
              <w:bottom w:val="single" w:sz="4" w:space="0" w:color="auto"/>
              <w:right w:val="single" w:sz="4" w:space="0" w:color="auto"/>
            </w:tcBorders>
            <w:shd w:val="clear" w:color="00B0F0" w:fill="A6A6A6"/>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 xml:space="preserve">No. of </w:t>
            </w:r>
            <w:proofErr w:type="spellStart"/>
            <w:r w:rsidRPr="003113B1">
              <w:rPr>
                <w:rFonts w:ascii="Arial" w:eastAsia="Times New Roman" w:hAnsi="Arial" w:cs="Arial"/>
                <w:b/>
                <w:bCs/>
                <w:sz w:val="24"/>
                <w:szCs w:val="24"/>
              </w:rPr>
              <w:t>Pax</w:t>
            </w:r>
            <w:proofErr w:type="spellEnd"/>
          </w:p>
        </w:tc>
        <w:tc>
          <w:tcPr>
            <w:tcW w:w="1248" w:type="pct"/>
            <w:tcBorders>
              <w:top w:val="single" w:sz="4" w:space="0" w:color="auto"/>
              <w:left w:val="nil"/>
              <w:bottom w:val="single" w:sz="4" w:space="0" w:color="auto"/>
              <w:right w:val="single" w:sz="4" w:space="0" w:color="auto"/>
            </w:tcBorders>
            <w:shd w:val="clear" w:color="00B0F0" w:fill="A6A6A6"/>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Remarks</w:t>
            </w:r>
          </w:p>
        </w:tc>
      </w:tr>
      <w:tr w:rsidR="00BF20DB" w:rsidRPr="00DE0FEA" w:rsidTr="00BF20DB">
        <w:trPr>
          <w:trHeight w:val="20"/>
        </w:trPr>
        <w:tc>
          <w:tcPr>
            <w:tcW w:w="1268" w:type="pct"/>
            <w:tcBorders>
              <w:top w:val="nil"/>
              <w:left w:val="single" w:sz="4" w:space="0" w:color="auto"/>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Civilians</w:t>
            </w:r>
          </w:p>
        </w:tc>
        <w:tc>
          <w:tcPr>
            <w:tcW w:w="1420" w:type="pct"/>
            <w:tcBorders>
              <w:top w:val="single" w:sz="4" w:space="0" w:color="auto"/>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MCCT</w:t>
            </w:r>
          </w:p>
        </w:tc>
        <w:tc>
          <w:tcPr>
            <w:tcW w:w="1064"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32</w:t>
            </w:r>
          </w:p>
        </w:tc>
        <w:tc>
          <w:tcPr>
            <w:tcW w:w="1248"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rPr>
            </w:pPr>
            <w:r w:rsidRPr="003113B1">
              <w:rPr>
                <w:rFonts w:ascii="Arial" w:eastAsia="Times New Roman" w:hAnsi="Arial" w:cs="Arial"/>
                <w:sz w:val="24"/>
                <w:szCs w:val="24"/>
              </w:rPr>
              <w:t>Mechanized Production</w:t>
            </w:r>
          </w:p>
        </w:tc>
      </w:tr>
      <w:tr w:rsidR="00BF20DB" w:rsidRPr="00DE0FEA" w:rsidTr="00BF20DB">
        <w:trPr>
          <w:trHeight w:val="20"/>
        </w:trPr>
        <w:tc>
          <w:tcPr>
            <w:tcW w:w="1268" w:type="pct"/>
            <w:tcBorders>
              <w:top w:val="nil"/>
              <w:left w:val="single" w:sz="4" w:space="0" w:color="auto"/>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Civilians</w:t>
            </w:r>
          </w:p>
        </w:tc>
        <w:tc>
          <w:tcPr>
            <w:tcW w:w="1420" w:type="pct"/>
            <w:tcBorders>
              <w:top w:val="single" w:sz="4" w:space="0" w:color="auto"/>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MCGI</w:t>
            </w:r>
          </w:p>
        </w:tc>
        <w:tc>
          <w:tcPr>
            <w:tcW w:w="1064"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21</w:t>
            </w:r>
          </w:p>
        </w:tc>
        <w:tc>
          <w:tcPr>
            <w:tcW w:w="1248"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rPr>
            </w:pPr>
            <w:r w:rsidRPr="003113B1">
              <w:rPr>
                <w:rFonts w:ascii="Arial" w:eastAsia="Times New Roman" w:hAnsi="Arial" w:cs="Arial"/>
                <w:sz w:val="24"/>
                <w:szCs w:val="24"/>
              </w:rPr>
              <w:t>Mechanized Production</w:t>
            </w:r>
          </w:p>
        </w:tc>
      </w:tr>
      <w:tr w:rsidR="00BF20DB" w:rsidRPr="00DE0FEA" w:rsidTr="00BF20DB">
        <w:trPr>
          <w:trHeight w:val="20"/>
        </w:trPr>
        <w:tc>
          <w:tcPr>
            <w:tcW w:w="1268" w:type="pct"/>
            <w:tcBorders>
              <w:top w:val="nil"/>
              <w:left w:val="single" w:sz="4" w:space="0" w:color="auto"/>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Civilians</w:t>
            </w:r>
          </w:p>
        </w:tc>
        <w:tc>
          <w:tcPr>
            <w:tcW w:w="1420" w:type="pct"/>
            <w:tcBorders>
              <w:top w:val="single" w:sz="4" w:space="0" w:color="auto"/>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Jollibee</w:t>
            </w:r>
          </w:p>
        </w:tc>
        <w:tc>
          <w:tcPr>
            <w:tcW w:w="1064"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13</w:t>
            </w:r>
          </w:p>
        </w:tc>
        <w:tc>
          <w:tcPr>
            <w:tcW w:w="1248"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rPr>
            </w:pPr>
            <w:r w:rsidRPr="003113B1">
              <w:rPr>
                <w:rFonts w:ascii="Arial" w:eastAsia="Times New Roman" w:hAnsi="Arial" w:cs="Arial"/>
                <w:sz w:val="24"/>
                <w:szCs w:val="24"/>
              </w:rPr>
              <w:t>Mechanized Production</w:t>
            </w:r>
          </w:p>
        </w:tc>
      </w:tr>
      <w:tr w:rsidR="00BF20DB" w:rsidRPr="00DE0FEA" w:rsidTr="00BF20DB">
        <w:trPr>
          <w:trHeight w:val="20"/>
        </w:trPr>
        <w:tc>
          <w:tcPr>
            <w:tcW w:w="2688" w:type="pct"/>
            <w:gridSpan w:val="2"/>
            <w:tcBorders>
              <w:top w:val="single" w:sz="4" w:space="0" w:color="auto"/>
              <w:left w:val="single" w:sz="4" w:space="0" w:color="auto"/>
              <w:bottom w:val="single" w:sz="4" w:space="0" w:color="auto"/>
              <w:right w:val="single" w:sz="4" w:space="0" w:color="auto"/>
            </w:tcBorders>
            <w:shd w:val="clear" w:color="B4C6E7" w:fill="A6A6A6"/>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4"/>
                <w:szCs w:val="24"/>
              </w:rPr>
            </w:pPr>
            <w:r w:rsidRPr="003113B1">
              <w:rPr>
                <w:rFonts w:ascii="Arial" w:eastAsia="Times New Roman" w:hAnsi="Arial" w:cs="Arial"/>
                <w:b/>
                <w:bCs/>
                <w:sz w:val="24"/>
                <w:szCs w:val="24"/>
              </w:rPr>
              <w:t>TOTAL WORKFORCE DEPLOYED</w:t>
            </w:r>
          </w:p>
        </w:tc>
        <w:tc>
          <w:tcPr>
            <w:tcW w:w="1064" w:type="pct"/>
            <w:tcBorders>
              <w:top w:val="nil"/>
              <w:left w:val="nil"/>
              <w:bottom w:val="single" w:sz="4" w:space="0" w:color="auto"/>
              <w:right w:val="single" w:sz="4" w:space="0" w:color="auto"/>
            </w:tcBorders>
            <w:shd w:val="clear" w:color="B4C6E7" w:fill="A6A6A6"/>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66</w:t>
            </w:r>
          </w:p>
        </w:tc>
        <w:tc>
          <w:tcPr>
            <w:tcW w:w="1248" w:type="pct"/>
            <w:tcBorders>
              <w:top w:val="nil"/>
              <w:left w:val="nil"/>
              <w:bottom w:val="single" w:sz="4" w:space="0" w:color="auto"/>
              <w:right w:val="single" w:sz="4" w:space="0" w:color="auto"/>
            </w:tcBorders>
            <w:shd w:val="clear" w:color="B4C6E7" w:fill="A6A6A6"/>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4"/>
                <w:szCs w:val="24"/>
              </w:rPr>
            </w:pPr>
            <w:r w:rsidRPr="003113B1">
              <w:rPr>
                <w:rFonts w:ascii="Arial" w:eastAsia="Times New Roman" w:hAnsi="Arial" w:cs="Arial"/>
                <w:b/>
                <w:bCs/>
                <w:sz w:val="24"/>
                <w:szCs w:val="24"/>
              </w:rPr>
              <w:t> </w:t>
            </w:r>
          </w:p>
        </w:tc>
      </w:tr>
    </w:tbl>
    <w:p w:rsidR="00C11FFB" w:rsidRDefault="00C11FFB" w:rsidP="009F6373">
      <w:pPr>
        <w:spacing w:after="0" w:line="240" w:lineRule="auto"/>
        <w:contextualSpacing/>
        <w:rPr>
          <w:rFonts w:ascii="Arial" w:hAnsi="Arial" w:cs="Arial"/>
          <w:sz w:val="24"/>
          <w:szCs w:val="24"/>
        </w:rPr>
      </w:pPr>
    </w:p>
    <w:p w:rsidR="00C11FFB" w:rsidRDefault="00C11FFB" w:rsidP="009F6373">
      <w:pPr>
        <w:spacing w:after="0" w:line="240" w:lineRule="auto"/>
        <w:contextualSpacing/>
        <w:rPr>
          <w:rFonts w:ascii="Arial" w:hAnsi="Arial" w:cs="Arial"/>
          <w:sz w:val="24"/>
          <w:szCs w:val="24"/>
        </w:rPr>
      </w:pPr>
    </w:p>
    <w:p w:rsidR="00C11FFB" w:rsidRDefault="00C11FFB" w:rsidP="009F6373">
      <w:pPr>
        <w:spacing w:after="0" w:line="240" w:lineRule="auto"/>
        <w:contextualSpacing/>
        <w:rPr>
          <w:rFonts w:ascii="Arial" w:hAnsi="Arial" w:cs="Arial"/>
          <w:sz w:val="24"/>
          <w:szCs w:val="24"/>
        </w:rPr>
      </w:pPr>
    </w:p>
    <w:p w:rsidR="00C11FFB" w:rsidRDefault="00C11FFB" w:rsidP="009F6373">
      <w:pPr>
        <w:spacing w:after="0" w:line="240" w:lineRule="auto"/>
        <w:contextualSpacing/>
        <w:rPr>
          <w:rFonts w:ascii="Arial" w:hAnsi="Arial" w:cs="Arial"/>
          <w:sz w:val="24"/>
          <w:szCs w:val="24"/>
        </w:rPr>
      </w:pPr>
    </w:p>
    <w:p w:rsidR="00C11FFB" w:rsidRPr="00CE7C6C" w:rsidRDefault="00C11FFB" w:rsidP="009F6373">
      <w:pPr>
        <w:spacing w:after="0" w:line="240" w:lineRule="auto"/>
        <w:contextualSpacing/>
        <w:rPr>
          <w:rFonts w:ascii="Arial" w:hAnsi="Arial" w:cs="Arial"/>
          <w:sz w:val="24"/>
          <w:szCs w:val="24"/>
        </w:rPr>
      </w:pPr>
    </w:p>
    <w:p w:rsidR="00A81C78" w:rsidRPr="003C707B" w:rsidRDefault="00A81C78" w:rsidP="009F6373">
      <w:pPr>
        <w:pStyle w:val="Heading1"/>
        <w:spacing w:before="0" w:after="0"/>
        <w:contextualSpacing/>
        <w:rPr>
          <w:rFonts w:ascii="Arial" w:hAnsi="Arial" w:cs="Arial"/>
          <w:b w:val="0"/>
          <w:color w:val="002060"/>
          <w:sz w:val="28"/>
          <w:szCs w:val="24"/>
        </w:rPr>
      </w:pPr>
      <w:bookmarkStart w:id="3" w:name="_Situational_Report_1"/>
      <w:bookmarkEnd w:id="3"/>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rsidR="00376584" w:rsidRPr="00CE7C6C" w:rsidRDefault="00376584" w:rsidP="009F6373">
      <w:pPr>
        <w:spacing w:after="0" w:line="240" w:lineRule="auto"/>
        <w:contextualSpacing/>
        <w:jc w:val="both"/>
        <w:rPr>
          <w:rFonts w:ascii="Arial" w:eastAsia="Arial" w:hAnsi="Arial" w:cs="Arial"/>
          <w:b/>
          <w:color w:val="002060"/>
          <w:sz w:val="24"/>
          <w:szCs w:val="24"/>
        </w:rPr>
      </w:pPr>
      <w:bookmarkStart w:id="4" w:name="_Contact_Information"/>
      <w:bookmarkEnd w:id="4"/>
    </w:p>
    <w:p w:rsidR="00376584" w:rsidRPr="00CE7C6C" w:rsidRDefault="00F34EA4" w:rsidP="009F63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828"/>
        <w:gridCol w:w="12561"/>
      </w:tblGrid>
      <w:tr w:rsidR="00376584" w:rsidRPr="00CE7C6C"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376584" w:rsidRPr="00CE7C6C"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5567E7" w:rsidRDefault="005567E7" w:rsidP="00452BB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5567E7">
              <w:rPr>
                <w:rFonts w:ascii="Arial" w:hAnsi="Arial" w:cs="Arial"/>
                <w:color w:val="365F91" w:themeColor="accent1" w:themeShade="BF"/>
                <w:sz w:val="24"/>
                <w:szCs w:val="24"/>
              </w:rPr>
              <w:t xml:space="preserve">October </w:t>
            </w:r>
            <w:r w:rsidR="00452BBE">
              <w:rPr>
                <w:rFonts w:ascii="Arial" w:hAnsi="Arial" w:cs="Arial"/>
                <w:color w:val="365F91" w:themeColor="accent1" w:themeShade="BF"/>
                <w:sz w:val="24"/>
                <w:szCs w:val="24"/>
              </w:rPr>
              <w:t>30</w:t>
            </w:r>
            <w:r w:rsidR="00FC192D" w:rsidRPr="005567E7">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F93A1A" w:rsidRDefault="00C43BDA" w:rsidP="0081193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365F91" w:themeColor="accent1" w:themeShade="BF"/>
                <w:sz w:val="24"/>
                <w:szCs w:val="24"/>
              </w:rPr>
            </w:pPr>
            <w:r w:rsidRPr="00F93A1A">
              <w:rPr>
                <w:rFonts w:ascii="Arial" w:eastAsia="Arial" w:hAnsi="Arial" w:cs="Arial"/>
                <w:color w:val="365F91" w:themeColor="accent1" w:themeShade="BF"/>
                <w:sz w:val="24"/>
                <w:szCs w:val="24"/>
              </w:rPr>
              <w:t xml:space="preserve">The Disaster Response Operations Monitoring and Information Center (DROMIC) of the DSWD-DRMB is </w:t>
            </w:r>
            <w:r w:rsidR="00364FB5" w:rsidRPr="00F93A1A">
              <w:rPr>
                <w:rFonts w:ascii="Arial" w:eastAsia="Arial" w:hAnsi="Arial" w:cs="Arial"/>
                <w:color w:val="365F91" w:themeColor="accent1" w:themeShade="BF"/>
                <w:sz w:val="24"/>
                <w:szCs w:val="24"/>
              </w:rPr>
              <w:t>closely coordinating</w:t>
            </w:r>
            <w:r w:rsidRPr="00F93A1A">
              <w:rPr>
                <w:rFonts w:ascii="Arial" w:eastAsia="Arial" w:hAnsi="Arial" w:cs="Arial"/>
                <w:color w:val="365F91" w:themeColor="accent1" w:themeShade="BF"/>
                <w:sz w:val="24"/>
                <w:szCs w:val="24"/>
              </w:rPr>
              <w:t xml:space="preserve"> with the DSWD-Field Offices for significant disaster preparedness for response updates.</w:t>
            </w:r>
          </w:p>
        </w:tc>
      </w:tr>
    </w:tbl>
    <w:p w:rsidR="000E381D" w:rsidRDefault="00DF32D2" w:rsidP="00DF32D2">
      <w:pPr>
        <w:tabs>
          <w:tab w:val="left" w:pos="1384"/>
        </w:tabs>
        <w:spacing w:after="0" w:line="240" w:lineRule="auto"/>
        <w:contextualSpacing/>
        <w:rPr>
          <w:rFonts w:ascii="Arial" w:eastAsia="Arial" w:hAnsi="Arial" w:cs="Arial"/>
          <w:i/>
          <w:sz w:val="24"/>
          <w:szCs w:val="24"/>
        </w:rPr>
      </w:pPr>
      <w:r>
        <w:rPr>
          <w:rFonts w:ascii="Arial" w:eastAsia="Arial" w:hAnsi="Arial" w:cs="Arial"/>
          <w:i/>
          <w:sz w:val="24"/>
          <w:szCs w:val="24"/>
        </w:rPr>
        <w:tab/>
      </w:r>
    </w:p>
    <w:p w:rsidR="005567E7" w:rsidRPr="00CE7C6C" w:rsidRDefault="005567E7" w:rsidP="005567E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CAR</w:t>
      </w:r>
    </w:p>
    <w:tbl>
      <w:tblPr>
        <w:tblW w:w="5000" w:type="pct"/>
        <w:tblLook w:val="0400" w:firstRow="0" w:lastRow="0" w:firstColumn="0" w:lastColumn="0" w:noHBand="0" w:noVBand="1"/>
      </w:tblPr>
      <w:tblGrid>
        <w:gridCol w:w="2828"/>
        <w:gridCol w:w="12561"/>
      </w:tblGrid>
      <w:tr w:rsidR="005567E7"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4F33FB" w:rsidTr="003705B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F93A1A" w:rsidRDefault="005567E7" w:rsidP="00FF600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F93A1A">
              <w:rPr>
                <w:rFonts w:ascii="Arial" w:hAnsi="Arial" w:cs="Arial"/>
                <w:color w:val="365F91" w:themeColor="accent1" w:themeShade="BF"/>
                <w:sz w:val="24"/>
                <w:szCs w:val="24"/>
              </w:rPr>
              <w:t xml:space="preserve">October </w:t>
            </w:r>
            <w:r w:rsidR="00FF6004">
              <w:rPr>
                <w:rFonts w:ascii="Arial" w:hAnsi="Arial" w:cs="Arial"/>
                <w:color w:val="365F91" w:themeColor="accent1" w:themeShade="BF"/>
                <w:sz w:val="24"/>
                <w:szCs w:val="24"/>
              </w:rPr>
              <w:t>30</w:t>
            </w:r>
            <w:r w:rsidRPr="00F93A1A">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723E" w:rsidRDefault="0065723E" w:rsidP="00FB27EE">
            <w:pPr>
              <w:pStyle w:val="ListParagraph"/>
              <w:widowControl/>
              <w:numPr>
                <w:ilvl w:val="0"/>
                <w:numId w:val="1"/>
              </w:numPr>
              <w:spacing w:before="120" w:after="0" w:line="240" w:lineRule="auto"/>
              <w:jc w:val="both"/>
              <w:rPr>
                <w:rFonts w:ascii="Arial" w:eastAsia="Times New Roman" w:hAnsi="Arial" w:cs="Arial"/>
                <w:color w:val="365F91" w:themeColor="accent1" w:themeShade="BF"/>
                <w:sz w:val="24"/>
                <w:szCs w:val="24"/>
              </w:rPr>
            </w:pPr>
            <w:r>
              <w:rPr>
                <w:rFonts w:ascii="Arial" w:eastAsia="Times New Roman" w:hAnsi="Arial" w:cs="Arial"/>
                <w:color w:val="365F91" w:themeColor="accent1" w:themeShade="BF"/>
                <w:sz w:val="24"/>
                <w:szCs w:val="24"/>
              </w:rPr>
              <w:t xml:space="preserve">Prepositioning </w:t>
            </w:r>
            <w:r w:rsidRPr="00FB27EE">
              <w:rPr>
                <w:rFonts w:ascii="Arial" w:eastAsia="Times New Roman" w:hAnsi="Arial" w:cs="Arial"/>
                <w:color w:val="365F91" w:themeColor="accent1" w:themeShade="BF"/>
                <w:sz w:val="24"/>
                <w:szCs w:val="24"/>
              </w:rPr>
              <w:t>of 890 tents to the 70 LGUs identified by MGB to be highly susceptible to landslides and flashfloods.</w:t>
            </w:r>
          </w:p>
          <w:p w:rsidR="00FB27EE" w:rsidRPr="00FB27EE" w:rsidRDefault="00FB27EE" w:rsidP="00FB27EE">
            <w:pPr>
              <w:pStyle w:val="ListParagraph"/>
              <w:widowControl/>
              <w:numPr>
                <w:ilvl w:val="0"/>
                <w:numId w:val="1"/>
              </w:numPr>
              <w:spacing w:before="120" w:after="0" w:line="240" w:lineRule="auto"/>
              <w:jc w:val="both"/>
              <w:rPr>
                <w:rFonts w:ascii="Arial" w:eastAsia="Times New Roman" w:hAnsi="Arial" w:cs="Arial"/>
                <w:color w:val="365F91" w:themeColor="accent1" w:themeShade="BF"/>
                <w:sz w:val="24"/>
                <w:szCs w:val="24"/>
              </w:rPr>
            </w:pPr>
            <w:r>
              <w:rPr>
                <w:rFonts w:ascii="Arial" w:eastAsia="Times New Roman" w:hAnsi="Arial" w:cs="Arial"/>
                <w:color w:val="365F91" w:themeColor="accent1" w:themeShade="BF"/>
                <w:sz w:val="24"/>
                <w:szCs w:val="24"/>
              </w:rPr>
              <w:t xml:space="preserve">Activation of DSWD QRT and Provincial SWAD Teams </w:t>
            </w:r>
            <w:r w:rsidRPr="00FB27EE">
              <w:rPr>
                <w:rFonts w:ascii="Arial" w:eastAsia="Times New Roman" w:hAnsi="Arial" w:cs="Arial"/>
                <w:color w:val="365F91" w:themeColor="accent1" w:themeShade="BF"/>
                <w:sz w:val="24"/>
                <w:szCs w:val="24"/>
              </w:rPr>
              <w:t>to render duty 24/7 to monitor and</w:t>
            </w:r>
            <w:r>
              <w:rPr>
                <w:rFonts w:ascii="Arial" w:eastAsia="Times New Roman" w:hAnsi="Arial" w:cs="Arial"/>
                <w:color w:val="365F91" w:themeColor="accent1" w:themeShade="BF"/>
                <w:sz w:val="24"/>
                <w:szCs w:val="24"/>
              </w:rPr>
              <w:t xml:space="preserve"> </w:t>
            </w:r>
            <w:r w:rsidRPr="00FB27EE">
              <w:rPr>
                <w:rFonts w:ascii="Arial" w:eastAsia="Times New Roman" w:hAnsi="Arial" w:cs="Arial"/>
                <w:color w:val="365F91" w:themeColor="accent1" w:themeShade="BF"/>
                <w:sz w:val="24"/>
                <w:szCs w:val="24"/>
              </w:rPr>
              <w:t>report situations in their respective AOR</w:t>
            </w:r>
            <w:r>
              <w:rPr>
                <w:rFonts w:ascii="Arial" w:eastAsia="Times New Roman" w:hAnsi="Arial" w:cs="Arial"/>
                <w:color w:val="365F91" w:themeColor="accent1" w:themeShade="BF"/>
                <w:sz w:val="24"/>
                <w:szCs w:val="24"/>
              </w:rPr>
              <w:t>.</w:t>
            </w:r>
          </w:p>
          <w:p w:rsidR="005567E7" w:rsidRPr="00F93A1A" w:rsidRDefault="005567E7" w:rsidP="00FF6004">
            <w:pPr>
              <w:pStyle w:val="ListParagraph"/>
              <w:widowControl/>
              <w:numPr>
                <w:ilvl w:val="0"/>
                <w:numId w:val="1"/>
              </w:numPr>
              <w:spacing w:before="120" w:after="0" w:line="240" w:lineRule="auto"/>
              <w:jc w:val="both"/>
              <w:rPr>
                <w:rFonts w:ascii="Arial" w:eastAsia="Times New Roman" w:hAnsi="Arial" w:cs="Arial"/>
                <w:color w:val="365F91" w:themeColor="accent1" w:themeShade="BF"/>
                <w:sz w:val="24"/>
                <w:szCs w:val="24"/>
              </w:rPr>
            </w:pPr>
            <w:r w:rsidRPr="00F93A1A">
              <w:rPr>
                <w:rFonts w:ascii="Arial" w:eastAsia="Arial" w:hAnsi="Arial" w:cs="Arial"/>
                <w:color w:val="365F91" w:themeColor="accent1" w:themeShade="BF"/>
                <w:sz w:val="24"/>
                <w:szCs w:val="24"/>
              </w:rPr>
              <w:t>Coordinated with SWAD Team Members and CRD</w:t>
            </w:r>
            <w:r w:rsidRPr="00F93A1A">
              <w:rPr>
                <w:rFonts w:ascii="Arial" w:eastAsia="Arial" w:hAnsi="Arial" w:cs="Arial"/>
                <w:color w:val="365F91" w:themeColor="accent1" w:themeShade="BF"/>
                <w:sz w:val="24"/>
                <w:szCs w:val="24"/>
              </w:rPr>
              <w:br/>
            </w:r>
            <w:proofErr w:type="gramStart"/>
            <w:r w:rsidRPr="00F93A1A">
              <w:rPr>
                <w:rFonts w:ascii="Arial" w:eastAsia="Arial" w:hAnsi="Arial" w:cs="Arial"/>
                <w:color w:val="365F91" w:themeColor="accent1" w:themeShade="BF"/>
                <w:sz w:val="24"/>
                <w:szCs w:val="24"/>
              </w:rPr>
              <w:t>RRMC  through</w:t>
            </w:r>
            <w:proofErr w:type="gramEnd"/>
            <w:r w:rsidRPr="00F93A1A">
              <w:rPr>
                <w:rFonts w:ascii="Arial" w:eastAsia="Arial" w:hAnsi="Arial" w:cs="Arial"/>
                <w:color w:val="365F91" w:themeColor="accent1" w:themeShade="BF"/>
                <w:sz w:val="24"/>
                <w:szCs w:val="24"/>
              </w:rPr>
              <w:t xml:space="preserve"> the </w:t>
            </w:r>
            <w:proofErr w:type="spellStart"/>
            <w:r w:rsidRPr="00F93A1A">
              <w:rPr>
                <w:rFonts w:ascii="Arial" w:eastAsia="Arial" w:hAnsi="Arial" w:cs="Arial"/>
                <w:color w:val="365F91" w:themeColor="accent1" w:themeShade="BF"/>
                <w:sz w:val="24"/>
                <w:szCs w:val="24"/>
              </w:rPr>
              <w:t>DR</w:t>
            </w:r>
            <w:r w:rsidR="00AE1766">
              <w:rPr>
                <w:rFonts w:ascii="Arial" w:eastAsia="Arial" w:hAnsi="Arial" w:cs="Arial"/>
                <w:color w:val="365F91" w:themeColor="accent1" w:themeShade="BF"/>
                <w:sz w:val="24"/>
                <w:szCs w:val="24"/>
              </w:rPr>
              <w:t>e</w:t>
            </w:r>
            <w:r w:rsidRPr="00F93A1A">
              <w:rPr>
                <w:rFonts w:ascii="Arial" w:eastAsia="Arial" w:hAnsi="Arial" w:cs="Arial"/>
                <w:color w:val="365F91" w:themeColor="accent1" w:themeShade="BF"/>
                <w:sz w:val="24"/>
                <w:szCs w:val="24"/>
              </w:rPr>
              <w:t>MD</w:t>
            </w:r>
            <w:proofErr w:type="spellEnd"/>
            <w:r w:rsidRPr="00F93A1A">
              <w:rPr>
                <w:rFonts w:ascii="Arial" w:eastAsia="Arial" w:hAnsi="Arial" w:cs="Arial"/>
                <w:color w:val="365F91" w:themeColor="accent1" w:themeShade="BF"/>
                <w:sz w:val="24"/>
                <w:szCs w:val="24"/>
              </w:rPr>
              <w:t xml:space="preserve"> staff on duty at the Emergency Operation Center as regards the status of ongoing preparation for the expected arrival of typhoon Rosita.</w:t>
            </w:r>
          </w:p>
          <w:p w:rsidR="005567E7" w:rsidRPr="00F93A1A" w:rsidRDefault="005567E7" w:rsidP="005567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contextualSpacing/>
              <w:jc w:val="both"/>
              <w:rPr>
                <w:rFonts w:ascii="Arial" w:eastAsia="Arial" w:hAnsi="Arial" w:cs="Arial"/>
                <w:color w:val="365F91" w:themeColor="accent1" w:themeShade="BF"/>
                <w:sz w:val="24"/>
                <w:szCs w:val="24"/>
              </w:rPr>
            </w:pPr>
          </w:p>
        </w:tc>
      </w:tr>
    </w:tbl>
    <w:p w:rsidR="00452BBE" w:rsidRDefault="00452BBE" w:rsidP="00E5517C">
      <w:pPr>
        <w:spacing w:after="0" w:line="240" w:lineRule="auto"/>
        <w:contextualSpacing/>
        <w:rPr>
          <w:rFonts w:ascii="Arial" w:eastAsia="Arial" w:hAnsi="Arial" w:cs="Arial"/>
          <w:b/>
          <w:sz w:val="24"/>
          <w:szCs w:val="24"/>
        </w:rPr>
      </w:pPr>
    </w:p>
    <w:p w:rsidR="00E5517C" w:rsidRPr="00CE7C6C" w:rsidRDefault="00E5517C" w:rsidP="00E5517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w:t>
      </w:r>
    </w:p>
    <w:tbl>
      <w:tblPr>
        <w:tblW w:w="5000" w:type="pct"/>
        <w:tblLook w:val="0400" w:firstRow="0" w:lastRow="0" w:firstColumn="0" w:lastColumn="0" w:noHBand="0" w:noVBand="1"/>
      </w:tblPr>
      <w:tblGrid>
        <w:gridCol w:w="2828"/>
        <w:gridCol w:w="12561"/>
      </w:tblGrid>
      <w:tr w:rsidR="00E5517C"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lastRenderedPageBreak/>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4"/>
                <w:szCs w:val="24"/>
              </w:rPr>
            </w:pPr>
            <w:r w:rsidRPr="005567E7">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586C36" w:rsidRDefault="005567E7" w:rsidP="00811932">
            <w:pPr>
              <w:pStyle w:val="ListParagraph"/>
              <w:numPr>
                <w:ilvl w:val="0"/>
                <w:numId w:val="3"/>
              </w:numPr>
              <w:spacing w:after="0"/>
              <w:jc w:val="both"/>
              <w:rPr>
                <w:rFonts w:ascii="Arial" w:hAnsi="Arial" w:cs="Arial"/>
                <w:color w:val="365F91" w:themeColor="accent1" w:themeShade="BF"/>
                <w:sz w:val="24"/>
                <w:szCs w:val="24"/>
                <w:lang w:val="en-US"/>
              </w:rPr>
            </w:pPr>
            <w:r w:rsidRPr="00586C36">
              <w:rPr>
                <w:rFonts w:ascii="Arial" w:hAnsi="Arial" w:cs="Arial"/>
                <w:color w:val="365F91" w:themeColor="accent1" w:themeShade="BF"/>
                <w:sz w:val="24"/>
                <w:szCs w:val="24"/>
                <w:lang w:val="en-US"/>
              </w:rPr>
              <w:t>The Disaster Response Management Division (DRMD) staff together with the Provincial Operations Offices (POOs) are closely monitoring the possible effects of the current weather condition and ensuring submission of reports when needed. Likewise, close coordination with the Office of Civil Defense (OCD) Regional Center 1 and with the different P/C/MDRRMCs is being conducted to monitor if there are adverse effect brought by Typhoon “Rosita”.</w:t>
            </w:r>
          </w:p>
        </w:tc>
      </w:tr>
    </w:tbl>
    <w:p w:rsidR="00E5517C" w:rsidRDefault="00E5517C" w:rsidP="00E5517C">
      <w:pPr>
        <w:spacing w:after="0" w:line="240" w:lineRule="auto"/>
        <w:contextualSpacing/>
        <w:rPr>
          <w:rFonts w:ascii="Arial" w:eastAsia="Arial" w:hAnsi="Arial" w:cs="Arial"/>
          <w:b/>
          <w:sz w:val="24"/>
          <w:szCs w:val="24"/>
        </w:rPr>
      </w:pPr>
    </w:p>
    <w:p w:rsidR="004701D4" w:rsidRPr="00CE7C6C" w:rsidRDefault="004701D4" w:rsidP="004701D4">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II</w:t>
      </w:r>
    </w:p>
    <w:tbl>
      <w:tblPr>
        <w:tblW w:w="5000" w:type="pct"/>
        <w:tblLook w:val="0400" w:firstRow="0" w:lastRow="0" w:firstColumn="0" w:lastColumn="0" w:noHBand="0" w:noVBand="1"/>
      </w:tblPr>
      <w:tblGrid>
        <w:gridCol w:w="2828"/>
        <w:gridCol w:w="12561"/>
      </w:tblGrid>
      <w:tr w:rsidR="004701D4"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CE7C6C" w:rsidRDefault="004701D4"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CE7C6C" w:rsidRDefault="004701D4"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701D4" w:rsidRPr="00CE7C6C" w:rsidTr="003705B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D524FF" w:rsidRDefault="004701D4" w:rsidP="00586C3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D524FF">
              <w:rPr>
                <w:rFonts w:ascii="Arial" w:hAnsi="Arial" w:cs="Arial"/>
                <w:color w:val="365F91" w:themeColor="accent1" w:themeShade="BF"/>
                <w:sz w:val="24"/>
                <w:szCs w:val="24"/>
              </w:rPr>
              <w:t>October 2</w:t>
            </w:r>
            <w:r w:rsidR="00586C36" w:rsidRPr="00D524FF">
              <w:rPr>
                <w:rFonts w:ascii="Arial" w:hAnsi="Arial" w:cs="Arial"/>
                <w:color w:val="365F91" w:themeColor="accent1" w:themeShade="BF"/>
                <w:sz w:val="24"/>
                <w:szCs w:val="24"/>
              </w:rPr>
              <w:t>9</w:t>
            </w:r>
            <w:r w:rsidRPr="00D524FF">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D524FF" w:rsidRDefault="004701D4" w:rsidP="0081193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365F91" w:themeColor="accent1" w:themeShade="BF"/>
                <w:sz w:val="24"/>
                <w:szCs w:val="24"/>
              </w:rPr>
            </w:pPr>
            <w:r w:rsidRPr="00D524FF">
              <w:rPr>
                <w:rFonts w:ascii="Arial" w:eastAsia="Arial" w:hAnsi="Arial" w:cs="Arial"/>
                <w:color w:val="365F91" w:themeColor="accent1" w:themeShade="BF"/>
                <w:sz w:val="24"/>
                <w:szCs w:val="24"/>
              </w:rPr>
              <w:t xml:space="preserve">The Disaster Monitoring and Response Team of the DSWD-FO II, SWAD Teams and MATs in the provinces of Batanes, Cagayan, Isabela, </w:t>
            </w:r>
            <w:proofErr w:type="spellStart"/>
            <w:r w:rsidRPr="00D524FF">
              <w:rPr>
                <w:rFonts w:ascii="Arial" w:eastAsia="Arial" w:hAnsi="Arial" w:cs="Arial"/>
                <w:color w:val="365F91" w:themeColor="accent1" w:themeShade="BF"/>
                <w:sz w:val="24"/>
                <w:szCs w:val="24"/>
              </w:rPr>
              <w:t>Quirino</w:t>
            </w:r>
            <w:proofErr w:type="spellEnd"/>
            <w:r w:rsidRPr="00D524FF">
              <w:rPr>
                <w:rFonts w:ascii="Arial" w:eastAsia="Arial" w:hAnsi="Arial" w:cs="Arial"/>
                <w:color w:val="365F91" w:themeColor="accent1" w:themeShade="BF"/>
                <w:sz w:val="24"/>
                <w:szCs w:val="24"/>
              </w:rPr>
              <w:t>, and Nueva Vizcaya were alerted and would render duty in the event Typhoon Rosita affects their respective areas of jurisdiction.</w:t>
            </w:r>
          </w:p>
          <w:p w:rsidR="004701D4" w:rsidRPr="00D524FF" w:rsidRDefault="004701D4"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365F91" w:themeColor="accent1" w:themeShade="BF"/>
                <w:sz w:val="24"/>
                <w:szCs w:val="24"/>
              </w:rPr>
            </w:pPr>
            <w:r w:rsidRPr="00D524FF">
              <w:rPr>
                <w:rFonts w:ascii="Arial" w:eastAsia="Arial" w:hAnsi="Arial" w:cs="Arial"/>
                <w:color w:val="365F91" w:themeColor="accent1" w:themeShade="BF"/>
                <w:sz w:val="24"/>
                <w:szCs w:val="24"/>
              </w:rPr>
              <w:t>The DSWD-FO II is continuously providing weather updates and monitoring of possible areas to be affected through coordination with SWAD Teams and C/MATs for their appropriate action.</w:t>
            </w:r>
          </w:p>
        </w:tc>
      </w:tr>
    </w:tbl>
    <w:p w:rsidR="007034AE" w:rsidRDefault="007034AE" w:rsidP="00DD4155">
      <w:pPr>
        <w:spacing w:after="0" w:line="240" w:lineRule="auto"/>
        <w:contextualSpacing/>
        <w:rPr>
          <w:rFonts w:ascii="Arial" w:eastAsia="Arial" w:hAnsi="Arial" w:cs="Arial"/>
          <w:b/>
          <w:sz w:val="24"/>
          <w:szCs w:val="24"/>
        </w:rPr>
      </w:pPr>
    </w:p>
    <w:p w:rsidR="00DD4155" w:rsidRPr="00CE7C6C" w:rsidRDefault="00DD4155" w:rsidP="00DD4155">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III</w:t>
      </w:r>
    </w:p>
    <w:tbl>
      <w:tblPr>
        <w:tblW w:w="5000" w:type="pct"/>
        <w:tblLook w:val="0400" w:firstRow="0" w:lastRow="0" w:firstColumn="0" w:lastColumn="0" w:noHBand="0" w:noVBand="1"/>
      </w:tblPr>
      <w:tblGrid>
        <w:gridCol w:w="2828"/>
        <w:gridCol w:w="12561"/>
      </w:tblGrid>
      <w:tr w:rsidR="00DD4155"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Pr="00CE7C6C" w:rsidRDefault="00DD4155"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Pr="00CE7C6C" w:rsidRDefault="00DD4155"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DD4155"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Pr="00CE7C6C" w:rsidRDefault="00DD4155"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4"/>
                <w:szCs w:val="24"/>
              </w:rPr>
            </w:pPr>
            <w:r w:rsidRPr="005567E7">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Default="00D524FF" w:rsidP="00811932">
            <w:pPr>
              <w:pStyle w:val="ListParagraph"/>
              <w:numPr>
                <w:ilvl w:val="0"/>
                <w:numId w:val="3"/>
              </w:numPr>
              <w:spacing w:after="0"/>
              <w:jc w:val="both"/>
              <w:rPr>
                <w:rFonts w:ascii="Arial" w:hAnsi="Arial" w:cs="Arial"/>
                <w:color w:val="365F91" w:themeColor="accent1" w:themeShade="BF"/>
                <w:sz w:val="24"/>
                <w:szCs w:val="24"/>
                <w:lang w:val="en-US"/>
              </w:rPr>
            </w:pPr>
            <w:r>
              <w:rPr>
                <w:rFonts w:ascii="Arial" w:hAnsi="Arial" w:cs="Arial"/>
                <w:color w:val="365F91" w:themeColor="accent1" w:themeShade="BF"/>
                <w:sz w:val="24"/>
                <w:szCs w:val="24"/>
                <w:lang w:val="en-US"/>
              </w:rPr>
              <w:t>Alerted the Regional and Provincial Quick Team to monitor the current situation in their respective area of jurisdiction.</w:t>
            </w:r>
          </w:p>
          <w:p w:rsidR="00D524FF" w:rsidRPr="00586C36" w:rsidRDefault="00D524FF" w:rsidP="00811932">
            <w:pPr>
              <w:pStyle w:val="ListParagraph"/>
              <w:numPr>
                <w:ilvl w:val="0"/>
                <w:numId w:val="3"/>
              </w:numPr>
              <w:spacing w:after="0"/>
              <w:jc w:val="both"/>
              <w:rPr>
                <w:rFonts w:ascii="Arial" w:hAnsi="Arial" w:cs="Arial"/>
                <w:color w:val="365F91" w:themeColor="accent1" w:themeShade="BF"/>
                <w:sz w:val="24"/>
                <w:szCs w:val="24"/>
                <w:lang w:val="en-US"/>
              </w:rPr>
            </w:pPr>
            <w:r>
              <w:rPr>
                <w:rFonts w:ascii="Arial" w:hAnsi="Arial" w:cs="Arial"/>
                <w:color w:val="365F91" w:themeColor="accent1" w:themeShade="BF"/>
                <w:sz w:val="24"/>
                <w:szCs w:val="24"/>
                <w:lang w:val="en-US"/>
              </w:rPr>
              <w:t>Continuous prepositioning of goods in the Province of Aurora to ensure adequate number of relief items in the area.</w:t>
            </w:r>
          </w:p>
        </w:tc>
      </w:tr>
    </w:tbl>
    <w:p w:rsidR="0076791E" w:rsidRDefault="0076791E" w:rsidP="005567E7">
      <w:pPr>
        <w:spacing w:after="0" w:line="240" w:lineRule="auto"/>
        <w:contextualSpacing/>
        <w:rPr>
          <w:rFonts w:ascii="Arial" w:eastAsia="Arial" w:hAnsi="Arial" w:cs="Arial"/>
          <w:b/>
          <w:sz w:val="24"/>
          <w:szCs w:val="24"/>
        </w:rPr>
      </w:pPr>
    </w:p>
    <w:p w:rsidR="00D74A66" w:rsidRDefault="00D74A66" w:rsidP="00D74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32"/>
          <w:szCs w:val="32"/>
        </w:rPr>
      </w:pPr>
    </w:p>
    <w:p w:rsidR="00D74A66" w:rsidRDefault="00D74A66" w:rsidP="00D74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32"/>
          <w:szCs w:val="32"/>
        </w:rPr>
      </w:pPr>
    </w:p>
    <w:p w:rsidR="00D74A66" w:rsidRDefault="00D74A66" w:rsidP="00D74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32"/>
          <w:szCs w:val="32"/>
        </w:rPr>
      </w:pPr>
    </w:p>
    <w:p w:rsidR="00D74A66" w:rsidRDefault="00D74A66" w:rsidP="00D74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32"/>
          <w:szCs w:val="32"/>
        </w:rPr>
      </w:pPr>
    </w:p>
    <w:p w:rsidR="00D74A66" w:rsidRDefault="00D74A66" w:rsidP="00D74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32"/>
          <w:szCs w:val="32"/>
        </w:rPr>
      </w:pPr>
    </w:p>
    <w:p w:rsidR="00D74A66" w:rsidRPr="00D74A66" w:rsidRDefault="00D74A66" w:rsidP="00D74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32"/>
          <w:szCs w:val="32"/>
        </w:rPr>
      </w:pPr>
    </w:p>
    <w:p w:rsidR="00D74A66" w:rsidRPr="0076791E" w:rsidRDefault="00D74A66" w:rsidP="00D74A6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32"/>
          <w:szCs w:val="32"/>
        </w:rPr>
      </w:pPr>
      <w:r w:rsidRPr="0076791E">
        <w:rPr>
          <w:rFonts w:ascii="Arial" w:eastAsia="Arial" w:hAnsi="Arial" w:cs="Arial"/>
          <w:b/>
          <w:color w:val="002060"/>
          <w:sz w:val="32"/>
          <w:szCs w:val="32"/>
        </w:rPr>
        <w:lastRenderedPageBreak/>
        <w:t>Services and Interventions</w:t>
      </w:r>
    </w:p>
    <w:p w:rsidR="00D74A66" w:rsidRDefault="00D74A66" w:rsidP="005567E7">
      <w:pPr>
        <w:spacing w:after="0" w:line="240" w:lineRule="auto"/>
        <w:contextualSpacing/>
        <w:rPr>
          <w:rFonts w:ascii="Arial" w:eastAsia="Arial" w:hAnsi="Arial" w:cs="Arial"/>
          <w:b/>
          <w:sz w:val="24"/>
          <w:szCs w:val="24"/>
        </w:rPr>
      </w:pPr>
    </w:p>
    <w:tbl>
      <w:tblPr>
        <w:tblStyle w:val="TableGrid"/>
        <w:tblW w:w="0" w:type="auto"/>
        <w:tblLook w:val="04A0" w:firstRow="1" w:lastRow="0" w:firstColumn="1" w:lastColumn="0" w:noHBand="0" w:noVBand="1"/>
      </w:tblPr>
      <w:tblGrid>
        <w:gridCol w:w="988"/>
        <w:gridCol w:w="8452"/>
      </w:tblGrid>
      <w:tr w:rsidR="00FB786E" w:rsidRPr="005A7067" w:rsidTr="005E79B6">
        <w:tc>
          <w:tcPr>
            <w:tcW w:w="988" w:type="dxa"/>
          </w:tcPr>
          <w:p w:rsidR="00FB786E" w:rsidRPr="005A7067" w:rsidRDefault="00FB786E" w:rsidP="005E79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4"/>
                <w:szCs w:val="24"/>
              </w:rPr>
            </w:pPr>
            <w:r w:rsidRPr="005A7067">
              <w:rPr>
                <w:rFonts w:ascii="Arial" w:hAnsi="Arial" w:cs="Arial"/>
                <w:noProof/>
                <w:color w:val="auto"/>
                <w:sz w:val="48"/>
                <w:szCs w:val="48"/>
                <w:lang w:eastAsia="en-US"/>
              </w:rPr>
              <w:drawing>
                <wp:inline distT="0" distB="0" distL="0" distR="0" wp14:anchorId="5237A0BA" wp14:editId="3B1DE09A">
                  <wp:extent cx="443865" cy="519430"/>
                  <wp:effectExtent l="0" t="0" r="0" b="0"/>
                  <wp:docPr id="4" name="image11.png" descr="Related image"/>
                  <wp:cNvGraphicFramePr/>
                  <a:graphic xmlns:a="http://schemas.openxmlformats.org/drawingml/2006/main">
                    <a:graphicData uri="http://schemas.openxmlformats.org/drawingml/2006/picture">
                      <pic:pic xmlns:pic="http://schemas.openxmlformats.org/drawingml/2006/picture">
                        <pic:nvPicPr>
                          <pic:cNvPr id="0" name="image11.png" descr="Related image"/>
                          <pic:cNvPicPr preferRelativeResize="0"/>
                        </pic:nvPicPr>
                        <pic:blipFill>
                          <a:blip r:embed="rId8">
                            <a:extLst>
                              <a:ext uri="{28A0092B-C50C-407E-A947-70E740481C1C}">
                                <a14:useLocalDpi xmlns:a14="http://schemas.microsoft.com/office/drawing/2010/main" val="0"/>
                              </a:ext>
                            </a:extLst>
                          </a:blip>
                          <a:srcRect r="66617"/>
                          <a:stretch>
                            <a:fillRect/>
                          </a:stretch>
                        </pic:blipFill>
                        <pic:spPr>
                          <a:xfrm>
                            <a:off x="0" y="0"/>
                            <a:ext cx="443865" cy="519430"/>
                          </a:xfrm>
                          <a:prstGeom prst="rect">
                            <a:avLst/>
                          </a:prstGeom>
                          <a:ln/>
                        </pic:spPr>
                      </pic:pic>
                    </a:graphicData>
                  </a:graphic>
                </wp:inline>
              </w:drawing>
            </w:r>
          </w:p>
        </w:tc>
        <w:tc>
          <w:tcPr>
            <w:tcW w:w="8452" w:type="dxa"/>
          </w:tcPr>
          <w:p w:rsidR="00FB786E" w:rsidRPr="005A7067" w:rsidRDefault="00FB786E" w:rsidP="005E79B6">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4"/>
                <w:szCs w:val="24"/>
              </w:rPr>
            </w:pPr>
            <w:r w:rsidRPr="005A7067">
              <w:rPr>
                <w:rFonts w:ascii="Arial" w:hAnsi="Arial" w:cs="Arial"/>
                <w:b/>
                <w:color w:val="auto"/>
                <w:sz w:val="36"/>
                <w:szCs w:val="24"/>
              </w:rPr>
              <w:t xml:space="preserve">CAMP COORDINATION AND CAMP MANAGEMENT AND IDP PROTECTION </w:t>
            </w:r>
          </w:p>
        </w:tc>
      </w:tr>
    </w:tbl>
    <w:p w:rsidR="00FB786E" w:rsidRPr="005A7067" w:rsidRDefault="00FB786E" w:rsidP="00FB786E">
      <w:pPr>
        <w:spacing w:after="0" w:line="240" w:lineRule="auto"/>
        <w:rPr>
          <w:rFonts w:ascii="Arial" w:hAnsi="Arial" w:cs="Arial"/>
          <w:color w:val="auto"/>
          <w:sz w:val="24"/>
          <w:szCs w:val="24"/>
          <w:lang w:val="en-US"/>
        </w:rPr>
      </w:pPr>
    </w:p>
    <w:p w:rsidR="00FB786E" w:rsidRPr="005A7067" w:rsidRDefault="00FB786E" w:rsidP="00FB786E">
      <w:pPr>
        <w:spacing w:after="0" w:line="240" w:lineRule="auto"/>
        <w:jc w:val="both"/>
        <w:rPr>
          <w:rFonts w:ascii="Arial" w:eastAsia="Arial Narrow" w:hAnsi="Arial" w:cs="Arial"/>
          <w:b/>
          <w:color w:val="auto"/>
          <w:sz w:val="24"/>
          <w:szCs w:val="24"/>
          <w:u w:val="single"/>
          <w:lang w:val="en-US"/>
        </w:rPr>
      </w:pPr>
      <w:r w:rsidRPr="005A7067">
        <w:rPr>
          <w:rFonts w:ascii="Arial" w:eastAsia="Arial Narrow" w:hAnsi="Arial" w:cs="Arial"/>
          <w:b/>
          <w:color w:val="auto"/>
          <w:sz w:val="24"/>
          <w:szCs w:val="24"/>
          <w:u w:val="single"/>
          <w:lang w:val="en-US"/>
        </w:rPr>
        <w:t xml:space="preserve">DSWD </w:t>
      </w:r>
    </w:p>
    <w:p w:rsidR="00FB786E" w:rsidRPr="005A7067" w:rsidRDefault="00FB786E" w:rsidP="00FB786E">
      <w:pPr>
        <w:spacing w:after="0" w:line="240" w:lineRule="auto"/>
        <w:ind w:left="567" w:hanging="283"/>
        <w:jc w:val="both"/>
        <w:rPr>
          <w:rFonts w:ascii="Arial" w:eastAsia="Arial Narrow" w:hAnsi="Arial" w:cs="Arial"/>
          <w:bCs/>
          <w:color w:val="auto"/>
          <w:sz w:val="24"/>
          <w:szCs w:val="24"/>
        </w:rPr>
      </w:pPr>
    </w:p>
    <w:p w:rsidR="00FB786E" w:rsidRPr="005A7067" w:rsidRDefault="00666277" w:rsidP="00666277">
      <w:p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Services and Interventions</w:t>
      </w:r>
    </w:p>
    <w:p w:rsidR="00666277" w:rsidRPr="00666277" w:rsidRDefault="00666277" w:rsidP="00666277">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eastAsia="Arial" w:hAnsi="Arial" w:cs="Arial"/>
          <w:color w:val="auto"/>
          <w:sz w:val="24"/>
          <w:szCs w:val="24"/>
          <w:lang w:val="en-US"/>
        </w:rPr>
      </w:pPr>
      <w:r w:rsidRPr="00666277">
        <w:rPr>
          <w:rFonts w:ascii="Arial" w:eastAsia="Arial" w:hAnsi="Arial" w:cs="Arial"/>
          <w:b/>
          <w:color w:val="auto"/>
          <w:sz w:val="24"/>
          <w:szCs w:val="24"/>
          <w:lang w:val="en-US"/>
        </w:rPr>
        <w:t>Camp Coordination and Camp Management and IDP Protection</w:t>
      </w:r>
    </w:p>
    <w:p w:rsidR="00666277" w:rsidRPr="00666277" w:rsidRDefault="00666277" w:rsidP="00666277">
      <w:pPr>
        <w:spacing w:after="0" w:line="240" w:lineRule="auto"/>
        <w:contextualSpacing/>
        <w:jc w:val="both"/>
        <w:rPr>
          <w:rFonts w:ascii="Arial" w:eastAsia="Arial Narrow" w:hAnsi="Arial" w:cs="Arial"/>
          <w:bCs/>
          <w:color w:val="auto"/>
          <w:sz w:val="24"/>
          <w:szCs w:val="24"/>
          <w:lang w:val="en-US"/>
        </w:rPr>
      </w:pPr>
    </w:p>
    <w:p w:rsidR="00666277" w:rsidRPr="00666277" w:rsidRDefault="00666277" w:rsidP="00666277">
      <w:pPr>
        <w:numPr>
          <w:ilvl w:val="0"/>
          <w:numId w:val="13"/>
        </w:numPr>
        <w:spacing w:after="0" w:line="240" w:lineRule="auto"/>
        <w:contextualSpacing/>
        <w:rPr>
          <w:rFonts w:ascii="Arial" w:eastAsia="Arial Narrow" w:hAnsi="Arial" w:cs="Arial"/>
          <w:bCs/>
          <w:color w:val="auto"/>
          <w:sz w:val="24"/>
          <w:szCs w:val="24"/>
        </w:rPr>
      </w:pPr>
      <w:r w:rsidRPr="00666277">
        <w:rPr>
          <w:rFonts w:ascii="Arial" w:eastAsia="Arial Narrow" w:hAnsi="Arial" w:cs="Arial"/>
          <w:bCs/>
          <w:color w:val="auto"/>
          <w:sz w:val="24"/>
          <w:szCs w:val="24"/>
          <w:lang w:val="en-US"/>
        </w:rPr>
        <w:t>Quick Response Team trained on the Management of Evacuation Center are on standby and ready for deployment to augment the Local Government Units, when necessary.</w:t>
      </w:r>
    </w:p>
    <w:p w:rsidR="00666277" w:rsidRPr="00666277" w:rsidRDefault="00666277" w:rsidP="00666277">
      <w:pPr>
        <w:numPr>
          <w:ilvl w:val="0"/>
          <w:numId w:val="13"/>
        </w:numPr>
        <w:spacing w:after="0" w:line="240" w:lineRule="auto"/>
        <w:contextualSpacing/>
        <w:rPr>
          <w:rFonts w:ascii="Arial" w:eastAsia="Arial Narrow" w:hAnsi="Arial" w:cs="Arial"/>
          <w:bCs/>
          <w:color w:val="auto"/>
          <w:sz w:val="24"/>
          <w:szCs w:val="24"/>
        </w:rPr>
      </w:pPr>
      <w:r w:rsidRPr="00666277">
        <w:rPr>
          <w:rFonts w:ascii="Arial" w:eastAsia="Arial Narrow" w:hAnsi="Arial" w:cs="Arial"/>
          <w:bCs/>
          <w:color w:val="auto"/>
          <w:sz w:val="24"/>
          <w:szCs w:val="24"/>
          <w:lang w:val="en-US"/>
        </w:rPr>
        <w:t xml:space="preserve">UNICEF and UNFPA are on standby with ready available Women/Child Friendly Space and Family Training and Reunification (FTR) Kits with trained staff to support the Gender Based Violence and Child Protection </w:t>
      </w:r>
      <w:proofErr w:type="gramStart"/>
      <w:r w:rsidRPr="00666277">
        <w:rPr>
          <w:rFonts w:ascii="Arial" w:eastAsia="Arial Narrow" w:hAnsi="Arial" w:cs="Arial"/>
          <w:bCs/>
          <w:color w:val="auto"/>
          <w:sz w:val="24"/>
          <w:szCs w:val="24"/>
          <w:lang w:val="en-US"/>
        </w:rPr>
        <w:t>In</w:t>
      </w:r>
      <w:proofErr w:type="gramEnd"/>
      <w:r w:rsidRPr="00666277">
        <w:rPr>
          <w:rFonts w:ascii="Arial" w:eastAsia="Arial Narrow" w:hAnsi="Arial" w:cs="Arial"/>
          <w:bCs/>
          <w:color w:val="auto"/>
          <w:sz w:val="24"/>
          <w:szCs w:val="24"/>
          <w:lang w:val="en-US"/>
        </w:rPr>
        <w:t xml:space="preserve"> Emergencies (CPIE) response.</w:t>
      </w:r>
    </w:p>
    <w:p w:rsidR="00666277" w:rsidRPr="00666277" w:rsidRDefault="00666277" w:rsidP="00666277">
      <w:pPr>
        <w:numPr>
          <w:ilvl w:val="0"/>
          <w:numId w:val="13"/>
        </w:numPr>
        <w:spacing w:after="0" w:line="240" w:lineRule="auto"/>
        <w:contextualSpacing/>
        <w:rPr>
          <w:rFonts w:ascii="Arial" w:eastAsia="Arial Narrow" w:hAnsi="Arial" w:cs="Arial"/>
          <w:bCs/>
          <w:color w:val="auto"/>
          <w:sz w:val="24"/>
          <w:szCs w:val="24"/>
        </w:rPr>
      </w:pPr>
      <w:r w:rsidRPr="00666277">
        <w:rPr>
          <w:rFonts w:ascii="Arial" w:eastAsia="Arial Narrow" w:hAnsi="Arial" w:cs="Arial"/>
          <w:bCs/>
          <w:color w:val="auto"/>
          <w:sz w:val="24"/>
          <w:szCs w:val="24"/>
          <w:lang w:val="en-US"/>
        </w:rPr>
        <w:t>Ongoing manual hauling of goods from the three (3) stranded trucks from NROC along Marcos Highway containing 5,100 FFPs and the non-food items (kitchen, sleeping and family kits) going to Evacuation Centers.</w:t>
      </w:r>
    </w:p>
    <w:p w:rsidR="00666277" w:rsidRPr="00666277" w:rsidRDefault="00666277" w:rsidP="00666277">
      <w:pPr>
        <w:numPr>
          <w:ilvl w:val="0"/>
          <w:numId w:val="13"/>
        </w:numPr>
        <w:spacing w:after="0" w:line="240" w:lineRule="auto"/>
        <w:contextualSpacing/>
        <w:rPr>
          <w:rFonts w:ascii="Arial" w:eastAsia="Arial Narrow" w:hAnsi="Arial" w:cs="Arial"/>
          <w:bCs/>
          <w:color w:val="auto"/>
          <w:sz w:val="24"/>
          <w:szCs w:val="24"/>
        </w:rPr>
      </w:pPr>
      <w:r w:rsidRPr="00666277">
        <w:rPr>
          <w:rFonts w:ascii="Arial" w:eastAsia="Arial Narrow" w:hAnsi="Arial" w:cs="Arial"/>
          <w:bCs/>
          <w:color w:val="auto"/>
          <w:sz w:val="24"/>
          <w:szCs w:val="24"/>
          <w:lang w:val="en-US"/>
        </w:rPr>
        <w:t>Isabela government, pre-emptive evacuation for almost 12,000 residents from the most affected areas.</w:t>
      </w:r>
    </w:p>
    <w:p w:rsidR="00666277" w:rsidRPr="00666277" w:rsidRDefault="00666277" w:rsidP="00666277">
      <w:pPr>
        <w:numPr>
          <w:ilvl w:val="0"/>
          <w:numId w:val="13"/>
        </w:numPr>
        <w:spacing w:after="0" w:line="240" w:lineRule="auto"/>
        <w:contextualSpacing/>
        <w:jc w:val="both"/>
        <w:rPr>
          <w:rFonts w:ascii="Arial" w:eastAsia="Arial Narrow" w:hAnsi="Arial" w:cs="Arial"/>
          <w:bCs/>
          <w:color w:val="auto"/>
          <w:sz w:val="24"/>
          <w:szCs w:val="24"/>
          <w:lang w:val="en-US"/>
        </w:rPr>
      </w:pPr>
      <w:r w:rsidRPr="00666277">
        <w:rPr>
          <w:rFonts w:ascii="Arial" w:eastAsia="Arial Narrow" w:hAnsi="Arial" w:cs="Arial"/>
          <w:bCs/>
          <w:color w:val="auto"/>
          <w:sz w:val="24"/>
          <w:szCs w:val="24"/>
          <w:lang w:val="en-US"/>
        </w:rPr>
        <w:t>Governor Mamba has ordered the evacuation of 3,000 residents in Cagayan.</w:t>
      </w:r>
    </w:p>
    <w:p w:rsidR="00666277" w:rsidRPr="00666277" w:rsidRDefault="00666277" w:rsidP="00666277">
      <w:pPr>
        <w:spacing w:after="0" w:line="240" w:lineRule="auto"/>
        <w:ind w:left="1080"/>
        <w:contextualSpacing/>
        <w:jc w:val="both"/>
        <w:rPr>
          <w:rFonts w:ascii="Arial" w:eastAsia="Arial Narrow" w:hAnsi="Arial" w:cs="Arial"/>
          <w:bCs/>
          <w:color w:val="auto"/>
          <w:sz w:val="24"/>
          <w:szCs w:val="24"/>
          <w:lang w:val="en-US"/>
        </w:rPr>
      </w:pPr>
    </w:p>
    <w:p w:rsidR="00666277" w:rsidRPr="00666277" w:rsidRDefault="00666277" w:rsidP="00666277">
      <w:pPr>
        <w:numPr>
          <w:ilvl w:val="0"/>
          <w:numId w:val="13"/>
        </w:numPr>
        <w:spacing w:after="0" w:line="240" w:lineRule="auto"/>
        <w:contextualSpacing/>
        <w:rPr>
          <w:rFonts w:ascii="Arial" w:eastAsia="Arial Narrow" w:hAnsi="Arial" w:cs="Arial"/>
          <w:bCs/>
          <w:color w:val="auto"/>
          <w:sz w:val="24"/>
          <w:szCs w:val="24"/>
        </w:rPr>
      </w:pPr>
      <w:r w:rsidRPr="00666277">
        <w:rPr>
          <w:rFonts w:ascii="Arial" w:eastAsia="Arial Narrow" w:hAnsi="Arial" w:cs="Arial"/>
          <w:b/>
          <w:bCs/>
          <w:color w:val="auto"/>
          <w:sz w:val="24"/>
          <w:szCs w:val="24"/>
          <w:lang w:val="en-US"/>
        </w:rPr>
        <w:t xml:space="preserve">Services and/or interventions: </w:t>
      </w:r>
      <w:r w:rsidRPr="00666277">
        <w:rPr>
          <w:rFonts w:ascii="Arial" w:eastAsia="Arial Narrow" w:hAnsi="Arial" w:cs="Arial"/>
          <w:bCs/>
          <w:color w:val="auto"/>
          <w:sz w:val="24"/>
          <w:szCs w:val="24"/>
          <w:lang w:val="en-US"/>
        </w:rPr>
        <w:t xml:space="preserve">as of </w:t>
      </w:r>
      <w:proofErr w:type="gramStart"/>
      <w:r w:rsidRPr="00666277">
        <w:rPr>
          <w:rFonts w:ascii="Arial" w:eastAsia="Arial Narrow" w:hAnsi="Arial" w:cs="Arial"/>
          <w:bCs/>
          <w:color w:val="auto"/>
          <w:sz w:val="24"/>
          <w:szCs w:val="24"/>
          <w:lang w:val="en-US"/>
        </w:rPr>
        <w:t>the to</w:t>
      </w:r>
      <w:proofErr w:type="gramEnd"/>
      <w:r w:rsidRPr="00666277">
        <w:rPr>
          <w:rFonts w:ascii="Arial" w:eastAsia="Arial Narrow" w:hAnsi="Arial" w:cs="Arial"/>
          <w:bCs/>
          <w:color w:val="auto"/>
          <w:sz w:val="24"/>
          <w:szCs w:val="24"/>
          <w:lang w:val="en-US"/>
        </w:rPr>
        <w:t xml:space="preserve"> date LGUs have been undergoing distribution of FFPs and </w:t>
      </w:r>
      <w:proofErr w:type="spellStart"/>
      <w:r w:rsidRPr="00666277">
        <w:rPr>
          <w:rFonts w:ascii="Arial" w:eastAsia="Arial Narrow" w:hAnsi="Arial" w:cs="Arial"/>
          <w:bCs/>
          <w:color w:val="auto"/>
          <w:sz w:val="24"/>
          <w:szCs w:val="24"/>
          <w:lang w:val="en-US"/>
        </w:rPr>
        <w:t>on going</w:t>
      </w:r>
      <w:proofErr w:type="spellEnd"/>
      <w:r w:rsidRPr="00666277">
        <w:rPr>
          <w:rFonts w:ascii="Arial" w:eastAsia="Arial Narrow" w:hAnsi="Arial" w:cs="Arial"/>
          <w:bCs/>
          <w:color w:val="auto"/>
          <w:sz w:val="24"/>
          <w:szCs w:val="24"/>
          <w:lang w:val="en-US"/>
        </w:rPr>
        <w:t xml:space="preserve"> administering the ECs. There are some municipalities of CAR and Region 2 started to augment the LGUs and DSWD Field Offices. </w:t>
      </w:r>
    </w:p>
    <w:p w:rsidR="00666277" w:rsidRPr="00666277" w:rsidRDefault="00666277" w:rsidP="00666277">
      <w:pPr>
        <w:numPr>
          <w:ilvl w:val="0"/>
          <w:numId w:val="13"/>
        </w:numPr>
        <w:spacing w:after="0" w:line="240" w:lineRule="auto"/>
        <w:contextualSpacing/>
        <w:rPr>
          <w:rFonts w:ascii="Arial" w:eastAsia="Arial Narrow" w:hAnsi="Arial" w:cs="Arial"/>
          <w:bCs/>
          <w:color w:val="auto"/>
          <w:sz w:val="24"/>
          <w:szCs w:val="24"/>
        </w:rPr>
      </w:pPr>
      <w:r w:rsidRPr="00666277">
        <w:rPr>
          <w:rFonts w:ascii="Arial" w:eastAsia="Arial Narrow" w:hAnsi="Arial" w:cs="Arial"/>
          <w:b/>
          <w:bCs/>
          <w:color w:val="auto"/>
          <w:sz w:val="24"/>
          <w:szCs w:val="24"/>
          <w:lang w:val="en-US"/>
        </w:rPr>
        <w:t>Profiling:</w:t>
      </w:r>
      <w:r w:rsidRPr="00666277">
        <w:rPr>
          <w:rFonts w:ascii="Arial" w:eastAsia="Arial Narrow" w:hAnsi="Arial" w:cs="Arial"/>
          <w:bCs/>
          <w:color w:val="auto"/>
          <w:sz w:val="24"/>
          <w:szCs w:val="24"/>
          <w:lang w:val="en-US"/>
        </w:rPr>
        <w:t xml:space="preserve"> LGUs have the difficulties in “profiling process” of the MAA’s due to immediate resilient behavior of the communities who are not willing to stay in the ECs.</w:t>
      </w:r>
    </w:p>
    <w:p w:rsidR="00666277" w:rsidRPr="00666277" w:rsidRDefault="00666277" w:rsidP="00666277">
      <w:pPr>
        <w:numPr>
          <w:ilvl w:val="0"/>
          <w:numId w:val="13"/>
        </w:numPr>
        <w:spacing w:after="0" w:line="240" w:lineRule="auto"/>
        <w:contextualSpacing/>
        <w:rPr>
          <w:rFonts w:ascii="Arial" w:eastAsia="Arial Narrow" w:hAnsi="Arial" w:cs="Arial"/>
          <w:bCs/>
          <w:color w:val="auto"/>
          <w:sz w:val="24"/>
          <w:szCs w:val="24"/>
        </w:rPr>
      </w:pPr>
      <w:r w:rsidRPr="00666277">
        <w:rPr>
          <w:rFonts w:ascii="Arial" w:eastAsia="Arial Narrow" w:hAnsi="Arial" w:cs="Arial"/>
          <w:b/>
          <w:bCs/>
          <w:color w:val="auto"/>
          <w:sz w:val="24"/>
          <w:szCs w:val="24"/>
          <w:lang w:val="en-US"/>
        </w:rPr>
        <w:t>LGU Actual Movement on provisions in the ECs:</w:t>
      </w:r>
      <w:r w:rsidRPr="00666277">
        <w:rPr>
          <w:rFonts w:ascii="Arial" w:eastAsia="Arial Narrow" w:hAnsi="Arial" w:cs="Arial"/>
          <w:bCs/>
          <w:color w:val="auto"/>
          <w:sz w:val="24"/>
          <w:szCs w:val="24"/>
          <w:lang w:val="en-US"/>
        </w:rPr>
        <w:t xml:space="preserve"> no food preparations/”cooking operations” at the moment, no hot meal yet have been served.      </w:t>
      </w:r>
    </w:p>
    <w:p w:rsidR="00666277" w:rsidRPr="00666277" w:rsidRDefault="00666277" w:rsidP="00666277">
      <w:pPr>
        <w:numPr>
          <w:ilvl w:val="0"/>
          <w:numId w:val="13"/>
        </w:numPr>
        <w:spacing w:after="0" w:line="240" w:lineRule="auto"/>
        <w:contextualSpacing/>
        <w:rPr>
          <w:rFonts w:ascii="Arial" w:eastAsia="Arial Narrow" w:hAnsi="Arial" w:cs="Arial"/>
          <w:bCs/>
          <w:color w:val="auto"/>
          <w:sz w:val="24"/>
          <w:szCs w:val="24"/>
        </w:rPr>
      </w:pPr>
      <w:r w:rsidRPr="00666277">
        <w:rPr>
          <w:rFonts w:ascii="Arial" w:eastAsia="Arial Narrow" w:hAnsi="Arial" w:cs="Arial"/>
          <w:b/>
          <w:bCs/>
          <w:color w:val="auto"/>
          <w:sz w:val="24"/>
          <w:szCs w:val="24"/>
          <w:lang w:val="en-US"/>
        </w:rPr>
        <w:t xml:space="preserve">Security Concerns: </w:t>
      </w:r>
      <w:r w:rsidRPr="00666277">
        <w:rPr>
          <w:rFonts w:ascii="Arial" w:eastAsia="Arial Narrow" w:hAnsi="Arial" w:cs="Arial"/>
          <w:bCs/>
          <w:color w:val="auto"/>
          <w:sz w:val="24"/>
          <w:szCs w:val="24"/>
          <w:lang w:val="en-US"/>
        </w:rPr>
        <w:t xml:space="preserve">AFP /PNP uniformed personnel lent their hands on the hauling and cordoned the area in Marcos highway where our trucks were stranded. In other areas, uniformed men assisted the delivery and distribution of the relief goods. No untoward incidents reported that may hamper the immediate relief operations.    </w:t>
      </w:r>
    </w:p>
    <w:p w:rsidR="00666277" w:rsidRPr="00666277" w:rsidRDefault="00666277" w:rsidP="00666277">
      <w:pPr>
        <w:numPr>
          <w:ilvl w:val="0"/>
          <w:numId w:val="13"/>
        </w:numPr>
        <w:spacing w:after="0" w:line="240" w:lineRule="auto"/>
        <w:contextualSpacing/>
        <w:jc w:val="both"/>
        <w:rPr>
          <w:rFonts w:ascii="Arial" w:eastAsia="Arial Narrow" w:hAnsi="Arial" w:cs="Arial"/>
          <w:bCs/>
          <w:color w:val="auto"/>
          <w:sz w:val="24"/>
          <w:szCs w:val="24"/>
          <w:lang w:val="en-US"/>
        </w:rPr>
      </w:pPr>
      <w:r w:rsidRPr="00666277">
        <w:rPr>
          <w:rFonts w:ascii="Arial" w:eastAsia="Arial Narrow" w:hAnsi="Arial" w:cs="Arial"/>
          <w:b/>
          <w:bCs/>
          <w:color w:val="auto"/>
          <w:sz w:val="24"/>
          <w:szCs w:val="24"/>
          <w:lang w:val="en-US"/>
        </w:rPr>
        <w:t>FO 1:</w:t>
      </w:r>
      <w:r w:rsidRPr="00666277">
        <w:rPr>
          <w:rFonts w:ascii="Arial" w:eastAsia="Arial Narrow" w:hAnsi="Arial" w:cs="Arial"/>
          <w:bCs/>
          <w:color w:val="auto"/>
          <w:sz w:val="24"/>
          <w:szCs w:val="24"/>
          <w:lang w:val="en-US"/>
        </w:rPr>
        <w:t xml:space="preserve"> Per evaluation DSWD FO I, the LGUs can manage the disaster response operations and the LGUs may close the evacuation center tomorrow.</w:t>
      </w:r>
    </w:p>
    <w:p w:rsidR="00FB786E" w:rsidRPr="005A7067" w:rsidRDefault="00FB786E" w:rsidP="00FB786E">
      <w:pPr>
        <w:spacing w:after="0" w:line="240" w:lineRule="auto"/>
        <w:jc w:val="both"/>
        <w:rPr>
          <w:rFonts w:ascii="Arial" w:eastAsia="Arial Narrow" w:hAnsi="Arial" w:cs="Arial"/>
          <w:bCs/>
          <w:color w:val="auto"/>
          <w:sz w:val="24"/>
          <w:szCs w:val="24"/>
          <w:lang w:val="en-US"/>
        </w:rPr>
      </w:pPr>
    </w:p>
    <w:p w:rsidR="00FB786E" w:rsidRPr="005A7067" w:rsidRDefault="00FB786E" w:rsidP="00FB786E">
      <w:pPr>
        <w:spacing w:after="0" w:line="240" w:lineRule="auto"/>
        <w:jc w:val="both"/>
        <w:rPr>
          <w:rFonts w:ascii="Arial" w:eastAsia="Arial Narrow" w:hAnsi="Arial" w:cs="Arial"/>
          <w:bCs/>
          <w:color w:val="auto"/>
          <w:sz w:val="24"/>
          <w:szCs w:val="24"/>
          <w:lang w:val="en-US"/>
        </w:rPr>
      </w:pPr>
    </w:p>
    <w:p w:rsidR="00FB786E" w:rsidRPr="005A7067" w:rsidRDefault="00FB786E" w:rsidP="00FB786E">
      <w:pPr>
        <w:spacing w:after="0" w:line="240" w:lineRule="auto"/>
        <w:jc w:val="both"/>
        <w:rPr>
          <w:rFonts w:ascii="Arial" w:eastAsia="Arial Narrow" w:hAnsi="Arial" w:cs="Arial"/>
          <w:b/>
          <w:color w:val="auto"/>
          <w:sz w:val="24"/>
          <w:szCs w:val="24"/>
          <w:u w:val="single"/>
          <w:lang w:val="en-US"/>
        </w:rPr>
      </w:pPr>
    </w:p>
    <w:tbl>
      <w:tblPr>
        <w:tblStyle w:val="TableGrid"/>
        <w:tblW w:w="0" w:type="auto"/>
        <w:tblLook w:val="04A0" w:firstRow="1" w:lastRow="0" w:firstColumn="1" w:lastColumn="0" w:noHBand="0" w:noVBand="1"/>
      </w:tblPr>
      <w:tblGrid>
        <w:gridCol w:w="988"/>
        <w:gridCol w:w="8452"/>
      </w:tblGrid>
      <w:tr w:rsidR="00FB786E" w:rsidRPr="005A7067" w:rsidTr="005E79B6">
        <w:tc>
          <w:tcPr>
            <w:tcW w:w="988" w:type="dxa"/>
          </w:tcPr>
          <w:p w:rsidR="00FB786E" w:rsidRPr="005A7067" w:rsidRDefault="00FB786E" w:rsidP="005E79B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4"/>
                <w:szCs w:val="24"/>
              </w:rPr>
            </w:pPr>
            <w:r w:rsidRPr="005A7067">
              <w:rPr>
                <w:rFonts w:ascii="Arial" w:hAnsi="Arial" w:cs="Arial"/>
                <w:noProof/>
                <w:color w:val="auto"/>
                <w:sz w:val="48"/>
                <w:szCs w:val="48"/>
                <w:lang w:eastAsia="en-US"/>
              </w:rPr>
              <w:drawing>
                <wp:inline distT="0" distB="0" distL="0" distR="0" wp14:anchorId="043E5668" wp14:editId="66857AD1">
                  <wp:extent cx="443865" cy="519430"/>
                  <wp:effectExtent l="0" t="0" r="0" b="0"/>
                  <wp:docPr id="1" name="image11.png" descr="Related image"/>
                  <wp:cNvGraphicFramePr/>
                  <a:graphic xmlns:a="http://schemas.openxmlformats.org/drawingml/2006/main">
                    <a:graphicData uri="http://schemas.openxmlformats.org/drawingml/2006/picture">
                      <pic:pic xmlns:pic="http://schemas.openxmlformats.org/drawingml/2006/picture">
                        <pic:nvPicPr>
                          <pic:cNvPr id="0" name="image11.png" descr="Related image"/>
                          <pic:cNvPicPr preferRelativeResize="0"/>
                        </pic:nvPicPr>
                        <pic:blipFill>
                          <a:blip r:embed="rId8">
                            <a:extLst>
                              <a:ext uri="{28A0092B-C50C-407E-A947-70E740481C1C}">
                                <a14:useLocalDpi xmlns:a14="http://schemas.microsoft.com/office/drawing/2010/main" val="0"/>
                              </a:ext>
                            </a:extLst>
                          </a:blip>
                          <a:srcRect r="66617"/>
                          <a:stretch>
                            <a:fillRect/>
                          </a:stretch>
                        </pic:blipFill>
                        <pic:spPr>
                          <a:xfrm>
                            <a:off x="0" y="0"/>
                            <a:ext cx="443865" cy="519430"/>
                          </a:xfrm>
                          <a:prstGeom prst="rect">
                            <a:avLst/>
                          </a:prstGeom>
                          <a:ln/>
                        </pic:spPr>
                      </pic:pic>
                    </a:graphicData>
                  </a:graphic>
                </wp:inline>
              </w:drawing>
            </w:r>
          </w:p>
        </w:tc>
        <w:tc>
          <w:tcPr>
            <w:tcW w:w="8452" w:type="dxa"/>
          </w:tcPr>
          <w:p w:rsidR="00FB786E" w:rsidRPr="005A7067" w:rsidRDefault="00FB786E" w:rsidP="005E79B6">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4"/>
                <w:szCs w:val="24"/>
              </w:rPr>
            </w:pPr>
            <w:r w:rsidRPr="005A7067">
              <w:rPr>
                <w:rFonts w:ascii="Arial" w:hAnsi="Arial" w:cs="Arial"/>
                <w:b/>
                <w:color w:val="auto"/>
                <w:sz w:val="36"/>
                <w:szCs w:val="24"/>
              </w:rPr>
              <w:t xml:space="preserve">FOOD AND NON-FOOD ITEMS </w:t>
            </w:r>
          </w:p>
        </w:tc>
      </w:tr>
    </w:tbl>
    <w:p w:rsidR="00FB786E" w:rsidRPr="005A7067" w:rsidRDefault="00FB786E" w:rsidP="00FB786E">
      <w:pPr>
        <w:spacing w:after="0" w:line="240" w:lineRule="auto"/>
        <w:jc w:val="both"/>
        <w:rPr>
          <w:rFonts w:ascii="Arial" w:eastAsia="Arial Narrow" w:hAnsi="Arial" w:cs="Arial"/>
          <w:b/>
          <w:color w:val="auto"/>
          <w:sz w:val="24"/>
          <w:szCs w:val="24"/>
          <w:u w:val="single"/>
          <w:lang w:val="en-US"/>
        </w:rPr>
      </w:pPr>
    </w:p>
    <w:p w:rsidR="00FB786E" w:rsidRPr="005A7067" w:rsidRDefault="00FB786E" w:rsidP="00FB786E">
      <w:pPr>
        <w:spacing w:after="0" w:line="240" w:lineRule="auto"/>
        <w:ind w:left="720" w:firstLine="181"/>
        <w:contextualSpacing/>
        <w:jc w:val="center"/>
        <w:rPr>
          <w:rFonts w:ascii="Arial" w:eastAsia="Times New Roman" w:hAnsi="Arial" w:cs="Arial"/>
          <w:b/>
          <w:bCs/>
          <w:color w:val="auto"/>
        </w:rPr>
      </w:pPr>
      <w:r w:rsidRPr="005A7067">
        <w:rPr>
          <w:rFonts w:ascii="Arial" w:eastAsia="Arial Narrow" w:hAnsi="Arial" w:cs="Arial"/>
          <w:b/>
          <w:color w:val="auto"/>
        </w:rPr>
        <w:t>AVAILABLE FAMILY FOOD PACKS (FFPs) IN NROC</w:t>
      </w:r>
    </w:p>
    <w:tbl>
      <w:tblPr>
        <w:tblW w:w="5000" w:type="pct"/>
        <w:tblLook w:val="04A0" w:firstRow="1" w:lastRow="0" w:firstColumn="1" w:lastColumn="0" w:noHBand="0" w:noVBand="1"/>
      </w:tblPr>
      <w:tblGrid>
        <w:gridCol w:w="5841"/>
        <w:gridCol w:w="2230"/>
        <w:gridCol w:w="3682"/>
        <w:gridCol w:w="3626"/>
      </w:tblGrid>
      <w:tr w:rsidR="00FB786E" w:rsidRPr="005A7067" w:rsidTr="005E79B6">
        <w:trPr>
          <w:trHeight w:val="20"/>
        </w:trPr>
        <w:tc>
          <w:tcPr>
            <w:tcW w:w="1899" w:type="pct"/>
            <w:tcBorders>
              <w:top w:val="single" w:sz="8" w:space="0" w:color="000000"/>
              <w:left w:val="single" w:sz="8" w:space="0" w:color="000000"/>
              <w:bottom w:val="single" w:sz="4" w:space="0" w:color="auto"/>
              <w:right w:val="single" w:sz="8" w:space="0" w:color="000000"/>
            </w:tcBorders>
            <w:shd w:val="clear" w:color="auto" w:fill="BFBFBF" w:themeFill="background1" w:themeFillShade="BF"/>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A7067">
              <w:rPr>
                <w:rFonts w:ascii="Arial" w:eastAsia="Times New Roman" w:hAnsi="Arial" w:cs="Arial"/>
                <w:b/>
                <w:bCs/>
                <w:color w:val="auto"/>
                <w:sz w:val="20"/>
                <w:szCs w:val="24"/>
              </w:rPr>
              <w:t>Relief Item</w:t>
            </w:r>
          </w:p>
        </w:tc>
        <w:tc>
          <w:tcPr>
            <w:tcW w:w="725" w:type="pct"/>
            <w:tcBorders>
              <w:top w:val="single" w:sz="8" w:space="0" w:color="000000"/>
              <w:left w:val="nil"/>
              <w:bottom w:val="single" w:sz="4" w:space="0" w:color="auto"/>
              <w:right w:val="single" w:sz="4" w:space="0" w:color="000000"/>
            </w:tcBorders>
            <w:shd w:val="clear" w:color="auto" w:fill="BFBFBF" w:themeFill="background1" w:themeFillShade="BF"/>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A7067">
              <w:rPr>
                <w:rFonts w:ascii="Arial" w:eastAsia="Times New Roman" w:hAnsi="Arial" w:cs="Arial"/>
                <w:b/>
                <w:bCs/>
                <w:color w:val="auto"/>
                <w:sz w:val="20"/>
                <w:szCs w:val="24"/>
              </w:rPr>
              <w:t>Quantity</w:t>
            </w:r>
          </w:p>
        </w:tc>
        <w:tc>
          <w:tcPr>
            <w:tcW w:w="1197" w:type="pct"/>
            <w:tcBorders>
              <w:top w:val="single" w:sz="8" w:space="0" w:color="000000"/>
              <w:left w:val="nil"/>
              <w:bottom w:val="single" w:sz="4" w:space="0" w:color="auto"/>
              <w:right w:val="single" w:sz="4" w:space="0" w:color="000000"/>
            </w:tcBorders>
            <w:shd w:val="clear" w:color="auto" w:fill="BFBFBF" w:themeFill="background1" w:themeFillShade="BF"/>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A7067">
              <w:rPr>
                <w:rFonts w:ascii="Arial" w:eastAsia="Times New Roman" w:hAnsi="Arial" w:cs="Arial"/>
                <w:b/>
                <w:bCs/>
                <w:color w:val="auto"/>
                <w:sz w:val="20"/>
                <w:szCs w:val="24"/>
              </w:rPr>
              <w:t>Cost</w:t>
            </w:r>
          </w:p>
        </w:tc>
        <w:tc>
          <w:tcPr>
            <w:tcW w:w="1179" w:type="pct"/>
            <w:tcBorders>
              <w:top w:val="single" w:sz="8" w:space="0" w:color="000000"/>
              <w:left w:val="nil"/>
              <w:bottom w:val="single" w:sz="4" w:space="0" w:color="auto"/>
              <w:right w:val="single" w:sz="8" w:space="0" w:color="000000"/>
            </w:tcBorders>
            <w:shd w:val="clear" w:color="auto" w:fill="BFBFBF" w:themeFill="background1" w:themeFillShade="BF"/>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A7067">
              <w:rPr>
                <w:rFonts w:ascii="Arial" w:eastAsia="Times New Roman" w:hAnsi="Arial" w:cs="Arial"/>
                <w:b/>
                <w:bCs/>
                <w:color w:val="auto"/>
                <w:sz w:val="20"/>
                <w:szCs w:val="24"/>
              </w:rPr>
              <w:t>Remarks</w:t>
            </w: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rPr>
            </w:pPr>
            <w:r w:rsidRPr="005A7067">
              <w:rPr>
                <w:rFonts w:ascii="Arial" w:hAnsi="Arial" w:cs="Arial"/>
                <w:sz w:val="20"/>
                <w:szCs w:val="20"/>
                <w:lang w:val="en-US"/>
              </w:rPr>
              <w:t>Family Food Packs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5A7067">
              <w:rPr>
                <w:rFonts w:ascii="Arial" w:hAnsi="Arial" w:cs="Arial"/>
                <w:sz w:val="20"/>
                <w:szCs w:val="20"/>
                <w:lang w:val="en-US"/>
              </w:rPr>
              <w:t>81,200</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5A7067">
              <w:rPr>
                <w:rFonts w:ascii="Arial" w:hAnsi="Arial" w:cs="Arial"/>
                <w:sz w:val="20"/>
                <w:szCs w:val="20"/>
                <w:lang w:val="en-US"/>
              </w:rPr>
              <w:t>₱29,232,000.00</w:t>
            </w:r>
          </w:p>
        </w:tc>
        <w:tc>
          <w:tcPr>
            <w:tcW w:w="1179" w:type="pct"/>
            <w:vMerge w:val="restart"/>
            <w:tcBorders>
              <w:top w:val="single" w:sz="4" w:space="0" w:color="auto"/>
              <w:left w:val="single" w:sz="4" w:space="0" w:color="auto"/>
              <w:right w:val="single" w:sz="4" w:space="0" w:color="auto"/>
            </w:tcBorders>
            <w:shd w:val="clear" w:color="auto" w:fill="auto"/>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rPr>
            </w:pPr>
            <w:r w:rsidRPr="005A7067">
              <w:rPr>
                <w:rFonts w:ascii="Arial" w:eastAsia="Times New Roman" w:hAnsi="Arial" w:cs="Arial"/>
                <w:i/>
                <w:iCs/>
                <w:sz w:val="20"/>
                <w:szCs w:val="24"/>
                <w:lang w:val="en-US"/>
              </w:rPr>
              <w:t>Production ongoing</w:t>
            </w: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NFA Rice (in Kilograms)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191,120</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₱6,211,400.00</w:t>
            </w:r>
          </w:p>
        </w:tc>
        <w:tc>
          <w:tcPr>
            <w:tcW w:w="1179" w:type="pct"/>
            <w:vMerge/>
            <w:tcBorders>
              <w:left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Hygiene Kits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57,773</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₱103,283,680.75</w:t>
            </w:r>
          </w:p>
        </w:tc>
        <w:tc>
          <w:tcPr>
            <w:tcW w:w="1179" w:type="pct"/>
            <w:vMerge/>
            <w:tcBorders>
              <w:left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Sleeping Kits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57,282</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₱43,405,435.50</w:t>
            </w:r>
          </w:p>
        </w:tc>
        <w:tc>
          <w:tcPr>
            <w:tcW w:w="1179" w:type="pct"/>
            <w:vMerge/>
            <w:tcBorders>
              <w:left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Family Kits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23,488</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₱54,022,400.00</w:t>
            </w:r>
          </w:p>
        </w:tc>
        <w:tc>
          <w:tcPr>
            <w:tcW w:w="1179" w:type="pct"/>
            <w:vMerge/>
            <w:tcBorders>
              <w:left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Kitchen Kits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3,596</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₱2,725,768.00</w:t>
            </w:r>
          </w:p>
        </w:tc>
        <w:tc>
          <w:tcPr>
            <w:tcW w:w="1179" w:type="pct"/>
            <w:vMerge/>
            <w:tcBorders>
              <w:left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Tents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1,489</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₱23,675,100.00</w:t>
            </w:r>
          </w:p>
        </w:tc>
        <w:tc>
          <w:tcPr>
            <w:tcW w:w="1179" w:type="pct"/>
            <w:vMerge/>
            <w:tcBorders>
              <w:left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Laminated Sacks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117</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₱407,028.96</w:t>
            </w:r>
          </w:p>
        </w:tc>
        <w:tc>
          <w:tcPr>
            <w:tcW w:w="1179" w:type="pct"/>
            <w:vMerge/>
            <w:tcBorders>
              <w:left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DAFAC Forms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430,950</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₱767,091.00</w:t>
            </w:r>
          </w:p>
        </w:tc>
        <w:tc>
          <w:tcPr>
            <w:tcW w:w="1179" w:type="pct"/>
            <w:vMerge/>
            <w:tcBorders>
              <w:left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FB786E" w:rsidRPr="005A7067" w:rsidTr="005E79B6">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Collapsible Water Carrier</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10,497</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₱4,345,758.00</w:t>
            </w:r>
          </w:p>
        </w:tc>
        <w:tc>
          <w:tcPr>
            <w:tcW w:w="1179" w:type="pct"/>
            <w:vMerge/>
            <w:tcBorders>
              <w:left w:val="single" w:sz="4" w:space="0" w:color="auto"/>
              <w:bottom w:val="single" w:sz="4" w:space="0" w:color="auto"/>
              <w:right w:val="single" w:sz="4" w:space="0" w:color="auto"/>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bl>
    <w:p w:rsidR="00FB786E" w:rsidRPr="005A7067" w:rsidRDefault="00FB786E" w:rsidP="00FB786E">
      <w:pPr>
        <w:spacing w:after="0" w:line="240" w:lineRule="auto"/>
        <w:contextualSpacing/>
        <w:jc w:val="both"/>
        <w:rPr>
          <w:rFonts w:ascii="Arial" w:eastAsia="Arial Narrow" w:hAnsi="Arial" w:cs="Arial"/>
          <w:b/>
          <w:color w:val="auto"/>
          <w:sz w:val="24"/>
          <w:szCs w:val="24"/>
          <w:u w:val="single"/>
        </w:rPr>
      </w:pPr>
    </w:p>
    <w:p w:rsidR="00FB786E" w:rsidRPr="005A7067" w:rsidRDefault="00FB786E" w:rsidP="00FB786E">
      <w:pPr>
        <w:spacing w:after="0" w:line="240" w:lineRule="auto"/>
        <w:contextualSpacing/>
        <w:jc w:val="center"/>
        <w:rPr>
          <w:rFonts w:ascii="Arial" w:eastAsia="Arial Narrow" w:hAnsi="Arial" w:cs="Arial"/>
          <w:b/>
          <w:color w:val="auto"/>
          <w:sz w:val="24"/>
          <w:szCs w:val="24"/>
        </w:rPr>
      </w:pPr>
      <w:r w:rsidRPr="005A7067">
        <w:rPr>
          <w:rFonts w:ascii="Arial" w:eastAsia="Arial Narrow" w:hAnsi="Arial" w:cs="Arial"/>
          <w:b/>
          <w:color w:val="auto"/>
          <w:sz w:val="24"/>
          <w:szCs w:val="24"/>
        </w:rPr>
        <w:t>IN TRANSIT</w:t>
      </w:r>
    </w:p>
    <w:tbl>
      <w:tblPr>
        <w:tblW w:w="5000" w:type="pct"/>
        <w:tblLook w:val="04A0" w:firstRow="1" w:lastRow="0" w:firstColumn="1" w:lastColumn="0" w:noHBand="0" w:noVBand="1"/>
      </w:tblPr>
      <w:tblGrid>
        <w:gridCol w:w="3878"/>
        <w:gridCol w:w="2466"/>
        <w:gridCol w:w="2934"/>
        <w:gridCol w:w="6111"/>
      </w:tblGrid>
      <w:tr w:rsidR="00FB786E" w:rsidRPr="005A7067" w:rsidTr="005E79B6">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lang w:val="en-US"/>
              </w:rPr>
            </w:pPr>
            <w:r w:rsidRPr="005A7067">
              <w:rPr>
                <w:rFonts w:ascii="Arial" w:eastAsia="Times New Roman" w:hAnsi="Arial" w:cs="Arial"/>
                <w:b/>
                <w:bCs/>
                <w:color w:val="auto"/>
                <w:szCs w:val="20"/>
                <w:lang w:val="en-US"/>
              </w:rPr>
              <w:t>Relief Item</w:t>
            </w:r>
          </w:p>
        </w:tc>
        <w:tc>
          <w:tcPr>
            <w:tcW w:w="970" w:type="pct"/>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lang w:val="en-US"/>
              </w:rPr>
            </w:pPr>
            <w:r w:rsidRPr="005A7067">
              <w:rPr>
                <w:rFonts w:ascii="Arial" w:eastAsia="Times New Roman" w:hAnsi="Arial" w:cs="Arial"/>
                <w:b/>
                <w:bCs/>
                <w:color w:val="auto"/>
                <w:szCs w:val="20"/>
                <w:lang w:val="en-US"/>
              </w:rPr>
              <w:t>Field Office</w:t>
            </w:r>
          </w:p>
        </w:tc>
        <w:tc>
          <w:tcPr>
            <w:tcW w:w="1122" w:type="pct"/>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lang w:val="en-US"/>
              </w:rPr>
            </w:pPr>
            <w:r w:rsidRPr="005A7067">
              <w:rPr>
                <w:rFonts w:ascii="Arial" w:eastAsia="Times New Roman" w:hAnsi="Arial" w:cs="Arial"/>
                <w:b/>
                <w:bCs/>
                <w:color w:val="auto"/>
                <w:szCs w:val="20"/>
                <w:lang w:val="en-US"/>
              </w:rPr>
              <w:t>Quantity</w:t>
            </w:r>
          </w:p>
        </w:tc>
        <w:tc>
          <w:tcPr>
            <w:tcW w:w="1479" w:type="pct"/>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lang w:val="en-US"/>
              </w:rPr>
            </w:pPr>
            <w:r w:rsidRPr="005A7067">
              <w:rPr>
                <w:rFonts w:ascii="Arial" w:eastAsia="Times New Roman" w:hAnsi="Arial" w:cs="Arial"/>
                <w:b/>
                <w:bCs/>
                <w:color w:val="auto"/>
                <w:szCs w:val="20"/>
                <w:lang w:val="en-US"/>
              </w:rPr>
              <w:t>Destination</w:t>
            </w:r>
          </w:p>
        </w:tc>
      </w:tr>
      <w:tr w:rsidR="00FB786E" w:rsidRPr="005A7067" w:rsidTr="005E79B6">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Family Food Packs</w:t>
            </w:r>
          </w:p>
        </w:tc>
        <w:tc>
          <w:tcPr>
            <w:tcW w:w="970" w:type="pct"/>
            <w:tcBorders>
              <w:top w:val="nil"/>
              <w:left w:val="nil"/>
              <w:bottom w:val="single" w:sz="4" w:space="0" w:color="auto"/>
              <w:right w:val="single" w:sz="4" w:space="0" w:color="000000"/>
            </w:tcBorders>
            <w:shd w:val="clear" w:color="auto" w:fill="auto"/>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CAR</w:t>
            </w:r>
          </w:p>
        </w:tc>
        <w:tc>
          <w:tcPr>
            <w:tcW w:w="1122" w:type="pct"/>
            <w:tcBorders>
              <w:top w:val="nil"/>
              <w:left w:val="nil"/>
              <w:bottom w:val="single" w:sz="4" w:space="0" w:color="auto"/>
              <w:right w:val="single" w:sz="4" w:space="0" w:color="000000"/>
            </w:tcBorders>
            <w:shd w:val="clear" w:color="auto" w:fill="auto"/>
            <w:noWrap/>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6,800</w:t>
            </w:r>
          </w:p>
        </w:tc>
        <w:tc>
          <w:tcPr>
            <w:tcW w:w="1479" w:type="pct"/>
            <w:tcBorders>
              <w:top w:val="nil"/>
              <w:left w:val="nil"/>
              <w:bottom w:val="single" w:sz="4" w:space="0" w:color="auto"/>
              <w:right w:val="single" w:sz="4" w:space="0" w:color="000000"/>
            </w:tcBorders>
            <w:shd w:val="clear" w:color="auto" w:fill="auto"/>
            <w:noWrap/>
            <w:vAlign w:val="bottom"/>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 xml:space="preserve">1,700 (La </w:t>
            </w:r>
            <w:proofErr w:type="spellStart"/>
            <w:r w:rsidRPr="005A7067">
              <w:rPr>
                <w:rFonts w:ascii="Arial" w:eastAsia="Times New Roman" w:hAnsi="Arial" w:cs="Arial"/>
                <w:bCs/>
                <w:szCs w:val="20"/>
                <w:lang w:val="en-US"/>
              </w:rPr>
              <w:t>Trinindad</w:t>
            </w:r>
            <w:proofErr w:type="spellEnd"/>
            <w:r w:rsidRPr="005A7067">
              <w:rPr>
                <w:rFonts w:ascii="Arial" w:eastAsia="Times New Roman" w:hAnsi="Arial" w:cs="Arial"/>
                <w:bCs/>
                <w:szCs w:val="20"/>
                <w:lang w:val="en-US"/>
              </w:rPr>
              <w:t xml:space="preserve">, </w:t>
            </w:r>
            <w:proofErr w:type="spellStart"/>
            <w:r w:rsidRPr="005A7067">
              <w:rPr>
                <w:rFonts w:ascii="Arial" w:eastAsia="Times New Roman" w:hAnsi="Arial" w:cs="Arial"/>
                <w:bCs/>
                <w:szCs w:val="20"/>
                <w:lang w:val="en-US"/>
              </w:rPr>
              <w:t>Benguet</w:t>
            </w:r>
            <w:proofErr w:type="spellEnd"/>
            <w:r w:rsidRPr="005A7067">
              <w:rPr>
                <w:rFonts w:ascii="Arial" w:eastAsia="Times New Roman" w:hAnsi="Arial" w:cs="Arial"/>
                <w:bCs/>
                <w:szCs w:val="20"/>
                <w:lang w:val="en-US"/>
              </w:rPr>
              <w:t>)</w:t>
            </w:r>
          </w:p>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 xml:space="preserve">5,100 (DSWD Provincial SWAD Office, </w:t>
            </w:r>
            <w:proofErr w:type="spellStart"/>
            <w:r w:rsidRPr="005A7067">
              <w:rPr>
                <w:rFonts w:ascii="Arial" w:eastAsia="Times New Roman" w:hAnsi="Arial" w:cs="Arial"/>
                <w:bCs/>
                <w:szCs w:val="20"/>
                <w:lang w:val="en-US"/>
              </w:rPr>
              <w:t>Tabuk</w:t>
            </w:r>
            <w:proofErr w:type="spellEnd"/>
            <w:r w:rsidRPr="005A7067">
              <w:rPr>
                <w:rFonts w:ascii="Arial" w:eastAsia="Times New Roman" w:hAnsi="Arial" w:cs="Arial"/>
                <w:bCs/>
                <w:szCs w:val="20"/>
                <w:lang w:val="en-US"/>
              </w:rPr>
              <w:t>, Kalinga)</w:t>
            </w:r>
          </w:p>
        </w:tc>
      </w:tr>
      <w:tr w:rsidR="00FB786E" w:rsidRPr="005A7067" w:rsidTr="005E79B6">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Sleeping Kit</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CAR</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500</w:t>
            </w:r>
          </w:p>
        </w:tc>
        <w:tc>
          <w:tcPr>
            <w:tcW w:w="1479" w:type="pct"/>
            <w:tcBorders>
              <w:top w:val="single" w:sz="4" w:space="0" w:color="auto"/>
              <w:left w:val="nil"/>
              <w:bottom w:val="single" w:sz="4" w:space="0" w:color="auto"/>
              <w:right w:val="single" w:sz="4" w:space="0" w:color="000000"/>
            </w:tcBorders>
            <w:shd w:val="clear" w:color="auto" w:fill="auto"/>
            <w:noWrap/>
            <w:vAlign w:val="bottom"/>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 xml:space="preserve">DSWD Provincial SWAD Office, </w:t>
            </w:r>
            <w:proofErr w:type="spellStart"/>
            <w:r w:rsidRPr="005A7067">
              <w:rPr>
                <w:rFonts w:ascii="Arial" w:eastAsia="Times New Roman" w:hAnsi="Arial" w:cs="Arial"/>
                <w:bCs/>
                <w:szCs w:val="20"/>
                <w:lang w:val="en-US"/>
              </w:rPr>
              <w:t>Tabuk</w:t>
            </w:r>
            <w:proofErr w:type="spellEnd"/>
            <w:r w:rsidRPr="005A7067">
              <w:rPr>
                <w:rFonts w:ascii="Arial" w:eastAsia="Times New Roman" w:hAnsi="Arial" w:cs="Arial"/>
                <w:bCs/>
                <w:szCs w:val="20"/>
                <w:lang w:val="en-US"/>
              </w:rPr>
              <w:t>, Kalinga</w:t>
            </w:r>
          </w:p>
        </w:tc>
      </w:tr>
      <w:tr w:rsidR="00FB786E" w:rsidRPr="005A7067" w:rsidTr="005E79B6">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Kitchen Kit</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CAR</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500</w:t>
            </w:r>
          </w:p>
        </w:tc>
        <w:tc>
          <w:tcPr>
            <w:tcW w:w="1479" w:type="pct"/>
            <w:tcBorders>
              <w:top w:val="single" w:sz="4" w:space="0" w:color="auto"/>
              <w:left w:val="nil"/>
              <w:bottom w:val="single" w:sz="4" w:space="0" w:color="auto"/>
              <w:right w:val="single" w:sz="4" w:space="0" w:color="000000"/>
            </w:tcBorders>
            <w:shd w:val="clear" w:color="auto" w:fill="auto"/>
            <w:noWrap/>
            <w:vAlign w:val="bottom"/>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 xml:space="preserve">DSWD Provincial SWAD Office, </w:t>
            </w:r>
            <w:proofErr w:type="spellStart"/>
            <w:r w:rsidRPr="005A7067">
              <w:rPr>
                <w:rFonts w:ascii="Arial" w:eastAsia="Times New Roman" w:hAnsi="Arial" w:cs="Arial"/>
                <w:bCs/>
                <w:szCs w:val="20"/>
                <w:lang w:val="en-US"/>
              </w:rPr>
              <w:t>Tabuk</w:t>
            </w:r>
            <w:proofErr w:type="spellEnd"/>
            <w:r w:rsidRPr="005A7067">
              <w:rPr>
                <w:rFonts w:ascii="Arial" w:eastAsia="Times New Roman" w:hAnsi="Arial" w:cs="Arial"/>
                <w:bCs/>
                <w:szCs w:val="20"/>
                <w:lang w:val="en-US"/>
              </w:rPr>
              <w:t>, Kalinga</w:t>
            </w:r>
          </w:p>
        </w:tc>
      </w:tr>
      <w:tr w:rsidR="00FB786E" w:rsidRPr="005A7067" w:rsidTr="005E79B6">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Family Kit</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CAR</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400</w:t>
            </w:r>
          </w:p>
        </w:tc>
        <w:tc>
          <w:tcPr>
            <w:tcW w:w="1479" w:type="pct"/>
            <w:tcBorders>
              <w:top w:val="single" w:sz="4" w:space="0" w:color="auto"/>
              <w:left w:val="nil"/>
              <w:bottom w:val="single" w:sz="4" w:space="0" w:color="auto"/>
              <w:right w:val="single" w:sz="4" w:space="0" w:color="000000"/>
            </w:tcBorders>
            <w:shd w:val="clear" w:color="auto" w:fill="auto"/>
            <w:noWrap/>
            <w:vAlign w:val="bottom"/>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 xml:space="preserve">DSWD Provincial SWAD Office, </w:t>
            </w:r>
            <w:proofErr w:type="spellStart"/>
            <w:r w:rsidRPr="005A7067">
              <w:rPr>
                <w:rFonts w:ascii="Arial" w:eastAsia="Times New Roman" w:hAnsi="Arial" w:cs="Arial"/>
                <w:bCs/>
                <w:szCs w:val="20"/>
                <w:lang w:val="en-US"/>
              </w:rPr>
              <w:t>Tabuk</w:t>
            </w:r>
            <w:proofErr w:type="spellEnd"/>
            <w:r w:rsidRPr="005A7067">
              <w:rPr>
                <w:rFonts w:ascii="Arial" w:eastAsia="Times New Roman" w:hAnsi="Arial" w:cs="Arial"/>
                <w:bCs/>
                <w:szCs w:val="20"/>
                <w:lang w:val="en-US"/>
              </w:rPr>
              <w:t>, Kalinga</w:t>
            </w:r>
          </w:p>
        </w:tc>
      </w:tr>
      <w:tr w:rsidR="00FB786E" w:rsidRPr="005A7067" w:rsidTr="005E79B6">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Family Food Packs</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III</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2,000</w:t>
            </w:r>
          </w:p>
        </w:tc>
        <w:tc>
          <w:tcPr>
            <w:tcW w:w="1479" w:type="pct"/>
            <w:tcBorders>
              <w:top w:val="single" w:sz="4" w:space="0" w:color="auto"/>
              <w:left w:val="nil"/>
              <w:bottom w:val="single" w:sz="4" w:space="0" w:color="auto"/>
              <w:right w:val="single" w:sz="4" w:space="0" w:color="000000"/>
            </w:tcBorders>
            <w:shd w:val="clear" w:color="auto" w:fill="auto"/>
            <w:noWrap/>
            <w:vAlign w:val="bottom"/>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1,000 (</w:t>
            </w:r>
            <w:proofErr w:type="spellStart"/>
            <w:r w:rsidRPr="005A7067">
              <w:rPr>
                <w:rFonts w:ascii="Arial" w:eastAsia="Times New Roman" w:hAnsi="Arial" w:cs="Arial"/>
                <w:bCs/>
                <w:szCs w:val="20"/>
                <w:lang w:val="en-US"/>
              </w:rPr>
              <w:t>Sitio</w:t>
            </w:r>
            <w:proofErr w:type="spellEnd"/>
            <w:r w:rsidRPr="005A7067">
              <w:rPr>
                <w:rFonts w:ascii="Arial" w:eastAsia="Times New Roman" w:hAnsi="Arial" w:cs="Arial"/>
                <w:bCs/>
                <w:szCs w:val="20"/>
                <w:lang w:val="en-US"/>
              </w:rPr>
              <w:t xml:space="preserve"> </w:t>
            </w:r>
            <w:proofErr w:type="spellStart"/>
            <w:r w:rsidRPr="005A7067">
              <w:rPr>
                <w:rFonts w:ascii="Arial" w:eastAsia="Times New Roman" w:hAnsi="Arial" w:cs="Arial"/>
                <w:bCs/>
                <w:szCs w:val="20"/>
                <w:lang w:val="en-US"/>
              </w:rPr>
              <w:t>Hiwalayan</w:t>
            </w:r>
            <w:proofErr w:type="spellEnd"/>
            <w:r w:rsidRPr="005A7067">
              <w:rPr>
                <w:rFonts w:ascii="Arial" w:eastAsia="Times New Roman" w:hAnsi="Arial" w:cs="Arial"/>
                <w:bCs/>
                <w:szCs w:val="20"/>
                <w:lang w:val="en-US"/>
              </w:rPr>
              <w:t xml:space="preserve">, Barangay </w:t>
            </w:r>
            <w:proofErr w:type="spellStart"/>
            <w:r w:rsidRPr="005A7067">
              <w:rPr>
                <w:rFonts w:ascii="Arial" w:eastAsia="Times New Roman" w:hAnsi="Arial" w:cs="Arial"/>
                <w:bCs/>
                <w:szCs w:val="20"/>
                <w:lang w:val="en-US"/>
              </w:rPr>
              <w:t>Bacong</w:t>
            </w:r>
            <w:proofErr w:type="spellEnd"/>
            <w:r w:rsidRPr="005A7067">
              <w:rPr>
                <w:rFonts w:ascii="Arial" w:eastAsia="Times New Roman" w:hAnsi="Arial" w:cs="Arial"/>
                <w:bCs/>
                <w:szCs w:val="20"/>
                <w:lang w:val="en-US"/>
              </w:rPr>
              <w:t>, San Luis, Aurora)</w:t>
            </w:r>
          </w:p>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 xml:space="preserve">1,000 (La Trinidad, </w:t>
            </w:r>
            <w:proofErr w:type="spellStart"/>
            <w:r w:rsidRPr="005A7067">
              <w:rPr>
                <w:rFonts w:ascii="Arial" w:eastAsia="Times New Roman" w:hAnsi="Arial" w:cs="Arial"/>
                <w:bCs/>
                <w:szCs w:val="20"/>
                <w:lang w:val="en-US"/>
              </w:rPr>
              <w:t>Benguet</w:t>
            </w:r>
            <w:proofErr w:type="spellEnd"/>
            <w:r w:rsidRPr="005A7067">
              <w:rPr>
                <w:rFonts w:ascii="Arial" w:eastAsia="Times New Roman" w:hAnsi="Arial" w:cs="Arial"/>
                <w:bCs/>
                <w:szCs w:val="20"/>
                <w:lang w:val="en-US"/>
              </w:rPr>
              <w:t>)</w:t>
            </w:r>
          </w:p>
        </w:tc>
      </w:tr>
      <w:tr w:rsidR="00FB786E" w:rsidRPr="005A7067" w:rsidTr="005E79B6">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Sleeping Kit</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III</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1,000</w:t>
            </w:r>
          </w:p>
        </w:tc>
        <w:tc>
          <w:tcPr>
            <w:tcW w:w="1479" w:type="pct"/>
            <w:tcBorders>
              <w:top w:val="single" w:sz="4" w:space="0" w:color="auto"/>
              <w:left w:val="nil"/>
              <w:bottom w:val="single" w:sz="4" w:space="0" w:color="auto"/>
              <w:right w:val="single" w:sz="4" w:space="0" w:color="000000"/>
            </w:tcBorders>
            <w:shd w:val="clear" w:color="auto" w:fill="auto"/>
            <w:noWrap/>
            <w:vAlign w:val="center"/>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500 (</w:t>
            </w:r>
            <w:proofErr w:type="spellStart"/>
            <w:r w:rsidRPr="005A7067">
              <w:rPr>
                <w:rFonts w:ascii="Arial" w:eastAsia="Times New Roman" w:hAnsi="Arial" w:cs="Arial"/>
                <w:bCs/>
                <w:szCs w:val="20"/>
                <w:lang w:val="en-US"/>
              </w:rPr>
              <w:t>Sitio</w:t>
            </w:r>
            <w:proofErr w:type="spellEnd"/>
            <w:r w:rsidRPr="005A7067">
              <w:rPr>
                <w:rFonts w:ascii="Arial" w:eastAsia="Times New Roman" w:hAnsi="Arial" w:cs="Arial"/>
                <w:bCs/>
                <w:szCs w:val="20"/>
                <w:lang w:val="en-US"/>
              </w:rPr>
              <w:t xml:space="preserve"> </w:t>
            </w:r>
            <w:proofErr w:type="spellStart"/>
            <w:r w:rsidRPr="005A7067">
              <w:rPr>
                <w:rFonts w:ascii="Arial" w:eastAsia="Times New Roman" w:hAnsi="Arial" w:cs="Arial"/>
                <w:bCs/>
                <w:szCs w:val="20"/>
                <w:lang w:val="en-US"/>
              </w:rPr>
              <w:t>Hiwalayan</w:t>
            </w:r>
            <w:proofErr w:type="spellEnd"/>
            <w:r w:rsidRPr="005A7067">
              <w:rPr>
                <w:rFonts w:ascii="Arial" w:eastAsia="Times New Roman" w:hAnsi="Arial" w:cs="Arial"/>
                <w:bCs/>
                <w:szCs w:val="20"/>
                <w:lang w:val="en-US"/>
              </w:rPr>
              <w:t xml:space="preserve">, Barangay </w:t>
            </w:r>
            <w:proofErr w:type="spellStart"/>
            <w:r w:rsidRPr="005A7067">
              <w:rPr>
                <w:rFonts w:ascii="Arial" w:eastAsia="Times New Roman" w:hAnsi="Arial" w:cs="Arial"/>
                <w:bCs/>
                <w:szCs w:val="20"/>
                <w:lang w:val="en-US"/>
              </w:rPr>
              <w:t>Bacong</w:t>
            </w:r>
            <w:proofErr w:type="spellEnd"/>
            <w:r w:rsidRPr="005A7067">
              <w:rPr>
                <w:rFonts w:ascii="Arial" w:eastAsia="Times New Roman" w:hAnsi="Arial" w:cs="Arial"/>
                <w:bCs/>
                <w:szCs w:val="20"/>
                <w:lang w:val="en-US"/>
              </w:rPr>
              <w:t>, San Luis, Aurora)</w:t>
            </w:r>
          </w:p>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 xml:space="preserve">500 (La </w:t>
            </w:r>
            <w:proofErr w:type="spellStart"/>
            <w:r w:rsidRPr="005A7067">
              <w:rPr>
                <w:rFonts w:ascii="Arial" w:eastAsia="Times New Roman" w:hAnsi="Arial" w:cs="Arial"/>
                <w:bCs/>
                <w:szCs w:val="20"/>
                <w:lang w:val="en-US"/>
              </w:rPr>
              <w:t>Trinindad</w:t>
            </w:r>
            <w:proofErr w:type="spellEnd"/>
            <w:r w:rsidRPr="005A7067">
              <w:rPr>
                <w:rFonts w:ascii="Arial" w:eastAsia="Times New Roman" w:hAnsi="Arial" w:cs="Arial"/>
                <w:bCs/>
                <w:szCs w:val="20"/>
                <w:lang w:val="en-US"/>
              </w:rPr>
              <w:t xml:space="preserve">, </w:t>
            </w:r>
            <w:proofErr w:type="spellStart"/>
            <w:r w:rsidRPr="005A7067">
              <w:rPr>
                <w:rFonts w:ascii="Arial" w:eastAsia="Times New Roman" w:hAnsi="Arial" w:cs="Arial"/>
                <w:bCs/>
                <w:szCs w:val="20"/>
                <w:lang w:val="en-US"/>
              </w:rPr>
              <w:t>Benguet</w:t>
            </w:r>
            <w:proofErr w:type="spellEnd"/>
            <w:r w:rsidRPr="005A7067">
              <w:rPr>
                <w:rFonts w:ascii="Arial" w:eastAsia="Times New Roman" w:hAnsi="Arial" w:cs="Arial"/>
                <w:bCs/>
                <w:szCs w:val="20"/>
                <w:lang w:val="en-US"/>
              </w:rPr>
              <w:t>)</w:t>
            </w:r>
          </w:p>
        </w:tc>
      </w:tr>
    </w:tbl>
    <w:p w:rsidR="00FB786E" w:rsidRPr="005A7067" w:rsidRDefault="00FB786E" w:rsidP="00FB786E">
      <w:pPr>
        <w:spacing w:after="0" w:line="240" w:lineRule="auto"/>
        <w:contextualSpacing/>
        <w:jc w:val="both"/>
        <w:rPr>
          <w:rFonts w:ascii="Arial" w:eastAsia="Arial Narrow" w:hAnsi="Arial" w:cs="Arial"/>
          <w:b/>
          <w:color w:val="auto"/>
          <w:sz w:val="24"/>
          <w:szCs w:val="24"/>
        </w:rPr>
      </w:pPr>
    </w:p>
    <w:p w:rsidR="00FB786E" w:rsidRPr="005A7067" w:rsidRDefault="00FB786E" w:rsidP="00FB786E">
      <w:pPr>
        <w:spacing w:after="0" w:line="240" w:lineRule="auto"/>
        <w:ind w:left="720" w:firstLine="181"/>
        <w:contextualSpacing/>
        <w:jc w:val="both"/>
        <w:rPr>
          <w:rFonts w:ascii="Arial" w:eastAsia="Arial Narrow" w:hAnsi="Arial" w:cs="Arial"/>
          <w:b/>
          <w:color w:val="auto"/>
          <w:sz w:val="24"/>
          <w:szCs w:val="24"/>
        </w:rPr>
      </w:pPr>
    </w:p>
    <w:p w:rsidR="00FB786E" w:rsidRPr="005A7067" w:rsidRDefault="00FB786E" w:rsidP="00FB786E">
      <w:pPr>
        <w:spacing w:after="0" w:line="240" w:lineRule="auto"/>
        <w:ind w:left="720" w:firstLine="181"/>
        <w:contextualSpacing/>
        <w:jc w:val="center"/>
        <w:rPr>
          <w:rFonts w:ascii="Arial" w:eastAsia="Arial Narrow" w:hAnsi="Arial" w:cs="Arial"/>
          <w:b/>
          <w:color w:val="auto"/>
          <w:sz w:val="24"/>
          <w:szCs w:val="24"/>
        </w:rPr>
      </w:pPr>
      <w:r w:rsidRPr="005A7067">
        <w:rPr>
          <w:rFonts w:ascii="Arial" w:eastAsia="Arial Narrow" w:hAnsi="Arial" w:cs="Arial"/>
          <w:b/>
          <w:color w:val="auto"/>
          <w:sz w:val="24"/>
          <w:szCs w:val="24"/>
        </w:rPr>
        <w:t>WORKFORCE SUPPORT FOR O</w:t>
      </w:r>
      <w:bookmarkStart w:id="5" w:name="_GoBack"/>
      <w:bookmarkEnd w:id="5"/>
      <w:r w:rsidRPr="005A7067">
        <w:rPr>
          <w:rFonts w:ascii="Arial" w:eastAsia="Arial Narrow" w:hAnsi="Arial" w:cs="Arial"/>
          <w:b/>
          <w:color w:val="auto"/>
          <w:sz w:val="24"/>
          <w:szCs w:val="24"/>
        </w:rPr>
        <w:t>PERATIONS</w:t>
      </w:r>
    </w:p>
    <w:tbl>
      <w:tblPr>
        <w:tblW w:w="4971" w:type="pct"/>
        <w:jc w:val="center"/>
        <w:tblCellMar>
          <w:left w:w="0" w:type="dxa"/>
          <w:right w:w="0" w:type="dxa"/>
        </w:tblCellMar>
        <w:tblLook w:val="04A0" w:firstRow="1" w:lastRow="0" w:firstColumn="1" w:lastColumn="0" w:noHBand="0" w:noVBand="1"/>
      </w:tblPr>
      <w:tblGrid>
        <w:gridCol w:w="7647"/>
        <w:gridCol w:w="5998"/>
        <w:gridCol w:w="1649"/>
      </w:tblGrid>
      <w:tr w:rsidR="00FB786E" w:rsidRPr="005A7067" w:rsidTr="005E79B6">
        <w:trPr>
          <w:trHeight w:val="20"/>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bottom"/>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lastRenderedPageBreak/>
              <w:t>Category</w:t>
            </w:r>
          </w:p>
        </w:tc>
        <w:tc>
          <w:tcPr>
            <w:tcW w:w="1961"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bottom"/>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Organization</w:t>
            </w:r>
          </w:p>
        </w:tc>
        <w:tc>
          <w:tcPr>
            <w:tcW w:w="539"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bottom"/>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 xml:space="preserve">No. of </w:t>
            </w:r>
            <w:proofErr w:type="spellStart"/>
            <w:r w:rsidRPr="005A7067">
              <w:rPr>
                <w:rFonts w:ascii="Arial" w:eastAsia="Times New Roman" w:hAnsi="Arial" w:cs="Arial"/>
                <w:b/>
                <w:bCs/>
                <w:sz w:val="20"/>
                <w:szCs w:val="20"/>
                <w:lang w:val="en-US"/>
              </w:rPr>
              <w:t>Pax</w:t>
            </w:r>
            <w:proofErr w:type="spellEnd"/>
          </w:p>
        </w:tc>
      </w:tr>
      <w:tr w:rsidR="00FB786E" w:rsidRPr="005A7067" w:rsidTr="005E79B6">
        <w:trPr>
          <w:trHeight w:val="20"/>
          <w:jc w:val="center"/>
        </w:trPr>
        <w:tc>
          <w:tcPr>
            <w:tcW w:w="25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5A7067">
              <w:rPr>
                <w:rFonts w:ascii="Arial" w:eastAsia="Times New Roman" w:hAnsi="Arial" w:cs="Arial"/>
                <w:sz w:val="20"/>
                <w:szCs w:val="20"/>
                <w:lang w:val="en-US"/>
              </w:rPr>
              <w:t>Uniformed Personnel</w:t>
            </w:r>
          </w:p>
        </w:tc>
        <w:tc>
          <w:tcPr>
            <w:tcW w:w="1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hAnsi="Arial" w:cs="Arial"/>
                <w:sz w:val="20"/>
                <w:szCs w:val="20"/>
                <w:lang w:val="en-US"/>
              </w:rPr>
              <w:t>MCCT (Cash for Work)</w:t>
            </w:r>
          </w:p>
        </w:tc>
        <w:tc>
          <w:tcPr>
            <w:tcW w:w="539" w:type="pct"/>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32</w:t>
            </w:r>
          </w:p>
        </w:tc>
      </w:tr>
      <w:tr w:rsidR="00FB786E" w:rsidRPr="005A7067" w:rsidTr="005E79B6">
        <w:trPr>
          <w:trHeight w:val="20"/>
          <w:jc w:val="center"/>
        </w:trPr>
        <w:tc>
          <w:tcPr>
            <w:tcW w:w="25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5A7067">
              <w:rPr>
                <w:rFonts w:ascii="Arial" w:eastAsia="Times New Roman" w:hAnsi="Arial" w:cs="Arial"/>
                <w:sz w:val="20"/>
                <w:szCs w:val="20"/>
                <w:lang w:val="en-US"/>
              </w:rPr>
              <w:t>Uniformed Personnel</w:t>
            </w:r>
          </w:p>
        </w:tc>
        <w:tc>
          <w:tcPr>
            <w:tcW w:w="1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hAnsi="Arial" w:cs="Arial"/>
                <w:sz w:val="20"/>
                <w:szCs w:val="20"/>
                <w:lang w:val="en-US"/>
              </w:rPr>
              <w:t>MCGI</w:t>
            </w:r>
          </w:p>
        </w:tc>
        <w:tc>
          <w:tcPr>
            <w:tcW w:w="5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21</w:t>
            </w:r>
          </w:p>
        </w:tc>
      </w:tr>
      <w:tr w:rsidR="00FB786E" w:rsidRPr="005A7067" w:rsidTr="005E79B6">
        <w:trPr>
          <w:trHeight w:val="20"/>
          <w:jc w:val="center"/>
        </w:trPr>
        <w:tc>
          <w:tcPr>
            <w:tcW w:w="25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5A7067">
              <w:rPr>
                <w:rFonts w:ascii="Arial" w:eastAsia="Times New Roman" w:hAnsi="Arial" w:cs="Arial"/>
                <w:sz w:val="20"/>
                <w:szCs w:val="20"/>
                <w:lang w:val="en-US"/>
              </w:rPr>
              <w:t>Civilian</w:t>
            </w:r>
          </w:p>
        </w:tc>
        <w:tc>
          <w:tcPr>
            <w:tcW w:w="1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hAnsi="Arial" w:cs="Arial"/>
                <w:sz w:val="20"/>
                <w:szCs w:val="20"/>
                <w:lang w:val="en-US"/>
              </w:rPr>
              <w:t>Jollibee</w:t>
            </w:r>
          </w:p>
        </w:tc>
        <w:tc>
          <w:tcPr>
            <w:tcW w:w="5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13</w:t>
            </w:r>
          </w:p>
        </w:tc>
      </w:tr>
      <w:tr w:rsidR="00FB786E" w:rsidRPr="005A7067" w:rsidTr="005E79B6">
        <w:trPr>
          <w:trHeight w:val="20"/>
          <w:jc w:val="center"/>
        </w:trPr>
        <w:tc>
          <w:tcPr>
            <w:tcW w:w="4461" w:type="pct"/>
            <w:gridSpan w:val="2"/>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bottom"/>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lang w:val="en-US"/>
              </w:rPr>
            </w:pPr>
            <w:r w:rsidRPr="005A7067">
              <w:rPr>
                <w:rFonts w:ascii="Arial" w:eastAsia="Times New Roman" w:hAnsi="Arial" w:cs="Arial"/>
                <w:b/>
                <w:bCs/>
                <w:sz w:val="20"/>
                <w:szCs w:val="20"/>
                <w:lang w:val="en-US"/>
              </w:rPr>
              <w:t>TOTAL WORKFORCE DEPLOYED</w:t>
            </w:r>
          </w:p>
        </w:tc>
        <w:tc>
          <w:tcPr>
            <w:tcW w:w="53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bottom"/>
            <w:hideMark/>
          </w:tcPr>
          <w:p w:rsidR="00FB786E" w:rsidRPr="005A7067" w:rsidRDefault="00FB786E"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lang w:val="en-US"/>
              </w:rPr>
            </w:pPr>
            <w:r w:rsidRPr="005A7067">
              <w:rPr>
                <w:rFonts w:ascii="Arial" w:eastAsia="Times New Roman" w:hAnsi="Arial" w:cs="Arial"/>
                <w:b/>
                <w:bCs/>
                <w:sz w:val="20"/>
                <w:szCs w:val="20"/>
                <w:lang w:val="en-US"/>
              </w:rPr>
              <w:t>66</w:t>
            </w:r>
          </w:p>
        </w:tc>
      </w:tr>
    </w:tbl>
    <w:p w:rsidR="00FB786E" w:rsidRPr="005A7067" w:rsidRDefault="00FB786E" w:rsidP="00FB786E">
      <w:pPr>
        <w:spacing w:after="0" w:line="240" w:lineRule="auto"/>
        <w:contextualSpacing/>
        <w:jc w:val="both"/>
        <w:rPr>
          <w:rFonts w:ascii="Arial" w:eastAsia="Arial Narrow" w:hAnsi="Arial" w:cs="Arial"/>
          <w:b/>
          <w:color w:val="auto"/>
          <w:sz w:val="24"/>
          <w:szCs w:val="24"/>
          <w:u w:val="single"/>
        </w:rPr>
      </w:pPr>
    </w:p>
    <w:p w:rsidR="00FB786E" w:rsidRPr="005A7067" w:rsidRDefault="00FB786E" w:rsidP="00FB786E">
      <w:pPr>
        <w:numPr>
          <w:ilvl w:val="0"/>
          <w:numId w:val="13"/>
        </w:numPr>
        <w:spacing w:after="0" w:line="240" w:lineRule="auto"/>
        <w:ind w:left="360"/>
        <w:contextualSpacing/>
        <w:jc w:val="both"/>
        <w:rPr>
          <w:rFonts w:ascii="Arial" w:eastAsia="Arial Narrow" w:hAnsi="Arial" w:cs="Arial"/>
          <w:color w:val="auto"/>
          <w:sz w:val="24"/>
          <w:szCs w:val="24"/>
          <w:lang w:val="en-US"/>
        </w:rPr>
      </w:pPr>
      <w:r w:rsidRPr="005A7067">
        <w:rPr>
          <w:rFonts w:ascii="Arial" w:eastAsia="Arial Narrow" w:hAnsi="Arial" w:cs="Arial"/>
          <w:color w:val="auto"/>
          <w:sz w:val="24"/>
          <w:szCs w:val="24"/>
          <w:lang w:val="en-US"/>
        </w:rPr>
        <w:t>On-going repacking of family food packs at the National Resource Operations center (NROC), Pasay City and Visayas Disaster Response Center (VDRC), Cebu City for augmentation support.</w:t>
      </w:r>
    </w:p>
    <w:p w:rsidR="00FB786E" w:rsidRPr="005A7067" w:rsidRDefault="00FB786E" w:rsidP="00FB786E">
      <w:pPr>
        <w:numPr>
          <w:ilvl w:val="0"/>
          <w:numId w:val="14"/>
        </w:numPr>
        <w:tabs>
          <w:tab w:val="clear" w:pos="720"/>
          <w:tab w:val="num" w:pos="524"/>
        </w:tabs>
        <w:spacing w:after="0" w:line="240" w:lineRule="auto"/>
        <w:ind w:left="360"/>
        <w:contextualSpacing/>
        <w:jc w:val="both"/>
        <w:rPr>
          <w:rFonts w:ascii="Arial" w:eastAsia="Arial Narrow" w:hAnsi="Arial" w:cs="Arial"/>
          <w:color w:val="auto"/>
          <w:sz w:val="24"/>
          <w:szCs w:val="24"/>
          <w:lang w:val="en-US"/>
        </w:rPr>
      </w:pPr>
      <w:r w:rsidRPr="005A7067">
        <w:rPr>
          <w:rFonts w:ascii="Arial" w:eastAsia="Arial Narrow" w:hAnsi="Arial" w:cs="Arial"/>
          <w:color w:val="auto"/>
          <w:sz w:val="24"/>
          <w:szCs w:val="24"/>
          <w:lang w:val="en-US"/>
        </w:rPr>
        <w:t>Continuous mobilization of additional volunteers engaged in the repacking of FFPs at DSWD-NROC.</w:t>
      </w:r>
    </w:p>
    <w:p w:rsidR="00FB786E" w:rsidRPr="005A7067" w:rsidRDefault="00FB786E" w:rsidP="00FB786E">
      <w:pPr>
        <w:numPr>
          <w:ilvl w:val="0"/>
          <w:numId w:val="14"/>
        </w:numPr>
        <w:tabs>
          <w:tab w:val="clear" w:pos="720"/>
          <w:tab w:val="num" w:pos="524"/>
        </w:tabs>
        <w:spacing w:after="0" w:line="240" w:lineRule="auto"/>
        <w:ind w:left="360"/>
        <w:contextualSpacing/>
        <w:jc w:val="both"/>
        <w:rPr>
          <w:rFonts w:ascii="Arial" w:eastAsia="Arial Narrow" w:hAnsi="Arial" w:cs="Arial"/>
          <w:color w:val="auto"/>
          <w:sz w:val="24"/>
          <w:szCs w:val="24"/>
          <w:lang w:val="en-US"/>
        </w:rPr>
      </w:pPr>
      <w:r w:rsidRPr="005A7067">
        <w:rPr>
          <w:rFonts w:ascii="Arial" w:eastAsia="Arial Narrow" w:hAnsi="Arial" w:cs="Arial"/>
          <w:color w:val="auto"/>
          <w:sz w:val="24"/>
          <w:szCs w:val="24"/>
          <w:lang w:val="en-US"/>
        </w:rPr>
        <w:t xml:space="preserve">Continuous coordination with the Logistic Cluster for the availability of air, sea and land assets for the mobilization of relief goods to affected areas. </w:t>
      </w:r>
    </w:p>
    <w:p w:rsidR="00FB786E" w:rsidRPr="005A7067" w:rsidRDefault="00FB786E" w:rsidP="00FB786E">
      <w:pPr>
        <w:numPr>
          <w:ilvl w:val="0"/>
          <w:numId w:val="14"/>
        </w:numPr>
        <w:tabs>
          <w:tab w:val="clear" w:pos="720"/>
          <w:tab w:val="num" w:pos="524"/>
        </w:tabs>
        <w:spacing w:after="0" w:line="240" w:lineRule="auto"/>
        <w:ind w:left="360"/>
        <w:contextualSpacing/>
        <w:jc w:val="both"/>
        <w:rPr>
          <w:rFonts w:ascii="Arial" w:eastAsia="Arial Narrow" w:hAnsi="Arial" w:cs="Arial"/>
          <w:color w:val="auto"/>
          <w:sz w:val="24"/>
          <w:szCs w:val="24"/>
          <w:lang w:val="en-US"/>
        </w:rPr>
      </w:pPr>
      <w:r w:rsidRPr="005A7067">
        <w:rPr>
          <w:rFonts w:ascii="Arial" w:eastAsia="Arial Narrow" w:hAnsi="Arial" w:cs="Arial"/>
          <w:color w:val="auto"/>
          <w:sz w:val="24"/>
          <w:szCs w:val="24"/>
          <w:lang w:val="en-US"/>
        </w:rPr>
        <w:t>Close coordination with the Logistics Cluster for the availability of air, sea, and land assets for transporting relief goods to affected areas.</w:t>
      </w:r>
    </w:p>
    <w:p w:rsidR="00FB786E" w:rsidRDefault="00FB786E" w:rsidP="005567E7">
      <w:pPr>
        <w:spacing w:after="0" w:line="240" w:lineRule="auto"/>
        <w:contextualSpacing/>
        <w:rPr>
          <w:rFonts w:ascii="Arial" w:eastAsia="Arial" w:hAnsi="Arial" w:cs="Arial"/>
          <w:b/>
          <w:sz w:val="24"/>
          <w:szCs w:val="24"/>
        </w:rPr>
      </w:pPr>
    </w:p>
    <w:p w:rsidR="00FB786E" w:rsidRDefault="00FB786E" w:rsidP="005567E7">
      <w:pPr>
        <w:spacing w:after="0" w:line="240" w:lineRule="auto"/>
        <w:contextualSpacing/>
        <w:rPr>
          <w:rFonts w:ascii="Arial" w:eastAsia="Arial" w:hAnsi="Arial" w:cs="Arial"/>
          <w:b/>
          <w:sz w:val="24"/>
          <w:szCs w:val="24"/>
        </w:rPr>
      </w:pPr>
    </w:p>
    <w:p w:rsidR="00725D9A" w:rsidRDefault="00725D9A" w:rsidP="00725D9A">
      <w:pPr>
        <w:spacing w:after="0" w:line="240" w:lineRule="auto"/>
        <w:contextualSpacing/>
        <w:jc w:val="center"/>
        <w:rPr>
          <w:rFonts w:ascii="Arial" w:eastAsia="Arial" w:hAnsi="Arial" w:cs="Arial"/>
          <w:i/>
          <w:sz w:val="20"/>
          <w:szCs w:val="24"/>
        </w:rPr>
      </w:pPr>
    </w:p>
    <w:p w:rsidR="00F34EA4" w:rsidRPr="009F6373" w:rsidRDefault="00725D9A" w:rsidP="00725D9A">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155355" w:rsidRPr="009F6373" w:rsidRDefault="003D09A9" w:rsidP="009F6373">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rsidR="00F34EA4" w:rsidRPr="00CE7C6C" w:rsidRDefault="00F34EA4" w:rsidP="009F6373">
      <w:pPr>
        <w:spacing w:after="0" w:line="240" w:lineRule="auto"/>
        <w:contextualSpacing/>
        <w:jc w:val="both"/>
        <w:rPr>
          <w:rFonts w:ascii="Arial" w:eastAsia="Arial" w:hAnsi="Arial" w:cs="Arial"/>
          <w:sz w:val="24"/>
          <w:szCs w:val="24"/>
        </w:rPr>
      </w:pPr>
    </w:p>
    <w:p w:rsidR="000F1F6C" w:rsidRPr="00CE7C6C" w:rsidRDefault="000F1F6C" w:rsidP="009F6373">
      <w:pPr>
        <w:spacing w:after="0" w:line="240" w:lineRule="auto"/>
        <w:contextualSpacing/>
        <w:rPr>
          <w:rFonts w:ascii="Arial" w:eastAsia="Arial" w:hAnsi="Arial" w:cs="Arial"/>
          <w:sz w:val="24"/>
          <w:szCs w:val="24"/>
        </w:rPr>
      </w:pPr>
    </w:p>
    <w:p w:rsidR="000F1F6C" w:rsidRPr="00CE7C6C" w:rsidRDefault="00C11FFB" w:rsidP="009F6373">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895EEC" w:rsidRDefault="003D09A9" w:rsidP="009F6373">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p w:rsidR="00895EEC" w:rsidRDefault="00895EEC">
      <w:pPr>
        <w:rPr>
          <w:rFonts w:ascii="Arial" w:eastAsia="Arial" w:hAnsi="Arial" w:cs="Arial"/>
          <w:sz w:val="24"/>
          <w:szCs w:val="24"/>
        </w:rPr>
      </w:pPr>
      <w:r>
        <w:rPr>
          <w:rFonts w:ascii="Arial" w:eastAsia="Arial" w:hAnsi="Arial" w:cs="Arial"/>
          <w:sz w:val="24"/>
          <w:szCs w:val="24"/>
        </w:rPr>
        <w:br w:type="page"/>
      </w:r>
    </w:p>
    <w:p w:rsidR="00B10486" w:rsidRDefault="00895EEC" w:rsidP="009F6373">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w:t>
      </w:r>
      <w:r>
        <w:rPr>
          <w:rFonts w:ascii="Arial" w:eastAsia="Arial" w:hAnsi="Arial" w:cs="Arial"/>
          <w:b/>
          <w:color w:val="002060"/>
          <w:sz w:val="24"/>
          <w:szCs w:val="24"/>
        </w:rPr>
        <w:t xml:space="preserve"> </w:t>
      </w:r>
      <w:r w:rsidRPr="005B6532">
        <w:rPr>
          <w:rFonts w:ascii="Arial" w:eastAsia="Arial" w:hAnsi="Arial" w:cs="Arial"/>
          <w:b/>
          <w:color w:val="002060"/>
          <w:sz w:val="24"/>
          <w:szCs w:val="24"/>
        </w:rPr>
        <w:t>Number</w:t>
      </w:r>
      <w:r>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71"/>
        <w:gridCol w:w="6460"/>
        <w:gridCol w:w="2071"/>
        <w:gridCol w:w="1413"/>
        <w:gridCol w:w="1456"/>
        <w:gridCol w:w="1425"/>
        <w:gridCol w:w="1145"/>
        <w:gridCol w:w="1148"/>
      </w:tblGrid>
      <w:tr w:rsidR="005E79B6" w:rsidRPr="005E79B6" w:rsidTr="00C11FFB">
        <w:trPr>
          <w:trHeight w:hRule="exact" w:val="288"/>
          <w:tblHeader/>
        </w:trPr>
        <w:tc>
          <w:tcPr>
            <w:tcW w:w="21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REGION / PROVINCE / MUNICIPALITY</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NSO Population, 2015</w:t>
            </w:r>
          </w:p>
        </w:tc>
        <w:tc>
          <w:tcPr>
            <w:tcW w:w="2140"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NUMBER OF AFFECTED</w:t>
            </w:r>
          </w:p>
        </w:tc>
      </w:tr>
      <w:tr w:rsidR="005E79B6" w:rsidRPr="005E79B6" w:rsidTr="00C11FFB">
        <w:trPr>
          <w:trHeight w:hRule="exact" w:val="288"/>
          <w:tblHeader/>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2140" w:type="pct"/>
            <w:gridSpan w:val="5"/>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r>
      <w:tr w:rsidR="005E79B6" w:rsidRPr="005E79B6" w:rsidTr="00C11FFB">
        <w:trPr>
          <w:trHeight w:hRule="exact" w:val="288"/>
          <w:tblHeader/>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45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Barangays</w:t>
            </w:r>
          </w:p>
        </w:tc>
        <w:tc>
          <w:tcPr>
            <w:tcW w:w="47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lang w:val="en-US" w:eastAsia="en-US"/>
              </w:rPr>
            </w:pPr>
            <w:r w:rsidRPr="005E79B6">
              <w:rPr>
                <w:rFonts w:ascii="Arial Narrow" w:eastAsia="Times New Roman" w:hAnsi="Arial Narrow" w:cs="Times New Roman"/>
                <w:b/>
                <w:bCs/>
                <w:color w:val="auto"/>
                <w:lang w:val="en-US" w:eastAsia="en-US"/>
              </w:rPr>
              <w:t>Cities / Municipalities</w:t>
            </w:r>
          </w:p>
        </w:tc>
        <w:tc>
          <w:tcPr>
            <w:tcW w:w="463" w:type="pct"/>
            <w:vMerge w:val="restart"/>
            <w:tcBorders>
              <w:top w:val="nil"/>
              <w:left w:val="nil"/>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lang w:val="en-US" w:eastAsia="en-US"/>
              </w:rPr>
            </w:pPr>
            <w:r w:rsidRPr="005E79B6">
              <w:rPr>
                <w:rFonts w:ascii="Arial Narrow" w:eastAsia="Times New Roman" w:hAnsi="Arial Narrow" w:cs="Times New Roman"/>
                <w:b/>
                <w:bCs/>
                <w:color w:val="auto"/>
                <w:lang w:val="en-US" w:eastAsia="en-US"/>
              </w:rPr>
              <w:t>Provinces</w:t>
            </w:r>
          </w:p>
        </w:tc>
        <w:tc>
          <w:tcPr>
            <w:tcW w:w="37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Families</w:t>
            </w:r>
          </w:p>
        </w:tc>
        <w:tc>
          <w:tcPr>
            <w:tcW w:w="37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5E79B6">
              <w:rPr>
                <w:rFonts w:ascii="Arial Narrow" w:eastAsia="Times New Roman" w:hAnsi="Arial Narrow" w:cs="Times New Roman"/>
                <w:b/>
                <w:bCs/>
                <w:color w:val="auto"/>
                <w:sz w:val="20"/>
                <w:szCs w:val="20"/>
                <w:lang w:val="en-US" w:eastAsia="en-US"/>
              </w:rPr>
              <w:t>Persons</w:t>
            </w:r>
          </w:p>
        </w:tc>
      </w:tr>
      <w:tr w:rsidR="005E79B6" w:rsidRPr="005E79B6" w:rsidTr="00C11FFB">
        <w:trPr>
          <w:trHeight w:hRule="exact" w:val="217"/>
          <w:tblHeader/>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459"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473"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lang w:val="en-US" w:eastAsia="en-US"/>
              </w:rPr>
            </w:pPr>
          </w:p>
        </w:tc>
        <w:tc>
          <w:tcPr>
            <w:tcW w:w="463" w:type="pct"/>
            <w:vMerge/>
            <w:tcBorders>
              <w:top w:val="nil"/>
              <w:left w:val="nil"/>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lang w:val="en-US" w:eastAsia="en-US"/>
              </w:rPr>
            </w:pPr>
          </w:p>
        </w:tc>
        <w:tc>
          <w:tcPr>
            <w:tcW w:w="372"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373" w:type="pct"/>
            <w:vMerge/>
            <w:tcBorders>
              <w:top w:val="nil"/>
              <w:left w:val="single" w:sz="4" w:space="0" w:color="000000"/>
              <w:bottom w:val="single" w:sz="4" w:space="0" w:color="000000"/>
              <w:right w:val="single" w:sz="4" w:space="0" w:color="000000"/>
            </w:tcBorders>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GRAND TOTAL</w:t>
            </w:r>
          </w:p>
        </w:tc>
        <w:tc>
          <w:tcPr>
            <w:tcW w:w="673"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100,979,303</w:t>
            </w:r>
          </w:p>
        </w:tc>
        <w:tc>
          <w:tcPr>
            <w:tcW w:w="459"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402</w:t>
            </w:r>
          </w:p>
        </w:tc>
        <w:tc>
          <w:tcPr>
            <w:tcW w:w="473"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97</w:t>
            </w:r>
          </w:p>
        </w:tc>
        <w:tc>
          <w:tcPr>
            <w:tcW w:w="463"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17</w:t>
            </w:r>
          </w:p>
        </w:tc>
        <w:tc>
          <w:tcPr>
            <w:tcW w:w="372"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9,144</w:t>
            </w:r>
          </w:p>
        </w:tc>
        <w:tc>
          <w:tcPr>
            <w:tcW w:w="373" w:type="pct"/>
            <w:tcBorders>
              <w:top w:val="nil"/>
              <w:left w:val="nil"/>
              <w:bottom w:val="single" w:sz="4" w:space="0" w:color="000000"/>
              <w:right w:val="single" w:sz="4" w:space="0" w:color="000000"/>
            </w:tcBorders>
            <w:shd w:val="clear" w:color="A5A5A5" w:fill="A5A5A5"/>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28,735</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nil"/>
            </w:tcBorders>
            <w:shd w:val="clear" w:color="BFBFBF" w:fill="BFBFBF"/>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REGION I</w:t>
            </w:r>
          </w:p>
        </w:tc>
        <w:tc>
          <w:tcPr>
            <w:tcW w:w="673" w:type="pct"/>
            <w:tcBorders>
              <w:top w:val="nil"/>
              <w:left w:val="single" w:sz="4" w:space="0" w:color="000000"/>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5,026,128</w:t>
            </w:r>
          </w:p>
        </w:tc>
        <w:tc>
          <w:tcPr>
            <w:tcW w:w="459"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44</w:t>
            </w:r>
          </w:p>
        </w:tc>
        <w:tc>
          <w:tcPr>
            <w:tcW w:w="473"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14</w:t>
            </w:r>
          </w:p>
        </w:tc>
        <w:tc>
          <w:tcPr>
            <w:tcW w:w="463" w:type="pct"/>
            <w:tcBorders>
              <w:top w:val="nil"/>
              <w:left w:val="nil"/>
              <w:bottom w:val="single" w:sz="4" w:space="0" w:color="000000"/>
              <w:right w:val="single" w:sz="4" w:space="0" w:color="000000"/>
            </w:tcBorders>
            <w:shd w:val="clear" w:color="BFBFBF" w:fill="BFBFBF"/>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w:t>
            </w:r>
          </w:p>
        </w:tc>
        <w:tc>
          <w:tcPr>
            <w:tcW w:w="372"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540</w:t>
            </w:r>
          </w:p>
        </w:tc>
        <w:tc>
          <w:tcPr>
            <w:tcW w:w="373"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1,709</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Ilocos Sur</w:t>
            </w:r>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689,668</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1</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125</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375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Tagudin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39,277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4</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125</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375</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La Union</w:t>
            </w:r>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786,653</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21</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9</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250</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768</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Agoo</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63,692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5</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31</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Aringay</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47,458</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67</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Balaoan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39,188</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57</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192</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Bangar</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35,947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135</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363</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Bauang</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75,032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Caba</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22,039</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47</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Luna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35,802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CITY OF SAN FERNANDO (Capital)</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121,812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Tubao</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28,729</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7</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41</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5E79B6">
              <w:rPr>
                <w:rFonts w:ascii="Arial Narrow" w:eastAsia="Times New Roman" w:hAnsi="Arial Narrow" w:cs="Times New Roman"/>
                <w:b/>
                <w:bCs/>
                <w:sz w:val="20"/>
                <w:szCs w:val="20"/>
                <w:lang w:val="en-US" w:eastAsia="en-US"/>
              </w:rPr>
              <w:t>Pangasinan</w:t>
            </w:r>
            <w:proofErr w:type="spellEnd"/>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2,956,726</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19</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4</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165</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566</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Alcala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43,402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Bolinao</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82,084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Dagupan</w:t>
            </w:r>
            <w:proofErr w:type="spellEnd"/>
            <w:r w:rsidRPr="005E79B6">
              <w:rPr>
                <w:rFonts w:ascii="Arial Narrow" w:eastAsia="Times New Roman" w:hAnsi="Arial Narrow" w:cs="Times New Roman"/>
                <w:i/>
                <w:iCs/>
                <w:sz w:val="20"/>
                <w:szCs w:val="20"/>
                <w:lang w:val="en-US" w:eastAsia="en-US"/>
              </w:rPr>
              <w:t xml:space="preserve"> City</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171,271</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200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LINGAYEN (Capital)</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103,278</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350</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nil"/>
            </w:tcBorders>
            <w:shd w:val="clear" w:color="BFBFBF" w:fill="BFBFBF"/>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REGION II</w:t>
            </w:r>
          </w:p>
        </w:tc>
        <w:tc>
          <w:tcPr>
            <w:tcW w:w="673" w:type="pct"/>
            <w:tcBorders>
              <w:top w:val="nil"/>
              <w:left w:val="single" w:sz="4" w:space="0" w:color="000000"/>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3,451,410</w:t>
            </w:r>
          </w:p>
        </w:tc>
        <w:tc>
          <w:tcPr>
            <w:tcW w:w="459" w:type="pct"/>
            <w:tcBorders>
              <w:top w:val="single" w:sz="4" w:space="0" w:color="000000"/>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247</w:t>
            </w:r>
          </w:p>
        </w:tc>
        <w:tc>
          <w:tcPr>
            <w:tcW w:w="473"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46</w:t>
            </w:r>
          </w:p>
        </w:tc>
        <w:tc>
          <w:tcPr>
            <w:tcW w:w="463" w:type="pct"/>
            <w:tcBorders>
              <w:top w:val="nil"/>
              <w:left w:val="nil"/>
              <w:bottom w:val="single" w:sz="4" w:space="0" w:color="000000"/>
              <w:right w:val="single" w:sz="4" w:space="0" w:color="000000"/>
            </w:tcBorders>
            <w:shd w:val="clear" w:color="BFBFBF" w:fill="BFBFBF"/>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w:t>
            </w:r>
          </w:p>
        </w:tc>
        <w:tc>
          <w:tcPr>
            <w:tcW w:w="372" w:type="pct"/>
            <w:tcBorders>
              <w:top w:val="single" w:sz="4" w:space="0" w:color="000000"/>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4,718</w:t>
            </w:r>
          </w:p>
        </w:tc>
        <w:tc>
          <w:tcPr>
            <w:tcW w:w="373" w:type="pct"/>
            <w:tcBorders>
              <w:top w:val="single" w:sz="4" w:space="0" w:color="000000"/>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15,732</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Cagayan</w:t>
            </w:r>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1,199,320</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71</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14</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1,281</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4,390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Abulug</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32,497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25</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Allacapan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33,571</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106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274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Amulung</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47,860</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36</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Aparri</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65,649</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35</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136</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Camalaniugan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24,923</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Gonzaga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38,892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104</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384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Lal-lo</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44,506</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10</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81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237</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Lasam</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39,135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133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425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Pamplona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23,596</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17</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630</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2,351</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Peñablanca</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48,584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12</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Piat</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23,597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Santa Ana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32,906</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37</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150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Santa Teresita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19,038</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66</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Tuao</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61,535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204</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Isabela</w:t>
            </w:r>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1,593,566</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164</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27</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3,323</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10,970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Alicia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71,504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132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485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Aurora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35,017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45</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129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 xml:space="preserve">Benito </w:t>
            </w:r>
            <w:proofErr w:type="spellStart"/>
            <w:r w:rsidRPr="005E79B6">
              <w:rPr>
                <w:rFonts w:ascii="Arial Narrow" w:eastAsia="Times New Roman" w:hAnsi="Arial Narrow" w:cs="Times New Roman"/>
                <w:i/>
                <w:iCs/>
                <w:sz w:val="20"/>
                <w:szCs w:val="20"/>
                <w:lang w:val="en-US" w:eastAsia="en-US"/>
              </w:rPr>
              <w:t>Soliven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29,624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102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289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Cabagan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50,174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230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Cabatuan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39,413</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101</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 xml:space="preserve">City of </w:t>
            </w:r>
            <w:proofErr w:type="spellStart"/>
            <w:r w:rsidRPr="005E79B6">
              <w:rPr>
                <w:rFonts w:ascii="Arial Narrow" w:eastAsia="Times New Roman" w:hAnsi="Arial Narrow" w:cs="Times New Roman"/>
                <w:i/>
                <w:iCs/>
                <w:sz w:val="20"/>
                <w:szCs w:val="20"/>
                <w:lang w:val="en-US" w:eastAsia="en-US"/>
              </w:rPr>
              <w:t>Cauayan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129,523</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Cordon</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42,926</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50</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208</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Delfin</w:t>
            </w:r>
            <w:proofErr w:type="spellEnd"/>
            <w:r w:rsidRPr="005E79B6">
              <w:rPr>
                <w:rFonts w:ascii="Arial Narrow" w:eastAsia="Times New Roman" w:hAnsi="Arial Narrow" w:cs="Times New Roman"/>
                <w:i/>
                <w:iCs/>
                <w:sz w:val="20"/>
                <w:szCs w:val="20"/>
                <w:lang w:val="en-US" w:eastAsia="en-US"/>
              </w:rPr>
              <w:t xml:space="preserve"> Albano (Magsaysay)</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26,614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151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485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Dinapigue</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5,005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372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1,140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Divilacan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5,687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169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586</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Echague</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79,094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143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404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Gamu</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29,904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Ilagan (capital)</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145,568</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112</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Jones</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45,666</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216</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Luna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19,326</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Maconacon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4,253</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288</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886</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Naguilian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31,902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Palanan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17,260</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14</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322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1,209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Quezon</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25,860</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403</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Ramon</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52,707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37</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93</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Reina Mercedes</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26,998</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Roxas</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61,773</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209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639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San Guillermo</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20,200</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17</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473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1,413</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San Mariano</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55,370</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130</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507</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San Pablo</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25,384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Santa Maria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25,382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Santo Tomas</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23,005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17</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269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1,024</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Nueva Vizcaya</w:t>
            </w:r>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452,287</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2</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7</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Dupax</w:t>
            </w:r>
            <w:proofErr w:type="spellEnd"/>
            <w:r w:rsidRPr="005E79B6">
              <w:rPr>
                <w:rFonts w:ascii="Arial Narrow" w:eastAsia="Times New Roman" w:hAnsi="Arial Narrow" w:cs="Times New Roman"/>
                <w:i/>
                <w:iCs/>
                <w:sz w:val="20"/>
                <w:szCs w:val="20"/>
                <w:lang w:val="en-US" w:eastAsia="en-US"/>
              </w:rPr>
              <w:t xml:space="preserve"> del Norte</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27,514</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Dupax</w:t>
            </w:r>
            <w:proofErr w:type="spellEnd"/>
            <w:r w:rsidRPr="005E79B6">
              <w:rPr>
                <w:rFonts w:ascii="Arial Narrow" w:eastAsia="Times New Roman" w:hAnsi="Arial Narrow" w:cs="Times New Roman"/>
                <w:i/>
                <w:iCs/>
                <w:sz w:val="20"/>
                <w:szCs w:val="20"/>
                <w:lang w:val="en-US" w:eastAsia="en-US"/>
              </w:rPr>
              <w:t xml:space="preserve"> del Sur</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19,111</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5E79B6">
              <w:rPr>
                <w:rFonts w:ascii="Arial Narrow" w:eastAsia="Times New Roman" w:hAnsi="Arial Narrow" w:cs="Times New Roman"/>
                <w:b/>
                <w:bCs/>
                <w:sz w:val="20"/>
                <w:szCs w:val="20"/>
                <w:lang w:val="en-US" w:eastAsia="en-US"/>
              </w:rPr>
              <w:t>Quirino</w:t>
            </w:r>
            <w:proofErr w:type="spellEnd"/>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188,991</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9</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3</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107</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357</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Aglipay</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27,787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48</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145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Cabarroguis</w:t>
            </w:r>
            <w:proofErr w:type="spellEnd"/>
            <w:r w:rsidRPr="005E79B6">
              <w:rPr>
                <w:rFonts w:ascii="Arial Narrow" w:eastAsia="Times New Roman" w:hAnsi="Arial Narrow" w:cs="Times New Roman"/>
                <w:i/>
                <w:iCs/>
                <w:sz w:val="20"/>
                <w:szCs w:val="20"/>
                <w:lang w:val="en-US" w:eastAsia="en-US"/>
              </w:rPr>
              <w:t xml:space="preserve"> (capital)</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30,582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58</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205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Saguday</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16,070</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nil"/>
            </w:tcBorders>
            <w:shd w:val="clear" w:color="BFBFBF" w:fill="BFBFBF"/>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REGION III</w:t>
            </w:r>
          </w:p>
        </w:tc>
        <w:tc>
          <w:tcPr>
            <w:tcW w:w="673" w:type="pct"/>
            <w:tcBorders>
              <w:top w:val="nil"/>
              <w:left w:val="single" w:sz="4" w:space="0" w:color="000000"/>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11,218,177</w:t>
            </w:r>
          </w:p>
        </w:tc>
        <w:tc>
          <w:tcPr>
            <w:tcW w:w="459"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37</w:t>
            </w:r>
          </w:p>
        </w:tc>
        <w:tc>
          <w:tcPr>
            <w:tcW w:w="473"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7</w:t>
            </w:r>
          </w:p>
        </w:tc>
        <w:tc>
          <w:tcPr>
            <w:tcW w:w="463" w:type="pct"/>
            <w:tcBorders>
              <w:top w:val="nil"/>
              <w:left w:val="nil"/>
              <w:bottom w:val="single" w:sz="4" w:space="0" w:color="000000"/>
              <w:right w:val="single" w:sz="4" w:space="0" w:color="000000"/>
            </w:tcBorders>
            <w:shd w:val="clear" w:color="BFBFBF" w:fill="BFBFBF"/>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w:t>
            </w:r>
          </w:p>
        </w:tc>
        <w:tc>
          <w:tcPr>
            <w:tcW w:w="372"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2,445</w:t>
            </w:r>
          </w:p>
        </w:tc>
        <w:tc>
          <w:tcPr>
            <w:tcW w:w="373"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5,892</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Aurora</w:t>
            </w:r>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214,336</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36</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5</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2,442</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5,882</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Casiguran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24,313</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184</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674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Dilasag</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15,835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1,283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3,344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Dinalungan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11,322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650</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966</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Dingalan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25,482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305</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819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Dipaculao</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29,736</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20</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79</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5E79B6">
              <w:rPr>
                <w:rFonts w:ascii="Arial Narrow" w:eastAsia="Times New Roman" w:hAnsi="Arial Narrow" w:cs="Times New Roman"/>
                <w:b/>
                <w:bCs/>
                <w:sz w:val="20"/>
                <w:szCs w:val="20"/>
                <w:lang w:val="en-US" w:eastAsia="en-US"/>
              </w:rPr>
              <w:t>Zambales</w:t>
            </w:r>
            <w:proofErr w:type="spellEnd"/>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823,888</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1</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Santa Cruz</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58,151</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10</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nil"/>
            </w:tcBorders>
            <w:shd w:val="clear" w:color="BFBFBF" w:fill="BFBFBF"/>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REGION VIII</w:t>
            </w:r>
          </w:p>
        </w:tc>
        <w:tc>
          <w:tcPr>
            <w:tcW w:w="673" w:type="pct"/>
            <w:tcBorders>
              <w:top w:val="nil"/>
              <w:left w:val="single" w:sz="4" w:space="0" w:color="000000"/>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4,440,150</w:t>
            </w:r>
          </w:p>
        </w:tc>
        <w:tc>
          <w:tcPr>
            <w:tcW w:w="459"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6</w:t>
            </w:r>
          </w:p>
        </w:tc>
        <w:tc>
          <w:tcPr>
            <w:tcW w:w="473"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w:t>
            </w:r>
          </w:p>
        </w:tc>
        <w:tc>
          <w:tcPr>
            <w:tcW w:w="463" w:type="pct"/>
            <w:tcBorders>
              <w:top w:val="nil"/>
              <w:left w:val="nil"/>
              <w:bottom w:val="single" w:sz="4" w:space="0" w:color="000000"/>
              <w:right w:val="single" w:sz="4" w:space="0" w:color="000000"/>
            </w:tcBorders>
            <w:shd w:val="clear" w:color="BFBFBF" w:fill="BFBFBF"/>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w:t>
            </w:r>
          </w:p>
        </w:tc>
        <w:tc>
          <w:tcPr>
            <w:tcW w:w="372"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208</w:t>
            </w:r>
          </w:p>
        </w:tc>
        <w:tc>
          <w:tcPr>
            <w:tcW w:w="373"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962</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lastRenderedPageBreak/>
              <w:t>Northern Samar</w:t>
            </w:r>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632,379</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6</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2</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208</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962</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Mapanas</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14,025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5</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77</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308</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Pambujan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33,062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131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654</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nil"/>
            </w:tcBorders>
            <w:shd w:val="clear" w:color="BFBFBF" w:fill="BFBFBF"/>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CAR</w:t>
            </w:r>
          </w:p>
        </w:tc>
        <w:tc>
          <w:tcPr>
            <w:tcW w:w="673" w:type="pct"/>
            <w:tcBorders>
              <w:top w:val="nil"/>
              <w:left w:val="single" w:sz="4" w:space="0" w:color="000000"/>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1,722,006</w:t>
            </w:r>
          </w:p>
        </w:tc>
        <w:tc>
          <w:tcPr>
            <w:tcW w:w="459"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68</w:t>
            </w:r>
          </w:p>
        </w:tc>
        <w:tc>
          <w:tcPr>
            <w:tcW w:w="473"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28</w:t>
            </w:r>
          </w:p>
        </w:tc>
        <w:tc>
          <w:tcPr>
            <w:tcW w:w="463" w:type="pct"/>
            <w:tcBorders>
              <w:top w:val="nil"/>
              <w:left w:val="nil"/>
              <w:bottom w:val="single" w:sz="4" w:space="0" w:color="000000"/>
              <w:right w:val="single" w:sz="4" w:space="0" w:color="000000"/>
            </w:tcBorders>
            <w:shd w:val="clear" w:color="BFBFBF" w:fill="BFBFBF"/>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6</w:t>
            </w:r>
          </w:p>
        </w:tc>
        <w:tc>
          <w:tcPr>
            <w:tcW w:w="372"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1,233</w:t>
            </w:r>
          </w:p>
        </w:tc>
        <w:tc>
          <w:tcPr>
            <w:tcW w:w="373" w:type="pct"/>
            <w:tcBorders>
              <w:top w:val="nil"/>
              <w:left w:val="nil"/>
              <w:bottom w:val="single" w:sz="4" w:space="0" w:color="000000"/>
              <w:right w:val="single" w:sz="4" w:space="0" w:color="000000"/>
            </w:tcBorders>
            <w:shd w:val="clear" w:color="BFBFBF" w:fill="BFBFBF"/>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4,440</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5E79B6">
              <w:rPr>
                <w:rFonts w:ascii="Arial Narrow" w:eastAsia="Times New Roman" w:hAnsi="Arial Narrow" w:cs="Times New Roman"/>
                <w:b/>
                <w:bCs/>
                <w:sz w:val="20"/>
                <w:szCs w:val="20"/>
                <w:lang w:val="en-US" w:eastAsia="en-US"/>
              </w:rPr>
              <w:t>Abra</w:t>
            </w:r>
            <w:proofErr w:type="spellEnd"/>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241,160</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2</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14</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31</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Dolores</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11,315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27</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Licuan-Baay</w:t>
            </w:r>
            <w:proofErr w:type="spellEnd"/>
            <w:r w:rsidRPr="005E79B6">
              <w:rPr>
                <w:rFonts w:ascii="Arial Narrow" w:eastAsia="Times New Roman" w:hAnsi="Arial Narrow" w:cs="Times New Roman"/>
                <w:i/>
                <w:iCs/>
                <w:sz w:val="20"/>
                <w:szCs w:val="20"/>
                <w:lang w:val="en-US" w:eastAsia="en-US"/>
              </w:rPr>
              <w:t xml:space="preserve"> (</w:t>
            </w:r>
            <w:proofErr w:type="spellStart"/>
            <w:r w:rsidRPr="005E79B6">
              <w:rPr>
                <w:rFonts w:ascii="Arial Narrow" w:eastAsia="Times New Roman" w:hAnsi="Arial Narrow" w:cs="Times New Roman"/>
                <w:i/>
                <w:iCs/>
                <w:sz w:val="20"/>
                <w:szCs w:val="20"/>
                <w:lang w:val="en-US" w:eastAsia="en-US"/>
              </w:rPr>
              <w:t>Licuan</w:t>
            </w:r>
            <w:proofErr w:type="spellEnd"/>
            <w:r w:rsidRPr="005E79B6">
              <w:rPr>
                <w:rFonts w:ascii="Arial Narrow" w:eastAsia="Times New Roman" w:hAnsi="Arial Narrow" w:cs="Times New Roman"/>
                <w:i/>
                <w:iCs/>
                <w:sz w:val="20"/>
                <w:szCs w:val="20"/>
                <w:lang w:val="en-US" w:eastAsia="en-US"/>
              </w:rPr>
              <w:t>)</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4,689</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5E79B6">
              <w:rPr>
                <w:rFonts w:ascii="Arial Narrow" w:eastAsia="Times New Roman" w:hAnsi="Arial Narrow" w:cs="Times New Roman"/>
                <w:b/>
                <w:bCs/>
                <w:sz w:val="20"/>
                <w:szCs w:val="20"/>
                <w:lang w:val="en-US" w:eastAsia="en-US"/>
              </w:rPr>
              <w:t>Apayao</w:t>
            </w:r>
            <w:proofErr w:type="spellEnd"/>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119,184</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12</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5</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105</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443</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Conner</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26,051</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66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304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Flora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17,391</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10</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32</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Luna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19,063</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Pudtol</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14,925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3</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44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Santa Marcela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13,613</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4</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54</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5E79B6">
              <w:rPr>
                <w:rFonts w:ascii="Arial Narrow" w:eastAsia="Times New Roman" w:hAnsi="Arial Narrow" w:cs="Times New Roman"/>
                <w:b/>
                <w:bCs/>
                <w:sz w:val="20"/>
                <w:szCs w:val="20"/>
                <w:lang w:val="en-US" w:eastAsia="en-US"/>
              </w:rPr>
              <w:t>Benguet</w:t>
            </w:r>
            <w:proofErr w:type="spellEnd"/>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791,590</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35</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10</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897</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3,194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Atok</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19,668</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5E79B6">
              <w:rPr>
                <w:rFonts w:ascii="Arial Narrow" w:eastAsia="Times New Roman" w:hAnsi="Arial Narrow" w:cs="Times New Roman"/>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5E79B6">
              <w:rPr>
                <w:rFonts w:ascii="Arial Narrow" w:eastAsia="Times New Roman" w:hAnsi="Arial Narrow" w:cs="Times New Roman"/>
                <w:sz w:val="20"/>
                <w:szCs w:val="20"/>
                <w:lang w:val="en-US" w:eastAsia="en-US"/>
              </w:rPr>
              <w:t>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5E79B6">
              <w:rPr>
                <w:rFonts w:ascii="Arial Narrow" w:eastAsia="Times New Roman" w:hAnsi="Arial Narrow" w:cs="Times New Roman"/>
                <w:sz w:val="20"/>
                <w:szCs w:val="20"/>
                <w:lang w:val="en-US" w:eastAsia="en-US"/>
              </w:rPr>
              <w:t>2</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Baguio City</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345,366</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130</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Bakun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15,357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61</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225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Bokod</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13,756</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Buguias</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43,627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27</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88</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Itogon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59,820</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495</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1,649</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Kabayan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15,260</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Sablan</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11,457</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10</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35</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Tuba</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47,648</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6</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244</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976</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Tublay</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17,892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15</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57</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5E79B6">
              <w:rPr>
                <w:rFonts w:ascii="Arial Narrow" w:eastAsia="Times New Roman" w:hAnsi="Arial Narrow" w:cs="Times New Roman"/>
                <w:b/>
                <w:bCs/>
                <w:sz w:val="20"/>
                <w:szCs w:val="20"/>
                <w:lang w:val="en-US" w:eastAsia="en-US"/>
              </w:rPr>
              <w:t>Ifugao</w:t>
            </w:r>
            <w:proofErr w:type="spellEnd"/>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202,802</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5</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6</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35</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104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Lamut</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25,279</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92</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Tinoc</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16,559</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12</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lastRenderedPageBreak/>
              <w:t>Kalinga</w:t>
            </w:r>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212,680</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8</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1</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74</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261</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5E79B6">
              <w:rPr>
                <w:rFonts w:ascii="Arial Narrow" w:eastAsia="Times New Roman" w:hAnsi="Arial Narrow" w:cs="Times New Roman"/>
                <w:i/>
                <w:iCs/>
                <w:sz w:val="20"/>
                <w:szCs w:val="20"/>
                <w:lang w:val="en-US" w:eastAsia="en-US"/>
              </w:rPr>
              <w:t xml:space="preserve">City of </w:t>
            </w:r>
            <w:proofErr w:type="spellStart"/>
            <w:r w:rsidRPr="005E79B6">
              <w:rPr>
                <w:rFonts w:ascii="Arial Narrow" w:eastAsia="Times New Roman" w:hAnsi="Arial Narrow" w:cs="Times New Roman"/>
                <w:i/>
                <w:iCs/>
                <w:sz w:val="20"/>
                <w:szCs w:val="20"/>
                <w:lang w:val="en-US" w:eastAsia="en-US"/>
              </w:rPr>
              <w:t>Tabuk</w:t>
            </w:r>
            <w:proofErr w:type="spellEnd"/>
            <w:r w:rsidRPr="005E79B6">
              <w:rPr>
                <w:rFonts w:ascii="Arial Narrow" w:eastAsia="Times New Roman" w:hAnsi="Arial Narrow" w:cs="Times New Roman"/>
                <w:i/>
                <w:iCs/>
                <w:sz w:val="20"/>
                <w:szCs w:val="20"/>
                <w:lang w:val="en-US" w:eastAsia="en-US"/>
              </w:rPr>
              <w:t xml:space="preserve"> (capital)</w:t>
            </w:r>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110,642</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8</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74</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261</w:t>
            </w:r>
          </w:p>
        </w:tc>
      </w:tr>
      <w:tr w:rsidR="005E79B6" w:rsidRPr="005E79B6" w:rsidTr="00C11FFB">
        <w:trPr>
          <w:trHeight w:hRule="exact" w:val="288"/>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Mountain Province</w:t>
            </w:r>
          </w:p>
        </w:tc>
        <w:tc>
          <w:tcPr>
            <w:tcW w:w="6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154,590</w:t>
            </w:r>
          </w:p>
        </w:tc>
        <w:tc>
          <w:tcPr>
            <w:tcW w:w="459"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5</w:t>
            </w:r>
          </w:p>
        </w:tc>
        <w:tc>
          <w:tcPr>
            <w:tcW w:w="4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r w:rsidRPr="005E79B6">
              <w:rPr>
                <w:rFonts w:ascii="Arial Narrow" w:eastAsia="Times New Roman" w:hAnsi="Arial Narrow" w:cs="Times New Roman"/>
                <w:b/>
                <w:bCs/>
                <w:lang w:val="en-US" w:eastAsia="en-US"/>
              </w:rPr>
              <w:t>4</w:t>
            </w:r>
          </w:p>
        </w:tc>
        <w:tc>
          <w:tcPr>
            <w:tcW w:w="46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lang w:val="en-US" w:eastAsia="en-US"/>
              </w:rPr>
            </w:pPr>
          </w:p>
        </w:tc>
        <w:tc>
          <w:tcPr>
            <w:tcW w:w="372"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108</w:t>
            </w:r>
          </w:p>
        </w:tc>
        <w:tc>
          <w:tcPr>
            <w:tcW w:w="373" w:type="pct"/>
            <w:tcBorders>
              <w:top w:val="nil"/>
              <w:left w:val="nil"/>
              <w:bottom w:val="single" w:sz="4" w:space="0" w:color="000000"/>
              <w:right w:val="single" w:sz="4" w:space="0" w:color="000000"/>
            </w:tcBorders>
            <w:shd w:val="clear" w:color="D8D8D8" w:fill="D8D8D8"/>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5E79B6">
              <w:rPr>
                <w:rFonts w:ascii="Arial Narrow" w:eastAsia="Times New Roman" w:hAnsi="Arial Narrow" w:cs="Times New Roman"/>
                <w:b/>
                <w:bCs/>
                <w:sz w:val="20"/>
                <w:szCs w:val="20"/>
                <w:lang w:val="en-US" w:eastAsia="en-US"/>
              </w:rPr>
              <w:t>407</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Barlig</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4,819</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20</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72</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Bauko</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31,065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29</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138</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Besao</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7,040</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2</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43</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124</w:t>
            </w:r>
          </w:p>
        </w:tc>
      </w:tr>
      <w:tr w:rsidR="005E79B6" w:rsidRPr="005E79B6" w:rsidTr="00C11FFB">
        <w:trPr>
          <w:trHeight w:hRule="exact" w:val="288"/>
        </w:trPr>
        <w:tc>
          <w:tcPr>
            <w:tcW w:w="88" w:type="pct"/>
            <w:tcBorders>
              <w:top w:val="nil"/>
              <w:left w:val="single" w:sz="4" w:space="0" w:color="000000"/>
              <w:bottom w:val="single" w:sz="4" w:space="0" w:color="000000"/>
              <w:right w:val="nil"/>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209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5E79B6">
              <w:rPr>
                <w:rFonts w:ascii="Arial Narrow" w:eastAsia="Times New Roman" w:hAnsi="Arial Narrow" w:cs="Times New Roman"/>
                <w:i/>
                <w:iCs/>
                <w:sz w:val="20"/>
                <w:szCs w:val="20"/>
                <w:lang w:val="en-US" w:eastAsia="en-US"/>
              </w:rPr>
              <w:t>Sabangan</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9,315</w:t>
            </w:r>
          </w:p>
        </w:tc>
        <w:tc>
          <w:tcPr>
            <w:tcW w:w="459"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w:t>
            </w:r>
          </w:p>
        </w:tc>
        <w:tc>
          <w:tcPr>
            <w:tcW w:w="47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463" w:type="pct"/>
            <w:tcBorders>
              <w:top w:val="nil"/>
              <w:left w:val="nil"/>
              <w:bottom w:val="single" w:sz="4" w:space="0" w:color="000000"/>
              <w:right w:val="single" w:sz="4" w:space="0" w:color="000000"/>
            </w:tcBorders>
            <w:shd w:val="clear" w:color="auto" w:fill="auto"/>
            <w:noWrap/>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color w:val="auto"/>
                <w:lang w:val="en-US" w:eastAsia="en-US"/>
              </w:rPr>
            </w:pPr>
          </w:p>
        </w:tc>
        <w:tc>
          <w:tcPr>
            <w:tcW w:w="372"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16</w:t>
            </w:r>
          </w:p>
        </w:tc>
        <w:tc>
          <w:tcPr>
            <w:tcW w:w="373" w:type="pct"/>
            <w:tcBorders>
              <w:top w:val="nil"/>
              <w:left w:val="nil"/>
              <w:bottom w:val="single" w:sz="4" w:space="0" w:color="000000"/>
              <w:right w:val="single" w:sz="4" w:space="0" w:color="000000"/>
            </w:tcBorders>
            <w:shd w:val="clear" w:color="auto" w:fill="auto"/>
            <w:vAlign w:val="center"/>
            <w:hideMark/>
          </w:tcPr>
          <w:p w:rsidR="005E79B6" w:rsidRPr="005E79B6" w:rsidRDefault="005E79B6" w:rsidP="005E79B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5E79B6">
              <w:rPr>
                <w:rFonts w:ascii="Arial Narrow" w:eastAsia="Times New Roman" w:hAnsi="Arial Narrow" w:cs="Times New Roman"/>
                <w:i/>
                <w:iCs/>
                <w:color w:val="auto"/>
                <w:sz w:val="20"/>
                <w:szCs w:val="20"/>
                <w:lang w:val="en-US" w:eastAsia="en-US"/>
              </w:rPr>
              <w:t>73</w:t>
            </w:r>
          </w:p>
        </w:tc>
      </w:tr>
    </w:tbl>
    <w:p w:rsidR="000B5AAE" w:rsidRDefault="000B5AAE"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t>ANNEX</w:t>
      </w:r>
      <w:r>
        <w:rPr>
          <w:rFonts w:ascii="Arial" w:eastAsia="Arial" w:hAnsi="Arial" w:cs="Arial"/>
          <w:b/>
          <w:color w:val="002060"/>
          <w:sz w:val="24"/>
          <w:szCs w:val="24"/>
        </w:rPr>
        <w:t xml:space="preserve"> </w:t>
      </w:r>
      <w:r w:rsidRPr="005B6532">
        <w:rPr>
          <w:rFonts w:ascii="Arial" w:eastAsia="Arial" w:hAnsi="Arial" w:cs="Arial"/>
          <w:b/>
          <w:color w:val="002060"/>
          <w:sz w:val="24"/>
          <w:szCs w:val="24"/>
        </w:rPr>
        <w:t>B.</w:t>
      </w:r>
      <w:r>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Served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36"/>
        <w:gridCol w:w="5719"/>
        <w:gridCol w:w="2998"/>
        <w:gridCol w:w="1166"/>
        <w:gridCol w:w="1010"/>
        <w:gridCol w:w="1010"/>
        <w:gridCol w:w="1025"/>
        <w:gridCol w:w="1114"/>
        <w:gridCol w:w="1111"/>
      </w:tblGrid>
      <w:tr w:rsidR="00C11FFB" w:rsidRPr="00C11FFB" w:rsidTr="00C11FFB">
        <w:trPr>
          <w:trHeight w:hRule="exact" w:val="288"/>
          <w:tblHeader/>
        </w:trPr>
        <w:tc>
          <w:tcPr>
            <w:tcW w:w="193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REGION / PROVINCE / MUNICIPALITY</w:t>
            </w:r>
          </w:p>
        </w:tc>
        <w:tc>
          <w:tcPr>
            <w:tcW w:w="974"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NUMBER OF EVACUATION CENTERS (ECs)</w:t>
            </w:r>
          </w:p>
        </w:tc>
        <w:tc>
          <w:tcPr>
            <w:tcW w:w="7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NUMBER OF INSIDE ECs</w:t>
            </w:r>
          </w:p>
        </w:tc>
        <w:tc>
          <w:tcPr>
            <w:tcW w:w="66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NUMBER OF OUTSIDE ECs</w:t>
            </w:r>
          </w:p>
        </w:tc>
        <w:tc>
          <w:tcPr>
            <w:tcW w:w="72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TOTAL SERVED</w:t>
            </w:r>
          </w:p>
        </w:tc>
      </w:tr>
      <w:tr w:rsidR="00C11FFB" w:rsidRPr="00C11FFB" w:rsidTr="00C11FFB">
        <w:trPr>
          <w:trHeight w:hRule="exact" w:val="288"/>
          <w:tblHeader/>
        </w:trPr>
        <w:tc>
          <w:tcPr>
            <w:tcW w:w="1935" w:type="pct"/>
            <w:gridSpan w:val="2"/>
            <w:vMerge/>
            <w:tcBorders>
              <w:top w:val="single" w:sz="4" w:space="0" w:color="000000"/>
              <w:left w:val="single" w:sz="4" w:space="0" w:color="000000"/>
              <w:bottom w:val="single" w:sz="4" w:space="0" w:color="000000"/>
              <w:right w:val="single" w:sz="4" w:space="0" w:color="000000"/>
            </w:tcBorders>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974" w:type="pct"/>
            <w:vMerge/>
            <w:tcBorders>
              <w:top w:val="single" w:sz="4" w:space="0" w:color="000000"/>
              <w:left w:val="single" w:sz="4" w:space="0" w:color="000000"/>
              <w:bottom w:val="single" w:sz="4" w:space="0" w:color="000000"/>
              <w:right w:val="single" w:sz="4" w:space="0" w:color="000000"/>
            </w:tcBorders>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707" w:type="pct"/>
            <w:gridSpan w:val="2"/>
            <w:vMerge/>
            <w:tcBorders>
              <w:top w:val="single" w:sz="4" w:space="0" w:color="000000"/>
              <w:left w:val="single" w:sz="4" w:space="0" w:color="000000"/>
              <w:bottom w:val="single" w:sz="4" w:space="0" w:color="000000"/>
              <w:right w:val="single" w:sz="4" w:space="0" w:color="000000"/>
            </w:tcBorders>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661" w:type="pct"/>
            <w:gridSpan w:val="2"/>
            <w:vMerge/>
            <w:tcBorders>
              <w:top w:val="single" w:sz="4" w:space="0" w:color="000000"/>
              <w:left w:val="single" w:sz="4" w:space="0" w:color="000000"/>
              <w:bottom w:val="single" w:sz="4" w:space="0" w:color="000000"/>
              <w:right w:val="single" w:sz="4" w:space="0" w:color="000000"/>
            </w:tcBorders>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36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Total Families</w:t>
            </w:r>
          </w:p>
        </w:tc>
        <w:tc>
          <w:tcPr>
            <w:tcW w:w="36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Total Persons</w:t>
            </w:r>
          </w:p>
        </w:tc>
      </w:tr>
      <w:tr w:rsidR="00C11FFB" w:rsidRPr="00C11FFB" w:rsidTr="00C11FFB">
        <w:trPr>
          <w:trHeight w:hRule="exact" w:val="288"/>
          <w:tblHeader/>
        </w:trPr>
        <w:tc>
          <w:tcPr>
            <w:tcW w:w="1935" w:type="pct"/>
            <w:gridSpan w:val="2"/>
            <w:vMerge/>
            <w:tcBorders>
              <w:top w:val="single" w:sz="4" w:space="0" w:color="000000"/>
              <w:left w:val="single" w:sz="4" w:space="0" w:color="000000"/>
              <w:bottom w:val="single" w:sz="4" w:space="0" w:color="000000"/>
              <w:right w:val="single" w:sz="4" w:space="0" w:color="000000"/>
            </w:tcBorders>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974" w:type="pct"/>
            <w:vMerge/>
            <w:tcBorders>
              <w:top w:val="single" w:sz="4" w:space="0" w:color="000000"/>
              <w:left w:val="single" w:sz="4" w:space="0" w:color="000000"/>
              <w:bottom w:val="single" w:sz="4" w:space="0" w:color="000000"/>
              <w:right w:val="single" w:sz="4" w:space="0" w:color="000000"/>
            </w:tcBorders>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379"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Families</w:t>
            </w:r>
          </w:p>
        </w:tc>
        <w:tc>
          <w:tcPr>
            <w:tcW w:w="328"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Persons</w:t>
            </w:r>
          </w:p>
        </w:tc>
        <w:tc>
          <w:tcPr>
            <w:tcW w:w="328"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Families</w:t>
            </w:r>
          </w:p>
        </w:tc>
        <w:tc>
          <w:tcPr>
            <w:tcW w:w="333"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Persons</w:t>
            </w:r>
          </w:p>
        </w:tc>
        <w:tc>
          <w:tcPr>
            <w:tcW w:w="362" w:type="pct"/>
            <w:vMerge/>
            <w:tcBorders>
              <w:top w:val="nil"/>
              <w:left w:val="single" w:sz="4" w:space="0" w:color="000000"/>
              <w:bottom w:val="single" w:sz="4" w:space="0" w:color="000000"/>
              <w:right w:val="single" w:sz="4" w:space="0" w:color="000000"/>
            </w:tcBorders>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362" w:type="pct"/>
            <w:vMerge/>
            <w:tcBorders>
              <w:top w:val="nil"/>
              <w:left w:val="single" w:sz="4" w:space="0" w:color="000000"/>
              <w:bottom w:val="single" w:sz="4" w:space="0" w:color="000000"/>
              <w:right w:val="single" w:sz="4" w:space="0" w:color="000000"/>
            </w:tcBorders>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r>
      <w:tr w:rsidR="00C11FFB" w:rsidRPr="00C11FFB" w:rsidTr="00C11FFB">
        <w:trPr>
          <w:trHeight w:hRule="exact" w:val="307"/>
          <w:tblHeader/>
        </w:trPr>
        <w:tc>
          <w:tcPr>
            <w:tcW w:w="1935" w:type="pct"/>
            <w:gridSpan w:val="2"/>
            <w:vMerge/>
            <w:tcBorders>
              <w:top w:val="single" w:sz="4" w:space="0" w:color="000000"/>
              <w:left w:val="single" w:sz="4" w:space="0" w:color="000000"/>
              <w:bottom w:val="single" w:sz="4" w:space="0" w:color="000000"/>
              <w:right w:val="single" w:sz="4" w:space="0" w:color="000000"/>
            </w:tcBorders>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p>
        </w:tc>
        <w:tc>
          <w:tcPr>
            <w:tcW w:w="974"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NOW</w:t>
            </w:r>
          </w:p>
        </w:tc>
        <w:tc>
          <w:tcPr>
            <w:tcW w:w="379"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NOW</w:t>
            </w:r>
          </w:p>
        </w:tc>
        <w:tc>
          <w:tcPr>
            <w:tcW w:w="328"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NOW</w:t>
            </w:r>
          </w:p>
        </w:tc>
        <w:tc>
          <w:tcPr>
            <w:tcW w:w="328"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NOW</w:t>
            </w:r>
          </w:p>
        </w:tc>
        <w:tc>
          <w:tcPr>
            <w:tcW w:w="333"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NOW</w:t>
            </w:r>
          </w:p>
        </w:tc>
        <w:tc>
          <w:tcPr>
            <w:tcW w:w="362"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NOW</w:t>
            </w:r>
          </w:p>
        </w:tc>
        <w:tc>
          <w:tcPr>
            <w:tcW w:w="362" w:type="pct"/>
            <w:tcBorders>
              <w:top w:val="nil"/>
              <w:left w:val="nil"/>
              <w:bottom w:val="single" w:sz="4" w:space="0" w:color="000000"/>
              <w:right w:val="single" w:sz="4" w:space="0" w:color="000000"/>
            </w:tcBorders>
            <w:shd w:val="clear" w:color="7F7F7F" w:fill="7F7F7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lang w:val="en-US" w:eastAsia="en-US"/>
              </w:rPr>
            </w:pPr>
            <w:r w:rsidRPr="00C11FFB">
              <w:rPr>
                <w:rFonts w:ascii="Arial Narrow" w:eastAsia="Times New Roman" w:hAnsi="Arial Narrow" w:cs="Times New Roman"/>
                <w:b/>
                <w:bCs/>
                <w:color w:val="auto"/>
                <w:sz w:val="20"/>
                <w:szCs w:val="20"/>
                <w:lang w:val="en-US" w:eastAsia="en-US"/>
              </w:rPr>
              <w:t>NOW</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GRAND TOTAL</w:t>
            </w:r>
          </w:p>
        </w:tc>
        <w:tc>
          <w:tcPr>
            <w:tcW w:w="974" w:type="pct"/>
            <w:tcBorders>
              <w:top w:val="nil"/>
              <w:left w:val="nil"/>
              <w:bottom w:val="single" w:sz="4" w:space="0" w:color="000000"/>
              <w:right w:val="single" w:sz="4" w:space="0" w:color="000000"/>
            </w:tcBorders>
            <w:shd w:val="clear" w:color="A5A5A5" w:fill="A5A5A5"/>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406</w:t>
            </w:r>
          </w:p>
        </w:tc>
        <w:tc>
          <w:tcPr>
            <w:tcW w:w="379" w:type="pct"/>
            <w:tcBorders>
              <w:top w:val="nil"/>
              <w:left w:val="nil"/>
              <w:bottom w:val="single" w:sz="4" w:space="0" w:color="000000"/>
              <w:right w:val="single" w:sz="4" w:space="0" w:color="000000"/>
            </w:tcBorders>
            <w:shd w:val="clear" w:color="A5A5A5" w:fill="A5A5A5"/>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6,755</w:t>
            </w:r>
          </w:p>
        </w:tc>
        <w:tc>
          <w:tcPr>
            <w:tcW w:w="328" w:type="pct"/>
            <w:tcBorders>
              <w:top w:val="nil"/>
              <w:left w:val="nil"/>
              <w:bottom w:val="single" w:sz="4" w:space="0" w:color="000000"/>
              <w:right w:val="single" w:sz="4" w:space="0" w:color="000000"/>
            </w:tcBorders>
            <w:shd w:val="clear" w:color="A5A5A5" w:fill="A5A5A5"/>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21,509</w:t>
            </w:r>
          </w:p>
        </w:tc>
        <w:tc>
          <w:tcPr>
            <w:tcW w:w="328" w:type="pct"/>
            <w:tcBorders>
              <w:top w:val="nil"/>
              <w:left w:val="nil"/>
              <w:bottom w:val="single" w:sz="4" w:space="0" w:color="000000"/>
              <w:right w:val="single" w:sz="4" w:space="0" w:color="000000"/>
            </w:tcBorders>
            <w:shd w:val="clear" w:color="A5A5A5" w:fill="A5A5A5"/>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1,750</w:t>
            </w:r>
          </w:p>
        </w:tc>
        <w:tc>
          <w:tcPr>
            <w:tcW w:w="333" w:type="pct"/>
            <w:tcBorders>
              <w:top w:val="nil"/>
              <w:left w:val="nil"/>
              <w:bottom w:val="single" w:sz="4" w:space="0" w:color="000000"/>
              <w:right w:val="single" w:sz="4" w:space="0" w:color="000000"/>
            </w:tcBorders>
            <w:shd w:val="clear" w:color="A5A5A5" w:fill="A5A5A5"/>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4,875</w:t>
            </w:r>
          </w:p>
        </w:tc>
        <w:tc>
          <w:tcPr>
            <w:tcW w:w="362" w:type="pct"/>
            <w:tcBorders>
              <w:top w:val="nil"/>
              <w:left w:val="nil"/>
              <w:bottom w:val="single" w:sz="4" w:space="0" w:color="000000"/>
              <w:right w:val="single" w:sz="4" w:space="0" w:color="000000"/>
            </w:tcBorders>
            <w:shd w:val="clear" w:color="A5A5A5" w:fill="A5A5A5"/>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8,501</w:t>
            </w:r>
          </w:p>
        </w:tc>
        <w:tc>
          <w:tcPr>
            <w:tcW w:w="362" w:type="pct"/>
            <w:tcBorders>
              <w:top w:val="nil"/>
              <w:left w:val="nil"/>
              <w:bottom w:val="single" w:sz="4" w:space="0" w:color="000000"/>
              <w:right w:val="single" w:sz="4" w:space="0" w:color="000000"/>
            </w:tcBorders>
            <w:shd w:val="clear" w:color="A5A5A5" w:fill="A5A5A5"/>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26,371</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nil"/>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REGION I</w:t>
            </w:r>
          </w:p>
        </w:tc>
        <w:tc>
          <w:tcPr>
            <w:tcW w:w="974"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36</w:t>
            </w:r>
          </w:p>
        </w:tc>
        <w:tc>
          <w:tcPr>
            <w:tcW w:w="379"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536</w:t>
            </w:r>
          </w:p>
        </w:tc>
        <w:tc>
          <w:tcPr>
            <w:tcW w:w="328"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1,703</w:t>
            </w:r>
          </w:p>
        </w:tc>
        <w:tc>
          <w:tcPr>
            <w:tcW w:w="328"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w:t>
            </w:r>
          </w:p>
        </w:tc>
        <w:tc>
          <w:tcPr>
            <w:tcW w:w="333"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6</w:t>
            </w:r>
          </w:p>
        </w:tc>
        <w:tc>
          <w:tcPr>
            <w:tcW w:w="362"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540</w:t>
            </w:r>
          </w:p>
        </w:tc>
        <w:tc>
          <w:tcPr>
            <w:tcW w:w="362"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1,709</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Ilocos Sur</w:t>
            </w:r>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125</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375</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125</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375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Tagudin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125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375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125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375</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La Union</w:t>
            </w:r>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14</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246</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762</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6</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250</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768</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Agoo</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31</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Aringay</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67</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Balaoan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57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192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57</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192</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Bangar</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131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357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135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363</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Bauang</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Caba</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47</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Luna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CITY OF SAN FERNANDO (Capital)</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Tubao</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7</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41</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C11FFB">
              <w:rPr>
                <w:rFonts w:ascii="Arial Narrow" w:eastAsia="Times New Roman" w:hAnsi="Arial Narrow" w:cs="Times New Roman"/>
                <w:b/>
                <w:bCs/>
                <w:sz w:val="20"/>
                <w:szCs w:val="20"/>
                <w:lang w:val="en-US" w:eastAsia="en-US"/>
              </w:rPr>
              <w:t>Pangasinan</w:t>
            </w:r>
            <w:proofErr w:type="spellEnd"/>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21</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165</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566</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165</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566</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Alcala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Bolinao</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Dagupan</w:t>
            </w:r>
            <w:proofErr w:type="spellEnd"/>
            <w:r w:rsidRPr="00C11FFB">
              <w:rPr>
                <w:rFonts w:ascii="Arial Narrow" w:eastAsia="Times New Roman" w:hAnsi="Arial Narrow" w:cs="Times New Roman"/>
                <w:i/>
                <w:iCs/>
                <w:sz w:val="20"/>
                <w:szCs w:val="20"/>
                <w:lang w:val="en-US" w:eastAsia="en-US"/>
              </w:rPr>
              <w:t xml:space="preserve"> City</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LINGAYEN (Capital)</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350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350</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nil"/>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REGION II</w:t>
            </w:r>
          </w:p>
        </w:tc>
        <w:tc>
          <w:tcPr>
            <w:tcW w:w="974" w:type="pct"/>
            <w:tcBorders>
              <w:top w:val="single" w:sz="4" w:space="0" w:color="000000"/>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233</w:t>
            </w:r>
          </w:p>
        </w:tc>
        <w:tc>
          <w:tcPr>
            <w:tcW w:w="379" w:type="pct"/>
            <w:tcBorders>
              <w:top w:val="single" w:sz="4" w:space="0" w:color="000000"/>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4,472</w:t>
            </w:r>
          </w:p>
        </w:tc>
        <w:tc>
          <w:tcPr>
            <w:tcW w:w="328" w:type="pct"/>
            <w:tcBorders>
              <w:top w:val="single" w:sz="4" w:space="0" w:color="000000"/>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14,958</w:t>
            </w:r>
          </w:p>
        </w:tc>
        <w:tc>
          <w:tcPr>
            <w:tcW w:w="328" w:type="pct"/>
            <w:tcBorders>
              <w:top w:val="single" w:sz="4" w:space="0" w:color="000000"/>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246</w:t>
            </w:r>
          </w:p>
        </w:tc>
        <w:tc>
          <w:tcPr>
            <w:tcW w:w="333" w:type="pct"/>
            <w:tcBorders>
              <w:top w:val="single" w:sz="4" w:space="0" w:color="000000"/>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794</w:t>
            </w:r>
          </w:p>
        </w:tc>
        <w:tc>
          <w:tcPr>
            <w:tcW w:w="362" w:type="pct"/>
            <w:tcBorders>
              <w:top w:val="single" w:sz="4" w:space="0" w:color="000000"/>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4,718</w:t>
            </w:r>
          </w:p>
        </w:tc>
        <w:tc>
          <w:tcPr>
            <w:tcW w:w="362" w:type="pct"/>
            <w:tcBorders>
              <w:top w:val="single" w:sz="4" w:space="0" w:color="000000"/>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15,752</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Cagayan</w:t>
            </w:r>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64</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1,273</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4,377</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8</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33</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1,281</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4,410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Abulug</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Allacapan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274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274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Amulung</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36</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Aparri</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136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136</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Camalaniugan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Gonzaga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98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360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24</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104</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384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Lal-lo</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10</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81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257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81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257</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Lasam</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416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425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Pamplona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630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2,351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630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2,351</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Peñablanca</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Piat</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Santa Ana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150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37</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150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Santa Teresita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66</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Tuao</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204</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Isabela</w:t>
            </w:r>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157</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3,085</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10,209</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238</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761</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3,323</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10,970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Alicia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485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485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Aurora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 xml:space="preserve">Benito </w:t>
            </w:r>
            <w:proofErr w:type="spellStart"/>
            <w:r w:rsidRPr="00C11FFB">
              <w:rPr>
                <w:rFonts w:ascii="Arial Narrow" w:eastAsia="Times New Roman" w:hAnsi="Arial Narrow" w:cs="Times New Roman"/>
                <w:i/>
                <w:iCs/>
                <w:sz w:val="20"/>
                <w:szCs w:val="20"/>
                <w:lang w:val="en-US" w:eastAsia="en-US"/>
              </w:rPr>
              <w:t>Soliven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289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289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Cabagan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230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230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Cabatuan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101</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 xml:space="preserve">City of </w:t>
            </w:r>
            <w:proofErr w:type="spellStart"/>
            <w:r w:rsidRPr="00C11FFB">
              <w:rPr>
                <w:rFonts w:ascii="Arial Narrow" w:eastAsia="Times New Roman" w:hAnsi="Arial Narrow" w:cs="Times New Roman"/>
                <w:i/>
                <w:iCs/>
                <w:sz w:val="20"/>
                <w:szCs w:val="20"/>
                <w:lang w:val="en-US" w:eastAsia="en-US"/>
              </w:rPr>
              <w:t>Cauayan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Cordon</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208</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Delfin</w:t>
            </w:r>
            <w:proofErr w:type="spellEnd"/>
            <w:r w:rsidRPr="00C11FFB">
              <w:rPr>
                <w:rFonts w:ascii="Arial Narrow" w:eastAsia="Times New Roman" w:hAnsi="Arial Narrow" w:cs="Times New Roman"/>
                <w:i/>
                <w:iCs/>
                <w:sz w:val="20"/>
                <w:szCs w:val="20"/>
                <w:lang w:val="en-US" w:eastAsia="en-US"/>
              </w:rPr>
              <w:t xml:space="preserve"> Albano (Magsaysay)</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293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57</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192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151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485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Dinapigue</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372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1,140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372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1,140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Divilacan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468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40</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118</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169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586</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Echague</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143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404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143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404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Gamu</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Ilagan (capital)</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112</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Jones</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216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216</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Luna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Maconacon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288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886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288</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886</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Naguilian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Palanan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222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904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100</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305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322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1,209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Quezon</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403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403</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Ramon</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37</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93</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Reina Mercedes</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Roxas</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195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575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14</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64</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639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San Guillermo</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17</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473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1,413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473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1,413</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San Mariano</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507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507</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San Pablo</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Santa Maria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Santo Tomas</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242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942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27</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269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1,024</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Nueva Vizcaya</w:t>
            </w:r>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15</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Dupax</w:t>
            </w:r>
            <w:proofErr w:type="spellEnd"/>
            <w:r w:rsidRPr="00C11FFB">
              <w:rPr>
                <w:rFonts w:ascii="Arial Narrow" w:eastAsia="Times New Roman" w:hAnsi="Arial Narrow" w:cs="Times New Roman"/>
                <w:i/>
                <w:iCs/>
                <w:sz w:val="20"/>
                <w:szCs w:val="20"/>
                <w:lang w:val="en-US" w:eastAsia="en-US"/>
              </w:rPr>
              <w:t xml:space="preserve"> del Norte</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Dupax</w:t>
            </w:r>
            <w:proofErr w:type="spellEnd"/>
            <w:r w:rsidRPr="00C11FFB">
              <w:rPr>
                <w:rFonts w:ascii="Arial Narrow" w:eastAsia="Times New Roman" w:hAnsi="Arial Narrow" w:cs="Times New Roman"/>
                <w:i/>
                <w:iCs/>
                <w:sz w:val="20"/>
                <w:szCs w:val="20"/>
                <w:lang w:val="en-US" w:eastAsia="en-US"/>
              </w:rPr>
              <w:t xml:space="preserve"> del Sur</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C11FFB">
              <w:rPr>
                <w:rFonts w:ascii="Arial Narrow" w:eastAsia="Times New Roman" w:hAnsi="Arial Narrow" w:cs="Times New Roman"/>
                <w:b/>
                <w:bCs/>
                <w:sz w:val="20"/>
                <w:szCs w:val="20"/>
                <w:lang w:val="en-US" w:eastAsia="en-US"/>
              </w:rPr>
              <w:t>Quirino</w:t>
            </w:r>
            <w:proofErr w:type="spellEnd"/>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9</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107</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357</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107</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357</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Aglipay</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145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48</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145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Cabarroguis</w:t>
            </w:r>
            <w:proofErr w:type="spellEnd"/>
            <w:r w:rsidRPr="00C11FFB">
              <w:rPr>
                <w:rFonts w:ascii="Arial Narrow" w:eastAsia="Times New Roman" w:hAnsi="Arial Narrow" w:cs="Times New Roman"/>
                <w:i/>
                <w:iCs/>
                <w:sz w:val="20"/>
                <w:szCs w:val="20"/>
                <w:lang w:val="en-US" w:eastAsia="en-US"/>
              </w:rPr>
              <w:t xml:space="preserve"> (capital)</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58</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Saguday</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nil"/>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REGION III</w:t>
            </w:r>
          </w:p>
        </w:tc>
        <w:tc>
          <w:tcPr>
            <w:tcW w:w="974"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66</w:t>
            </w:r>
          </w:p>
        </w:tc>
        <w:tc>
          <w:tcPr>
            <w:tcW w:w="379"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1,244</w:t>
            </w:r>
          </w:p>
        </w:tc>
        <w:tc>
          <w:tcPr>
            <w:tcW w:w="328"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2,984</w:t>
            </w:r>
          </w:p>
        </w:tc>
        <w:tc>
          <w:tcPr>
            <w:tcW w:w="328"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1,201</w:t>
            </w:r>
          </w:p>
        </w:tc>
        <w:tc>
          <w:tcPr>
            <w:tcW w:w="333"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2,908</w:t>
            </w:r>
          </w:p>
        </w:tc>
        <w:tc>
          <w:tcPr>
            <w:tcW w:w="362"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2,445</w:t>
            </w:r>
          </w:p>
        </w:tc>
        <w:tc>
          <w:tcPr>
            <w:tcW w:w="362"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5,892</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Aurora</w:t>
            </w:r>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65</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1,241</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2,974</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1,201</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2,908</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2,442</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5,882</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Casiguran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144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544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40</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184</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674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Dilasag</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599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1,152</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2,745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1,283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3,344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Dinalungan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17</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650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966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650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966</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Dingalan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305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819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305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819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Dipaculao</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79</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C11FFB">
              <w:rPr>
                <w:rFonts w:ascii="Arial Narrow" w:eastAsia="Times New Roman" w:hAnsi="Arial Narrow" w:cs="Times New Roman"/>
                <w:b/>
                <w:bCs/>
                <w:sz w:val="20"/>
                <w:szCs w:val="20"/>
                <w:lang w:val="en-US" w:eastAsia="en-US"/>
              </w:rPr>
              <w:t>Zambales</w:t>
            </w:r>
            <w:proofErr w:type="spellEnd"/>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10</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Santa Cruz</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nil"/>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REGION VIII</w:t>
            </w:r>
          </w:p>
        </w:tc>
        <w:tc>
          <w:tcPr>
            <w:tcW w:w="974"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5</w:t>
            </w:r>
          </w:p>
        </w:tc>
        <w:tc>
          <w:tcPr>
            <w:tcW w:w="379"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23</w:t>
            </w:r>
          </w:p>
        </w:tc>
        <w:tc>
          <w:tcPr>
            <w:tcW w:w="328"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92</w:t>
            </w:r>
          </w:p>
        </w:tc>
        <w:tc>
          <w:tcPr>
            <w:tcW w:w="328"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33"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62"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23</w:t>
            </w:r>
          </w:p>
        </w:tc>
        <w:tc>
          <w:tcPr>
            <w:tcW w:w="362"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92</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Northern Samar</w:t>
            </w:r>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5</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23</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92</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23</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92</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Mapanas</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Pambujan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5</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92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92</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nil"/>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CAR</w:t>
            </w:r>
          </w:p>
        </w:tc>
        <w:tc>
          <w:tcPr>
            <w:tcW w:w="974"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66</w:t>
            </w:r>
          </w:p>
        </w:tc>
        <w:tc>
          <w:tcPr>
            <w:tcW w:w="379"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480</w:t>
            </w:r>
          </w:p>
        </w:tc>
        <w:tc>
          <w:tcPr>
            <w:tcW w:w="328"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1,772</w:t>
            </w:r>
          </w:p>
        </w:tc>
        <w:tc>
          <w:tcPr>
            <w:tcW w:w="328"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299</w:t>
            </w:r>
          </w:p>
        </w:tc>
        <w:tc>
          <w:tcPr>
            <w:tcW w:w="333"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1,167</w:t>
            </w:r>
          </w:p>
        </w:tc>
        <w:tc>
          <w:tcPr>
            <w:tcW w:w="362"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775</w:t>
            </w:r>
          </w:p>
        </w:tc>
        <w:tc>
          <w:tcPr>
            <w:tcW w:w="362" w:type="pct"/>
            <w:tcBorders>
              <w:top w:val="nil"/>
              <w:left w:val="nil"/>
              <w:bottom w:val="single" w:sz="4" w:space="0" w:color="000000"/>
              <w:right w:val="single" w:sz="4" w:space="0" w:color="000000"/>
            </w:tcBorders>
            <w:shd w:val="clear" w:color="BFBFBF" w:fill="BFBFBF"/>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2,926</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C11FFB">
              <w:rPr>
                <w:rFonts w:ascii="Arial Narrow" w:eastAsia="Times New Roman" w:hAnsi="Arial Narrow" w:cs="Times New Roman"/>
                <w:b/>
                <w:bCs/>
                <w:sz w:val="20"/>
                <w:szCs w:val="20"/>
                <w:lang w:val="en-US" w:eastAsia="en-US"/>
              </w:rPr>
              <w:t>Abra</w:t>
            </w:r>
            <w:proofErr w:type="spellEnd"/>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13</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27</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14</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31</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Dolores</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27</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Licuan-Baay</w:t>
            </w:r>
            <w:proofErr w:type="spellEnd"/>
            <w:r w:rsidRPr="00C11FFB">
              <w:rPr>
                <w:rFonts w:ascii="Arial Narrow" w:eastAsia="Times New Roman" w:hAnsi="Arial Narrow" w:cs="Times New Roman"/>
                <w:i/>
                <w:iCs/>
                <w:sz w:val="20"/>
                <w:szCs w:val="20"/>
                <w:lang w:val="en-US" w:eastAsia="en-US"/>
              </w:rPr>
              <w:t xml:space="preserve"> (</w:t>
            </w:r>
            <w:proofErr w:type="spellStart"/>
            <w:r w:rsidRPr="00C11FFB">
              <w:rPr>
                <w:rFonts w:ascii="Arial Narrow" w:eastAsia="Times New Roman" w:hAnsi="Arial Narrow" w:cs="Times New Roman"/>
                <w:i/>
                <w:iCs/>
                <w:sz w:val="20"/>
                <w:szCs w:val="20"/>
                <w:lang w:val="en-US" w:eastAsia="en-US"/>
              </w:rPr>
              <w:t>Licuan</w:t>
            </w:r>
            <w:proofErr w:type="spellEnd"/>
            <w:r w:rsidRPr="00C11FFB">
              <w:rPr>
                <w:rFonts w:ascii="Arial Narrow" w:eastAsia="Times New Roman" w:hAnsi="Arial Narrow" w:cs="Times New Roman"/>
                <w:i/>
                <w:iCs/>
                <w:sz w:val="20"/>
                <w:szCs w:val="20"/>
                <w:lang w:val="en-US" w:eastAsia="en-US"/>
              </w:rPr>
              <w:t>)</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C11FFB">
              <w:rPr>
                <w:rFonts w:ascii="Arial Narrow" w:eastAsia="Times New Roman" w:hAnsi="Arial Narrow" w:cs="Times New Roman"/>
                <w:b/>
                <w:bCs/>
                <w:sz w:val="20"/>
                <w:szCs w:val="20"/>
                <w:lang w:val="en-US" w:eastAsia="en-US"/>
              </w:rPr>
              <w:t>Apayao</w:t>
            </w:r>
            <w:proofErr w:type="spellEnd"/>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11</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45</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163</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24</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111</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69</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274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Conner</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24</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111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135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Flora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32</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Luna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Pudtol</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3</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Santa Marcela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4</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54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16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54</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C11FFB">
              <w:rPr>
                <w:rFonts w:ascii="Arial Narrow" w:eastAsia="Times New Roman" w:hAnsi="Arial Narrow" w:cs="Times New Roman"/>
                <w:b/>
                <w:bCs/>
                <w:sz w:val="20"/>
                <w:szCs w:val="20"/>
                <w:lang w:val="en-US" w:eastAsia="en-US"/>
              </w:rPr>
              <w:t>Benguet</w:t>
            </w:r>
            <w:proofErr w:type="spellEnd"/>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40</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287</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1,095</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191</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735</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474</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1,817</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Atok</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C11FFB">
              <w:rPr>
                <w:rFonts w:ascii="Arial Narrow" w:eastAsia="Times New Roman" w:hAnsi="Arial Narrow" w:cs="Times New Roman"/>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C11FFB">
              <w:rPr>
                <w:rFonts w:ascii="Arial Narrow" w:eastAsia="Times New Roman" w:hAnsi="Arial Narrow" w:cs="Times New Roman"/>
                <w:sz w:val="20"/>
                <w:szCs w:val="20"/>
                <w:lang w:val="en-US" w:eastAsia="en-US"/>
              </w:rPr>
              <w:t>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C11FFB">
              <w:rPr>
                <w:rFonts w:ascii="Arial Narrow" w:eastAsia="Times New Roman" w:hAnsi="Arial Narrow" w:cs="Times New Roman"/>
                <w:sz w:val="20"/>
                <w:szCs w:val="20"/>
                <w:lang w:val="en-US" w:eastAsia="en-US"/>
              </w:rPr>
              <w:t>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C11FFB">
              <w:rPr>
                <w:rFonts w:ascii="Arial Narrow" w:eastAsia="Times New Roman" w:hAnsi="Arial Narrow" w:cs="Times New Roman"/>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C11FFB">
              <w:rPr>
                <w:rFonts w:ascii="Arial Narrow" w:eastAsia="Times New Roman" w:hAnsi="Arial Narrow" w:cs="Times New Roman"/>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C11FFB">
              <w:rPr>
                <w:rFonts w:ascii="Arial Narrow" w:eastAsia="Times New Roman" w:hAnsi="Arial Narrow" w:cs="Times New Roman"/>
                <w:sz w:val="20"/>
                <w:szCs w:val="20"/>
                <w:lang w:val="en-US" w:eastAsia="en-US"/>
              </w:rPr>
              <w:t>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lang w:val="en-US" w:eastAsia="en-US"/>
              </w:rPr>
            </w:pPr>
            <w:r w:rsidRPr="00C11FFB">
              <w:rPr>
                <w:rFonts w:ascii="Arial Narrow" w:eastAsia="Times New Roman" w:hAnsi="Arial Narrow" w:cs="Times New Roman"/>
                <w:sz w:val="20"/>
                <w:szCs w:val="20"/>
                <w:lang w:val="en-US" w:eastAsia="en-US"/>
              </w:rPr>
              <w:t>2</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Baguio City</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Bakun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29</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Bokod</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24</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Buguias</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27</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88</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27</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88</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Itogon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291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56</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211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137</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502</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Kabayan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Sablan</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35</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Tuba</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24</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153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599</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85</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362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238</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961</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Tublay</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57</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44</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proofErr w:type="spellStart"/>
            <w:r w:rsidRPr="00C11FFB">
              <w:rPr>
                <w:rFonts w:ascii="Arial Narrow" w:eastAsia="Times New Roman" w:hAnsi="Arial Narrow" w:cs="Times New Roman"/>
                <w:b/>
                <w:bCs/>
                <w:sz w:val="20"/>
                <w:szCs w:val="20"/>
                <w:lang w:val="en-US" w:eastAsia="en-US"/>
              </w:rPr>
              <w:t>Ifugao</w:t>
            </w:r>
            <w:proofErr w:type="spellEnd"/>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22</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66</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13</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54</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35</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120</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Lamut</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22</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108</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Tinoc</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Kalinga</w:t>
            </w:r>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8</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74</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261</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74</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261</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r w:rsidRPr="00C11FFB">
              <w:rPr>
                <w:rFonts w:ascii="Arial Narrow" w:eastAsia="Times New Roman" w:hAnsi="Arial Narrow" w:cs="Times New Roman"/>
                <w:i/>
                <w:iCs/>
                <w:sz w:val="20"/>
                <w:szCs w:val="20"/>
                <w:lang w:val="en-US" w:eastAsia="en-US"/>
              </w:rPr>
              <w:t xml:space="preserve">City of </w:t>
            </w:r>
            <w:proofErr w:type="spellStart"/>
            <w:r w:rsidRPr="00C11FFB">
              <w:rPr>
                <w:rFonts w:ascii="Arial Narrow" w:eastAsia="Times New Roman" w:hAnsi="Arial Narrow" w:cs="Times New Roman"/>
                <w:i/>
                <w:iCs/>
                <w:sz w:val="20"/>
                <w:szCs w:val="20"/>
                <w:lang w:val="en-US" w:eastAsia="en-US"/>
              </w:rPr>
              <w:t>Tabuk</w:t>
            </w:r>
            <w:proofErr w:type="spellEnd"/>
            <w:r w:rsidRPr="00C11FFB">
              <w:rPr>
                <w:rFonts w:ascii="Arial Narrow" w:eastAsia="Times New Roman" w:hAnsi="Arial Narrow" w:cs="Times New Roman"/>
                <w:i/>
                <w:iCs/>
                <w:sz w:val="20"/>
                <w:szCs w:val="20"/>
                <w:lang w:val="en-US" w:eastAsia="en-US"/>
              </w:rPr>
              <w:t xml:space="preserve"> (capital)</w:t>
            </w:r>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261</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74</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261</w:t>
            </w:r>
          </w:p>
        </w:tc>
      </w:tr>
      <w:tr w:rsidR="00C11FFB" w:rsidRPr="00C11FFB" w:rsidTr="00C11FFB">
        <w:trPr>
          <w:trHeight w:hRule="exact" w:val="288"/>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Mountain Province</w:t>
            </w:r>
          </w:p>
        </w:tc>
        <w:tc>
          <w:tcPr>
            <w:tcW w:w="974"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w:t>
            </w:r>
          </w:p>
        </w:tc>
        <w:tc>
          <w:tcPr>
            <w:tcW w:w="379"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39</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160</w:t>
            </w:r>
          </w:p>
        </w:tc>
        <w:tc>
          <w:tcPr>
            <w:tcW w:w="328"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70</w:t>
            </w:r>
          </w:p>
        </w:tc>
        <w:tc>
          <w:tcPr>
            <w:tcW w:w="333"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263</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109</w:t>
            </w:r>
          </w:p>
        </w:tc>
        <w:tc>
          <w:tcPr>
            <w:tcW w:w="362" w:type="pct"/>
            <w:tcBorders>
              <w:top w:val="nil"/>
              <w:left w:val="nil"/>
              <w:bottom w:val="single" w:sz="4" w:space="0" w:color="000000"/>
              <w:right w:val="single" w:sz="4" w:space="0" w:color="000000"/>
            </w:tcBorders>
            <w:shd w:val="clear" w:color="D8D8D8" w:fill="D8D8D8"/>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lang w:val="en-US" w:eastAsia="en-US"/>
              </w:rPr>
            </w:pPr>
            <w:r w:rsidRPr="00C11FFB">
              <w:rPr>
                <w:rFonts w:ascii="Arial Narrow" w:eastAsia="Times New Roman" w:hAnsi="Arial Narrow" w:cs="Times New Roman"/>
                <w:b/>
                <w:bCs/>
                <w:sz w:val="20"/>
                <w:szCs w:val="20"/>
                <w:lang w:val="en-US" w:eastAsia="en-US"/>
              </w:rPr>
              <w:t>423</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Barlig</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72</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72</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Bauko</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18</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65</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29</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138</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Besao</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5</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14</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38</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110</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43</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124</w:t>
            </w:r>
          </w:p>
        </w:tc>
      </w:tr>
      <w:tr w:rsidR="00C11FFB" w:rsidRPr="00C11FFB" w:rsidTr="00C11FFB">
        <w:trPr>
          <w:trHeight w:hRule="exact" w:val="288"/>
        </w:trPr>
        <w:tc>
          <w:tcPr>
            <w:tcW w:w="77" w:type="pct"/>
            <w:tcBorders>
              <w:top w:val="nil"/>
              <w:left w:val="single" w:sz="4" w:space="0" w:color="000000"/>
              <w:bottom w:val="single" w:sz="4" w:space="0" w:color="000000"/>
              <w:right w:val="nil"/>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
        </w:tc>
        <w:tc>
          <w:tcPr>
            <w:tcW w:w="185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lang w:val="en-US" w:eastAsia="en-US"/>
              </w:rPr>
            </w:pPr>
            <w:proofErr w:type="spellStart"/>
            <w:r w:rsidRPr="00C11FFB">
              <w:rPr>
                <w:rFonts w:ascii="Arial Narrow" w:eastAsia="Times New Roman" w:hAnsi="Arial Narrow" w:cs="Times New Roman"/>
                <w:i/>
                <w:iCs/>
                <w:sz w:val="20"/>
                <w:szCs w:val="20"/>
                <w:lang w:val="en-US" w:eastAsia="en-US"/>
              </w:rPr>
              <w:t>Sabangan</w:t>
            </w:r>
            <w:proofErr w:type="spellEnd"/>
          </w:p>
        </w:tc>
        <w:tc>
          <w:tcPr>
            <w:tcW w:w="974"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79"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16</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73</w:t>
            </w:r>
          </w:p>
        </w:tc>
        <w:tc>
          <w:tcPr>
            <w:tcW w:w="328"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w:t>
            </w:r>
          </w:p>
        </w:tc>
        <w:tc>
          <w:tcPr>
            <w:tcW w:w="333"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16</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17</w:t>
            </w:r>
          </w:p>
        </w:tc>
        <w:tc>
          <w:tcPr>
            <w:tcW w:w="362" w:type="pct"/>
            <w:tcBorders>
              <w:top w:val="nil"/>
              <w:left w:val="nil"/>
              <w:bottom w:val="single" w:sz="4" w:space="0" w:color="000000"/>
              <w:right w:val="single" w:sz="4" w:space="0" w:color="000000"/>
            </w:tcBorders>
            <w:shd w:val="clear" w:color="auto" w:fill="auto"/>
            <w:vAlign w:val="center"/>
            <w:hideMark/>
          </w:tcPr>
          <w:p w:rsidR="00C11FFB" w:rsidRPr="00C11FFB" w:rsidRDefault="00C11FFB" w:rsidP="00C11FF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lang w:val="en-US" w:eastAsia="en-US"/>
              </w:rPr>
            </w:pPr>
            <w:r w:rsidRPr="00C11FFB">
              <w:rPr>
                <w:rFonts w:ascii="Arial Narrow" w:eastAsia="Times New Roman" w:hAnsi="Arial Narrow" w:cs="Times New Roman"/>
                <w:i/>
                <w:iCs/>
                <w:color w:val="auto"/>
                <w:sz w:val="20"/>
                <w:szCs w:val="20"/>
                <w:lang w:val="en-US" w:eastAsia="en-US"/>
              </w:rPr>
              <w:t>89</w:t>
            </w:r>
          </w:p>
        </w:tc>
      </w:tr>
    </w:tbl>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vanish/>
          <w:sz w:val="20"/>
          <w:szCs w:val="20"/>
        </w:rPr>
      </w:pPr>
      <w:r w:rsidRPr="000B5AAE">
        <w:rPr>
          <w:rFonts w:ascii="Arial Narrow" w:eastAsia="Times New Roman" w:hAnsi="Arial Narrow"/>
          <w:b/>
          <w:bCs/>
          <w:vanish/>
          <w:sz w:val="20"/>
          <w:szCs w:val="20"/>
        </w:rPr>
        <w:t xml:space="preserve">                   - </w:t>
      </w:r>
    </w:p>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vanish/>
          <w:sz w:val="20"/>
          <w:szCs w:val="20"/>
        </w:rPr>
      </w:pPr>
      <w:r w:rsidRPr="000B5AAE">
        <w:rPr>
          <w:rFonts w:ascii="Arial Narrow" w:eastAsia="Times New Roman" w:hAnsi="Arial Narrow"/>
          <w:b/>
          <w:bCs/>
          <w:vanish/>
          <w:sz w:val="20"/>
          <w:szCs w:val="20"/>
        </w:rPr>
        <w:t xml:space="preserve">                   - </w:t>
      </w:r>
    </w:p>
    <w:p w:rsidR="000B5AAE" w:rsidRPr="00CE7C6C" w:rsidRDefault="000B5AAE" w:rsidP="009F6373">
      <w:pPr>
        <w:spacing w:after="0" w:line="240" w:lineRule="auto"/>
        <w:contextualSpacing/>
        <w:rPr>
          <w:rFonts w:ascii="Arial" w:eastAsia="Arial" w:hAnsi="Arial" w:cs="Arial"/>
          <w:sz w:val="24"/>
          <w:szCs w:val="24"/>
        </w:rPr>
      </w:pPr>
    </w:p>
    <w:sectPr w:rsidR="000B5AAE" w:rsidRPr="00CE7C6C" w:rsidSect="00E1071E">
      <w:headerReference w:type="default" r:id="rId9"/>
      <w:footerReference w:type="default" r:id="rId10"/>
      <w:pgSz w:w="16839" w:h="11907" w:orient="landscape" w:code="9"/>
      <w:pgMar w:top="108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10" w:rsidRDefault="00661710">
      <w:pPr>
        <w:spacing w:after="0" w:line="240" w:lineRule="auto"/>
      </w:pPr>
      <w:r>
        <w:separator/>
      </w:r>
    </w:p>
  </w:endnote>
  <w:endnote w:type="continuationSeparator" w:id="0">
    <w:p w:rsidR="00661710" w:rsidRDefault="0066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FB" w:rsidRDefault="00C11FFB" w:rsidP="005C26A2">
    <w:pPr>
      <w:pBdr>
        <w:bottom w:val="single" w:sz="6" w:space="1" w:color="auto"/>
      </w:pBdr>
      <w:tabs>
        <w:tab w:val="left" w:pos="2371"/>
        <w:tab w:val="center" w:pos="5233"/>
      </w:tabs>
      <w:spacing w:after="0" w:line="240" w:lineRule="auto"/>
      <w:contextualSpacing/>
      <w:jc w:val="right"/>
      <w:rPr>
        <w:sz w:val="16"/>
        <w:szCs w:val="16"/>
      </w:rPr>
    </w:pPr>
  </w:p>
  <w:p w:rsidR="00C11FFB" w:rsidRDefault="00C11FFB"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66277">
      <w:rPr>
        <w:b/>
        <w:noProof/>
        <w:sz w:val="16"/>
        <w:szCs w:val="16"/>
      </w:rPr>
      <w:t>17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66277">
      <w:rPr>
        <w:b/>
        <w:noProof/>
        <w:sz w:val="16"/>
        <w:szCs w:val="16"/>
      </w:rPr>
      <w:t>17</w:t>
    </w:r>
    <w:r>
      <w:rPr>
        <w:b/>
        <w:sz w:val="16"/>
        <w:szCs w:val="16"/>
      </w:rPr>
      <w:fldChar w:fldCharType="end"/>
    </w:r>
    <w:r>
      <w:rPr>
        <w:sz w:val="16"/>
        <w:szCs w:val="16"/>
      </w:rPr>
      <w:t xml:space="preserve">| </w:t>
    </w:r>
    <w:r w:rsidRPr="00F34EA4">
      <w:rPr>
        <w:rFonts w:ascii="Arial" w:eastAsia="Arial" w:hAnsi="Arial" w:cs="Arial"/>
        <w:sz w:val="16"/>
        <w:szCs w:val="16"/>
      </w:rPr>
      <w:t xml:space="preserve">DSWD DROMIC </w:t>
    </w:r>
    <w:r>
      <w:rPr>
        <w:rFonts w:ascii="Arial" w:eastAsia="Arial" w:hAnsi="Arial" w:cs="Arial"/>
        <w:sz w:val="16"/>
        <w:szCs w:val="16"/>
      </w:rPr>
      <w:t xml:space="preserve">Report #7 on Typhoon “ROSITA” [I.N. YUTU] as of 30 October </w:t>
    </w:r>
    <w:r w:rsidRPr="00F34EA4">
      <w:rPr>
        <w:rFonts w:ascii="Arial" w:eastAsia="Arial" w:hAnsi="Arial" w:cs="Arial"/>
        <w:sz w:val="16"/>
        <w:szCs w:val="16"/>
      </w:rPr>
      <w:t xml:space="preserve">2018, </w:t>
    </w:r>
    <w:r>
      <w:rPr>
        <w:rFonts w:ascii="Arial" w:eastAsia="Arial" w:hAnsi="Arial" w:cs="Arial"/>
        <w:sz w:val="16"/>
        <w:szCs w:val="16"/>
      </w:rPr>
      <w:t>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10" w:rsidRDefault="00661710">
      <w:pPr>
        <w:spacing w:after="0" w:line="240" w:lineRule="auto"/>
      </w:pPr>
      <w:r>
        <w:separator/>
      </w:r>
    </w:p>
  </w:footnote>
  <w:footnote w:type="continuationSeparator" w:id="0">
    <w:p w:rsidR="00661710" w:rsidRDefault="00661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FB" w:rsidRDefault="00C11FFB"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C11FFB" w:rsidRDefault="00C11FFB" w:rsidP="00192CDE">
    <w:pPr>
      <w:tabs>
        <w:tab w:val="center" w:pos="4680"/>
        <w:tab w:val="right" w:pos="9360"/>
      </w:tabs>
      <w:spacing w:after="0" w:line="240" w:lineRule="auto"/>
    </w:pPr>
    <w:r>
      <w:rPr>
        <w:noProof/>
        <w:lang w:val="en-US" w:eastAsia="en-US"/>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C11FFB" w:rsidRDefault="00C11FFB" w:rsidP="00192CDE">
    <w:pPr>
      <w:pBdr>
        <w:bottom w:val="single" w:sz="6" w:space="1" w:color="000000"/>
      </w:pBdr>
      <w:tabs>
        <w:tab w:val="center" w:pos="4680"/>
        <w:tab w:val="right" w:pos="9360"/>
      </w:tabs>
      <w:spacing w:after="0" w:line="240" w:lineRule="auto"/>
      <w:jc w:val="center"/>
    </w:pPr>
  </w:p>
  <w:p w:rsidR="00C11FFB" w:rsidRDefault="00C11FF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B61A73"/>
    <w:multiLevelType w:val="multilevel"/>
    <w:tmpl w:val="E4D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4CB1"/>
    <w:multiLevelType w:val="hybridMultilevel"/>
    <w:tmpl w:val="C7D4B71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15965096"/>
    <w:multiLevelType w:val="multilevel"/>
    <w:tmpl w:val="94B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91468"/>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551172"/>
    <w:multiLevelType w:val="hybridMultilevel"/>
    <w:tmpl w:val="97029612"/>
    <w:lvl w:ilvl="0" w:tplc="A49208B0">
      <w:start w:val="50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9" w15:restartNumberingAfterBreak="0">
    <w:nsid w:val="3F613F9A"/>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8506B5"/>
    <w:multiLevelType w:val="multilevel"/>
    <w:tmpl w:val="02A84FC4"/>
    <w:lvl w:ilvl="0">
      <w:start w:val="1"/>
      <w:numFmt w:val="upperRoman"/>
      <w:lvlText w:val="%1."/>
      <w:lvlJc w:val="right"/>
      <w:pPr>
        <w:ind w:left="54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D90340"/>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0B0A31"/>
    <w:multiLevelType w:val="hybridMultilevel"/>
    <w:tmpl w:val="ED78BD20"/>
    <w:lvl w:ilvl="0" w:tplc="8CC610D4">
      <w:start w:val="50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19567DD"/>
    <w:multiLevelType w:val="multilevel"/>
    <w:tmpl w:val="B10A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729F4"/>
    <w:multiLevelType w:val="multilevel"/>
    <w:tmpl w:val="02A84FC4"/>
    <w:lvl w:ilvl="0">
      <w:start w:val="1"/>
      <w:numFmt w:val="upperRoman"/>
      <w:lvlText w:val="%1."/>
      <w:lvlJc w:val="right"/>
      <w:pPr>
        <w:ind w:left="54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7"/>
  </w:num>
  <w:num w:numId="3">
    <w:abstractNumId w:val="0"/>
  </w:num>
  <w:num w:numId="4">
    <w:abstractNumId w:val="15"/>
  </w:num>
  <w:num w:numId="5">
    <w:abstractNumId w:val="1"/>
  </w:num>
  <w:num w:numId="6">
    <w:abstractNumId w:val="3"/>
  </w:num>
  <w:num w:numId="7">
    <w:abstractNumId w:val="13"/>
  </w:num>
  <w:num w:numId="8">
    <w:abstractNumId w:val="10"/>
  </w:num>
  <w:num w:numId="9">
    <w:abstractNumId w:val="4"/>
  </w:num>
  <w:num w:numId="10">
    <w:abstractNumId w:val="5"/>
  </w:num>
  <w:num w:numId="11">
    <w:abstractNumId w:val="12"/>
  </w:num>
  <w:num w:numId="12">
    <w:abstractNumId w:val="9"/>
  </w:num>
  <w:num w:numId="13">
    <w:abstractNumId w:val="2"/>
  </w:num>
  <w:num w:numId="14">
    <w:abstractNumId w:val="16"/>
  </w:num>
  <w:num w:numId="15">
    <w:abstractNumId w:val="8"/>
  </w:num>
  <w:num w:numId="16">
    <w:abstractNumId w:val="11"/>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408C0"/>
    <w:rsid w:val="00044A86"/>
    <w:rsid w:val="000762A0"/>
    <w:rsid w:val="000812AC"/>
    <w:rsid w:val="00085176"/>
    <w:rsid w:val="00093515"/>
    <w:rsid w:val="000962B5"/>
    <w:rsid w:val="00096FF5"/>
    <w:rsid w:val="00097C1F"/>
    <w:rsid w:val="000A1C46"/>
    <w:rsid w:val="000B5AAE"/>
    <w:rsid w:val="000C196B"/>
    <w:rsid w:val="000C6698"/>
    <w:rsid w:val="000D1A9D"/>
    <w:rsid w:val="000E09D8"/>
    <w:rsid w:val="000E381D"/>
    <w:rsid w:val="000F10AC"/>
    <w:rsid w:val="000F1F6C"/>
    <w:rsid w:val="000F3578"/>
    <w:rsid w:val="00114D5E"/>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92CDE"/>
    <w:rsid w:val="00194BAC"/>
    <w:rsid w:val="00197C40"/>
    <w:rsid w:val="001A0E5C"/>
    <w:rsid w:val="001A5783"/>
    <w:rsid w:val="001C045C"/>
    <w:rsid w:val="001D01A8"/>
    <w:rsid w:val="001E08FA"/>
    <w:rsid w:val="001E26B4"/>
    <w:rsid w:val="002147BF"/>
    <w:rsid w:val="002233C1"/>
    <w:rsid w:val="00224A0B"/>
    <w:rsid w:val="002338D6"/>
    <w:rsid w:val="00235815"/>
    <w:rsid w:val="00245235"/>
    <w:rsid w:val="0024676B"/>
    <w:rsid w:val="00252A46"/>
    <w:rsid w:val="002541B5"/>
    <w:rsid w:val="002550AB"/>
    <w:rsid w:val="00261033"/>
    <w:rsid w:val="00265D5C"/>
    <w:rsid w:val="00265DF5"/>
    <w:rsid w:val="00280BEA"/>
    <w:rsid w:val="00284FBC"/>
    <w:rsid w:val="00287526"/>
    <w:rsid w:val="00292871"/>
    <w:rsid w:val="00293BBD"/>
    <w:rsid w:val="00294E5E"/>
    <w:rsid w:val="00295FEF"/>
    <w:rsid w:val="002B4508"/>
    <w:rsid w:val="002C1E7D"/>
    <w:rsid w:val="002C5FCF"/>
    <w:rsid w:val="002D3418"/>
    <w:rsid w:val="002F5178"/>
    <w:rsid w:val="002F713F"/>
    <w:rsid w:val="00305764"/>
    <w:rsid w:val="003113B1"/>
    <w:rsid w:val="003152F8"/>
    <w:rsid w:val="00317493"/>
    <w:rsid w:val="003277B9"/>
    <w:rsid w:val="00331650"/>
    <w:rsid w:val="00341112"/>
    <w:rsid w:val="00343E00"/>
    <w:rsid w:val="003478E6"/>
    <w:rsid w:val="003569D0"/>
    <w:rsid w:val="00364FB5"/>
    <w:rsid w:val="00366D42"/>
    <w:rsid w:val="003705B0"/>
    <w:rsid w:val="00376584"/>
    <w:rsid w:val="00377F27"/>
    <w:rsid w:val="00383309"/>
    <w:rsid w:val="00384E5A"/>
    <w:rsid w:val="003870A7"/>
    <w:rsid w:val="00390877"/>
    <w:rsid w:val="00391318"/>
    <w:rsid w:val="00395E08"/>
    <w:rsid w:val="00397271"/>
    <w:rsid w:val="003A3565"/>
    <w:rsid w:val="003B1652"/>
    <w:rsid w:val="003B46D8"/>
    <w:rsid w:val="003B524C"/>
    <w:rsid w:val="003B6ADE"/>
    <w:rsid w:val="003C707B"/>
    <w:rsid w:val="003C7DE1"/>
    <w:rsid w:val="003D09A9"/>
    <w:rsid w:val="003D357A"/>
    <w:rsid w:val="003D4AAB"/>
    <w:rsid w:val="003D4DF7"/>
    <w:rsid w:val="003E27EE"/>
    <w:rsid w:val="003F0D46"/>
    <w:rsid w:val="00402969"/>
    <w:rsid w:val="004033F8"/>
    <w:rsid w:val="00410300"/>
    <w:rsid w:val="004134A7"/>
    <w:rsid w:val="00425689"/>
    <w:rsid w:val="0042628C"/>
    <w:rsid w:val="004334A9"/>
    <w:rsid w:val="00446AAF"/>
    <w:rsid w:val="00447043"/>
    <w:rsid w:val="00452BBE"/>
    <w:rsid w:val="0045417C"/>
    <w:rsid w:val="00456B0E"/>
    <w:rsid w:val="00460779"/>
    <w:rsid w:val="004620C5"/>
    <w:rsid w:val="0046391D"/>
    <w:rsid w:val="004701D4"/>
    <w:rsid w:val="004801A8"/>
    <w:rsid w:val="00485FAA"/>
    <w:rsid w:val="004867BA"/>
    <w:rsid w:val="00490703"/>
    <w:rsid w:val="00495369"/>
    <w:rsid w:val="004B6A6E"/>
    <w:rsid w:val="004B6B6D"/>
    <w:rsid w:val="004C55DA"/>
    <w:rsid w:val="004D1392"/>
    <w:rsid w:val="004E2DCF"/>
    <w:rsid w:val="004F27B7"/>
    <w:rsid w:val="004F33FB"/>
    <w:rsid w:val="005073A3"/>
    <w:rsid w:val="005101BD"/>
    <w:rsid w:val="0051518E"/>
    <w:rsid w:val="00543A35"/>
    <w:rsid w:val="00543D61"/>
    <w:rsid w:val="00544DE0"/>
    <w:rsid w:val="00546DEE"/>
    <w:rsid w:val="005567E7"/>
    <w:rsid w:val="00557D52"/>
    <w:rsid w:val="0056425D"/>
    <w:rsid w:val="00565AC4"/>
    <w:rsid w:val="00580432"/>
    <w:rsid w:val="00583D8D"/>
    <w:rsid w:val="00586C36"/>
    <w:rsid w:val="0059459E"/>
    <w:rsid w:val="00594DB7"/>
    <w:rsid w:val="005A4EFD"/>
    <w:rsid w:val="005B3702"/>
    <w:rsid w:val="005C25C9"/>
    <w:rsid w:val="005C26A2"/>
    <w:rsid w:val="005E79B6"/>
    <w:rsid w:val="005F0ABA"/>
    <w:rsid w:val="006018E5"/>
    <w:rsid w:val="0060485F"/>
    <w:rsid w:val="00606AB1"/>
    <w:rsid w:val="00611D34"/>
    <w:rsid w:val="00632650"/>
    <w:rsid w:val="006348B0"/>
    <w:rsid w:val="00636A32"/>
    <w:rsid w:val="00637CFE"/>
    <w:rsid w:val="00646FEA"/>
    <w:rsid w:val="006552C0"/>
    <w:rsid w:val="0065723E"/>
    <w:rsid w:val="00660954"/>
    <w:rsid w:val="00661710"/>
    <w:rsid w:val="00661764"/>
    <w:rsid w:val="00666277"/>
    <w:rsid w:val="00667EC5"/>
    <w:rsid w:val="00670EB7"/>
    <w:rsid w:val="00672031"/>
    <w:rsid w:val="00676AC7"/>
    <w:rsid w:val="00695D36"/>
    <w:rsid w:val="0069611E"/>
    <w:rsid w:val="00696FAF"/>
    <w:rsid w:val="006A5EF9"/>
    <w:rsid w:val="006A73E5"/>
    <w:rsid w:val="006B6490"/>
    <w:rsid w:val="006C3732"/>
    <w:rsid w:val="006D67C6"/>
    <w:rsid w:val="006E08CA"/>
    <w:rsid w:val="006E23E1"/>
    <w:rsid w:val="006E6AC7"/>
    <w:rsid w:val="006F0A84"/>
    <w:rsid w:val="00701F97"/>
    <w:rsid w:val="007029A9"/>
    <w:rsid w:val="007034AE"/>
    <w:rsid w:val="00703E20"/>
    <w:rsid w:val="00724F05"/>
    <w:rsid w:val="00725D9A"/>
    <w:rsid w:val="00730D1D"/>
    <w:rsid w:val="00742851"/>
    <w:rsid w:val="0074516B"/>
    <w:rsid w:val="00752F0C"/>
    <w:rsid w:val="00764162"/>
    <w:rsid w:val="007650E4"/>
    <w:rsid w:val="0076791E"/>
    <w:rsid w:val="00777580"/>
    <w:rsid w:val="007B1691"/>
    <w:rsid w:val="007B3DBB"/>
    <w:rsid w:val="007B3E6C"/>
    <w:rsid w:val="007C6311"/>
    <w:rsid w:val="007C69A0"/>
    <w:rsid w:val="007D613E"/>
    <w:rsid w:val="007D707B"/>
    <w:rsid w:val="007E1ED0"/>
    <w:rsid w:val="007F2FAD"/>
    <w:rsid w:val="00802BDE"/>
    <w:rsid w:val="0080446A"/>
    <w:rsid w:val="00810D26"/>
    <w:rsid w:val="00811932"/>
    <w:rsid w:val="00813B96"/>
    <w:rsid w:val="00814660"/>
    <w:rsid w:val="0081704F"/>
    <w:rsid w:val="008175EC"/>
    <w:rsid w:val="00822750"/>
    <w:rsid w:val="0082339E"/>
    <w:rsid w:val="0082465B"/>
    <w:rsid w:val="0082574B"/>
    <w:rsid w:val="008263D0"/>
    <w:rsid w:val="0082725D"/>
    <w:rsid w:val="00843EB6"/>
    <w:rsid w:val="00854CB5"/>
    <w:rsid w:val="008626A4"/>
    <w:rsid w:val="00863692"/>
    <w:rsid w:val="00863807"/>
    <w:rsid w:val="008748D8"/>
    <w:rsid w:val="00876F3E"/>
    <w:rsid w:val="0087788A"/>
    <w:rsid w:val="00885E31"/>
    <w:rsid w:val="00895EEC"/>
    <w:rsid w:val="008C5231"/>
    <w:rsid w:val="008E4DF8"/>
    <w:rsid w:val="008F379C"/>
    <w:rsid w:val="008F5202"/>
    <w:rsid w:val="008F5738"/>
    <w:rsid w:val="008F5D6F"/>
    <w:rsid w:val="0090173D"/>
    <w:rsid w:val="00903158"/>
    <w:rsid w:val="0090783F"/>
    <w:rsid w:val="00916F11"/>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9F6373"/>
    <w:rsid w:val="00A10651"/>
    <w:rsid w:val="00A14AF1"/>
    <w:rsid w:val="00A177FC"/>
    <w:rsid w:val="00A254E0"/>
    <w:rsid w:val="00A26DFC"/>
    <w:rsid w:val="00A329E3"/>
    <w:rsid w:val="00A35FC5"/>
    <w:rsid w:val="00A360D4"/>
    <w:rsid w:val="00A3643A"/>
    <w:rsid w:val="00A440A6"/>
    <w:rsid w:val="00A55D0B"/>
    <w:rsid w:val="00A566DA"/>
    <w:rsid w:val="00A6302A"/>
    <w:rsid w:val="00A73F06"/>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1766"/>
    <w:rsid w:val="00AE2EEB"/>
    <w:rsid w:val="00AE65BF"/>
    <w:rsid w:val="00AF1029"/>
    <w:rsid w:val="00AF2DE5"/>
    <w:rsid w:val="00B0423A"/>
    <w:rsid w:val="00B10486"/>
    <w:rsid w:val="00B109AC"/>
    <w:rsid w:val="00B1591C"/>
    <w:rsid w:val="00B17164"/>
    <w:rsid w:val="00B238F1"/>
    <w:rsid w:val="00B27212"/>
    <w:rsid w:val="00B34276"/>
    <w:rsid w:val="00B34D3A"/>
    <w:rsid w:val="00B35A11"/>
    <w:rsid w:val="00B5198C"/>
    <w:rsid w:val="00B571E4"/>
    <w:rsid w:val="00B62D76"/>
    <w:rsid w:val="00B6304C"/>
    <w:rsid w:val="00B70A42"/>
    <w:rsid w:val="00B74CEE"/>
    <w:rsid w:val="00B77009"/>
    <w:rsid w:val="00B866CB"/>
    <w:rsid w:val="00B932C1"/>
    <w:rsid w:val="00B9372F"/>
    <w:rsid w:val="00B951A0"/>
    <w:rsid w:val="00BA01A8"/>
    <w:rsid w:val="00BB574D"/>
    <w:rsid w:val="00BB7E09"/>
    <w:rsid w:val="00BC2501"/>
    <w:rsid w:val="00BC533B"/>
    <w:rsid w:val="00BD10D0"/>
    <w:rsid w:val="00BD5A8C"/>
    <w:rsid w:val="00BE1AB9"/>
    <w:rsid w:val="00BE5C3A"/>
    <w:rsid w:val="00BF1333"/>
    <w:rsid w:val="00BF20DB"/>
    <w:rsid w:val="00BF2BA8"/>
    <w:rsid w:val="00BF6524"/>
    <w:rsid w:val="00C00C48"/>
    <w:rsid w:val="00C050DB"/>
    <w:rsid w:val="00C11FFB"/>
    <w:rsid w:val="00C33267"/>
    <w:rsid w:val="00C43BDA"/>
    <w:rsid w:val="00C455D0"/>
    <w:rsid w:val="00C47CBF"/>
    <w:rsid w:val="00C53D82"/>
    <w:rsid w:val="00C60386"/>
    <w:rsid w:val="00C62B62"/>
    <w:rsid w:val="00C63453"/>
    <w:rsid w:val="00C6532B"/>
    <w:rsid w:val="00C67BB2"/>
    <w:rsid w:val="00C768F0"/>
    <w:rsid w:val="00C97BF8"/>
    <w:rsid w:val="00CA065E"/>
    <w:rsid w:val="00CA2D0F"/>
    <w:rsid w:val="00CA4BCD"/>
    <w:rsid w:val="00CA4E4D"/>
    <w:rsid w:val="00CB1BC9"/>
    <w:rsid w:val="00CB22FC"/>
    <w:rsid w:val="00CD2EC0"/>
    <w:rsid w:val="00CE7C6C"/>
    <w:rsid w:val="00CF30C3"/>
    <w:rsid w:val="00CF6CA2"/>
    <w:rsid w:val="00CF786F"/>
    <w:rsid w:val="00D018CB"/>
    <w:rsid w:val="00D01F5A"/>
    <w:rsid w:val="00D1471A"/>
    <w:rsid w:val="00D278C1"/>
    <w:rsid w:val="00D307D8"/>
    <w:rsid w:val="00D325D1"/>
    <w:rsid w:val="00D43941"/>
    <w:rsid w:val="00D524FF"/>
    <w:rsid w:val="00D63FBA"/>
    <w:rsid w:val="00D74A66"/>
    <w:rsid w:val="00D84AD0"/>
    <w:rsid w:val="00D87869"/>
    <w:rsid w:val="00D93477"/>
    <w:rsid w:val="00D93FEC"/>
    <w:rsid w:val="00DA0433"/>
    <w:rsid w:val="00DA1FDD"/>
    <w:rsid w:val="00DA4074"/>
    <w:rsid w:val="00DC0B44"/>
    <w:rsid w:val="00DC45D6"/>
    <w:rsid w:val="00DD4155"/>
    <w:rsid w:val="00DE1846"/>
    <w:rsid w:val="00DE1C9A"/>
    <w:rsid w:val="00DE2C1A"/>
    <w:rsid w:val="00DE3688"/>
    <w:rsid w:val="00DF2BCD"/>
    <w:rsid w:val="00DF32D2"/>
    <w:rsid w:val="00DF3FD0"/>
    <w:rsid w:val="00DF434E"/>
    <w:rsid w:val="00E060F9"/>
    <w:rsid w:val="00E1071E"/>
    <w:rsid w:val="00E238AB"/>
    <w:rsid w:val="00E25AF1"/>
    <w:rsid w:val="00E32DE0"/>
    <w:rsid w:val="00E44A97"/>
    <w:rsid w:val="00E47B18"/>
    <w:rsid w:val="00E50999"/>
    <w:rsid w:val="00E5517C"/>
    <w:rsid w:val="00E67372"/>
    <w:rsid w:val="00E67F2F"/>
    <w:rsid w:val="00E72E81"/>
    <w:rsid w:val="00E8358D"/>
    <w:rsid w:val="00E8443D"/>
    <w:rsid w:val="00E86B1E"/>
    <w:rsid w:val="00E90FE4"/>
    <w:rsid w:val="00EA0A6E"/>
    <w:rsid w:val="00EA1D50"/>
    <w:rsid w:val="00EA2336"/>
    <w:rsid w:val="00EA6B39"/>
    <w:rsid w:val="00EB3223"/>
    <w:rsid w:val="00EB32AD"/>
    <w:rsid w:val="00EB48F7"/>
    <w:rsid w:val="00EC077D"/>
    <w:rsid w:val="00EC1B28"/>
    <w:rsid w:val="00EC359A"/>
    <w:rsid w:val="00EC7F58"/>
    <w:rsid w:val="00ED018D"/>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74B2E"/>
    <w:rsid w:val="00F9074A"/>
    <w:rsid w:val="00F91779"/>
    <w:rsid w:val="00F93A1A"/>
    <w:rsid w:val="00FA71E5"/>
    <w:rsid w:val="00FB27EE"/>
    <w:rsid w:val="00FB6498"/>
    <w:rsid w:val="00FB786E"/>
    <w:rsid w:val="00FC192D"/>
    <w:rsid w:val="00FD3CA7"/>
    <w:rsid w:val="00FE6EC9"/>
    <w:rsid w:val="00FF2507"/>
    <w:rsid w:val="00FF252D"/>
    <w:rsid w:val="00FF466F"/>
    <w:rsid w:val="00FF5635"/>
    <w:rsid w:val="00FF6004"/>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5F0ABA"/>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2-Accent1">
    <w:name w:val="Grid Table 2 Accent 1"/>
    <w:basedOn w:val="TableNormal"/>
    <w:uiPriority w:val="47"/>
    <w:rsid w:val="00AE65B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3705B0"/>
    <w:rPr>
      <w:color w:val="800080" w:themeColor="followedHyperlink"/>
      <w:u w:val="single"/>
    </w:rPr>
  </w:style>
  <w:style w:type="table" w:styleId="TableGrid">
    <w:name w:val="Table Grid"/>
    <w:basedOn w:val="TableNormal"/>
    <w:uiPriority w:val="37"/>
    <w:rsid w:val="00FB78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8">
    <w:name w:val="xl68"/>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C11FF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2">
    <w:name w:val="xl72"/>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3">
    <w:name w:val="xl73"/>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4">
    <w:name w:val="xl74"/>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6">
    <w:name w:val="xl76"/>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7">
    <w:name w:val="xl77"/>
    <w:basedOn w:val="Normal"/>
    <w:rsid w:val="00C11FFB"/>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8">
    <w:name w:val="xl78"/>
    <w:basedOn w:val="Normal"/>
    <w:rsid w:val="00C11FF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9">
    <w:name w:val="xl79"/>
    <w:basedOn w:val="Normal"/>
    <w:rsid w:val="00C11FFB"/>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0">
    <w:name w:val="xl80"/>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81">
    <w:name w:val="xl81"/>
    <w:basedOn w:val="Normal"/>
    <w:rsid w:val="00C11FF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82">
    <w:name w:val="xl82"/>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83">
    <w:name w:val="xl83"/>
    <w:basedOn w:val="Normal"/>
    <w:rsid w:val="00C11FF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4">
    <w:name w:val="xl84"/>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86">
    <w:name w:val="xl86"/>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7">
    <w:name w:val="xl87"/>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88">
    <w:name w:val="xl88"/>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89">
    <w:name w:val="xl89"/>
    <w:basedOn w:val="Normal"/>
    <w:rsid w:val="00C11FFB"/>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0">
    <w:name w:val="xl90"/>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1">
    <w:name w:val="xl91"/>
    <w:basedOn w:val="Normal"/>
    <w:rsid w:val="00C11FFB"/>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92">
    <w:name w:val="xl92"/>
    <w:basedOn w:val="Normal"/>
    <w:rsid w:val="00C11FFB"/>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93">
    <w:name w:val="xl93"/>
    <w:basedOn w:val="Normal"/>
    <w:rsid w:val="00C11FFB"/>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94">
    <w:name w:val="xl94"/>
    <w:basedOn w:val="Normal"/>
    <w:rsid w:val="00C11FFB"/>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95">
    <w:name w:val="xl95"/>
    <w:basedOn w:val="Normal"/>
    <w:rsid w:val="00C11FFB"/>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C11FFB"/>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lang w:val="en-US" w:eastAsia="en-US"/>
    </w:rPr>
  </w:style>
  <w:style w:type="paragraph" w:customStyle="1" w:styleId="xl97">
    <w:name w:val="xl97"/>
    <w:basedOn w:val="Normal"/>
    <w:rsid w:val="00C11FFB"/>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lang w:val="en-US" w:eastAsia="en-US"/>
    </w:rPr>
  </w:style>
  <w:style w:type="paragraph" w:customStyle="1" w:styleId="xl98">
    <w:name w:val="xl98"/>
    <w:basedOn w:val="Normal"/>
    <w:rsid w:val="00C11FF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99">
    <w:name w:val="xl99"/>
    <w:basedOn w:val="Normal"/>
    <w:rsid w:val="00C11FF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0">
    <w:name w:val="xl100"/>
    <w:basedOn w:val="Normal"/>
    <w:rsid w:val="00C11FFB"/>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lang w:val="en-US" w:eastAsia="en-US"/>
    </w:rPr>
  </w:style>
  <w:style w:type="paragraph" w:customStyle="1" w:styleId="xl101">
    <w:name w:val="xl101"/>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102">
    <w:name w:val="xl102"/>
    <w:basedOn w:val="Normal"/>
    <w:rsid w:val="00C11FFB"/>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C11FFB"/>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C11FFB"/>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106">
    <w:name w:val="xl106"/>
    <w:basedOn w:val="Normal"/>
    <w:rsid w:val="00C11FFB"/>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lang w:val="en-US" w:eastAsia="en-US"/>
    </w:rPr>
  </w:style>
  <w:style w:type="paragraph" w:customStyle="1" w:styleId="xl107">
    <w:name w:val="xl107"/>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108">
    <w:name w:val="xl108"/>
    <w:basedOn w:val="Normal"/>
    <w:rsid w:val="00C11FFB"/>
    <w:pPr>
      <w:widowControl/>
      <w:pBdr>
        <w:top w:val="single" w:sz="4" w:space="0" w:color="000000"/>
        <w:left w:val="single" w:sz="4" w:space="0" w:color="000000"/>
        <w:bottom w:val="none" w:sz="0" w:space="0" w:color="auto"/>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109">
    <w:name w:val="xl109"/>
    <w:basedOn w:val="Normal"/>
    <w:rsid w:val="00C11FFB"/>
    <w:pPr>
      <w:widowControl/>
      <w:pBdr>
        <w:top w:val="single" w:sz="4" w:space="0" w:color="000000"/>
        <w:left w:val="none" w:sz="0" w:space="0" w:color="auto"/>
        <w:bottom w:val="none" w:sz="0" w:space="0" w:color="auto"/>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110">
    <w:name w:val="xl110"/>
    <w:basedOn w:val="Normal"/>
    <w:rsid w:val="00C11FF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C11FFB"/>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C11FF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C11FFB"/>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4">
    <w:name w:val="xl114"/>
    <w:basedOn w:val="Normal"/>
    <w:rsid w:val="00C11FFB"/>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5">
    <w:name w:val="xl115"/>
    <w:basedOn w:val="Normal"/>
    <w:rsid w:val="00C11FFB"/>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6">
    <w:name w:val="xl116"/>
    <w:basedOn w:val="Normal"/>
    <w:rsid w:val="00C11FFB"/>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C11FF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C11FF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C11FFB"/>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1">
    <w:name w:val="xl121"/>
    <w:basedOn w:val="Normal"/>
    <w:rsid w:val="00C11FF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2">
    <w:name w:val="xl122"/>
    <w:basedOn w:val="Normal"/>
    <w:rsid w:val="00C11FFB"/>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3">
    <w:name w:val="xl123"/>
    <w:basedOn w:val="Normal"/>
    <w:rsid w:val="00C11FFB"/>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4">
    <w:name w:val="xl124"/>
    <w:basedOn w:val="Normal"/>
    <w:rsid w:val="00C11FFB"/>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5">
    <w:name w:val="xl125"/>
    <w:basedOn w:val="Normal"/>
    <w:rsid w:val="00C11FF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6">
    <w:name w:val="xl126"/>
    <w:basedOn w:val="Normal"/>
    <w:rsid w:val="00C11FFB"/>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27">
    <w:name w:val="xl127"/>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28">
    <w:name w:val="xl128"/>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29">
    <w:name w:val="xl129"/>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30">
    <w:name w:val="xl130"/>
    <w:basedOn w:val="Normal"/>
    <w:rsid w:val="00C11FFB"/>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31">
    <w:name w:val="xl131"/>
    <w:basedOn w:val="Normal"/>
    <w:rsid w:val="00C11FF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C11FFB"/>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C11FFB"/>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134">
    <w:name w:val="xl134"/>
    <w:basedOn w:val="Normal"/>
    <w:rsid w:val="00C11FFB"/>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lang w:val="en-US" w:eastAsia="en-US"/>
    </w:rPr>
  </w:style>
  <w:style w:type="paragraph" w:customStyle="1" w:styleId="xl135">
    <w:name w:val="xl135"/>
    <w:basedOn w:val="Normal"/>
    <w:rsid w:val="00C11FFB"/>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7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095162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38431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1355184">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40731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79731206">
      <w:bodyDiv w:val="1"/>
      <w:marLeft w:val="0"/>
      <w:marRight w:val="0"/>
      <w:marTop w:val="0"/>
      <w:marBottom w:val="0"/>
      <w:divBdr>
        <w:top w:val="none" w:sz="0" w:space="0" w:color="auto"/>
        <w:left w:val="none" w:sz="0" w:space="0" w:color="auto"/>
        <w:bottom w:val="none" w:sz="0" w:space="0" w:color="auto"/>
        <w:right w:val="none" w:sz="0" w:space="0" w:color="auto"/>
      </w:divBdr>
      <w:divsChild>
        <w:div w:id="1338847803">
          <w:marLeft w:val="0"/>
          <w:marRight w:val="0"/>
          <w:marTop w:val="0"/>
          <w:marBottom w:val="0"/>
          <w:divBdr>
            <w:top w:val="none" w:sz="0" w:space="0" w:color="auto"/>
            <w:left w:val="none" w:sz="0" w:space="0" w:color="auto"/>
            <w:bottom w:val="none" w:sz="0" w:space="0" w:color="auto"/>
            <w:right w:val="none" w:sz="0" w:space="0" w:color="auto"/>
          </w:divBdr>
          <w:divsChild>
            <w:div w:id="819347346">
              <w:marLeft w:val="-225"/>
              <w:marRight w:val="-225"/>
              <w:marTop w:val="0"/>
              <w:marBottom w:val="0"/>
              <w:divBdr>
                <w:top w:val="none" w:sz="0" w:space="0" w:color="auto"/>
                <w:left w:val="none" w:sz="0" w:space="0" w:color="auto"/>
                <w:bottom w:val="none" w:sz="0" w:space="0" w:color="auto"/>
                <w:right w:val="none" w:sz="0" w:space="0" w:color="auto"/>
              </w:divBdr>
              <w:divsChild>
                <w:div w:id="1587110847">
                  <w:marLeft w:val="0"/>
                  <w:marRight w:val="0"/>
                  <w:marTop w:val="0"/>
                  <w:marBottom w:val="0"/>
                  <w:divBdr>
                    <w:top w:val="none" w:sz="0" w:space="0" w:color="auto"/>
                    <w:left w:val="none" w:sz="0" w:space="0" w:color="auto"/>
                    <w:bottom w:val="none" w:sz="0" w:space="0" w:color="auto"/>
                    <w:right w:val="none" w:sz="0" w:space="0" w:color="auto"/>
                  </w:divBdr>
                  <w:divsChild>
                    <w:div w:id="1685402533">
                      <w:marLeft w:val="0"/>
                      <w:marRight w:val="0"/>
                      <w:marTop w:val="0"/>
                      <w:marBottom w:val="0"/>
                      <w:divBdr>
                        <w:top w:val="none" w:sz="0" w:space="0" w:color="auto"/>
                        <w:left w:val="none" w:sz="0" w:space="0" w:color="auto"/>
                        <w:bottom w:val="none" w:sz="0" w:space="0" w:color="auto"/>
                        <w:right w:val="none" w:sz="0" w:space="0" w:color="auto"/>
                      </w:divBdr>
                      <w:divsChild>
                        <w:div w:id="210306678">
                          <w:marLeft w:val="0"/>
                          <w:marRight w:val="0"/>
                          <w:marTop w:val="0"/>
                          <w:marBottom w:val="0"/>
                          <w:divBdr>
                            <w:top w:val="none" w:sz="0" w:space="0" w:color="auto"/>
                            <w:left w:val="none" w:sz="0" w:space="0" w:color="auto"/>
                            <w:bottom w:val="none" w:sz="0" w:space="0" w:color="auto"/>
                            <w:right w:val="none" w:sz="0" w:space="0" w:color="auto"/>
                          </w:divBdr>
                          <w:divsChild>
                            <w:div w:id="1902056263">
                              <w:marLeft w:val="0"/>
                              <w:marRight w:val="0"/>
                              <w:marTop w:val="0"/>
                              <w:marBottom w:val="0"/>
                              <w:divBdr>
                                <w:top w:val="none" w:sz="0" w:space="0" w:color="auto"/>
                                <w:left w:val="none" w:sz="0" w:space="0" w:color="auto"/>
                                <w:bottom w:val="none" w:sz="0" w:space="0" w:color="auto"/>
                                <w:right w:val="none" w:sz="0" w:space="0" w:color="auto"/>
                              </w:divBdr>
                              <w:divsChild>
                                <w:div w:id="1053239612">
                                  <w:marLeft w:val="-225"/>
                                  <w:marRight w:val="-225"/>
                                  <w:marTop w:val="0"/>
                                  <w:marBottom w:val="0"/>
                                  <w:divBdr>
                                    <w:top w:val="none" w:sz="0" w:space="0" w:color="auto"/>
                                    <w:left w:val="none" w:sz="0" w:space="0" w:color="auto"/>
                                    <w:bottom w:val="none" w:sz="0" w:space="0" w:color="auto"/>
                                    <w:right w:val="none" w:sz="0" w:space="0" w:color="auto"/>
                                  </w:divBdr>
                                  <w:divsChild>
                                    <w:div w:id="1174298822">
                                      <w:marLeft w:val="0"/>
                                      <w:marRight w:val="0"/>
                                      <w:marTop w:val="0"/>
                                      <w:marBottom w:val="0"/>
                                      <w:divBdr>
                                        <w:top w:val="single" w:sz="2" w:space="0" w:color="DDDDDD"/>
                                        <w:left w:val="single" w:sz="2" w:space="0" w:color="DDDDDD"/>
                                        <w:bottom w:val="single" w:sz="2" w:space="0" w:color="DDDDDD"/>
                                        <w:right w:val="single" w:sz="2" w:space="0" w:color="DDDDDD"/>
                                      </w:divBdr>
                                      <w:divsChild>
                                        <w:div w:id="1231235217">
                                          <w:marLeft w:val="0"/>
                                          <w:marRight w:val="0"/>
                                          <w:marTop w:val="0"/>
                                          <w:marBottom w:val="0"/>
                                          <w:divBdr>
                                            <w:top w:val="none" w:sz="0" w:space="0" w:color="auto"/>
                                            <w:left w:val="none" w:sz="0" w:space="0" w:color="auto"/>
                                            <w:bottom w:val="none" w:sz="0" w:space="0" w:color="auto"/>
                                            <w:right w:val="none" w:sz="0" w:space="0" w:color="auto"/>
                                          </w:divBdr>
                                          <w:divsChild>
                                            <w:div w:id="1992909196">
                                              <w:marLeft w:val="-225"/>
                                              <w:marRight w:val="-225"/>
                                              <w:marTop w:val="0"/>
                                              <w:marBottom w:val="0"/>
                                              <w:divBdr>
                                                <w:top w:val="none" w:sz="0" w:space="0" w:color="auto"/>
                                                <w:left w:val="none" w:sz="0" w:space="0" w:color="auto"/>
                                                <w:bottom w:val="none" w:sz="0" w:space="0" w:color="auto"/>
                                                <w:right w:val="none" w:sz="0" w:space="0" w:color="auto"/>
                                              </w:divBdr>
                                              <w:divsChild>
                                                <w:div w:id="1661809261">
                                                  <w:marLeft w:val="0"/>
                                                  <w:marRight w:val="0"/>
                                                  <w:marTop w:val="0"/>
                                                  <w:marBottom w:val="0"/>
                                                  <w:divBdr>
                                                    <w:top w:val="none" w:sz="0" w:space="0" w:color="auto"/>
                                                    <w:left w:val="none" w:sz="0" w:space="0" w:color="auto"/>
                                                    <w:bottom w:val="none" w:sz="0" w:space="0" w:color="auto"/>
                                                    <w:right w:val="none" w:sz="0" w:space="0" w:color="auto"/>
                                                  </w:divBdr>
                                                </w:div>
                                                <w:div w:id="675618131">
                                                  <w:marLeft w:val="0"/>
                                                  <w:marRight w:val="0"/>
                                                  <w:marTop w:val="0"/>
                                                  <w:marBottom w:val="0"/>
                                                  <w:divBdr>
                                                    <w:top w:val="none" w:sz="0" w:space="0" w:color="auto"/>
                                                    <w:left w:val="none" w:sz="0" w:space="0" w:color="auto"/>
                                                    <w:bottom w:val="none" w:sz="0" w:space="0" w:color="auto"/>
                                                    <w:right w:val="none" w:sz="0" w:space="0" w:color="auto"/>
                                                  </w:divBdr>
                                                </w:div>
                                              </w:divsChild>
                                            </w:div>
                                            <w:div w:id="1962422395">
                                              <w:marLeft w:val="-225"/>
                                              <w:marRight w:val="-225"/>
                                              <w:marTop w:val="0"/>
                                              <w:marBottom w:val="0"/>
                                              <w:divBdr>
                                                <w:top w:val="none" w:sz="0" w:space="0" w:color="auto"/>
                                                <w:left w:val="none" w:sz="0" w:space="0" w:color="auto"/>
                                                <w:bottom w:val="none" w:sz="0" w:space="0" w:color="auto"/>
                                                <w:right w:val="none" w:sz="0" w:space="0" w:color="auto"/>
                                              </w:divBdr>
                                              <w:divsChild>
                                                <w:div w:id="1411344337">
                                                  <w:marLeft w:val="0"/>
                                                  <w:marRight w:val="0"/>
                                                  <w:marTop w:val="0"/>
                                                  <w:marBottom w:val="0"/>
                                                  <w:divBdr>
                                                    <w:top w:val="none" w:sz="0" w:space="0" w:color="auto"/>
                                                    <w:left w:val="none" w:sz="0" w:space="0" w:color="auto"/>
                                                    <w:bottom w:val="none" w:sz="0" w:space="0" w:color="auto"/>
                                                    <w:right w:val="none" w:sz="0" w:space="0" w:color="auto"/>
                                                  </w:divBdr>
                                                  <w:divsChild>
                                                    <w:div w:id="66806722">
                                                      <w:marLeft w:val="0"/>
                                                      <w:marRight w:val="0"/>
                                                      <w:marTop w:val="0"/>
                                                      <w:marBottom w:val="0"/>
                                                      <w:divBdr>
                                                        <w:top w:val="none" w:sz="0" w:space="0" w:color="auto"/>
                                                        <w:left w:val="none" w:sz="0" w:space="0" w:color="auto"/>
                                                        <w:bottom w:val="none" w:sz="0" w:space="0" w:color="auto"/>
                                                        <w:right w:val="none" w:sz="0" w:space="0" w:color="auto"/>
                                                      </w:divBdr>
                                                      <w:divsChild>
                                                        <w:div w:id="1569728958">
                                                          <w:marLeft w:val="0"/>
                                                          <w:marRight w:val="0"/>
                                                          <w:marTop w:val="0"/>
                                                          <w:marBottom w:val="0"/>
                                                          <w:divBdr>
                                                            <w:top w:val="none" w:sz="0" w:space="0" w:color="auto"/>
                                                            <w:left w:val="none" w:sz="0" w:space="0" w:color="auto"/>
                                                            <w:bottom w:val="none" w:sz="0" w:space="0" w:color="auto"/>
                                                            <w:right w:val="none" w:sz="0" w:space="0" w:color="auto"/>
                                                          </w:divBdr>
                                                        </w:div>
                                                        <w:div w:id="1775131891">
                                                          <w:marLeft w:val="0"/>
                                                          <w:marRight w:val="0"/>
                                                          <w:marTop w:val="0"/>
                                                          <w:marBottom w:val="0"/>
                                                          <w:divBdr>
                                                            <w:top w:val="none" w:sz="0" w:space="0" w:color="auto"/>
                                                            <w:left w:val="none" w:sz="0" w:space="0" w:color="auto"/>
                                                            <w:bottom w:val="none" w:sz="0" w:space="0" w:color="auto"/>
                                                            <w:right w:val="none" w:sz="0" w:space="0" w:color="auto"/>
                                                          </w:divBdr>
                                                        </w:div>
                                                      </w:divsChild>
                                                    </w:div>
                                                    <w:div w:id="40252544">
                                                      <w:marLeft w:val="0"/>
                                                      <w:marRight w:val="0"/>
                                                      <w:marTop w:val="0"/>
                                                      <w:marBottom w:val="300"/>
                                                      <w:divBdr>
                                                        <w:top w:val="none" w:sz="0" w:space="0" w:color="auto"/>
                                                        <w:left w:val="none" w:sz="0" w:space="0" w:color="auto"/>
                                                        <w:bottom w:val="none" w:sz="0" w:space="0" w:color="auto"/>
                                                        <w:right w:val="none" w:sz="0" w:space="0" w:color="auto"/>
                                                      </w:divBdr>
                                                      <w:divsChild>
                                                        <w:div w:id="974338876">
                                                          <w:marLeft w:val="0"/>
                                                          <w:marRight w:val="0"/>
                                                          <w:marTop w:val="0"/>
                                                          <w:marBottom w:val="150"/>
                                                          <w:divBdr>
                                                            <w:top w:val="none" w:sz="0" w:space="0" w:color="auto"/>
                                                            <w:left w:val="none" w:sz="0" w:space="0" w:color="auto"/>
                                                            <w:bottom w:val="none" w:sz="0" w:space="0" w:color="auto"/>
                                                            <w:right w:val="none" w:sz="0" w:space="0" w:color="auto"/>
                                                          </w:divBdr>
                                                        </w:div>
                                                        <w:div w:id="51580879">
                                                          <w:marLeft w:val="0"/>
                                                          <w:marRight w:val="0"/>
                                                          <w:marTop w:val="0"/>
                                                          <w:marBottom w:val="0"/>
                                                          <w:divBdr>
                                                            <w:top w:val="none" w:sz="0" w:space="0" w:color="auto"/>
                                                            <w:left w:val="none" w:sz="0" w:space="0" w:color="auto"/>
                                                            <w:bottom w:val="none" w:sz="0" w:space="0" w:color="auto"/>
                                                            <w:right w:val="none" w:sz="0" w:space="0" w:color="auto"/>
                                                          </w:divBdr>
                                                        </w:div>
                                                      </w:divsChild>
                                                    </w:div>
                                                    <w:div w:id="29306822">
                                                      <w:marLeft w:val="0"/>
                                                      <w:marRight w:val="0"/>
                                                      <w:marTop w:val="0"/>
                                                      <w:marBottom w:val="0"/>
                                                      <w:divBdr>
                                                        <w:top w:val="none" w:sz="0" w:space="0" w:color="auto"/>
                                                        <w:left w:val="none" w:sz="0" w:space="0" w:color="auto"/>
                                                        <w:bottom w:val="none" w:sz="0" w:space="0" w:color="auto"/>
                                                        <w:right w:val="none" w:sz="0" w:space="0" w:color="auto"/>
                                                      </w:divBdr>
                                                      <w:divsChild>
                                                        <w:div w:id="1014497725">
                                                          <w:marLeft w:val="0"/>
                                                          <w:marRight w:val="0"/>
                                                          <w:marTop w:val="0"/>
                                                          <w:marBottom w:val="0"/>
                                                          <w:divBdr>
                                                            <w:top w:val="none" w:sz="0" w:space="0" w:color="auto"/>
                                                            <w:left w:val="none" w:sz="0" w:space="0" w:color="auto"/>
                                                            <w:bottom w:val="none" w:sz="0" w:space="0" w:color="auto"/>
                                                            <w:right w:val="none" w:sz="0" w:space="0" w:color="auto"/>
                                                          </w:divBdr>
                                                        </w:div>
                                                        <w:div w:id="8368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348">
                                                  <w:marLeft w:val="0"/>
                                                  <w:marRight w:val="0"/>
                                                  <w:marTop w:val="0"/>
                                                  <w:marBottom w:val="0"/>
                                                  <w:divBdr>
                                                    <w:top w:val="none" w:sz="0" w:space="0" w:color="auto"/>
                                                    <w:left w:val="none" w:sz="0" w:space="0" w:color="auto"/>
                                                    <w:bottom w:val="none" w:sz="0" w:space="0" w:color="auto"/>
                                                    <w:right w:val="none" w:sz="0" w:space="0" w:color="auto"/>
                                                  </w:divBdr>
                                                  <w:divsChild>
                                                    <w:div w:id="630742756">
                                                      <w:marLeft w:val="0"/>
                                                      <w:marRight w:val="0"/>
                                                      <w:marTop w:val="0"/>
                                                      <w:marBottom w:val="300"/>
                                                      <w:divBdr>
                                                        <w:top w:val="none" w:sz="0" w:space="0" w:color="auto"/>
                                                        <w:left w:val="none" w:sz="0" w:space="0" w:color="auto"/>
                                                        <w:bottom w:val="none" w:sz="0" w:space="0" w:color="auto"/>
                                                        <w:right w:val="none" w:sz="0" w:space="0" w:color="auto"/>
                                                      </w:divBdr>
                                                      <w:divsChild>
                                                        <w:div w:id="1941447093">
                                                          <w:marLeft w:val="0"/>
                                                          <w:marRight w:val="0"/>
                                                          <w:marTop w:val="0"/>
                                                          <w:marBottom w:val="150"/>
                                                          <w:divBdr>
                                                            <w:top w:val="none" w:sz="0" w:space="0" w:color="auto"/>
                                                            <w:left w:val="none" w:sz="0" w:space="0" w:color="auto"/>
                                                            <w:bottom w:val="none" w:sz="0" w:space="0" w:color="auto"/>
                                                            <w:right w:val="none" w:sz="0" w:space="0" w:color="auto"/>
                                                          </w:divBdr>
                                                        </w:div>
                                                        <w:div w:id="18029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029">
                                              <w:marLeft w:val="-225"/>
                                              <w:marRight w:val="-225"/>
                                              <w:marTop w:val="0"/>
                                              <w:marBottom w:val="0"/>
                                              <w:divBdr>
                                                <w:top w:val="none" w:sz="0" w:space="0" w:color="auto"/>
                                                <w:left w:val="none" w:sz="0" w:space="0" w:color="auto"/>
                                                <w:bottom w:val="none" w:sz="0" w:space="0" w:color="auto"/>
                                                <w:right w:val="none" w:sz="0" w:space="0" w:color="auto"/>
                                              </w:divBdr>
                                              <w:divsChild>
                                                <w:div w:id="62027124">
                                                  <w:marLeft w:val="0"/>
                                                  <w:marRight w:val="0"/>
                                                  <w:marTop w:val="0"/>
                                                  <w:marBottom w:val="0"/>
                                                  <w:divBdr>
                                                    <w:top w:val="none" w:sz="0" w:space="0" w:color="auto"/>
                                                    <w:left w:val="none" w:sz="0" w:space="0" w:color="auto"/>
                                                    <w:bottom w:val="none" w:sz="0" w:space="0" w:color="auto"/>
                                                    <w:right w:val="none" w:sz="0" w:space="0" w:color="auto"/>
                                                  </w:divBdr>
                                                  <w:divsChild>
                                                    <w:div w:id="1148942364">
                                                      <w:marLeft w:val="0"/>
                                                      <w:marRight w:val="0"/>
                                                      <w:marTop w:val="0"/>
                                                      <w:marBottom w:val="300"/>
                                                      <w:divBdr>
                                                        <w:top w:val="none" w:sz="0" w:space="0" w:color="auto"/>
                                                        <w:left w:val="none" w:sz="0" w:space="0" w:color="auto"/>
                                                        <w:bottom w:val="none" w:sz="0" w:space="0" w:color="auto"/>
                                                        <w:right w:val="none" w:sz="0" w:space="0" w:color="auto"/>
                                                      </w:divBdr>
                                                      <w:divsChild>
                                                        <w:div w:id="19125039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8547864">
                                              <w:marLeft w:val="-225"/>
                                              <w:marRight w:val="-225"/>
                                              <w:marTop w:val="0"/>
                                              <w:marBottom w:val="0"/>
                                              <w:divBdr>
                                                <w:top w:val="none" w:sz="0" w:space="0" w:color="auto"/>
                                                <w:left w:val="none" w:sz="0" w:space="0" w:color="auto"/>
                                                <w:bottom w:val="none" w:sz="0" w:space="0" w:color="auto"/>
                                                <w:right w:val="none" w:sz="0" w:space="0" w:color="auto"/>
                                              </w:divBdr>
                                              <w:divsChild>
                                                <w:div w:id="2005737499">
                                                  <w:marLeft w:val="0"/>
                                                  <w:marRight w:val="0"/>
                                                  <w:marTop w:val="0"/>
                                                  <w:marBottom w:val="0"/>
                                                  <w:divBdr>
                                                    <w:top w:val="none" w:sz="0" w:space="0" w:color="auto"/>
                                                    <w:left w:val="none" w:sz="0" w:space="0" w:color="auto"/>
                                                    <w:bottom w:val="none" w:sz="0" w:space="0" w:color="auto"/>
                                                    <w:right w:val="none" w:sz="0" w:space="0" w:color="auto"/>
                                                  </w:divBdr>
                                                  <w:divsChild>
                                                    <w:div w:id="1479692407">
                                                      <w:marLeft w:val="0"/>
                                                      <w:marRight w:val="0"/>
                                                      <w:marTop w:val="0"/>
                                                      <w:marBottom w:val="0"/>
                                                      <w:divBdr>
                                                        <w:top w:val="none" w:sz="0" w:space="0" w:color="auto"/>
                                                        <w:left w:val="none" w:sz="0" w:space="0" w:color="auto"/>
                                                        <w:bottom w:val="none" w:sz="0" w:space="0" w:color="auto"/>
                                                        <w:right w:val="none" w:sz="0" w:space="0" w:color="auto"/>
                                                      </w:divBdr>
                                                      <w:divsChild>
                                                        <w:div w:id="1217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2546990">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949230">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277062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6803173">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179818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07253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17580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94577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298777">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160865">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5038504">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7459094">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85B6-DFE8-4CAA-9597-4B61ABB4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Rodel V. Cabaddu</cp:lastModifiedBy>
  <cp:revision>4</cp:revision>
  <dcterms:created xsi:type="dcterms:W3CDTF">2018-10-30T09:12:00Z</dcterms:created>
  <dcterms:modified xsi:type="dcterms:W3CDTF">2018-10-30T10:49:00Z</dcterms:modified>
</cp:coreProperties>
</file>