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2FE7CE" w14:textId="3A3E8B1D" w:rsidR="00393D07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7207AE">
        <w:rPr>
          <w:rFonts w:ascii="Arial" w:eastAsia="Arial" w:hAnsi="Arial" w:cs="Arial"/>
          <w:b/>
          <w:sz w:val="32"/>
          <w:szCs w:val="24"/>
        </w:rPr>
        <w:t>#1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2D6344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5C6A7A45" w14:textId="77777777" w:rsidR="007207AE" w:rsidRPr="007207AE" w:rsidRDefault="007207AE" w:rsidP="00720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7207AE">
        <w:rPr>
          <w:rFonts w:ascii="Arial" w:eastAsia="Arial" w:hAnsi="Arial" w:cs="Arial"/>
          <w:b/>
          <w:sz w:val="32"/>
          <w:szCs w:val="24"/>
        </w:rPr>
        <w:t xml:space="preserve">Salam Compound, </w:t>
      </w:r>
      <w:proofErr w:type="spellStart"/>
      <w:r w:rsidRPr="007207AE">
        <w:rPr>
          <w:rFonts w:ascii="Arial" w:eastAsia="Arial" w:hAnsi="Arial" w:cs="Arial"/>
          <w:b/>
          <w:sz w:val="32"/>
          <w:szCs w:val="24"/>
        </w:rPr>
        <w:t>Tandang</w:t>
      </w:r>
      <w:proofErr w:type="spellEnd"/>
      <w:r w:rsidRPr="007207A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Pr="007207AE">
        <w:rPr>
          <w:rFonts w:ascii="Arial" w:eastAsia="Arial" w:hAnsi="Arial" w:cs="Arial"/>
          <w:b/>
          <w:sz w:val="32"/>
          <w:szCs w:val="24"/>
        </w:rPr>
        <w:t>Sora</w:t>
      </w:r>
      <w:proofErr w:type="spellEnd"/>
      <w:r w:rsidRPr="007207AE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Pr="007207AE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7207AE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Pr="007207AE">
        <w:rPr>
          <w:rFonts w:ascii="Arial" w:eastAsia="Arial" w:hAnsi="Arial" w:cs="Arial"/>
          <w:b/>
          <w:sz w:val="32"/>
          <w:szCs w:val="24"/>
        </w:rPr>
        <w:t>Culiat</w:t>
      </w:r>
      <w:proofErr w:type="spellEnd"/>
      <w:r w:rsidRPr="007207AE">
        <w:rPr>
          <w:rFonts w:ascii="Arial" w:eastAsia="Arial" w:hAnsi="Arial" w:cs="Arial"/>
          <w:b/>
          <w:sz w:val="32"/>
          <w:szCs w:val="24"/>
        </w:rPr>
        <w:t xml:space="preserve"> Quezon City</w:t>
      </w:r>
    </w:p>
    <w:p w14:paraId="7BE199AE" w14:textId="0C4946BE" w:rsidR="007207AE" w:rsidRPr="007207AE" w:rsidRDefault="007207AE" w:rsidP="00720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7207AE">
        <w:rPr>
          <w:rFonts w:ascii="Arial" w:eastAsia="Arial" w:hAnsi="Arial" w:cs="Arial"/>
          <w:sz w:val="24"/>
          <w:szCs w:val="24"/>
        </w:rPr>
        <w:t>as</w:t>
      </w:r>
      <w:proofErr w:type="gramEnd"/>
      <w:r w:rsidRPr="007207AE">
        <w:rPr>
          <w:rFonts w:ascii="Arial" w:eastAsia="Arial" w:hAnsi="Arial" w:cs="Arial"/>
          <w:sz w:val="24"/>
          <w:szCs w:val="24"/>
        </w:rPr>
        <w:t xml:space="preserve"> of </w:t>
      </w:r>
      <w:r>
        <w:rPr>
          <w:rFonts w:ascii="Arial" w:eastAsia="Arial" w:hAnsi="Arial" w:cs="Arial"/>
          <w:sz w:val="24"/>
          <w:szCs w:val="24"/>
        </w:rPr>
        <w:t>7</w:t>
      </w:r>
      <w:r w:rsidRPr="007207AE">
        <w:rPr>
          <w:rFonts w:ascii="Arial" w:eastAsia="Arial" w:hAnsi="Arial" w:cs="Arial"/>
          <w:sz w:val="24"/>
          <w:szCs w:val="24"/>
        </w:rPr>
        <w:t xml:space="preserve"> November 2018, 6PM</w:t>
      </w:r>
    </w:p>
    <w:p w14:paraId="18D1A8A4" w14:textId="77777777" w:rsidR="007207AE" w:rsidRPr="007207AE" w:rsidRDefault="007207AE" w:rsidP="00720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6F879BEF" w:rsidR="001149A2" w:rsidRPr="002D6344" w:rsidRDefault="007207AE" w:rsidP="008524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207AE">
        <w:rPr>
          <w:rFonts w:ascii="Arial" w:eastAsia="Arial" w:hAnsi="Arial" w:cs="Arial"/>
          <w:sz w:val="24"/>
          <w:szCs w:val="24"/>
        </w:rPr>
        <w:t xml:space="preserve">On 6 November 2018 at around 03:04 PM, a fire broke out in Salam Compound, </w:t>
      </w:r>
      <w:proofErr w:type="spellStart"/>
      <w:r w:rsidRPr="007207AE">
        <w:rPr>
          <w:rFonts w:ascii="Arial" w:eastAsia="Arial" w:hAnsi="Arial" w:cs="Arial"/>
          <w:sz w:val="24"/>
          <w:szCs w:val="24"/>
        </w:rPr>
        <w:t>Tandang</w:t>
      </w:r>
      <w:proofErr w:type="spellEnd"/>
      <w:r w:rsidRPr="007207A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207AE">
        <w:rPr>
          <w:rFonts w:ascii="Arial" w:eastAsia="Arial" w:hAnsi="Arial" w:cs="Arial"/>
          <w:sz w:val="24"/>
          <w:szCs w:val="24"/>
        </w:rPr>
        <w:t>Sora</w:t>
      </w:r>
      <w:proofErr w:type="spellEnd"/>
      <w:r w:rsidRPr="007207AE">
        <w:rPr>
          <w:rFonts w:ascii="Arial" w:eastAsia="Arial" w:hAnsi="Arial" w:cs="Arial"/>
          <w:sz w:val="24"/>
          <w:szCs w:val="24"/>
        </w:rPr>
        <w:t xml:space="preserve"> Street, Barangay </w:t>
      </w:r>
      <w:proofErr w:type="spellStart"/>
      <w:r w:rsidRPr="007207AE">
        <w:rPr>
          <w:rFonts w:ascii="Arial" w:eastAsia="Arial" w:hAnsi="Arial" w:cs="Arial"/>
          <w:sz w:val="24"/>
          <w:szCs w:val="24"/>
        </w:rPr>
        <w:t>Culiat</w:t>
      </w:r>
      <w:proofErr w:type="spellEnd"/>
      <w:r w:rsidRPr="007207AE"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 w:rsidRPr="007207AE">
        <w:rPr>
          <w:rFonts w:ascii="Arial" w:eastAsia="Arial" w:hAnsi="Arial" w:cs="Arial"/>
          <w:sz w:val="24"/>
          <w:szCs w:val="24"/>
        </w:rPr>
        <w:t>Quezon</w:t>
      </w:r>
      <w:proofErr w:type="gramEnd"/>
      <w:r w:rsidRPr="007207AE">
        <w:rPr>
          <w:rFonts w:ascii="Arial" w:eastAsia="Arial" w:hAnsi="Arial" w:cs="Arial"/>
          <w:sz w:val="24"/>
          <w:szCs w:val="24"/>
        </w:rPr>
        <w:t xml:space="preserve"> City. The cause of the fire is still under investigation.</w:t>
      </w:r>
    </w:p>
    <w:p w14:paraId="4521EC75" w14:textId="77777777" w:rsidR="009C3611" w:rsidRDefault="009C3611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51E602BF" w:rsidR="001149A2" w:rsidRPr="002D6344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8F6CF1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BA474BC" w14:textId="77777777" w:rsidR="001149A2" w:rsidRPr="002D6344" w:rsidRDefault="001149A2" w:rsidP="001149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1F0B57" w14:textId="77777777" w:rsidR="001149A2" w:rsidRDefault="001149A2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tbl>
      <w:tblPr>
        <w:tblW w:w="4725" w:type="pct"/>
        <w:tblInd w:w="535" w:type="dxa"/>
        <w:tblLook w:val="04A0" w:firstRow="1" w:lastRow="0" w:firstColumn="1" w:lastColumn="0" w:noHBand="0" w:noVBand="1"/>
      </w:tblPr>
      <w:tblGrid>
        <w:gridCol w:w="4552"/>
        <w:gridCol w:w="1761"/>
        <w:gridCol w:w="1443"/>
        <w:gridCol w:w="1445"/>
      </w:tblGrid>
      <w:tr w:rsidR="00CF10D1" w:rsidRPr="00CF10D1" w14:paraId="4FCB15BA" w14:textId="77777777" w:rsidTr="009C3611">
        <w:trPr>
          <w:trHeight w:val="20"/>
        </w:trPr>
        <w:tc>
          <w:tcPr>
            <w:tcW w:w="2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1A7227A" w14:textId="5D2B8875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</w:t>
            </w:r>
            <w:r w:rsidR="009C36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CITY / </w:t>
            </w: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MUNICIPALITY </w:t>
            </w:r>
          </w:p>
        </w:tc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40174F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F10D1" w:rsidRPr="00CF10D1" w14:paraId="3AB79A29" w14:textId="77777777" w:rsidTr="00931158">
        <w:trPr>
          <w:trHeight w:val="20"/>
        </w:trPr>
        <w:tc>
          <w:tcPr>
            <w:tcW w:w="2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F5DBA" w14:textId="77777777" w:rsidR="00CF10D1" w:rsidRPr="00CF10D1" w:rsidRDefault="00CF10D1" w:rsidP="00CF10D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4F87B7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164D46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9F4F72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F10D1" w:rsidRPr="00CF10D1" w14:paraId="114E71E5" w14:textId="77777777" w:rsidTr="007207AE">
        <w:trPr>
          <w:trHeight w:val="2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13FABB" w14:textId="502DF058" w:rsidR="00CF10D1" w:rsidRPr="00CF10D1" w:rsidRDefault="007207AE" w:rsidP="0093115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430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0C4F63" w14:textId="77777777" w:rsidR="00CF10D1" w:rsidRPr="00CF10D1" w:rsidRDefault="00CF10D1" w:rsidP="00CF10D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4E77DC" w14:textId="3B55C204" w:rsidR="00CF10D1" w:rsidRPr="00CF10D1" w:rsidRDefault="007207AE" w:rsidP="00CF10D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59062B" w14:textId="10419EE5" w:rsidR="00CF10D1" w:rsidRPr="00CF10D1" w:rsidRDefault="007207AE" w:rsidP="00CF10D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215</w:t>
            </w:r>
          </w:p>
        </w:tc>
      </w:tr>
      <w:tr w:rsidR="00931158" w:rsidRPr="009C3611" w14:paraId="6B75BE72" w14:textId="77777777" w:rsidTr="00931158">
        <w:trPr>
          <w:trHeight w:val="2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0E0D" w14:textId="41AC5874" w:rsidR="00931158" w:rsidRPr="00CF10D1" w:rsidRDefault="007207AE" w:rsidP="00931158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207A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DFA51" w14:textId="77777777" w:rsidR="00931158" w:rsidRPr="00CF10D1" w:rsidRDefault="00931158" w:rsidP="009311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8C8F8" w14:textId="72FCC2B1" w:rsidR="007207AE" w:rsidRPr="00CF10D1" w:rsidRDefault="007207AE" w:rsidP="007207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C03D" w14:textId="30B39B61" w:rsidR="00931158" w:rsidRPr="00CF10D1" w:rsidRDefault="007207AE" w:rsidP="009311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215</w:t>
            </w:r>
          </w:p>
        </w:tc>
      </w:tr>
    </w:tbl>
    <w:p w14:paraId="11350B34" w14:textId="77777777" w:rsidR="00E97EC4" w:rsidRPr="002D6344" w:rsidRDefault="00E97EC4" w:rsidP="00E97EC4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44CF4AF" w14:textId="3B890F27" w:rsidR="0058313A" w:rsidRPr="002D6344" w:rsidRDefault="0058313A" w:rsidP="0058313A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207AE">
        <w:rPr>
          <w:rFonts w:ascii="Arial" w:eastAsia="Arial" w:hAnsi="Arial" w:cs="Arial"/>
          <w:i/>
          <w:color w:val="0070C0"/>
          <w:sz w:val="16"/>
          <w:szCs w:val="24"/>
        </w:rPr>
        <w:t>DSWD-FO NCR</w:t>
      </w:r>
    </w:p>
    <w:p w14:paraId="24BAF0D6" w14:textId="77777777" w:rsidR="002D6344" w:rsidRDefault="002D6344" w:rsidP="002D634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871CA3A" w14:textId="61CB4142" w:rsidR="00702671" w:rsidRDefault="00702671" w:rsidP="007026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Outside ECs</w:t>
      </w:r>
    </w:p>
    <w:tbl>
      <w:tblPr>
        <w:tblW w:w="4745" w:type="pct"/>
        <w:tblInd w:w="519" w:type="dxa"/>
        <w:tblLook w:val="04A0" w:firstRow="1" w:lastRow="0" w:firstColumn="1" w:lastColumn="0" w:noHBand="0" w:noVBand="1"/>
      </w:tblPr>
      <w:tblGrid>
        <w:gridCol w:w="236"/>
        <w:gridCol w:w="4820"/>
        <w:gridCol w:w="2042"/>
        <w:gridCol w:w="2142"/>
      </w:tblGrid>
      <w:tr w:rsidR="00702671" w:rsidRPr="00702671" w14:paraId="65F6EFED" w14:textId="77777777" w:rsidTr="00702671">
        <w:trPr>
          <w:trHeight w:val="20"/>
        </w:trPr>
        <w:tc>
          <w:tcPr>
            <w:tcW w:w="27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8B325A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3D6922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OUTSIDE ECs </w:t>
            </w:r>
          </w:p>
        </w:tc>
      </w:tr>
      <w:tr w:rsidR="00702671" w:rsidRPr="00702671" w14:paraId="046757B4" w14:textId="77777777" w:rsidTr="007207AE">
        <w:trPr>
          <w:trHeight w:val="20"/>
        </w:trPr>
        <w:tc>
          <w:tcPr>
            <w:tcW w:w="27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AA162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11837F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EE7E13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02671" w:rsidRPr="00702671" w14:paraId="0FC80025" w14:textId="77777777" w:rsidTr="007207AE">
        <w:trPr>
          <w:trHeight w:val="20"/>
        </w:trPr>
        <w:tc>
          <w:tcPr>
            <w:tcW w:w="27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C3BBB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028675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ECE2DC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02671" w:rsidRPr="00702671" w14:paraId="68D54379" w14:textId="77777777" w:rsidTr="007207AE">
        <w:trPr>
          <w:trHeight w:val="20"/>
        </w:trPr>
        <w:tc>
          <w:tcPr>
            <w:tcW w:w="2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E5CE3E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B4BCEB" w14:textId="4CAE3E0C" w:rsidR="00702671" w:rsidRPr="00702671" w:rsidRDefault="00702671" w:rsidP="007207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720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C07855" w14:textId="10C4E430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20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215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2671" w:rsidRPr="00702671" w14:paraId="17F55CF7" w14:textId="77777777" w:rsidTr="007207AE">
        <w:trPr>
          <w:trHeight w:val="20"/>
        </w:trPr>
        <w:tc>
          <w:tcPr>
            <w:tcW w:w="2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88A56B1" w14:textId="258D269E" w:rsidR="00702671" w:rsidRPr="00702671" w:rsidRDefault="007207AE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0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4AB356" w14:textId="754F896F" w:rsidR="00702671" w:rsidRPr="00702671" w:rsidRDefault="007207AE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43</w:t>
            </w:r>
            <w:r w:rsidR="00702671"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CEA74F" w14:textId="18942AB8" w:rsidR="00702671" w:rsidRPr="00702671" w:rsidRDefault="007207AE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215</w:t>
            </w:r>
            <w:r w:rsidR="00702671"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2671" w:rsidRPr="00702671" w14:paraId="4C5218D4" w14:textId="77777777" w:rsidTr="008F6CF1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CF0CA" w14:textId="3B3EB319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49FB" w14:textId="0A0A7851" w:rsidR="00702671" w:rsidRPr="00702671" w:rsidRDefault="007207AE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20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D763D" w14:textId="6E296D47" w:rsidR="00702671" w:rsidRPr="00702671" w:rsidRDefault="007207AE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43</w:t>
            </w:r>
            <w:r w:rsidR="00702671"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CC44" w14:textId="13146971" w:rsidR="00702671" w:rsidRPr="00702671" w:rsidRDefault="007207AE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215</w:t>
            </w:r>
            <w:r w:rsidR="00702671"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C4632B1" w14:textId="77777777" w:rsidR="00702671" w:rsidRPr="002D6344" w:rsidRDefault="00702671" w:rsidP="00702671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20CC17B1" w14:textId="77777777" w:rsidR="007207AE" w:rsidRPr="002D6344" w:rsidRDefault="007207AE" w:rsidP="007207A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NCR</w:t>
      </w:r>
    </w:p>
    <w:p w14:paraId="78534E9B" w14:textId="77777777" w:rsidR="00702671" w:rsidRDefault="00702671" w:rsidP="0070267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58F7FB" w14:textId="1E6E0AB4" w:rsidR="001149A2" w:rsidRDefault="009C3611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tbl>
      <w:tblPr>
        <w:tblW w:w="4761" w:type="pct"/>
        <w:tblInd w:w="510" w:type="dxa"/>
        <w:tblLook w:val="04A0" w:firstRow="1" w:lastRow="0" w:firstColumn="1" w:lastColumn="0" w:noHBand="0" w:noVBand="1"/>
      </w:tblPr>
      <w:tblGrid>
        <w:gridCol w:w="294"/>
        <w:gridCol w:w="4681"/>
        <w:gridCol w:w="1215"/>
        <w:gridCol w:w="1459"/>
        <w:gridCol w:w="1623"/>
      </w:tblGrid>
      <w:tr w:rsidR="00702671" w:rsidRPr="00702671" w14:paraId="1C7653E4" w14:textId="77777777" w:rsidTr="00702671">
        <w:trPr>
          <w:trHeight w:val="20"/>
        </w:trPr>
        <w:tc>
          <w:tcPr>
            <w:tcW w:w="26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CDF94C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00818A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702671" w:rsidRPr="00702671" w14:paraId="7F742D06" w14:textId="77777777" w:rsidTr="00702671">
        <w:trPr>
          <w:trHeight w:val="20"/>
        </w:trPr>
        <w:tc>
          <w:tcPr>
            <w:tcW w:w="26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4B998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DEF170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E11560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FDECDA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02671" w:rsidRPr="00702671" w14:paraId="40162F12" w14:textId="77777777" w:rsidTr="00702671">
        <w:trPr>
          <w:trHeight w:val="20"/>
        </w:trPr>
        <w:tc>
          <w:tcPr>
            <w:tcW w:w="2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21C60E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6E419E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25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D81028" w14:textId="01349DB9" w:rsidR="00702671" w:rsidRPr="00702671" w:rsidRDefault="00EE5C96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="00702671"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F0AC7E" w14:textId="663E4A8F" w:rsidR="00702671" w:rsidRPr="00702671" w:rsidRDefault="00702671" w:rsidP="00EE5C9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EE5C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2671" w:rsidRPr="00702671" w14:paraId="21FF9F53" w14:textId="77777777" w:rsidTr="00702671">
        <w:trPr>
          <w:trHeight w:val="20"/>
        </w:trPr>
        <w:tc>
          <w:tcPr>
            <w:tcW w:w="2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2E18A274" w14:textId="7FB2D7F1" w:rsidR="00702671" w:rsidRPr="00702671" w:rsidRDefault="007207AE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0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AF1AEA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25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A87353" w14:textId="25566730" w:rsidR="00702671" w:rsidRPr="00702671" w:rsidRDefault="00EE5C96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5D1BC8" w14:textId="188ECC12" w:rsidR="00702671" w:rsidRPr="00702671" w:rsidRDefault="00EE5C96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702671"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2671" w:rsidRPr="00702671" w14:paraId="0A1A6DEB" w14:textId="77777777" w:rsidTr="008F6CF1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4CAC0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DE73" w14:textId="308DEC69" w:rsidR="00702671" w:rsidRPr="00702671" w:rsidRDefault="007207AE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207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ADA74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25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B7911" w14:textId="1B4D782E" w:rsidR="00702671" w:rsidRPr="00702671" w:rsidRDefault="00702671" w:rsidP="00EE5C9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="00EE5C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</w:t>
            </w: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74B7" w14:textId="373F40B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E5C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6</w:t>
            </w: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46F2630" w14:textId="4C770956" w:rsidR="00702671" w:rsidRPr="002D6344" w:rsidRDefault="00702671" w:rsidP="00702671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226393A8" w14:textId="77777777" w:rsidR="007207AE" w:rsidRPr="002D6344" w:rsidRDefault="007207AE" w:rsidP="007207A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NCR</w:t>
      </w:r>
    </w:p>
    <w:p w14:paraId="7C12AFF7" w14:textId="77777777" w:rsidR="00702671" w:rsidRPr="00702671" w:rsidRDefault="00702671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6AEB858C" w14:textId="68730277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B1481" w:rsidRPr="001B1481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0DAE5D81" w:rsidR="00985089" w:rsidRPr="007207AE" w:rsidRDefault="007207AE" w:rsidP="009850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207AE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 w:rsidR="00702671" w:rsidRPr="007207A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 </w:t>
            </w:r>
            <w:r w:rsidR="00985089" w:rsidRPr="007207AE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851C088" w:rsidR="00985089" w:rsidRPr="007207AE" w:rsidRDefault="00E97EC4" w:rsidP="008F6CF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207A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8F6CF1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7207A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77777777" w:rsidR="00E97EC4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BFC771A" w14:textId="77777777" w:rsidR="00A87502" w:rsidRDefault="00A8750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16B08A5F" w14:textId="77777777" w:rsidR="007207AE" w:rsidRPr="008268F2" w:rsidRDefault="007207AE" w:rsidP="007207A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lastRenderedPageBreak/>
        <w:t>DSWD-FO 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516A4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516A4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47FDBB5" w:rsidR="001149A2" w:rsidRPr="007207AE" w:rsidRDefault="007207AE" w:rsidP="00516A4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207AE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 w:rsidR="00A87502" w:rsidRPr="007207A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 </w:t>
            </w:r>
            <w:r w:rsidR="001149A2" w:rsidRPr="007207AE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8C0394" w14:textId="77777777" w:rsidR="00A87502" w:rsidRDefault="00516A45" w:rsidP="00516A45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516A45">
              <w:rPr>
                <w:rFonts w:ascii="Arial" w:eastAsia="Arial" w:hAnsi="Arial" w:cs="Arial"/>
                <w:color w:val="0070C0"/>
                <w:sz w:val="20"/>
                <w:szCs w:val="24"/>
              </w:rPr>
              <w:t>Barangay Officials immediately assisted the affected families. Barangay leaders also secured the place to maintain peace and order in the area. They provided food for the affected families.</w:t>
            </w:r>
          </w:p>
          <w:p w14:paraId="5A502B03" w14:textId="77777777" w:rsidR="00516A45" w:rsidRPr="00516A45" w:rsidRDefault="00516A45" w:rsidP="00516A4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16A4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Barangay Health Workers and Day Care Workers assist in Camp Coordination and Camp Management. </w:t>
            </w:r>
          </w:p>
          <w:p w14:paraId="7036D950" w14:textId="77777777" w:rsidR="00516A45" w:rsidRDefault="00516A45" w:rsidP="00516A45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16A45">
              <w:rPr>
                <w:rFonts w:ascii="Arial" w:eastAsia="Arial" w:hAnsi="Arial" w:cs="Arial"/>
                <w:color w:val="0070C0"/>
                <w:sz w:val="20"/>
                <w:szCs w:val="24"/>
              </w:rPr>
              <w:t>Congressman Kit Belmonte provided assistance to the fire victims</w:t>
            </w:r>
          </w:p>
          <w:p w14:paraId="3D4F5294" w14:textId="77777777" w:rsidR="00516A45" w:rsidRDefault="00516A45" w:rsidP="00516A45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16A4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DSWD-NCR is continuously monitoring and coordinating with the Social Service and Development Department of Quezon </w:t>
            </w:r>
            <w:r w:rsidR="00B37008" w:rsidRPr="00516A45">
              <w:rPr>
                <w:rFonts w:ascii="Arial" w:eastAsia="Arial" w:hAnsi="Arial" w:cs="Arial"/>
                <w:color w:val="0070C0"/>
                <w:sz w:val="20"/>
                <w:szCs w:val="24"/>
              </w:rPr>
              <w:t>City for</w:t>
            </w:r>
            <w:r w:rsidRPr="00516A4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updates and for possible augmentation.   </w:t>
            </w:r>
          </w:p>
          <w:p w14:paraId="1061E0DF" w14:textId="555F652E" w:rsidR="00486F0E" w:rsidRPr="00486F0E" w:rsidRDefault="00486F0E" w:rsidP="00486F0E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</w:t>
            </w:r>
            <w:r w:rsidRPr="00486F0E">
              <w:rPr>
                <w:rFonts w:ascii="Arial" w:eastAsia="Arial" w:hAnsi="Arial" w:cs="Arial"/>
                <w:color w:val="0070C0"/>
                <w:sz w:val="20"/>
                <w:szCs w:val="24"/>
              </w:rPr>
              <w:t>he affected families refused to be placed in an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86F0E">
              <w:rPr>
                <w:rFonts w:ascii="Arial" w:eastAsia="Arial" w:hAnsi="Arial" w:cs="Arial"/>
                <w:color w:val="0070C0"/>
                <w:sz w:val="20"/>
                <w:szCs w:val="24"/>
              </w:rPr>
              <w:t>evacuation center.</w:t>
            </w:r>
          </w:p>
        </w:tc>
      </w:tr>
    </w:tbl>
    <w:p w14:paraId="384F45C6" w14:textId="3AC777F7" w:rsidR="00C9090C" w:rsidRPr="002D6344" w:rsidRDefault="00C9090C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2D6344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2D6344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3E55F0E9" w:rsidR="00B75DA9" w:rsidRPr="002D6344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2D6344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8F6CF1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="0058313A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2D6344">
        <w:rPr>
          <w:rFonts w:ascii="Arial" w:eastAsia="Arial" w:hAnsi="Arial" w:cs="Arial"/>
          <w:i/>
          <w:color w:val="263238"/>
          <w:sz w:val="20"/>
          <w:szCs w:val="24"/>
        </w:rPr>
        <w:t>f</w:t>
      </w:r>
      <w:bookmarkStart w:id="2" w:name="_GoBack"/>
      <w:bookmarkEnd w:id="2"/>
      <w:r w:rsidRPr="002D6344">
        <w:rPr>
          <w:rFonts w:ascii="Arial" w:eastAsia="Arial" w:hAnsi="Arial" w:cs="Arial"/>
          <w:i/>
          <w:color w:val="263238"/>
          <w:sz w:val="20"/>
          <w:szCs w:val="24"/>
        </w:rPr>
        <w:t>or significant disaster response updates and assistance provided.</w:t>
      </w:r>
    </w:p>
    <w:p w14:paraId="4DB7BDEA" w14:textId="57232D6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1BDDC75B" w:rsidR="00C9090C" w:rsidRPr="00FA665B" w:rsidRDefault="007207AE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57A0E179" w14:textId="4F532A90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97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3F025" w14:textId="77777777" w:rsidR="001E00B9" w:rsidRDefault="001E00B9">
      <w:pPr>
        <w:spacing w:after="0" w:line="240" w:lineRule="auto"/>
      </w:pPr>
      <w:r>
        <w:separator/>
      </w:r>
    </w:p>
  </w:endnote>
  <w:endnote w:type="continuationSeparator" w:id="0">
    <w:p w14:paraId="5CDCF7CD" w14:textId="77777777" w:rsidR="001E00B9" w:rsidRDefault="001E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05F81677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86F0E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86F0E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EE5C96">
      <w:rPr>
        <w:rFonts w:ascii="Arial" w:eastAsia="Arial" w:hAnsi="Arial" w:cs="Arial"/>
        <w:sz w:val="14"/>
        <w:szCs w:val="14"/>
      </w:rPr>
      <w:t>#</w:t>
    </w:r>
    <w:r w:rsidR="008F6CF1">
      <w:rPr>
        <w:rFonts w:ascii="Arial" w:eastAsia="Arial" w:hAnsi="Arial" w:cs="Arial"/>
        <w:sz w:val="14"/>
        <w:szCs w:val="14"/>
      </w:rPr>
      <w:t>1</w:t>
    </w:r>
    <w:r w:rsidR="001E5944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 xml:space="preserve">re Incident in </w:t>
    </w:r>
    <w:proofErr w:type="spellStart"/>
    <w:r w:rsidR="007207AE" w:rsidRPr="007207AE">
      <w:rPr>
        <w:rFonts w:ascii="Arial" w:eastAsia="Arial" w:hAnsi="Arial" w:cs="Arial"/>
        <w:sz w:val="14"/>
        <w:szCs w:val="14"/>
      </w:rPr>
      <w:t>Tandang</w:t>
    </w:r>
    <w:proofErr w:type="spellEnd"/>
    <w:r w:rsidR="007207AE" w:rsidRPr="007207AE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7207AE" w:rsidRPr="007207AE">
      <w:rPr>
        <w:rFonts w:ascii="Arial" w:eastAsia="Arial" w:hAnsi="Arial" w:cs="Arial"/>
        <w:sz w:val="14"/>
        <w:szCs w:val="14"/>
      </w:rPr>
      <w:t>Sora</w:t>
    </w:r>
    <w:proofErr w:type="spellEnd"/>
    <w:r w:rsidR="007207AE" w:rsidRPr="007207AE">
      <w:rPr>
        <w:rFonts w:ascii="Arial" w:eastAsia="Arial" w:hAnsi="Arial" w:cs="Arial"/>
        <w:sz w:val="14"/>
        <w:szCs w:val="14"/>
      </w:rPr>
      <w:t xml:space="preserve"> Stre</w:t>
    </w:r>
    <w:r w:rsidR="007207AE">
      <w:rPr>
        <w:rFonts w:ascii="Arial" w:eastAsia="Arial" w:hAnsi="Arial" w:cs="Arial"/>
        <w:sz w:val="14"/>
        <w:szCs w:val="14"/>
      </w:rPr>
      <w:t xml:space="preserve">et, Barangay </w:t>
    </w:r>
    <w:proofErr w:type="spellStart"/>
    <w:r w:rsidR="007207AE">
      <w:rPr>
        <w:rFonts w:ascii="Arial" w:eastAsia="Arial" w:hAnsi="Arial" w:cs="Arial"/>
        <w:sz w:val="14"/>
        <w:szCs w:val="14"/>
      </w:rPr>
      <w:t>Culiat</w:t>
    </w:r>
    <w:proofErr w:type="spellEnd"/>
    <w:r w:rsidR="007207AE">
      <w:rPr>
        <w:rFonts w:ascii="Arial" w:eastAsia="Arial" w:hAnsi="Arial" w:cs="Arial"/>
        <w:sz w:val="14"/>
        <w:szCs w:val="14"/>
      </w:rPr>
      <w:t xml:space="preserve">, Quezon </w:t>
    </w:r>
    <w:r w:rsidR="00393D07">
      <w:rPr>
        <w:rFonts w:ascii="Arial" w:eastAsia="Arial" w:hAnsi="Arial" w:cs="Arial"/>
        <w:sz w:val="14"/>
        <w:szCs w:val="14"/>
      </w:rPr>
      <w:t xml:space="preserve">City </w:t>
    </w:r>
    <w:r w:rsidR="00D0357D">
      <w:rPr>
        <w:rFonts w:ascii="Arial" w:eastAsia="Arial" w:hAnsi="Arial" w:cs="Arial"/>
        <w:sz w:val="14"/>
        <w:szCs w:val="14"/>
      </w:rPr>
      <w:t xml:space="preserve">as of </w:t>
    </w:r>
    <w:r w:rsidR="007207AE">
      <w:rPr>
        <w:rFonts w:ascii="Arial" w:eastAsia="Arial" w:hAnsi="Arial" w:cs="Arial"/>
        <w:sz w:val="14"/>
        <w:szCs w:val="14"/>
      </w:rPr>
      <w:t>7</w:t>
    </w:r>
    <w:r w:rsidR="0058313A">
      <w:rPr>
        <w:rFonts w:ascii="Arial" w:eastAsia="Arial" w:hAnsi="Arial" w:cs="Arial"/>
        <w:sz w:val="14"/>
        <w:szCs w:val="14"/>
      </w:rPr>
      <w:t xml:space="preserve"> November </w:t>
    </w:r>
    <w:r w:rsidR="001149A2" w:rsidRPr="001149A2">
      <w:rPr>
        <w:rFonts w:ascii="Arial" w:eastAsia="Arial" w:hAnsi="Arial" w:cs="Arial"/>
        <w:sz w:val="14"/>
        <w:szCs w:val="14"/>
      </w:rPr>
      <w:t xml:space="preserve">2018, </w:t>
    </w:r>
    <w:r w:rsidR="0058313A">
      <w:rPr>
        <w:rFonts w:ascii="Arial" w:eastAsia="Arial" w:hAnsi="Arial" w:cs="Arial"/>
        <w:sz w:val="14"/>
        <w:szCs w:val="14"/>
      </w:rPr>
      <w:t>6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C8F8C" w14:textId="77777777" w:rsidR="001E00B9" w:rsidRDefault="001E00B9">
      <w:pPr>
        <w:spacing w:after="0" w:line="240" w:lineRule="auto"/>
      </w:pPr>
      <w:r>
        <w:separator/>
      </w:r>
    </w:p>
  </w:footnote>
  <w:footnote w:type="continuationSeparator" w:id="0">
    <w:p w14:paraId="4659A74E" w14:textId="77777777" w:rsidR="001E00B9" w:rsidRDefault="001E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9F"/>
    <w:multiLevelType w:val="multilevel"/>
    <w:tmpl w:val="FBFCA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17320"/>
    <w:multiLevelType w:val="hybridMultilevel"/>
    <w:tmpl w:val="C080926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83789"/>
    <w:rsid w:val="00096310"/>
    <w:rsid w:val="000E38E9"/>
    <w:rsid w:val="000F4719"/>
    <w:rsid w:val="00103995"/>
    <w:rsid w:val="001149A2"/>
    <w:rsid w:val="00135103"/>
    <w:rsid w:val="00155842"/>
    <w:rsid w:val="001847A6"/>
    <w:rsid w:val="00186433"/>
    <w:rsid w:val="001B1481"/>
    <w:rsid w:val="001B2088"/>
    <w:rsid w:val="001B4682"/>
    <w:rsid w:val="001B6619"/>
    <w:rsid w:val="001B76F6"/>
    <w:rsid w:val="001E00B9"/>
    <w:rsid w:val="001E5944"/>
    <w:rsid w:val="001F0486"/>
    <w:rsid w:val="00204FE4"/>
    <w:rsid w:val="00222413"/>
    <w:rsid w:val="00233838"/>
    <w:rsid w:val="00250D5A"/>
    <w:rsid w:val="00282674"/>
    <w:rsid w:val="002851FF"/>
    <w:rsid w:val="00293CD5"/>
    <w:rsid w:val="002B44BD"/>
    <w:rsid w:val="002C7968"/>
    <w:rsid w:val="002D320D"/>
    <w:rsid w:val="002D6344"/>
    <w:rsid w:val="002F3BD8"/>
    <w:rsid w:val="002F57CF"/>
    <w:rsid w:val="003169F2"/>
    <w:rsid w:val="0031795A"/>
    <w:rsid w:val="00371C7A"/>
    <w:rsid w:val="0039157E"/>
    <w:rsid w:val="00393D07"/>
    <w:rsid w:val="003C3015"/>
    <w:rsid w:val="003F0F20"/>
    <w:rsid w:val="00412747"/>
    <w:rsid w:val="00415BD0"/>
    <w:rsid w:val="00416CD0"/>
    <w:rsid w:val="00422596"/>
    <w:rsid w:val="00422948"/>
    <w:rsid w:val="004347A5"/>
    <w:rsid w:val="004664E2"/>
    <w:rsid w:val="00486F0E"/>
    <w:rsid w:val="004A4E86"/>
    <w:rsid w:val="004B6643"/>
    <w:rsid w:val="004C3428"/>
    <w:rsid w:val="004C4558"/>
    <w:rsid w:val="00516A45"/>
    <w:rsid w:val="0058313A"/>
    <w:rsid w:val="005838F4"/>
    <w:rsid w:val="00590B6B"/>
    <w:rsid w:val="005B7B3E"/>
    <w:rsid w:val="0061793C"/>
    <w:rsid w:val="00651F59"/>
    <w:rsid w:val="00672917"/>
    <w:rsid w:val="00694A51"/>
    <w:rsid w:val="0069788A"/>
    <w:rsid w:val="006A6903"/>
    <w:rsid w:val="006C7E5F"/>
    <w:rsid w:val="006F0656"/>
    <w:rsid w:val="006F7673"/>
    <w:rsid w:val="00702671"/>
    <w:rsid w:val="007207AE"/>
    <w:rsid w:val="00721CF9"/>
    <w:rsid w:val="007313BB"/>
    <w:rsid w:val="0073140C"/>
    <w:rsid w:val="0073758B"/>
    <w:rsid w:val="007B50B5"/>
    <w:rsid w:val="007D6598"/>
    <w:rsid w:val="007D6982"/>
    <w:rsid w:val="007E75A9"/>
    <w:rsid w:val="00806045"/>
    <w:rsid w:val="0081334A"/>
    <w:rsid w:val="0082655B"/>
    <w:rsid w:val="008524BB"/>
    <w:rsid w:val="00871F0E"/>
    <w:rsid w:val="008A0185"/>
    <w:rsid w:val="008B1217"/>
    <w:rsid w:val="008C69B2"/>
    <w:rsid w:val="008C6D94"/>
    <w:rsid w:val="008E4068"/>
    <w:rsid w:val="008F1FFB"/>
    <w:rsid w:val="008F6CF1"/>
    <w:rsid w:val="00901E90"/>
    <w:rsid w:val="009112F7"/>
    <w:rsid w:val="0091510D"/>
    <w:rsid w:val="00927484"/>
    <w:rsid w:val="009279A3"/>
    <w:rsid w:val="00931158"/>
    <w:rsid w:val="00970CF8"/>
    <w:rsid w:val="009804E3"/>
    <w:rsid w:val="009808ED"/>
    <w:rsid w:val="00982647"/>
    <w:rsid w:val="00985089"/>
    <w:rsid w:val="009A7847"/>
    <w:rsid w:val="009B5C96"/>
    <w:rsid w:val="009C3611"/>
    <w:rsid w:val="009D7FD6"/>
    <w:rsid w:val="009E122F"/>
    <w:rsid w:val="00A055F1"/>
    <w:rsid w:val="00A63054"/>
    <w:rsid w:val="00A820CC"/>
    <w:rsid w:val="00A8218F"/>
    <w:rsid w:val="00A87502"/>
    <w:rsid w:val="00A9177A"/>
    <w:rsid w:val="00A9551D"/>
    <w:rsid w:val="00A96E8B"/>
    <w:rsid w:val="00AA0D7C"/>
    <w:rsid w:val="00AA5B99"/>
    <w:rsid w:val="00AB701D"/>
    <w:rsid w:val="00AC4062"/>
    <w:rsid w:val="00AC5192"/>
    <w:rsid w:val="00B1702D"/>
    <w:rsid w:val="00B31859"/>
    <w:rsid w:val="00B37008"/>
    <w:rsid w:val="00B40F59"/>
    <w:rsid w:val="00B56338"/>
    <w:rsid w:val="00B62851"/>
    <w:rsid w:val="00B75DA9"/>
    <w:rsid w:val="00B865A2"/>
    <w:rsid w:val="00B86763"/>
    <w:rsid w:val="00BB2F4A"/>
    <w:rsid w:val="00BC57D7"/>
    <w:rsid w:val="00C018FB"/>
    <w:rsid w:val="00C039EE"/>
    <w:rsid w:val="00C16E9F"/>
    <w:rsid w:val="00C61BA3"/>
    <w:rsid w:val="00C71876"/>
    <w:rsid w:val="00C71B5A"/>
    <w:rsid w:val="00C9090C"/>
    <w:rsid w:val="00C94159"/>
    <w:rsid w:val="00CB57AA"/>
    <w:rsid w:val="00CC4362"/>
    <w:rsid w:val="00CE6B50"/>
    <w:rsid w:val="00CF10D1"/>
    <w:rsid w:val="00D0357D"/>
    <w:rsid w:val="00D05A14"/>
    <w:rsid w:val="00D10EA4"/>
    <w:rsid w:val="00D61622"/>
    <w:rsid w:val="00D63CC6"/>
    <w:rsid w:val="00D941A2"/>
    <w:rsid w:val="00DB4B44"/>
    <w:rsid w:val="00DC2272"/>
    <w:rsid w:val="00DC4256"/>
    <w:rsid w:val="00DC7C16"/>
    <w:rsid w:val="00DD070D"/>
    <w:rsid w:val="00DD3DDF"/>
    <w:rsid w:val="00DE2C90"/>
    <w:rsid w:val="00E236E0"/>
    <w:rsid w:val="00E31DD3"/>
    <w:rsid w:val="00E32112"/>
    <w:rsid w:val="00E3253B"/>
    <w:rsid w:val="00E418EA"/>
    <w:rsid w:val="00E476B6"/>
    <w:rsid w:val="00E56999"/>
    <w:rsid w:val="00E755D3"/>
    <w:rsid w:val="00E8312E"/>
    <w:rsid w:val="00E97EC4"/>
    <w:rsid w:val="00EC1834"/>
    <w:rsid w:val="00ED336C"/>
    <w:rsid w:val="00EE5C96"/>
    <w:rsid w:val="00EE646E"/>
    <w:rsid w:val="00EF0E3A"/>
    <w:rsid w:val="00EF2BE1"/>
    <w:rsid w:val="00EF34B8"/>
    <w:rsid w:val="00F63AF5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720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3</cp:revision>
  <dcterms:created xsi:type="dcterms:W3CDTF">2018-11-07T06:17:00Z</dcterms:created>
  <dcterms:modified xsi:type="dcterms:W3CDTF">2018-11-07T06:18:00Z</dcterms:modified>
</cp:coreProperties>
</file>