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FB3CED" w:rsidRPr="00EC3360" w:rsidRDefault="00FB3CED" w:rsidP="00FB3CE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DSWD DROMIC Report #</w:t>
      </w:r>
      <w:r w:rsidR="00D911F8">
        <w:rPr>
          <w:rFonts w:ascii="Arial" w:eastAsia="Arial" w:hAnsi="Arial" w:cs="Arial"/>
          <w:b/>
          <w:sz w:val="32"/>
          <w:szCs w:val="24"/>
        </w:rPr>
        <w:t>7</w:t>
      </w:r>
      <w:r w:rsidRPr="00EC3360">
        <w:rPr>
          <w:rFonts w:ascii="Arial" w:eastAsia="Arial" w:hAnsi="Arial" w:cs="Arial"/>
          <w:b/>
          <w:sz w:val="32"/>
          <w:szCs w:val="24"/>
        </w:rPr>
        <w:t xml:space="preserve"> on </w:t>
      </w:r>
    </w:p>
    <w:p w:rsidR="00FB3CED" w:rsidRPr="00EC3360" w:rsidRDefault="00FB3CED" w:rsidP="00FB3CE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Tropical Depression “SAMUEL”</w:t>
      </w:r>
    </w:p>
    <w:p w:rsidR="00FB3CED" w:rsidRPr="00EC3360" w:rsidRDefault="00FB3CED" w:rsidP="00FB3CED">
      <w:pPr>
        <w:tabs>
          <w:tab w:val="left" w:pos="2371"/>
          <w:tab w:val="center" w:pos="5233"/>
        </w:tabs>
        <w:spacing w:after="0" w:line="240" w:lineRule="auto"/>
        <w:contextualSpacing/>
        <w:jc w:val="center"/>
        <w:rPr>
          <w:rFonts w:ascii="Arial" w:eastAsia="Arial" w:hAnsi="Arial" w:cs="Arial"/>
          <w:sz w:val="24"/>
          <w:szCs w:val="24"/>
        </w:rPr>
      </w:pPr>
      <w:proofErr w:type="gramStart"/>
      <w:r w:rsidRPr="00EC3360">
        <w:rPr>
          <w:rFonts w:ascii="Arial" w:eastAsia="Arial" w:hAnsi="Arial" w:cs="Arial"/>
          <w:sz w:val="24"/>
          <w:szCs w:val="24"/>
        </w:rPr>
        <w:t>as</w:t>
      </w:r>
      <w:proofErr w:type="gramEnd"/>
      <w:r w:rsidRPr="00EC3360">
        <w:rPr>
          <w:rFonts w:ascii="Arial" w:eastAsia="Arial" w:hAnsi="Arial" w:cs="Arial"/>
          <w:sz w:val="24"/>
          <w:szCs w:val="24"/>
        </w:rPr>
        <w:t xml:space="preserve"> of 2</w:t>
      </w:r>
      <w:r w:rsidR="00D911F8">
        <w:rPr>
          <w:rFonts w:ascii="Arial" w:eastAsia="Arial" w:hAnsi="Arial" w:cs="Arial"/>
          <w:sz w:val="24"/>
          <w:szCs w:val="24"/>
        </w:rPr>
        <w:t>4</w:t>
      </w:r>
      <w:r w:rsidRPr="00EC3360">
        <w:rPr>
          <w:rFonts w:ascii="Arial" w:eastAsia="Arial" w:hAnsi="Arial" w:cs="Arial"/>
          <w:sz w:val="24"/>
          <w:szCs w:val="24"/>
        </w:rPr>
        <w:t xml:space="preserve"> November 2018, </w:t>
      </w:r>
      <w:r>
        <w:rPr>
          <w:rFonts w:ascii="Arial" w:eastAsia="Arial" w:hAnsi="Arial" w:cs="Arial"/>
          <w:sz w:val="24"/>
          <w:szCs w:val="24"/>
        </w:rPr>
        <w:t>6PM</w:t>
      </w:r>
    </w:p>
    <w:p w:rsidR="00FB3CED" w:rsidRPr="00EC3360" w:rsidRDefault="00FB3CED" w:rsidP="00FB3CED">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Start w:id="2" w:name="_gjdgxs" w:colFirst="0" w:colLast="0"/>
      <w:bookmarkEnd w:id="0"/>
      <w:bookmarkEnd w:id="1"/>
      <w:bookmarkEnd w:id="2"/>
    </w:p>
    <w:p w:rsidR="00FB3CED" w:rsidRPr="00EC3360" w:rsidRDefault="00FB3CED" w:rsidP="00FB3CED">
      <w:pPr>
        <w:pStyle w:val="NormalWeb"/>
        <w:spacing w:beforeAutospacing="0" w:afterAutospacing="0" w:line="240" w:lineRule="auto"/>
        <w:contextualSpacing/>
        <w:jc w:val="both"/>
        <w:rPr>
          <w:rFonts w:ascii="Arial" w:hAnsi="Arial" w:cs="Arial"/>
          <w:b/>
          <w:color w:val="002060"/>
        </w:rPr>
      </w:pPr>
      <w:r w:rsidRPr="00EC3360">
        <w:rPr>
          <w:rFonts w:ascii="Arial" w:hAnsi="Arial" w:cs="Arial"/>
          <w:b/>
          <w:color w:val="002060"/>
          <w:sz w:val="28"/>
        </w:rPr>
        <w:t>Situation Overview</w:t>
      </w:r>
    </w:p>
    <w:p w:rsidR="00C908FC" w:rsidRDefault="00C908FC" w:rsidP="00FB3CED">
      <w:pPr>
        <w:pStyle w:val="NoSpacing1"/>
        <w:ind w:left="2880" w:firstLine="720"/>
        <w:contextualSpacing/>
        <w:jc w:val="right"/>
        <w:rPr>
          <w:rFonts w:ascii="Arial" w:hAnsi="Arial" w:cs="Arial"/>
          <w:i/>
          <w:color w:val="0070C0"/>
          <w:sz w:val="14"/>
          <w:szCs w:val="24"/>
        </w:rPr>
      </w:pPr>
    </w:p>
    <w:p w:rsidR="00C908FC" w:rsidRDefault="00C908FC" w:rsidP="00FB3CED">
      <w:pPr>
        <w:pStyle w:val="NoSpacing1"/>
        <w:ind w:left="2880" w:firstLine="720"/>
        <w:contextualSpacing/>
        <w:jc w:val="right"/>
        <w:rPr>
          <w:rFonts w:ascii="Arial" w:hAnsi="Arial" w:cs="Arial"/>
          <w:i/>
          <w:color w:val="0070C0"/>
          <w:sz w:val="14"/>
          <w:szCs w:val="24"/>
        </w:rPr>
      </w:pPr>
    </w:p>
    <w:p w:rsidR="003E1127" w:rsidRPr="00FB1A27" w:rsidRDefault="003E1127" w:rsidP="00FB3CED">
      <w:pPr>
        <w:pStyle w:val="NoSpacing1"/>
        <w:ind w:left="2880" w:firstLine="720"/>
        <w:contextualSpacing/>
        <w:jc w:val="right"/>
        <w:rPr>
          <w:rFonts w:ascii="Arial" w:hAnsi="Arial" w:cs="Arial"/>
          <w:i/>
          <w:color w:val="0070C0"/>
          <w:sz w:val="14"/>
          <w:szCs w:val="24"/>
        </w:rPr>
      </w:pPr>
    </w:p>
    <w:p w:rsidR="00FB1A27" w:rsidRPr="002F1245" w:rsidRDefault="00FB1A27" w:rsidP="00FB1A2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bookmarkStart w:id="3" w:name="_Prepositioned_Resources:_Stockpile_1"/>
      <w:bookmarkEnd w:id="3"/>
      <w:r w:rsidRPr="002F1245">
        <w:rPr>
          <w:rFonts w:ascii="Arial" w:eastAsia="Arial" w:hAnsi="Arial" w:cs="Arial"/>
          <w:b/>
          <w:color w:val="002060"/>
          <w:sz w:val="24"/>
          <w:szCs w:val="24"/>
        </w:rPr>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FB1A27" w:rsidRPr="002F1245"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2F1245">
        <w:rPr>
          <w:rFonts w:ascii="Arial" w:eastAsia="Arial" w:hAnsi="Arial" w:cs="Arial"/>
          <w:color w:val="auto"/>
          <w:sz w:val="24"/>
          <w:szCs w:val="24"/>
        </w:rPr>
        <w:t>A</w:t>
      </w:r>
      <w:r>
        <w:rPr>
          <w:rFonts w:ascii="Arial" w:eastAsia="Arial" w:hAnsi="Arial" w:cs="Arial"/>
          <w:color w:val="auto"/>
          <w:sz w:val="24"/>
          <w:szCs w:val="24"/>
        </w:rPr>
        <w:t xml:space="preserve"> </w:t>
      </w:r>
      <w:r w:rsidRPr="002F1245">
        <w:rPr>
          <w:rFonts w:ascii="Arial" w:eastAsia="Arial" w:hAnsi="Arial" w:cs="Arial"/>
          <w:color w:val="auto"/>
          <w:sz w:val="24"/>
          <w:szCs w:val="24"/>
        </w:rPr>
        <w:t>total</w:t>
      </w:r>
      <w:r>
        <w:rPr>
          <w:rFonts w:ascii="Arial" w:eastAsia="Arial" w:hAnsi="Arial" w:cs="Arial"/>
          <w:color w:val="auto"/>
          <w:sz w:val="24"/>
          <w:szCs w:val="24"/>
        </w:rPr>
        <w:t xml:space="preserve"> </w:t>
      </w:r>
      <w:r w:rsidRPr="002F1245">
        <w:rPr>
          <w:rFonts w:ascii="Arial" w:eastAsia="Arial" w:hAnsi="Arial" w:cs="Arial"/>
          <w:color w:val="auto"/>
          <w:sz w:val="24"/>
          <w:szCs w:val="24"/>
        </w:rPr>
        <w:t>of</w:t>
      </w:r>
      <w:r>
        <w:rPr>
          <w:rFonts w:ascii="Arial" w:eastAsia="Arial" w:hAnsi="Arial" w:cs="Arial"/>
          <w:color w:val="auto"/>
          <w:sz w:val="24"/>
          <w:szCs w:val="24"/>
        </w:rPr>
        <w:t xml:space="preserve"> </w:t>
      </w:r>
      <w:r w:rsidR="009A6AFA" w:rsidRPr="009A6AFA">
        <w:rPr>
          <w:rFonts w:ascii="Arial" w:eastAsia="Arial" w:hAnsi="Arial" w:cs="Arial"/>
          <w:b/>
          <w:color w:val="0070C0"/>
          <w:sz w:val="24"/>
          <w:szCs w:val="24"/>
        </w:rPr>
        <w:t>33,</w:t>
      </w:r>
      <w:r w:rsidR="00D911F8">
        <w:rPr>
          <w:rFonts w:ascii="Arial" w:eastAsia="Arial" w:hAnsi="Arial" w:cs="Arial"/>
          <w:b/>
          <w:color w:val="0070C0"/>
          <w:sz w:val="24"/>
          <w:szCs w:val="24"/>
        </w:rPr>
        <w:t>771</w:t>
      </w:r>
      <w:r w:rsidR="009A6AFA" w:rsidRPr="009A6AFA">
        <w:rPr>
          <w:rFonts w:ascii="Arial" w:eastAsia="Arial" w:hAnsi="Arial" w:cs="Arial"/>
          <w:b/>
          <w:color w:val="0070C0"/>
          <w:sz w:val="24"/>
          <w:szCs w:val="24"/>
        </w:rPr>
        <w:t xml:space="preserve"> </w:t>
      </w:r>
      <w:r w:rsidRPr="00EE4501">
        <w:rPr>
          <w:rFonts w:ascii="Arial" w:eastAsia="Times New Roman" w:hAnsi="Arial" w:cs="Arial"/>
          <w:b/>
          <w:bCs/>
          <w:color w:val="0070C0"/>
          <w:sz w:val="24"/>
          <w:szCs w:val="24"/>
        </w:rPr>
        <w:t xml:space="preserve">families </w:t>
      </w:r>
      <w:r w:rsidRPr="00091697">
        <w:rPr>
          <w:rFonts w:ascii="Arial" w:eastAsia="Arial" w:hAnsi="Arial" w:cs="Arial"/>
          <w:color w:val="auto"/>
          <w:sz w:val="24"/>
          <w:szCs w:val="24"/>
        </w:rPr>
        <w:t>or</w:t>
      </w:r>
      <w:r w:rsidR="009A6AFA">
        <w:rPr>
          <w:rFonts w:ascii="Arial" w:eastAsia="Arial" w:hAnsi="Arial" w:cs="Arial"/>
          <w:color w:val="auto"/>
          <w:sz w:val="24"/>
          <w:szCs w:val="24"/>
        </w:rPr>
        <w:t xml:space="preserve"> </w:t>
      </w:r>
      <w:r w:rsidR="00D911F8">
        <w:rPr>
          <w:rFonts w:ascii="Arial" w:eastAsia="Times New Roman" w:hAnsi="Arial" w:cs="Arial"/>
          <w:b/>
          <w:bCs/>
          <w:color w:val="0070C0"/>
          <w:sz w:val="24"/>
          <w:szCs w:val="24"/>
        </w:rPr>
        <w:t>124,213</w:t>
      </w:r>
      <w:r w:rsidR="009A6AFA" w:rsidRPr="009A6AFA">
        <w:rPr>
          <w:rFonts w:ascii="Arial" w:eastAsia="Times New Roman" w:hAnsi="Arial" w:cs="Arial"/>
          <w:b/>
          <w:bCs/>
          <w:color w:val="0070C0"/>
          <w:sz w:val="24"/>
          <w:szCs w:val="24"/>
        </w:rPr>
        <w:t xml:space="preserve"> </w:t>
      </w:r>
      <w:r w:rsidRPr="00EE4501">
        <w:rPr>
          <w:rFonts w:ascii="Arial" w:eastAsia="Arial" w:hAnsi="Arial" w:cs="Arial"/>
          <w:b/>
          <w:color w:val="0070C0"/>
          <w:sz w:val="24"/>
          <w:szCs w:val="24"/>
        </w:rPr>
        <w:t xml:space="preserve">persons </w:t>
      </w:r>
      <w:r w:rsidRPr="00091697">
        <w:rPr>
          <w:rFonts w:ascii="Arial" w:eastAsia="Arial" w:hAnsi="Arial" w:cs="Arial"/>
          <w:color w:val="auto"/>
          <w:sz w:val="24"/>
          <w:szCs w:val="24"/>
        </w:rPr>
        <w:t>were affected in</w:t>
      </w:r>
      <w:r w:rsidRPr="00091697">
        <w:rPr>
          <w:rFonts w:ascii="Arial" w:eastAsia="Arial" w:hAnsi="Arial" w:cs="Arial"/>
          <w:b/>
          <w:color w:val="auto"/>
          <w:sz w:val="24"/>
          <w:szCs w:val="24"/>
        </w:rPr>
        <w:t xml:space="preserve"> </w:t>
      </w:r>
      <w:r w:rsidR="009A6AFA" w:rsidRPr="00D911F8">
        <w:rPr>
          <w:rFonts w:ascii="Arial" w:eastAsia="Arial" w:hAnsi="Arial" w:cs="Arial"/>
          <w:b/>
          <w:color w:val="auto"/>
          <w:sz w:val="24"/>
          <w:szCs w:val="24"/>
        </w:rPr>
        <w:t>294</w:t>
      </w:r>
      <w:r w:rsidRPr="00D911F8">
        <w:rPr>
          <w:rFonts w:ascii="Arial" w:eastAsia="Arial" w:hAnsi="Arial" w:cs="Arial"/>
          <w:b/>
          <w:color w:val="auto"/>
          <w:sz w:val="24"/>
          <w:szCs w:val="24"/>
        </w:rPr>
        <w:t xml:space="preserve"> barangays</w:t>
      </w:r>
      <w:r w:rsidRPr="00D911F8">
        <w:rPr>
          <w:rFonts w:ascii="Arial" w:eastAsia="Arial" w:hAnsi="Arial" w:cs="Arial"/>
          <w:color w:val="auto"/>
          <w:sz w:val="24"/>
          <w:szCs w:val="24"/>
        </w:rPr>
        <w:t>,</w:t>
      </w:r>
      <w:r w:rsidRPr="00D911F8">
        <w:rPr>
          <w:rFonts w:ascii="Arial" w:eastAsia="Arial" w:hAnsi="Arial" w:cs="Arial"/>
          <w:b/>
          <w:color w:val="auto"/>
          <w:sz w:val="24"/>
          <w:szCs w:val="24"/>
        </w:rPr>
        <w:t xml:space="preserve"> </w:t>
      </w:r>
      <w:r w:rsidR="009A6AFA" w:rsidRPr="00D911F8">
        <w:rPr>
          <w:rFonts w:ascii="Arial" w:eastAsia="Arial" w:hAnsi="Arial" w:cs="Arial"/>
          <w:b/>
          <w:color w:val="auto"/>
          <w:sz w:val="24"/>
          <w:szCs w:val="24"/>
        </w:rPr>
        <w:t>31</w:t>
      </w:r>
      <w:r w:rsidRPr="00D911F8">
        <w:rPr>
          <w:rFonts w:ascii="Arial" w:eastAsia="Arial" w:hAnsi="Arial" w:cs="Arial"/>
          <w:b/>
          <w:color w:val="auto"/>
          <w:sz w:val="24"/>
          <w:szCs w:val="24"/>
        </w:rPr>
        <w:t xml:space="preserve"> cities/municipalities</w:t>
      </w:r>
      <w:r w:rsidRPr="00091697">
        <w:rPr>
          <w:rFonts w:ascii="Arial" w:eastAsia="Arial" w:hAnsi="Arial" w:cs="Arial"/>
          <w:color w:val="auto"/>
          <w:sz w:val="24"/>
          <w:szCs w:val="24"/>
        </w:rPr>
        <w:t>,</w:t>
      </w:r>
      <w:r w:rsidRPr="00091697">
        <w:rPr>
          <w:rFonts w:ascii="Arial" w:eastAsia="Arial" w:hAnsi="Arial" w:cs="Arial"/>
          <w:b/>
          <w:color w:val="auto"/>
          <w:sz w:val="24"/>
          <w:szCs w:val="24"/>
        </w:rPr>
        <w:t xml:space="preserve"> </w:t>
      </w:r>
      <w:r w:rsidRPr="002F1245">
        <w:rPr>
          <w:rFonts w:ascii="Arial" w:eastAsia="Arial" w:hAnsi="Arial" w:cs="Arial"/>
          <w:color w:val="auto"/>
          <w:sz w:val="24"/>
          <w:szCs w:val="24"/>
        </w:rPr>
        <w:t>and</w:t>
      </w:r>
      <w:r>
        <w:rPr>
          <w:rFonts w:ascii="Arial" w:eastAsia="Arial" w:hAnsi="Arial" w:cs="Arial"/>
          <w:color w:val="auto"/>
          <w:sz w:val="24"/>
          <w:szCs w:val="24"/>
        </w:rPr>
        <w:t xml:space="preserve"> </w:t>
      </w:r>
      <w:r w:rsidR="00B24361" w:rsidRPr="009A6AFA">
        <w:rPr>
          <w:rFonts w:ascii="Arial" w:eastAsia="Arial" w:hAnsi="Arial" w:cs="Arial"/>
          <w:b/>
          <w:color w:val="auto"/>
          <w:sz w:val="24"/>
          <w:szCs w:val="24"/>
        </w:rPr>
        <w:t>7</w:t>
      </w:r>
      <w:r w:rsidRPr="009A6AFA">
        <w:rPr>
          <w:rFonts w:ascii="Arial" w:eastAsia="Arial" w:hAnsi="Arial" w:cs="Arial"/>
          <w:b/>
          <w:color w:val="auto"/>
          <w:sz w:val="24"/>
          <w:szCs w:val="24"/>
        </w:rPr>
        <w:t xml:space="preserve"> provinces</w:t>
      </w:r>
      <w:r>
        <w:rPr>
          <w:rFonts w:ascii="Arial" w:eastAsia="Arial" w:hAnsi="Arial" w:cs="Arial"/>
          <w:b/>
          <w:color w:val="auto"/>
          <w:sz w:val="24"/>
          <w:szCs w:val="24"/>
        </w:rPr>
        <w:t xml:space="preserve"> </w:t>
      </w:r>
      <w:r w:rsidRPr="00F1752C">
        <w:rPr>
          <w:rFonts w:ascii="Arial" w:eastAsia="Arial" w:hAnsi="Arial" w:cs="Arial"/>
          <w:color w:val="auto"/>
          <w:sz w:val="24"/>
          <w:szCs w:val="24"/>
        </w:rPr>
        <w:t>in</w:t>
      </w:r>
      <w:r>
        <w:rPr>
          <w:rFonts w:ascii="Arial" w:eastAsia="Arial" w:hAnsi="Arial" w:cs="Arial"/>
          <w:color w:val="auto"/>
          <w:sz w:val="24"/>
          <w:szCs w:val="24"/>
        </w:rPr>
        <w:t xml:space="preserve"> </w:t>
      </w:r>
      <w:r w:rsidRPr="005447EC">
        <w:rPr>
          <w:rFonts w:ascii="Arial" w:eastAsia="Arial" w:hAnsi="Arial" w:cs="Arial"/>
          <w:b/>
          <w:color w:val="0070C0"/>
          <w:sz w:val="24"/>
          <w:szCs w:val="24"/>
        </w:rPr>
        <w:t xml:space="preserve">Regions </w:t>
      </w:r>
      <w:r w:rsidR="005447EC" w:rsidRPr="005447EC">
        <w:rPr>
          <w:rFonts w:ascii="Arial" w:eastAsia="Arial" w:hAnsi="Arial" w:cs="Arial"/>
          <w:b/>
          <w:color w:val="0070C0"/>
          <w:sz w:val="24"/>
          <w:szCs w:val="24"/>
        </w:rPr>
        <w:t xml:space="preserve">V and VIII </w:t>
      </w:r>
      <w:r w:rsidRPr="002F1245">
        <w:rPr>
          <w:rFonts w:ascii="Arial" w:eastAsia="Arial" w:hAnsi="Arial" w:cs="Arial"/>
          <w:color w:val="auto"/>
          <w:sz w:val="24"/>
          <w:szCs w:val="24"/>
        </w:rPr>
        <w:t>(see</w:t>
      </w:r>
      <w:r>
        <w:rPr>
          <w:rFonts w:ascii="Arial" w:eastAsia="Arial" w:hAnsi="Arial" w:cs="Arial"/>
          <w:color w:val="auto"/>
          <w:sz w:val="24"/>
          <w:szCs w:val="24"/>
        </w:rPr>
        <w:t xml:space="preserve"> </w:t>
      </w:r>
      <w:r w:rsidRPr="002F1245">
        <w:rPr>
          <w:rFonts w:ascii="Arial" w:eastAsia="Arial" w:hAnsi="Arial" w:cs="Arial"/>
          <w:color w:val="auto"/>
          <w:sz w:val="24"/>
          <w:szCs w:val="24"/>
        </w:rPr>
        <w:t>Table</w:t>
      </w:r>
      <w:r>
        <w:rPr>
          <w:rFonts w:ascii="Arial" w:eastAsia="Arial" w:hAnsi="Arial" w:cs="Arial"/>
          <w:color w:val="auto"/>
          <w:sz w:val="24"/>
          <w:szCs w:val="24"/>
        </w:rPr>
        <w:t xml:space="preserve"> </w:t>
      </w:r>
      <w:r w:rsidRPr="002F1245">
        <w:rPr>
          <w:rFonts w:ascii="Arial" w:eastAsia="Arial" w:hAnsi="Arial" w:cs="Arial"/>
          <w:color w:val="auto"/>
          <w:sz w:val="24"/>
          <w:szCs w:val="24"/>
        </w:rPr>
        <w:t>1).</w:t>
      </w: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w:t>
      </w:r>
      <w:r w:rsidRPr="002F1245">
        <w:rPr>
          <w:rFonts w:ascii="Arial" w:eastAsia="Arial" w:hAnsi="Arial" w:cs="Arial"/>
          <w:b/>
          <w:i/>
          <w:sz w:val="20"/>
          <w:szCs w:val="24"/>
        </w:rPr>
        <w:t>1.</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Areas</w:t>
      </w:r>
      <w:r>
        <w:rPr>
          <w:rFonts w:ascii="Arial" w:eastAsia="Arial" w:hAnsi="Arial" w:cs="Arial"/>
          <w:b/>
          <w:i/>
          <w:sz w:val="20"/>
          <w:szCs w:val="24"/>
        </w:rPr>
        <w:t xml:space="preserve"> </w:t>
      </w:r>
      <w:r w:rsidRPr="002F1245">
        <w:rPr>
          <w:rFonts w:ascii="Arial" w:eastAsia="Arial" w:hAnsi="Arial" w:cs="Arial"/>
          <w:b/>
          <w:i/>
          <w:sz w:val="20"/>
          <w:szCs w:val="24"/>
        </w:rPr>
        <w:t>and</w:t>
      </w:r>
      <w:r>
        <w:rPr>
          <w:rFonts w:ascii="Arial" w:eastAsia="Arial" w:hAnsi="Arial" w:cs="Arial"/>
          <w:b/>
          <w:i/>
          <w:sz w:val="20"/>
          <w:szCs w:val="24"/>
        </w:rPr>
        <w:t xml:space="preserve"> </w:t>
      </w:r>
      <w:r w:rsidRPr="002F1245">
        <w:rPr>
          <w:rFonts w:ascii="Arial" w:eastAsia="Arial" w:hAnsi="Arial" w:cs="Arial"/>
          <w:b/>
          <w:i/>
          <w:sz w:val="20"/>
          <w:szCs w:val="24"/>
        </w:rPr>
        <w:t>Number</w:t>
      </w:r>
      <w:r>
        <w:rPr>
          <w:rFonts w:ascii="Arial" w:eastAsia="Arial" w:hAnsi="Arial" w:cs="Arial"/>
          <w:b/>
          <w:i/>
          <w:sz w:val="20"/>
          <w:szCs w:val="24"/>
        </w:rPr>
        <w:t xml:space="preserve"> </w:t>
      </w:r>
      <w:r w:rsidRPr="002F1245">
        <w:rPr>
          <w:rFonts w:ascii="Arial" w:eastAsia="Arial" w:hAnsi="Arial" w:cs="Arial"/>
          <w:b/>
          <w:i/>
          <w:sz w:val="20"/>
          <w:szCs w:val="24"/>
        </w:rPr>
        <w:t>of</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Families</w:t>
      </w:r>
      <w:r>
        <w:rPr>
          <w:rFonts w:ascii="Arial" w:eastAsia="Arial" w:hAnsi="Arial" w:cs="Arial"/>
          <w:b/>
          <w:i/>
          <w:sz w:val="20"/>
          <w:szCs w:val="24"/>
        </w:rPr>
        <w:t xml:space="preserve"> </w:t>
      </w:r>
      <w:r w:rsidRPr="002F1245">
        <w:rPr>
          <w:rFonts w:ascii="Arial" w:eastAsia="Arial" w:hAnsi="Arial" w:cs="Arial"/>
          <w:b/>
          <w:i/>
          <w:sz w:val="20"/>
          <w:szCs w:val="24"/>
        </w:rPr>
        <w:t>/</w:t>
      </w:r>
      <w:r>
        <w:rPr>
          <w:rFonts w:ascii="Arial" w:eastAsia="Arial" w:hAnsi="Arial" w:cs="Arial"/>
          <w:b/>
          <w:i/>
          <w:sz w:val="20"/>
          <w:szCs w:val="24"/>
        </w:rPr>
        <w:t xml:space="preserve"> </w:t>
      </w:r>
      <w:r w:rsidRPr="002F1245">
        <w:rPr>
          <w:rFonts w:ascii="Arial" w:eastAsia="Arial" w:hAnsi="Arial" w:cs="Arial"/>
          <w:b/>
          <w:i/>
          <w:sz w:val="20"/>
          <w:szCs w:val="24"/>
        </w:rPr>
        <w:t>Persons</w:t>
      </w:r>
    </w:p>
    <w:tbl>
      <w:tblPr>
        <w:tblW w:w="4822" w:type="pct"/>
        <w:tblInd w:w="535" w:type="dxa"/>
        <w:tblLook w:val="04A0" w:firstRow="1" w:lastRow="0" w:firstColumn="1" w:lastColumn="0" w:noHBand="0" w:noVBand="1"/>
      </w:tblPr>
      <w:tblGrid>
        <w:gridCol w:w="632"/>
        <w:gridCol w:w="5666"/>
        <w:gridCol w:w="1799"/>
        <w:gridCol w:w="2440"/>
        <w:gridCol w:w="1650"/>
        <w:gridCol w:w="1330"/>
        <w:gridCol w:w="1324"/>
      </w:tblGrid>
      <w:tr w:rsidR="00D911F8" w:rsidRPr="00D911F8" w:rsidTr="00D911F8">
        <w:trPr>
          <w:trHeight w:val="79"/>
          <w:tblHeader/>
        </w:trPr>
        <w:tc>
          <w:tcPr>
            <w:tcW w:w="21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REGION / PROVINCE / MUNICIPALITY </w:t>
            </w:r>
          </w:p>
        </w:tc>
        <w:tc>
          <w:tcPr>
            <w:tcW w:w="2878"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NUMBER OF AFFECTED </w:t>
            </w:r>
          </w:p>
        </w:tc>
      </w:tr>
      <w:tr w:rsidR="00D911F8" w:rsidRPr="00D911F8" w:rsidTr="00D911F8">
        <w:trPr>
          <w:trHeight w:val="79"/>
          <w:tblHeader/>
        </w:trPr>
        <w:tc>
          <w:tcPr>
            <w:tcW w:w="2122" w:type="pct"/>
            <w:gridSpan w:val="2"/>
            <w:vMerge/>
            <w:tcBorders>
              <w:top w:val="single" w:sz="4" w:space="0" w:color="000000"/>
              <w:left w:val="single" w:sz="4" w:space="0" w:color="000000"/>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06" w:type="pct"/>
            <w:tcBorders>
              <w:top w:val="nil"/>
              <w:left w:val="single" w:sz="4" w:space="0" w:color="000000"/>
              <w:bottom w:val="single" w:sz="4" w:space="0" w:color="auto"/>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Barangays </w:t>
            </w:r>
          </w:p>
        </w:tc>
        <w:tc>
          <w:tcPr>
            <w:tcW w:w="822" w:type="pct"/>
            <w:tcBorders>
              <w:top w:val="nil"/>
              <w:left w:val="single" w:sz="4" w:space="0" w:color="000000"/>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Cities / Municipalities </w:t>
            </w:r>
          </w:p>
        </w:tc>
        <w:tc>
          <w:tcPr>
            <w:tcW w:w="556" w:type="pct"/>
            <w:tcBorders>
              <w:top w:val="nil"/>
              <w:left w:val="nil"/>
              <w:bottom w:val="single" w:sz="4" w:space="0" w:color="000000"/>
              <w:right w:val="single" w:sz="4" w:space="0" w:color="auto"/>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Provinces </w:t>
            </w:r>
          </w:p>
        </w:tc>
        <w:tc>
          <w:tcPr>
            <w:tcW w:w="448"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Families </w:t>
            </w:r>
          </w:p>
        </w:tc>
        <w:tc>
          <w:tcPr>
            <w:tcW w:w="446"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Persons </w:t>
            </w:r>
          </w:p>
        </w:tc>
      </w:tr>
      <w:tr w:rsidR="00D911F8" w:rsidRPr="00D911F8" w:rsidTr="00D911F8">
        <w:trPr>
          <w:trHeight w:val="20"/>
          <w:tblHeader/>
        </w:trPr>
        <w:tc>
          <w:tcPr>
            <w:tcW w:w="2122"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GRAND TOTAL</w:t>
            </w:r>
          </w:p>
        </w:tc>
        <w:tc>
          <w:tcPr>
            <w:tcW w:w="606"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294 </w:t>
            </w:r>
          </w:p>
        </w:tc>
        <w:tc>
          <w:tcPr>
            <w:tcW w:w="822" w:type="pct"/>
            <w:tcBorders>
              <w:top w:val="nil"/>
              <w:left w:val="single" w:sz="4" w:space="0" w:color="auto"/>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31 </w:t>
            </w:r>
          </w:p>
        </w:tc>
        <w:tc>
          <w:tcPr>
            <w:tcW w:w="556"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7 </w:t>
            </w:r>
          </w:p>
        </w:tc>
        <w:tc>
          <w:tcPr>
            <w:tcW w:w="448"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33,771 </w:t>
            </w:r>
          </w:p>
        </w:tc>
        <w:tc>
          <w:tcPr>
            <w:tcW w:w="446"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124,213 </w:t>
            </w:r>
          </w:p>
        </w:tc>
      </w:tr>
      <w:tr w:rsidR="00D911F8" w:rsidRPr="00D911F8" w:rsidTr="00D911F8">
        <w:trPr>
          <w:trHeight w:val="20"/>
        </w:trPr>
        <w:tc>
          <w:tcPr>
            <w:tcW w:w="2122"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REGION V</w:t>
            </w:r>
          </w:p>
        </w:tc>
        <w:tc>
          <w:tcPr>
            <w:tcW w:w="606"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5 </w:t>
            </w:r>
          </w:p>
        </w:tc>
        <w:tc>
          <w:tcPr>
            <w:tcW w:w="822" w:type="pct"/>
            <w:tcBorders>
              <w:top w:val="nil"/>
              <w:left w:val="single" w:sz="4" w:space="0" w:color="auto"/>
              <w:bottom w:val="single" w:sz="4" w:space="0" w:color="000000"/>
              <w:right w:val="single" w:sz="4" w:space="0" w:color="000000"/>
            </w:tcBorders>
            <w:shd w:val="clear" w:color="BFBFBF" w:fill="BFBFBF"/>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 </w:t>
            </w:r>
          </w:p>
        </w:tc>
        <w:tc>
          <w:tcPr>
            <w:tcW w:w="556" w:type="pct"/>
            <w:tcBorders>
              <w:top w:val="nil"/>
              <w:left w:val="nil"/>
              <w:bottom w:val="single" w:sz="4" w:space="0" w:color="000000"/>
              <w:right w:val="single" w:sz="4" w:space="0" w:color="000000"/>
            </w:tcBorders>
            <w:shd w:val="clear" w:color="BFBFBF" w:fill="BFBFBF"/>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 </w:t>
            </w:r>
          </w:p>
        </w:tc>
        <w:tc>
          <w:tcPr>
            <w:tcW w:w="448"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77 </w:t>
            </w:r>
          </w:p>
        </w:tc>
        <w:tc>
          <w:tcPr>
            <w:tcW w:w="446"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281 </w:t>
            </w:r>
          </w:p>
        </w:tc>
      </w:tr>
      <w:tr w:rsidR="00D911F8" w:rsidRPr="00D911F8" w:rsidTr="00D911F8">
        <w:trPr>
          <w:trHeight w:val="20"/>
        </w:trPr>
        <w:tc>
          <w:tcPr>
            <w:tcW w:w="2122"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Masbate</w:t>
            </w:r>
          </w:p>
        </w:tc>
        <w:tc>
          <w:tcPr>
            <w:tcW w:w="606"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5 </w:t>
            </w:r>
          </w:p>
        </w:tc>
        <w:tc>
          <w:tcPr>
            <w:tcW w:w="822" w:type="pct"/>
            <w:tcBorders>
              <w:top w:val="nil"/>
              <w:left w:val="single" w:sz="4" w:space="0" w:color="auto"/>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2 </w:t>
            </w:r>
          </w:p>
        </w:tc>
        <w:tc>
          <w:tcPr>
            <w:tcW w:w="556" w:type="pct"/>
            <w:tcBorders>
              <w:top w:val="nil"/>
              <w:left w:val="nil"/>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w:t>
            </w:r>
          </w:p>
        </w:tc>
        <w:tc>
          <w:tcPr>
            <w:tcW w:w="44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77 </w:t>
            </w:r>
          </w:p>
        </w:tc>
        <w:tc>
          <w:tcPr>
            <w:tcW w:w="44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281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Baleno</w:t>
            </w:r>
            <w:proofErr w:type="spellEnd"/>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2 </w:t>
            </w:r>
          </w:p>
        </w:tc>
        <w:tc>
          <w:tcPr>
            <w:tcW w:w="822" w:type="pct"/>
            <w:tcBorders>
              <w:top w:val="nil"/>
              <w:left w:val="single" w:sz="4" w:space="0" w:color="auto"/>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23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97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Pio</w:t>
            </w:r>
            <w:proofErr w:type="spellEnd"/>
            <w:r w:rsidRPr="00D911F8">
              <w:rPr>
                <w:rFonts w:ascii="Arial Narrow" w:eastAsia="Times New Roman" w:hAnsi="Arial Narrow" w:cs="Times New Roman"/>
                <w:i/>
                <w:iCs/>
                <w:sz w:val="20"/>
                <w:szCs w:val="20"/>
              </w:rPr>
              <w:t xml:space="preserve"> V. </w:t>
            </w:r>
            <w:proofErr w:type="spellStart"/>
            <w:r w:rsidRPr="00D911F8">
              <w:rPr>
                <w:rFonts w:ascii="Arial Narrow" w:eastAsia="Times New Roman" w:hAnsi="Arial Narrow" w:cs="Times New Roman"/>
                <w:i/>
                <w:iCs/>
                <w:sz w:val="20"/>
                <w:szCs w:val="20"/>
              </w:rPr>
              <w:t>Corpuz</w:t>
            </w:r>
            <w:proofErr w:type="spellEnd"/>
            <w:r w:rsidRPr="00D911F8">
              <w:rPr>
                <w:rFonts w:ascii="Arial Narrow" w:eastAsia="Times New Roman" w:hAnsi="Arial Narrow" w:cs="Times New Roman"/>
                <w:i/>
                <w:iCs/>
                <w:sz w:val="20"/>
                <w:szCs w:val="20"/>
              </w:rPr>
              <w:t xml:space="preserve"> (</w:t>
            </w:r>
            <w:proofErr w:type="spellStart"/>
            <w:r w:rsidRPr="00D911F8">
              <w:rPr>
                <w:rFonts w:ascii="Arial Narrow" w:eastAsia="Times New Roman" w:hAnsi="Arial Narrow" w:cs="Times New Roman"/>
                <w:i/>
                <w:iCs/>
                <w:sz w:val="20"/>
                <w:szCs w:val="20"/>
              </w:rPr>
              <w:t>Limbuhan</w:t>
            </w:r>
            <w:proofErr w:type="spellEnd"/>
            <w:r w:rsidRPr="00D911F8">
              <w:rPr>
                <w:rFonts w:ascii="Arial Narrow" w:eastAsia="Times New Roman" w:hAnsi="Arial Narrow" w:cs="Times New Roman"/>
                <w:i/>
                <w:iCs/>
                <w:sz w:val="20"/>
                <w:szCs w:val="20"/>
              </w:rPr>
              <w:t>)</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3 </w:t>
            </w:r>
          </w:p>
        </w:tc>
        <w:tc>
          <w:tcPr>
            <w:tcW w:w="822" w:type="pct"/>
            <w:tcBorders>
              <w:top w:val="nil"/>
              <w:left w:val="single" w:sz="4" w:space="0" w:color="auto"/>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54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184 </w:t>
            </w:r>
          </w:p>
        </w:tc>
      </w:tr>
      <w:tr w:rsidR="00D911F8" w:rsidRPr="00D911F8" w:rsidTr="00D911F8">
        <w:trPr>
          <w:trHeight w:val="20"/>
        </w:trPr>
        <w:tc>
          <w:tcPr>
            <w:tcW w:w="2122"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REGION VIII</w:t>
            </w:r>
          </w:p>
        </w:tc>
        <w:tc>
          <w:tcPr>
            <w:tcW w:w="606"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289 </w:t>
            </w:r>
          </w:p>
        </w:tc>
        <w:tc>
          <w:tcPr>
            <w:tcW w:w="822" w:type="pct"/>
            <w:tcBorders>
              <w:top w:val="nil"/>
              <w:left w:val="single" w:sz="4" w:space="0" w:color="auto"/>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30 </w:t>
            </w:r>
          </w:p>
        </w:tc>
        <w:tc>
          <w:tcPr>
            <w:tcW w:w="556" w:type="pct"/>
            <w:tcBorders>
              <w:top w:val="nil"/>
              <w:left w:val="nil"/>
              <w:bottom w:val="single" w:sz="4" w:space="0" w:color="000000"/>
              <w:right w:val="single" w:sz="4" w:space="0" w:color="000000"/>
            </w:tcBorders>
            <w:shd w:val="clear" w:color="BFBFBF" w:fill="BFBFBF"/>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6 </w:t>
            </w:r>
          </w:p>
        </w:tc>
        <w:tc>
          <w:tcPr>
            <w:tcW w:w="448"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33,694 </w:t>
            </w:r>
          </w:p>
        </w:tc>
        <w:tc>
          <w:tcPr>
            <w:tcW w:w="446"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123,932 </w:t>
            </w:r>
          </w:p>
        </w:tc>
      </w:tr>
      <w:tr w:rsidR="00D911F8" w:rsidRPr="00D911F8" w:rsidTr="00D911F8">
        <w:trPr>
          <w:trHeight w:val="20"/>
        </w:trPr>
        <w:tc>
          <w:tcPr>
            <w:tcW w:w="2122"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D911F8">
              <w:rPr>
                <w:rFonts w:ascii="Arial Narrow" w:eastAsia="Times New Roman" w:hAnsi="Arial Narrow" w:cs="Times New Roman"/>
                <w:b/>
                <w:bCs/>
                <w:sz w:val="20"/>
                <w:szCs w:val="20"/>
              </w:rPr>
              <w:t>Biliran</w:t>
            </w:r>
            <w:proofErr w:type="spellEnd"/>
          </w:p>
        </w:tc>
        <w:tc>
          <w:tcPr>
            <w:tcW w:w="606"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10 </w:t>
            </w:r>
          </w:p>
        </w:tc>
        <w:tc>
          <w:tcPr>
            <w:tcW w:w="822" w:type="pct"/>
            <w:tcBorders>
              <w:top w:val="nil"/>
              <w:left w:val="single" w:sz="4" w:space="0" w:color="auto"/>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 </w:t>
            </w:r>
          </w:p>
        </w:tc>
        <w:tc>
          <w:tcPr>
            <w:tcW w:w="556" w:type="pct"/>
            <w:tcBorders>
              <w:top w:val="nil"/>
              <w:left w:val="nil"/>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w:t>
            </w:r>
          </w:p>
        </w:tc>
        <w:tc>
          <w:tcPr>
            <w:tcW w:w="44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307 </w:t>
            </w:r>
          </w:p>
        </w:tc>
        <w:tc>
          <w:tcPr>
            <w:tcW w:w="44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1,199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Kawayan</w:t>
            </w:r>
            <w:proofErr w:type="spellEnd"/>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10 </w:t>
            </w:r>
          </w:p>
        </w:tc>
        <w:tc>
          <w:tcPr>
            <w:tcW w:w="822" w:type="pct"/>
            <w:tcBorders>
              <w:top w:val="nil"/>
              <w:left w:val="single" w:sz="4" w:space="0" w:color="auto"/>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307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1,199 </w:t>
            </w:r>
          </w:p>
        </w:tc>
      </w:tr>
      <w:tr w:rsidR="00D911F8" w:rsidRPr="00D911F8" w:rsidTr="00D911F8">
        <w:trPr>
          <w:trHeight w:val="20"/>
        </w:trPr>
        <w:tc>
          <w:tcPr>
            <w:tcW w:w="2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Eastern Samar</w:t>
            </w:r>
          </w:p>
        </w:tc>
        <w:tc>
          <w:tcPr>
            <w:tcW w:w="606" w:type="pct"/>
            <w:tcBorders>
              <w:top w:val="single" w:sz="4" w:space="0" w:color="auto"/>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163 </w:t>
            </w:r>
          </w:p>
        </w:tc>
        <w:tc>
          <w:tcPr>
            <w:tcW w:w="822" w:type="pct"/>
            <w:tcBorders>
              <w:top w:val="nil"/>
              <w:left w:val="nil"/>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11 </w:t>
            </w:r>
          </w:p>
        </w:tc>
        <w:tc>
          <w:tcPr>
            <w:tcW w:w="556" w:type="pct"/>
            <w:tcBorders>
              <w:top w:val="nil"/>
              <w:left w:val="nil"/>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 </w:t>
            </w:r>
          </w:p>
        </w:tc>
        <w:tc>
          <w:tcPr>
            <w:tcW w:w="44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21,126 </w:t>
            </w:r>
          </w:p>
        </w:tc>
        <w:tc>
          <w:tcPr>
            <w:tcW w:w="44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67,898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Arteche</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xml:space="preserve">9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xml:space="preserve"> 1,235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xml:space="preserve"> 4,438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Dolores</w:t>
            </w:r>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46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8,211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13,506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Jipapad</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13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2,700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13,500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Oras</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42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4,488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17,952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San Julian</w:t>
            </w:r>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2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52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234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San </w:t>
            </w:r>
            <w:proofErr w:type="spellStart"/>
            <w:r w:rsidRPr="00D911F8">
              <w:rPr>
                <w:rFonts w:ascii="Arial Narrow" w:eastAsia="Times New Roman" w:hAnsi="Arial Narrow" w:cs="Times New Roman"/>
                <w:i/>
                <w:iCs/>
                <w:sz w:val="20"/>
                <w:szCs w:val="20"/>
              </w:rPr>
              <w:t>Policarpo</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3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472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1,808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Sulat</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6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28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Taft</w:t>
            </w:r>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2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10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45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Guiuan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29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1,636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6,540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Hernani</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13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2,295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9,766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Llorente</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3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21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81 </w:t>
            </w:r>
          </w:p>
        </w:tc>
      </w:tr>
      <w:tr w:rsidR="00D911F8" w:rsidRPr="00D911F8" w:rsidTr="00D911F8">
        <w:trPr>
          <w:trHeight w:val="20"/>
        </w:trPr>
        <w:tc>
          <w:tcPr>
            <w:tcW w:w="2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Leyte</w:t>
            </w:r>
          </w:p>
        </w:tc>
        <w:tc>
          <w:tcPr>
            <w:tcW w:w="60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3 </w:t>
            </w:r>
          </w:p>
        </w:tc>
        <w:tc>
          <w:tcPr>
            <w:tcW w:w="822" w:type="pct"/>
            <w:tcBorders>
              <w:top w:val="nil"/>
              <w:left w:val="nil"/>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2 </w:t>
            </w:r>
          </w:p>
        </w:tc>
        <w:tc>
          <w:tcPr>
            <w:tcW w:w="556" w:type="pct"/>
            <w:tcBorders>
              <w:top w:val="nil"/>
              <w:left w:val="nil"/>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 </w:t>
            </w:r>
          </w:p>
        </w:tc>
        <w:tc>
          <w:tcPr>
            <w:tcW w:w="44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106 </w:t>
            </w:r>
          </w:p>
        </w:tc>
        <w:tc>
          <w:tcPr>
            <w:tcW w:w="44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312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lastRenderedPageBreak/>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Dulag</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5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22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La Paz</w:t>
            </w:r>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2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101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290 </w:t>
            </w:r>
          </w:p>
        </w:tc>
      </w:tr>
      <w:tr w:rsidR="00D911F8" w:rsidRPr="00D911F8" w:rsidTr="00D911F8">
        <w:trPr>
          <w:trHeight w:val="20"/>
        </w:trPr>
        <w:tc>
          <w:tcPr>
            <w:tcW w:w="2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Northern Samar</w:t>
            </w:r>
          </w:p>
        </w:tc>
        <w:tc>
          <w:tcPr>
            <w:tcW w:w="60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108 </w:t>
            </w:r>
          </w:p>
        </w:tc>
        <w:tc>
          <w:tcPr>
            <w:tcW w:w="822" w:type="pct"/>
            <w:tcBorders>
              <w:top w:val="nil"/>
              <w:left w:val="nil"/>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12 </w:t>
            </w:r>
          </w:p>
        </w:tc>
        <w:tc>
          <w:tcPr>
            <w:tcW w:w="556" w:type="pct"/>
            <w:tcBorders>
              <w:top w:val="nil"/>
              <w:left w:val="nil"/>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 </w:t>
            </w:r>
          </w:p>
        </w:tc>
        <w:tc>
          <w:tcPr>
            <w:tcW w:w="44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11,955 </w:t>
            </w:r>
          </w:p>
        </w:tc>
        <w:tc>
          <w:tcPr>
            <w:tcW w:w="44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53,704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Catarman</w:t>
            </w:r>
            <w:proofErr w:type="spellEnd"/>
            <w:r w:rsidRPr="00D911F8">
              <w:rPr>
                <w:rFonts w:ascii="Arial Narrow" w:eastAsia="Times New Roman" w:hAnsi="Arial Narrow" w:cs="Times New Roman"/>
                <w:i/>
                <w:iCs/>
                <w:sz w:val="20"/>
                <w:szCs w:val="20"/>
              </w:rPr>
              <w:t xml:space="preserve"> (capital)</w:t>
            </w:r>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4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14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73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Lope de Vega</w:t>
            </w:r>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2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79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316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San Isidro</w:t>
            </w:r>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19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76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Catubig</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47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7,625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35,621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Gamay</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17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68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Laoang</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18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2,690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10,760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Lapinig</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171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701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Las </w:t>
            </w:r>
            <w:proofErr w:type="spellStart"/>
            <w:r w:rsidRPr="00D911F8">
              <w:rPr>
                <w:rFonts w:ascii="Arial Narrow" w:eastAsia="Times New Roman" w:hAnsi="Arial Narrow" w:cs="Times New Roman"/>
                <w:i/>
                <w:iCs/>
                <w:sz w:val="20"/>
                <w:szCs w:val="20"/>
              </w:rPr>
              <w:t>Navas</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89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365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Mapanas</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7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267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1,048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Palapag</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77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292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Pambujan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8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720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3,715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San Roque</w:t>
            </w:r>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8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187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669 </w:t>
            </w:r>
          </w:p>
        </w:tc>
      </w:tr>
      <w:tr w:rsidR="00D911F8" w:rsidRPr="00D911F8" w:rsidTr="00D911F8">
        <w:trPr>
          <w:trHeight w:val="20"/>
        </w:trPr>
        <w:tc>
          <w:tcPr>
            <w:tcW w:w="2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Western Samar</w:t>
            </w:r>
          </w:p>
        </w:tc>
        <w:tc>
          <w:tcPr>
            <w:tcW w:w="60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2 </w:t>
            </w:r>
          </w:p>
        </w:tc>
        <w:tc>
          <w:tcPr>
            <w:tcW w:w="822" w:type="pct"/>
            <w:tcBorders>
              <w:top w:val="nil"/>
              <w:left w:val="nil"/>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 </w:t>
            </w:r>
          </w:p>
        </w:tc>
        <w:tc>
          <w:tcPr>
            <w:tcW w:w="556" w:type="pct"/>
            <w:tcBorders>
              <w:top w:val="nil"/>
              <w:left w:val="nil"/>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 </w:t>
            </w:r>
          </w:p>
        </w:tc>
        <w:tc>
          <w:tcPr>
            <w:tcW w:w="44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133 </w:t>
            </w:r>
          </w:p>
        </w:tc>
        <w:tc>
          <w:tcPr>
            <w:tcW w:w="44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584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Pinabacdao</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2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133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584 </w:t>
            </w:r>
          </w:p>
        </w:tc>
      </w:tr>
      <w:tr w:rsidR="00D911F8" w:rsidRPr="00D911F8" w:rsidTr="00D911F8">
        <w:trPr>
          <w:trHeight w:val="20"/>
        </w:trPr>
        <w:tc>
          <w:tcPr>
            <w:tcW w:w="21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Southern Leyte</w:t>
            </w:r>
          </w:p>
        </w:tc>
        <w:tc>
          <w:tcPr>
            <w:tcW w:w="60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3 </w:t>
            </w:r>
          </w:p>
        </w:tc>
        <w:tc>
          <w:tcPr>
            <w:tcW w:w="822" w:type="pct"/>
            <w:tcBorders>
              <w:top w:val="nil"/>
              <w:left w:val="nil"/>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3 </w:t>
            </w:r>
          </w:p>
        </w:tc>
        <w:tc>
          <w:tcPr>
            <w:tcW w:w="556" w:type="pct"/>
            <w:tcBorders>
              <w:top w:val="nil"/>
              <w:left w:val="nil"/>
              <w:bottom w:val="single" w:sz="4" w:space="0" w:color="000000"/>
              <w:right w:val="single" w:sz="4" w:space="0" w:color="000000"/>
            </w:tcBorders>
            <w:shd w:val="clear" w:color="D8D8D8" w:fill="D8D8D8"/>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 </w:t>
            </w:r>
          </w:p>
        </w:tc>
        <w:tc>
          <w:tcPr>
            <w:tcW w:w="44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67 </w:t>
            </w:r>
          </w:p>
        </w:tc>
        <w:tc>
          <w:tcPr>
            <w:tcW w:w="44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235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Tomas </w:t>
            </w:r>
            <w:proofErr w:type="spellStart"/>
            <w:r w:rsidRPr="00D911F8">
              <w:rPr>
                <w:rFonts w:ascii="Arial Narrow" w:eastAsia="Times New Roman" w:hAnsi="Arial Narrow" w:cs="Times New Roman"/>
                <w:i/>
                <w:iCs/>
                <w:sz w:val="20"/>
                <w:szCs w:val="20"/>
              </w:rPr>
              <w:t>Oppus</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25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70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Libagon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10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45 </w:t>
            </w:r>
          </w:p>
        </w:tc>
      </w:tr>
      <w:tr w:rsidR="00D911F8" w:rsidRPr="00D911F8" w:rsidTr="00D911F8">
        <w:trPr>
          <w:trHeight w:val="20"/>
        </w:trPr>
        <w:tc>
          <w:tcPr>
            <w:tcW w:w="21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1909"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Saint Bernard</w:t>
            </w:r>
          </w:p>
        </w:tc>
        <w:tc>
          <w:tcPr>
            <w:tcW w:w="6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 </w:t>
            </w:r>
          </w:p>
        </w:tc>
        <w:tc>
          <w:tcPr>
            <w:tcW w:w="822"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556" w:type="pct"/>
            <w:tcBorders>
              <w:top w:val="nil"/>
              <w:left w:val="nil"/>
              <w:bottom w:val="single" w:sz="4" w:space="0" w:color="000000"/>
              <w:right w:val="single" w:sz="4" w:space="0" w:color="000000"/>
            </w:tcBorders>
            <w:shd w:val="clear" w:color="auto" w:fill="auto"/>
            <w:noWrap/>
            <w:vAlign w:val="bottom"/>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44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32 </w:t>
            </w:r>
          </w:p>
        </w:tc>
        <w:tc>
          <w:tcPr>
            <w:tcW w:w="44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120 </w:t>
            </w:r>
          </w:p>
        </w:tc>
      </w:tr>
    </w:tbl>
    <w:p w:rsidR="005447EC" w:rsidRDefault="005447EC" w:rsidP="00AF0E34">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FB1A27" w:rsidRPr="002F1245" w:rsidRDefault="00FB1A2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C/MDRRMO</w:t>
      </w: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5447EC" w:rsidRPr="002F1245" w:rsidRDefault="005447EC"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B1A27" w:rsidRPr="002F1245" w:rsidRDefault="00FB1A27" w:rsidP="00FB1A2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F1245">
        <w:rPr>
          <w:rFonts w:ascii="Arial" w:eastAsia="Arial" w:hAnsi="Arial" w:cs="Arial"/>
          <w:b/>
          <w:color w:val="002060"/>
          <w:sz w:val="24"/>
          <w:szCs w:val="24"/>
        </w:rPr>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and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Served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r>
        <w:rPr>
          <w:rFonts w:ascii="Arial" w:eastAsia="Arial" w:hAnsi="Arial" w:cs="Arial"/>
          <w:b/>
          <w:color w:val="002060"/>
          <w:sz w:val="24"/>
          <w:szCs w:val="24"/>
        </w:rPr>
        <w:t xml:space="preserve"> </w:t>
      </w:r>
      <w:r w:rsidRPr="002F1245">
        <w:rPr>
          <w:rFonts w:ascii="Arial" w:eastAsia="Arial" w:hAnsi="Arial" w:cs="Arial"/>
          <w:color w:val="auto"/>
          <w:sz w:val="24"/>
          <w:szCs w:val="24"/>
        </w:rPr>
        <w:t>(see</w:t>
      </w:r>
      <w:r>
        <w:rPr>
          <w:rFonts w:ascii="Arial" w:eastAsia="Arial" w:hAnsi="Arial" w:cs="Arial"/>
          <w:color w:val="auto"/>
          <w:sz w:val="24"/>
          <w:szCs w:val="24"/>
        </w:rPr>
        <w:t xml:space="preserve"> Table 2</w:t>
      </w:r>
      <w:r w:rsidRPr="002F1245">
        <w:rPr>
          <w:rFonts w:ascii="Arial" w:eastAsia="Arial" w:hAnsi="Arial" w:cs="Arial"/>
          <w:color w:val="auto"/>
          <w:sz w:val="24"/>
          <w:szCs w:val="24"/>
        </w:rPr>
        <w:t>)</w:t>
      </w:r>
    </w:p>
    <w:p w:rsidR="00FB1A27" w:rsidRPr="002F1245"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2</w:t>
      </w:r>
      <w:r w:rsidRPr="002F1245">
        <w:rPr>
          <w:rFonts w:ascii="Arial" w:eastAsia="Arial" w:hAnsi="Arial" w:cs="Arial"/>
          <w:b/>
          <w:i/>
          <w:sz w:val="20"/>
          <w:szCs w:val="24"/>
        </w:rPr>
        <w:t>.</w:t>
      </w:r>
      <w:r>
        <w:rPr>
          <w:rFonts w:ascii="Arial" w:eastAsia="Arial" w:hAnsi="Arial" w:cs="Arial"/>
          <w:b/>
          <w:i/>
          <w:sz w:val="20"/>
          <w:szCs w:val="24"/>
        </w:rPr>
        <w:t xml:space="preserve"> Number of Served Families / Persons Inside and Outside ECs</w:t>
      </w:r>
    </w:p>
    <w:tbl>
      <w:tblPr>
        <w:tblW w:w="5000" w:type="pct"/>
        <w:tblLook w:val="04A0" w:firstRow="1" w:lastRow="0" w:firstColumn="1" w:lastColumn="0" w:noHBand="0" w:noVBand="1"/>
      </w:tblPr>
      <w:tblGrid>
        <w:gridCol w:w="253"/>
        <w:gridCol w:w="2886"/>
        <w:gridCol w:w="655"/>
        <w:gridCol w:w="738"/>
        <w:gridCol w:w="628"/>
        <w:gridCol w:w="625"/>
        <w:gridCol w:w="628"/>
        <w:gridCol w:w="628"/>
        <w:gridCol w:w="742"/>
        <w:gridCol w:w="736"/>
        <w:gridCol w:w="628"/>
        <w:gridCol w:w="625"/>
        <w:gridCol w:w="723"/>
        <w:gridCol w:w="726"/>
        <w:gridCol w:w="742"/>
        <w:gridCol w:w="736"/>
        <w:gridCol w:w="616"/>
        <w:gridCol w:w="625"/>
        <w:gridCol w:w="729"/>
        <w:gridCol w:w="720"/>
      </w:tblGrid>
      <w:tr w:rsidR="00D911F8" w:rsidRPr="00D911F8" w:rsidTr="00D911F8">
        <w:trPr>
          <w:trHeight w:val="20"/>
          <w:tblHeader/>
        </w:trPr>
        <w:tc>
          <w:tcPr>
            <w:tcW w:w="102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REGION / PROVINCE / MUNICIPALITY </w:t>
            </w:r>
          </w:p>
        </w:tc>
        <w:tc>
          <w:tcPr>
            <w:tcW w:w="45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NUMBER OF EVACUATION CENTERS (ECs) </w:t>
            </w:r>
          </w:p>
        </w:tc>
        <w:tc>
          <w:tcPr>
            <w:tcW w:w="815"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INSIDE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INSIDE ECs Returned Home </w:t>
            </w:r>
          </w:p>
        </w:tc>
        <w:tc>
          <w:tcPr>
            <w:tcW w:w="87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OUTSIDE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OUTSIDE ECs Returned Home </w:t>
            </w:r>
          </w:p>
        </w:tc>
        <w:tc>
          <w:tcPr>
            <w:tcW w:w="874" w:type="pct"/>
            <w:gridSpan w:val="4"/>
            <w:tcBorders>
              <w:top w:val="single" w:sz="4" w:space="0" w:color="000000"/>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TOTAL SERVED </w:t>
            </w:r>
          </w:p>
        </w:tc>
      </w:tr>
      <w:tr w:rsidR="00D911F8" w:rsidRPr="00D911F8" w:rsidTr="00D911F8">
        <w:trPr>
          <w:trHeight w:val="20"/>
          <w:tblHeader/>
        </w:trPr>
        <w:tc>
          <w:tcPr>
            <w:tcW w:w="1020" w:type="pct"/>
            <w:gridSpan w:val="2"/>
            <w:vMerge/>
            <w:tcBorders>
              <w:top w:val="single" w:sz="4" w:space="0" w:color="000000"/>
              <w:left w:val="single" w:sz="4" w:space="0" w:color="000000"/>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53" w:type="pct"/>
            <w:gridSpan w:val="2"/>
            <w:vMerge/>
            <w:tcBorders>
              <w:top w:val="single" w:sz="4" w:space="0" w:color="000000"/>
              <w:left w:val="single" w:sz="4" w:space="0" w:color="000000"/>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15" w:type="pct"/>
            <w:gridSpan w:val="4"/>
            <w:vMerge/>
            <w:tcBorders>
              <w:top w:val="single" w:sz="4" w:space="0" w:color="000000"/>
              <w:left w:val="single" w:sz="4" w:space="0" w:color="000000"/>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78" w:type="pct"/>
            <w:gridSpan w:val="4"/>
            <w:vMerge/>
            <w:tcBorders>
              <w:top w:val="single" w:sz="4" w:space="0" w:color="000000"/>
              <w:left w:val="single" w:sz="4" w:space="0" w:color="000000"/>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0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Families </w:t>
            </w:r>
          </w:p>
        </w:tc>
        <w:tc>
          <w:tcPr>
            <w:tcW w:w="47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Persons </w:t>
            </w:r>
          </w:p>
        </w:tc>
      </w:tr>
      <w:tr w:rsidR="00D911F8" w:rsidRPr="00D911F8" w:rsidTr="00D911F8">
        <w:trPr>
          <w:trHeight w:val="20"/>
          <w:tblHeader/>
        </w:trPr>
        <w:tc>
          <w:tcPr>
            <w:tcW w:w="1020" w:type="pct"/>
            <w:gridSpan w:val="2"/>
            <w:vMerge/>
            <w:tcBorders>
              <w:top w:val="single" w:sz="4" w:space="0" w:color="000000"/>
              <w:left w:val="single" w:sz="4" w:space="0" w:color="000000"/>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53" w:type="pct"/>
            <w:gridSpan w:val="2"/>
            <w:vMerge/>
            <w:tcBorders>
              <w:top w:val="single" w:sz="4" w:space="0" w:color="000000"/>
              <w:left w:val="single" w:sz="4" w:space="0" w:color="000000"/>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07" w:type="pct"/>
            <w:gridSpan w:val="2"/>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Families </w:t>
            </w:r>
          </w:p>
        </w:tc>
        <w:tc>
          <w:tcPr>
            <w:tcW w:w="408" w:type="pct"/>
            <w:gridSpan w:val="2"/>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Families </w:t>
            </w:r>
          </w:p>
        </w:tc>
        <w:tc>
          <w:tcPr>
            <w:tcW w:w="238" w:type="pct"/>
            <w:vMerge w:val="restar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Persons </w:t>
            </w:r>
          </w:p>
        </w:tc>
        <w:tc>
          <w:tcPr>
            <w:tcW w:w="407" w:type="pct"/>
            <w:gridSpan w:val="2"/>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Families </w:t>
            </w:r>
          </w:p>
        </w:tc>
        <w:tc>
          <w:tcPr>
            <w:tcW w:w="471" w:type="pct"/>
            <w:gridSpan w:val="2"/>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Families </w:t>
            </w:r>
          </w:p>
        </w:tc>
        <w:tc>
          <w:tcPr>
            <w:tcW w:w="238" w:type="pct"/>
            <w:vMerge w:val="restar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Persons </w:t>
            </w:r>
          </w:p>
        </w:tc>
        <w:tc>
          <w:tcPr>
            <w:tcW w:w="40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Total Families </w:t>
            </w:r>
          </w:p>
        </w:tc>
        <w:tc>
          <w:tcPr>
            <w:tcW w:w="47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Total Persons </w:t>
            </w:r>
          </w:p>
        </w:tc>
      </w:tr>
      <w:tr w:rsidR="00D911F8" w:rsidRPr="00D911F8" w:rsidTr="00D911F8">
        <w:trPr>
          <w:trHeight w:val="20"/>
          <w:tblHeader/>
        </w:trPr>
        <w:tc>
          <w:tcPr>
            <w:tcW w:w="1020" w:type="pct"/>
            <w:gridSpan w:val="2"/>
            <w:vMerge/>
            <w:tcBorders>
              <w:top w:val="single" w:sz="4" w:space="0" w:color="000000"/>
              <w:left w:val="single" w:sz="4" w:space="0" w:color="000000"/>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13"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CUM </w:t>
            </w:r>
          </w:p>
        </w:tc>
        <w:tc>
          <w:tcPr>
            <w:tcW w:w="240"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NOW </w:t>
            </w:r>
          </w:p>
        </w:tc>
        <w:tc>
          <w:tcPr>
            <w:tcW w:w="204"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CUM </w:t>
            </w:r>
          </w:p>
        </w:tc>
        <w:tc>
          <w:tcPr>
            <w:tcW w:w="203"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NOW </w:t>
            </w:r>
          </w:p>
        </w:tc>
        <w:tc>
          <w:tcPr>
            <w:tcW w:w="204"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CUM </w:t>
            </w:r>
          </w:p>
        </w:tc>
        <w:tc>
          <w:tcPr>
            <w:tcW w:w="204"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nil"/>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4"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CUM </w:t>
            </w:r>
          </w:p>
        </w:tc>
        <w:tc>
          <w:tcPr>
            <w:tcW w:w="203"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NOW </w:t>
            </w:r>
          </w:p>
        </w:tc>
        <w:tc>
          <w:tcPr>
            <w:tcW w:w="235"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CUM </w:t>
            </w:r>
          </w:p>
        </w:tc>
        <w:tc>
          <w:tcPr>
            <w:tcW w:w="236"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nil"/>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0"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CUM </w:t>
            </w:r>
          </w:p>
        </w:tc>
        <w:tc>
          <w:tcPr>
            <w:tcW w:w="203"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NOW </w:t>
            </w:r>
          </w:p>
        </w:tc>
        <w:tc>
          <w:tcPr>
            <w:tcW w:w="237"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CUM </w:t>
            </w:r>
          </w:p>
        </w:tc>
        <w:tc>
          <w:tcPr>
            <w:tcW w:w="235" w:type="pct"/>
            <w:tcBorders>
              <w:top w:val="nil"/>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D911F8">
              <w:rPr>
                <w:rFonts w:ascii="Arial Narrow" w:eastAsia="Times New Roman" w:hAnsi="Arial Narrow" w:cs="Times New Roman"/>
                <w:b/>
                <w:bCs/>
                <w:color w:val="auto"/>
                <w:sz w:val="16"/>
                <w:szCs w:val="16"/>
              </w:rPr>
              <w:t xml:space="preserve"> NOW </w:t>
            </w:r>
          </w:p>
        </w:tc>
      </w:tr>
      <w:tr w:rsidR="00D911F8" w:rsidRPr="00D911F8" w:rsidTr="00D911F8">
        <w:trPr>
          <w:trHeight w:val="20"/>
          <w:tblHeader/>
        </w:trPr>
        <w:tc>
          <w:tcPr>
            <w:tcW w:w="10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GRAND TOTAL</w:t>
            </w:r>
          </w:p>
        </w:tc>
        <w:tc>
          <w:tcPr>
            <w:tcW w:w="213"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77 </w:t>
            </w:r>
          </w:p>
        </w:tc>
        <w:tc>
          <w:tcPr>
            <w:tcW w:w="240"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 </w:t>
            </w:r>
          </w:p>
        </w:tc>
        <w:tc>
          <w:tcPr>
            <w:tcW w:w="204"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2,682 </w:t>
            </w:r>
          </w:p>
        </w:tc>
        <w:tc>
          <w:tcPr>
            <w:tcW w:w="203"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27 </w:t>
            </w:r>
          </w:p>
        </w:tc>
        <w:tc>
          <w:tcPr>
            <w:tcW w:w="204"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11,389 </w:t>
            </w:r>
          </w:p>
        </w:tc>
        <w:tc>
          <w:tcPr>
            <w:tcW w:w="204"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108 </w:t>
            </w:r>
          </w:p>
        </w:tc>
        <w:tc>
          <w:tcPr>
            <w:tcW w:w="241"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2,655 </w:t>
            </w:r>
          </w:p>
        </w:tc>
        <w:tc>
          <w:tcPr>
            <w:tcW w:w="238"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11,281 </w:t>
            </w:r>
          </w:p>
        </w:tc>
        <w:tc>
          <w:tcPr>
            <w:tcW w:w="204"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1,965 </w:t>
            </w:r>
          </w:p>
        </w:tc>
        <w:tc>
          <w:tcPr>
            <w:tcW w:w="203"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79 </w:t>
            </w:r>
          </w:p>
        </w:tc>
        <w:tc>
          <w:tcPr>
            <w:tcW w:w="235"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9,782 </w:t>
            </w:r>
          </w:p>
        </w:tc>
        <w:tc>
          <w:tcPr>
            <w:tcW w:w="236"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490 </w:t>
            </w:r>
          </w:p>
        </w:tc>
        <w:tc>
          <w:tcPr>
            <w:tcW w:w="241"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1,886 </w:t>
            </w:r>
          </w:p>
        </w:tc>
        <w:tc>
          <w:tcPr>
            <w:tcW w:w="238"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9,292 </w:t>
            </w:r>
          </w:p>
        </w:tc>
        <w:tc>
          <w:tcPr>
            <w:tcW w:w="200"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4,647 </w:t>
            </w:r>
          </w:p>
        </w:tc>
        <w:tc>
          <w:tcPr>
            <w:tcW w:w="203"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106 </w:t>
            </w:r>
          </w:p>
        </w:tc>
        <w:tc>
          <w:tcPr>
            <w:tcW w:w="237"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21,171 </w:t>
            </w:r>
          </w:p>
        </w:tc>
        <w:tc>
          <w:tcPr>
            <w:tcW w:w="235"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598 </w:t>
            </w:r>
          </w:p>
        </w:tc>
      </w:tr>
      <w:tr w:rsidR="00D911F8" w:rsidRPr="00D911F8" w:rsidTr="00D911F8">
        <w:trPr>
          <w:trHeight w:val="20"/>
        </w:trPr>
        <w:tc>
          <w:tcPr>
            <w:tcW w:w="102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REGION V</w:t>
            </w:r>
          </w:p>
        </w:tc>
        <w:tc>
          <w:tcPr>
            <w:tcW w:w="213"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4 </w:t>
            </w:r>
          </w:p>
        </w:tc>
        <w:tc>
          <w:tcPr>
            <w:tcW w:w="240"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04"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67 </w:t>
            </w:r>
          </w:p>
        </w:tc>
        <w:tc>
          <w:tcPr>
            <w:tcW w:w="203"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04"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258 </w:t>
            </w:r>
          </w:p>
        </w:tc>
        <w:tc>
          <w:tcPr>
            <w:tcW w:w="204"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67 </w:t>
            </w:r>
          </w:p>
        </w:tc>
        <w:tc>
          <w:tcPr>
            <w:tcW w:w="238"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258 </w:t>
            </w:r>
          </w:p>
        </w:tc>
        <w:tc>
          <w:tcPr>
            <w:tcW w:w="204"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10 </w:t>
            </w:r>
          </w:p>
        </w:tc>
        <w:tc>
          <w:tcPr>
            <w:tcW w:w="203"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35"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23 </w:t>
            </w:r>
          </w:p>
        </w:tc>
        <w:tc>
          <w:tcPr>
            <w:tcW w:w="236"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10 </w:t>
            </w:r>
          </w:p>
        </w:tc>
        <w:tc>
          <w:tcPr>
            <w:tcW w:w="238"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23 </w:t>
            </w:r>
          </w:p>
        </w:tc>
        <w:tc>
          <w:tcPr>
            <w:tcW w:w="200"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77 </w:t>
            </w:r>
          </w:p>
        </w:tc>
        <w:tc>
          <w:tcPr>
            <w:tcW w:w="203"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37"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281 </w:t>
            </w:r>
          </w:p>
        </w:tc>
        <w:tc>
          <w:tcPr>
            <w:tcW w:w="235"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r>
      <w:tr w:rsidR="00D911F8" w:rsidRPr="00D911F8" w:rsidTr="00D911F8">
        <w:trPr>
          <w:trHeight w:val="20"/>
        </w:trPr>
        <w:tc>
          <w:tcPr>
            <w:tcW w:w="10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Masbate</w:t>
            </w:r>
          </w:p>
        </w:tc>
        <w:tc>
          <w:tcPr>
            <w:tcW w:w="21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4 </w:t>
            </w:r>
          </w:p>
        </w:tc>
        <w:tc>
          <w:tcPr>
            <w:tcW w:w="240"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67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258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67 </w:t>
            </w:r>
          </w:p>
        </w:tc>
        <w:tc>
          <w:tcPr>
            <w:tcW w:w="23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258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10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35"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23 </w:t>
            </w:r>
          </w:p>
        </w:tc>
        <w:tc>
          <w:tcPr>
            <w:tcW w:w="23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10 </w:t>
            </w:r>
          </w:p>
        </w:tc>
        <w:tc>
          <w:tcPr>
            <w:tcW w:w="23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23 </w:t>
            </w:r>
          </w:p>
        </w:tc>
        <w:tc>
          <w:tcPr>
            <w:tcW w:w="200"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77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3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281 </w:t>
            </w:r>
          </w:p>
        </w:tc>
        <w:tc>
          <w:tcPr>
            <w:tcW w:w="235"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Baleno</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1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23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97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97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23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97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lastRenderedPageBreak/>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Pio</w:t>
            </w:r>
            <w:proofErr w:type="spellEnd"/>
            <w:r w:rsidRPr="00D911F8">
              <w:rPr>
                <w:rFonts w:ascii="Arial Narrow" w:eastAsia="Times New Roman" w:hAnsi="Arial Narrow" w:cs="Times New Roman"/>
                <w:i/>
                <w:iCs/>
                <w:sz w:val="16"/>
                <w:szCs w:val="16"/>
              </w:rPr>
              <w:t xml:space="preserve"> V. </w:t>
            </w:r>
            <w:proofErr w:type="spellStart"/>
            <w:r w:rsidRPr="00D911F8">
              <w:rPr>
                <w:rFonts w:ascii="Arial Narrow" w:eastAsia="Times New Roman" w:hAnsi="Arial Narrow" w:cs="Times New Roman"/>
                <w:i/>
                <w:iCs/>
                <w:sz w:val="16"/>
                <w:szCs w:val="16"/>
              </w:rPr>
              <w:t>Corpuz</w:t>
            </w:r>
            <w:proofErr w:type="spellEnd"/>
            <w:r w:rsidRPr="00D911F8">
              <w:rPr>
                <w:rFonts w:ascii="Arial Narrow" w:eastAsia="Times New Roman" w:hAnsi="Arial Narrow" w:cs="Times New Roman"/>
                <w:i/>
                <w:iCs/>
                <w:sz w:val="16"/>
                <w:szCs w:val="16"/>
              </w:rPr>
              <w:t xml:space="preserve"> (</w:t>
            </w:r>
            <w:proofErr w:type="spellStart"/>
            <w:r w:rsidRPr="00D911F8">
              <w:rPr>
                <w:rFonts w:ascii="Arial Narrow" w:eastAsia="Times New Roman" w:hAnsi="Arial Narrow" w:cs="Times New Roman"/>
                <w:i/>
                <w:iCs/>
                <w:sz w:val="16"/>
                <w:szCs w:val="16"/>
              </w:rPr>
              <w:t>Limbuhan</w:t>
            </w:r>
            <w:proofErr w:type="spellEnd"/>
            <w:r w:rsidRPr="00D911F8">
              <w:rPr>
                <w:rFonts w:ascii="Arial Narrow" w:eastAsia="Times New Roman" w:hAnsi="Arial Narrow" w:cs="Times New Roman"/>
                <w:i/>
                <w:iCs/>
                <w:sz w:val="16"/>
                <w:szCs w:val="16"/>
              </w:rPr>
              <w:t>)</w:t>
            </w:r>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3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44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161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44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161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10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23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10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23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54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184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r>
      <w:tr w:rsidR="00D911F8" w:rsidRPr="00D911F8" w:rsidTr="00D911F8">
        <w:trPr>
          <w:trHeight w:val="20"/>
        </w:trPr>
        <w:tc>
          <w:tcPr>
            <w:tcW w:w="102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REGION VIII</w:t>
            </w:r>
          </w:p>
        </w:tc>
        <w:tc>
          <w:tcPr>
            <w:tcW w:w="213"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73 </w:t>
            </w:r>
          </w:p>
        </w:tc>
        <w:tc>
          <w:tcPr>
            <w:tcW w:w="240"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 </w:t>
            </w:r>
          </w:p>
        </w:tc>
        <w:tc>
          <w:tcPr>
            <w:tcW w:w="204"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2,615 </w:t>
            </w:r>
          </w:p>
        </w:tc>
        <w:tc>
          <w:tcPr>
            <w:tcW w:w="203"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27 </w:t>
            </w:r>
          </w:p>
        </w:tc>
        <w:tc>
          <w:tcPr>
            <w:tcW w:w="204"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11,131 </w:t>
            </w:r>
          </w:p>
        </w:tc>
        <w:tc>
          <w:tcPr>
            <w:tcW w:w="204"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108 </w:t>
            </w:r>
          </w:p>
        </w:tc>
        <w:tc>
          <w:tcPr>
            <w:tcW w:w="241"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2,588 </w:t>
            </w:r>
          </w:p>
        </w:tc>
        <w:tc>
          <w:tcPr>
            <w:tcW w:w="238"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11,023 </w:t>
            </w:r>
          </w:p>
        </w:tc>
        <w:tc>
          <w:tcPr>
            <w:tcW w:w="204"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1,955 </w:t>
            </w:r>
          </w:p>
        </w:tc>
        <w:tc>
          <w:tcPr>
            <w:tcW w:w="203"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79 </w:t>
            </w:r>
          </w:p>
        </w:tc>
        <w:tc>
          <w:tcPr>
            <w:tcW w:w="235"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9,759 </w:t>
            </w:r>
          </w:p>
        </w:tc>
        <w:tc>
          <w:tcPr>
            <w:tcW w:w="236"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490 </w:t>
            </w:r>
          </w:p>
        </w:tc>
        <w:tc>
          <w:tcPr>
            <w:tcW w:w="241"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1,876 </w:t>
            </w:r>
          </w:p>
        </w:tc>
        <w:tc>
          <w:tcPr>
            <w:tcW w:w="238"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9,269 </w:t>
            </w:r>
          </w:p>
        </w:tc>
        <w:tc>
          <w:tcPr>
            <w:tcW w:w="200"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4,570 </w:t>
            </w:r>
          </w:p>
        </w:tc>
        <w:tc>
          <w:tcPr>
            <w:tcW w:w="203"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106 </w:t>
            </w:r>
          </w:p>
        </w:tc>
        <w:tc>
          <w:tcPr>
            <w:tcW w:w="237"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20,890 </w:t>
            </w:r>
          </w:p>
        </w:tc>
        <w:tc>
          <w:tcPr>
            <w:tcW w:w="235"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598 </w:t>
            </w:r>
          </w:p>
        </w:tc>
      </w:tr>
      <w:tr w:rsidR="00D911F8" w:rsidRPr="00D911F8" w:rsidTr="00D911F8">
        <w:trPr>
          <w:trHeight w:val="20"/>
        </w:trPr>
        <w:tc>
          <w:tcPr>
            <w:tcW w:w="10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Eastern Samar</w:t>
            </w:r>
          </w:p>
        </w:tc>
        <w:tc>
          <w:tcPr>
            <w:tcW w:w="21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27 </w:t>
            </w:r>
          </w:p>
        </w:tc>
        <w:tc>
          <w:tcPr>
            <w:tcW w:w="240"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1,118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23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4,363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92 </w:t>
            </w:r>
          </w:p>
        </w:tc>
        <w:tc>
          <w:tcPr>
            <w:tcW w:w="24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1,095 </w:t>
            </w:r>
          </w:p>
        </w:tc>
        <w:tc>
          <w:tcPr>
            <w:tcW w:w="23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4,271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1,774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79 </w:t>
            </w:r>
          </w:p>
        </w:tc>
        <w:tc>
          <w:tcPr>
            <w:tcW w:w="235"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8,871 </w:t>
            </w:r>
          </w:p>
        </w:tc>
        <w:tc>
          <w:tcPr>
            <w:tcW w:w="23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490 </w:t>
            </w:r>
          </w:p>
        </w:tc>
        <w:tc>
          <w:tcPr>
            <w:tcW w:w="24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1,695 </w:t>
            </w:r>
          </w:p>
        </w:tc>
        <w:tc>
          <w:tcPr>
            <w:tcW w:w="23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8,381 </w:t>
            </w:r>
          </w:p>
        </w:tc>
        <w:tc>
          <w:tcPr>
            <w:tcW w:w="200"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2,892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102 </w:t>
            </w:r>
          </w:p>
        </w:tc>
        <w:tc>
          <w:tcPr>
            <w:tcW w:w="23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13,234 </w:t>
            </w:r>
          </w:p>
        </w:tc>
        <w:tc>
          <w:tcPr>
            <w:tcW w:w="235"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582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Arteche</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6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 131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 535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 131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 535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 98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 76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586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478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108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 229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 76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 1,121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xml:space="preserve">478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Jipapad</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9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527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23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1,600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92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504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1,508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527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23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1,600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92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San Julian</w:t>
            </w:r>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52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234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234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52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234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Sulat</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6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28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28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6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28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Hernani</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9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381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1,885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381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1,885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1,673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8,273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1,673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8,273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2,054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10,158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Llorente</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21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81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81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21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81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r>
      <w:tr w:rsidR="00D911F8" w:rsidRPr="00D911F8" w:rsidTr="00D911F8">
        <w:trPr>
          <w:trHeight w:val="20"/>
        </w:trPr>
        <w:tc>
          <w:tcPr>
            <w:tcW w:w="10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Leyte</w:t>
            </w:r>
          </w:p>
        </w:tc>
        <w:tc>
          <w:tcPr>
            <w:tcW w:w="21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3 </w:t>
            </w:r>
          </w:p>
        </w:tc>
        <w:tc>
          <w:tcPr>
            <w:tcW w:w="240"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106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312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106 </w:t>
            </w:r>
          </w:p>
        </w:tc>
        <w:tc>
          <w:tcPr>
            <w:tcW w:w="23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312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35"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3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00"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106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3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312 </w:t>
            </w:r>
          </w:p>
        </w:tc>
        <w:tc>
          <w:tcPr>
            <w:tcW w:w="235"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Dulag</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1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5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22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22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5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22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La Paz</w:t>
            </w:r>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2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101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290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101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290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101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290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D911F8">
              <w:rPr>
                <w:rFonts w:ascii="Arial Narrow" w:eastAsia="Times New Roman" w:hAnsi="Arial Narrow" w:cs="Times New Roman"/>
                <w:i/>
                <w:iCs/>
                <w:color w:val="auto"/>
                <w:sz w:val="16"/>
                <w:szCs w:val="16"/>
              </w:rPr>
              <w:t xml:space="preserve">- </w:t>
            </w:r>
          </w:p>
        </w:tc>
      </w:tr>
      <w:tr w:rsidR="00D911F8" w:rsidRPr="00D911F8" w:rsidTr="00D911F8">
        <w:trPr>
          <w:trHeight w:val="20"/>
        </w:trPr>
        <w:tc>
          <w:tcPr>
            <w:tcW w:w="10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Northern Samar</w:t>
            </w:r>
          </w:p>
        </w:tc>
        <w:tc>
          <w:tcPr>
            <w:tcW w:w="21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36 </w:t>
            </w:r>
          </w:p>
        </w:tc>
        <w:tc>
          <w:tcPr>
            <w:tcW w:w="240"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1,200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4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5,665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16 </w:t>
            </w:r>
          </w:p>
        </w:tc>
        <w:tc>
          <w:tcPr>
            <w:tcW w:w="24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1,196 </w:t>
            </w:r>
          </w:p>
        </w:tc>
        <w:tc>
          <w:tcPr>
            <w:tcW w:w="23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5,649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35"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3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00"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1,200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4 </w:t>
            </w:r>
          </w:p>
        </w:tc>
        <w:tc>
          <w:tcPr>
            <w:tcW w:w="23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5,665 </w:t>
            </w:r>
          </w:p>
        </w:tc>
        <w:tc>
          <w:tcPr>
            <w:tcW w:w="235"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16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Catubig</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4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23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114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114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23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114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Lapinig</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6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171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701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171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701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171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701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Las </w:t>
            </w:r>
            <w:proofErr w:type="spellStart"/>
            <w:r w:rsidRPr="00D911F8">
              <w:rPr>
                <w:rFonts w:ascii="Arial Narrow" w:eastAsia="Times New Roman" w:hAnsi="Arial Narrow" w:cs="Times New Roman"/>
                <w:i/>
                <w:iCs/>
                <w:sz w:val="16"/>
                <w:szCs w:val="16"/>
              </w:rPr>
              <w:t>Navas</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4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19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4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87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16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71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19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4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87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16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Mapanas</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4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267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1,048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267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1,048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267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1,048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Pambujan</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18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720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3,715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720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3,715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720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3,715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r>
      <w:tr w:rsidR="00D911F8" w:rsidRPr="00D911F8" w:rsidTr="00D911F8">
        <w:trPr>
          <w:trHeight w:val="20"/>
        </w:trPr>
        <w:tc>
          <w:tcPr>
            <w:tcW w:w="10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Western Samar</w:t>
            </w:r>
          </w:p>
        </w:tc>
        <w:tc>
          <w:tcPr>
            <w:tcW w:w="21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4 </w:t>
            </w:r>
          </w:p>
        </w:tc>
        <w:tc>
          <w:tcPr>
            <w:tcW w:w="240"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133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584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133 </w:t>
            </w:r>
          </w:p>
        </w:tc>
        <w:tc>
          <w:tcPr>
            <w:tcW w:w="23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584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35"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3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3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00"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133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3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584 </w:t>
            </w:r>
          </w:p>
        </w:tc>
        <w:tc>
          <w:tcPr>
            <w:tcW w:w="235"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Pinabacdao</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4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133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584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133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584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133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584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r>
      <w:tr w:rsidR="00D911F8" w:rsidRPr="00D911F8" w:rsidTr="00D911F8">
        <w:trPr>
          <w:trHeight w:val="20"/>
        </w:trPr>
        <w:tc>
          <w:tcPr>
            <w:tcW w:w="10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Southern Leyte</w:t>
            </w:r>
          </w:p>
        </w:tc>
        <w:tc>
          <w:tcPr>
            <w:tcW w:w="21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3 </w:t>
            </w:r>
          </w:p>
        </w:tc>
        <w:tc>
          <w:tcPr>
            <w:tcW w:w="240"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58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207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58 </w:t>
            </w:r>
          </w:p>
        </w:tc>
        <w:tc>
          <w:tcPr>
            <w:tcW w:w="23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207 </w:t>
            </w:r>
          </w:p>
        </w:tc>
        <w:tc>
          <w:tcPr>
            <w:tcW w:w="20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9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35"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28 </w:t>
            </w:r>
          </w:p>
        </w:tc>
        <w:tc>
          <w:tcPr>
            <w:tcW w:w="236"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9 </w:t>
            </w:r>
          </w:p>
        </w:tc>
        <w:tc>
          <w:tcPr>
            <w:tcW w:w="23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28 </w:t>
            </w:r>
          </w:p>
        </w:tc>
        <w:tc>
          <w:tcPr>
            <w:tcW w:w="200"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67 </w:t>
            </w:r>
          </w:p>
        </w:tc>
        <w:tc>
          <w:tcPr>
            <w:tcW w:w="20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w:t>
            </w:r>
          </w:p>
        </w:tc>
        <w:tc>
          <w:tcPr>
            <w:tcW w:w="23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235 </w:t>
            </w:r>
          </w:p>
        </w:tc>
        <w:tc>
          <w:tcPr>
            <w:tcW w:w="235"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D911F8">
              <w:rPr>
                <w:rFonts w:ascii="Arial Narrow" w:eastAsia="Times New Roman" w:hAnsi="Arial Narrow" w:cs="Times New Roman"/>
                <w:b/>
                <w:bCs/>
                <w:sz w:val="16"/>
                <w:szCs w:val="16"/>
              </w:rPr>
              <w:t xml:space="preserve"> -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Tomas </w:t>
            </w:r>
            <w:proofErr w:type="spellStart"/>
            <w:r w:rsidRPr="00D911F8">
              <w:rPr>
                <w:rFonts w:ascii="Arial Narrow" w:eastAsia="Times New Roman" w:hAnsi="Arial Narrow" w:cs="Times New Roman"/>
                <w:i/>
                <w:iCs/>
                <w:sz w:val="16"/>
                <w:szCs w:val="16"/>
              </w:rPr>
              <w:t>Oppus</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16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42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42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9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28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9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28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25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70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D911F8">
              <w:rPr>
                <w:rFonts w:ascii="Arial Narrow" w:eastAsia="Times New Roman" w:hAnsi="Arial Narrow" w:cs="Times New Roman"/>
                <w:i/>
                <w:iCs/>
                <w:sz w:val="16"/>
                <w:szCs w:val="16"/>
              </w:rPr>
              <w:t>Libagon</w:t>
            </w:r>
            <w:proofErr w:type="spellEnd"/>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10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45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45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10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45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r>
      <w:tr w:rsidR="00D911F8" w:rsidRPr="00D911F8" w:rsidTr="00D911F8">
        <w:trPr>
          <w:trHeight w:val="20"/>
        </w:trPr>
        <w:tc>
          <w:tcPr>
            <w:tcW w:w="8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D911F8">
              <w:rPr>
                <w:rFonts w:ascii="Arial Narrow" w:eastAsia="Times New Roman" w:hAnsi="Arial Narrow" w:cs="Times New Roman"/>
                <w:sz w:val="16"/>
                <w:szCs w:val="16"/>
              </w:rPr>
              <w:t> </w:t>
            </w:r>
          </w:p>
        </w:tc>
        <w:tc>
          <w:tcPr>
            <w:tcW w:w="9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Saint Bernard</w:t>
            </w:r>
          </w:p>
        </w:tc>
        <w:tc>
          <w:tcPr>
            <w:tcW w:w="21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 </w:t>
            </w:r>
          </w:p>
        </w:tc>
        <w:tc>
          <w:tcPr>
            <w:tcW w:w="24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32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120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120 </w:t>
            </w:r>
          </w:p>
        </w:tc>
        <w:tc>
          <w:tcPr>
            <w:tcW w:w="20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32 </w:t>
            </w:r>
          </w:p>
        </w:tc>
        <w:tc>
          <w:tcPr>
            <w:tcW w:w="20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 </w:t>
            </w:r>
          </w:p>
        </w:tc>
        <w:tc>
          <w:tcPr>
            <w:tcW w:w="23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120 </w:t>
            </w:r>
          </w:p>
        </w:tc>
        <w:tc>
          <w:tcPr>
            <w:tcW w:w="23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D911F8">
              <w:rPr>
                <w:rFonts w:ascii="Arial Narrow" w:eastAsia="Times New Roman" w:hAnsi="Arial Narrow" w:cs="Times New Roman"/>
                <w:i/>
                <w:iCs/>
                <w:sz w:val="16"/>
                <w:szCs w:val="16"/>
              </w:rPr>
              <w:t xml:space="preserve">- </w:t>
            </w:r>
          </w:p>
        </w:tc>
      </w:tr>
    </w:tbl>
    <w:p w:rsidR="005447EC" w:rsidRDefault="005447EC" w:rsidP="00F93708">
      <w:pPr>
        <w:spacing w:after="0" w:line="240" w:lineRule="auto"/>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5447EC" w:rsidRDefault="005447EC" w:rsidP="005447EC">
      <w:pPr>
        <w:widowControl/>
        <w:pBdr>
          <w:top w:val="none" w:sz="0" w:space="0" w:color="auto"/>
          <w:left w:val="none" w:sz="0" w:space="0" w:color="auto"/>
          <w:bottom w:val="none" w:sz="0" w:space="0" w:color="auto"/>
          <w:right w:val="none" w:sz="0" w:space="0" w:color="auto"/>
          <w:between w:val="none" w:sz="0" w:space="0" w:color="auto"/>
        </w:pBdr>
        <w:tabs>
          <w:tab w:val="left" w:pos="11582"/>
        </w:tabs>
        <w:spacing w:after="0" w:line="240" w:lineRule="auto"/>
        <w:contextualSpacing/>
        <w:rPr>
          <w:rFonts w:ascii="Arial" w:eastAsia="Arial" w:hAnsi="Arial" w:cs="Arial"/>
          <w:i/>
          <w:color w:val="002060"/>
          <w:sz w:val="16"/>
          <w:szCs w:val="24"/>
        </w:rPr>
      </w:pPr>
      <w:r>
        <w:rPr>
          <w:rFonts w:ascii="Arial" w:eastAsia="Arial" w:hAnsi="Arial" w:cs="Arial"/>
          <w:i/>
          <w:color w:val="002060"/>
          <w:sz w:val="16"/>
          <w:szCs w:val="24"/>
        </w:rPr>
        <w:tab/>
      </w:r>
    </w:p>
    <w:p w:rsidR="00FB1A27" w:rsidRDefault="00FB1A27"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C/MDRRMO</w:t>
      </w:r>
    </w:p>
    <w:p w:rsidR="00B24361" w:rsidRPr="00B24361" w:rsidRDefault="00B24361" w:rsidP="00B24361">
      <w:pPr>
        <w:pStyle w:val="ListParagraph"/>
        <w:numPr>
          <w:ilvl w:val="0"/>
          <w:numId w:val="2"/>
        </w:numPr>
        <w:spacing w:after="0" w:line="240" w:lineRule="auto"/>
        <w:rPr>
          <w:rFonts w:ascii="Arial" w:eastAsia="Arial" w:hAnsi="Arial" w:cs="Arial"/>
          <w:b/>
          <w:color w:val="002060"/>
          <w:sz w:val="24"/>
          <w:szCs w:val="24"/>
        </w:rPr>
      </w:pPr>
      <w:r w:rsidRPr="00B24361">
        <w:rPr>
          <w:rFonts w:ascii="Arial" w:eastAsia="Arial" w:hAnsi="Arial" w:cs="Arial"/>
          <w:b/>
          <w:color w:val="002060"/>
          <w:sz w:val="24"/>
          <w:szCs w:val="24"/>
        </w:rPr>
        <w:t xml:space="preserve">Damaged Houses </w:t>
      </w:r>
    </w:p>
    <w:p w:rsidR="00B24361" w:rsidRPr="00254645" w:rsidRDefault="00B24361" w:rsidP="00B24361">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54645">
        <w:rPr>
          <w:rFonts w:ascii="Arial" w:eastAsia="Arial" w:hAnsi="Arial" w:cs="Arial"/>
          <w:color w:val="auto"/>
          <w:sz w:val="24"/>
          <w:szCs w:val="24"/>
        </w:rPr>
        <w:t>There</w:t>
      </w:r>
      <w:r>
        <w:rPr>
          <w:rFonts w:ascii="Arial" w:eastAsia="Arial" w:hAnsi="Arial" w:cs="Arial"/>
          <w:color w:val="auto"/>
          <w:sz w:val="24"/>
          <w:szCs w:val="24"/>
        </w:rPr>
        <w:t xml:space="preserve"> </w:t>
      </w:r>
      <w:r w:rsidRPr="00254645">
        <w:rPr>
          <w:rFonts w:ascii="Arial" w:eastAsia="Arial" w:hAnsi="Arial" w:cs="Arial"/>
          <w:color w:val="auto"/>
          <w:sz w:val="24"/>
          <w:szCs w:val="24"/>
        </w:rPr>
        <w:t>are</w:t>
      </w:r>
      <w:r>
        <w:rPr>
          <w:rFonts w:ascii="Arial" w:eastAsia="Arial" w:hAnsi="Arial" w:cs="Arial"/>
          <w:b/>
          <w:color w:val="auto"/>
          <w:sz w:val="24"/>
          <w:szCs w:val="24"/>
        </w:rPr>
        <w:t xml:space="preserve"> </w:t>
      </w:r>
      <w:r w:rsidR="00F716CF">
        <w:rPr>
          <w:rFonts w:ascii="Arial" w:eastAsia="Arial" w:hAnsi="Arial" w:cs="Arial"/>
          <w:b/>
          <w:color w:val="0070C0"/>
          <w:sz w:val="24"/>
          <w:szCs w:val="24"/>
        </w:rPr>
        <w:t>1,</w:t>
      </w:r>
      <w:r w:rsidR="00D911F8">
        <w:rPr>
          <w:rFonts w:ascii="Arial" w:eastAsia="Arial" w:hAnsi="Arial" w:cs="Arial"/>
          <w:b/>
          <w:color w:val="0070C0"/>
          <w:sz w:val="24"/>
          <w:szCs w:val="24"/>
        </w:rPr>
        <w:t>740</w:t>
      </w:r>
      <w:r>
        <w:rPr>
          <w:rFonts w:ascii="Arial" w:eastAsia="Arial" w:hAnsi="Arial" w:cs="Arial"/>
          <w:b/>
          <w:color w:val="0070C0"/>
          <w:sz w:val="24"/>
          <w:szCs w:val="24"/>
        </w:rPr>
        <w:t xml:space="preserve"> </w:t>
      </w:r>
      <w:r w:rsidRPr="00976585">
        <w:rPr>
          <w:rFonts w:ascii="Arial" w:eastAsia="Arial" w:hAnsi="Arial" w:cs="Arial"/>
          <w:b/>
          <w:color w:val="0070C0"/>
          <w:sz w:val="24"/>
          <w:szCs w:val="24"/>
        </w:rPr>
        <w:t>damaged houses</w:t>
      </w:r>
      <w:r w:rsidRPr="004012F3">
        <w:rPr>
          <w:rFonts w:ascii="Arial" w:eastAsia="Arial" w:hAnsi="Arial" w:cs="Arial"/>
          <w:color w:val="000000" w:themeColor="text1"/>
          <w:sz w:val="24"/>
          <w:szCs w:val="24"/>
        </w:rPr>
        <w:t xml:space="preserve"> </w:t>
      </w:r>
      <w:r w:rsidRPr="00254645">
        <w:rPr>
          <w:rFonts w:ascii="Arial" w:eastAsia="Arial" w:hAnsi="Arial" w:cs="Arial"/>
          <w:color w:val="auto"/>
          <w:sz w:val="24"/>
          <w:szCs w:val="24"/>
        </w:rPr>
        <w:t>reported</w:t>
      </w:r>
      <w:r>
        <w:rPr>
          <w:rFonts w:ascii="Arial" w:eastAsia="Arial" w:hAnsi="Arial" w:cs="Arial"/>
          <w:color w:val="auto"/>
          <w:sz w:val="24"/>
          <w:szCs w:val="24"/>
        </w:rPr>
        <w:t xml:space="preserve"> </w:t>
      </w:r>
      <w:r w:rsidRPr="00254645">
        <w:rPr>
          <w:rFonts w:ascii="Arial" w:eastAsia="Arial" w:hAnsi="Arial" w:cs="Arial"/>
          <w:color w:val="auto"/>
          <w:sz w:val="24"/>
          <w:szCs w:val="24"/>
        </w:rPr>
        <w:t>in</w:t>
      </w:r>
      <w:r>
        <w:rPr>
          <w:rFonts w:ascii="Arial" w:eastAsia="Arial" w:hAnsi="Arial" w:cs="Arial"/>
          <w:color w:val="auto"/>
          <w:sz w:val="24"/>
          <w:szCs w:val="24"/>
        </w:rPr>
        <w:t xml:space="preserve"> </w:t>
      </w:r>
      <w:r w:rsidRPr="00B24361">
        <w:rPr>
          <w:rFonts w:ascii="Arial" w:eastAsia="Arial" w:hAnsi="Arial" w:cs="Arial"/>
          <w:b/>
          <w:color w:val="0070C0"/>
          <w:sz w:val="24"/>
          <w:szCs w:val="24"/>
        </w:rPr>
        <w:t>Regions VIII</w:t>
      </w:r>
      <w:r w:rsidRPr="00254645">
        <w:rPr>
          <w:rFonts w:ascii="Arial" w:eastAsia="Arial" w:hAnsi="Arial" w:cs="Arial"/>
          <w:color w:val="auto"/>
          <w:sz w:val="24"/>
          <w:szCs w:val="24"/>
        </w:rPr>
        <w:t>;</w:t>
      </w:r>
      <w:r>
        <w:rPr>
          <w:rFonts w:ascii="Arial" w:eastAsia="Arial" w:hAnsi="Arial" w:cs="Arial"/>
          <w:color w:val="auto"/>
          <w:sz w:val="24"/>
          <w:szCs w:val="24"/>
        </w:rPr>
        <w:t xml:space="preserve"> </w:t>
      </w:r>
      <w:r w:rsidRPr="00254645">
        <w:rPr>
          <w:rFonts w:ascii="Arial" w:eastAsia="Arial" w:hAnsi="Arial" w:cs="Arial"/>
          <w:color w:val="auto"/>
          <w:sz w:val="24"/>
          <w:szCs w:val="24"/>
        </w:rPr>
        <w:t>of</w:t>
      </w:r>
      <w:r>
        <w:rPr>
          <w:rFonts w:ascii="Arial" w:eastAsia="Arial" w:hAnsi="Arial" w:cs="Arial"/>
          <w:color w:val="auto"/>
          <w:sz w:val="24"/>
          <w:szCs w:val="24"/>
        </w:rPr>
        <w:t xml:space="preserve"> </w:t>
      </w:r>
      <w:r w:rsidRPr="00254645">
        <w:rPr>
          <w:rFonts w:ascii="Arial" w:eastAsia="Arial" w:hAnsi="Arial" w:cs="Arial"/>
          <w:color w:val="auto"/>
          <w:sz w:val="24"/>
          <w:szCs w:val="24"/>
        </w:rPr>
        <w:t>which,</w:t>
      </w:r>
      <w:r>
        <w:rPr>
          <w:rFonts w:ascii="Arial" w:hAnsi="Arial" w:cs="Arial"/>
          <w:color w:val="auto"/>
          <w:sz w:val="24"/>
          <w:szCs w:val="24"/>
        </w:rPr>
        <w:t xml:space="preserve"> </w:t>
      </w:r>
      <w:r w:rsidR="00F716CF">
        <w:rPr>
          <w:rFonts w:ascii="Arial" w:eastAsia="Arial" w:hAnsi="Arial" w:cs="Arial"/>
          <w:b/>
          <w:color w:val="0070C0"/>
          <w:sz w:val="24"/>
          <w:szCs w:val="24"/>
        </w:rPr>
        <w:t>93</w:t>
      </w:r>
      <w:r w:rsidRPr="0014484F">
        <w:rPr>
          <w:rFonts w:ascii="Arial" w:eastAsia="Arial" w:hAnsi="Arial" w:cs="Arial"/>
          <w:b/>
          <w:color w:val="0070C0"/>
          <w:sz w:val="24"/>
          <w:szCs w:val="24"/>
        </w:rPr>
        <w:t xml:space="preserve"> </w:t>
      </w:r>
      <w:r w:rsidRPr="00976585">
        <w:rPr>
          <w:rFonts w:ascii="Arial" w:eastAsia="Arial" w:hAnsi="Arial" w:cs="Arial"/>
          <w:b/>
          <w:color w:val="0070C0"/>
          <w:sz w:val="24"/>
          <w:szCs w:val="24"/>
        </w:rPr>
        <w:t>houses are totally damaged</w:t>
      </w:r>
      <w:r w:rsidRPr="004012F3">
        <w:rPr>
          <w:rFonts w:ascii="Arial" w:eastAsia="Arial" w:hAnsi="Arial" w:cs="Arial"/>
          <w:color w:val="000000" w:themeColor="text1"/>
          <w:sz w:val="24"/>
          <w:szCs w:val="24"/>
        </w:rPr>
        <w:t xml:space="preserve"> </w:t>
      </w:r>
      <w:r w:rsidRPr="00254645">
        <w:rPr>
          <w:rFonts w:ascii="Arial" w:eastAsia="Arial" w:hAnsi="Arial" w:cs="Arial"/>
          <w:color w:val="auto"/>
          <w:sz w:val="24"/>
          <w:szCs w:val="24"/>
        </w:rPr>
        <w:t>and</w:t>
      </w:r>
      <w:r>
        <w:rPr>
          <w:rFonts w:ascii="Arial" w:eastAsia="Arial" w:hAnsi="Arial" w:cs="Arial"/>
          <w:color w:val="auto"/>
          <w:sz w:val="24"/>
          <w:szCs w:val="24"/>
        </w:rPr>
        <w:t xml:space="preserve"> </w:t>
      </w:r>
      <w:r>
        <w:rPr>
          <w:rFonts w:ascii="Arial" w:eastAsia="Arial" w:hAnsi="Arial" w:cs="Arial"/>
          <w:b/>
          <w:color w:val="0070C0"/>
          <w:sz w:val="24"/>
          <w:szCs w:val="24"/>
        </w:rPr>
        <w:t>1,</w:t>
      </w:r>
      <w:r w:rsidR="00D911F8">
        <w:rPr>
          <w:rFonts w:ascii="Arial" w:eastAsia="Arial" w:hAnsi="Arial" w:cs="Arial"/>
          <w:b/>
          <w:color w:val="0070C0"/>
          <w:sz w:val="24"/>
          <w:szCs w:val="24"/>
        </w:rPr>
        <w:t>647</w:t>
      </w:r>
      <w:r w:rsidRPr="0014484F">
        <w:rPr>
          <w:rFonts w:ascii="Arial" w:eastAsia="Arial" w:hAnsi="Arial" w:cs="Arial"/>
          <w:b/>
          <w:color w:val="0070C0"/>
          <w:sz w:val="24"/>
          <w:szCs w:val="24"/>
        </w:rPr>
        <w:t xml:space="preserve"> </w:t>
      </w:r>
      <w:r w:rsidRPr="00976585">
        <w:rPr>
          <w:rFonts w:ascii="Arial" w:eastAsia="Arial" w:hAnsi="Arial" w:cs="Arial"/>
          <w:b/>
          <w:color w:val="0070C0"/>
          <w:sz w:val="24"/>
          <w:szCs w:val="24"/>
        </w:rPr>
        <w:t>houses are partially damaged</w:t>
      </w:r>
      <w:r w:rsidRPr="00976585">
        <w:rPr>
          <w:rFonts w:ascii="Arial" w:eastAsia="Arial" w:hAnsi="Arial" w:cs="Arial"/>
          <w:color w:val="0070C0"/>
          <w:sz w:val="24"/>
          <w:szCs w:val="24"/>
        </w:rPr>
        <w:t xml:space="preserve"> </w:t>
      </w:r>
      <w:r w:rsidRPr="00254645">
        <w:rPr>
          <w:rFonts w:ascii="Arial" w:eastAsia="Arial" w:hAnsi="Arial" w:cs="Arial"/>
          <w:color w:val="auto"/>
          <w:sz w:val="24"/>
          <w:szCs w:val="24"/>
        </w:rPr>
        <w:t>(see</w:t>
      </w:r>
      <w:r>
        <w:rPr>
          <w:rFonts w:ascii="Arial" w:eastAsia="Arial" w:hAnsi="Arial" w:cs="Arial"/>
          <w:color w:val="auto"/>
          <w:sz w:val="24"/>
          <w:szCs w:val="24"/>
        </w:rPr>
        <w:t xml:space="preserve"> </w:t>
      </w:r>
      <w:r w:rsidRPr="00254645">
        <w:rPr>
          <w:rFonts w:ascii="Arial" w:eastAsia="Arial" w:hAnsi="Arial" w:cs="Arial"/>
          <w:color w:val="auto"/>
          <w:sz w:val="24"/>
          <w:szCs w:val="24"/>
        </w:rPr>
        <w:t>Table</w:t>
      </w:r>
      <w:r>
        <w:rPr>
          <w:rFonts w:ascii="Arial" w:eastAsia="Arial" w:hAnsi="Arial" w:cs="Arial"/>
          <w:color w:val="auto"/>
          <w:sz w:val="24"/>
          <w:szCs w:val="24"/>
        </w:rPr>
        <w:t xml:space="preserve"> </w:t>
      </w:r>
      <w:r w:rsidRPr="00254645">
        <w:rPr>
          <w:rFonts w:ascii="Arial" w:eastAsia="Arial" w:hAnsi="Arial" w:cs="Arial"/>
          <w:color w:val="auto"/>
          <w:sz w:val="24"/>
          <w:szCs w:val="24"/>
        </w:rPr>
        <w:t>3).</w:t>
      </w: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B24361" w:rsidRDefault="00B24361" w:rsidP="00B24361">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4D0F91">
        <w:rPr>
          <w:rFonts w:ascii="Arial" w:eastAsia="Arial" w:hAnsi="Arial" w:cs="Arial"/>
          <w:b/>
          <w:i/>
          <w:sz w:val="20"/>
          <w:szCs w:val="24"/>
        </w:rPr>
        <w:t>Table</w:t>
      </w:r>
      <w:r>
        <w:rPr>
          <w:rFonts w:ascii="Arial" w:eastAsia="Arial" w:hAnsi="Arial" w:cs="Arial"/>
          <w:b/>
          <w:i/>
          <w:sz w:val="20"/>
          <w:szCs w:val="24"/>
        </w:rPr>
        <w:t xml:space="preserve"> 3</w:t>
      </w:r>
      <w:r w:rsidRPr="004D0F91">
        <w:rPr>
          <w:rFonts w:ascii="Arial" w:eastAsia="Arial" w:hAnsi="Arial" w:cs="Arial"/>
          <w:b/>
          <w:i/>
          <w:sz w:val="20"/>
          <w:szCs w:val="24"/>
        </w:rPr>
        <w:t>.</w:t>
      </w:r>
      <w:r>
        <w:rPr>
          <w:rFonts w:ascii="Arial" w:eastAsia="Arial" w:hAnsi="Arial" w:cs="Arial"/>
          <w:b/>
          <w:i/>
          <w:sz w:val="20"/>
          <w:szCs w:val="24"/>
        </w:rPr>
        <w:t xml:space="preserve"> Number of Damaged Houses</w:t>
      </w:r>
    </w:p>
    <w:tbl>
      <w:tblPr>
        <w:tblW w:w="4824" w:type="pct"/>
        <w:tblInd w:w="535" w:type="dxa"/>
        <w:tblLook w:val="04A0" w:firstRow="1" w:lastRow="0" w:firstColumn="1" w:lastColumn="0" w:noHBand="0" w:noVBand="1"/>
      </w:tblPr>
      <w:tblGrid>
        <w:gridCol w:w="899"/>
        <w:gridCol w:w="6815"/>
        <w:gridCol w:w="1577"/>
        <w:gridCol w:w="2625"/>
        <w:gridCol w:w="2931"/>
      </w:tblGrid>
      <w:tr w:rsidR="00D911F8" w:rsidRPr="00D911F8" w:rsidTr="00D911F8">
        <w:trPr>
          <w:trHeight w:val="79"/>
          <w:tblHeader/>
        </w:trPr>
        <w:tc>
          <w:tcPr>
            <w:tcW w:w="259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REGION / PROVINCE / MUNICIPALITY </w:t>
            </w:r>
          </w:p>
        </w:tc>
        <w:tc>
          <w:tcPr>
            <w:tcW w:w="240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NO. OF DAMAGED HOUSES </w:t>
            </w:r>
          </w:p>
        </w:tc>
      </w:tr>
      <w:tr w:rsidR="00D911F8" w:rsidRPr="00D911F8" w:rsidTr="00D911F8">
        <w:trPr>
          <w:trHeight w:val="20"/>
          <w:tblHeader/>
        </w:trPr>
        <w:tc>
          <w:tcPr>
            <w:tcW w:w="2598" w:type="pct"/>
            <w:gridSpan w:val="2"/>
            <w:vMerge/>
            <w:tcBorders>
              <w:top w:val="single" w:sz="4" w:space="0" w:color="000000"/>
              <w:left w:val="single" w:sz="4" w:space="0" w:color="000000"/>
              <w:bottom w:val="single" w:sz="4" w:space="0" w:color="000000"/>
              <w:right w:val="single" w:sz="4" w:space="0" w:color="000000"/>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31" w:type="pct"/>
            <w:tcBorders>
              <w:top w:val="single" w:sz="4" w:space="0" w:color="auto"/>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Total </w:t>
            </w:r>
          </w:p>
        </w:tc>
        <w:tc>
          <w:tcPr>
            <w:tcW w:w="884" w:type="pct"/>
            <w:tcBorders>
              <w:top w:val="single" w:sz="4" w:space="0" w:color="auto"/>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Totally </w:t>
            </w:r>
          </w:p>
        </w:tc>
        <w:tc>
          <w:tcPr>
            <w:tcW w:w="987" w:type="pct"/>
            <w:tcBorders>
              <w:top w:val="single" w:sz="4" w:space="0" w:color="auto"/>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Partially </w:t>
            </w:r>
          </w:p>
        </w:tc>
      </w:tr>
      <w:tr w:rsidR="00D911F8" w:rsidRPr="00D911F8" w:rsidTr="00D911F8">
        <w:trPr>
          <w:trHeight w:val="20"/>
          <w:tblHeader/>
        </w:trPr>
        <w:tc>
          <w:tcPr>
            <w:tcW w:w="25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GRAND TOTAL</w:t>
            </w:r>
          </w:p>
        </w:tc>
        <w:tc>
          <w:tcPr>
            <w:tcW w:w="531"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1,740 </w:t>
            </w:r>
          </w:p>
        </w:tc>
        <w:tc>
          <w:tcPr>
            <w:tcW w:w="884"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93 </w:t>
            </w:r>
          </w:p>
        </w:tc>
        <w:tc>
          <w:tcPr>
            <w:tcW w:w="987"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1,647 </w:t>
            </w:r>
          </w:p>
        </w:tc>
      </w:tr>
      <w:tr w:rsidR="00D911F8" w:rsidRPr="00D911F8" w:rsidTr="00D911F8">
        <w:trPr>
          <w:trHeight w:val="20"/>
        </w:trPr>
        <w:tc>
          <w:tcPr>
            <w:tcW w:w="259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REGION VIII</w:t>
            </w:r>
          </w:p>
        </w:tc>
        <w:tc>
          <w:tcPr>
            <w:tcW w:w="531"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1,740 </w:t>
            </w:r>
          </w:p>
        </w:tc>
        <w:tc>
          <w:tcPr>
            <w:tcW w:w="884"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93 </w:t>
            </w:r>
          </w:p>
        </w:tc>
        <w:tc>
          <w:tcPr>
            <w:tcW w:w="987"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1,647 </w:t>
            </w:r>
          </w:p>
        </w:tc>
      </w:tr>
      <w:tr w:rsidR="00D911F8" w:rsidRPr="00D911F8" w:rsidTr="00D911F8">
        <w:trPr>
          <w:trHeight w:val="20"/>
        </w:trPr>
        <w:tc>
          <w:tcPr>
            <w:tcW w:w="25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Eastern Samar</w:t>
            </w:r>
          </w:p>
        </w:tc>
        <w:tc>
          <w:tcPr>
            <w:tcW w:w="53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1,716 </w:t>
            </w:r>
          </w:p>
        </w:tc>
        <w:tc>
          <w:tcPr>
            <w:tcW w:w="88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86 </w:t>
            </w:r>
          </w:p>
        </w:tc>
        <w:tc>
          <w:tcPr>
            <w:tcW w:w="98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1,630 </w:t>
            </w:r>
          </w:p>
        </w:tc>
      </w:tr>
      <w:tr w:rsidR="00D911F8" w:rsidRPr="00D911F8" w:rsidTr="00D911F8">
        <w:trPr>
          <w:trHeight w:val="20"/>
        </w:trPr>
        <w:tc>
          <w:tcPr>
            <w:tcW w:w="30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Arteche</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xml:space="preserve">1,239 </w:t>
            </w:r>
          </w:p>
        </w:tc>
        <w:tc>
          <w:tcPr>
            <w:tcW w:w="88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xml:space="preserve">12 </w:t>
            </w:r>
          </w:p>
        </w:tc>
        <w:tc>
          <w:tcPr>
            <w:tcW w:w="98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xml:space="preserve">1,227 </w:t>
            </w:r>
          </w:p>
        </w:tc>
      </w:tr>
      <w:tr w:rsidR="00D911F8" w:rsidRPr="00D911F8" w:rsidTr="00D911F8">
        <w:trPr>
          <w:trHeight w:val="20"/>
        </w:trPr>
        <w:tc>
          <w:tcPr>
            <w:tcW w:w="30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lastRenderedPageBreak/>
              <w:t> </w:t>
            </w:r>
          </w:p>
        </w:tc>
        <w:tc>
          <w:tcPr>
            <w:tcW w:w="229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Dolores</w:t>
            </w:r>
          </w:p>
        </w:tc>
        <w:tc>
          <w:tcPr>
            <w:tcW w:w="53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3 </w:t>
            </w:r>
          </w:p>
        </w:tc>
        <w:tc>
          <w:tcPr>
            <w:tcW w:w="88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98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3 </w:t>
            </w:r>
          </w:p>
        </w:tc>
      </w:tr>
      <w:tr w:rsidR="00D911F8" w:rsidRPr="00D911F8" w:rsidTr="00D911F8">
        <w:trPr>
          <w:trHeight w:val="20"/>
        </w:trPr>
        <w:tc>
          <w:tcPr>
            <w:tcW w:w="30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Jipapad</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471 </w:t>
            </w:r>
          </w:p>
        </w:tc>
        <w:tc>
          <w:tcPr>
            <w:tcW w:w="88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72 </w:t>
            </w:r>
          </w:p>
        </w:tc>
        <w:tc>
          <w:tcPr>
            <w:tcW w:w="98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399 </w:t>
            </w:r>
          </w:p>
        </w:tc>
      </w:tr>
      <w:tr w:rsidR="00D911F8" w:rsidRPr="00D911F8" w:rsidTr="00D911F8">
        <w:trPr>
          <w:trHeight w:val="20"/>
        </w:trPr>
        <w:tc>
          <w:tcPr>
            <w:tcW w:w="30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Taft</w:t>
            </w:r>
          </w:p>
        </w:tc>
        <w:tc>
          <w:tcPr>
            <w:tcW w:w="53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3 </w:t>
            </w:r>
          </w:p>
        </w:tc>
        <w:tc>
          <w:tcPr>
            <w:tcW w:w="88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2 </w:t>
            </w:r>
          </w:p>
        </w:tc>
        <w:tc>
          <w:tcPr>
            <w:tcW w:w="98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1 </w:t>
            </w:r>
          </w:p>
        </w:tc>
      </w:tr>
      <w:tr w:rsidR="00D911F8" w:rsidRPr="00D911F8" w:rsidTr="00D911F8">
        <w:trPr>
          <w:trHeight w:val="20"/>
        </w:trPr>
        <w:tc>
          <w:tcPr>
            <w:tcW w:w="25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Northern Samar</w:t>
            </w:r>
          </w:p>
        </w:tc>
        <w:tc>
          <w:tcPr>
            <w:tcW w:w="531"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24 </w:t>
            </w:r>
          </w:p>
        </w:tc>
        <w:tc>
          <w:tcPr>
            <w:tcW w:w="88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7 </w:t>
            </w:r>
          </w:p>
        </w:tc>
        <w:tc>
          <w:tcPr>
            <w:tcW w:w="98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17 </w:t>
            </w:r>
          </w:p>
        </w:tc>
      </w:tr>
      <w:tr w:rsidR="00D911F8" w:rsidRPr="00D911F8" w:rsidTr="00D911F8">
        <w:trPr>
          <w:trHeight w:val="20"/>
        </w:trPr>
        <w:tc>
          <w:tcPr>
            <w:tcW w:w="30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Catubig</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7 </w:t>
            </w:r>
          </w:p>
        </w:tc>
        <w:tc>
          <w:tcPr>
            <w:tcW w:w="88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3 </w:t>
            </w:r>
          </w:p>
        </w:tc>
        <w:tc>
          <w:tcPr>
            <w:tcW w:w="98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4 </w:t>
            </w:r>
          </w:p>
        </w:tc>
      </w:tr>
      <w:tr w:rsidR="00D911F8" w:rsidRPr="00D911F8" w:rsidTr="00D911F8">
        <w:trPr>
          <w:trHeight w:val="20"/>
        </w:trPr>
        <w:tc>
          <w:tcPr>
            <w:tcW w:w="30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Lapinig</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13 </w:t>
            </w:r>
          </w:p>
        </w:tc>
        <w:tc>
          <w:tcPr>
            <w:tcW w:w="88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98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13 </w:t>
            </w:r>
          </w:p>
        </w:tc>
      </w:tr>
      <w:tr w:rsidR="00D911F8" w:rsidRPr="00D911F8" w:rsidTr="00D911F8">
        <w:trPr>
          <w:trHeight w:val="20"/>
        </w:trPr>
        <w:tc>
          <w:tcPr>
            <w:tcW w:w="303"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295"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Las </w:t>
            </w:r>
            <w:proofErr w:type="spellStart"/>
            <w:r w:rsidRPr="00D911F8">
              <w:rPr>
                <w:rFonts w:ascii="Arial Narrow" w:eastAsia="Times New Roman" w:hAnsi="Arial Narrow" w:cs="Times New Roman"/>
                <w:i/>
                <w:iCs/>
                <w:sz w:val="20"/>
                <w:szCs w:val="20"/>
              </w:rPr>
              <w:t>Navas</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 </w:t>
            </w:r>
          </w:p>
        </w:tc>
        <w:tc>
          <w:tcPr>
            <w:tcW w:w="88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 </w:t>
            </w:r>
          </w:p>
        </w:tc>
        <w:tc>
          <w:tcPr>
            <w:tcW w:w="98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 </w:t>
            </w:r>
          </w:p>
        </w:tc>
      </w:tr>
    </w:tbl>
    <w:p w:rsidR="00B24361" w:rsidRPr="00160A35" w:rsidRDefault="00B24361" w:rsidP="00B24361">
      <w:pPr>
        <w:spacing w:after="0" w:line="240" w:lineRule="auto"/>
        <w:ind w:firstLine="567"/>
        <w:contextualSpacing/>
        <w:rPr>
          <w:rFonts w:ascii="Arial" w:eastAsia="Arial" w:hAnsi="Arial" w:cs="Arial"/>
          <w:i/>
          <w:color w:val="auto"/>
          <w:sz w:val="16"/>
          <w:szCs w:val="24"/>
        </w:rPr>
      </w:pPr>
      <w:r w:rsidRPr="00160A35">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160A35">
        <w:rPr>
          <w:rFonts w:ascii="Arial" w:eastAsia="Arial" w:hAnsi="Arial" w:cs="Arial"/>
          <w:i/>
          <w:color w:val="auto"/>
          <w:sz w:val="16"/>
          <w:szCs w:val="24"/>
        </w:rPr>
        <w:t>assessment</w:t>
      </w:r>
      <w:r>
        <w:rPr>
          <w:rFonts w:ascii="Arial" w:eastAsia="Arial" w:hAnsi="Arial" w:cs="Arial"/>
          <w:i/>
          <w:color w:val="auto"/>
          <w:sz w:val="16"/>
          <w:szCs w:val="24"/>
        </w:rPr>
        <w:t xml:space="preserve"> </w:t>
      </w:r>
      <w:r w:rsidRPr="00160A35">
        <w:rPr>
          <w:rFonts w:ascii="Arial" w:eastAsia="Arial" w:hAnsi="Arial" w:cs="Arial"/>
          <w:i/>
          <w:color w:val="auto"/>
          <w:sz w:val="16"/>
          <w:szCs w:val="24"/>
        </w:rPr>
        <w:t>and</w:t>
      </w:r>
      <w:r>
        <w:rPr>
          <w:rFonts w:ascii="Arial" w:eastAsia="Arial" w:hAnsi="Arial" w:cs="Arial"/>
          <w:i/>
          <w:color w:val="auto"/>
          <w:sz w:val="16"/>
          <w:szCs w:val="24"/>
        </w:rPr>
        <w:t xml:space="preserve"> </w:t>
      </w:r>
      <w:r w:rsidRPr="00160A35">
        <w:rPr>
          <w:rFonts w:ascii="Arial" w:eastAsia="Arial" w:hAnsi="Arial" w:cs="Arial"/>
          <w:i/>
          <w:color w:val="auto"/>
          <w:sz w:val="16"/>
          <w:szCs w:val="24"/>
        </w:rPr>
        <w:t>validation.</w:t>
      </w:r>
      <w:r>
        <w:rPr>
          <w:rFonts w:ascii="Arial" w:eastAsia="Arial" w:hAnsi="Arial" w:cs="Arial"/>
          <w:i/>
          <w:color w:val="auto"/>
          <w:sz w:val="16"/>
          <w:szCs w:val="24"/>
        </w:rPr>
        <w:t xml:space="preserve"> </w:t>
      </w:r>
    </w:p>
    <w:p w:rsidR="00B24361" w:rsidRPr="00160A35" w:rsidRDefault="00B24361" w:rsidP="00B2436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Pr>
          <w:rFonts w:ascii="Arial" w:eastAsia="Arial" w:hAnsi="Arial" w:cs="Arial"/>
          <w:i/>
          <w:color w:val="002060"/>
          <w:sz w:val="16"/>
          <w:szCs w:val="24"/>
        </w:rPr>
        <w:t xml:space="preserve"> </w:t>
      </w:r>
      <w:r w:rsidRPr="00160A3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160A35">
        <w:rPr>
          <w:rFonts w:ascii="Arial" w:eastAsia="Arial" w:hAnsi="Arial" w:cs="Arial"/>
          <w:i/>
          <w:color w:val="002060"/>
          <w:sz w:val="16"/>
          <w:szCs w:val="24"/>
        </w:rPr>
        <w:t>LGUs</w:t>
      </w:r>
      <w:r>
        <w:rPr>
          <w:rFonts w:ascii="Arial" w:eastAsia="Arial" w:hAnsi="Arial" w:cs="Arial"/>
          <w:i/>
          <w:color w:val="002060"/>
          <w:sz w:val="16"/>
          <w:szCs w:val="24"/>
        </w:rPr>
        <w:t xml:space="preserve"> </w:t>
      </w:r>
      <w:r w:rsidRPr="00160A3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160A35">
        <w:rPr>
          <w:rFonts w:ascii="Arial" w:eastAsia="Arial" w:hAnsi="Arial" w:cs="Arial"/>
          <w:i/>
          <w:color w:val="002060"/>
          <w:sz w:val="16"/>
          <w:szCs w:val="24"/>
        </w:rPr>
        <w:t>the</w:t>
      </w:r>
      <w:r>
        <w:rPr>
          <w:rFonts w:ascii="Arial" w:eastAsia="Arial" w:hAnsi="Arial" w:cs="Arial"/>
          <w:i/>
          <w:color w:val="002060"/>
          <w:sz w:val="16"/>
          <w:szCs w:val="24"/>
        </w:rPr>
        <w:t xml:space="preserve"> </w:t>
      </w:r>
      <w:r w:rsidRPr="00160A35">
        <w:rPr>
          <w:rFonts w:ascii="Arial" w:eastAsia="Arial" w:hAnsi="Arial" w:cs="Arial"/>
          <w:i/>
          <w:color w:val="002060"/>
          <w:sz w:val="16"/>
          <w:szCs w:val="24"/>
        </w:rPr>
        <w:t>C/MSWD</w:t>
      </w:r>
      <w:r>
        <w:rPr>
          <w:rFonts w:ascii="Arial" w:eastAsia="Arial" w:hAnsi="Arial" w:cs="Arial"/>
          <w:i/>
          <w:color w:val="002060"/>
          <w:sz w:val="16"/>
          <w:szCs w:val="24"/>
        </w:rPr>
        <w:t xml:space="preserve"> </w:t>
      </w:r>
      <w:r w:rsidRPr="00160A35">
        <w:rPr>
          <w:rFonts w:ascii="Arial" w:eastAsia="Arial" w:hAnsi="Arial" w:cs="Arial"/>
          <w:i/>
          <w:color w:val="002060"/>
          <w:sz w:val="16"/>
          <w:szCs w:val="24"/>
        </w:rPr>
        <w:t>and</w:t>
      </w:r>
      <w:r>
        <w:rPr>
          <w:rFonts w:ascii="Arial" w:eastAsia="Arial" w:hAnsi="Arial" w:cs="Arial"/>
          <w:i/>
          <w:color w:val="002060"/>
          <w:sz w:val="16"/>
          <w:szCs w:val="24"/>
        </w:rPr>
        <w:t xml:space="preserve"> </w:t>
      </w:r>
      <w:r w:rsidRPr="00160A35">
        <w:rPr>
          <w:rFonts w:ascii="Arial" w:eastAsia="Arial" w:hAnsi="Arial" w:cs="Arial"/>
          <w:i/>
          <w:color w:val="002060"/>
          <w:sz w:val="16"/>
          <w:szCs w:val="24"/>
        </w:rPr>
        <w:t>C/MDRRMO</w:t>
      </w: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447EC" w:rsidRDefault="005447E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F716CF" w:rsidRDefault="00F716CF"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5447EC" w:rsidRPr="00B24361" w:rsidRDefault="005447EC" w:rsidP="00B2436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002060"/>
          <w:sz w:val="24"/>
          <w:szCs w:val="24"/>
        </w:rPr>
      </w:pPr>
      <w:r w:rsidRPr="00B24361">
        <w:rPr>
          <w:rFonts w:ascii="Arial" w:eastAsia="Arial" w:hAnsi="Arial" w:cs="Arial"/>
          <w:b/>
          <w:color w:val="002060"/>
          <w:sz w:val="24"/>
          <w:szCs w:val="24"/>
        </w:rPr>
        <w:t xml:space="preserve">Summary of Assistance Provided </w:t>
      </w:r>
      <w:r w:rsidRPr="00B24361">
        <w:rPr>
          <w:rFonts w:ascii="Arial" w:eastAsia="Arial" w:hAnsi="Arial" w:cs="Arial"/>
          <w:color w:val="auto"/>
          <w:sz w:val="24"/>
          <w:szCs w:val="24"/>
        </w:rPr>
        <w:t>(see Table 4)</w:t>
      </w:r>
    </w:p>
    <w:p w:rsidR="005447EC" w:rsidRDefault="005447EC" w:rsidP="005447EC">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002060"/>
          <w:sz w:val="24"/>
          <w:szCs w:val="24"/>
        </w:rPr>
      </w:pPr>
    </w:p>
    <w:p w:rsidR="005447EC" w:rsidRDefault="005447EC" w:rsidP="005447EC">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4D0F91">
        <w:rPr>
          <w:rFonts w:ascii="Arial" w:eastAsia="Arial" w:hAnsi="Arial" w:cs="Arial"/>
          <w:b/>
          <w:i/>
          <w:sz w:val="20"/>
          <w:szCs w:val="24"/>
        </w:rPr>
        <w:t>Table</w:t>
      </w:r>
      <w:r>
        <w:rPr>
          <w:rFonts w:ascii="Arial" w:eastAsia="Arial" w:hAnsi="Arial" w:cs="Arial"/>
          <w:b/>
          <w:i/>
          <w:sz w:val="20"/>
          <w:szCs w:val="24"/>
        </w:rPr>
        <w:t xml:space="preserve"> 4</w:t>
      </w:r>
      <w:r w:rsidRPr="004D0F91">
        <w:rPr>
          <w:rFonts w:ascii="Arial" w:eastAsia="Arial" w:hAnsi="Arial" w:cs="Arial"/>
          <w:b/>
          <w:i/>
          <w:sz w:val="20"/>
          <w:szCs w:val="24"/>
        </w:rPr>
        <w:t>.</w:t>
      </w:r>
      <w:r>
        <w:rPr>
          <w:rFonts w:ascii="Arial" w:eastAsia="Arial" w:hAnsi="Arial" w:cs="Arial"/>
          <w:b/>
          <w:i/>
          <w:sz w:val="20"/>
          <w:szCs w:val="24"/>
        </w:rPr>
        <w:t xml:space="preserve"> Cost of Assistance Provided to Affected Families / Persons</w:t>
      </w:r>
    </w:p>
    <w:tbl>
      <w:tblPr>
        <w:tblW w:w="4824" w:type="pct"/>
        <w:tblInd w:w="535" w:type="dxa"/>
        <w:tblLook w:val="04A0" w:firstRow="1" w:lastRow="0" w:firstColumn="1" w:lastColumn="0" w:noHBand="0" w:noVBand="1"/>
      </w:tblPr>
      <w:tblGrid>
        <w:gridCol w:w="362"/>
        <w:gridCol w:w="7305"/>
        <w:gridCol w:w="1503"/>
        <w:gridCol w:w="1538"/>
        <w:gridCol w:w="873"/>
        <w:gridCol w:w="1612"/>
        <w:gridCol w:w="1654"/>
      </w:tblGrid>
      <w:tr w:rsidR="00D911F8" w:rsidRPr="00D911F8" w:rsidTr="00D911F8">
        <w:trPr>
          <w:trHeight w:val="79"/>
          <w:tblHeader/>
        </w:trPr>
        <w:tc>
          <w:tcPr>
            <w:tcW w:w="258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REGION / PROVINCE / MUNICIPALITY </w:t>
            </w:r>
          </w:p>
        </w:tc>
        <w:tc>
          <w:tcPr>
            <w:tcW w:w="2419"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TOTAL COST OF ASSISTANCE </w:t>
            </w:r>
          </w:p>
        </w:tc>
      </w:tr>
      <w:tr w:rsidR="00D911F8" w:rsidRPr="00D911F8" w:rsidTr="00D911F8">
        <w:trPr>
          <w:trHeight w:val="20"/>
          <w:tblHeader/>
        </w:trPr>
        <w:tc>
          <w:tcPr>
            <w:tcW w:w="2581" w:type="pct"/>
            <w:gridSpan w:val="2"/>
            <w:vMerge/>
            <w:tcBorders>
              <w:top w:val="single" w:sz="4" w:space="0" w:color="000000"/>
              <w:left w:val="single" w:sz="4" w:space="0" w:color="000000"/>
              <w:bottom w:val="single" w:sz="4" w:space="0" w:color="000000"/>
              <w:right w:val="single" w:sz="4" w:space="0" w:color="auto"/>
            </w:tcBorders>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DSWD </w:t>
            </w:r>
          </w:p>
        </w:tc>
        <w:tc>
          <w:tcPr>
            <w:tcW w:w="518" w:type="pct"/>
            <w:tcBorders>
              <w:top w:val="single" w:sz="4" w:space="0" w:color="auto"/>
              <w:left w:val="single" w:sz="4" w:space="0" w:color="auto"/>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LGU </w:t>
            </w:r>
          </w:p>
        </w:tc>
        <w:tc>
          <w:tcPr>
            <w:tcW w:w="294" w:type="pct"/>
            <w:tcBorders>
              <w:top w:val="single" w:sz="4" w:space="0" w:color="auto"/>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NGOs </w:t>
            </w:r>
          </w:p>
        </w:tc>
        <w:tc>
          <w:tcPr>
            <w:tcW w:w="543" w:type="pct"/>
            <w:tcBorders>
              <w:top w:val="single" w:sz="4" w:space="0" w:color="auto"/>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OTHERS </w:t>
            </w:r>
          </w:p>
        </w:tc>
        <w:tc>
          <w:tcPr>
            <w:tcW w:w="557" w:type="pct"/>
            <w:tcBorders>
              <w:top w:val="single" w:sz="4" w:space="0" w:color="auto"/>
              <w:left w:val="nil"/>
              <w:bottom w:val="single" w:sz="4" w:space="0" w:color="000000"/>
              <w:right w:val="single" w:sz="4" w:space="0" w:color="000000"/>
            </w:tcBorders>
            <w:shd w:val="clear" w:color="7F7F7F" w:fill="7F7F7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GRAND TOTAL </w:t>
            </w:r>
          </w:p>
        </w:tc>
      </w:tr>
      <w:tr w:rsidR="00D911F8" w:rsidRPr="00D911F8" w:rsidTr="00D911F8">
        <w:trPr>
          <w:trHeight w:val="20"/>
          <w:tblHeader/>
        </w:trPr>
        <w:tc>
          <w:tcPr>
            <w:tcW w:w="2581"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GRAND TOTAL</w:t>
            </w:r>
          </w:p>
        </w:tc>
        <w:tc>
          <w:tcPr>
            <w:tcW w:w="506"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1,517,330.00 </w:t>
            </w:r>
          </w:p>
        </w:tc>
        <w:tc>
          <w:tcPr>
            <w:tcW w:w="518" w:type="pct"/>
            <w:tcBorders>
              <w:top w:val="nil"/>
              <w:left w:val="single" w:sz="4" w:space="0" w:color="auto"/>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3,918,281.00 </w:t>
            </w:r>
          </w:p>
        </w:tc>
        <w:tc>
          <w:tcPr>
            <w:tcW w:w="294"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43"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w:t>
            </w:r>
          </w:p>
        </w:tc>
        <w:tc>
          <w:tcPr>
            <w:tcW w:w="557" w:type="pct"/>
            <w:tcBorders>
              <w:top w:val="nil"/>
              <w:left w:val="nil"/>
              <w:bottom w:val="single" w:sz="4" w:space="0" w:color="000000"/>
              <w:right w:val="single" w:sz="4" w:space="0" w:color="000000"/>
            </w:tcBorders>
            <w:shd w:val="clear" w:color="A5A5A5" w:fill="A5A5A5"/>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5,435,611.00 </w:t>
            </w:r>
          </w:p>
        </w:tc>
      </w:tr>
      <w:tr w:rsidR="00D911F8" w:rsidRPr="00D911F8" w:rsidTr="00D911F8">
        <w:trPr>
          <w:trHeight w:val="20"/>
        </w:trPr>
        <w:tc>
          <w:tcPr>
            <w:tcW w:w="2581"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REGION V</w:t>
            </w:r>
          </w:p>
        </w:tc>
        <w:tc>
          <w:tcPr>
            <w:tcW w:w="506"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18" w:type="pct"/>
            <w:tcBorders>
              <w:top w:val="nil"/>
              <w:left w:val="single" w:sz="4" w:space="0" w:color="auto"/>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15,120.00 </w:t>
            </w:r>
          </w:p>
        </w:tc>
        <w:tc>
          <w:tcPr>
            <w:tcW w:w="294"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w:t>
            </w:r>
          </w:p>
        </w:tc>
        <w:tc>
          <w:tcPr>
            <w:tcW w:w="557"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15,120.00 </w:t>
            </w:r>
          </w:p>
        </w:tc>
      </w:tr>
      <w:tr w:rsidR="00D911F8" w:rsidRPr="00D911F8" w:rsidTr="00D911F8">
        <w:trPr>
          <w:trHeight w:val="20"/>
        </w:trPr>
        <w:tc>
          <w:tcPr>
            <w:tcW w:w="2581"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Masbate</w:t>
            </w:r>
          </w:p>
        </w:tc>
        <w:tc>
          <w:tcPr>
            <w:tcW w:w="506"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18" w:type="pct"/>
            <w:tcBorders>
              <w:top w:val="nil"/>
              <w:left w:val="single" w:sz="4" w:space="0" w:color="auto"/>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15,120.00 </w:t>
            </w:r>
          </w:p>
        </w:tc>
        <w:tc>
          <w:tcPr>
            <w:tcW w:w="29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15,120.00 </w:t>
            </w:r>
          </w:p>
        </w:tc>
      </w:tr>
      <w:tr w:rsidR="00D911F8" w:rsidRPr="00D911F8" w:rsidTr="00D911F8">
        <w:trPr>
          <w:trHeight w:val="20"/>
        </w:trPr>
        <w:tc>
          <w:tcPr>
            <w:tcW w:w="12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460"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Pio</w:t>
            </w:r>
            <w:proofErr w:type="spellEnd"/>
            <w:r w:rsidRPr="00D911F8">
              <w:rPr>
                <w:rFonts w:ascii="Arial Narrow" w:eastAsia="Times New Roman" w:hAnsi="Arial Narrow" w:cs="Times New Roman"/>
                <w:i/>
                <w:iCs/>
                <w:sz w:val="20"/>
                <w:szCs w:val="20"/>
              </w:rPr>
              <w:t xml:space="preserve"> V. </w:t>
            </w:r>
            <w:proofErr w:type="spellStart"/>
            <w:r w:rsidRPr="00D911F8">
              <w:rPr>
                <w:rFonts w:ascii="Arial Narrow" w:eastAsia="Times New Roman" w:hAnsi="Arial Narrow" w:cs="Times New Roman"/>
                <w:i/>
                <w:iCs/>
                <w:sz w:val="20"/>
                <w:szCs w:val="20"/>
              </w:rPr>
              <w:t>Corpuz</w:t>
            </w:r>
            <w:proofErr w:type="spellEnd"/>
            <w:r w:rsidRPr="00D911F8">
              <w:rPr>
                <w:rFonts w:ascii="Arial Narrow" w:eastAsia="Times New Roman" w:hAnsi="Arial Narrow" w:cs="Times New Roman"/>
                <w:i/>
                <w:iCs/>
                <w:sz w:val="20"/>
                <w:szCs w:val="20"/>
              </w:rPr>
              <w:t xml:space="preserve"> (</w:t>
            </w:r>
            <w:proofErr w:type="spellStart"/>
            <w:r w:rsidRPr="00D911F8">
              <w:rPr>
                <w:rFonts w:ascii="Arial Narrow" w:eastAsia="Times New Roman" w:hAnsi="Arial Narrow" w:cs="Times New Roman"/>
                <w:i/>
                <w:iCs/>
                <w:sz w:val="20"/>
                <w:szCs w:val="20"/>
              </w:rPr>
              <w:t>Limbuhan</w:t>
            </w:r>
            <w:proofErr w:type="spellEnd"/>
            <w:r w:rsidRPr="00D911F8">
              <w:rPr>
                <w:rFonts w:ascii="Arial Narrow" w:eastAsia="Times New Roman" w:hAnsi="Arial Narrow" w:cs="Times New Roman"/>
                <w:i/>
                <w:iCs/>
                <w:sz w:val="20"/>
                <w:szCs w:val="20"/>
              </w:rPr>
              <w:t>)</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15,120.00 </w:t>
            </w:r>
          </w:p>
        </w:tc>
        <w:tc>
          <w:tcPr>
            <w:tcW w:w="29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54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55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15,120.00 </w:t>
            </w:r>
          </w:p>
        </w:tc>
      </w:tr>
      <w:tr w:rsidR="00D911F8" w:rsidRPr="00D911F8" w:rsidTr="00D911F8">
        <w:trPr>
          <w:trHeight w:val="20"/>
        </w:trPr>
        <w:tc>
          <w:tcPr>
            <w:tcW w:w="2581"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REGION VIII</w:t>
            </w:r>
          </w:p>
        </w:tc>
        <w:tc>
          <w:tcPr>
            <w:tcW w:w="506" w:type="pct"/>
            <w:tcBorders>
              <w:top w:val="single" w:sz="4" w:space="0" w:color="auto"/>
              <w:left w:val="single" w:sz="4" w:space="0" w:color="auto"/>
              <w:bottom w:val="single" w:sz="4" w:space="0" w:color="auto"/>
              <w:right w:val="single" w:sz="4" w:space="0" w:color="auto"/>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1,517,330.00 </w:t>
            </w:r>
          </w:p>
        </w:tc>
        <w:tc>
          <w:tcPr>
            <w:tcW w:w="518" w:type="pct"/>
            <w:tcBorders>
              <w:top w:val="nil"/>
              <w:left w:val="single" w:sz="4" w:space="0" w:color="auto"/>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3,903,161.00 </w:t>
            </w:r>
          </w:p>
        </w:tc>
        <w:tc>
          <w:tcPr>
            <w:tcW w:w="294"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43"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w:t>
            </w:r>
          </w:p>
        </w:tc>
        <w:tc>
          <w:tcPr>
            <w:tcW w:w="557" w:type="pct"/>
            <w:tcBorders>
              <w:top w:val="nil"/>
              <w:left w:val="nil"/>
              <w:bottom w:val="single" w:sz="4" w:space="0" w:color="000000"/>
              <w:right w:val="single" w:sz="4" w:space="0" w:color="000000"/>
            </w:tcBorders>
            <w:shd w:val="clear" w:color="BFBFBF" w:fill="BFBFBF"/>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5,420,491.00 </w:t>
            </w:r>
          </w:p>
        </w:tc>
      </w:tr>
      <w:tr w:rsidR="00D911F8" w:rsidRPr="00D911F8" w:rsidTr="00D911F8">
        <w:trPr>
          <w:trHeight w:val="20"/>
        </w:trPr>
        <w:tc>
          <w:tcPr>
            <w:tcW w:w="2581"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D911F8">
              <w:rPr>
                <w:rFonts w:ascii="Arial Narrow" w:eastAsia="Times New Roman" w:hAnsi="Arial Narrow" w:cs="Times New Roman"/>
                <w:b/>
                <w:bCs/>
                <w:sz w:val="20"/>
                <w:szCs w:val="20"/>
              </w:rPr>
              <w:t>Biliran</w:t>
            </w:r>
            <w:proofErr w:type="spellEnd"/>
          </w:p>
        </w:tc>
        <w:tc>
          <w:tcPr>
            <w:tcW w:w="506"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18" w:type="pct"/>
            <w:tcBorders>
              <w:top w:val="nil"/>
              <w:left w:val="single" w:sz="4" w:space="0" w:color="auto"/>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76,750.00 </w:t>
            </w:r>
          </w:p>
        </w:tc>
        <w:tc>
          <w:tcPr>
            <w:tcW w:w="29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76,750.00 </w:t>
            </w:r>
          </w:p>
        </w:tc>
      </w:tr>
      <w:tr w:rsidR="00D911F8" w:rsidRPr="00D911F8" w:rsidTr="00D911F8">
        <w:trPr>
          <w:trHeight w:val="20"/>
        </w:trPr>
        <w:tc>
          <w:tcPr>
            <w:tcW w:w="12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460"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Kawayan</w:t>
            </w:r>
            <w:proofErr w:type="spellEnd"/>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76,750.00 </w:t>
            </w:r>
          </w:p>
        </w:tc>
        <w:tc>
          <w:tcPr>
            <w:tcW w:w="29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54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55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76,750.00 </w:t>
            </w:r>
          </w:p>
        </w:tc>
      </w:tr>
      <w:tr w:rsidR="00D911F8" w:rsidRPr="00D911F8" w:rsidTr="00D911F8">
        <w:trPr>
          <w:trHeight w:val="20"/>
        </w:trPr>
        <w:tc>
          <w:tcPr>
            <w:tcW w:w="2581"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Eastern Samar</w:t>
            </w:r>
          </w:p>
        </w:tc>
        <w:tc>
          <w:tcPr>
            <w:tcW w:w="506"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1,497,600.00 </w:t>
            </w:r>
          </w:p>
        </w:tc>
        <w:tc>
          <w:tcPr>
            <w:tcW w:w="518" w:type="pct"/>
            <w:tcBorders>
              <w:top w:val="nil"/>
              <w:left w:val="single" w:sz="4" w:space="0" w:color="auto"/>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620,715.00 </w:t>
            </w:r>
          </w:p>
        </w:tc>
        <w:tc>
          <w:tcPr>
            <w:tcW w:w="29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2,118,315.00 </w:t>
            </w:r>
          </w:p>
        </w:tc>
      </w:tr>
      <w:tr w:rsidR="00D911F8" w:rsidRPr="00D911F8" w:rsidTr="00D911F8">
        <w:trPr>
          <w:trHeight w:val="20"/>
        </w:trPr>
        <w:tc>
          <w:tcPr>
            <w:tcW w:w="12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460"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Arteche</w:t>
            </w:r>
            <w:proofErr w:type="spellEnd"/>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xml:space="preserve"> - </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xml:space="preserve">542,130.00 </w:t>
            </w:r>
          </w:p>
        </w:tc>
        <w:tc>
          <w:tcPr>
            <w:tcW w:w="29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xml:space="preserve"> - </w:t>
            </w:r>
          </w:p>
        </w:tc>
        <w:tc>
          <w:tcPr>
            <w:tcW w:w="54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xml:space="preserve">- </w:t>
            </w:r>
          </w:p>
        </w:tc>
        <w:tc>
          <w:tcPr>
            <w:tcW w:w="55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xml:space="preserve">542,130.00 </w:t>
            </w:r>
          </w:p>
        </w:tc>
      </w:tr>
      <w:tr w:rsidR="00D911F8" w:rsidRPr="00D911F8" w:rsidTr="00D911F8">
        <w:trPr>
          <w:trHeight w:val="20"/>
        </w:trPr>
        <w:tc>
          <w:tcPr>
            <w:tcW w:w="12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460"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Jipapad</w:t>
            </w:r>
            <w:proofErr w:type="spellEnd"/>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777,600.00 </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29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4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 </w:t>
            </w:r>
          </w:p>
        </w:tc>
        <w:tc>
          <w:tcPr>
            <w:tcW w:w="55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777,600.00 </w:t>
            </w:r>
          </w:p>
        </w:tc>
      </w:tr>
      <w:tr w:rsidR="00D911F8" w:rsidRPr="00D911F8" w:rsidTr="00D911F8">
        <w:trPr>
          <w:trHeight w:val="20"/>
        </w:trPr>
        <w:tc>
          <w:tcPr>
            <w:tcW w:w="12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460"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Oras</w:t>
            </w:r>
            <w:proofErr w:type="spellEnd"/>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720,000.00 </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47,400.00 </w:t>
            </w:r>
          </w:p>
        </w:tc>
        <w:tc>
          <w:tcPr>
            <w:tcW w:w="29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4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 </w:t>
            </w:r>
          </w:p>
        </w:tc>
        <w:tc>
          <w:tcPr>
            <w:tcW w:w="55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767,400.00 </w:t>
            </w:r>
          </w:p>
        </w:tc>
      </w:tr>
      <w:tr w:rsidR="00D911F8" w:rsidRPr="00D911F8" w:rsidTr="00D911F8">
        <w:trPr>
          <w:trHeight w:val="20"/>
        </w:trPr>
        <w:tc>
          <w:tcPr>
            <w:tcW w:w="12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460"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San Julian</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6,270.00 </w:t>
            </w:r>
          </w:p>
        </w:tc>
        <w:tc>
          <w:tcPr>
            <w:tcW w:w="29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4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 </w:t>
            </w:r>
          </w:p>
        </w:tc>
        <w:tc>
          <w:tcPr>
            <w:tcW w:w="55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6,270.00 </w:t>
            </w:r>
          </w:p>
        </w:tc>
      </w:tr>
      <w:tr w:rsidR="00D911F8" w:rsidRPr="00D911F8" w:rsidTr="00D911F8">
        <w:trPr>
          <w:trHeight w:val="20"/>
        </w:trPr>
        <w:tc>
          <w:tcPr>
            <w:tcW w:w="12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460"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Hernani</w:t>
            </w:r>
            <w:proofErr w:type="spellEnd"/>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16,000.00 </w:t>
            </w:r>
          </w:p>
        </w:tc>
        <w:tc>
          <w:tcPr>
            <w:tcW w:w="29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4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 </w:t>
            </w:r>
          </w:p>
        </w:tc>
        <w:tc>
          <w:tcPr>
            <w:tcW w:w="55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16,000.00 </w:t>
            </w:r>
          </w:p>
        </w:tc>
      </w:tr>
      <w:tr w:rsidR="00D911F8" w:rsidRPr="00D911F8" w:rsidTr="00D911F8">
        <w:trPr>
          <w:trHeight w:val="20"/>
        </w:trPr>
        <w:tc>
          <w:tcPr>
            <w:tcW w:w="12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460"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Llorente</w:t>
            </w:r>
            <w:proofErr w:type="spellEnd"/>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8,915.00 </w:t>
            </w:r>
          </w:p>
        </w:tc>
        <w:tc>
          <w:tcPr>
            <w:tcW w:w="29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4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 </w:t>
            </w:r>
          </w:p>
        </w:tc>
        <w:tc>
          <w:tcPr>
            <w:tcW w:w="55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8,915.00 </w:t>
            </w:r>
          </w:p>
        </w:tc>
      </w:tr>
      <w:tr w:rsidR="00D911F8" w:rsidRPr="00D911F8" w:rsidTr="00D911F8">
        <w:trPr>
          <w:trHeight w:val="20"/>
        </w:trPr>
        <w:tc>
          <w:tcPr>
            <w:tcW w:w="2581"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Northern Samar</w:t>
            </w:r>
          </w:p>
        </w:tc>
        <w:tc>
          <w:tcPr>
            <w:tcW w:w="506"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18" w:type="pct"/>
            <w:tcBorders>
              <w:top w:val="nil"/>
              <w:left w:val="single" w:sz="4" w:space="0" w:color="auto"/>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3,155,816.00 </w:t>
            </w:r>
          </w:p>
        </w:tc>
        <w:tc>
          <w:tcPr>
            <w:tcW w:w="29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3,155,816.00 </w:t>
            </w:r>
          </w:p>
        </w:tc>
      </w:tr>
      <w:tr w:rsidR="00D911F8" w:rsidRPr="00D911F8" w:rsidTr="00D911F8">
        <w:trPr>
          <w:trHeight w:val="20"/>
        </w:trPr>
        <w:tc>
          <w:tcPr>
            <w:tcW w:w="12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460"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Catubig</w:t>
            </w:r>
            <w:proofErr w:type="spellEnd"/>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3,060,000.00 </w:t>
            </w:r>
          </w:p>
        </w:tc>
        <w:tc>
          <w:tcPr>
            <w:tcW w:w="29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4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 </w:t>
            </w:r>
          </w:p>
        </w:tc>
        <w:tc>
          <w:tcPr>
            <w:tcW w:w="55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3,060,000.00 </w:t>
            </w:r>
          </w:p>
        </w:tc>
      </w:tr>
      <w:tr w:rsidR="00D911F8" w:rsidRPr="00D911F8" w:rsidTr="00D911F8">
        <w:trPr>
          <w:trHeight w:val="20"/>
        </w:trPr>
        <w:tc>
          <w:tcPr>
            <w:tcW w:w="12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460"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Mapanas</w:t>
            </w:r>
            <w:proofErr w:type="spellEnd"/>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95,816.00 </w:t>
            </w:r>
          </w:p>
        </w:tc>
        <w:tc>
          <w:tcPr>
            <w:tcW w:w="29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4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 </w:t>
            </w:r>
          </w:p>
        </w:tc>
        <w:tc>
          <w:tcPr>
            <w:tcW w:w="55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95,816.00 </w:t>
            </w:r>
          </w:p>
        </w:tc>
      </w:tr>
      <w:tr w:rsidR="00D911F8" w:rsidRPr="00D911F8" w:rsidTr="00D911F8">
        <w:trPr>
          <w:trHeight w:val="20"/>
        </w:trPr>
        <w:tc>
          <w:tcPr>
            <w:tcW w:w="2581"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Western Samar</w:t>
            </w:r>
          </w:p>
        </w:tc>
        <w:tc>
          <w:tcPr>
            <w:tcW w:w="506" w:type="pct"/>
            <w:tcBorders>
              <w:top w:val="single" w:sz="4" w:space="0" w:color="auto"/>
              <w:left w:val="single" w:sz="4" w:space="0" w:color="auto"/>
              <w:bottom w:val="single" w:sz="4" w:space="0" w:color="auto"/>
              <w:right w:val="single" w:sz="4" w:space="0" w:color="auto"/>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18" w:type="pct"/>
            <w:tcBorders>
              <w:top w:val="nil"/>
              <w:left w:val="single" w:sz="4" w:space="0" w:color="auto"/>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47,880.00 </w:t>
            </w:r>
          </w:p>
        </w:tc>
        <w:tc>
          <w:tcPr>
            <w:tcW w:w="29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47,880.00 </w:t>
            </w:r>
          </w:p>
        </w:tc>
      </w:tr>
      <w:tr w:rsidR="00D911F8" w:rsidRPr="00D911F8" w:rsidTr="00D911F8">
        <w:trPr>
          <w:trHeight w:val="20"/>
        </w:trPr>
        <w:tc>
          <w:tcPr>
            <w:tcW w:w="12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lastRenderedPageBreak/>
              <w:t> </w:t>
            </w:r>
          </w:p>
        </w:tc>
        <w:tc>
          <w:tcPr>
            <w:tcW w:w="2460" w:type="pct"/>
            <w:tcBorders>
              <w:top w:val="nil"/>
              <w:left w:val="nil"/>
              <w:bottom w:val="single" w:sz="4" w:space="0" w:color="000000"/>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D911F8">
              <w:rPr>
                <w:rFonts w:ascii="Arial Narrow" w:eastAsia="Times New Roman" w:hAnsi="Arial Narrow" w:cs="Times New Roman"/>
                <w:i/>
                <w:iCs/>
                <w:sz w:val="20"/>
                <w:szCs w:val="20"/>
              </w:rPr>
              <w:t>Pinabacdao</w:t>
            </w:r>
            <w:proofErr w:type="spellEnd"/>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18" w:type="pct"/>
            <w:tcBorders>
              <w:top w:val="nil"/>
              <w:left w:val="single" w:sz="4" w:space="0" w:color="auto"/>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47,880.00 </w:t>
            </w:r>
          </w:p>
        </w:tc>
        <w:tc>
          <w:tcPr>
            <w:tcW w:w="29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4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 </w:t>
            </w:r>
          </w:p>
        </w:tc>
        <w:tc>
          <w:tcPr>
            <w:tcW w:w="55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47,880.00 </w:t>
            </w:r>
          </w:p>
        </w:tc>
      </w:tr>
      <w:tr w:rsidR="00D911F8" w:rsidRPr="00D911F8" w:rsidTr="00D911F8">
        <w:trPr>
          <w:trHeight w:val="20"/>
        </w:trPr>
        <w:tc>
          <w:tcPr>
            <w:tcW w:w="25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Southern Leyte</w:t>
            </w:r>
          </w:p>
        </w:tc>
        <w:tc>
          <w:tcPr>
            <w:tcW w:w="506" w:type="pct"/>
            <w:tcBorders>
              <w:top w:val="single" w:sz="4" w:space="0" w:color="auto"/>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19,730.00 </w:t>
            </w:r>
          </w:p>
        </w:tc>
        <w:tc>
          <w:tcPr>
            <w:tcW w:w="518"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2,000.00 </w:t>
            </w:r>
          </w:p>
        </w:tc>
        <w:tc>
          <w:tcPr>
            <w:tcW w:w="294"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 </w:t>
            </w:r>
          </w:p>
        </w:tc>
        <w:tc>
          <w:tcPr>
            <w:tcW w:w="543"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 </w:t>
            </w:r>
          </w:p>
        </w:tc>
        <w:tc>
          <w:tcPr>
            <w:tcW w:w="557" w:type="pct"/>
            <w:tcBorders>
              <w:top w:val="nil"/>
              <w:left w:val="nil"/>
              <w:bottom w:val="single" w:sz="4" w:space="0" w:color="000000"/>
              <w:right w:val="single" w:sz="4" w:space="0" w:color="000000"/>
            </w:tcBorders>
            <w:shd w:val="clear" w:color="D8D8D8" w:fill="D8D8D8"/>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D911F8">
              <w:rPr>
                <w:rFonts w:ascii="Arial Narrow" w:eastAsia="Times New Roman" w:hAnsi="Arial Narrow" w:cs="Times New Roman"/>
                <w:b/>
                <w:bCs/>
                <w:sz w:val="20"/>
                <w:szCs w:val="20"/>
              </w:rPr>
              <w:t xml:space="preserve">21,730.00 </w:t>
            </w:r>
          </w:p>
        </w:tc>
      </w:tr>
      <w:tr w:rsidR="00D911F8" w:rsidRPr="00D911F8" w:rsidTr="00D911F8">
        <w:trPr>
          <w:trHeight w:val="20"/>
        </w:trPr>
        <w:tc>
          <w:tcPr>
            <w:tcW w:w="122" w:type="pct"/>
            <w:tcBorders>
              <w:top w:val="nil"/>
              <w:left w:val="single" w:sz="4" w:space="0" w:color="000000"/>
              <w:bottom w:val="single" w:sz="4" w:space="0" w:color="000000"/>
              <w:right w:val="nil"/>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D911F8">
              <w:rPr>
                <w:rFonts w:ascii="Arial Narrow" w:eastAsia="Times New Roman" w:hAnsi="Arial Narrow" w:cs="Times New Roman"/>
                <w:sz w:val="20"/>
                <w:szCs w:val="20"/>
              </w:rPr>
              <w:t> </w:t>
            </w:r>
          </w:p>
        </w:tc>
        <w:tc>
          <w:tcPr>
            <w:tcW w:w="2460"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Tomas </w:t>
            </w:r>
            <w:proofErr w:type="spellStart"/>
            <w:r w:rsidRPr="00D911F8">
              <w:rPr>
                <w:rFonts w:ascii="Arial Narrow" w:eastAsia="Times New Roman" w:hAnsi="Arial Narrow" w:cs="Times New Roman"/>
                <w:i/>
                <w:iCs/>
                <w:sz w:val="20"/>
                <w:szCs w:val="20"/>
              </w:rPr>
              <w:t>Oppus</w:t>
            </w:r>
            <w:proofErr w:type="spellEnd"/>
          </w:p>
        </w:tc>
        <w:tc>
          <w:tcPr>
            <w:tcW w:w="506"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19,730.00 </w:t>
            </w:r>
          </w:p>
        </w:tc>
        <w:tc>
          <w:tcPr>
            <w:tcW w:w="518"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2,000.00 </w:t>
            </w:r>
          </w:p>
        </w:tc>
        <w:tc>
          <w:tcPr>
            <w:tcW w:w="294"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w:t>
            </w:r>
          </w:p>
        </w:tc>
        <w:tc>
          <w:tcPr>
            <w:tcW w:w="543"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 </w:t>
            </w:r>
          </w:p>
        </w:tc>
        <w:tc>
          <w:tcPr>
            <w:tcW w:w="557" w:type="pct"/>
            <w:tcBorders>
              <w:top w:val="nil"/>
              <w:left w:val="nil"/>
              <w:bottom w:val="single" w:sz="4" w:space="0" w:color="000000"/>
              <w:right w:val="single" w:sz="4" w:space="0" w:color="000000"/>
            </w:tcBorders>
            <w:shd w:val="clear" w:color="auto" w:fill="auto"/>
            <w:vAlign w:val="center"/>
            <w:hideMark/>
          </w:tcPr>
          <w:p w:rsidR="00D911F8" w:rsidRPr="00D911F8" w:rsidRDefault="00D911F8" w:rsidP="00D911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D911F8">
              <w:rPr>
                <w:rFonts w:ascii="Arial Narrow" w:eastAsia="Times New Roman" w:hAnsi="Arial Narrow" w:cs="Times New Roman"/>
                <w:i/>
                <w:iCs/>
                <w:sz w:val="20"/>
                <w:szCs w:val="20"/>
              </w:rPr>
              <w:t xml:space="preserve"> 21,730.00 </w:t>
            </w:r>
          </w:p>
        </w:tc>
      </w:tr>
    </w:tbl>
    <w:p w:rsidR="005447EC" w:rsidRDefault="005447EC" w:rsidP="005447EC">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B24361" w:rsidRDefault="00B24361" w:rsidP="005447EC">
      <w:pPr>
        <w:spacing w:after="0" w:line="240" w:lineRule="auto"/>
        <w:ind w:firstLine="720"/>
        <w:contextualSpacing/>
        <w:rPr>
          <w:rFonts w:ascii="Arial" w:eastAsia="Arial" w:hAnsi="Arial" w:cs="Arial"/>
          <w:i/>
          <w:color w:val="auto"/>
          <w:sz w:val="16"/>
          <w:szCs w:val="24"/>
        </w:rPr>
      </w:pPr>
      <w:r>
        <w:rPr>
          <w:rFonts w:ascii="Arial" w:eastAsia="Arial" w:hAnsi="Arial" w:cs="Arial"/>
          <w:i/>
          <w:color w:val="auto"/>
          <w:sz w:val="16"/>
          <w:szCs w:val="24"/>
        </w:rPr>
        <w:t>*</w:t>
      </w:r>
      <w:r w:rsidRPr="00B24361">
        <w:rPr>
          <w:rFonts w:ascii="Arial" w:eastAsia="Arial" w:hAnsi="Arial" w:cs="Arial"/>
          <w:i/>
          <w:color w:val="auto"/>
          <w:sz w:val="16"/>
          <w:szCs w:val="24"/>
        </w:rPr>
        <w:t>Note: The Php47</w:t>
      </w:r>
      <w:proofErr w:type="gramStart"/>
      <w:r w:rsidRPr="00B24361">
        <w:rPr>
          <w:rFonts w:ascii="Arial" w:eastAsia="Arial" w:hAnsi="Arial" w:cs="Arial"/>
          <w:i/>
          <w:color w:val="auto"/>
          <w:sz w:val="16"/>
          <w:szCs w:val="24"/>
        </w:rPr>
        <w:t>,880.00</w:t>
      </w:r>
      <w:proofErr w:type="gramEnd"/>
      <w:r w:rsidRPr="00B24361">
        <w:rPr>
          <w:rFonts w:ascii="Arial" w:eastAsia="Arial" w:hAnsi="Arial" w:cs="Arial"/>
          <w:i/>
          <w:color w:val="auto"/>
          <w:sz w:val="16"/>
          <w:szCs w:val="24"/>
        </w:rPr>
        <w:t xml:space="preserve"> worth of relief assistance in </w:t>
      </w:r>
      <w:proofErr w:type="spellStart"/>
      <w:r w:rsidRPr="00B24361">
        <w:rPr>
          <w:rFonts w:ascii="Arial" w:eastAsia="Arial" w:hAnsi="Arial" w:cs="Arial"/>
          <w:i/>
          <w:color w:val="auto"/>
          <w:sz w:val="16"/>
          <w:szCs w:val="24"/>
        </w:rPr>
        <w:t>Pinabacdao</w:t>
      </w:r>
      <w:proofErr w:type="spellEnd"/>
      <w:r w:rsidRPr="00B24361">
        <w:rPr>
          <w:rFonts w:ascii="Arial" w:eastAsia="Arial" w:hAnsi="Arial" w:cs="Arial"/>
          <w:i/>
          <w:color w:val="auto"/>
          <w:sz w:val="16"/>
          <w:szCs w:val="24"/>
        </w:rPr>
        <w:t xml:space="preserve"> was provided by the LGU. No augmentation from DSWD has been provided yet</w:t>
      </w:r>
    </w:p>
    <w:p w:rsidR="005447EC" w:rsidRPr="009C4002" w:rsidRDefault="005447EC" w:rsidP="005447E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Pr>
          <w:rFonts w:ascii="Arial" w:eastAsia="Arial" w:hAnsi="Arial" w:cs="Arial"/>
          <w:i/>
          <w:color w:val="002060"/>
          <w:sz w:val="16"/>
          <w:szCs w:val="24"/>
        </w:rPr>
        <w:t>S</w:t>
      </w:r>
      <w:r w:rsidRPr="009C4002">
        <w:rPr>
          <w:rFonts w:ascii="Arial" w:eastAsia="Arial" w:hAnsi="Arial" w:cs="Arial"/>
          <w:i/>
          <w:color w:val="002060"/>
          <w:sz w:val="16"/>
          <w:szCs w:val="24"/>
        </w:rPr>
        <w:t>ources:</w:t>
      </w:r>
      <w:r>
        <w:rPr>
          <w:rFonts w:ascii="Arial" w:eastAsia="Arial" w:hAnsi="Arial" w:cs="Arial"/>
          <w:i/>
          <w:color w:val="002060"/>
          <w:sz w:val="16"/>
          <w:szCs w:val="24"/>
        </w:rPr>
        <w:t xml:space="preserve"> </w:t>
      </w:r>
      <w:r w:rsidRPr="009C4002">
        <w:rPr>
          <w:rFonts w:ascii="Arial" w:eastAsia="Arial" w:hAnsi="Arial" w:cs="Arial"/>
          <w:i/>
          <w:color w:val="002060"/>
          <w:sz w:val="16"/>
          <w:szCs w:val="24"/>
        </w:rPr>
        <w:t>LGUs</w:t>
      </w:r>
      <w:r>
        <w:rPr>
          <w:rFonts w:ascii="Arial" w:eastAsia="Arial" w:hAnsi="Arial" w:cs="Arial"/>
          <w:i/>
          <w:color w:val="002060"/>
          <w:sz w:val="16"/>
          <w:szCs w:val="24"/>
        </w:rPr>
        <w:t xml:space="preserve"> </w:t>
      </w:r>
      <w:r w:rsidRPr="009C4002">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9C4002">
        <w:rPr>
          <w:rFonts w:ascii="Arial" w:eastAsia="Arial" w:hAnsi="Arial" w:cs="Arial"/>
          <w:i/>
          <w:color w:val="002060"/>
          <w:sz w:val="16"/>
          <w:szCs w:val="24"/>
        </w:rPr>
        <w:t>the</w:t>
      </w:r>
      <w:r>
        <w:rPr>
          <w:rFonts w:ascii="Arial" w:eastAsia="Arial" w:hAnsi="Arial" w:cs="Arial"/>
          <w:i/>
          <w:color w:val="002060"/>
          <w:sz w:val="16"/>
          <w:szCs w:val="24"/>
        </w:rPr>
        <w:t xml:space="preserve"> </w:t>
      </w:r>
      <w:r w:rsidRPr="009C4002">
        <w:rPr>
          <w:rFonts w:ascii="Arial" w:eastAsia="Arial" w:hAnsi="Arial" w:cs="Arial"/>
          <w:i/>
          <w:color w:val="002060"/>
          <w:sz w:val="16"/>
          <w:szCs w:val="24"/>
        </w:rPr>
        <w:t>C/MSWD</w:t>
      </w:r>
      <w:r>
        <w:rPr>
          <w:rFonts w:ascii="Arial" w:eastAsia="Arial" w:hAnsi="Arial" w:cs="Arial"/>
          <w:i/>
          <w:color w:val="002060"/>
          <w:sz w:val="16"/>
          <w:szCs w:val="24"/>
        </w:rPr>
        <w:t xml:space="preserve"> </w:t>
      </w:r>
      <w:r w:rsidRPr="009C4002">
        <w:rPr>
          <w:rFonts w:ascii="Arial" w:eastAsia="Arial" w:hAnsi="Arial" w:cs="Arial"/>
          <w:i/>
          <w:color w:val="002060"/>
          <w:sz w:val="16"/>
          <w:szCs w:val="24"/>
        </w:rPr>
        <w:t>and</w:t>
      </w:r>
      <w:r>
        <w:rPr>
          <w:rFonts w:ascii="Arial" w:eastAsia="Arial" w:hAnsi="Arial" w:cs="Arial"/>
          <w:i/>
          <w:color w:val="002060"/>
          <w:sz w:val="16"/>
          <w:szCs w:val="24"/>
        </w:rPr>
        <w:t xml:space="preserve"> </w:t>
      </w:r>
      <w:r w:rsidRPr="009C4002">
        <w:rPr>
          <w:rFonts w:ascii="Arial" w:eastAsia="Arial" w:hAnsi="Arial" w:cs="Arial"/>
          <w:i/>
          <w:color w:val="002060"/>
          <w:sz w:val="16"/>
          <w:szCs w:val="24"/>
        </w:rPr>
        <w:t>C/MDRRMO</w:t>
      </w:r>
      <w:r>
        <w:rPr>
          <w:rFonts w:ascii="Arial" w:eastAsia="Arial" w:hAnsi="Arial" w:cs="Arial"/>
          <w:i/>
          <w:color w:val="002060"/>
          <w:sz w:val="16"/>
          <w:szCs w:val="24"/>
        </w:rPr>
        <w:t>, and DSWD-Field Offices</w:t>
      </w:r>
    </w:p>
    <w:p w:rsidR="00FB3CED" w:rsidRDefault="00FB3CED" w:rsidP="00FB3CED">
      <w:pPr>
        <w:spacing w:after="0" w:line="240" w:lineRule="auto"/>
        <w:ind w:firstLine="720"/>
        <w:contextualSpacing/>
        <w:rPr>
          <w:rFonts w:ascii="Arial" w:hAnsi="Arial" w:cs="Arial"/>
          <w:i/>
          <w:sz w:val="16"/>
          <w:szCs w:val="24"/>
        </w:rPr>
      </w:pPr>
    </w:p>
    <w:p w:rsidR="00FB3CED" w:rsidRPr="0043209E" w:rsidRDefault="00FB3CED" w:rsidP="00FB3CED">
      <w:pPr>
        <w:pStyle w:val="Heading1"/>
        <w:spacing w:before="0" w:after="0"/>
        <w:contextualSpacing/>
        <w:rPr>
          <w:rFonts w:ascii="Arial" w:hAnsi="Arial" w:cs="Arial"/>
          <w:b w:val="0"/>
          <w:color w:val="002060"/>
          <w:sz w:val="28"/>
          <w:szCs w:val="24"/>
        </w:rPr>
      </w:pPr>
      <w:r w:rsidRPr="0043209E">
        <w:rPr>
          <w:rFonts w:ascii="Arial" w:hAnsi="Arial" w:cs="Arial"/>
          <w:color w:val="002060"/>
          <w:sz w:val="28"/>
          <w:szCs w:val="24"/>
        </w:rPr>
        <w:t>Situational Reports</w:t>
      </w:r>
    </w:p>
    <w:p w:rsidR="00FB3CED" w:rsidRPr="00EC3360" w:rsidRDefault="00FB3CED" w:rsidP="00FB3CED">
      <w:pPr>
        <w:spacing w:after="0" w:line="240" w:lineRule="auto"/>
        <w:contextualSpacing/>
        <w:jc w:val="both"/>
        <w:rPr>
          <w:rFonts w:ascii="Arial" w:eastAsia="Arial" w:hAnsi="Arial" w:cs="Arial"/>
          <w:b/>
          <w:color w:val="002060"/>
          <w:sz w:val="24"/>
          <w:szCs w:val="24"/>
        </w:rPr>
      </w:pPr>
      <w:bookmarkStart w:id="4" w:name="_Contact_Information"/>
      <w:bookmarkEnd w:id="4"/>
    </w:p>
    <w:p w:rsidR="00FB3CED" w:rsidRPr="00EC3360" w:rsidRDefault="00FB3CED" w:rsidP="00FB3C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EC3360">
        <w:rPr>
          <w:rFonts w:ascii="Arial" w:eastAsia="Arial" w:hAnsi="Arial" w:cs="Arial"/>
          <w:b/>
          <w:sz w:val="24"/>
          <w:szCs w:val="24"/>
        </w:rPr>
        <w:t>DSWD-DRMB</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746E5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746E5E">
              <w:rPr>
                <w:rFonts w:ascii="Arial" w:hAnsi="Arial" w:cs="Arial"/>
                <w:color w:val="0070C0"/>
                <w:sz w:val="20"/>
                <w:szCs w:val="24"/>
              </w:rPr>
              <w:t xml:space="preserve">November </w:t>
            </w:r>
            <w:r w:rsidR="00746E5E" w:rsidRPr="00746E5E">
              <w:rPr>
                <w:rFonts w:ascii="Arial" w:hAnsi="Arial" w:cs="Arial"/>
                <w:color w:val="0070C0"/>
                <w:sz w:val="20"/>
                <w:szCs w:val="24"/>
              </w:rPr>
              <w:t>18</w:t>
            </w:r>
            <w:r w:rsidRPr="00746E5E">
              <w:rPr>
                <w:rFonts w:ascii="Arial" w:hAnsi="Arial" w:cs="Arial"/>
                <w:color w:val="0070C0"/>
                <w:sz w:val="20"/>
                <w:szCs w:val="24"/>
              </w:rPr>
              <w:t>, 2018</w:t>
            </w:r>
            <w:r w:rsidR="00746E5E" w:rsidRPr="00746E5E">
              <w:rPr>
                <w:rFonts w:ascii="Arial" w:hAnsi="Arial" w:cs="Arial"/>
                <w:color w:val="0070C0"/>
                <w:sz w:val="20"/>
                <w:szCs w:val="24"/>
              </w:rPr>
              <w:t xml:space="preserve"> to Present</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FB3CED" w:rsidP="00FB3CE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746E5E">
              <w:rPr>
                <w:rFonts w:ascii="Arial" w:eastAsia="Arial" w:hAnsi="Arial" w:cs="Arial"/>
                <w:color w:val="0070C0"/>
                <w:sz w:val="20"/>
                <w:szCs w:val="24"/>
              </w:rPr>
              <w:t>The Disaster Response Operations Monitoring and Information Center (DROMIC) of the DSWD-DRMB is closely coordinating with the DSWD-Field Offices for significant disaster preparedness for response updates.</w:t>
            </w:r>
          </w:p>
        </w:tc>
      </w:tr>
    </w:tbl>
    <w:p w:rsidR="00FB3CED" w:rsidRPr="00EC3360" w:rsidRDefault="00FB3CED" w:rsidP="00FB3CED">
      <w:pPr>
        <w:tabs>
          <w:tab w:val="left" w:pos="1384"/>
        </w:tabs>
        <w:spacing w:after="0" w:line="240" w:lineRule="auto"/>
        <w:contextualSpacing/>
        <w:rPr>
          <w:rFonts w:ascii="Arial" w:eastAsia="Arial" w:hAnsi="Arial" w:cs="Arial"/>
          <w:i/>
          <w:sz w:val="24"/>
          <w:szCs w:val="24"/>
        </w:rPr>
      </w:pPr>
    </w:p>
    <w:p w:rsidR="00FB3CED" w:rsidRPr="00746E5E" w:rsidRDefault="00FB3CED" w:rsidP="00FB3CED">
      <w:pPr>
        <w:spacing w:after="0" w:line="240" w:lineRule="auto"/>
        <w:contextualSpacing/>
        <w:rPr>
          <w:rFonts w:ascii="Arial" w:eastAsia="Arial" w:hAnsi="Arial" w:cs="Arial"/>
          <w:b/>
          <w:i/>
          <w:color w:val="auto"/>
          <w:sz w:val="24"/>
          <w:szCs w:val="24"/>
        </w:rPr>
      </w:pPr>
      <w:r w:rsidRPr="00746E5E">
        <w:rPr>
          <w:rFonts w:ascii="Arial" w:eastAsia="Arial" w:hAnsi="Arial" w:cs="Arial"/>
          <w:b/>
          <w:color w:val="auto"/>
          <w:sz w:val="24"/>
          <w:szCs w:val="24"/>
        </w:rPr>
        <w:t>DSWD-FO MIMAROPA</w:t>
      </w:r>
    </w:p>
    <w:tbl>
      <w:tblPr>
        <w:tblW w:w="5000" w:type="pct"/>
        <w:tblLook w:val="0400" w:firstRow="0" w:lastRow="0" w:firstColumn="0" w:lastColumn="0" w:noHBand="0" w:noVBand="1"/>
      </w:tblPr>
      <w:tblGrid>
        <w:gridCol w:w="2828"/>
        <w:gridCol w:w="12561"/>
      </w:tblGrid>
      <w:tr w:rsidR="001537F2" w:rsidRPr="001537F2"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B3F4B"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1B3F4B">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B3F4B"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1B3F4B">
              <w:rPr>
                <w:rFonts w:ascii="Arial" w:eastAsia="Arial" w:hAnsi="Arial" w:cs="Arial"/>
                <w:b/>
                <w:color w:val="auto"/>
                <w:sz w:val="20"/>
                <w:szCs w:val="24"/>
              </w:rPr>
              <w:t>SITUATIONS / ACTIONS UNDERTAKEN</w:t>
            </w:r>
          </w:p>
        </w:tc>
      </w:tr>
      <w:tr w:rsidR="001537F2" w:rsidRPr="001537F2"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D911F8" w:rsidRDefault="00FB3CED" w:rsidP="009A6AF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D911F8">
              <w:rPr>
                <w:rFonts w:ascii="Arial" w:hAnsi="Arial" w:cs="Arial"/>
                <w:color w:val="auto"/>
                <w:sz w:val="20"/>
                <w:szCs w:val="24"/>
              </w:rPr>
              <w:t xml:space="preserve">November </w:t>
            </w:r>
            <w:r w:rsidR="001537F2" w:rsidRPr="00D911F8">
              <w:rPr>
                <w:rFonts w:ascii="Arial" w:hAnsi="Arial" w:cs="Arial"/>
                <w:color w:val="auto"/>
                <w:sz w:val="20"/>
                <w:szCs w:val="24"/>
              </w:rPr>
              <w:t>2</w:t>
            </w:r>
            <w:r w:rsidR="009A6AFA" w:rsidRPr="00D911F8">
              <w:rPr>
                <w:rFonts w:ascii="Arial" w:hAnsi="Arial" w:cs="Arial"/>
                <w:color w:val="auto"/>
                <w:sz w:val="20"/>
                <w:szCs w:val="24"/>
              </w:rPr>
              <w:t>3</w:t>
            </w:r>
            <w:r w:rsidRPr="00D911F8">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Pre-emptive evacuation is issued in barangays, specifically in areas residing in coastal and flood prone areas.</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SWADT/MDRRM/PDRRM Office operation center is operating 24 hours to monitor the situation pertaining to the impacts of Tropical Depression “Samuel”.</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 xml:space="preserve">As of November 22, 2018, One (1) province from </w:t>
            </w:r>
            <w:proofErr w:type="spellStart"/>
            <w:r w:rsidRPr="00D911F8">
              <w:rPr>
                <w:rFonts w:ascii="Arial" w:eastAsia="Arial" w:hAnsi="Arial" w:cs="Arial"/>
                <w:color w:val="auto"/>
                <w:sz w:val="20"/>
                <w:szCs w:val="24"/>
              </w:rPr>
              <w:t>MiMaRoPa</w:t>
            </w:r>
            <w:proofErr w:type="spellEnd"/>
            <w:r w:rsidRPr="00D911F8">
              <w:rPr>
                <w:rFonts w:ascii="Arial" w:eastAsia="Arial" w:hAnsi="Arial" w:cs="Arial"/>
                <w:color w:val="auto"/>
                <w:sz w:val="20"/>
                <w:szCs w:val="24"/>
              </w:rPr>
              <w:t xml:space="preserve"> region has been affected by Tropical Depression “Samuel” (Palawan)</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There are Three (3) municipalities with Seven (7) barangays who experienced the effects of Tropical Depression “Samuel”.</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 xml:space="preserve">A total of Four Hundred Fifty-Six (456) families corresponding to Two Thousand Seventy-Six (2,076) individuals have been affected by TD “Samuel” </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 xml:space="preserve">Out of Nine (9) evacuation </w:t>
            </w:r>
            <w:proofErr w:type="spellStart"/>
            <w:r w:rsidRPr="00D911F8">
              <w:rPr>
                <w:rFonts w:ascii="Arial" w:eastAsia="Arial" w:hAnsi="Arial" w:cs="Arial"/>
                <w:color w:val="auto"/>
                <w:sz w:val="20"/>
                <w:szCs w:val="24"/>
              </w:rPr>
              <w:t>centers</w:t>
            </w:r>
            <w:proofErr w:type="spellEnd"/>
            <w:r w:rsidRPr="00D911F8">
              <w:rPr>
                <w:rFonts w:ascii="Arial" w:eastAsia="Arial" w:hAnsi="Arial" w:cs="Arial"/>
                <w:color w:val="auto"/>
                <w:sz w:val="20"/>
                <w:szCs w:val="24"/>
              </w:rPr>
              <w:t xml:space="preserve">, Three (3) are still open in the municipality of </w:t>
            </w:r>
            <w:proofErr w:type="spellStart"/>
            <w:r w:rsidRPr="00D911F8">
              <w:rPr>
                <w:rFonts w:ascii="Arial" w:eastAsia="Arial" w:hAnsi="Arial" w:cs="Arial"/>
                <w:color w:val="auto"/>
                <w:sz w:val="20"/>
                <w:szCs w:val="24"/>
              </w:rPr>
              <w:t>Cuyo</w:t>
            </w:r>
            <w:proofErr w:type="spellEnd"/>
            <w:r w:rsidRPr="00D911F8">
              <w:rPr>
                <w:rFonts w:ascii="Arial" w:eastAsia="Arial" w:hAnsi="Arial" w:cs="Arial"/>
                <w:color w:val="auto"/>
                <w:sz w:val="20"/>
                <w:szCs w:val="24"/>
              </w:rPr>
              <w:t xml:space="preserve"> to accommodate the affected families/individuals while Six (6) evacuation </w:t>
            </w:r>
            <w:proofErr w:type="spellStart"/>
            <w:r w:rsidRPr="00D911F8">
              <w:rPr>
                <w:rFonts w:ascii="Arial" w:eastAsia="Arial" w:hAnsi="Arial" w:cs="Arial"/>
                <w:color w:val="auto"/>
                <w:sz w:val="20"/>
                <w:szCs w:val="24"/>
              </w:rPr>
              <w:t>centers</w:t>
            </w:r>
            <w:proofErr w:type="spellEnd"/>
            <w:r w:rsidRPr="00D911F8">
              <w:rPr>
                <w:rFonts w:ascii="Arial" w:eastAsia="Arial" w:hAnsi="Arial" w:cs="Arial"/>
                <w:color w:val="auto"/>
                <w:sz w:val="20"/>
                <w:szCs w:val="24"/>
              </w:rPr>
              <w:t xml:space="preserve"> have been closed and families/individuals have already returned to their homes.</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 xml:space="preserve">Food assistance will be provided by LGUs of </w:t>
            </w:r>
            <w:proofErr w:type="spellStart"/>
            <w:r w:rsidRPr="00D911F8">
              <w:rPr>
                <w:rFonts w:ascii="Arial" w:eastAsia="Arial" w:hAnsi="Arial" w:cs="Arial"/>
                <w:color w:val="auto"/>
                <w:sz w:val="20"/>
                <w:szCs w:val="24"/>
              </w:rPr>
              <w:t>Taytay</w:t>
            </w:r>
            <w:proofErr w:type="spellEnd"/>
            <w:r w:rsidRPr="00D911F8">
              <w:rPr>
                <w:rFonts w:ascii="Arial" w:eastAsia="Arial" w:hAnsi="Arial" w:cs="Arial"/>
                <w:color w:val="auto"/>
                <w:sz w:val="20"/>
                <w:szCs w:val="24"/>
              </w:rPr>
              <w:t xml:space="preserve"> and Magsaysay to the families. (Amounts are for verification)</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 xml:space="preserve">Hot meals were provided by the MDRRMO of </w:t>
            </w:r>
            <w:proofErr w:type="spellStart"/>
            <w:r w:rsidRPr="00D911F8">
              <w:rPr>
                <w:rFonts w:ascii="Arial" w:eastAsia="Arial" w:hAnsi="Arial" w:cs="Arial"/>
                <w:color w:val="auto"/>
                <w:sz w:val="20"/>
                <w:szCs w:val="24"/>
              </w:rPr>
              <w:t>Taytay</w:t>
            </w:r>
            <w:proofErr w:type="spellEnd"/>
            <w:r w:rsidRPr="00D911F8">
              <w:rPr>
                <w:rFonts w:ascii="Arial" w:eastAsia="Arial" w:hAnsi="Arial" w:cs="Arial"/>
                <w:color w:val="auto"/>
                <w:sz w:val="20"/>
                <w:szCs w:val="24"/>
              </w:rPr>
              <w:t xml:space="preserve"> to the families inside the evacuation center. (Amounts still for verification)</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Philippine Ports Authority provided hot meals worth Four Hundred Pesos (</w:t>
            </w:r>
            <w:proofErr w:type="spellStart"/>
            <w:r w:rsidRPr="00D911F8">
              <w:rPr>
                <w:rFonts w:ascii="Arial" w:eastAsia="Arial" w:hAnsi="Arial" w:cs="Arial"/>
                <w:color w:val="auto"/>
                <w:sz w:val="20"/>
                <w:szCs w:val="24"/>
              </w:rPr>
              <w:t>Php</w:t>
            </w:r>
            <w:proofErr w:type="spellEnd"/>
            <w:r w:rsidRPr="00D911F8">
              <w:rPr>
                <w:rFonts w:ascii="Arial" w:eastAsia="Arial" w:hAnsi="Arial" w:cs="Arial"/>
                <w:color w:val="auto"/>
                <w:sz w:val="20"/>
                <w:szCs w:val="24"/>
              </w:rPr>
              <w:t xml:space="preserve"> 400.00) at 7:00 AM while 2Go shipping lines distributed breads amounting to Three Thousand Five Hundred Fifty Pesos (</w:t>
            </w:r>
            <w:proofErr w:type="spellStart"/>
            <w:r w:rsidRPr="00D911F8">
              <w:rPr>
                <w:rFonts w:ascii="Arial" w:eastAsia="Arial" w:hAnsi="Arial" w:cs="Arial"/>
                <w:color w:val="auto"/>
                <w:sz w:val="20"/>
                <w:szCs w:val="24"/>
              </w:rPr>
              <w:t>Php</w:t>
            </w:r>
            <w:proofErr w:type="spellEnd"/>
            <w:r w:rsidRPr="00D911F8">
              <w:rPr>
                <w:rFonts w:ascii="Arial" w:eastAsia="Arial" w:hAnsi="Arial" w:cs="Arial"/>
                <w:color w:val="auto"/>
                <w:sz w:val="20"/>
                <w:szCs w:val="24"/>
              </w:rPr>
              <w:t xml:space="preserve"> 3,550.00) to the Three Hundred Fifty-Five (355) stranded passengers in </w:t>
            </w:r>
            <w:proofErr w:type="spellStart"/>
            <w:r w:rsidRPr="00D911F8">
              <w:rPr>
                <w:rFonts w:ascii="Arial" w:eastAsia="Arial" w:hAnsi="Arial" w:cs="Arial"/>
                <w:color w:val="auto"/>
                <w:sz w:val="20"/>
                <w:szCs w:val="24"/>
              </w:rPr>
              <w:t>Odiongan</w:t>
            </w:r>
            <w:proofErr w:type="spellEnd"/>
            <w:r w:rsidRPr="00D911F8">
              <w:rPr>
                <w:rFonts w:ascii="Arial" w:eastAsia="Arial" w:hAnsi="Arial" w:cs="Arial"/>
                <w:color w:val="auto"/>
                <w:sz w:val="20"/>
                <w:szCs w:val="24"/>
              </w:rPr>
              <w:t xml:space="preserve"> Port.</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SWADT-Romblon provided Two (2) sacks of rice worth Three Thousand Two Hundred Pesos (</w:t>
            </w:r>
            <w:proofErr w:type="spellStart"/>
            <w:r w:rsidRPr="00D911F8">
              <w:rPr>
                <w:rFonts w:ascii="Arial" w:eastAsia="Arial" w:hAnsi="Arial" w:cs="Arial"/>
                <w:color w:val="auto"/>
                <w:sz w:val="20"/>
                <w:szCs w:val="24"/>
              </w:rPr>
              <w:t>Php</w:t>
            </w:r>
            <w:proofErr w:type="spellEnd"/>
            <w:r w:rsidRPr="00D911F8">
              <w:rPr>
                <w:rFonts w:ascii="Arial" w:eastAsia="Arial" w:hAnsi="Arial" w:cs="Arial"/>
                <w:color w:val="auto"/>
                <w:sz w:val="20"/>
                <w:szCs w:val="24"/>
              </w:rPr>
              <w:t xml:space="preserve"> 3,200.00), Two (2) boxes of coffee worth Two Thousand Five Hundred Ninety-Two Pesos (</w:t>
            </w:r>
            <w:proofErr w:type="spellStart"/>
            <w:r w:rsidRPr="00D911F8">
              <w:rPr>
                <w:rFonts w:ascii="Arial" w:eastAsia="Arial" w:hAnsi="Arial" w:cs="Arial"/>
                <w:color w:val="auto"/>
                <w:sz w:val="20"/>
                <w:szCs w:val="24"/>
              </w:rPr>
              <w:t>Php</w:t>
            </w:r>
            <w:proofErr w:type="spellEnd"/>
            <w:r w:rsidRPr="00D911F8">
              <w:rPr>
                <w:rFonts w:ascii="Arial" w:eastAsia="Arial" w:hAnsi="Arial" w:cs="Arial"/>
                <w:color w:val="auto"/>
                <w:sz w:val="20"/>
                <w:szCs w:val="24"/>
              </w:rPr>
              <w:t xml:space="preserve"> 2,592.00) and One (1) box of sardines worth One Thousand Five Hundred Fifty-Eight Pesos (</w:t>
            </w:r>
            <w:proofErr w:type="spellStart"/>
            <w:r w:rsidRPr="00D911F8">
              <w:rPr>
                <w:rFonts w:ascii="Arial" w:eastAsia="Arial" w:hAnsi="Arial" w:cs="Arial"/>
                <w:color w:val="auto"/>
                <w:sz w:val="20"/>
                <w:szCs w:val="24"/>
              </w:rPr>
              <w:t>Php</w:t>
            </w:r>
            <w:proofErr w:type="spellEnd"/>
            <w:r w:rsidRPr="00D911F8">
              <w:rPr>
                <w:rFonts w:ascii="Arial" w:eastAsia="Arial" w:hAnsi="Arial" w:cs="Arial"/>
                <w:color w:val="auto"/>
                <w:sz w:val="20"/>
                <w:szCs w:val="24"/>
              </w:rPr>
              <w:t xml:space="preserve"> 1,558.00) to stranded passengers in </w:t>
            </w:r>
            <w:proofErr w:type="spellStart"/>
            <w:r w:rsidRPr="00D911F8">
              <w:rPr>
                <w:rFonts w:ascii="Arial" w:eastAsia="Arial" w:hAnsi="Arial" w:cs="Arial"/>
                <w:color w:val="auto"/>
                <w:sz w:val="20"/>
                <w:szCs w:val="24"/>
              </w:rPr>
              <w:t>Odiongan</w:t>
            </w:r>
            <w:proofErr w:type="spellEnd"/>
            <w:r w:rsidRPr="00D911F8">
              <w:rPr>
                <w:rFonts w:ascii="Arial" w:eastAsia="Arial" w:hAnsi="Arial" w:cs="Arial"/>
                <w:color w:val="auto"/>
                <w:sz w:val="20"/>
                <w:szCs w:val="24"/>
              </w:rPr>
              <w:t xml:space="preserve"> port. </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Hot meals amounting to Seven Hundred Fifty Pesos (</w:t>
            </w:r>
            <w:proofErr w:type="spellStart"/>
            <w:r w:rsidRPr="00D911F8">
              <w:rPr>
                <w:rFonts w:ascii="Arial" w:eastAsia="Arial" w:hAnsi="Arial" w:cs="Arial"/>
                <w:color w:val="auto"/>
                <w:sz w:val="20"/>
                <w:szCs w:val="24"/>
              </w:rPr>
              <w:t>Php</w:t>
            </w:r>
            <w:proofErr w:type="spellEnd"/>
            <w:r w:rsidRPr="00D911F8">
              <w:rPr>
                <w:rFonts w:ascii="Arial" w:eastAsia="Arial" w:hAnsi="Arial" w:cs="Arial"/>
                <w:color w:val="auto"/>
                <w:sz w:val="20"/>
                <w:szCs w:val="24"/>
              </w:rPr>
              <w:t xml:space="preserve"> 750.00) were provided to the stranded passengers in </w:t>
            </w:r>
            <w:proofErr w:type="spellStart"/>
            <w:r w:rsidRPr="00D911F8">
              <w:rPr>
                <w:rFonts w:ascii="Arial" w:eastAsia="Arial" w:hAnsi="Arial" w:cs="Arial"/>
                <w:color w:val="auto"/>
                <w:sz w:val="20"/>
                <w:szCs w:val="24"/>
              </w:rPr>
              <w:t>Odiongan</w:t>
            </w:r>
            <w:proofErr w:type="spellEnd"/>
            <w:r w:rsidRPr="00D911F8">
              <w:rPr>
                <w:rFonts w:ascii="Arial" w:eastAsia="Arial" w:hAnsi="Arial" w:cs="Arial"/>
                <w:color w:val="auto"/>
                <w:sz w:val="20"/>
                <w:szCs w:val="24"/>
              </w:rPr>
              <w:t xml:space="preserve"> port at 8:00 AM by the Philippine Ports Authority. </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lastRenderedPageBreak/>
              <w:t>PSWDO distributed family food packs to the stranded passengers during lunch time which amounts to Six Thousand Eight Hundred Seventy Pesos (</w:t>
            </w:r>
            <w:proofErr w:type="spellStart"/>
            <w:r w:rsidRPr="00D911F8">
              <w:rPr>
                <w:rFonts w:ascii="Arial" w:eastAsia="Arial" w:hAnsi="Arial" w:cs="Arial"/>
                <w:color w:val="auto"/>
                <w:sz w:val="20"/>
                <w:szCs w:val="24"/>
              </w:rPr>
              <w:t>Php</w:t>
            </w:r>
            <w:proofErr w:type="spellEnd"/>
            <w:r w:rsidRPr="00D911F8">
              <w:rPr>
                <w:rFonts w:ascii="Arial" w:eastAsia="Arial" w:hAnsi="Arial" w:cs="Arial"/>
                <w:color w:val="auto"/>
                <w:sz w:val="20"/>
                <w:szCs w:val="24"/>
              </w:rPr>
              <w:t xml:space="preserve"> 6,870.00).</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Ports in Romblon and Oriental Mindoro have returned to its normal operation while ports in Palawan are still cancelled due to TCWS # 1.</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Tropical Cyclone Warning Signal # 1 has been lifted from the provinces of Romblon and southern parts of Occidental/Oriental Mindoro as of November 22, 2018.</w:t>
            </w:r>
          </w:p>
          <w:p w:rsidR="00FB3CED"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 xml:space="preserve">As per monitoring, there are Two (2) damaged houses and Four (4) partially damaged houses in the municipality of </w:t>
            </w:r>
            <w:proofErr w:type="spellStart"/>
            <w:r w:rsidRPr="00D911F8">
              <w:rPr>
                <w:rFonts w:ascii="Arial" w:eastAsia="Arial" w:hAnsi="Arial" w:cs="Arial"/>
                <w:color w:val="auto"/>
                <w:sz w:val="20"/>
                <w:szCs w:val="24"/>
              </w:rPr>
              <w:t>Cuyo</w:t>
            </w:r>
            <w:proofErr w:type="spellEnd"/>
            <w:r w:rsidRPr="00D911F8">
              <w:rPr>
                <w:rFonts w:ascii="Arial" w:eastAsia="Arial" w:hAnsi="Arial" w:cs="Arial"/>
                <w:color w:val="auto"/>
                <w:sz w:val="20"/>
                <w:szCs w:val="24"/>
              </w:rPr>
              <w:t>. Figures are still for validation.</w:t>
            </w:r>
          </w:p>
          <w:p w:rsidR="00B24361" w:rsidRPr="00D911F8" w:rsidRDefault="00B24361" w:rsidP="00B24361">
            <w:pPr>
              <w:spacing w:after="0" w:line="240" w:lineRule="auto"/>
              <w:contextualSpacing/>
              <w:jc w:val="both"/>
              <w:rPr>
                <w:rFonts w:ascii="Arial" w:eastAsia="Arial" w:hAnsi="Arial" w:cs="Arial"/>
                <w:b/>
                <w:color w:val="auto"/>
                <w:sz w:val="20"/>
                <w:szCs w:val="24"/>
              </w:rPr>
            </w:pPr>
            <w:r w:rsidRPr="00D911F8">
              <w:rPr>
                <w:rFonts w:ascii="Arial" w:eastAsia="Arial" w:hAnsi="Arial" w:cs="Arial"/>
                <w:b/>
                <w:color w:val="auto"/>
                <w:sz w:val="20"/>
                <w:szCs w:val="24"/>
              </w:rPr>
              <w:t xml:space="preserve">Regional and Provincial Disaster Operations: </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The SWADT Offices ensure the availability of pre-positioned goods in selected GID Areas;</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With continuous coordination with P/C/MSWDOs for possible augmentation to affected LGUs;</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The Disaster Response Management Division through the DROMIC staff is continuously coordinating with SWAD Offices, P/C/MSWDOs, P/C/MDRRMOs and other concerned agencies for significant disaster preparedness especially those areas that are most likely to be affected;</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 xml:space="preserve">Activated the RQRT operation center to continuously monitor weather disturbances within the Provinces of </w:t>
            </w:r>
            <w:proofErr w:type="spellStart"/>
            <w:r w:rsidRPr="00D911F8">
              <w:rPr>
                <w:rFonts w:ascii="Arial" w:eastAsia="Arial" w:hAnsi="Arial" w:cs="Arial"/>
                <w:color w:val="auto"/>
                <w:sz w:val="20"/>
                <w:szCs w:val="24"/>
              </w:rPr>
              <w:t>MiMaRoPa</w:t>
            </w:r>
            <w:proofErr w:type="spellEnd"/>
            <w:r w:rsidRPr="00D911F8">
              <w:rPr>
                <w:rFonts w:ascii="Arial" w:eastAsia="Arial" w:hAnsi="Arial" w:cs="Arial"/>
                <w:color w:val="auto"/>
                <w:sz w:val="20"/>
                <w:szCs w:val="24"/>
              </w:rPr>
              <w:t xml:space="preserve"> and provide situational awareness if necessary;</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 xml:space="preserve">Close coordination to MDRRMO/MSWDO/PDRRMO to effectively monitor the situation and weather disturbance within the affected areas of Palawan including </w:t>
            </w:r>
            <w:proofErr w:type="spellStart"/>
            <w:r w:rsidRPr="00D911F8">
              <w:rPr>
                <w:rFonts w:ascii="Arial" w:eastAsia="Arial" w:hAnsi="Arial" w:cs="Arial"/>
                <w:color w:val="auto"/>
                <w:sz w:val="20"/>
                <w:szCs w:val="24"/>
              </w:rPr>
              <w:t>Cuyo</w:t>
            </w:r>
            <w:proofErr w:type="spellEnd"/>
            <w:r w:rsidRPr="00D911F8">
              <w:rPr>
                <w:rFonts w:ascii="Arial" w:eastAsia="Arial" w:hAnsi="Arial" w:cs="Arial"/>
                <w:color w:val="auto"/>
                <w:sz w:val="20"/>
                <w:szCs w:val="24"/>
              </w:rPr>
              <w:t xml:space="preserve"> and Calamian islands, where TCWS #1 is raised;</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All concerned local government units deployed their local social welfare development offices, supported by the Municipal Action Team (MAT) of DSWD conducting validation and assessment on the condition of the families.</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Disaster Response and Management Regional Staff are currently deployed in Palawan.</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The SWADT staffs are on duty for monitoring the camp management and relief operation of the province as well as distribution of relief goods as maybe requested by the affected LGUs anytime;</w:t>
            </w:r>
          </w:p>
          <w:p w:rsidR="00B24361" w:rsidRPr="00D911F8" w:rsidRDefault="00B24361" w:rsidP="00B24361">
            <w:pPr>
              <w:numPr>
                <w:ilvl w:val="0"/>
                <w:numId w:val="1"/>
              </w:numPr>
              <w:spacing w:after="0" w:line="240" w:lineRule="auto"/>
              <w:ind w:left="340" w:hanging="340"/>
              <w:contextualSpacing/>
              <w:jc w:val="both"/>
              <w:rPr>
                <w:rFonts w:ascii="Arial" w:eastAsia="Arial" w:hAnsi="Arial" w:cs="Arial"/>
                <w:color w:val="auto"/>
                <w:sz w:val="20"/>
                <w:szCs w:val="24"/>
              </w:rPr>
            </w:pPr>
            <w:r w:rsidRPr="00D911F8">
              <w:rPr>
                <w:rFonts w:ascii="Arial" w:eastAsia="Arial" w:hAnsi="Arial" w:cs="Arial"/>
                <w:color w:val="auto"/>
                <w:sz w:val="20"/>
                <w:szCs w:val="24"/>
              </w:rPr>
              <w:t>B/M/C/PDRRM conducts clearing operation to ensure safe return of the evacuees to their houses</w:t>
            </w:r>
          </w:p>
          <w:p w:rsidR="00B24361" w:rsidRPr="00D911F8" w:rsidRDefault="00B24361" w:rsidP="00B24361">
            <w:pPr>
              <w:spacing w:after="0" w:line="240" w:lineRule="auto"/>
              <w:ind w:left="340"/>
              <w:contextualSpacing/>
              <w:jc w:val="both"/>
              <w:rPr>
                <w:rFonts w:ascii="Arial" w:eastAsia="Arial" w:hAnsi="Arial" w:cs="Arial"/>
                <w:color w:val="auto"/>
                <w:sz w:val="20"/>
                <w:szCs w:val="24"/>
              </w:rPr>
            </w:pPr>
          </w:p>
          <w:p w:rsidR="00B24361" w:rsidRPr="00D911F8" w:rsidRDefault="00B24361" w:rsidP="00B24361">
            <w:pPr>
              <w:spacing w:after="0" w:line="240" w:lineRule="auto"/>
              <w:contextualSpacing/>
              <w:jc w:val="both"/>
              <w:rPr>
                <w:rFonts w:ascii="Arial" w:eastAsia="Arial" w:hAnsi="Arial" w:cs="Arial"/>
                <w:b/>
                <w:color w:val="auto"/>
                <w:sz w:val="20"/>
                <w:szCs w:val="24"/>
              </w:rPr>
            </w:pPr>
            <w:r w:rsidRPr="00D911F8">
              <w:rPr>
                <w:rFonts w:ascii="Arial" w:eastAsia="Arial" w:hAnsi="Arial" w:cs="Arial"/>
                <w:b/>
                <w:color w:val="auto"/>
                <w:sz w:val="20"/>
                <w:szCs w:val="24"/>
              </w:rPr>
              <w:t>PRE</w:t>
            </w:r>
            <w:r w:rsidR="00A2263A" w:rsidRPr="00D911F8">
              <w:rPr>
                <w:rFonts w:ascii="Arial" w:eastAsia="Arial" w:hAnsi="Arial" w:cs="Arial"/>
                <w:b/>
                <w:color w:val="auto"/>
                <w:sz w:val="20"/>
                <w:szCs w:val="24"/>
              </w:rPr>
              <w:t>-</w:t>
            </w:r>
            <w:r w:rsidRPr="00D911F8">
              <w:rPr>
                <w:rFonts w:ascii="Arial" w:eastAsia="Arial" w:hAnsi="Arial" w:cs="Arial"/>
                <w:b/>
                <w:color w:val="auto"/>
                <w:sz w:val="20"/>
                <w:szCs w:val="24"/>
              </w:rPr>
              <w:t>EMPTIVE EVACUATION CENTER</w:t>
            </w:r>
            <w:r w:rsidR="00B85E8E" w:rsidRPr="00D911F8">
              <w:rPr>
                <w:rFonts w:ascii="Arial" w:eastAsia="Arial" w:hAnsi="Arial" w:cs="Arial"/>
                <w:b/>
                <w:color w:val="auto"/>
                <w:sz w:val="20"/>
                <w:szCs w:val="24"/>
              </w:rPr>
              <w:t>S</w:t>
            </w:r>
          </w:p>
          <w:tbl>
            <w:tblPr>
              <w:tblW w:w="4998" w:type="pct"/>
              <w:tblLook w:val="04A0" w:firstRow="1" w:lastRow="0" w:firstColumn="1" w:lastColumn="0" w:noHBand="0" w:noVBand="1"/>
            </w:tblPr>
            <w:tblGrid>
              <w:gridCol w:w="331"/>
              <w:gridCol w:w="5027"/>
              <w:gridCol w:w="1168"/>
              <w:gridCol w:w="1315"/>
              <w:gridCol w:w="1118"/>
              <w:gridCol w:w="1118"/>
              <w:gridCol w:w="1118"/>
              <w:gridCol w:w="1121"/>
            </w:tblGrid>
            <w:tr w:rsidR="00D911F8" w:rsidRPr="00D911F8" w:rsidTr="009A6AFA">
              <w:trPr>
                <w:trHeight w:val="66"/>
              </w:trPr>
              <w:tc>
                <w:tcPr>
                  <w:tcW w:w="21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NUMBER OF EVACUATION CENTERS (ECs) </w:t>
                  </w:r>
                </w:p>
              </w:tc>
              <w:tc>
                <w:tcPr>
                  <w:tcW w:w="181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INSIDE ECs </w:t>
                  </w:r>
                </w:p>
              </w:tc>
            </w:tr>
            <w:tr w:rsidR="00D911F8" w:rsidRPr="00D911F8" w:rsidTr="009A6AFA">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Families </w:t>
                  </w:r>
                </w:p>
              </w:tc>
              <w:tc>
                <w:tcPr>
                  <w:tcW w:w="909" w:type="pct"/>
                  <w:gridSpan w:val="2"/>
                  <w:tcBorders>
                    <w:top w:val="single" w:sz="4" w:space="0" w:color="auto"/>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Persons </w:t>
                  </w:r>
                </w:p>
              </w:tc>
            </w:tr>
            <w:tr w:rsidR="00D911F8" w:rsidRPr="00D911F8" w:rsidTr="009A6AFA">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CUM </w:t>
                  </w:r>
                </w:p>
              </w:tc>
              <w:tc>
                <w:tcPr>
                  <w:tcW w:w="455"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NOW </w:t>
                  </w:r>
                </w:p>
              </w:tc>
            </w:tr>
            <w:tr w:rsidR="00D911F8" w:rsidRPr="00D911F8" w:rsidTr="009A6AFA">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15 </w:t>
                  </w:r>
                </w:p>
              </w:tc>
              <w:tc>
                <w:tcPr>
                  <w:tcW w:w="53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676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2,717 </w:t>
                  </w:r>
                </w:p>
              </w:tc>
              <w:tc>
                <w:tcPr>
                  <w:tcW w:w="455"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r>
            <w:tr w:rsidR="00D911F8" w:rsidRPr="00D911F8" w:rsidTr="009A6AFA">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REGION MIMAROPA</w:t>
                  </w:r>
                </w:p>
              </w:tc>
              <w:tc>
                <w:tcPr>
                  <w:tcW w:w="47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15 </w:t>
                  </w:r>
                </w:p>
              </w:tc>
              <w:tc>
                <w:tcPr>
                  <w:tcW w:w="53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676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2,717 </w:t>
                  </w:r>
                </w:p>
              </w:tc>
              <w:tc>
                <w:tcPr>
                  <w:tcW w:w="455"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r>
            <w:tr w:rsidR="00D911F8" w:rsidRPr="00D911F8" w:rsidTr="009A6AFA">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Palawan</w:t>
                  </w:r>
                </w:p>
              </w:tc>
              <w:tc>
                <w:tcPr>
                  <w:tcW w:w="47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15 </w:t>
                  </w:r>
                </w:p>
              </w:tc>
              <w:tc>
                <w:tcPr>
                  <w:tcW w:w="53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676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2,717 </w:t>
                  </w:r>
                </w:p>
              </w:tc>
              <w:tc>
                <w:tcPr>
                  <w:tcW w:w="455"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Araceli</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5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140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477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Cuyo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5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267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1,335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Magsaysay</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99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357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Taytay</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170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548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bl>
          <w:p w:rsidR="00B24361" w:rsidRPr="00D911F8" w:rsidRDefault="00B24361" w:rsidP="00B24361">
            <w:pPr>
              <w:spacing w:after="0" w:line="240" w:lineRule="auto"/>
              <w:contextualSpacing/>
              <w:jc w:val="both"/>
              <w:rPr>
                <w:rFonts w:ascii="Arial" w:eastAsia="Arial" w:hAnsi="Arial" w:cs="Arial"/>
                <w:b/>
                <w:color w:val="auto"/>
                <w:sz w:val="20"/>
                <w:szCs w:val="24"/>
              </w:rPr>
            </w:pPr>
          </w:p>
          <w:p w:rsidR="00B24361" w:rsidRPr="00D911F8" w:rsidRDefault="00B24361" w:rsidP="00B24361">
            <w:pPr>
              <w:spacing w:after="0" w:line="240" w:lineRule="auto"/>
              <w:contextualSpacing/>
              <w:jc w:val="both"/>
              <w:rPr>
                <w:rFonts w:ascii="Arial" w:eastAsia="Arial" w:hAnsi="Arial" w:cs="Arial"/>
                <w:color w:val="auto"/>
                <w:sz w:val="20"/>
                <w:szCs w:val="24"/>
              </w:rPr>
            </w:pPr>
          </w:p>
        </w:tc>
      </w:tr>
    </w:tbl>
    <w:p w:rsidR="00FB3CED" w:rsidRDefault="00FB3CED" w:rsidP="00FB3CED">
      <w:pPr>
        <w:rPr>
          <w:rFonts w:ascii="Arial" w:eastAsia="Arial" w:hAnsi="Arial" w:cs="Arial"/>
          <w:b/>
          <w:sz w:val="24"/>
          <w:szCs w:val="24"/>
        </w:rPr>
      </w:pPr>
    </w:p>
    <w:p w:rsidR="00FB3CED" w:rsidRPr="00EC3360" w:rsidRDefault="00FB3CED" w:rsidP="00FB3CED">
      <w:pPr>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D911F8" w:rsidRDefault="00FB3CED" w:rsidP="00CA7CB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D911F8">
              <w:rPr>
                <w:rFonts w:ascii="Arial" w:hAnsi="Arial" w:cs="Arial"/>
                <w:color w:val="auto"/>
                <w:sz w:val="20"/>
                <w:szCs w:val="24"/>
              </w:rPr>
              <w:t>November 2</w:t>
            </w:r>
            <w:r w:rsidR="00CA7CB9" w:rsidRPr="00D911F8">
              <w:rPr>
                <w:rFonts w:ascii="Arial" w:hAnsi="Arial" w:cs="Arial"/>
                <w:color w:val="auto"/>
                <w:sz w:val="20"/>
                <w:szCs w:val="24"/>
              </w:rPr>
              <w:t>3</w:t>
            </w:r>
            <w:r w:rsidRPr="00D911F8">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D911F8"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color w:val="auto"/>
                <w:sz w:val="20"/>
                <w:szCs w:val="24"/>
              </w:rPr>
            </w:pPr>
            <w:r w:rsidRPr="00D911F8">
              <w:rPr>
                <w:rFonts w:ascii="Arial" w:eastAsia="Arial" w:hAnsi="Arial" w:cs="Arial"/>
                <w:color w:val="auto"/>
                <w:sz w:val="20"/>
                <w:szCs w:val="24"/>
              </w:rPr>
              <w:t xml:space="preserve">Closely monitoring of the weather updates and information. </w:t>
            </w:r>
          </w:p>
          <w:p w:rsidR="00FB3CED" w:rsidRPr="00D911F8"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color w:val="auto"/>
                <w:sz w:val="20"/>
                <w:szCs w:val="24"/>
              </w:rPr>
            </w:pPr>
            <w:r w:rsidRPr="00D911F8">
              <w:rPr>
                <w:rFonts w:ascii="Arial" w:eastAsia="Arial" w:hAnsi="Arial" w:cs="Arial"/>
                <w:color w:val="auto"/>
                <w:sz w:val="20"/>
                <w:szCs w:val="24"/>
              </w:rPr>
              <w:t>Emergency Telecommunication Equipment is on standby and ready for deployment as the need arises.</w:t>
            </w:r>
          </w:p>
          <w:p w:rsidR="00FB3CED" w:rsidRPr="00D911F8"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color w:val="auto"/>
                <w:sz w:val="20"/>
                <w:szCs w:val="24"/>
              </w:rPr>
            </w:pPr>
            <w:r w:rsidRPr="00D911F8">
              <w:rPr>
                <w:rFonts w:ascii="Arial" w:eastAsia="Arial" w:hAnsi="Arial" w:cs="Arial"/>
                <w:color w:val="auto"/>
                <w:sz w:val="20"/>
                <w:szCs w:val="24"/>
              </w:rPr>
              <w:t>DSWD FO V QRTs were alerted and advised to be prepared for augmentation support needed from the field and/or 24/7 duty at the DRMD Operation Center.</w:t>
            </w:r>
          </w:p>
          <w:p w:rsidR="00FB3CED" w:rsidRPr="00D911F8" w:rsidRDefault="00FB3CED" w:rsidP="00FB3CED">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21"/>
              <w:jc w:val="both"/>
              <w:rPr>
                <w:rFonts w:ascii="Arial" w:eastAsia="Arial" w:hAnsi="Arial" w:cs="Arial"/>
                <w:color w:val="auto"/>
                <w:sz w:val="20"/>
                <w:szCs w:val="24"/>
              </w:rPr>
            </w:pPr>
            <w:r w:rsidRPr="00D911F8">
              <w:rPr>
                <w:rFonts w:ascii="Arial" w:eastAsia="Arial" w:hAnsi="Arial" w:cs="Arial"/>
                <w:color w:val="auto"/>
                <w:sz w:val="20"/>
                <w:szCs w:val="24"/>
              </w:rPr>
              <w:t>PAT and MAT members in the 6 provinces are on standby and were instructed to coordinate with the P/MDRRMOs for status reports and updates.</w:t>
            </w:r>
          </w:p>
          <w:p w:rsidR="00B85E8E" w:rsidRPr="00D911F8" w:rsidRDefault="00B85E8E" w:rsidP="00B85E8E">
            <w:pPr>
              <w:spacing w:after="0" w:line="240" w:lineRule="auto"/>
              <w:contextualSpacing/>
              <w:jc w:val="both"/>
              <w:rPr>
                <w:rFonts w:ascii="Arial" w:eastAsia="Arial" w:hAnsi="Arial" w:cs="Arial"/>
                <w:b/>
                <w:color w:val="auto"/>
                <w:sz w:val="20"/>
                <w:szCs w:val="24"/>
              </w:rPr>
            </w:pPr>
            <w:r w:rsidRPr="00D911F8">
              <w:rPr>
                <w:rFonts w:ascii="Arial" w:eastAsia="Arial" w:hAnsi="Arial" w:cs="Arial"/>
                <w:b/>
                <w:color w:val="auto"/>
                <w:sz w:val="20"/>
                <w:szCs w:val="24"/>
              </w:rPr>
              <w:t>PRE</w:t>
            </w:r>
            <w:r w:rsidR="00A2263A" w:rsidRPr="00D911F8">
              <w:rPr>
                <w:rFonts w:ascii="Arial" w:eastAsia="Arial" w:hAnsi="Arial" w:cs="Arial"/>
                <w:b/>
                <w:color w:val="auto"/>
                <w:sz w:val="20"/>
                <w:szCs w:val="24"/>
              </w:rPr>
              <w:t>-</w:t>
            </w:r>
            <w:r w:rsidRPr="00D911F8">
              <w:rPr>
                <w:rFonts w:ascii="Arial" w:eastAsia="Arial" w:hAnsi="Arial" w:cs="Arial"/>
                <w:b/>
                <w:color w:val="auto"/>
                <w:sz w:val="20"/>
                <w:szCs w:val="24"/>
              </w:rPr>
              <w:t>EMPTIVE EVACUATION CENTER</w:t>
            </w:r>
          </w:p>
          <w:tbl>
            <w:tblPr>
              <w:tblW w:w="4998" w:type="pct"/>
              <w:tblLook w:val="04A0" w:firstRow="1" w:lastRow="0" w:firstColumn="1" w:lastColumn="0" w:noHBand="0" w:noVBand="1"/>
            </w:tblPr>
            <w:tblGrid>
              <w:gridCol w:w="331"/>
              <w:gridCol w:w="5027"/>
              <w:gridCol w:w="1168"/>
              <w:gridCol w:w="1315"/>
              <w:gridCol w:w="1118"/>
              <w:gridCol w:w="1118"/>
              <w:gridCol w:w="1118"/>
              <w:gridCol w:w="1121"/>
            </w:tblGrid>
            <w:tr w:rsidR="00D911F8" w:rsidRPr="00D911F8" w:rsidTr="00B85E8E">
              <w:trPr>
                <w:trHeight w:val="72"/>
              </w:trPr>
              <w:tc>
                <w:tcPr>
                  <w:tcW w:w="21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NUMBER OF EVACUATION CENTERS (ECs) </w:t>
                  </w:r>
                </w:p>
              </w:tc>
              <w:tc>
                <w:tcPr>
                  <w:tcW w:w="181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INSIDE ECs </w:t>
                  </w:r>
                </w:p>
              </w:tc>
            </w:tr>
            <w:tr w:rsidR="00D911F8" w:rsidRPr="00D911F8"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Families </w:t>
                  </w:r>
                </w:p>
              </w:tc>
              <w:tc>
                <w:tcPr>
                  <w:tcW w:w="909"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Persons </w:t>
                  </w:r>
                </w:p>
              </w:tc>
            </w:tr>
            <w:tr w:rsidR="00D911F8" w:rsidRPr="00D911F8"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CUM </w:t>
                  </w:r>
                </w:p>
              </w:tc>
              <w:tc>
                <w:tcPr>
                  <w:tcW w:w="455" w:type="pct"/>
                  <w:tcBorders>
                    <w:top w:val="nil"/>
                    <w:left w:val="nil"/>
                    <w:bottom w:val="single" w:sz="4" w:space="0" w:color="000000"/>
                    <w:right w:val="single" w:sz="4" w:space="0" w:color="000000"/>
                  </w:tcBorders>
                  <w:shd w:val="clear" w:color="7F7F7F" w:fill="7F7F7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NOW </w:t>
                  </w:r>
                </w:p>
              </w:tc>
            </w:tr>
            <w:tr w:rsidR="00D911F8" w:rsidRPr="00D911F8"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 </w:t>
                  </w:r>
                </w:p>
              </w:tc>
              <w:tc>
                <w:tcPr>
                  <w:tcW w:w="534" w:type="pct"/>
                  <w:tcBorders>
                    <w:top w:val="nil"/>
                    <w:left w:val="nil"/>
                    <w:bottom w:val="single" w:sz="4" w:space="0" w:color="000000"/>
                    <w:right w:val="single" w:sz="4" w:space="0" w:color="000000"/>
                  </w:tcBorders>
                  <w:shd w:val="clear" w:color="A5A5A5" w:fill="A5A5A5"/>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23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23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97 </w:t>
                  </w:r>
                </w:p>
              </w:tc>
              <w:tc>
                <w:tcPr>
                  <w:tcW w:w="455" w:type="pct"/>
                  <w:tcBorders>
                    <w:top w:val="nil"/>
                    <w:left w:val="nil"/>
                    <w:bottom w:val="single" w:sz="4" w:space="0" w:color="000000"/>
                    <w:right w:val="single" w:sz="4" w:space="0" w:color="000000"/>
                  </w:tcBorders>
                  <w:shd w:val="clear" w:color="A5A5A5" w:fill="A5A5A5"/>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97 </w:t>
                  </w:r>
                </w:p>
              </w:tc>
            </w:tr>
            <w:tr w:rsidR="00D911F8" w:rsidRPr="00D911F8"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REGION V</w:t>
                  </w:r>
                </w:p>
              </w:tc>
              <w:tc>
                <w:tcPr>
                  <w:tcW w:w="474" w:type="pct"/>
                  <w:tcBorders>
                    <w:top w:val="nil"/>
                    <w:left w:val="nil"/>
                    <w:bottom w:val="single" w:sz="4" w:space="0" w:color="000000"/>
                    <w:right w:val="single" w:sz="4" w:space="0" w:color="000000"/>
                  </w:tcBorders>
                  <w:shd w:val="clear" w:color="BFBFBF" w:fill="BFBFB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 </w:t>
                  </w:r>
                </w:p>
              </w:tc>
              <w:tc>
                <w:tcPr>
                  <w:tcW w:w="534" w:type="pct"/>
                  <w:tcBorders>
                    <w:top w:val="nil"/>
                    <w:left w:val="nil"/>
                    <w:bottom w:val="single" w:sz="4" w:space="0" w:color="000000"/>
                    <w:right w:val="single" w:sz="4" w:space="0" w:color="000000"/>
                  </w:tcBorders>
                  <w:shd w:val="clear" w:color="BFBFBF" w:fill="BFBFB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23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23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97 </w:t>
                  </w:r>
                </w:p>
              </w:tc>
              <w:tc>
                <w:tcPr>
                  <w:tcW w:w="455" w:type="pct"/>
                  <w:tcBorders>
                    <w:top w:val="nil"/>
                    <w:left w:val="nil"/>
                    <w:bottom w:val="single" w:sz="4" w:space="0" w:color="000000"/>
                    <w:right w:val="single" w:sz="4" w:space="0" w:color="000000"/>
                  </w:tcBorders>
                  <w:shd w:val="clear" w:color="BFBFBF" w:fill="BFBFBF"/>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97 </w:t>
                  </w:r>
                </w:p>
              </w:tc>
            </w:tr>
            <w:tr w:rsidR="00D911F8" w:rsidRPr="00D911F8"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Masbate</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23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23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97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97 </w:t>
                  </w:r>
                </w:p>
              </w:tc>
            </w:tr>
            <w:tr w:rsidR="00D911F8" w:rsidRPr="00D911F8"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Baleno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23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23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97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D911F8"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97 </w:t>
                  </w:r>
                </w:p>
              </w:tc>
            </w:tr>
          </w:tbl>
          <w:p w:rsidR="00B85E8E" w:rsidRPr="00D911F8"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ind w:left="-39"/>
              <w:jc w:val="both"/>
              <w:rPr>
                <w:rFonts w:ascii="Arial" w:eastAsia="Arial" w:hAnsi="Arial" w:cs="Arial"/>
                <w:color w:val="auto"/>
                <w:sz w:val="20"/>
                <w:szCs w:val="24"/>
              </w:rPr>
            </w:pPr>
          </w:p>
        </w:tc>
      </w:tr>
    </w:tbl>
    <w:p w:rsidR="00FB3CED" w:rsidRDefault="00FB3CED" w:rsidP="00FB3CED">
      <w:pPr>
        <w:spacing w:after="0" w:line="240" w:lineRule="auto"/>
        <w:contextualSpacing/>
        <w:rPr>
          <w:rFonts w:ascii="Arial" w:eastAsia="Arial" w:hAnsi="Arial" w:cs="Arial"/>
          <w:b/>
          <w:sz w:val="24"/>
          <w:szCs w:val="24"/>
        </w:rPr>
      </w:pPr>
    </w:p>
    <w:p w:rsidR="00FB3CED" w:rsidRPr="00746E5E" w:rsidRDefault="00FB3CED" w:rsidP="00FB3CED">
      <w:pPr>
        <w:spacing w:after="0" w:line="240" w:lineRule="auto"/>
        <w:contextualSpacing/>
        <w:rPr>
          <w:rFonts w:ascii="Arial" w:eastAsia="Arial" w:hAnsi="Arial" w:cs="Arial"/>
          <w:b/>
          <w:color w:val="auto"/>
          <w:sz w:val="24"/>
          <w:szCs w:val="24"/>
        </w:rPr>
      </w:pPr>
      <w:r w:rsidRPr="00746E5E">
        <w:rPr>
          <w:rFonts w:ascii="Arial" w:eastAsia="Arial" w:hAnsi="Arial" w:cs="Arial"/>
          <w:b/>
          <w:color w:val="auto"/>
          <w:sz w:val="24"/>
          <w:szCs w:val="24"/>
        </w:rPr>
        <w:t>DSWD-FO VII</w:t>
      </w:r>
    </w:p>
    <w:tbl>
      <w:tblPr>
        <w:tblW w:w="5000" w:type="pct"/>
        <w:tblLook w:val="0400" w:firstRow="0" w:lastRow="0" w:firstColumn="0" w:lastColumn="0" w:noHBand="0" w:noVBand="1"/>
      </w:tblPr>
      <w:tblGrid>
        <w:gridCol w:w="2828"/>
        <w:gridCol w:w="12561"/>
      </w:tblGrid>
      <w:tr w:rsidR="00746E5E" w:rsidRPr="00746E5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B3F4B"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1B3F4B">
              <w:rPr>
                <w:rFonts w:ascii="Arial" w:eastAsia="Arial" w:hAnsi="Arial" w:cs="Arial"/>
                <w:b/>
                <w:color w:val="auto"/>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1B3F4B"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1B3F4B">
              <w:rPr>
                <w:rFonts w:ascii="Arial" w:eastAsia="Arial" w:hAnsi="Arial" w:cs="Arial"/>
                <w:b/>
                <w:color w:val="auto"/>
                <w:sz w:val="20"/>
                <w:szCs w:val="24"/>
              </w:rPr>
              <w:t>SITUATIONS / ACTIONS UNDERTAKEN</w:t>
            </w:r>
          </w:p>
        </w:tc>
      </w:tr>
      <w:tr w:rsidR="00746E5E" w:rsidRPr="00746E5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D911F8" w:rsidRDefault="00FB3CED" w:rsidP="00CA7CB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D911F8">
              <w:rPr>
                <w:rFonts w:ascii="Arial" w:hAnsi="Arial" w:cs="Arial"/>
                <w:color w:val="auto"/>
                <w:sz w:val="20"/>
                <w:szCs w:val="24"/>
              </w:rPr>
              <w:t xml:space="preserve">November </w:t>
            </w:r>
            <w:r w:rsidR="001537F2" w:rsidRPr="00D911F8">
              <w:rPr>
                <w:rFonts w:ascii="Arial" w:hAnsi="Arial" w:cs="Arial"/>
                <w:color w:val="auto"/>
                <w:sz w:val="20"/>
                <w:szCs w:val="24"/>
              </w:rPr>
              <w:t>2</w:t>
            </w:r>
            <w:r w:rsidR="00CA7CB9" w:rsidRPr="00D911F8">
              <w:rPr>
                <w:rFonts w:ascii="Arial" w:hAnsi="Arial" w:cs="Arial"/>
                <w:color w:val="auto"/>
                <w:sz w:val="20"/>
                <w:szCs w:val="24"/>
              </w:rPr>
              <w:t>3</w:t>
            </w:r>
            <w:r w:rsidRPr="00D911F8">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37F2" w:rsidRPr="00D911F8" w:rsidRDefault="001537F2" w:rsidP="001537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D911F8">
              <w:rPr>
                <w:rFonts w:ascii="Arial" w:eastAsia="Arial" w:hAnsi="Arial" w:cs="Arial"/>
                <w:color w:val="auto"/>
                <w:sz w:val="20"/>
                <w:szCs w:val="24"/>
              </w:rPr>
              <w:t xml:space="preserve">LGUs started evacuating residents living in coastal areas as early as Monday. Cebu </w:t>
            </w:r>
            <w:proofErr w:type="spellStart"/>
            <w:r w:rsidRPr="00D911F8">
              <w:rPr>
                <w:rFonts w:ascii="Arial" w:eastAsia="Arial" w:hAnsi="Arial" w:cs="Arial"/>
                <w:color w:val="auto"/>
                <w:sz w:val="20"/>
                <w:szCs w:val="24"/>
              </w:rPr>
              <w:t>PDRRMOraised</w:t>
            </w:r>
            <w:proofErr w:type="spellEnd"/>
            <w:r w:rsidRPr="00D911F8">
              <w:rPr>
                <w:rFonts w:ascii="Arial" w:eastAsia="Arial" w:hAnsi="Arial" w:cs="Arial"/>
                <w:color w:val="auto"/>
                <w:sz w:val="20"/>
                <w:szCs w:val="24"/>
              </w:rPr>
              <w:t xml:space="preserve"> the alert status to red from blue yesterday, urging local governments to strictly implement the mandated evacuation of residents living in danger zones and discouraged local disaster officers from signing ‘waiver’ forms that would exempt families from the evacuation.</w:t>
            </w:r>
          </w:p>
          <w:p w:rsidR="001537F2" w:rsidRPr="00D911F8" w:rsidRDefault="001537F2" w:rsidP="001537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D911F8">
              <w:rPr>
                <w:rFonts w:ascii="Arial" w:eastAsia="Arial" w:hAnsi="Arial" w:cs="Arial"/>
                <w:color w:val="auto"/>
                <w:sz w:val="20"/>
                <w:szCs w:val="24"/>
              </w:rPr>
              <w:t xml:space="preserve">Cebu City government deployed ambulances and heavy </w:t>
            </w:r>
            <w:proofErr w:type="spellStart"/>
            <w:r w:rsidRPr="00D911F8">
              <w:rPr>
                <w:rFonts w:ascii="Arial" w:eastAsia="Arial" w:hAnsi="Arial" w:cs="Arial"/>
                <w:color w:val="auto"/>
                <w:sz w:val="20"/>
                <w:szCs w:val="24"/>
              </w:rPr>
              <w:t>equipments</w:t>
            </w:r>
            <w:proofErr w:type="spellEnd"/>
            <w:r w:rsidRPr="00D911F8">
              <w:rPr>
                <w:rFonts w:ascii="Arial" w:eastAsia="Arial" w:hAnsi="Arial" w:cs="Arial"/>
                <w:color w:val="auto"/>
                <w:sz w:val="20"/>
                <w:szCs w:val="24"/>
              </w:rPr>
              <w:t xml:space="preserve"> like a backhoe, </w:t>
            </w:r>
            <w:proofErr w:type="spellStart"/>
            <w:proofErr w:type="gramStart"/>
            <w:r w:rsidRPr="00D911F8">
              <w:rPr>
                <w:rFonts w:ascii="Arial" w:eastAsia="Arial" w:hAnsi="Arial" w:cs="Arial"/>
                <w:color w:val="auto"/>
                <w:sz w:val="20"/>
                <w:szCs w:val="24"/>
              </w:rPr>
              <w:t>payloader</w:t>
            </w:r>
            <w:proofErr w:type="spellEnd"/>
            <w:proofErr w:type="gramEnd"/>
            <w:r w:rsidRPr="00D911F8">
              <w:rPr>
                <w:rFonts w:ascii="Arial" w:eastAsia="Arial" w:hAnsi="Arial" w:cs="Arial"/>
                <w:color w:val="auto"/>
                <w:sz w:val="20"/>
                <w:szCs w:val="24"/>
              </w:rPr>
              <w:t xml:space="preserve"> and </w:t>
            </w:r>
            <w:proofErr w:type="spellStart"/>
            <w:r w:rsidRPr="00D911F8">
              <w:rPr>
                <w:rFonts w:ascii="Arial" w:eastAsia="Arial" w:hAnsi="Arial" w:cs="Arial"/>
                <w:color w:val="auto"/>
                <w:sz w:val="20"/>
                <w:szCs w:val="24"/>
              </w:rPr>
              <w:t>dumptrucks</w:t>
            </w:r>
            <w:proofErr w:type="spellEnd"/>
            <w:r w:rsidRPr="00D911F8">
              <w:rPr>
                <w:rFonts w:ascii="Arial" w:eastAsia="Arial" w:hAnsi="Arial" w:cs="Arial"/>
                <w:color w:val="auto"/>
                <w:sz w:val="20"/>
                <w:szCs w:val="24"/>
              </w:rPr>
              <w:t xml:space="preserve"> to the mountain barangays of </w:t>
            </w:r>
            <w:proofErr w:type="spellStart"/>
            <w:r w:rsidRPr="00D911F8">
              <w:rPr>
                <w:rFonts w:ascii="Arial" w:eastAsia="Arial" w:hAnsi="Arial" w:cs="Arial"/>
                <w:color w:val="auto"/>
                <w:sz w:val="20"/>
                <w:szCs w:val="24"/>
              </w:rPr>
              <w:t>Lusaran</w:t>
            </w:r>
            <w:proofErr w:type="spellEnd"/>
            <w:r w:rsidRPr="00D911F8">
              <w:rPr>
                <w:rFonts w:ascii="Arial" w:eastAsia="Arial" w:hAnsi="Arial" w:cs="Arial"/>
                <w:color w:val="auto"/>
                <w:sz w:val="20"/>
                <w:szCs w:val="24"/>
              </w:rPr>
              <w:t xml:space="preserve">, </w:t>
            </w:r>
            <w:proofErr w:type="spellStart"/>
            <w:r w:rsidRPr="00D911F8">
              <w:rPr>
                <w:rFonts w:ascii="Arial" w:eastAsia="Arial" w:hAnsi="Arial" w:cs="Arial"/>
                <w:color w:val="auto"/>
                <w:sz w:val="20"/>
                <w:szCs w:val="24"/>
              </w:rPr>
              <w:t>Agsungot</w:t>
            </w:r>
            <w:proofErr w:type="spellEnd"/>
            <w:r w:rsidRPr="00D911F8">
              <w:rPr>
                <w:rFonts w:ascii="Arial" w:eastAsia="Arial" w:hAnsi="Arial" w:cs="Arial"/>
                <w:color w:val="auto"/>
                <w:sz w:val="20"/>
                <w:szCs w:val="24"/>
              </w:rPr>
              <w:t xml:space="preserve">, </w:t>
            </w:r>
            <w:proofErr w:type="spellStart"/>
            <w:r w:rsidRPr="00D911F8">
              <w:rPr>
                <w:rFonts w:ascii="Arial" w:eastAsia="Arial" w:hAnsi="Arial" w:cs="Arial"/>
                <w:color w:val="auto"/>
                <w:sz w:val="20"/>
                <w:szCs w:val="24"/>
              </w:rPr>
              <w:t>Tabunan</w:t>
            </w:r>
            <w:proofErr w:type="spellEnd"/>
            <w:r w:rsidRPr="00D911F8">
              <w:rPr>
                <w:rFonts w:ascii="Arial" w:eastAsia="Arial" w:hAnsi="Arial" w:cs="Arial"/>
                <w:color w:val="auto"/>
                <w:sz w:val="20"/>
                <w:szCs w:val="24"/>
              </w:rPr>
              <w:t xml:space="preserve"> and </w:t>
            </w:r>
            <w:proofErr w:type="spellStart"/>
            <w:r w:rsidRPr="00D911F8">
              <w:rPr>
                <w:rFonts w:ascii="Arial" w:eastAsia="Arial" w:hAnsi="Arial" w:cs="Arial"/>
                <w:color w:val="auto"/>
                <w:sz w:val="20"/>
                <w:szCs w:val="24"/>
              </w:rPr>
              <w:t>Taptap</w:t>
            </w:r>
            <w:proofErr w:type="spellEnd"/>
            <w:r w:rsidRPr="00D911F8">
              <w:rPr>
                <w:rFonts w:ascii="Arial" w:eastAsia="Arial" w:hAnsi="Arial" w:cs="Arial"/>
                <w:color w:val="auto"/>
                <w:sz w:val="20"/>
                <w:szCs w:val="24"/>
              </w:rPr>
              <w:t xml:space="preserve"> in case of a landslide. A rescue team was deployed in strategic locations in order to respond to any emergencies. No landslide incidents were recorded as of this reporting time.</w:t>
            </w:r>
          </w:p>
          <w:p w:rsidR="00FB3CED" w:rsidRPr="00D911F8" w:rsidRDefault="001537F2" w:rsidP="001537F2">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D911F8">
              <w:rPr>
                <w:rFonts w:ascii="Arial" w:eastAsia="Arial" w:hAnsi="Arial" w:cs="Arial"/>
                <w:color w:val="auto"/>
                <w:sz w:val="20"/>
                <w:szCs w:val="24"/>
              </w:rPr>
              <w:t xml:space="preserve">An incident command post was established in </w:t>
            </w:r>
            <w:proofErr w:type="spellStart"/>
            <w:r w:rsidRPr="00D911F8">
              <w:rPr>
                <w:rFonts w:ascii="Arial" w:eastAsia="Arial" w:hAnsi="Arial" w:cs="Arial"/>
                <w:color w:val="auto"/>
                <w:sz w:val="20"/>
                <w:szCs w:val="24"/>
              </w:rPr>
              <w:t>Bogo</w:t>
            </w:r>
            <w:proofErr w:type="spellEnd"/>
            <w:r w:rsidRPr="00D911F8">
              <w:rPr>
                <w:rFonts w:ascii="Arial" w:eastAsia="Arial" w:hAnsi="Arial" w:cs="Arial"/>
                <w:color w:val="auto"/>
                <w:sz w:val="20"/>
                <w:szCs w:val="24"/>
              </w:rPr>
              <w:t xml:space="preserve"> City, Cebu – where at least 44 families or 118 individuals were assisted. A bus was readied to transport displaced families and an ambulance on standby at the evacuation camp. City government also distributed relief goods to the affected families. Photos shared by CDRRMO.</w:t>
            </w:r>
          </w:p>
          <w:p w:rsidR="001537F2" w:rsidRPr="00D911F8" w:rsidRDefault="001537F2"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D911F8">
              <w:rPr>
                <w:rFonts w:ascii="Arial" w:eastAsia="Arial" w:hAnsi="Arial" w:cs="Arial"/>
                <w:color w:val="auto"/>
                <w:sz w:val="20"/>
                <w:szCs w:val="24"/>
              </w:rPr>
              <w:t xml:space="preserve">There were 9 cities and towns who implemented pre-emptive evacuation in Bohol and Cebu provinces. At least 2,479 individuals or 1,008 families were evacuated to 31 camps opened yesterday as the Region prepared for TD Samuel. To date, only 2 camps remained open in </w:t>
            </w:r>
            <w:proofErr w:type="spellStart"/>
            <w:r w:rsidRPr="00D911F8">
              <w:rPr>
                <w:rFonts w:ascii="Arial" w:eastAsia="Arial" w:hAnsi="Arial" w:cs="Arial"/>
                <w:color w:val="auto"/>
                <w:sz w:val="20"/>
                <w:szCs w:val="24"/>
              </w:rPr>
              <w:t>Poro</w:t>
            </w:r>
            <w:proofErr w:type="spellEnd"/>
            <w:r w:rsidRPr="00D911F8">
              <w:rPr>
                <w:rFonts w:ascii="Arial" w:eastAsia="Arial" w:hAnsi="Arial" w:cs="Arial"/>
                <w:color w:val="auto"/>
                <w:sz w:val="20"/>
                <w:szCs w:val="24"/>
              </w:rPr>
              <w:t xml:space="preserve">, </w:t>
            </w:r>
            <w:proofErr w:type="spellStart"/>
            <w:r w:rsidRPr="00D911F8">
              <w:rPr>
                <w:rFonts w:ascii="Arial" w:eastAsia="Arial" w:hAnsi="Arial" w:cs="Arial"/>
                <w:color w:val="auto"/>
                <w:sz w:val="20"/>
                <w:szCs w:val="24"/>
              </w:rPr>
              <w:t>Camotes</w:t>
            </w:r>
            <w:proofErr w:type="spellEnd"/>
            <w:r w:rsidRPr="00D911F8">
              <w:rPr>
                <w:rFonts w:ascii="Arial" w:eastAsia="Arial" w:hAnsi="Arial" w:cs="Arial"/>
                <w:color w:val="auto"/>
                <w:sz w:val="20"/>
                <w:szCs w:val="24"/>
              </w:rPr>
              <w:t xml:space="preserve"> and in Carmen, both in the province of Cebu. </w:t>
            </w:r>
          </w:p>
          <w:p w:rsidR="00746E5E" w:rsidRPr="00D911F8"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D911F8">
              <w:rPr>
                <w:rFonts w:ascii="Arial" w:eastAsia="Arial" w:hAnsi="Arial" w:cs="Arial"/>
                <w:color w:val="auto"/>
                <w:sz w:val="20"/>
                <w:szCs w:val="24"/>
              </w:rPr>
              <w:t xml:space="preserve">Cebu City DRRM Office evacuated at least 150 persons in </w:t>
            </w:r>
            <w:proofErr w:type="spellStart"/>
            <w:r w:rsidRPr="00D911F8">
              <w:rPr>
                <w:rFonts w:ascii="Arial" w:eastAsia="Arial" w:hAnsi="Arial" w:cs="Arial"/>
                <w:color w:val="auto"/>
                <w:sz w:val="20"/>
                <w:szCs w:val="24"/>
              </w:rPr>
              <w:t>Sitio</w:t>
            </w:r>
            <w:proofErr w:type="spellEnd"/>
            <w:r w:rsidRPr="00D911F8">
              <w:rPr>
                <w:rFonts w:ascii="Arial" w:eastAsia="Arial" w:hAnsi="Arial" w:cs="Arial"/>
                <w:color w:val="auto"/>
                <w:sz w:val="20"/>
                <w:szCs w:val="24"/>
              </w:rPr>
              <w:t xml:space="preserve"> </w:t>
            </w:r>
            <w:proofErr w:type="spellStart"/>
            <w:r w:rsidRPr="00D911F8">
              <w:rPr>
                <w:rFonts w:ascii="Arial" w:eastAsia="Arial" w:hAnsi="Arial" w:cs="Arial"/>
                <w:color w:val="auto"/>
                <w:sz w:val="20"/>
                <w:szCs w:val="24"/>
              </w:rPr>
              <w:t>Sandayong</w:t>
            </w:r>
            <w:proofErr w:type="spellEnd"/>
            <w:r w:rsidRPr="00D911F8">
              <w:rPr>
                <w:rFonts w:ascii="Arial" w:eastAsia="Arial" w:hAnsi="Arial" w:cs="Arial"/>
                <w:color w:val="auto"/>
                <w:sz w:val="20"/>
                <w:szCs w:val="24"/>
              </w:rPr>
              <w:t xml:space="preserve"> in </w:t>
            </w:r>
            <w:proofErr w:type="spellStart"/>
            <w:r w:rsidRPr="00D911F8">
              <w:rPr>
                <w:rFonts w:ascii="Arial" w:eastAsia="Arial" w:hAnsi="Arial" w:cs="Arial"/>
                <w:color w:val="auto"/>
                <w:sz w:val="20"/>
                <w:szCs w:val="24"/>
              </w:rPr>
              <w:t>Brgy</w:t>
            </w:r>
            <w:proofErr w:type="spellEnd"/>
            <w:r w:rsidRPr="00D911F8">
              <w:rPr>
                <w:rFonts w:ascii="Arial" w:eastAsia="Arial" w:hAnsi="Arial" w:cs="Arial"/>
                <w:color w:val="auto"/>
                <w:sz w:val="20"/>
                <w:szCs w:val="24"/>
              </w:rPr>
              <w:t xml:space="preserve">. </w:t>
            </w:r>
            <w:proofErr w:type="spellStart"/>
            <w:r w:rsidRPr="00D911F8">
              <w:rPr>
                <w:rFonts w:ascii="Arial" w:eastAsia="Arial" w:hAnsi="Arial" w:cs="Arial"/>
                <w:color w:val="auto"/>
                <w:sz w:val="20"/>
                <w:szCs w:val="24"/>
              </w:rPr>
              <w:t>Buhisan</w:t>
            </w:r>
            <w:proofErr w:type="spellEnd"/>
            <w:r w:rsidRPr="00D911F8">
              <w:rPr>
                <w:rFonts w:ascii="Arial" w:eastAsia="Arial" w:hAnsi="Arial" w:cs="Arial"/>
                <w:color w:val="auto"/>
                <w:sz w:val="20"/>
                <w:szCs w:val="24"/>
              </w:rPr>
              <w:t>. The families live next to a mountain crack on its side that was reportedly caused by the earthquake in 2013.</w:t>
            </w:r>
          </w:p>
          <w:p w:rsidR="00746E5E" w:rsidRPr="00D911F8"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D911F8">
              <w:rPr>
                <w:rFonts w:ascii="Arial" w:eastAsia="Arial" w:hAnsi="Arial" w:cs="Arial"/>
                <w:color w:val="auto"/>
                <w:sz w:val="20"/>
                <w:szCs w:val="24"/>
              </w:rPr>
              <w:t xml:space="preserve">All evacuation camps in Bohol are now closed as families returned to their homes due to an improved weather condition. Both </w:t>
            </w:r>
            <w:proofErr w:type="spellStart"/>
            <w:r w:rsidRPr="00D911F8">
              <w:rPr>
                <w:rFonts w:ascii="Arial" w:eastAsia="Arial" w:hAnsi="Arial" w:cs="Arial"/>
                <w:color w:val="auto"/>
                <w:sz w:val="20"/>
                <w:szCs w:val="24"/>
              </w:rPr>
              <w:lastRenderedPageBreak/>
              <w:t>Candijay</w:t>
            </w:r>
            <w:proofErr w:type="spellEnd"/>
            <w:r w:rsidRPr="00D911F8">
              <w:rPr>
                <w:rFonts w:ascii="Arial" w:eastAsia="Arial" w:hAnsi="Arial" w:cs="Arial"/>
                <w:color w:val="auto"/>
                <w:sz w:val="20"/>
                <w:szCs w:val="24"/>
              </w:rPr>
              <w:t xml:space="preserve"> and </w:t>
            </w:r>
            <w:proofErr w:type="spellStart"/>
            <w:r w:rsidRPr="00D911F8">
              <w:rPr>
                <w:rFonts w:ascii="Arial" w:eastAsia="Arial" w:hAnsi="Arial" w:cs="Arial"/>
                <w:color w:val="auto"/>
                <w:sz w:val="20"/>
                <w:szCs w:val="24"/>
              </w:rPr>
              <w:t>Guindulman</w:t>
            </w:r>
            <w:proofErr w:type="spellEnd"/>
            <w:r w:rsidRPr="00D911F8">
              <w:rPr>
                <w:rFonts w:ascii="Arial" w:eastAsia="Arial" w:hAnsi="Arial" w:cs="Arial"/>
                <w:color w:val="auto"/>
                <w:sz w:val="20"/>
                <w:szCs w:val="24"/>
              </w:rPr>
              <w:t xml:space="preserve"> LGUs provided for the needs of the evacuees in partnership with the barangay officials. Meanwhile, all camps opened in Cebu towns are expected to close today as families start to return to their homes. Local governments also provided relief goods to the displaced families.</w:t>
            </w:r>
          </w:p>
          <w:p w:rsidR="00746E5E" w:rsidRPr="00D911F8"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D911F8">
              <w:rPr>
                <w:rFonts w:ascii="Arial" w:eastAsia="Arial" w:hAnsi="Arial" w:cs="Arial"/>
                <w:color w:val="auto"/>
                <w:sz w:val="20"/>
                <w:szCs w:val="24"/>
              </w:rPr>
              <w:t>Sea trips previously suspended are now lifted. Regular schedules for all vessels or watercrafts have already resumed</w:t>
            </w:r>
          </w:p>
          <w:p w:rsidR="00746E5E" w:rsidRPr="00D911F8" w:rsidRDefault="00746E5E" w:rsidP="00746E5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r w:rsidRPr="00D911F8">
              <w:rPr>
                <w:rFonts w:ascii="Arial" w:eastAsia="Arial" w:hAnsi="Arial" w:cs="Arial"/>
                <w:color w:val="auto"/>
                <w:sz w:val="20"/>
                <w:szCs w:val="24"/>
              </w:rPr>
              <w:t xml:space="preserve">Classes in the many parts of Central </w:t>
            </w:r>
            <w:proofErr w:type="spellStart"/>
            <w:r w:rsidRPr="00D911F8">
              <w:rPr>
                <w:rFonts w:ascii="Arial" w:eastAsia="Arial" w:hAnsi="Arial" w:cs="Arial"/>
                <w:color w:val="auto"/>
                <w:sz w:val="20"/>
                <w:szCs w:val="24"/>
              </w:rPr>
              <w:t>Visayas</w:t>
            </w:r>
            <w:proofErr w:type="spellEnd"/>
            <w:r w:rsidRPr="00D911F8">
              <w:rPr>
                <w:rFonts w:ascii="Arial" w:eastAsia="Arial" w:hAnsi="Arial" w:cs="Arial"/>
                <w:color w:val="auto"/>
                <w:sz w:val="20"/>
                <w:szCs w:val="24"/>
              </w:rPr>
              <w:t xml:space="preserve"> are still suspended today due to inclement weather condition brought by TD Samuel.</w:t>
            </w:r>
          </w:p>
          <w:p w:rsidR="009A6AFA" w:rsidRPr="00D911F8" w:rsidRDefault="009A6AFA" w:rsidP="00B85E8E">
            <w:pPr>
              <w:spacing w:after="0" w:line="240" w:lineRule="auto"/>
              <w:contextualSpacing/>
              <w:jc w:val="both"/>
              <w:rPr>
                <w:rFonts w:ascii="Arial" w:eastAsia="Arial" w:hAnsi="Arial" w:cs="Arial"/>
                <w:b/>
                <w:color w:val="auto"/>
                <w:sz w:val="20"/>
                <w:szCs w:val="24"/>
              </w:rPr>
            </w:pPr>
          </w:p>
          <w:p w:rsidR="009A6AFA" w:rsidRPr="00D911F8" w:rsidRDefault="009A6AFA" w:rsidP="00B85E8E">
            <w:pPr>
              <w:spacing w:after="0" w:line="240" w:lineRule="auto"/>
              <w:contextualSpacing/>
              <w:jc w:val="both"/>
              <w:rPr>
                <w:rFonts w:ascii="Arial" w:eastAsia="Arial" w:hAnsi="Arial" w:cs="Arial"/>
                <w:b/>
                <w:color w:val="auto"/>
                <w:sz w:val="20"/>
                <w:szCs w:val="24"/>
              </w:rPr>
            </w:pPr>
          </w:p>
          <w:p w:rsidR="009A6AFA" w:rsidRPr="00D911F8" w:rsidRDefault="009A6AFA" w:rsidP="00B85E8E">
            <w:pPr>
              <w:spacing w:after="0" w:line="240" w:lineRule="auto"/>
              <w:contextualSpacing/>
              <w:jc w:val="both"/>
              <w:rPr>
                <w:rFonts w:ascii="Arial" w:eastAsia="Arial" w:hAnsi="Arial" w:cs="Arial"/>
                <w:b/>
                <w:color w:val="auto"/>
                <w:sz w:val="20"/>
                <w:szCs w:val="24"/>
              </w:rPr>
            </w:pPr>
          </w:p>
          <w:p w:rsidR="009A6AFA" w:rsidRPr="00D911F8" w:rsidRDefault="009A6AFA" w:rsidP="00B85E8E">
            <w:pPr>
              <w:spacing w:after="0" w:line="240" w:lineRule="auto"/>
              <w:contextualSpacing/>
              <w:jc w:val="both"/>
              <w:rPr>
                <w:rFonts w:ascii="Arial" w:eastAsia="Arial" w:hAnsi="Arial" w:cs="Arial"/>
                <w:b/>
                <w:color w:val="auto"/>
                <w:sz w:val="20"/>
                <w:szCs w:val="24"/>
              </w:rPr>
            </w:pPr>
          </w:p>
          <w:p w:rsidR="00B85E8E" w:rsidRPr="00D911F8" w:rsidRDefault="00B85E8E" w:rsidP="00B85E8E">
            <w:pPr>
              <w:spacing w:after="0" w:line="240" w:lineRule="auto"/>
              <w:contextualSpacing/>
              <w:jc w:val="both"/>
              <w:rPr>
                <w:rFonts w:ascii="Arial" w:eastAsia="Arial" w:hAnsi="Arial" w:cs="Arial"/>
                <w:b/>
                <w:color w:val="auto"/>
                <w:sz w:val="20"/>
                <w:szCs w:val="24"/>
              </w:rPr>
            </w:pPr>
            <w:r w:rsidRPr="00D911F8">
              <w:rPr>
                <w:rFonts w:ascii="Arial" w:eastAsia="Arial" w:hAnsi="Arial" w:cs="Arial"/>
                <w:b/>
                <w:color w:val="auto"/>
                <w:sz w:val="20"/>
                <w:szCs w:val="24"/>
              </w:rPr>
              <w:t>PRE</w:t>
            </w:r>
            <w:r w:rsidR="00A2263A" w:rsidRPr="00D911F8">
              <w:rPr>
                <w:rFonts w:ascii="Arial" w:eastAsia="Arial" w:hAnsi="Arial" w:cs="Arial"/>
                <w:b/>
                <w:color w:val="auto"/>
                <w:sz w:val="20"/>
                <w:szCs w:val="24"/>
              </w:rPr>
              <w:t>-</w:t>
            </w:r>
            <w:r w:rsidRPr="00D911F8">
              <w:rPr>
                <w:rFonts w:ascii="Arial" w:eastAsia="Arial" w:hAnsi="Arial" w:cs="Arial"/>
                <w:b/>
                <w:color w:val="auto"/>
                <w:sz w:val="20"/>
                <w:szCs w:val="24"/>
              </w:rPr>
              <w:t>EMPTIVE EVACUATION CENTERS</w:t>
            </w:r>
          </w:p>
          <w:tbl>
            <w:tblPr>
              <w:tblW w:w="4998" w:type="pct"/>
              <w:tblLook w:val="04A0" w:firstRow="1" w:lastRow="0" w:firstColumn="1" w:lastColumn="0" w:noHBand="0" w:noVBand="1"/>
            </w:tblPr>
            <w:tblGrid>
              <w:gridCol w:w="331"/>
              <w:gridCol w:w="5030"/>
              <w:gridCol w:w="1168"/>
              <w:gridCol w:w="1315"/>
              <w:gridCol w:w="1118"/>
              <w:gridCol w:w="1118"/>
              <w:gridCol w:w="1118"/>
              <w:gridCol w:w="1118"/>
            </w:tblGrid>
            <w:tr w:rsidR="00D911F8" w:rsidRPr="00D911F8" w:rsidTr="009A6AFA">
              <w:trPr>
                <w:trHeight w:val="66"/>
              </w:trPr>
              <w:tc>
                <w:tcPr>
                  <w:tcW w:w="217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NUMBER OF EVACUATION CENTERS (ECs) </w:t>
                  </w:r>
                </w:p>
              </w:tc>
              <w:tc>
                <w:tcPr>
                  <w:tcW w:w="1816"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INSIDE ECs </w:t>
                  </w:r>
                </w:p>
              </w:tc>
            </w:tr>
            <w:tr w:rsidR="00D911F8" w:rsidRPr="00D911F8" w:rsidTr="009A6AFA">
              <w:trPr>
                <w:trHeight w:val="20"/>
              </w:trPr>
              <w:tc>
                <w:tcPr>
                  <w:tcW w:w="2176"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Families </w:t>
                  </w: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Persons </w:t>
                  </w:r>
                </w:p>
              </w:tc>
            </w:tr>
            <w:tr w:rsidR="00D911F8" w:rsidRPr="00D911F8" w:rsidTr="009A6AFA">
              <w:trPr>
                <w:trHeight w:val="20"/>
              </w:trPr>
              <w:tc>
                <w:tcPr>
                  <w:tcW w:w="2176"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NOW </w:t>
                  </w:r>
                </w:p>
              </w:tc>
            </w:tr>
            <w:tr w:rsidR="00D911F8" w:rsidRPr="00D911F8" w:rsidTr="009A6AFA">
              <w:trPr>
                <w:trHeight w:val="20"/>
              </w:trPr>
              <w:tc>
                <w:tcPr>
                  <w:tcW w:w="21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31 </w:t>
                  </w:r>
                </w:p>
              </w:tc>
              <w:tc>
                <w:tcPr>
                  <w:tcW w:w="53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1,008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2,479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r>
            <w:tr w:rsidR="00D911F8" w:rsidRPr="00D911F8" w:rsidTr="009A6AFA">
              <w:trPr>
                <w:trHeight w:val="20"/>
              </w:trPr>
              <w:tc>
                <w:tcPr>
                  <w:tcW w:w="217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REGION VII</w:t>
                  </w:r>
                </w:p>
              </w:tc>
              <w:tc>
                <w:tcPr>
                  <w:tcW w:w="47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31 </w:t>
                  </w:r>
                </w:p>
              </w:tc>
              <w:tc>
                <w:tcPr>
                  <w:tcW w:w="53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1,008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2,479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r>
            <w:tr w:rsidR="00D911F8" w:rsidRPr="00D911F8" w:rsidTr="009A6AFA">
              <w:trPr>
                <w:trHeight w:val="20"/>
              </w:trPr>
              <w:tc>
                <w:tcPr>
                  <w:tcW w:w="21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Bohol</w:t>
                  </w:r>
                </w:p>
              </w:tc>
              <w:tc>
                <w:tcPr>
                  <w:tcW w:w="47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7 </w:t>
                  </w:r>
                </w:p>
              </w:tc>
              <w:tc>
                <w:tcPr>
                  <w:tcW w:w="53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219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849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Candijay</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6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143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525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Guindulman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76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324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21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Cebu</w:t>
                  </w:r>
                </w:p>
              </w:tc>
              <w:tc>
                <w:tcPr>
                  <w:tcW w:w="47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24 </w:t>
                  </w:r>
                </w:p>
              </w:tc>
              <w:tc>
                <w:tcPr>
                  <w:tcW w:w="53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789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1,630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City of </w:t>
                  </w:r>
                  <w:proofErr w:type="spellStart"/>
                  <w:r w:rsidRPr="00D911F8">
                    <w:rPr>
                      <w:rFonts w:ascii="Arial Narrow" w:eastAsia="Times New Roman" w:hAnsi="Arial Narrow" w:cs="Times New Roman"/>
                      <w:i/>
                      <w:iCs/>
                      <w:color w:val="auto"/>
                      <w:sz w:val="20"/>
                      <w:szCs w:val="20"/>
                    </w:rPr>
                    <w:t>Bogo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4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44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118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Carmen</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45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158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Cebu City (capital)</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27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150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Daanbantayan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9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195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481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Danao</w:t>
                  </w:r>
                  <w:proofErr w:type="spellEnd"/>
                  <w:r w:rsidRPr="00D911F8">
                    <w:rPr>
                      <w:rFonts w:ascii="Arial Narrow" w:eastAsia="Times New Roman" w:hAnsi="Arial Narrow" w:cs="Times New Roman"/>
                      <w:i/>
                      <w:iCs/>
                      <w:color w:val="auto"/>
                      <w:sz w:val="20"/>
                      <w:szCs w:val="20"/>
                    </w:rPr>
                    <w:t xml:space="preserve"> City</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5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455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612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Poro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8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45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2"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Sogod</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66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bl>
          <w:p w:rsidR="00B85E8E" w:rsidRPr="00D911F8"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24"/>
              </w:rPr>
            </w:pPr>
          </w:p>
        </w:tc>
      </w:tr>
    </w:tbl>
    <w:p w:rsidR="00B85E8E" w:rsidRDefault="00B85E8E" w:rsidP="00FB3CED">
      <w:pPr>
        <w:spacing w:after="0" w:line="240" w:lineRule="auto"/>
        <w:contextualSpacing/>
        <w:rPr>
          <w:rFonts w:ascii="Arial" w:eastAsia="Arial" w:hAnsi="Arial" w:cs="Arial"/>
          <w:b/>
          <w:sz w:val="24"/>
          <w:szCs w:val="24"/>
        </w:rPr>
      </w:pPr>
    </w:p>
    <w:p w:rsidR="005751F8" w:rsidRPr="00746E5E" w:rsidRDefault="005751F8" w:rsidP="005751F8">
      <w:pPr>
        <w:spacing w:after="0" w:line="240" w:lineRule="auto"/>
        <w:contextualSpacing/>
        <w:rPr>
          <w:rFonts w:ascii="Arial" w:eastAsia="Arial" w:hAnsi="Arial" w:cs="Arial"/>
          <w:b/>
          <w:color w:val="auto"/>
          <w:sz w:val="24"/>
          <w:szCs w:val="24"/>
        </w:rPr>
      </w:pPr>
      <w:r w:rsidRPr="00746E5E">
        <w:rPr>
          <w:rFonts w:ascii="Arial" w:eastAsia="Arial" w:hAnsi="Arial" w:cs="Arial"/>
          <w:b/>
          <w:color w:val="auto"/>
          <w:sz w:val="24"/>
          <w:szCs w:val="24"/>
        </w:rPr>
        <w:t>DSWD-FO VII</w:t>
      </w:r>
      <w:r>
        <w:rPr>
          <w:rFonts w:ascii="Arial" w:eastAsia="Arial" w:hAnsi="Arial" w:cs="Arial"/>
          <w:b/>
          <w:color w:val="auto"/>
          <w:sz w:val="24"/>
          <w:szCs w:val="24"/>
        </w:rPr>
        <w:t>I</w:t>
      </w:r>
    </w:p>
    <w:tbl>
      <w:tblPr>
        <w:tblW w:w="5000" w:type="pct"/>
        <w:tblLook w:val="0400" w:firstRow="0" w:lastRow="0" w:firstColumn="0" w:lastColumn="0" w:noHBand="0" w:noVBand="1"/>
      </w:tblPr>
      <w:tblGrid>
        <w:gridCol w:w="2828"/>
        <w:gridCol w:w="12561"/>
      </w:tblGrid>
      <w:tr w:rsidR="00B85E8E" w:rsidRPr="0043209E" w:rsidTr="00B85E8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5E8E" w:rsidRPr="0043209E"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5E8E" w:rsidRPr="0043209E"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B85E8E" w:rsidRPr="0043209E" w:rsidTr="00B85E8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5E8E" w:rsidRPr="009A6AFA"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9A6AFA">
              <w:rPr>
                <w:rFonts w:ascii="Arial" w:hAnsi="Arial" w:cs="Arial"/>
                <w:color w:val="auto"/>
                <w:sz w:val="20"/>
                <w:szCs w:val="24"/>
              </w:rPr>
              <w:t>November 22,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85E8E" w:rsidRPr="009A6AFA" w:rsidRDefault="00B85E8E" w:rsidP="00B85E8E">
            <w:pPr>
              <w:spacing w:after="0" w:line="240" w:lineRule="auto"/>
              <w:contextualSpacing/>
              <w:jc w:val="both"/>
              <w:rPr>
                <w:rFonts w:ascii="Arial" w:eastAsia="Arial" w:hAnsi="Arial" w:cs="Arial"/>
                <w:b/>
                <w:color w:val="auto"/>
                <w:sz w:val="20"/>
                <w:szCs w:val="24"/>
              </w:rPr>
            </w:pPr>
            <w:r w:rsidRPr="009A6AFA">
              <w:rPr>
                <w:rFonts w:ascii="Arial" w:eastAsia="Arial" w:hAnsi="Arial" w:cs="Arial"/>
                <w:b/>
                <w:color w:val="auto"/>
                <w:sz w:val="20"/>
                <w:szCs w:val="24"/>
              </w:rPr>
              <w:t>PRE</w:t>
            </w:r>
            <w:r w:rsidR="00A2263A" w:rsidRPr="009A6AFA">
              <w:rPr>
                <w:rFonts w:ascii="Arial" w:eastAsia="Arial" w:hAnsi="Arial" w:cs="Arial"/>
                <w:b/>
                <w:color w:val="auto"/>
                <w:sz w:val="20"/>
                <w:szCs w:val="24"/>
              </w:rPr>
              <w:t>-</w:t>
            </w:r>
            <w:r w:rsidRPr="009A6AFA">
              <w:rPr>
                <w:rFonts w:ascii="Arial" w:eastAsia="Arial" w:hAnsi="Arial" w:cs="Arial"/>
                <w:b/>
                <w:color w:val="auto"/>
                <w:sz w:val="20"/>
                <w:szCs w:val="24"/>
              </w:rPr>
              <w:t>EMPTIVE EVACUATION CENTERS</w:t>
            </w:r>
          </w:p>
          <w:tbl>
            <w:tblPr>
              <w:tblW w:w="4998" w:type="pct"/>
              <w:tblLook w:val="04A0" w:firstRow="1" w:lastRow="0" w:firstColumn="1" w:lastColumn="0" w:noHBand="0" w:noVBand="1"/>
            </w:tblPr>
            <w:tblGrid>
              <w:gridCol w:w="331"/>
              <w:gridCol w:w="5027"/>
              <w:gridCol w:w="1168"/>
              <w:gridCol w:w="1315"/>
              <w:gridCol w:w="1118"/>
              <w:gridCol w:w="1118"/>
              <w:gridCol w:w="1118"/>
              <w:gridCol w:w="1121"/>
            </w:tblGrid>
            <w:tr w:rsidR="00B85E8E" w:rsidRPr="00B85E8E" w:rsidTr="00B85E8E">
              <w:trPr>
                <w:trHeight w:val="72"/>
              </w:trPr>
              <w:tc>
                <w:tcPr>
                  <w:tcW w:w="21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NUMBER OF EVACUATION CENTERS (ECs) </w:t>
                  </w:r>
                </w:p>
              </w:tc>
              <w:tc>
                <w:tcPr>
                  <w:tcW w:w="181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INSIDE ECs </w:t>
                  </w:r>
                </w:p>
              </w:tc>
            </w:tr>
            <w:tr w:rsidR="00B85E8E" w:rsidRPr="00B85E8E"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Families </w:t>
                  </w:r>
                </w:p>
              </w:tc>
              <w:tc>
                <w:tcPr>
                  <w:tcW w:w="909" w:type="pct"/>
                  <w:gridSpan w:val="2"/>
                  <w:tcBorders>
                    <w:top w:val="single" w:sz="4" w:space="0" w:color="auto"/>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Persons </w:t>
                  </w:r>
                </w:p>
              </w:tc>
            </w:tr>
            <w:tr w:rsidR="00B85E8E" w:rsidRPr="00B85E8E" w:rsidTr="00B85E8E">
              <w:trPr>
                <w:trHeight w:val="20"/>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CUM </w:t>
                  </w:r>
                </w:p>
              </w:tc>
              <w:tc>
                <w:tcPr>
                  <w:tcW w:w="455" w:type="pct"/>
                  <w:tcBorders>
                    <w:top w:val="nil"/>
                    <w:left w:val="nil"/>
                    <w:bottom w:val="single" w:sz="4" w:space="0" w:color="000000"/>
                    <w:right w:val="single" w:sz="4" w:space="0" w:color="000000"/>
                  </w:tcBorders>
                  <w:shd w:val="clear" w:color="7F7F7F" w:fill="7F7F7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B85E8E">
                    <w:rPr>
                      <w:rFonts w:ascii="Arial Narrow" w:eastAsia="Times New Roman" w:hAnsi="Arial Narrow" w:cs="Times New Roman"/>
                      <w:b/>
                      <w:bCs/>
                      <w:color w:val="auto"/>
                      <w:sz w:val="20"/>
                      <w:szCs w:val="20"/>
                    </w:rPr>
                    <w:t xml:space="preserve"> NOW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 </w:t>
                  </w:r>
                </w:p>
              </w:tc>
              <w:tc>
                <w:tcPr>
                  <w:tcW w:w="53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278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278 </w:t>
                  </w:r>
                </w:p>
              </w:tc>
              <w:tc>
                <w:tcPr>
                  <w:tcW w:w="454"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1,138 </w:t>
                  </w:r>
                </w:p>
              </w:tc>
              <w:tc>
                <w:tcPr>
                  <w:tcW w:w="455" w:type="pct"/>
                  <w:tcBorders>
                    <w:top w:val="nil"/>
                    <w:left w:val="nil"/>
                    <w:bottom w:val="single" w:sz="4" w:space="0" w:color="000000"/>
                    <w:right w:val="single" w:sz="4" w:space="0" w:color="000000"/>
                  </w:tcBorders>
                  <w:shd w:val="clear" w:color="A5A5A5" w:fill="A5A5A5"/>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1,138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REGION VIII</w:t>
                  </w:r>
                </w:p>
              </w:tc>
              <w:tc>
                <w:tcPr>
                  <w:tcW w:w="47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 </w:t>
                  </w:r>
                </w:p>
              </w:tc>
              <w:tc>
                <w:tcPr>
                  <w:tcW w:w="53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10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278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278 </w:t>
                  </w:r>
                </w:p>
              </w:tc>
              <w:tc>
                <w:tcPr>
                  <w:tcW w:w="454"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1,138 </w:t>
                  </w:r>
                </w:p>
              </w:tc>
              <w:tc>
                <w:tcPr>
                  <w:tcW w:w="455" w:type="pct"/>
                  <w:tcBorders>
                    <w:top w:val="nil"/>
                    <w:left w:val="nil"/>
                    <w:bottom w:val="single" w:sz="4" w:space="0" w:color="000000"/>
                    <w:right w:val="single" w:sz="4" w:space="0" w:color="000000"/>
                  </w:tcBorders>
                  <w:shd w:val="clear" w:color="BFBFBF" w:fill="BFBFBF"/>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1,138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B85E8E">
                    <w:rPr>
                      <w:rFonts w:ascii="Arial Narrow" w:eastAsia="Times New Roman" w:hAnsi="Arial Narrow" w:cs="Times New Roman"/>
                      <w:b/>
                      <w:bCs/>
                      <w:sz w:val="20"/>
                      <w:szCs w:val="20"/>
                    </w:rPr>
                    <w:lastRenderedPageBreak/>
                    <w:t>Biliran</w:t>
                  </w:r>
                  <w:proofErr w:type="spellEnd"/>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Kawayan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Eastern Samar</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58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58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262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262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Arteche</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xml:space="preserve">-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Oras</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San Julian</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52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52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234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234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Sulat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6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6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28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28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Guiuan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Leyte</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38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38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105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105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La Paz</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38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38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105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B85E8E">
                    <w:rPr>
                      <w:rFonts w:ascii="Arial Narrow" w:eastAsia="Times New Roman" w:hAnsi="Arial Narrow" w:cs="Times New Roman"/>
                      <w:i/>
                      <w:iCs/>
                      <w:color w:val="auto"/>
                      <w:sz w:val="20"/>
                      <w:szCs w:val="20"/>
                    </w:rPr>
                    <w:t xml:space="preserve">105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Northern Samar</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1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16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16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Catubig</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Las </w:t>
                  </w:r>
                  <w:proofErr w:type="spellStart"/>
                  <w:r w:rsidRPr="00B85E8E">
                    <w:rPr>
                      <w:rFonts w:ascii="Arial Narrow" w:eastAsia="Times New Roman" w:hAnsi="Arial Narrow" w:cs="Times New Roman"/>
                      <w:i/>
                      <w:iCs/>
                      <w:sz w:val="20"/>
                      <w:szCs w:val="20"/>
                    </w:rPr>
                    <w:t>Navas</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16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16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Western Samar</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4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4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133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133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584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584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B85E8E">
                    <w:rPr>
                      <w:rFonts w:ascii="Arial Narrow" w:eastAsia="Times New Roman" w:hAnsi="Arial Narrow" w:cs="Times New Roman"/>
                      <w:i/>
                      <w:iCs/>
                      <w:sz w:val="20"/>
                      <w:szCs w:val="20"/>
                    </w:rPr>
                    <w:t>Pinabacdao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4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133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133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584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584 </w:t>
                  </w:r>
                </w:p>
              </w:tc>
            </w:tr>
            <w:tr w:rsidR="00B85E8E" w:rsidRPr="00B85E8E" w:rsidTr="00B85E8E">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Southern Leyte</w:t>
                  </w:r>
                </w:p>
              </w:tc>
              <w:tc>
                <w:tcPr>
                  <w:tcW w:w="47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53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2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45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45 </w:t>
                  </w:r>
                </w:p>
              </w:tc>
              <w:tc>
                <w:tcPr>
                  <w:tcW w:w="454"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171 </w:t>
                  </w:r>
                </w:p>
              </w:tc>
              <w:tc>
                <w:tcPr>
                  <w:tcW w:w="455" w:type="pct"/>
                  <w:tcBorders>
                    <w:top w:val="nil"/>
                    <w:left w:val="nil"/>
                    <w:bottom w:val="single" w:sz="4" w:space="0" w:color="000000"/>
                    <w:right w:val="single" w:sz="4" w:space="0" w:color="000000"/>
                  </w:tcBorders>
                  <w:shd w:val="clear" w:color="D8D8D8" w:fill="D8D8D8"/>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B85E8E">
                    <w:rPr>
                      <w:rFonts w:ascii="Arial Narrow" w:eastAsia="Times New Roman" w:hAnsi="Arial Narrow" w:cs="Times New Roman"/>
                      <w:b/>
                      <w:bCs/>
                      <w:sz w:val="20"/>
                      <w:szCs w:val="20"/>
                    </w:rPr>
                    <w:t xml:space="preserve"> 171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Tomas </w:t>
                  </w:r>
                  <w:proofErr w:type="spellStart"/>
                  <w:r w:rsidRPr="00B85E8E">
                    <w:rPr>
                      <w:rFonts w:ascii="Arial Narrow" w:eastAsia="Times New Roman" w:hAnsi="Arial Narrow" w:cs="Times New Roman"/>
                      <w:i/>
                      <w:iCs/>
                      <w:sz w:val="20"/>
                      <w:szCs w:val="20"/>
                    </w:rPr>
                    <w:t>Oppus</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14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41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41 </w:t>
                  </w:r>
                </w:p>
              </w:tc>
            </w:tr>
            <w:tr w:rsidR="00B85E8E" w:rsidRPr="00B85E8E" w:rsidTr="00B85E8E">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B85E8E">
                    <w:rPr>
                      <w:rFonts w:ascii="Arial Narrow" w:eastAsia="Times New Roman" w:hAnsi="Arial Narrow" w:cs="Times New Roman"/>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Saint Bernard</w:t>
                  </w:r>
                </w:p>
              </w:tc>
              <w:tc>
                <w:tcPr>
                  <w:tcW w:w="47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31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31 </w:t>
                  </w:r>
                </w:p>
              </w:tc>
              <w:tc>
                <w:tcPr>
                  <w:tcW w:w="454"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130 </w:t>
                  </w:r>
                </w:p>
              </w:tc>
              <w:tc>
                <w:tcPr>
                  <w:tcW w:w="455" w:type="pct"/>
                  <w:tcBorders>
                    <w:top w:val="nil"/>
                    <w:left w:val="nil"/>
                    <w:bottom w:val="single" w:sz="4" w:space="0" w:color="000000"/>
                    <w:right w:val="single" w:sz="4" w:space="0" w:color="000000"/>
                  </w:tcBorders>
                  <w:shd w:val="clear" w:color="auto" w:fill="auto"/>
                  <w:vAlign w:val="center"/>
                  <w:hideMark/>
                </w:tcPr>
                <w:p w:rsidR="00B85E8E" w:rsidRPr="00B85E8E" w:rsidRDefault="00B85E8E" w:rsidP="00B85E8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B85E8E">
                    <w:rPr>
                      <w:rFonts w:ascii="Arial Narrow" w:eastAsia="Times New Roman" w:hAnsi="Arial Narrow" w:cs="Times New Roman"/>
                      <w:i/>
                      <w:iCs/>
                      <w:sz w:val="20"/>
                      <w:szCs w:val="20"/>
                    </w:rPr>
                    <w:t xml:space="preserve">130 </w:t>
                  </w:r>
                </w:p>
              </w:tc>
            </w:tr>
          </w:tbl>
          <w:p w:rsidR="00B85E8E" w:rsidRPr="00803E68" w:rsidRDefault="00B85E8E" w:rsidP="00B85E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4"/>
              </w:rPr>
            </w:pPr>
          </w:p>
        </w:tc>
      </w:tr>
    </w:tbl>
    <w:p w:rsidR="00B85E8E" w:rsidRPr="00EC3360" w:rsidRDefault="00B85E8E" w:rsidP="00B85E8E">
      <w:pPr>
        <w:spacing w:after="0" w:line="240" w:lineRule="auto"/>
        <w:contextualSpacing/>
        <w:rPr>
          <w:rFonts w:ascii="Arial" w:eastAsia="Arial" w:hAnsi="Arial" w:cs="Arial"/>
          <w:b/>
          <w:sz w:val="24"/>
          <w:szCs w:val="24"/>
        </w:rPr>
      </w:pPr>
    </w:p>
    <w:p w:rsidR="00FB3CED" w:rsidRPr="00EC3360" w:rsidRDefault="00FB3CED" w:rsidP="00FB3CED">
      <w:pPr>
        <w:spacing w:after="0" w:line="240" w:lineRule="auto"/>
        <w:contextualSpacing/>
        <w:rPr>
          <w:rFonts w:ascii="Arial" w:eastAsia="Arial" w:hAnsi="Arial" w:cs="Arial"/>
          <w:b/>
          <w:i/>
          <w:sz w:val="24"/>
          <w:szCs w:val="24"/>
        </w:rPr>
      </w:pPr>
      <w:r w:rsidRPr="00EC3360">
        <w:rPr>
          <w:rFonts w:ascii="Arial" w:eastAsia="Arial" w:hAnsi="Arial" w:cs="Arial"/>
          <w:b/>
          <w:sz w:val="24"/>
          <w:szCs w:val="24"/>
        </w:rPr>
        <w:t>DSWD-FO CARAGA</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7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D911F8" w:rsidRDefault="00FB3CED" w:rsidP="009A6AF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D911F8">
              <w:rPr>
                <w:rFonts w:ascii="Arial" w:hAnsi="Arial" w:cs="Arial"/>
                <w:color w:val="auto"/>
                <w:sz w:val="20"/>
                <w:szCs w:val="24"/>
              </w:rPr>
              <w:t>November 2</w:t>
            </w:r>
            <w:r w:rsidR="009A6AFA" w:rsidRPr="00D911F8">
              <w:rPr>
                <w:rFonts w:ascii="Arial" w:hAnsi="Arial" w:cs="Arial"/>
                <w:color w:val="auto"/>
                <w:sz w:val="20"/>
                <w:szCs w:val="24"/>
              </w:rPr>
              <w:t>3</w:t>
            </w:r>
            <w:r w:rsidRPr="00D911F8">
              <w:rPr>
                <w:rFonts w:ascii="Arial" w:hAnsi="Arial" w:cs="Arial"/>
                <w:color w:val="auto"/>
                <w:sz w:val="20"/>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A6AFA" w:rsidRPr="00D911F8" w:rsidRDefault="009A6AFA" w:rsidP="009A6AF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8"/>
              <w:contextualSpacing/>
              <w:jc w:val="both"/>
              <w:rPr>
                <w:rFonts w:ascii="Arial" w:eastAsia="Arial" w:hAnsi="Arial" w:cs="Arial"/>
                <w:color w:val="auto"/>
                <w:sz w:val="20"/>
                <w:szCs w:val="24"/>
              </w:rPr>
            </w:pPr>
            <w:r w:rsidRPr="00D911F8">
              <w:rPr>
                <w:rFonts w:ascii="Arial" w:eastAsia="Arial" w:hAnsi="Arial" w:cs="Arial"/>
                <w:color w:val="auto"/>
                <w:sz w:val="20"/>
                <w:szCs w:val="24"/>
              </w:rPr>
              <w:t>FO CARAGA submitted Terminal Report</w:t>
            </w:r>
          </w:p>
          <w:p w:rsidR="009A6AFA" w:rsidRPr="00D911F8" w:rsidRDefault="009A6AFA" w:rsidP="009A6AF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98"/>
              <w:contextualSpacing/>
              <w:jc w:val="both"/>
              <w:rPr>
                <w:rFonts w:ascii="Arial" w:eastAsia="Arial" w:hAnsi="Arial" w:cs="Arial"/>
                <w:color w:val="auto"/>
                <w:sz w:val="20"/>
                <w:szCs w:val="24"/>
              </w:rPr>
            </w:pPr>
            <w:r w:rsidRPr="00D911F8">
              <w:rPr>
                <w:rFonts w:ascii="Arial" w:eastAsia="Arial" w:hAnsi="Arial" w:cs="Arial"/>
                <w:color w:val="auto"/>
                <w:sz w:val="20"/>
                <w:szCs w:val="24"/>
              </w:rPr>
              <w:t xml:space="preserve">All sea travels has been restored to normal operation since yesterday </w:t>
            </w:r>
            <w:proofErr w:type="spellStart"/>
            <w:r w:rsidRPr="00D911F8">
              <w:rPr>
                <w:rFonts w:ascii="Arial" w:eastAsia="Arial" w:hAnsi="Arial" w:cs="Arial"/>
                <w:color w:val="auto"/>
                <w:sz w:val="20"/>
                <w:szCs w:val="24"/>
              </w:rPr>
              <w:t>afternoon,November</w:t>
            </w:r>
            <w:proofErr w:type="spellEnd"/>
            <w:r w:rsidRPr="00D911F8">
              <w:rPr>
                <w:rFonts w:ascii="Arial" w:eastAsia="Arial" w:hAnsi="Arial" w:cs="Arial"/>
                <w:color w:val="auto"/>
                <w:sz w:val="20"/>
                <w:szCs w:val="24"/>
              </w:rPr>
              <w:t xml:space="preserve"> 22, 2018</w:t>
            </w:r>
          </w:p>
          <w:p w:rsidR="009A6AFA" w:rsidRPr="00D911F8" w:rsidRDefault="009A6AFA" w:rsidP="00B85E8E">
            <w:pPr>
              <w:spacing w:after="0" w:line="240" w:lineRule="auto"/>
              <w:contextualSpacing/>
              <w:jc w:val="both"/>
              <w:rPr>
                <w:rFonts w:ascii="Arial" w:eastAsia="Arial" w:hAnsi="Arial" w:cs="Arial"/>
                <w:b/>
                <w:color w:val="auto"/>
                <w:sz w:val="20"/>
                <w:szCs w:val="24"/>
              </w:rPr>
            </w:pPr>
          </w:p>
          <w:p w:rsidR="00B85E8E" w:rsidRPr="00D911F8" w:rsidRDefault="00B85E8E" w:rsidP="00B85E8E">
            <w:pPr>
              <w:spacing w:after="0" w:line="240" w:lineRule="auto"/>
              <w:contextualSpacing/>
              <w:jc w:val="both"/>
              <w:rPr>
                <w:rFonts w:ascii="Arial" w:eastAsia="Arial" w:hAnsi="Arial" w:cs="Arial"/>
                <w:b/>
                <w:color w:val="auto"/>
                <w:sz w:val="20"/>
                <w:szCs w:val="24"/>
              </w:rPr>
            </w:pPr>
            <w:r w:rsidRPr="00D911F8">
              <w:rPr>
                <w:rFonts w:ascii="Arial" w:eastAsia="Arial" w:hAnsi="Arial" w:cs="Arial"/>
                <w:b/>
                <w:color w:val="auto"/>
                <w:sz w:val="20"/>
                <w:szCs w:val="24"/>
              </w:rPr>
              <w:t>PRE</w:t>
            </w:r>
            <w:r w:rsidR="00A2263A" w:rsidRPr="00D911F8">
              <w:rPr>
                <w:rFonts w:ascii="Arial" w:eastAsia="Arial" w:hAnsi="Arial" w:cs="Arial"/>
                <w:b/>
                <w:color w:val="auto"/>
                <w:sz w:val="20"/>
                <w:szCs w:val="24"/>
              </w:rPr>
              <w:t>-</w:t>
            </w:r>
            <w:r w:rsidRPr="00D911F8">
              <w:rPr>
                <w:rFonts w:ascii="Arial" w:eastAsia="Arial" w:hAnsi="Arial" w:cs="Arial"/>
                <w:b/>
                <w:color w:val="auto"/>
                <w:sz w:val="20"/>
                <w:szCs w:val="24"/>
              </w:rPr>
              <w:t>EMPTIVE EVACUATION CENTER</w:t>
            </w:r>
          </w:p>
          <w:tbl>
            <w:tblPr>
              <w:tblW w:w="4998" w:type="pct"/>
              <w:tblLook w:val="04A0" w:firstRow="1" w:lastRow="0" w:firstColumn="1" w:lastColumn="0" w:noHBand="0" w:noVBand="1"/>
            </w:tblPr>
            <w:tblGrid>
              <w:gridCol w:w="331"/>
              <w:gridCol w:w="5027"/>
              <w:gridCol w:w="1168"/>
              <w:gridCol w:w="1315"/>
              <w:gridCol w:w="1118"/>
              <w:gridCol w:w="1121"/>
              <w:gridCol w:w="1118"/>
              <w:gridCol w:w="1118"/>
            </w:tblGrid>
            <w:tr w:rsidR="00D911F8" w:rsidRPr="00D911F8" w:rsidTr="00CA7CB9">
              <w:trPr>
                <w:trHeight w:val="66"/>
                <w:tblHeader/>
              </w:trPr>
              <w:tc>
                <w:tcPr>
                  <w:tcW w:w="21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REGION / PROVINCE / MUNICIPALITY </w:t>
                  </w:r>
                </w:p>
              </w:tc>
              <w:tc>
                <w:tcPr>
                  <w:tcW w:w="10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NUMBER OF EVACUATION CENTERS (ECs) </w:t>
                  </w:r>
                </w:p>
              </w:tc>
              <w:tc>
                <w:tcPr>
                  <w:tcW w:w="1817"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INSIDE ECs </w:t>
                  </w:r>
                </w:p>
              </w:tc>
            </w:tr>
            <w:tr w:rsidR="00D911F8" w:rsidRPr="00D911F8" w:rsidTr="00CA7CB9">
              <w:trPr>
                <w:trHeight w:val="20"/>
                <w:tblHeader/>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008"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09" w:type="pct"/>
                  <w:gridSpan w:val="2"/>
                  <w:tcBorders>
                    <w:top w:val="single" w:sz="4" w:space="0" w:color="auto"/>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Families </w:t>
                  </w:r>
                </w:p>
              </w:tc>
              <w:tc>
                <w:tcPr>
                  <w:tcW w:w="908" w:type="pct"/>
                  <w:gridSpan w:val="2"/>
                  <w:tcBorders>
                    <w:top w:val="single" w:sz="4" w:space="0" w:color="auto"/>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Persons </w:t>
                  </w:r>
                </w:p>
              </w:tc>
            </w:tr>
            <w:tr w:rsidR="00D911F8" w:rsidRPr="00D911F8" w:rsidTr="00CA7CB9">
              <w:trPr>
                <w:trHeight w:val="20"/>
                <w:tblHeader/>
              </w:trPr>
              <w:tc>
                <w:tcPr>
                  <w:tcW w:w="2175" w:type="pct"/>
                  <w:gridSpan w:val="2"/>
                  <w:vMerge/>
                  <w:tcBorders>
                    <w:top w:val="single" w:sz="4" w:space="0" w:color="000000"/>
                    <w:left w:val="single" w:sz="4" w:space="0" w:color="000000"/>
                    <w:bottom w:val="single" w:sz="4" w:space="0" w:color="000000"/>
                    <w:right w:val="single" w:sz="4" w:space="0" w:color="000000"/>
                  </w:tcBorders>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CUM </w:t>
                  </w:r>
                </w:p>
              </w:tc>
              <w:tc>
                <w:tcPr>
                  <w:tcW w:w="53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CUM </w:t>
                  </w:r>
                </w:p>
              </w:tc>
              <w:tc>
                <w:tcPr>
                  <w:tcW w:w="455"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NOW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CUM </w:t>
                  </w:r>
                </w:p>
              </w:tc>
              <w:tc>
                <w:tcPr>
                  <w:tcW w:w="454" w:type="pct"/>
                  <w:tcBorders>
                    <w:top w:val="nil"/>
                    <w:left w:val="nil"/>
                    <w:bottom w:val="single" w:sz="4" w:space="0" w:color="000000"/>
                    <w:right w:val="single" w:sz="4" w:space="0" w:color="000000"/>
                  </w:tcBorders>
                  <w:shd w:val="clear" w:color="7F7F7F" w:fill="7F7F7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NOW </w:t>
                  </w:r>
                </w:p>
              </w:tc>
            </w:tr>
            <w:tr w:rsidR="00D911F8" w:rsidRPr="00D911F8" w:rsidTr="00CA7CB9">
              <w:trPr>
                <w:trHeight w:val="20"/>
                <w:tblHeader/>
              </w:trPr>
              <w:tc>
                <w:tcPr>
                  <w:tcW w:w="21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GRAND TOTAL</w:t>
                  </w:r>
                </w:p>
              </w:tc>
              <w:tc>
                <w:tcPr>
                  <w:tcW w:w="47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59 </w:t>
                  </w:r>
                </w:p>
              </w:tc>
              <w:tc>
                <w:tcPr>
                  <w:tcW w:w="53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1,560 </w:t>
                  </w:r>
                </w:p>
              </w:tc>
              <w:tc>
                <w:tcPr>
                  <w:tcW w:w="455"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5,620 </w:t>
                  </w:r>
                </w:p>
              </w:tc>
              <w:tc>
                <w:tcPr>
                  <w:tcW w:w="454" w:type="pct"/>
                  <w:tcBorders>
                    <w:top w:val="nil"/>
                    <w:left w:val="nil"/>
                    <w:bottom w:val="single" w:sz="4" w:space="0" w:color="000000"/>
                    <w:right w:val="single" w:sz="4" w:space="0" w:color="000000"/>
                  </w:tcBorders>
                  <w:shd w:val="clear" w:color="A5A5A5" w:fill="A5A5A5"/>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r>
            <w:tr w:rsidR="00D911F8" w:rsidRPr="00D911F8" w:rsidTr="009A6AFA">
              <w:trPr>
                <w:trHeight w:val="20"/>
              </w:trPr>
              <w:tc>
                <w:tcPr>
                  <w:tcW w:w="2175" w:type="pct"/>
                  <w:gridSpan w:val="2"/>
                  <w:tcBorders>
                    <w:top w:val="nil"/>
                    <w:left w:val="single" w:sz="4" w:space="0" w:color="000000"/>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CARAGA</w:t>
                  </w:r>
                </w:p>
              </w:tc>
              <w:tc>
                <w:tcPr>
                  <w:tcW w:w="47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59 </w:t>
                  </w:r>
                </w:p>
              </w:tc>
              <w:tc>
                <w:tcPr>
                  <w:tcW w:w="53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1,560 </w:t>
                  </w:r>
                </w:p>
              </w:tc>
              <w:tc>
                <w:tcPr>
                  <w:tcW w:w="455"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5,620 </w:t>
                  </w:r>
                </w:p>
              </w:tc>
              <w:tc>
                <w:tcPr>
                  <w:tcW w:w="454" w:type="pct"/>
                  <w:tcBorders>
                    <w:top w:val="nil"/>
                    <w:left w:val="nil"/>
                    <w:bottom w:val="single" w:sz="4" w:space="0" w:color="000000"/>
                    <w:right w:val="single" w:sz="4" w:space="0" w:color="000000"/>
                  </w:tcBorders>
                  <w:shd w:val="clear" w:color="BFBFBF" w:fill="BFBFBF"/>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r>
            <w:tr w:rsidR="00D911F8" w:rsidRPr="00D911F8" w:rsidTr="009A6AFA">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roofErr w:type="spellStart"/>
                  <w:r w:rsidRPr="00D911F8">
                    <w:rPr>
                      <w:rFonts w:ascii="Arial Narrow" w:eastAsia="Times New Roman" w:hAnsi="Arial Narrow" w:cs="Times New Roman"/>
                      <w:b/>
                      <w:bCs/>
                      <w:color w:val="auto"/>
                      <w:sz w:val="20"/>
                      <w:szCs w:val="20"/>
                    </w:rPr>
                    <w:t>Dinagat</w:t>
                  </w:r>
                  <w:proofErr w:type="spellEnd"/>
                  <w:r w:rsidRPr="00D911F8">
                    <w:rPr>
                      <w:rFonts w:ascii="Arial Narrow" w:eastAsia="Times New Roman" w:hAnsi="Arial Narrow" w:cs="Times New Roman"/>
                      <w:b/>
                      <w:bCs/>
                      <w:color w:val="auto"/>
                      <w:sz w:val="20"/>
                      <w:szCs w:val="20"/>
                    </w:rPr>
                    <w:t xml:space="preserve"> Island</w:t>
                  </w:r>
                </w:p>
              </w:tc>
              <w:tc>
                <w:tcPr>
                  <w:tcW w:w="47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29 </w:t>
                  </w:r>
                </w:p>
              </w:tc>
              <w:tc>
                <w:tcPr>
                  <w:tcW w:w="53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627 </w:t>
                  </w:r>
                </w:p>
              </w:tc>
              <w:tc>
                <w:tcPr>
                  <w:tcW w:w="455"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1,969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Basilisa</w:t>
                  </w:r>
                  <w:proofErr w:type="spellEnd"/>
                  <w:r w:rsidRPr="00D911F8">
                    <w:rPr>
                      <w:rFonts w:ascii="Arial Narrow" w:eastAsia="Times New Roman" w:hAnsi="Arial Narrow" w:cs="Times New Roman"/>
                      <w:i/>
                      <w:iCs/>
                      <w:color w:val="auto"/>
                      <w:sz w:val="20"/>
                      <w:szCs w:val="20"/>
                    </w:rPr>
                    <w:t xml:space="preserve"> (Rizal)</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13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203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703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Cagdianao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95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384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Dinagat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42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107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Libjo</w:t>
                  </w:r>
                  <w:proofErr w:type="spellEnd"/>
                  <w:r w:rsidRPr="00D911F8">
                    <w:rPr>
                      <w:rFonts w:ascii="Arial Narrow" w:eastAsia="Times New Roman" w:hAnsi="Arial Narrow" w:cs="Times New Roman"/>
                      <w:i/>
                      <w:iCs/>
                      <w:color w:val="auto"/>
                      <w:sz w:val="20"/>
                      <w:szCs w:val="20"/>
                    </w:rPr>
                    <w:t xml:space="preserve"> (</w:t>
                  </w:r>
                  <w:proofErr w:type="spellStart"/>
                  <w:r w:rsidRPr="00D911F8">
                    <w:rPr>
                      <w:rFonts w:ascii="Arial Narrow" w:eastAsia="Times New Roman" w:hAnsi="Arial Narrow" w:cs="Times New Roman"/>
                      <w:i/>
                      <w:iCs/>
                      <w:color w:val="auto"/>
                      <w:sz w:val="20"/>
                      <w:szCs w:val="20"/>
                    </w:rPr>
                    <w:t>Albor</w:t>
                  </w:r>
                  <w:proofErr w:type="spellEnd"/>
                  <w:r w:rsidRPr="00D911F8">
                    <w:rPr>
                      <w:rFonts w:ascii="Arial Narrow" w:eastAsia="Times New Roman" w:hAnsi="Arial Narrow" w:cs="Times New Roman"/>
                      <w:i/>
                      <w:iCs/>
                      <w:color w:val="auto"/>
                      <w:sz w:val="20"/>
                      <w:szCs w:val="20"/>
                    </w:rPr>
                    <w:t>)</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31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91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lastRenderedPageBreak/>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Loreto</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20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49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San Jose (capital)</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6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190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463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Tubajon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46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172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roofErr w:type="spellStart"/>
                  <w:r w:rsidRPr="00D911F8">
                    <w:rPr>
                      <w:rFonts w:ascii="Arial Narrow" w:eastAsia="Times New Roman" w:hAnsi="Arial Narrow" w:cs="Times New Roman"/>
                      <w:b/>
                      <w:bCs/>
                      <w:color w:val="auto"/>
                      <w:sz w:val="20"/>
                      <w:szCs w:val="20"/>
                    </w:rPr>
                    <w:t>Surigao</w:t>
                  </w:r>
                  <w:proofErr w:type="spellEnd"/>
                  <w:r w:rsidRPr="00D911F8">
                    <w:rPr>
                      <w:rFonts w:ascii="Arial Narrow" w:eastAsia="Times New Roman" w:hAnsi="Arial Narrow" w:cs="Times New Roman"/>
                      <w:b/>
                      <w:bCs/>
                      <w:color w:val="auto"/>
                      <w:sz w:val="20"/>
                      <w:szCs w:val="20"/>
                    </w:rPr>
                    <w:t xml:space="preserve"> del </w:t>
                  </w:r>
                  <w:proofErr w:type="spellStart"/>
                  <w:r w:rsidRPr="00D911F8">
                    <w:rPr>
                      <w:rFonts w:ascii="Arial Narrow" w:eastAsia="Times New Roman" w:hAnsi="Arial Narrow" w:cs="Times New Roman"/>
                      <w:b/>
                      <w:bCs/>
                      <w:color w:val="auto"/>
                      <w:sz w:val="20"/>
                      <w:szCs w:val="20"/>
                    </w:rPr>
                    <w:t>Norte</w:t>
                  </w:r>
                  <w:proofErr w:type="spellEnd"/>
                </w:p>
              </w:tc>
              <w:tc>
                <w:tcPr>
                  <w:tcW w:w="47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25 </w:t>
                  </w:r>
                </w:p>
              </w:tc>
              <w:tc>
                <w:tcPr>
                  <w:tcW w:w="53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725 </w:t>
                  </w:r>
                </w:p>
              </w:tc>
              <w:tc>
                <w:tcPr>
                  <w:tcW w:w="455"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2,504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Dapa</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Del Carmen</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9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37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Mainit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17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76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Malimono</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180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618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San Isidro</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2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56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177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Santa Monica (</w:t>
                  </w:r>
                  <w:proofErr w:type="spellStart"/>
                  <w:r w:rsidRPr="00D911F8">
                    <w:rPr>
                      <w:rFonts w:ascii="Arial Narrow" w:eastAsia="Times New Roman" w:hAnsi="Arial Narrow" w:cs="Times New Roman"/>
                      <w:i/>
                      <w:iCs/>
                      <w:color w:val="auto"/>
                      <w:sz w:val="20"/>
                      <w:szCs w:val="20"/>
                    </w:rPr>
                    <w:t>Sapao</w:t>
                  </w:r>
                  <w:proofErr w:type="spellEnd"/>
                  <w:r w:rsidRPr="00D911F8">
                    <w:rPr>
                      <w:rFonts w:ascii="Arial Narrow" w:eastAsia="Times New Roman" w:hAnsi="Arial Narrow" w:cs="Times New Roman"/>
                      <w:i/>
                      <w:iCs/>
                      <w:color w:val="auto"/>
                      <w:sz w:val="20"/>
                      <w:szCs w:val="20"/>
                    </w:rPr>
                    <w:t>)</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6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27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D911F8">
                    <w:rPr>
                      <w:rFonts w:ascii="Arial Narrow" w:eastAsia="Times New Roman" w:hAnsi="Arial Narrow" w:cs="Times New Roman"/>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Sison</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3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86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302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Surigao</w:t>
                  </w:r>
                  <w:proofErr w:type="spellEnd"/>
                  <w:r w:rsidRPr="00D911F8">
                    <w:rPr>
                      <w:rFonts w:ascii="Arial Narrow" w:eastAsia="Times New Roman" w:hAnsi="Arial Narrow" w:cs="Times New Roman"/>
                      <w:i/>
                      <w:iCs/>
                      <w:color w:val="auto"/>
                      <w:sz w:val="20"/>
                      <w:szCs w:val="20"/>
                    </w:rPr>
                    <w:t xml:space="preserve"> City (capital)</w:t>
                  </w:r>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8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300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984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Tubod</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4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70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276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21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roofErr w:type="spellStart"/>
                  <w:r w:rsidRPr="00D911F8">
                    <w:rPr>
                      <w:rFonts w:ascii="Arial Narrow" w:eastAsia="Times New Roman" w:hAnsi="Arial Narrow" w:cs="Times New Roman"/>
                      <w:b/>
                      <w:bCs/>
                      <w:color w:val="auto"/>
                      <w:sz w:val="20"/>
                      <w:szCs w:val="20"/>
                    </w:rPr>
                    <w:t>Surigao</w:t>
                  </w:r>
                  <w:proofErr w:type="spellEnd"/>
                  <w:r w:rsidRPr="00D911F8">
                    <w:rPr>
                      <w:rFonts w:ascii="Arial Narrow" w:eastAsia="Times New Roman" w:hAnsi="Arial Narrow" w:cs="Times New Roman"/>
                      <w:b/>
                      <w:bCs/>
                      <w:color w:val="auto"/>
                      <w:sz w:val="20"/>
                      <w:szCs w:val="20"/>
                    </w:rPr>
                    <w:t xml:space="preserve"> del Sur</w:t>
                  </w:r>
                </w:p>
              </w:tc>
              <w:tc>
                <w:tcPr>
                  <w:tcW w:w="47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5 </w:t>
                  </w:r>
                </w:p>
              </w:tc>
              <w:tc>
                <w:tcPr>
                  <w:tcW w:w="53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208 </w:t>
                  </w:r>
                </w:p>
              </w:tc>
              <w:tc>
                <w:tcPr>
                  <w:tcW w:w="455"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1,147 </w:t>
                  </w:r>
                </w:p>
              </w:tc>
              <w:tc>
                <w:tcPr>
                  <w:tcW w:w="454" w:type="pct"/>
                  <w:tcBorders>
                    <w:top w:val="nil"/>
                    <w:left w:val="nil"/>
                    <w:bottom w:val="single" w:sz="4" w:space="0" w:color="000000"/>
                    <w:right w:val="single" w:sz="4" w:space="0" w:color="000000"/>
                  </w:tcBorders>
                  <w:shd w:val="clear" w:color="D8D8D8" w:fill="D8D8D8"/>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D911F8">
                    <w:rPr>
                      <w:rFonts w:ascii="Arial Narrow" w:eastAsia="Times New Roman" w:hAnsi="Arial Narrow" w:cs="Times New Roman"/>
                      <w:b/>
                      <w:bCs/>
                      <w:color w:val="auto"/>
                      <w:sz w:val="20"/>
                      <w:szCs w:val="20"/>
                    </w:rPr>
                    <w:t xml:space="preserve">-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Cagwait</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1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103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622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r w:rsidR="00D911F8" w:rsidRPr="00D911F8" w:rsidTr="009A6AFA">
              <w:trPr>
                <w:trHeight w:val="20"/>
              </w:trPr>
              <w:tc>
                <w:tcPr>
                  <w:tcW w:w="134" w:type="pct"/>
                  <w:tcBorders>
                    <w:top w:val="nil"/>
                    <w:left w:val="single" w:sz="4" w:space="0" w:color="000000"/>
                    <w:bottom w:val="single" w:sz="4" w:space="0" w:color="000000"/>
                    <w:right w:val="nil"/>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w:t>
                  </w:r>
                </w:p>
              </w:tc>
              <w:tc>
                <w:tcPr>
                  <w:tcW w:w="2041"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20"/>
                      <w:szCs w:val="20"/>
                    </w:rPr>
                  </w:pPr>
                  <w:proofErr w:type="spellStart"/>
                  <w:r w:rsidRPr="00D911F8">
                    <w:rPr>
                      <w:rFonts w:ascii="Arial Narrow" w:eastAsia="Times New Roman" w:hAnsi="Arial Narrow" w:cs="Times New Roman"/>
                      <w:i/>
                      <w:iCs/>
                      <w:color w:val="auto"/>
                      <w:sz w:val="20"/>
                      <w:szCs w:val="20"/>
                    </w:rPr>
                    <w:t>Carrascal</w:t>
                  </w:r>
                  <w:proofErr w:type="spellEnd"/>
                </w:p>
              </w:tc>
              <w:tc>
                <w:tcPr>
                  <w:tcW w:w="47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4 </w:t>
                  </w:r>
                </w:p>
              </w:tc>
              <w:tc>
                <w:tcPr>
                  <w:tcW w:w="53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105 </w:t>
                  </w:r>
                </w:p>
              </w:tc>
              <w:tc>
                <w:tcPr>
                  <w:tcW w:w="455"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525 </w:t>
                  </w:r>
                </w:p>
              </w:tc>
              <w:tc>
                <w:tcPr>
                  <w:tcW w:w="454" w:type="pct"/>
                  <w:tcBorders>
                    <w:top w:val="nil"/>
                    <w:left w:val="nil"/>
                    <w:bottom w:val="single" w:sz="4" w:space="0" w:color="000000"/>
                    <w:right w:val="single" w:sz="4" w:space="0" w:color="000000"/>
                  </w:tcBorders>
                  <w:shd w:val="clear" w:color="auto" w:fill="auto"/>
                  <w:vAlign w:val="center"/>
                  <w:hideMark/>
                </w:tcPr>
                <w:p w:rsidR="009A6AFA" w:rsidRPr="00D911F8" w:rsidRDefault="009A6AFA" w:rsidP="009A6A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D911F8">
                    <w:rPr>
                      <w:rFonts w:ascii="Arial Narrow" w:eastAsia="Times New Roman" w:hAnsi="Arial Narrow" w:cs="Times New Roman"/>
                      <w:i/>
                      <w:iCs/>
                      <w:color w:val="auto"/>
                      <w:sz w:val="20"/>
                      <w:szCs w:val="20"/>
                    </w:rPr>
                    <w:t xml:space="preserve"> - </w:t>
                  </w:r>
                </w:p>
              </w:tc>
            </w:tr>
          </w:tbl>
          <w:p w:rsidR="00FB3CED" w:rsidRPr="00D911F8" w:rsidRDefault="00FB3CED" w:rsidP="009A6AF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auto"/>
                <w:sz w:val="20"/>
                <w:szCs w:val="24"/>
              </w:rPr>
            </w:pPr>
          </w:p>
        </w:tc>
      </w:tr>
    </w:tbl>
    <w:p w:rsidR="00FB3CED" w:rsidRPr="00EC3360" w:rsidRDefault="00FB3CED" w:rsidP="00FB3CED">
      <w:pPr>
        <w:spacing w:after="0" w:line="240" w:lineRule="auto"/>
        <w:contextualSpacing/>
        <w:rPr>
          <w:rFonts w:ascii="Arial" w:eastAsia="Arial" w:hAnsi="Arial" w:cs="Arial"/>
          <w:i/>
          <w:sz w:val="24"/>
          <w:szCs w:val="24"/>
        </w:rPr>
      </w:pPr>
    </w:p>
    <w:p w:rsidR="00FB3CED" w:rsidRPr="0043209E" w:rsidRDefault="00FB3CED" w:rsidP="00FB3CED">
      <w:pPr>
        <w:spacing w:after="0" w:line="240" w:lineRule="auto"/>
        <w:contextualSpacing/>
        <w:jc w:val="center"/>
        <w:rPr>
          <w:rFonts w:ascii="Arial" w:eastAsia="Arial" w:hAnsi="Arial" w:cs="Arial"/>
          <w:i/>
          <w:sz w:val="20"/>
          <w:szCs w:val="24"/>
        </w:rPr>
      </w:pPr>
      <w:r w:rsidRPr="0043209E">
        <w:rPr>
          <w:rFonts w:ascii="Arial" w:eastAsia="Arial" w:hAnsi="Arial" w:cs="Arial"/>
          <w:i/>
          <w:sz w:val="20"/>
          <w:szCs w:val="24"/>
        </w:rPr>
        <w:t>*****</w:t>
      </w:r>
    </w:p>
    <w:p w:rsidR="00FB3CED" w:rsidRPr="0043209E" w:rsidRDefault="00FB3CED" w:rsidP="00FB3CED">
      <w:pPr>
        <w:spacing w:after="0" w:line="240" w:lineRule="auto"/>
        <w:contextualSpacing/>
        <w:jc w:val="both"/>
        <w:rPr>
          <w:rFonts w:ascii="Arial" w:eastAsia="Arial" w:hAnsi="Arial" w:cs="Arial"/>
          <w:i/>
          <w:sz w:val="20"/>
          <w:szCs w:val="24"/>
        </w:rPr>
      </w:pPr>
      <w:r w:rsidRPr="0043209E">
        <w:rPr>
          <w:rFonts w:ascii="Arial" w:eastAsia="Arial" w:hAnsi="Arial" w:cs="Arial"/>
          <w:i/>
          <w:sz w:val="20"/>
          <w:szCs w:val="24"/>
        </w:rPr>
        <w:t xml:space="preserve">The Disaster Response Operations Monitoring and Information Center (DROMIC) of the DSWD-DRMB is closely coordinating with the </w:t>
      </w:r>
      <w:r>
        <w:rPr>
          <w:rFonts w:ascii="Arial" w:eastAsia="Arial" w:hAnsi="Arial" w:cs="Arial"/>
          <w:i/>
          <w:sz w:val="20"/>
          <w:szCs w:val="24"/>
        </w:rPr>
        <w:t xml:space="preserve">concerned </w:t>
      </w:r>
      <w:r w:rsidRPr="0043209E">
        <w:rPr>
          <w:rFonts w:ascii="Arial" w:eastAsia="Arial" w:hAnsi="Arial" w:cs="Arial"/>
          <w:i/>
          <w:sz w:val="20"/>
          <w:szCs w:val="24"/>
        </w:rPr>
        <w:t>DSWD-Field Offices for any significant disaster preparedness for response updates.</w:t>
      </w:r>
    </w:p>
    <w:p w:rsidR="00FB3CED" w:rsidRPr="00EC3360" w:rsidRDefault="00FB3CED" w:rsidP="00FB3CED">
      <w:pPr>
        <w:spacing w:after="0" w:line="240" w:lineRule="auto"/>
        <w:contextualSpacing/>
        <w:jc w:val="both"/>
        <w:rPr>
          <w:rFonts w:ascii="Arial" w:eastAsia="Arial" w:hAnsi="Arial" w:cs="Arial"/>
          <w:sz w:val="24"/>
          <w:szCs w:val="24"/>
        </w:rPr>
      </w:pPr>
    </w:p>
    <w:p w:rsidR="00FB3CED" w:rsidRPr="00EC3360" w:rsidRDefault="00FB3CED" w:rsidP="00FB3CED">
      <w:pPr>
        <w:spacing w:after="0" w:line="240" w:lineRule="auto"/>
        <w:contextualSpacing/>
        <w:rPr>
          <w:rFonts w:ascii="Arial" w:eastAsia="Arial" w:hAnsi="Arial" w:cs="Arial"/>
          <w:sz w:val="24"/>
          <w:szCs w:val="24"/>
        </w:rPr>
      </w:pPr>
    </w:p>
    <w:p w:rsidR="00FB3CED" w:rsidRPr="00EC3360" w:rsidRDefault="00FB1A27" w:rsidP="00FB3CED">
      <w:pPr>
        <w:spacing w:after="0" w:line="240" w:lineRule="auto"/>
        <w:contextualSpacing/>
        <w:rPr>
          <w:rFonts w:ascii="Arial" w:eastAsia="Arial" w:hAnsi="Arial" w:cs="Arial"/>
          <w:b/>
          <w:sz w:val="24"/>
          <w:szCs w:val="24"/>
        </w:rPr>
      </w:pPr>
      <w:r>
        <w:rPr>
          <w:rFonts w:ascii="Arial" w:eastAsia="Arial" w:hAnsi="Arial" w:cs="Arial"/>
          <w:b/>
          <w:sz w:val="24"/>
          <w:szCs w:val="24"/>
        </w:rPr>
        <w:t>JAN ERWIN ANDREW ONTANILLAS</w:t>
      </w:r>
    </w:p>
    <w:p w:rsidR="00FB3CED" w:rsidRPr="00EC3360" w:rsidRDefault="00FB3CED" w:rsidP="00FB3CED">
      <w:pPr>
        <w:spacing w:after="0" w:line="240" w:lineRule="auto"/>
        <w:contextualSpacing/>
        <w:rPr>
          <w:rFonts w:ascii="Arial" w:eastAsia="Arial" w:hAnsi="Arial" w:cs="Arial"/>
          <w:sz w:val="24"/>
          <w:szCs w:val="24"/>
        </w:rPr>
      </w:pPr>
      <w:r w:rsidRPr="00EC3360">
        <w:rPr>
          <w:rFonts w:ascii="Arial" w:eastAsia="Arial" w:hAnsi="Arial" w:cs="Arial"/>
          <w:sz w:val="24"/>
          <w:szCs w:val="24"/>
        </w:rPr>
        <w:t>Releasing Officer</w:t>
      </w:r>
    </w:p>
    <w:p w:rsidR="00D60185" w:rsidRPr="00FB3CED" w:rsidRDefault="00D60185" w:rsidP="00FB3CED">
      <w:bookmarkStart w:id="5" w:name="_GoBack"/>
      <w:bookmarkEnd w:id="5"/>
    </w:p>
    <w:sectPr w:rsidR="00D60185" w:rsidRPr="00FB3CED" w:rsidSect="002F1245">
      <w:headerReference w:type="default" r:id="rId9"/>
      <w:footerReference w:type="default" r:id="rId10"/>
      <w:pgSz w:w="16839" w:h="11907" w:orient="landscape" w:code="9"/>
      <w:pgMar w:top="720" w:right="720" w:bottom="63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C8" w:rsidRDefault="00A90CC8">
      <w:pPr>
        <w:spacing w:after="0" w:line="240" w:lineRule="auto"/>
      </w:pPr>
      <w:r>
        <w:separator/>
      </w:r>
    </w:p>
  </w:endnote>
  <w:endnote w:type="continuationSeparator" w:id="0">
    <w:p w:rsidR="00A90CC8" w:rsidRDefault="00A9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08" w:rsidRPr="00616ED8" w:rsidRDefault="00F93708"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F93708" w:rsidRDefault="00F93708"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AF0E34">
      <w:rPr>
        <w:rFonts w:asciiTheme="majorHAnsi" w:hAnsiTheme="majorHAnsi" w:cstheme="majorHAnsi"/>
        <w:b/>
        <w:noProof/>
        <w:sz w:val="16"/>
        <w:szCs w:val="16"/>
      </w:rPr>
      <w:t>10</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AF0E34">
      <w:rPr>
        <w:rFonts w:asciiTheme="majorHAnsi" w:hAnsiTheme="majorHAnsi" w:cstheme="majorHAnsi"/>
        <w:b/>
        <w:noProof/>
        <w:sz w:val="16"/>
        <w:szCs w:val="16"/>
      </w:rPr>
      <w:t>10</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B3CED">
      <w:rPr>
        <w:rFonts w:ascii="Arial" w:eastAsia="Arial" w:hAnsi="Arial" w:cs="Arial"/>
        <w:sz w:val="16"/>
        <w:szCs w:val="16"/>
      </w:rPr>
      <w:t>DSWD DROMIC Report #</w:t>
    </w:r>
    <w:r>
      <w:rPr>
        <w:rFonts w:ascii="Arial" w:eastAsia="Arial" w:hAnsi="Arial" w:cs="Arial"/>
        <w:sz w:val="16"/>
        <w:szCs w:val="16"/>
      </w:rPr>
      <w:t>7</w:t>
    </w:r>
    <w:r w:rsidRPr="00FB3CED">
      <w:rPr>
        <w:rFonts w:ascii="Arial" w:eastAsia="Arial" w:hAnsi="Arial" w:cs="Arial"/>
        <w:sz w:val="16"/>
        <w:szCs w:val="16"/>
      </w:rPr>
      <w:t xml:space="preserve"> on TD “SAMUEL” as of 2</w:t>
    </w:r>
    <w:r>
      <w:rPr>
        <w:rFonts w:ascii="Arial" w:eastAsia="Arial" w:hAnsi="Arial" w:cs="Arial"/>
        <w:sz w:val="16"/>
        <w:szCs w:val="16"/>
      </w:rPr>
      <w:t>4</w:t>
    </w:r>
    <w:r w:rsidRPr="00FB3CED">
      <w:rPr>
        <w:rFonts w:ascii="Arial" w:eastAsia="Arial" w:hAnsi="Arial" w:cs="Arial"/>
        <w:sz w:val="16"/>
        <w:szCs w:val="16"/>
      </w:rPr>
      <w:t xml:space="preserve"> November 2018, 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C8" w:rsidRDefault="00A90CC8">
      <w:pPr>
        <w:spacing w:after="0" w:line="240" w:lineRule="auto"/>
      </w:pPr>
      <w:r>
        <w:separator/>
      </w:r>
    </w:p>
  </w:footnote>
  <w:footnote w:type="continuationSeparator" w:id="0">
    <w:p w:rsidR="00A90CC8" w:rsidRDefault="00A90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08" w:rsidRDefault="00F93708"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2B801549" wp14:editId="6BBD50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F93708" w:rsidRDefault="00F93708" w:rsidP="006A0C8C">
    <w:pPr>
      <w:tabs>
        <w:tab w:val="center" w:pos="4680"/>
        <w:tab w:val="right" w:pos="9360"/>
      </w:tabs>
      <w:spacing w:after="0" w:line="240" w:lineRule="auto"/>
    </w:pPr>
    <w:r>
      <w:rPr>
        <w:noProof/>
      </w:rPr>
      <w:drawing>
        <wp:inline distT="0" distB="0" distL="0" distR="0" wp14:anchorId="1B21AE7E" wp14:editId="762FE027">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F93708" w:rsidRDefault="00F93708" w:rsidP="006A0C8C">
    <w:pPr>
      <w:pBdr>
        <w:bottom w:val="single" w:sz="6" w:space="1" w:color="000000"/>
      </w:pBdr>
      <w:tabs>
        <w:tab w:val="center" w:pos="4680"/>
        <w:tab w:val="right" w:pos="9360"/>
      </w:tabs>
      <w:spacing w:after="0" w:line="240" w:lineRule="auto"/>
      <w:jc w:val="center"/>
    </w:pPr>
  </w:p>
  <w:p w:rsidR="00F93708" w:rsidRPr="006A0C8C" w:rsidRDefault="00F93708"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E4E8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80C6738"/>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512E38"/>
    <w:multiLevelType w:val="hybridMultilevel"/>
    <w:tmpl w:val="89BC99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B484F3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D01DDE"/>
    <w:multiLevelType w:val="multilevel"/>
    <w:tmpl w:val="12B8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B45582"/>
    <w:multiLevelType w:val="hybridMultilevel"/>
    <w:tmpl w:val="143A5612"/>
    <w:lvl w:ilvl="0" w:tplc="BF4A1EC6">
      <w:start w:val="1"/>
      <w:numFmt w:val="upperLetter"/>
      <w:lvlText w:val="%1."/>
      <w:lvlJc w:val="left"/>
      <w:pPr>
        <w:ind w:left="720" w:hanging="36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nsid w:val="364775F0"/>
    <w:multiLevelType w:val="hybridMultilevel"/>
    <w:tmpl w:val="AECEA1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E1D2CA2"/>
    <w:multiLevelType w:val="hybridMultilevel"/>
    <w:tmpl w:val="E8A0F216"/>
    <w:lvl w:ilvl="0" w:tplc="C05ACE24">
      <w:start w:val="1"/>
      <w:numFmt w:val="upperLetter"/>
      <w:lvlText w:val="%1."/>
      <w:lvlJc w:val="left"/>
      <w:pPr>
        <w:ind w:left="810" w:hanging="360"/>
      </w:pPr>
      <w:rPr>
        <w:rFonts w:hint="default"/>
        <w:b/>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3">
    <w:nsid w:val="41214905"/>
    <w:multiLevelType w:val="hybridMultilevel"/>
    <w:tmpl w:val="2766D3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53C03434"/>
    <w:multiLevelType w:val="hybridMultilevel"/>
    <w:tmpl w:val="F0127A78"/>
    <w:lvl w:ilvl="0" w:tplc="34090001">
      <w:start w:val="1"/>
      <w:numFmt w:val="bullet"/>
      <w:lvlText w:val=""/>
      <w:lvlJc w:val="left"/>
      <w:pPr>
        <w:ind w:left="677" w:hanging="360"/>
      </w:pPr>
      <w:rPr>
        <w:rFonts w:ascii="Symbol" w:hAnsi="Symbol" w:hint="default"/>
      </w:rPr>
    </w:lvl>
    <w:lvl w:ilvl="1" w:tplc="34090003" w:tentative="1">
      <w:start w:val="1"/>
      <w:numFmt w:val="bullet"/>
      <w:lvlText w:val="o"/>
      <w:lvlJc w:val="left"/>
      <w:pPr>
        <w:ind w:left="1397" w:hanging="360"/>
      </w:pPr>
      <w:rPr>
        <w:rFonts w:ascii="Courier New" w:hAnsi="Courier New" w:cs="Courier New" w:hint="default"/>
      </w:rPr>
    </w:lvl>
    <w:lvl w:ilvl="2" w:tplc="34090005" w:tentative="1">
      <w:start w:val="1"/>
      <w:numFmt w:val="bullet"/>
      <w:lvlText w:val=""/>
      <w:lvlJc w:val="left"/>
      <w:pPr>
        <w:ind w:left="2117" w:hanging="360"/>
      </w:pPr>
      <w:rPr>
        <w:rFonts w:ascii="Wingdings" w:hAnsi="Wingdings" w:hint="default"/>
      </w:rPr>
    </w:lvl>
    <w:lvl w:ilvl="3" w:tplc="34090001" w:tentative="1">
      <w:start w:val="1"/>
      <w:numFmt w:val="bullet"/>
      <w:lvlText w:val=""/>
      <w:lvlJc w:val="left"/>
      <w:pPr>
        <w:ind w:left="2837" w:hanging="360"/>
      </w:pPr>
      <w:rPr>
        <w:rFonts w:ascii="Symbol" w:hAnsi="Symbol" w:hint="default"/>
      </w:rPr>
    </w:lvl>
    <w:lvl w:ilvl="4" w:tplc="34090003" w:tentative="1">
      <w:start w:val="1"/>
      <w:numFmt w:val="bullet"/>
      <w:lvlText w:val="o"/>
      <w:lvlJc w:val="left"/>
      <w:pPr>
        <w:ind w:left="3557" w:hanging="360"/>
      </w:pPr>
      <w:rPr>
        <w:rFonts w:ascii="Courier New" w:hAnsi="Courier New" w:cs="Courier New" w:hint="default"/>
      </w:rPr>
    </w:lvl>
    <w:lvl w:ilvl="5" w:tplc="34090005" w:tentative="1">
      <w:start w:val="1"/>
      <w:numFmt w:val="bullet"/>
      <w:lvlText w:val=""/>
      <w:lvlJc w:val="left"/>
      <w:pPr>
        <w:ind w:left="4277" w:hanging="360"/>
      </w:pPr>
      <w:rPr>
        <w:rFonts w:ascii="Wingdings" w:hAnsi="Wingdings" w:hint="default"/>
      </w:rPr>
    </w:lvl>
    <w:lvl w:ilvl="6" w:tplc="34090001" w:tentative="1">
      <w:start w:val="1"/>
      <w:numFmt w:val="bullet"/>
      <w:lvlText w:val=""/>
      <w:lvlJc w:val="left"/>
      <w:pPr>
        <w:ind w:left="4997" w:hanging="360"/>
      </w:pPr>
      <w:rPr>
        <w:rFonts w:ascii="Symbol" w:hAnsi="Symbol" w:hint="default"/>
      </w:rPr>
    </w:lvl>
    <w:lvl w:ilvl="7" w:tplc="34090003" w:tentative="1">
      <w:start w:val="1"/>
      <w:numFmt w:val="bullet"/>
      <w:lvlText w:val="o"/>
      <w:lvlJc w:val="left"/>
      <w:pPr>
        <w:ind w:left="5717" w:hanging="360"/>
      </w:pPr>
      <w:rPr>
        <w:rFonts w:ascii="Courier New" w:hAnsi="Courier New" w:cs="Courier New" w:hint="default"/>
      </w:rPr>
    </w:lvl>
    <w:lvl w:ilvl="8" w:tplc="34090005" w:tentative="1">
      <w:start w:val="1"/>
      <w:numFmt w:val="bullet"/>
      <w:lvlText w:val=""/>
      <w:lvlJc w:val="left"/>
      <w:pPr>
        <w:ind w:left="6437" w:hanging="360"/>
      </w:pPr>
      <w:rPr>
        <w:rFonts w:ascii="Wingdings" w:hAnsi="Wingdings" w:hint="default"/>
      </w:rPr>
    </w:lvl>
  </w:abstractNum>
  <w:abstractNum w:abstractNumId="15">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0343A2D"/>
    <w:multiLevelType w:val="hybridMultilevel"/>
    <w:tmpl w:val="F54ADC2C"/>
    <w:lvl w:ilvl="0" w:tplc="49AE0826">
      <w:start w:val="1"/>
      <w:numFmt w:val="upperLetter"/>
      <w:lvlText w:val="%1."/>
      <w:lvlJc w:val="left"/>
      <w:pPr>
        <w:ind w:left="720" w:hanging="360"/>
      </w:pPr>
      <w:rPr>
        <w:rFonts w:hint="default"/>
        <w:b/>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5"/>
  </w:num>
  <w:num w:numId="3">
    <w:abstractNumId w:val="0"/>
  </w:num>
  <w:num w:numId="4">
    <w:abstractNumId w:val="5"/>
  </w:num>
  <w:num w:numId="5">
    <w:abstractNumId w:val="18"/>
  </w:num>
  <w:num w:numId="6">
    <w:abstractNumId w:val="11"/>
  </w:num>
  <w:num w:numId="7">
    <w:abstractNumId w:val="2"/>
  </w:num>
  <w:num w:numId="8">
    <w:abstractNumId w:val="17"/>
  </w:num>
  <w:num w:numId="9">
    <w:abstractNumId w:val="12"/>
  </w:num>
  <w:num w:numId="10">
    <w:abstractNumId w:val="16"/>
  </w:num>
  <w:num w:numId="11">
    <w:abstractNumId w:val="8"/>
  </w:num>
  <w:num w:numId="12">
    <w:abstractNumId w:val="4"/>
  </w:num>
  <w:num w:numId="13">
    <w:abstractNumId w:val="14"/>
  </w:num>
  <w:num w:numId="14">
    <w:abstractNumId w:val="7"/>
  </w:num>
  <w:num w:numId="15">
    <w:abstractNumId w:val="1"/>
  </w:num>
  <w:num w:numId="16">
    <w:abstractNumId w:val="3"/>
  </w:num>
  <w:num w:numId="17">
    <w:abstractNumId w:val="13"/>
  </w:num>
  <w:num w:numId="18">
    <w:abstractNumId w:val="10"/>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3D1D"/>
    <w:rsid w:val="0000497E"/>
    <w:rsid w:val="00005CB0"/>
    <w:rsid w:val="0001023D"/>
    <w:rsid w:val="000119DF"/>
    <w:rsid w:val="00012267"/>
    <w:rsid w:val="0001274A"/>
    <w:rsid w:val="000132B4"/>
    <w:rsid w:val="00013FCC"/>
    <w:rsid w:val="00014E2B"/>
    <w:rsid w:val="00015B31"/>
    <w:rsid w:val="00020ECE"/>
    <w:rsid w:val="00021D85"/>
    <w:rsid w:val="000234D2"/>
    <w:rsid w:val="000251A6"/>
    <w:rsid w:val="00026080"/>
    <w:rsid w:val="000264C9"/>
    <w:rsid w:val="00026873"/>
    <w:rsid w:val="00026F19"/>
    <w:rsid w:val="0003048D"/>
    <w:rsid w:val="000309F1"/>
    <w:rsid w:val="00032A8C"/>
    <w:rsid w:val="00033C52"/>
    <w:rsid w:val="000346DE"/>
    <w:rsid w:val="00035424"/>
    <w:rsid w:val="00035F19"/>
    <w:rsid w:val="0003628C"/>
    <w:rsid w:val="00037459"/>
    <w:rsid w:val="000408C0"/>
    <w:rsid w:val="00042AE3"/>
    <w:rsid w:val="00044165"/>
    <w:rsid w:val="00044A86"/>
    <w:rsid w:val="0004629C"/>
    <w:rsid w:val="000504B5"/>
    <w:rsid w:val="0005427C"/>
    <w:rsid w:val="00054EFA"/>
    <w:rsid w:val="00056E98"/>
    <w:rsid w:val="000641A7"/>
    <w:rsid w:val="000641FE"/>
    <w:rsid w:val="000660C4"/>
    <w:rsid w:val="00066F6A"/>
    <w:rsid w:val="000673AF"/>
    <w:rsid w:val="00067D55"/>
    <w:rsid w:val="00072ABC"/>
    <w:rsid w:val="000762A0"/>
    <w:rsid w:val="00077781"/>
    <w:rsid w:val="0008097F"/>
    <w:rsid w:val="00080DEE"/>
    <w:rsid w:val="00080DF4"/>
    <w:rsid w:val="00082F09"/>
    <w:rsid w:val="00085176"/>
    <w:rsid w:val="00085F10"/>
    <w:rsid w:val="00087B19"/>
    <w:rsid w:val="00090353"/>
    <w:rsid w:val="00091697"/>
    <w:rsid w:val="00091817"/>
    <w:rsid w:val="00091866"/>
    <w:rsid w:val="00093A22"/>
    <w:rsid w:val="00095074"/>
    <w:rsid w:val="000962B5"/>
    <w:rsid w:val="00096FF5"/>
    <w:rsid w:val="0009722C"/>
    <w:rsid w:val="00097C1F"/>
    <w:rsid w:val="00097F3D"/>
    <w:rsid w:val="000A1608"/>
    <w:rsid w:val="000A1C46"/>
    <w:rsid w:val="000A36EF"/>
    <w:rsid w:val="000A3B03"/>
    <w:rsid w:val="000B02B7"/>
    <w:rsid w:val="000B1DD1"/>
    <w:rsid w:val="000B5368"/>
    <w:rsid w:val="000B5673"/>
    <w:rsid w:val="000B5915"/>
    <w:rsid w:val="000B7751"/>
    <w:rsid w:val="000C196B"/>
    <w:rsid w:val="000C6019"/>
    <w:rsid w:val="000C6698"/>
    <w:rsid w:val="000C7966"/>
    <w:rsid w:val="000D070D"/>
    <w:rsid w:val="000D145D"/>
    <w:rsid w:val="000D1A9D"/>
    <w:rsid w:val="000D4D57"/>
    <w:rsid w:val="000E0215"/>
    <w:rsid w:val="000E09D8"/>
    <w:rsid w:val="000E26C4"/>
    <w:rsid w:val="000F0C1A"/>
    <w:rsid w:val="000F10AC"/>
    <w:rsid w:val="000F1937"/>
    <w:rsid w:val="000F1F6C"/>
    <w:rsid w:val="000F3578"/>
    <w:rsid w:val="000F4D3C"/>
    <w:rsid w:val="000F7F94"/>
    <w:rsid w:val="0010092E"/>
    <w:rsid w:val="00101C93"/>
    <w:rsid w:val="00103091"/>
    <w:rsid w:val="00103BE9"/>
    <w:rsid w:val="001106F6"/>
    <w:rsid w:val="00111627"/>
    <w:rsid w:val="00111C7A"/>
    <w:rsid w:val="00112EEF"/>
    <w:rsid w:val="00114D5E"/>
    <w:rsid w:val="0011514A"/>
    <w:rsid w:val="0012057E"/>
    <w:rsid w:val="00122989"/>
    <w:rsid w:val="0012455F"/>
    <w:rsid w:val="00126A22"/>
    <w:rsid w:val="00127B0A"/>
    <w:rsid w:val="00130615"/>
    <w:rsid w:val="00130CA7"/>
    <w:rsid w:val="00132DC2"/>
    <w:rsid w:val="00133A3F"/>
    <w:rsid w:val="00136278"/>
    <w:rsid w:val="00140D55"/>
    <w:rsid w:val="0014484F"/>
    <w:rsid w:val="001448ED"/>
    <w:rsid w:val="001461D3"/>
    <w:rsid w:val="001466C2"/>
    <w:rsid w:val="00146B5B"/>
    <w:rsid w:val="00147669"/>
    <w:rsid w:val="00150801"/>
    <w:rsid w:val="0015237F"/>
    <w:rsid w:val="00152CAC"/>
    <w:rsid w:val="00153232"/>
    <w:rsid w:val="0015352B"/>
    <w:rsid w:val="001537F2"/>
    <w:rsid w:val="001543B7"/>
    <w:rsid w:val="00155355"/>
    <w:rsid w:val="0015571B"/>
    <w:rsid w:val="00156154"/>
    <w:rsid w:val="00156AFD"/>
    <w:rsid w:val="00157C11"/>
    <w:rsid w:val="001606A4"/>
    <w:rsid w:val="00160A35"/>
    <w:rsid w:val="001618E9"/>
    <w:rsid w:val="00162223"/>
    <w:rsid w:val="0016266A"/>
    <w:rsid w:val="001629DE"/>
    <w:rsid w:val="00163E15"/>
    <w:rsid w:val="00164B5E"/>
    <w:rsid w:val="00164F11"/>
    <w:rsid w:val="001709DB"/>
    <w:rsid w:val="00170F46"/>
    <w:rsid w:val="0017198F"/>
    <w:rsid w:val="00171DE9"/>
    <w:rsid w:val="00172BA8"/>
    <w:rsid w:val="00173F52"/>
    <w:rsid w:val="00174E88"/>
    <w:rsid w:val="001815A2"/>
    <w:rsid w:val="00182E76"/>
    <w:rsid w:val="001836FA"/>
    <w:rsid w:val="0018499D"/>
    <w:rsid w:val="001851BC"/>
    <w:rsid w:val="001873C8"/>
    <w:rsid w:val="001900C7"/>
    <w:rsid w:val="00190C0E"/>
    <w:rsid w:val="00192892"/>
    <w:rsid w:val="00194170"/>
    <w:rsid w:val="00194BAC"/>
    <w:rsid w:val="00194FDD"/>
    <w:rsid w:val="00196366"/>
    <w:rsid w:val="00196415"/>
    <w:rsid w:val="001965D8"/>
    <w:rsid w:val="0019681F"/>
    <w:rsid w:val="0019706A"/>
    <w:rsid w:val="00197C40"/>
    <w:rsid w:val="001A4CDF"/>
    <w:rsid w:val="001A4E48"/>
    <w:rsid w:val="001A5783"/>
    <w:rsid w:val="001A5FE1"/>
    <w:rsid w:val="001A6809"/>
    <w:rsid w:val="001A7829"/>
    <w:rsid w:val="001A7854"/>
    <w:rsid w:val="001A7E2C"/>
    <w:rsid w:val="001B3F4B"/>
    <w:rsid w:val="001B64C2"/>
    <w:rsid w:val="001B7CFE"/>
    <w:rsid w:val="001C0E35"/>
    <w:rsid w:val="001C1FDF"/>
    <w:rsid w:val="001C5913"/>
    <w:rsid w:val="001C72FF"/>
    <w:rsid w:val="001C7C5A"/>
    <w:rsid w:val="001D01A8"/>
    <w:rsid w:val="001D2241"/>
    <w:rsid w:val="001D427C"/>
    <w:rsid w:val="001D4B3E"/>
    <w:rsid w:val="001D5EC8"/>
    <w:rsid w:val="001D6716"/>
    <w:rsid w:val="001D6C69"/>
    <w:rsid w:val="001E0476"/>
    <w:rsid w:val="001E08FA"/>
    <w:rsid w:val="001E1651"/>
    <w:rsid w:val="001E192A"/>
    <w:rsid w:val="001E26B4"/>
    <w:rsid w:val="001E4DD8"/>
    <w:rsid w:val="001E4F9F"/>
    <w:rsid w:val="001E5EAE"/>
    <w:rsid w:val="001E6129"/>
    <w:rsid w:val="001E6B7E"/>
    <w:rsid w:val="001E77BD"/>
    <w:rsid w:val="001F1451"/>
    <w:rsid w:val="001F218D"/>
    <w:rsid w:val="001F3DE9"/>
    <w:rsid w:val="001F3E7D"/>
    <w:rsid w:val="001F4A6C"/>
    <w:rsid w:val="001F4D6C"/>
    <w:rsid w:val="001F5E86"/>
    <w:rsid w:val="001F69DA"/>
    <w:rsid w:val="001F7855"/>
    <w:rsid w:val="00200334"/>
    <w:rsid w:val="00201282"/>
    <w:rsid w:val="00202D14"/>
    <w:rsid w:val="002043DC"/>
    <w:rsid w:val="00204618"/>
    <w:rsid w:val="00204B71"/>
    <w:rsid w:val="00207727"/>
    <w:rsid w:val="002104FD"/>
    <w:rsid w:val="0021204C"/>
    <w:rsid w:val="00213305"/>
    <w:rsid w:val="0021353B"/>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0E82"/>
    <w:rsid w:val="00231AE2"/>
    <w:rsid w:val="002338D6"/>
    <w:rsid w:val="0023412F"/>
    <w:rsid w:val="002345FE"/>
    <w:rsid w:val="00234AA3"/>
    <w:rsid w:val="00234D11"/>
    <w:rsid w:val="00235815"/>
    <w:rsid w:val="002377E1"/>
    <w:rsid w:val="0024012A"/>
    <w:rsid w:val="00240354"/>
    <w:rsid w:val="00240FCC"/>
    <w:rsid w:val="0024202F"/>
    <w:rsid w:val="0024475A"/>
    <w:rsid w:val="00244F53"/>
    <w:rsid w:val="00245797"/>
    <w:rsid w:val="0024645A"/>
    <w:rsid w:val="0024676B"/>
    <w:rsid w:val="00246975"/>
    <w:rsid w:val="00247B96"/>
    <w:rsid w:val="002509D1"/>
    <w:rsid w:val="00252A46"/>
    <w:rsid w:val="002538EB"/>
    <w:rsid w:val="002541B5"/>
    <w:rsid w:val="00254645"/>
    <w:rsid w:val="002550AB"/>
    <w:rsid w:val="00260A3B"/>
    <w:rsid w:val="00261033"/>
    <w:rsid w:val="00261449"/>
    <w:rsid w:val="002624C6"/>
    <w:rsid w:val="00265D4A"/>
    <w:rsid w:val="00265D5C"/>
    <w:rsid w:val="00265DF5"/>
    <w:rsid w:val="00274D48"/>
    <w:rsid w:val="00280B27"/>
    <w:rsid w:val="00280BEA"/>
    <w:rsid w:val="00281204"/>
    <w:rsid w:val="00281480"/>
    <w:rsid w:val="00282526"/>
    <w:rsid w:val="002826F9"/>
    <w:rsid w:val="00282BFA"/>
    <w:rsid w:val="002835E7"/>
    <w:rsid w:val="002843EA"/>
    <w:rsid w:val="00284FBC"/>
    <w:rsid w:val="00285BFB"/>
    <w:rsid w:val="00287526"/>
    <w:rsid w:val="002916B9"/>
    <w:rsid w:val="00292871"/>
    <w:rsid w:val="00293BBD"/>
    <w:rsid w:val="0029434E"/>
    <w:rsid w:val="00294E5E"/>
    <w:rsid w:val="0029514D"/>
    <w:rsid w:val="0029643D"/>
    <w:rsid w:val="00297321"/>
    <w:rsid w:val="00297CA0"/>
    <w:rsid w:val="002A0135"/>
    <w:rsid w:val="002A184A"/>
    <w:rsid w:val="002A45E8"/>
    <w:rsid w:val="002A52FD"/>
    <w:rsid w:val="002B32EE"/>
    <w:rsid w:val="002B44F0"/>
    <w:rsid w:val="002B5568"/>
    <w:rsid w:val="002B5914"/>
    <w:rsid w:val="002C11CD"/>
    <w:rsid w:val="002C5C5F"/>
    <w:rsid w:val="002C7100"/>
    <w:rsid w:val="002D3418"/>
    <w:rsid w:val="002D5B1A"/>
    <w:rsid w:val="002E2D99"/>
    <w:rsid w:val="002E4EFF"/>
    <w:rsid w:val="002E649E"/>
    <w:rsid w:val="002E6BCB"/>
    <w:rsid w:val="002F023E"/>
    <w:rsid w:val="002F0CC8"/>
    <w:rsid w:val="002F1245"/>
    <w:rsid w:val="002F358F"/>
    <w:rsid w:val="002F50E9"/>
    <w:rsid w:val="002F5178"/>
    <w:rsid w:val="002F5409"/>
    <w:rsid w:val="002F5AD0"/>
    <w:rsid w:val="002F6F8C"/>
    <w:rsid w:val="002F713F"/>
    <w:rsid w:val="002F7259"/>
    <w:rsid w:val="00300D14"/>
    <w:rsid w:val="0030388B"/>
    <w:rsid w:val="00303F32"/>
    <w:rsid w:val="00305764"/>
    <w:rsid w:val="00305A3D"/>
    <w:rsid w:val="00310DED"/>
    <w:rsid w:val="00312F64"/>
    <w:rsid w:val="00316BA4"/>
    <w:rsid w:val="003173A9"/>
    <w:rsid w:val="0032043B"/>
    <w:rsid w:val="0032143B"/>
    <w:rsid w:val="0032200C"/>
    <w:rsid w:val="003243FA"/>
    <w:rsid w:val="00325FF1"/>
    <w:rsid w:val="003277B9"/>
    <w:rsid w:val="00330EE4"/>
    <w:rsid w:val="00331650"/>
    <w:rsid w:val="00331A45"/>
    <w:rsid w:val="00331D5D"/>
    <w:rsid w:val="003323F5"/>
    <w:rsid w:val="00332433"/>
    <w:rsid w:val="00334613"/>
    <w:rsid w:val="00334AC1"/>
    <w:rsid w:val="00334DB3"/>
    <w:rsid w:val="0033634C"/>
    <w:rsid w:val="00340CEF"/>
    <w:rsid w:val="00341112"/>
    <w:rsid w:val="0034137E"/>
    <w:rsid w:val="00342CD8"/>
    <w:rsid w:val="00344A62"/>
    <w:rsid w:val="003450AB"/>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157C"/>
    <w:rsid w:val="00382228"/>
    <w:rsid w:val="00382E99"/>
    <w:rsid w:val="00383309"/>
    <w:rsid w:val="00384170"/>
    <w:rsid w:val="00384E5A"/>
    <w:rsid w:val="00385FAF"/>
    <w:rsid w:val="003870A7"/>
    <w:rsid w:val="00387FE2"/>
    <w:rsid w:val="00390877"/>
    <w:rsid w:val="00391318"/>
    <w:rsid w:val="0039596F"/>
    <w:rsid w:val="00396482"/>
    <w:rsid w:val="003968C6"/>
    <w:rsid w:val="00397271"/>
    <w:rsid w:val="003A06F8"/>
    <w:rsid w:val="003A1E2F"/>
    <w:rsid w:val="003A391D"/>
    <w:rsid w:val="003A4E80"/>
    <w:rsid w:val="003A5515"/>
    <w:rsid w:val="003A5B5C"/>
    <w:rsid w:val="003A6069"/>
    <w:rsid w:val="003A6CEA"/>
    <w:rsid w:val="003A7A1D"/>
    <w:rsid w:val="003B1652"/>
    <w:rsid w:val="003B166C"/>
    <w:rsid w:val="003B3813"/>
    <w:rsid w:val="003B3CE9"/>
    <w:rsid w:val="003B46D8"/>
    <w:rsid w:val="003B524C"/>
    <w:rsid w:val="003B5BE4"/>
    <w:rsid w:val="003B66EC"/>
    <w:rsid w:val="003B7A7C"/>
    <w:rsid w:val="003C1610"/>
    <w:rsid w:val="003C1E7F"/>
    <w:rsid w:val="003C39FB"/>
    <w:rsid w:val="003C3E9B"/>
    <w:rsid w:val="003C4999"/>
    <w:rsid w:val="003C5194"/>
    <w:rsid w:val="003C7DE1"/>
    <w:rsid w:val="003D09A9"/>
    <w:rsid w:val="003D0A87"/>
    <w:rsid w:val="003D133D"/>
    <w:rsid w:val="003D13B2"/>
    <w:rsid w:val="003D13C8"/>
    <w:rsid w:val="003D357A"/>
    <w:rsid w:val="003D4AAB"/>
    <w:rsid w:val="003D4DF7"/>
    <w:rsid w:val="003D5E1C"/>
    <w:rsid w:val="003D619B"/>
    <w:rsid w:val="003D7D62"/>
    <w:rsid w:val="003E0A76"/>
    <w:rsid w:val="003E1127"/>
    <w:rsid w:val="003E1229"/>
    <w:rsid w:val="003E1BCC"/>
    <w:rsid w:val="003E27EE"/>
    <w:rsid w:val="003F0D46"/>
    <w:rsid w:val="003F60DA"/>
    <w:rsid w:val="003F673D"/>
    <w:rsid w:val="003F7E88"/>
    <w:rsid w:val="004012F3"/>
    <w:rsid w:val="00402547"/>
    <w:rsid w:val="00402969"/>
    <w:rsid w:val="00403085"/>
    <w:rsid w:val="004033F8"/>
    <w:rsid w:val="00403756"/>
    <w:rsid w:val="00404795"/>
    <w:rsid w:val="00404B5E"/>
    <w:rsid w:val="004109A5"/>
    <w:rsid w:val="00410A78"/>
    <w:rsid w:val="00411253"/>
    <w:rsid w:val="00411A17"/>
    <w:rsid w:val="00412E55"/>
    <w:rsid w:val="004134A7"/>
    <w:rsid w:val="00414EA5"/>
    <w:rsid w:val="00415ADB"/>
    <w:rsid w:val="004222C2"/>
    <w:rsid w:val="004250E7"/>
    <w:rsid w:val="00425332"/>
    <w:rsid w:val="00425689"/>
    <w:rsid w:val="0042628C"/>
    <w:rsid w:val="00426FC6"/>
    <w:rsid w:val="00427643"/>
    <w:rsid w:val="00431402"/>
    <w:rsid w:val="00431733"/>
    <w:rsid w:val="00432762"/>
    <w:rsid w:val="004334A9"/>
    <w:rsid w:val="00435175"/>
    <w:rsid w:val="004355F9"/>
    <w:rsid w:val="00437A7A"/>
    <w:rsid w:val="00437BC2"/>
    <w:rsid w:val="00437C1B"/>
    <w:rsid w:val="004425E7"/>
    <w:rsid w:val="0044461C"/>
    <w:rsid w:val="00445DD2"/>
    <w:rsid w:val="00446510"/>
    <w:rsid w:val="00447043"/>
    <w:rsid w:val="00451358"/>
    <w:rsid w:val="00451498"/>
    <w:rsid w:val="00451856"/>
    <w:rsid w:val="0045410E"/>
    <w:rsid w:val="0045417C"/>
    <w:rsid w:val="0045690F"/>
    <w:rsid w:val="00456B0E"/>
    <w:rsid w:val="004603A9"/>
    <w:rsid w:val="00460779"/>
    <w:rsid w:val="0046098D"/>
    <w:rsid w:val="00462D03"/>
    <w:rsid w:val="0046391D"/>
    <w:rsid w:val="004656B3"/>
    <w:rsid w:val="00467C20"/>
    <w:rsid w:val="00470019"/>
    <w:rsid w:val="00471B81"/>
    <w:rsid w:val="00473168"/>
    <w:rsid w:val="004733FC"/>
    <w:rsid w:val="00475073"/>
    <w:rsid w:val="0047695A"/>
    <w:rsid w:val="00477A8F"/>
    <w:rsid w:val="004801A8"/>
    <w:rsid w:val="00482F3E"/>
    <w:rsid w:val="00485FAA"/>
    <w:rsid w:val="004867BA"/>
    <w:rsid w:val="00487EC8"/>
    <w:rsid w:val="00490703"/>
    <w:rsid w:val="00493AFB"/>
    <w:rsid w:val="004947BF"/>
    <w:rsid w:val="00494873"/>
    <w:rsid w:val="00494CC7"/>
    <w:rsid w:val="00495369"/>
    <w:rsid w:val="00496B1A"/>
    <w:rsid w:val="00497AF4"/>
    <w:rsid w:val="004A1A77"/>
    <w:rsid w:val="004A28CE"/>
    <w:rsid w:val="004A30EC"/>
    <w:rsid w:val="004A5E98"/>
    <w:rsid w:val="004A60EE"/>
    <w:rsid w:val="004B1E85"/>
    <w:rsid w:val="004B21FD"/>
    <w:rsid w:val="004B48FC"/>
    <w:rsid w:val="004B589B"/>
    <w:rsid w:val="004B6A6E"/>
    <w:rsid w:val="004B6B6D"/>
    <w:rsid w:val="004B7BDE"/>
    <w:rsid w:val="004C0090"/>
    <w:rsid w:val="004C1004"/>
    <w:rsid w:val="004C145F"/>
    <w:rsid w:val="004C3132"/>
    <w:rsid w:val="004C46B4"/>
    <w:rsid w:val="004C4FBC"/>
    <w:rsid w:val="004C5482"/>
    <w:rsid w:val="004C55DA"/>
    <w:rsid w:val="004C738C"/>
    <w:rsid w:val="004D0F91"/>
    <w:rsid w:val="004D1392"/>
    <w:rsid w:val="004D56BD"/>
    <w:rsid w:val="004D7365"/>
    <w:rsid w:val="004D7495"/>
    <w:rsid w:val="004E1EB1"/>
    <w:rsid w:val="004E2ABA"/>
    <w:rsid w:val="004E2DCF"/>
    <w:rsid w:val="004E7A9B"/>
    <w:rsid w:val="004F0452"/>
    <w:rsid w:val="004F40A2"/>
    <w:rsid w:val="004F4167"/>
    <w:rsid w:val="004F5302"/>
    <w:rsid w:val="004F5A37"/>
    <w:rsid w:val="004F5B40"/>
    <w:rsid w:val="00501329"/>
    <w:rsid w:val="0050307C"/>
    <w:rsid w:val="005072B5"/>
    <w:rsid w:val="005073A3"/>
    <w:rsid w:val="005101BD"/>
    <w:rsid w:val="00510639"/>
    <w:rsid w:val="00513F16"/>
    <w:rsid w:val="005141FE"/>
    <w:rsid w:val="0051518E"/>
    <w:rsid w:val="005159EB"/>
    <w:rsid w:val="005160D5"/>
    <w:rsid w:val="0051643E"/>
    <w:rsid w:val="00516D7C"/>
    <w:rsid w:val="00517915"/>
    <w:rsid w:val="00517B61"/>
    <w:rsid w:val="00517E85"/>
    <w:rsid w:val="005201F3"/>
    <w:rsid w:val="005202B5"/>
    <w:rsid w:val="0052065E"/>
    <w:rsid w:val="005252F7"/>
    <w:rsid w:val="00526E37"/>
    <w:rsid w:val="00527DFF"/>
    <w:rsid w:val="00530D54"/>
    <w:rsid w:val="005315B2"/>
    <w:rsid w:val="00531A9D"/>
    <w:rsid w:val="00533B6D"/>
    <w:rsid w:val="00533FDE"/>
    <w:rsid w:val="00534204"/>
    <w:rsid w:val="00535002"/>
    <w:rsid w:val="005405D6"/>
    <w:rsid w:val="00540F7D"/>
    <w:rsid w:val="005414B9"/>
    <w:rsid w:val="00542065"/>
    <w:rsid w:val="00542B72"/>
    <w:rsid w:val="005438DD"/>
    <w:rsid w:val="00543A35"/>
    <w:rsid w:val="00543D61"/>
    <w:rsid w:val="00543E0B"/>
    <w:rsid w:val="00544633"/>
    <w:rsid w:val="005447EC"/>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1B57"/>
    <w:rsid w:val="00572845"/>
    <w:rsid w:val="00572943"/>
    <w:rsid w:val="0057362F"/>
    <w:rsid w:val="00574681"/>
    <w:rsid w:val="005749A6"/>
    <w:rsid w:val="005751F8"/>
    <w:rsid w:val="005765D4"/>
    <w:rsid w:val="00580432"/>
    <w:rsid w:val="0058082D"/>
    <w:rsid w:val="00580C8F"/>
    <w:rsid w:val="00582923"/>
    <w:rsid w:val="005848F0"/>
    <w:rsid w:val="0058534B"/>
    <w:rsid w:val="00590588"/>
    <w:rsid w:val="0059459E"/>
    <w:rsid w:val="00594BA4"/>
    <w:rsid w:val="00594DB7"/>
    <w:rsid w:val="00595430"/>
    <w:rsid w:val="00596A95"/>
    <w:rsid w:val="0059735A"/>
    <w:rsid w:val="005A024F"/>
    <w:rsid w:val="005A0DA2"/>
    <w:rsid w:val="005A2BAA"/>
    <w:rsid w:val="005A2E33"/>
    <w:rsid w:val="005A4EFD"/>
    <w:rsid w:val="005A7D41"/>
    <w:rsid w:val="005B2087"/>
    <w:rsid w:val="005B6532"/>
    <w:rsid w:val="005B7B98"/>
    <w:rsid w:val="005B7F2C"/>
    <w:rsid w:val="005C089E"/>
    <w:rsid w:val="005C25C9"/>
    <w:rsid w:val="005C4BD6"/>
    <w:rsid w:val="005C4E14"/>
    <w:rsid w:val="005C5F80"/>
    <w:rsid w:val="005C691E"/>
    <w:rsid w:val="005C6D8A"/>
    <w:rsid w:val="005C6F69"/>
    <w:rsid w:val="005C70BB"/>
    <w:rsid w:val="005D15EF"/>
    <w:rsid w:val="005D24D0"/>
    <w:rsid w:val="005D2A77"/>
    <w:rsid w:val="005D386A"/>
    <w:rsid w:val="005D4338"/>
    <w:rsid w:val="005E062C"/>
    <w:rsid w:val="005E06F1"/>
    <w:rsid w:val="005E39EF"/>
    <w:rsid w:val="005E673B"/>
    <w:rsid w:val="005E7FEB"/>
    <w:rsid w:val="005F1A9C"/>
    <w:rsid w:val="005F1DFC"/>
    <w:rsid w:val="005F3BF9"/>
    <w:rsid w:val="005F6760"/>
    <w:rsid w:val="005F6A1F"/>
    <w:rsid w:val="0060485F"/>
    <w:rsid w:val="00604BBC"/>
    <w:rsid w:val="00604E5D"/>
    <w:rsid w:val="00606AB1"/>
    <w:rsid w:val="00607346"/>
    <w:rsid w:val="00607A47"/>
    <w:rsid w:val="006109B4"/>
    <w:rsid w:val="00611D34"/>
    <w:rsid w:val="00614311"/>
    <w:rsid w:val="006154AA"/>
    <w:rsid w:val="00615E7D"/>
    <w:rsid w:val="00616ED8"/>
    <w:rsid w:val="00620B76"/>
    <w:rsid w:val="00622F49"/>
    <w:rsid w:val="00623CB4"/>
    <w:rsid w:val="00623CD7"/>
    <w:rsid w:val="00626205"/>
    <w:rsid w:val="00627832"/>
    <w:rsid w:val="006304AF"/>
    <w:rsid w:val="00631442"/>
    <w:rsid w:val="00633E93"/>
    <w:rsid w:val="006348B0"/>
    <w:rsid w:val="00635EE1"/>
    <w:rsid w:val="006360A5"/>
    <w:rsid w:val="0063665E"/>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52C0"/>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7731"/>
    <w:rsid w:val="006803B8"/>
    <w:rsid w:val="006843A0"/>
    <w:rsid w:val="00684A1D"/>
    <w:rsid w:val="00685374"/>
    <w:rsid w:val="00685D51"/>
    <w:rsid w:val="00686726"/>
    <w:rsid w:val="00687892"/>
    <w:rsid w:val="0068792E"/>
    <w:rsid w:val="006902DE"/>
    <w:rsid w:val="00690833"/>
    <w:rsid w:val="00692CAD"/>
    <w:rsid w:val="006938AF"/>
    <w:rsid w:val="00695D36"/>
    <w:rsid w:val="0069611E"/>
    <w:rsid w:val="00696C15"/>
    <w:rsid w:val="00696FAF"/>
    <w:rsid w:val="00697A30"/>
    <w:rsid w:val="006A0A5C"/>
    <w:rsid w:val="006A0C8C"/>
    <w:rsid w:val="006A16DD"/>
    <w:rsid w:val="006A1980"/>
    <w:rsid w:val="006A438F"/>
    <w:rsid w:val="006A5CB9"/>
    <w:rsid w:val="006A6C1A"/>
    <w:rsid w:val="006A73E5"/>
    <w:rsid w:val="006B045A"/>
    <w:rsid w:val="006B0D46"/>
    <w:rsid w:val="006B13D8"/>
    <w:rsid w:val="006B2090"/>
    <w:rsid w:val="006B2574"/>
    <w:rsid w:val="006B2F81"/>
    <w:rsid w:val="006B300B"/>
    <w:rsid w:val="006B30FC"/>
    <w:rsid w:val="006B3449"/>
    <w:rsid w:val="006B51D1"/>
    <w:rsid w:val="006B5372"/>
    <w:rsid w:val="006B6490"/>
    <w:rsid w:val="006B650B"/>
    <w:rsid w:val="006B6AC1"/>
    <w:rsid w:val="006C04D0"/>
    <w:rsid w:val="006C0709"/>
    <w:rsid w:val="006C3732"/>
    <w:rsid w:val="006C37A0"/>
    <w:rsid w:val="006C4CAE"/>
    <w:rsid w:val="006C6118"/>
    <w:rsid w:val="006C65C6"/>
    <w:rsid w:val="006C7886"/>
    <w:rsid w:val="006D01A4"/>
    <w:rsid w:val="006D0675"/>
    <w:rsid w:val="006D0DC6"/>
    <w:rsid w:val="006D2317"/>
    <w:rsid w:val="006D4465"/>
    <w:rsid w:val="006D4C2E"/>
    <w:rsid w:val="006D5A81"/>
    <w:rsid w:val="006D67C6"/>
    <w:rsid w:val="006D7DE4"/>
    <w:rsid w:val="006E08CA"/>
    <w:rsid w:val="006E1071"/>
    <w:rsid w:val="006E11C8"/>
    <w:rsid w:val="006E23E1"/>
    <w:rsid w:val="006E32C6"/>
    <w:rsid w:val="006E486E"/>
    <w:rsid w:val="006E6AC7"/>
    <w:rsid w:val="006F4011"/>
    <w:rsid w:val="006F5872"/>
    <w:rsid w:val="00701F97"/>
    <w:rsid w:val="007029A9"/>
    <w:rsid w:val="00703E20"/>
    <w:rsid w:val="00706032"/>
    <w:rsid w:val="007124FE"/>
    <w:rsid w:val="00712E13"/>
    <w:rsid w:val="007134A2"/>
    <w:rsid w:val="00713B5D"/>
    <w:rsid w:val="00713CA8"/>
    <w:rsid w:val="0071488F"/>
    <w:rsid w:val="007157E6"/>
    <w:rsid w:val="00716E21"/>
    <w:rsid w:val="00717081"/>
    <w:rsid w:val="00717328"/>
    <w:rsid w:val="00717A2C"/>
    <w:rsid w:val="00720EFE"/>
    <w:rsid w:val="00724AC2"/>
    <w:rsid w:val="00724B3C"/>
    <w:rsid w:val="00724F05"/>
    <w:rsid w:val="007251EF"/>
    <w:rsid w:val="0073072F"/>
    <w:rsid w:val="007357A3"/>
    <w:rsid w:val="0073633E"/>
    <w:rsid w:val="00736A33"/>
    <w:rsid w:val="0073724C"/>
    <w:rsid w:val="00741106"/>
    <w:rsid w:val="00742851"/>
    <w:rsid w:val="00742985"/>
    <w:rsid w:val="00742B7D"/>
    <w:rsid w:val="007450CA"/>
    <w:rsid w:val="0074516B"/>
    <w:rsid w:val="00745F43"/>
    <w:rsid w:val="00746E5E"/>
    <w:rsid w:val="00747110"/>
    <w:rsid w:val="00747259"/>
    <w:rsid w:val="00747E0E"/>
    <w:rsid w:val="007507FD"/>
    <w:rsid w:val="00752F0C"/>
    <w:rsid w:val="00755148"/>
    <w:rsid w:val="0076112E"/>
    <w:rsid w:val="00763282"/>
    <w:rsid w:val="00763418"/>
    <w:rsid w:val="007643EE"/>
    <w:rsid w:val="00764CD8"/>
    <w:rsid w:val="007650E4"/>
    <w:rsid w:val="00766899"/>
    <w:rsid w:val="007673B9"/>
    <w:rsid w:val="007676EE"/>
    <w:rsid w:val="00770E6B"/>
    <w:rsid w:val="007710A6"/>
    <w:rsid w:val="0077177F"/>
    <w:rsid w:val="00776853"/>
    <w:rsid w:val="00776CE7"/>
    <w:rsid w:val="00777580"/>
    <w:rsid w:val="00784108"/>
    <w:rsid w:val="00785070"/>
    <w:rsid w:val="00792E20"/>
    <w:rsid w:val="00793F63"/>
    <w:rsid w:val="007952A2"/>
    <w:rsid w:val="007956E5"/>
    <w:rsid w:val="007966D3"/>
    <w:rsid w:val="00796968"/>
    <w:rsid w:val="007A157E"/>
    <w:rsid w:val="007A2468"/>
    <w:rsid w:val="007A2EAC"/>
    <w:rsid w:val="007A52B8"/>
    <w:rsid w:val="007B1691"/>
    <w:rsid w:val="007B1A75"/>
    <w:rsid w:val="007B3DBB"/>
    <w:rsid w:val="007B3E6C"/>
    <w:rsid w:val="007B541A"/>
    <w:rsid w:val="007B547A"/>
    <w:rsid w:val="007B589B"/>
    <w:rsid w:val="007B6BCC"/>
    <w:rsid w:val="007B78A8"/>
    <w:rsid w:val="007C07F5"/>
    <w:rsid w:val="007C34C1"/>
    <w:rsid w:val="007C4516"/>
    <w:rsid w:val="007C4B34"/>
    <w:rsid w:val="007C526E"/>
    <w:rsid w:val="007C6311"/>
    <w:rsid w:val="007C662C"/>
    <w:rsid w:val="007C69A0"/>
    <w:rsid w:val="007C6C5C"/>
    <w:rsid w:val="007C79F0"/>
    <w:rsid w:val="007D2131"/>
    <w:rsid w:val="007D2894"/>
    <w:rsid w:val="007D382E"/>
    <w:rsid w:val="007D4DCB"/>
    <w:rsid w:val="007D5E9E"/>
    <w:rsid w:val="007D613E"/>
    <w:rsid w:val="007D707B"/>
    <w:rsid w:val="007E1946"/>
    <w:rsid w:val="007E1ED0"/>
    <w:rsid w:val="007E20AA"/>
    <w:rsid w:val="007E2A43"/>
    <w:rsid w:val="007E3141"/>
    <w:rsid w:val="007E3FE4"/>
    <w:rsid w:val="007E42A4"/>
    <w:rsid w:val="007E46AD"/>
    <w:rsid w:val="007E47C5"/>
    <w:rsid w:val="007E6230"/>
    <w:rsid w:val="007F2FAD"/>
    <w:rsid w:val="007F3309"/>
    <w:rsid w:val="007F3410"/>
    <w:rsid w:val="007F3847"/>
    <w:rsid w:val="007F49BB"/>
    <w:rsid w:val="007F5E7F"/>
    <w:rsid w:val="00801637"/>
    <w:rsid w:val="00802BDE"/>
    <w:rsid w:val="008035EE"/>
    <w:rsid w:val="0080446A"/>
    <w:rsid w:val="00810441"/>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6450"/>
    <w:rsid w:val="0082725D"/>
    <w:rsid w:val="0082789E"/>
    <w:rsid w:val="00831587"/>
    <w:rsid w:val="0083587D"/>
    <w:rsid w:val="008366FC"/>
    <w:rsid w:val="00841847"/>
    <w:rsid w:val="00843779"/>
    <w:rsid w:val="0085050F"/>
    <w:rsid w:val="00853B55"/>
    <w:rsid w:val="00854CB5"/>
    <w:rsid w:val="00854F91"/>
    <w:rsid w:val="00855400"/>
    <w:rsid w:val="0085563A"/>
    <w:rsid w:val="00856D11"/>
    <w:rsid w:val="00861740"/>
    <w:rsid w:val="008626A4"/>
    <w:rsid w:val="00863692"/>
    <w:rsid w:val="00865651"/>
    <w:rsid w:val="00865B34"/>
    <w:rsid w:val="008665A5"/>
    <w:rsid w:val="00870DDB"/>
    <w:rsid w:val="00872CDE"/>
    <w:rsid w:val="008748D8"/>
    <w:rsid w:val="00875279"/>
    <w:rsid w:val="00875FF8"/>
    <w:rsid w:val="00876F3E"/>
    <w:rsid w:val="0087788A"/>
    <w:rsid w:val="00883D8A"/>
    <w:rsid w:val="00885E31"/>
    <w:rsid w:val="0088629F"/>
    <w:rsid w:val="00891301"/>
    <w:rsid w:val="00892222"/>
    <w:rsid w:val="00893F9A"/>
    <w:rsid w:val="00894F16"/>
    <w:rsid w:val="00895253"/>
    <w:rsid w:val="00896594"/>
    <w:rsid w:val="0089688F"/>
    <w:rsid w:val="00896C86"/>
    <w:rsid w:val="0089700A"/>
    <w:rsid w:val="00897AA2"/>
    <w:rsid w:val="008A0C92"/>
    <w:rsid w:val="008A1A38"/>
    <w:rsid w:val="008A3F58"/>
    <w:rsid w:val="008A50E7"/>
    <w:rsid w:val="008A5CE4"/>
    <w:rsid w:val="008B1246"/>
    <w:rsid w:val="008B31A3"/>
    <w:rsid w:val="008B326C"/>
    <w:rsid w:val="008B36F9"/>
    <w:rsid w:val="008B3830"/>
    <w:rsid w:val="008B6284"/>
    <w:rsid w:val="008B69F0"/>
    <w:rsid w:val="008C0099"/>
    <w:rsid w:val="008C19A5"/>
    <w:rsid w:val="008C3764"/>
    <w:rsid w:val="008C4126"/>
    <w:rsid w:val="008C5037"/>
    <w:rsid w:val="008C5231"/>
    <w:rsid w:val="008C5F98"/>
    <w:rsid w:val="008D2A3A"/>
    <w:rsid w:val="008D51D1"/>
    <w:rsid w:val="008D7014"/>
    <w:rsid w:val="008D71CB"/>
    <w:rsid w:val="008D7289"/>
    <w:rsid w:val="008E01C2"/>
    <w:rsid w:val="008E3090"/>
    <w:rsid w:val="008E4DF8"/>
    <w:rsid w:val="008F0123"/>
    <w:rsid w:val="008F03DD"/>
    <w:rsid w:val="008F379C"/>
    <w:rsid w:val="008F5202"/>
    <w:rsid w:val="008F5738"/>
    <w:rsid w:val="008F5D6F"/>
    <w:rsid w:val="0090173D"/>
    <w:rsid w:val="00902422"/>
    <w:rsid w:val="00902537"/>
    <w:rsid w:val="009026B9"/>
    <w:rsid w:val="0090495C"/>
    <w:rsid w:val="00905AA2"/>
    <w:rsid w:val="009067E5"/>
    <w:rsid w:val="00910675"/>
    <w:rsid w:val="00913650"/>
    <w:rsid w:val="009154D4"/>
    <w:rsid w:val="00915D58"/>
    <w:rsid w:val="00917280"/>
    <w:rsid w:val="00917BCE"/>
    <w:rsid w:val="009217F0"/>
    <w:rsid w:val="009234B2"/>
    <w:rsid w:val="009244C0"/>
    <w:rsid w:val="00927825"/>
    <w:rsid w:val="0093050B"/>
    <w:rsid w:val="009306A7"/>
    <w:rsid w:val="00931CF2"/>
    <w:rsid w:val="009320A6"/>
    <w:rsid w:val="00932578"/>
    <w:rsid w:val="009401C7"/>
    <w:rsid w:val="00941F17"/>
    <w:rsid w:val="009425A3"/>
    <w:rsid w:val="009430ED"/>
    <w:rsid w:val="00945981"/>
    <w:rsid w:val="00945FC4"/>
    <w:rsid w:val="009460A1"/>
    <w:rsid w:val="00952357"/>
    <w:rsid w:val="00953166"/>
    <w:rsid w:val="00953243"/>
    <w:rsid w:val="009535AC"/>
    <w:rsid w:val="00953AB5"/>
    <w:rsid w:val="0095460A"/>
    <w:rsid w:val="009548FE"/>
    <w:rsid w:val="00954D0D"/>
    <w:rsid w:val="00954EB9"/>
    <w:rsid w:val="009573BE"/>
    <w:rsid w:val="00961541"/>
    <w:rsid w:val="00961A47"/>
    <w:rsid w:val="00961BCC"/>
    <w:rsid w:val="00962667"/>
    <w:rsid w:val="00963AF3"/>
    <w:rsid w:val="00967502"/>
    <w:rsid w:val="00967DC7"/>
    <w:rsid w:val="00967FF8"/>
    <w:rsid w:val="00974B87"/>
    <w:rsid w:val="00976585"/>
    <w:rsid w:val="00977C6F"/>
    <w:rsid w:val="009804A5"/>
    <w:rsid w:val="00980692"/>
    <w:rsid w:val="009808F1"/>
    <w:rsid w:val="00982576"/>
    <w:rsid w:val="00984253"/>
    <w:rsid w:val="00990B5D"/>
    <w:rsid w:val="009927C6"/>
    <w:rsid w:val="00992EC4"/>
    <w:rsid w:val="009A3EE5"/>
    <w:rsid w:val="009A50F0"/>
    <w:rsid w:val="009A529C"/>
    <w:rsid w:val="009A57F6"/>
    <w:rsid w:val="009A5A42"/>
    <w:rsid w:val="009A5F9E"/>
    <w:rsid w:val="009A6AFA"/>
    <w:rsid w:val="009B145E"/>
    <w:rsid w:val="009B16FB"/>
    <w:rsid w:val="009B3D59"/>
    <w:rsid w:val="009B523B"/>
    <w:rsid w:val="009B58EF"/>
    <w:rsid w:val="009B6FF6"/>
    <w:rsid w:val="009B79C2"/>
    <w:rsid w:val="009C0637"/>
    <w:rsid w:val="009C0AF5"/>
    <w:rsid w:val="009C17EC"/>
    <w:rsid w:val="009C4002"/>
    <w:rsid w:val="009C46E5"/>
    <w:rsid w:val="009C4DC5"/>
    <w:rsid w:val="009C61DB"/>
    <w:rsid w:val="009C6F4F"/>
    <w:rsid w:val="009C7C3C"/>
    <w:rsid w:val="009D1688"/>
    <w:rsid w:val="009D2E7B"/>
    <w:rsid w:val="009D5DD4"/>
    <w:rsid w:val="009D63E6"/>
    <w:rsid w:val="009D68AD"/>
    <w:rsid w:val="009E01A8"/>
    <w:rsid w:val="009E2019"/>
    <w:rsid w:val="009E27AF"/>
    <w:rsid w:val="009E31B4"/>
    <w:rsid w:val="009E438D"/>
    <w:rsid w:val="009E5F37"/>
    <w:rsid w:val="009E6161"/>
    <w:rsid w:val="009F0D31"/>
    <w:rsid w:val="009F171E"/>
    <w:rsid w:val="009F1782"/>
    <w:rsid w:val="009F265D"/>
    <w:rsid w:val="009F7355"/>
    <w:rsid w:val="009F79A2"/>
    <w:rsid w:val="009F7C99"/>
    <w:rsid w:val="009F7FCE"/>
    <w:rsid w:val="00A00779"/>
    <w:rsid w:val="00A0149E"/>
    <w:rsid w:val="00A02B61"/>
    <w:rsid w:val="00A05168"/>
    <w:rsid w:val="00A07DEC"/>
    <w:rsid w:val="00A10651"/>
    <w:rsid w:val="00A12C72"/>
    <w:rsid w:val="00A1316C"/>
    <w:rsid w:val="00A14AF1"/>
    <w:rsid w:val="00A15279"/>
    <w:rsid w:val="00A16F97"/>
    <w:rsid w:val="00A177FC"/>
    <w:rsid w:val="00A20DFF"/>
    <w:rsid w:val="00A2263A"/>
    <w:rsid w:val="00A24871"/>
    <w:rsid w:val="00A24F20"/>
    <w:rsid w:val="00A2544D"/>
    <w:rsid w:val="00A254CA"/>
    <w:rsid w:val="00A254E0"/>
    <w:rsid w:val="00A25F2A"/>
    <w:rsid w:val="00A26DFC"/>
    <w:rsid w:val="00A27B59"/>
    <w:rsid w:val="00A27B91"/>
    <w:rsid w:val="00A27FFA"/>
    <w:rsid w:val="00A30397"/>
    <w:rsid w:val="00A30E03"/>
    <w:rsid w:val="00A30EA9"/>
    <w:rsid w:val="00A329E3"/>
    <w:rsid w:val="00A3323E"/>
    <w:rsid w:val="00A33952"/>
    <w:rsid w:val="00A33B36"/>
    <w:rsid w:val="00A360D4"/>
    <w:rsid w:val="00A3643A"/>
    <w:rsid w:val="00A37D54"/>
    <w:rsid w:val="00A42494"/>
    <w:rsid w:val="00A440A6"/>
    <w:rsid w:val="00A479C5"/>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A1"/>
    <w:rsid w:val="00A72FD7"/>
    <w:rsid w:val="00A73EC7"/>
    <w:rsid w:val="00A73F06"/>
    <w:rsid w:val="00A804E3"/>
    <w:rsid w:val="00A81C31"/>
    <w:rsid w:val="00A81C78"/>
    <w:rsid w:val="00A8201C"/>
    <w:rsid w:val="00A8332E"/>
    <w:rsid w:val="00A834B4"/>
    <w:rsid w:val="00A8461F"/>
    <w:rsid w:val="00A86C9C"/>
    <w:rsid w:val="00A90A17"/>
    <w:rsid w:val="00A90CC8"/>
    <w:rsid w:val="00A91729"/>
    <w:rsid w:val="00A91B96"/>
    <w:rsid w:val="00A92444"/>
    <w:rsid w:val="00A92D93"/>
    <w:rsid w:val="00A935F9"/>
    <w:rsid w:val="00A93E84"/>
    <w:rsid w:val="00A93F65"/>
    <w:rsid w:val="00A946C3"/>
    <w:rsid w:val="00A97A68"/>
    <w:rsid w:val="00A97DF5"/>
    <w:rsid w:val="00AA02EB"/>
    <w:rsid w:val="00AA130A"/>
    <w:rsid w:val="00AA35BA"/>
    <w:rsid w:val="00AA3D2C"/>
    <w:rsid w:val="00AA453D"/>
    <w:rsid w:val="00AA4E2D"/>
    <w:rsid w:val="00AA4ED3"/>
    <w:rsid w:val="00AA5249"/>
    <w:rsid w:val="00AA66E6"/>
    <w:rsid w:val="00AA66FB"/>
    <w:rsid w:val="00AB1012"/>
    <w:rsid w:val="00AB35FD"/>
    <w:rsid w:val="00AB4B4D"/>
    <w:rsid w:val="00AB730C"/>
    <w:rsid w:val="00AC0528"/>
    <w:rsid w:val="00AC1E90"/>
    <w:rsid w:val="00AC2293"/>
    <w:rsid w:val="00AC27C8"/>
    <w:rsid w:val="00AC413F"/>
    <w:rsid w:val="00AC484A"/>
    <w:rsid w:val="00AC49F5"/>
    <w:rsid w:val="00AC54BD"/>
    <w:rsid w:val="00AD027B"/>
    <w:rsid w:val="00AD0CEC"/>
    <w:rsid w:val="00AD1069"/>
    <w:rsid w:val="00AD1686"/>
    <w:rsid w:val="00AD189B"/>
    <w:rsid w:val="00AD2CD0"/>
    <w:rsid w:val="00AD41AA"/>
    <w:rsid w:val="00AD5A8A"/>
    <w:rsid w:val="00AE0757"/>
    <w:rsid w:val="00AE1D37"/>
    <w:rsid w:val="00AE2631"/>
    <w:rsid w:val="00AE2EEB"/>
    <w:rsid w:val="00AE4099"/>
    <w:rsid w:val="00AE4C94"/>
    <w:rsid w:val="00AE6FE2"/>
    <w:rsid w:val="00AE7FAD"/>
    <w:rsid w:val="00AF050B"/>
    <w:rsid w:val="00AF0C2C"/>
    <w:rsid w:val="00AF0CCE"/>
    <w:rsid w:val="00AF0E34"/>
    <w:rsid w:val="00AF1029"/>
    <w:rsid w:val="00AF19F6"/>
    <w:rsid w:val="00AF1E97"/>
    <w:rsid w:val="00AF388C"/>
    <w:rsid w:val="00AF3CE4"/>
    <w:rsid w:val="00AF5926"/>
    <w:rsid w:val="00AF6CDA"/>
    <w:rsid w:val="00B01A20"/>
    <w:rsid w:val="00B02256"/>
    <w:rsid w:val="00B03789"/>
    <w:rsid w:val="00B0423A"/>
    <w:rsid w:val="00B0505A"/>
    <w:rsid w:val="00B057D1"/>
    <w:rsid w:val="00B067EB"/>
    <w:rsid w:val="00B10486"/>
    <w:rsid w:val="00B109AC"/>
    <w:rsid w:val="00B1591C"/>
    <w:rsid w:val="00B16912"/>
    <w:rsid w:val="00B17164"/>
    <w:rsid w:val="00B17355"/>
    <w:rsid w:val="00B173C4"/>
    <w:rsid w:val="00B17607"/>
    <w:rsid w:val="00B2221D"/>
    <w:rsid w:val="00B224A5"/>
    <w:rsid w:val="00B22ED4"/>
    <w:rsid w:val="00B238F1"/>
    <w:rsid w:val="00B24285"/>
    <w:rsid w:val="00B24361"/>
    <w:rsid w:val="00B25319"/>
    <w:rsid w:val="00B25B7A"/>
    <w:rsid w:val="00B27212"/>
    <w:rsid w:val="00B32FAA"/>
    <w:rsid w:val="00B33CE7"/>
    <w:rsid w:val="00B3408A"/>
    <w:rsid w:val="00B3437A"/>
    <w:rsid w:val="00B34C02"/>
    <w:rsid w:val="00B34D3A"/>
    <w:rsid w:val="00B35A11"/>
    <w:rsid w:val="00B3639E"/>
    <w:rsid w:val="00B372D7"/>
    <w:rsid w:val="00B41C34"/>
    <w:rsid w:val="00B42418"/>
    <w:rsid w:val="00B4429B"/>
    <w:rsid w:val="00B4543F"/>
    <w:rsid w:val="00B45C6C"/>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0A4F"/>
    <w:rsid w:val="00B80C54"/>
    <w:rsid w:val="00B8213F"/>
    <w:rsid w:val="00B82DA4"/>
    <w:rsid w:val="00B82F0B"/>
    <w:rsid w:val="00B85E8E"/>
    <w:rsid w:val="00B866CB"/>
    <w:rsid w:val="00B877B4"/>
    <w:rsid w:val="00B8798A"/>
    <w:rsid w:val="00B87A14"/>
    <w:rsid w:val="00B915F6"/>
    <w:rsid w:val="00B91796"/>
    <w:rsid w:val="00B9179C"/>
    <w:rsid w:val="00B932C1"/>
    <w:rsid w:val="00B9372F"/>
    <w:rsid w:val="00B94B3E"/>
    <w:rsid w:val="00B951A0"/>
    <w:rsid w:val="00BA2F65"/>
    <w:rsid w:val="00BA37A0"/>
    <w:rsid w:val="00BA46D7"/>
    <w:rsid w:val="00BA6FB5"/>
    <w:rsid w:val="00BB02F7"/>
    <w:rsid w:val="00BB1FA4"/>
    <w:rsid w:val="00BB2A54"/>
    <w:rsid w:val="00BB3D77"/>
    <w:rsid w:val="00BB574D"/>
    <w:rsid w:val="00BB649E"/>
    <w:rsid w:val="00BB7B01"/>
    <w:rsid w:val="00BB7E09"/>
    <w:rsid w:val="00BC09F8"/>
    <w:rsid w:val="00BC2501"/>
    <w:rsid w:val="00BC250D"/>
    <w:rsid w:val="00BC395F"/>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6F0"/>
    <w:rsid w:val="00BE5C3A"/>
    <w:rsid w:val="00BF2BA8"/>
    <w:rsid w:val="00BF412E"/>
    <w:rsid w:val="00BF6524"/>
    <w:rsid w:val="00BF6EB3"/>
    <w:rsid w:val="00C00C48"/>
    <w:rsid w:val="00C06059"/>
    <w:rsid w:val="00C114D3"/>
    <w:rsid w:val="00C142C0"/>
    <w:rsid w:val="00C1507B"/>
    <w:rsid w:val="00C16398"/>
    <w:rsid w:val="00C17B9B"/>
    <w:rsid w:val="00C24A98"/>
    <w:rsid w:val="00C2670E"/>
    <w:rsid w:val="00C273AD"/>
    <w:rsid w:val="00C3006B"/>
    <w:rsid w:val="00C30988"/>
    <w:rsid w:val="00C32AD5"/>
    <w:rsid w:val="00C33267"/>
    <w:rsid w:val="00C36203"/>
    <w:rsid w:val="00C36AAC"/>
    <w:rsid w:val="00C3755A"/>
    <w:rsid w:val="00C37BD2"/>
    <w:rsid w:val="00C4345A"/>
    <w:rsid w:val="00C43BDA"/>
    <w:rsid w:val="00C43F62"/>
    <w:rsid w:val="00C4455A"/>
    <w:rsid w:val="00C44685"/>
    <w:rsid w:val="00C4483F"/>
    <w:rsid w:val="00C44A50"/>
    <w:rsid w:val="00C455D0"/>
    <w:rsid w:val="00C47CBF"/>
    <w:rsid w:val="00C5235A"/>
    <w:rsid w:val="00C53966"/>
    <w:rsid w:val="00C54687"/>
    <w:rsid w:val="00C56B43"/>
    <w:rsid w:val="00C60386"/>
    <w:rsid w:val="00C61578"/>
    <w:rsid w:val="00C62069"/>
    <w:rsid w:val="00C62B62"/>
    <w:rsid w:val="00C63453"/>
    <w:rsid w:val="00C63D8D"/>
    <w:rsid w:val="00C6532B"/>
    <w:rsid w:val="00C67BB2"/>
    <w:rsid w:val="00C70AF7"/>
    <w:rsid w:val="00C7246A"/>
    <w:rsid w:val="00C73A01"/>
    <w:rsid w:val="00C74AB9"/>
    <w:rsid w:val="00C76177"/>
    <w:rsid w:val="00C768F0"/>
    <w:rsid w:val="00C801F8"/>
    <w:rsid w:val="00C80C52"/>
    <w:rsid w:val="00C8212E"/>
    <w:rsid w:val="00C83862"/>
    <w:rsid w:val="00C83CAC"/>
    <w:rsid w:val="00C83F35"/>
    <w:rsid w:val="00C843D4"/>
    <w:rsid w:val="00C845A9"/>
    <w:rsid w:val="00C86018"/>
    <w:rsid w:val="00C908FC"/>
    <w:rsid w:val="00C90904"/>
    <w:rsid w:val="00C92874"/>
    <w:rsid w:val="00C93573"/>
    <w:rsid w:val="00C955CC"/>
    <w:rsid w:val="00C95C4E"/>
    <w:rsid w:val="00C97CA8"/>
    <w:rsid w:val="00CA14C8"/>
    <w:rsid w:val="00CA2787"/>
    <w:rsid w:val="00CA2A74"/>
    <w:rsid w:val="00CA2D0F"/>
    <w:rsid w:val="00CA39E8"/>
    <w:rsid w:val="00CA4639"/>
    <w:rsid w:val="00CA4BCD"/>
    <w:rsid w:val="00CA4E4D"/>
    <w:rsid w:val="00CA5683"/>
    <w:rsid w:val="00CA606F"/>
    <w:rsid w:val="00CA7CB9"/>
    <w:rsid w:val="00CA7CF5"/>
    <w:rsid w:val="00CB1BC9"/>
    <w:rsid w:val="00CB22FC"/>
    <w:rsid w:val="00CB471E"/>
    <w:rsid w:val="00CB4962"/>
    <w:rsid w:val="00CB50C1"/>
    <w:rsid w:val="00CB754A"/>
    <w:rsid w:val="00CB7CAF"/>
    <w:rsid w:val="00CB7F8D"/>
    <w:rsid w:val="00CC7432"/>
    <w:rsid w:val="00CD00DD"/>
    <w:rsid w:val="00CD0FD8"/>
    <w:rsid w:val="00CD1B71"/>
    <w:rsid w:val="00CD2EC0"/>
    <w:rsid w:val="00CD4A59"/>
    <w:rsid w:val="00CD64EB"/>
    <w:rsid w:val="00CD6B25"/>
    <w:rsid w:val="00CD77A0"/>
    <w:rsid w:val="00CE05D1"/>
    <w:rsid w:val="00CE2006"/>
    <w:rsid w:val="00CE2DC3"/>
    <w:rsid w:val="00CE7596"/>
    <w:rsid w:val="00CF286A"/>
    <w:rsid w:val="00CF2BDC"/>
    <w:rsid w:val="00CF30C3"/>
    <w:rsid w:val="00CF3171"/>
    <w:rsid w:val="00CF51D5"/>
    <w:rsid w:val="00CF5E70"/>
    <w:rsid w:val="00CF64C6"/>
    <w:rsid w:val="00CF6CA2"/>
    <w:rsid w:val="00CF6CCC"/>
    <w:rsid w:val="00CF786F"/>
    <w:rsid w:val="00D000BE"/>
    <w:rsid w:val="00D00C18"/>
    <w:rsid w:val="00D018CB"/>
    <w:rsid w:val="00D01954"/>
    <w:rsid w:val="00D01F5A"/>
    <w:rsid w:val="00D03EE5"/>
    <w:rsid w:val="00D05F23"/>
    <w:rsid w:val="00D06AC5"/>
    <w:rsid w:val="00D1008B"/>
    <w:rsid w:val="00D10D05"/>
    <w:rsid w:val="00D115F6"/>
    <w:rsid w:val="00D12C69"/>
    <w:rsid w:val="00D134CC"/>
    <w:rsid w:val="00D14492"/>
    <w:rsid w:val="00D14F03"/>
    <w:rsid w:val="00D165DC"/>
    <w:rsid w:val="00D16BFC"/>
    <w:rsid w:val="00D174D7"/>
    <w:rsid w:val="00D22F5B"/>
    <w:rsid w:val="00D24B91"/>
    <w:rsid w:val="00D26192"/>
    <w:rsid w:val="00D26CF8"/>
    <w:rsid w:val="00D27368"/>
    <w:rsid w:val="00D278C1"/>
    <w:rsid w:val="00D27FD8"/>
    <w:rsid w:val="00D307D8"/>
    <w:rsid w:val="00D325D1"/>
    <w:rsid w:val="00D36410"/>
    <w:rsid w:val="00D37694"/>
    <w:rsid w:val="00D37CC0"/>
    <w:rsid w:val="00D42CC9"/>
    <w:rsid w:val="00D43812"/>
    <w:rsid w:val="00D43941"/>
    <w:rsid w:val="00D50C39"/>
    <w:rsid w:val="00D534F4"/>
    <w:rsid w:val="00D56136"/>
    <w:rsid w:val="00D60185"/>
    <w:rsid w:val="00D6267E"/>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49D4"/>
    <w:rsid w:val="00D85B23"/>
    <w:rsid w:val="00D86640"/>
    <w:rsid w:val="00D86C1F"/>
    <w:rsid w:val="00D87933"/>
    <w:rsid w:val="00D911F8"/>
    <w:rsid w:val="00D9268D"/>
    <w:rsid w:val="00D92D5E"/>
    <w:rsid w:val="00D93477"/>
    <w:rsid w:val="00D954BD"/>
    <w:rsid w:val="00D95FBF"/>
    <w:rsid w:val="00D96B34"/>
    <w:rsid w:val="00D97EA7"/>
    <w:rsid w:val="00DA0433"/>
    <w:rsid w:val="00DA1778"/>
    <w:rsid w:val="00DA1FDD"/>
    <w:rsid w:val="00DA2ABA"/>
    <w:rsid w:val="00DA4074"/>
    <w:rsid w:val="00DA4760"/>
    <w:rsid w:val="00DA54B6"/>
    <w:rsid w:val="00DA7622"/>
    <w:rsid w:val="00DB235F"/>
    <w:rsid w:val="00DB2765"/>
    <w:rsid w:val="00DB3959"/>
    <w:rsid w:val="00DB65F7"/>
    <w:rsid w:val="00DB7CB8"/>
    <w:rsid w:val="00DC0B44"/>
    <w:rsid w:val="00DC1804"/>
    <w:rsid w:val="00DC45D6"/>
    <w:rsid w:val="00DC616A"/>
    <w:rsid w:val="00DC6D1A"/>
    <w:rsid w:val="00DC77F6"/>
    <w:rsid w:val="00DC7B0B"/>
    <w:rsid w:val="00DC7DB0"/>
    <w:rsid w:val="00DD34E8"/>
    <w:rsid w:val="00DD4048"/>
    <w:rsid w:val="00DD438B"/>
    <w:rsid w:val="00DD6677"/>
    <w:rsid w:val="00DE0378"/>
    <w:rsid w:val="00DE0FEA"/>
    <w:rsid w:val="00DE1FB7"/>
    <w:rsid w:val="00DE2C1A"/>
    <w:rsid w:val="00DE2C7C"/>
    <w:rsid w:val="00DE3431"/>
    <w:rsid w:val="00DE3688"/>
    <w:rsid w:val="00DE567F"/>
    <w:rsid w:val="00DF0565"/>
    <w:rsid w:val="00DF3FD0"/>
    <w:rsid w:val="00DF434E"/>
    <w:rsid w:val="00DF5DD6"/>
    <w:rsid w:val="00DF65E9"/>
    <w:rsid w:val="00DF7CFA"/>
    <w:rsid w:val="00DF7D9D"/>
    <w:rsid w:val="00E0089D"/>
    <w:rsid w:val="00E00AC4"/>
    <w:rsid w:val="00E0125A"/>
    <w:rsid w:val="00E01F99"/>
    <w:rsid w:val="00E02216"/>
    <w:rsid w:val="00E038F7"/>
    <w:rsid w:val="00E03907"/>
    <w:rsid w:val="00E05534"/>
    <w:rsid w:val="00E0556C"/>
    <w:rsid w:val="00E060F9"/>
    <w:rsid w:val="00E06E5A"/>
    <w:rsid w:val="00E07BC8"/>
    <w:rsid w:val="00E138BB"/>
    <w:rsid w:val="00E142AB"/>
    <w:rsid w:val="00E14C1A"/>
    <w:rsid w:val="00E15DBF"/>
    <w:rsid w:val="00E17796"/>
    <w:rsid w:val="00E21D90"/>
    <w:rsid w:val="00E21FC5"/>
    <w:rsid w:val="00E22FBE"/>
    <w:rsid w:val="00E238AB"/>
    <w:rsid w:val="00E24245"/>
    <w:rsid w:val="00E25AF1"/>
    <w:rsid w:val="00E27DAF"/>
    <w:rsid w:val="00E32DE0"/>
    <w:rsid w:val="00E3443B"/>
    <w:rsid w:val="00E35AA0"/>
    <w:rsid w:val="00E36A55"/>
    <w:rsid w:val="00E37ACA"/>
    <w:rsid w:val="00E4082E"/>
    <w:rsid w:val="00E436D8"/>
    <w:rsid w:val="00E43CF4"/>
    <w:rsid w:val="00E44A97"/>
    <w:rsid w:val="00E45311"/>
    <w:rsid w:val="00E47B18"/>
    <w:rsid w:val="00E50999"/>
    <w:rsid w:val="00E53351"/>
    <w:rsid w:val="00E54072"/>
    <w:rsid w:val="00E54BFC"/>
    <w:rsid w:val="00E61383"/>
    <w:rsid w:val="00E65FDE"/>
    <w:rsid w:val="00E66DC6"/>
    <w:rsid w:val="00E67372"/>
    <w:rsid w:val="00E72928"/>
    <w:rsid w:val="00E72B57"/>
    <w:rsid w:val="00E72E81"/>
    <w:rsid w:val="00E7381D"/>
    <w:rsid w:val="00E73F72"/>
    <w:rsid w:val="00E74BC4"/>
    <w:rsid w:val="00E759C3"/>
    <w:rsid w:val="00E75A0C"/>
    <w:rsid w:val="00E7649F"/>
    <w:rsid w:val="00E76ECE"/>
    <w:rsid w:val="00E8119A"/>
    <w:rsid w:val="00E8358B"/>
    <w:rsid w:val="00E8358D"/>
    <w:rsid w:val="00E8408C"/>
    <w:rsid w:val="00E8443D"/>
    <w:rsid w:val="00E84DA7"/>
    <w:rsid w:val="00E8523E"/>
    <w:rsid w:val="00E85B44"/>
    <w:rsid w:val="00E86584"/>
    <w:rsid w:val="00E86B85"/>
    <w:rsid w:val="00E86DCE"/>
    <w:rsid w:val="00E90FE4"/>
    <w:rsid w:val="00E9183D"/>
    <w:rsid w:val="00E91E16"/>
    <w:rsid w:val="00E9206E"/>
    <w:rsid w:val="00E96D49"/>
    <w:rsid w:val="00EA0A6E"/>
    <w:rsid w:val="00EA0E55"/>
    <w:rsid w:val="00EA1D50"/>
    <w:rsid w:val="00EA2336"/>
    <w:rsid w:val="00EA25A3"/>
    <w:rsid w:val="00EA2B9F"/>
    <w:rsid w:val="00EA3421"/>
    <w:rsid w:val="00EA42CA"/>
    <w:rsid w:val="00EA5175"/>
    <w:rsid w:val="00EA5654"/>
    <w:rsid w:val="00EA599E"/>
    <w:rsid w:val="00EA6B39"/>
    <w:rsid w:val="00EA7342"/>
    <w:rsid w:val="00EB2066"/>
    <w:rsid w:val="00EB2655"/>
    <w:rsid w:val="00EB2C76"/>
    <w:rsid w:val="00EB3223"/>
    <w:rsid w:val="00EB32AD"/>
    <w:rsid w:val="00EB4105"/>
    <w:rsid w:val="00EB48F7"/>
    <w:rsid w:val="00EB5264"/>
    <w:rsid w:val="00EB64EB"/>
    <w:rsid w:val="00EB7913"/>
    <w:rsid w:val="00EC060C"/>
    <w:rsid w:val="00EC077D"/>
    <w:rsid w:val="00EC12D3"/>
    <w:rsid w:val="00EC1B28"/>
    <w:rsid w:val="00EC3485"/>
    <w:rsid w:val="00EC359A"/>
    <w:rsid w:val="00EC3D06"/>
    <w:rsid w:val="00EC4216"/>
    <w:rsid w:val="00EC6243"/>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E0451"/>
    <w:rsid w:val="00EE0991"/>
    <w:rsid w:val="00EE12E9"/>
    <w:rsid w:val="00EE1938"/>
    <w:rsid w:val="00EE22F8"/>
    <w:rsid w:val="00EE260B"/>
    <w:rsid w:val="00EE4501"/>
    <w:rsid w:val="00EE66F7"/>
    <w:rsid w:val="00EE6FA0"/>
    <w:rsid w:val="00EE7EFE"/>
    <w:rsid w:val="00EF1D43"/>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2DDB"/>
    <w:rsid w:val="00F1590E"/>
    <w:rsid w:val="00F1752C"/>
    <w:rsid w:val="00F20261"/>
    <w:rsid w:val="00F20779"/>
    <w:rsid w:val="00F22E7D"/>
    <w:rsid w:val="00F22F9C"/>
    <w:rsid w:val="00F2384D"/>
    <w:rsid w:val="00F26583"/>
    <w:rsid w:val="00F30D33"/>
    <w:rsid w:val="00F32D07"/>
    <w:rsid w:val="00F34EA4"/>
    <w:rsid w:val="00F35454"/>
    <w:rsid w:val="00F35B44"/>
    <w:rsid w:val="00F4079B"/>
    <w:rsid w:val="00F41109"/>
    <w:rsid w:val="00F42732"/>
    <w:rsid w:val="00F444E9"/>
    <w:rsid w:val="00F4474A"/>
    <w:rsid w:val="00F45D1E"/>
    <w:rsid w:val="00F52594"/>
    <w:rsid w:val="00F52D39"/>
    <w:rsid w:val="00F55241"/>
    <w:rsid w:val="00F55411"/>
    <w:rsid w:val="00F55AF6"/>
    <w:rsid w:val="00F55D33"/>
    <w:rsid w:val="00F56155"/>
    <w:rsid w:val="00F561FC"/>
    <w:rsid w:val="00F60281"/>
    <w:rsid w:val="00F611D2"/>
    <w:rsid w:val="00F613F1"/>
    <w:rsid w:val="00F62F05"/>
    <w:rsid w:val="00F66075"/>
    <w:rsid w:val="00F67B1D"/>
    <w:rsid w:val="00F70DBA"/>
    <w:rsid w:val="00F716CF"/>
    <w:rsid w:val="00F722C4"/>
    <w:rsid w:val="00F728AF"/>
    <w:rsid w:val="00F72E6E"/>
    <w:rsid w:val="00F7302B"/>
    <w:rsid w:val="00F73216"/>
    <w:rsid w:val="00F733D9"/>
    <w:rsid w:val="00F74D31"/>
    <w:rsid w:val="00F821A9"/>
    <w:rsid w:val="00F83D20"/>
    <w:rsid w:val="00F848B3"/>
    <w:rsid w:val="00F84E01"/>
    <w:rsid w:val="00F851BA"/>
    <w:rsid w:val="00F85C25"/>
    <w:rsid w:val="00F86C17"/>
    <w:rsid w:val="00F87A88"/>
    <w:rsid w:val="00F91779"/>
    <w:rsid w:val="00F92FF0"/>
    <w:rsid w:val="00F93708"/>
    <w:rsid w:val="00F9387E"/>
    <w:rsid w:val="00F9415C"/>
    <w:rsid w:val="00F95164"/>
    <w:rsid w:val="00FA081F"/>
    <w:rsid w:val="00FA3E2E"/>
    <w:rsid w:val="00FA3F86"/>
    <w:rsid w:val="00FA4144"/>
    <w:rsid w:val="00FA4898"/>
    <w:rsid w:val="00FA71E5"/>
    <w:rsid w:val="00FA7F12"/>
    <w:rsid w:val="00FB152E"/>
    <w:rsid w:val="00FB1A27"/>
    <w:rsid w:val="00FB21AB"/>
    <w:rsid w:val="00FB249A"/>
    <w:rsid w:val="00FB3CED"/>
    <w:rsid w:val="00FB453F"/>
    <w:rsid w:val="00FB6498"/>
    <w:rsid w:val="00FB68D0"/>
    <w:rsid w:val="00FB6B2E"/>
    <w:rsid w:val="00FB6E87"/>
    <w:rsid w:val="00FB750D"/>
    <w:rsid w:val="00FB7A26"/>
    <w:rsid w:val="00FC0FDC"/>
    <w:rsid w:val="00FC144A"/>
    <w:rsid w:val="00FC192D"/>
    <w:rsid w:val="00FC245A"/>
    <w:rsid w:val="00FC39A1"/>
    <w:rsid w:val="00FC6DF4"/>
    <w:rsid w:val="00FD3CA7"/>
    <w:rsid w:val="00FE0A17"/>
    <w:rsid w:val="00FE2B4E"/>
    <w:rsid w:val="00FE3348"/>
    <w:rsid w:val="00FE3C40"/>
    <w:rsid w:val="00FE3F2B"/>
    <w:rsid w:val="00FE4434"/>
    <w:rsid w:val="00FE4A20"/>
    <w:rsid w:val="00FE4CDA"/>
    <w:rsid w:val="00FE6EC9"/>
    <w:rsid w:val="00FE7A6F"/>
    <w:rsid w:val="00FF057A"/>
    <w:rsid w:val="00FF10F7"/>
    <w:rsid w:val="00FF1B16"/>
    <w:rsid w:val="00FF252D"/>
    <w:rsid w:val="00FF466F"/>
    <w:rsid w:val="00FF5635"/>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7"/>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3"/>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FB3CED"/>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09007906">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8060064">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0975836">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2833965">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6905615">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19224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6235648">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0010635">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363690">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3969363">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168317">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79211597">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6805594">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4630558">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14997476">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215935">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154345">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2799057">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8884">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4533485">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1685557">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698115676">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485443">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0053902">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171184">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628627">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464551">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17133">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618839">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 w:id="21444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CE2E-CB1C-4011-9915-FFE91A98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3</cp:revision>
  <dcterms:created xsi:type="dcterms:W3CDTF">2018-11-24T09:34:00Z</dcterms:created>
  <dcterms:modified xsi:type="dcterms:W3CDTF">2018-11-24T09:36:00Z</dcterms:modified>
</cp:coreProperties>
</file>