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EC3360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bookmarkEnd w:id="0"/>
      <w:r w:rsidRPr="00EC3360">
        <w:rPr>
          <w:rFonts w:ascii="Arial" w:eastAsia="Arial" w:hAnsi="Arial" w:cs="Arial"/>
          <w:b/>
          <w:sz w:val="32"/>
          <w:szCs w:val="24"/>
        </w:rPr>
        <w:t>DSWD DROMIC Report #</w:t>
      </w:r>
      <w:r w:rsidR="00C7550E">
        <w:rPr>
          <w:rFonts w:ascii="Arial" w:eastAsia="Arial" w:hAnsi="Arial" w:cs="Arial"/>
          <w:b/>
          <w:sz w:val="32"/>
          <w:szCs w:val="24"/>
        </w:rPr>
        <w:t>5</w:t>
      </w:r>
      <w:r w:rsidRPr="00EC3360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FB3CED" w:rsidRPr="00EC3360" w:rsidRDefault="000B456B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 Depression “AMANG</w:t>
      </w:r>
      <w:r w:rsidR="00FB3CED" w:rsidRPr="00EC3360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EC3360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 xml:space="preserve">as of </w:t>
      </w:r>
      <w:r w:rsidR="00C7550E">
        <w:rPr>
          <w:rFonts w:ascii="Arial" w:eastAsia="Arial" w:hAnsi="Arial" w:cs="Arial"/>
          <w:sz w:val="24"/>
          <w:szCs w:val="24"/>
        </w:rPr>
        <w:t>24</w:t>
      </w:r>
      <w:r w:rsidR="000B456B">
        <w:rPr>
          <w:rFonts w:ascii="Arial" w:eastAsia="Arial" w:hAnsi="Arial" w:cs="Arial"/>
          <w:sz w:val="24"/>
          <w:szCs w:val="24"/>
        </w:rPr>
        <w:t xml:space="preserve"> January</w:t>
      </w:r>
      <w:r w:rsidRPr="00EC3360">
        <w:rPr>
          <w:rFonts w:ascii="Arial" w:eastAsia="Arial" w:hAnsi="Arial" w:cs="Arial"/>
          <w:sz w:val="24"/>
          <w:szCs w:val="24"/>
        </w:rPr>
        <w:t xml:space="preserve"> 201</w:t>
      </w:r>
      <w:r w:rsidR="000B456B"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 xml:space="preserve">, </w:t>
      </w:r>
      <w:r w:rsidR="00742EA1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PM</w:t>
      </w:r>
    </w:p>
    <w:p w:rsidR="00FB3CED" w:rsidRPr="00EC3360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Start w:id="3" w:name="_gjdgxs" w:colFirst="0" w:colLast="0"/>
      <w:bookmarkEnd w:id="1"/>
      <w:bookmarkEnd w:id="2"/>
      <w:bookmarkEnd w:id="3"/>
    </w:p>
    <w:p w:rsidR="00EB786C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EC3360">
        <w:rPr>
          <w:rFonts w:ascii="Arial" w:hAnsi="Arial" w:cs="Arial"/>
          <w:b/>
          <w:color w:val="002060"/>
          <w:sz w:val="28"/>
        </w:rPr>
        <w:t>Situation Overview</w:t>
      </w:r>
    </w:p>
    <w:p w:rsidR="00972265" w:rsidRDefault="00972265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972265" w:rsidRDefault="00972265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sz w:val="28"/>
        </w:rPr>
      </w:pPr>
      <w:r w:rsidRPr="007D5E87">
        <w:rPr>
          <w:rFonts w:ascii="Arial" w:hAnsi="Arial" w:cs="Arial"/>
          <w:sz w:val="28"/>
        </w:rPr>
        <w:t xml:space="preserve">Northeast Moonsoon affecting </w:t>
      </w:r>
      <w:r w:rsidR="007D5E87">
        <w:rPr>
          <w:rFonts w:ascii="Arial" w:hAnsi="Arial" w:cs="Arial"/>
          <w:sz w:val="28"/>
        </w:rPr>
        <w:t>the rest of Luzon</w:t>
      </w:r>
      <w:r w:rsidRPr="007D5E87">
        <w:rPr>
          <w:rFonts w:ascii="Arial" w:hAnsi="Arial" w:cs="Arial"/>
          <w:sz w:val="28"/>
        </w:rPr>
        <w:t>.</w:t>
      </w:r>
    </w:p>
    <w:p w:rsidR="007D5E87" w:rsidRPr="007D5E87" w:rsidRDefault="007D5E87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sz w:val="28"/>
        </w:rPr>
      </w:pPr>
    </w:p>
    <w:p w:rsidR="00C560CD" w:rsidRPr="00FB1A27" w:rsidRDefault="00C560CD" w:rsidP="007B6A65">
      <w:pPr>
        <w:pStyle w:val="NoSpacing1"/>
        <w:contextualSpacing/>
        <w:rPr>
          <w:rFonts w:ascii="Arial" w:hAnsi="Arial" w:cs="Arial"/>
          <w:i/>
          <w:color w:val="0070C0"/>
          <w:sz w:val="14"/>
          <w:szCs w:val="24"/>
        </w:rPr>
      </w:pPr>
    </w:p>
    <w:p w:rsidR="00FB1A27" w:rsidRPr="002F1245" w:rsidRDefault="00FB1A27" w:rsidP="00FB1A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4" w:name="_Prepositioned_Resources:_Stockpile_1"/>
      <w:bookmarkEnd w:id="4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2B5B76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B5B76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60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03224">
        <w:rPr>
          <w:rFonts w:ascii="Arial" w:eastAsia="Arial" w:hAnsi="Arial" w:cs="Arial"/>
          <w:b/>
          <w:color w:val="0070C0"/>
          <w:sz w:val="24"/>
          <w:szCs w:val="24"/>
        </w:rPr>
        <w:t>3,760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806E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D3B15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9D3B1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03224">
        <w:rPr>
          <w:rFonts w:ascii="Arial" w:eastAsia="Arial" w:hAnsi="Arial" w:cs="Arial"/>
          <w:b/>
          <w:color w:val="0070C0"/>
          <w:sz w:val="24"/>
          <w:szCs w:val="24"/>
        </w:rPr>
        <w:t>16,574</w:t>
      </w:r>
      <w:r w:rsidR="008831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03224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barangay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E806EC">
        <w:rPr>
          <w:rFonts w:ascii="Arial" w:eastAsia="Arial" w:hAnsi="Arial" w:cs="Arial"/>
          <w:color w:val="0070C0"/>
          <w:sz w:val="24"/>
          <w:szCs w:val="24"/>
        </w:rPr>
        <w:t>,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03224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cities/municipalities</w:t>
      </w:r>
      <w:r w:rsidRPr="002B5B76">
        <w:rPr>
          <w:rFonts w:ascii="Arial" w:eastAsia="Arial" w:hAnsi="Arial" w:cs="Arial"/>
          <w:color w:val="auto"/>
          <w:sz w:val="24"/>
          <w:szCs w:val="24"/>
        </w:rPr>
        <w:t>,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8831E7" w:rsidRPr="00503224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Pr="00503224">
        <w:rPr>
          <w:rFonts w:ascii="Arial" w:eastAsia="Arial" w:hAnsi="Arial" w:cs="Arial"/>
          <w:b/>
          <w:color w:val="auto"/>
          <w:sz w:val="24"/>
          <w:szCs w:val="24"/>
        </w:rPr>
        <w:t xml:space="preserve"> pro</w:t>
      </w:r>
      <w:r w:rsidR="009B3148" w:rsidRPr="00503224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="00D116F9" w:rsidRPr="00503224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Pr="0050322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806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CARAGA</w:t>
      </w:r>
      <w:r w:rsidR="005447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7604A" w:rsidRPr="00F0338D" w:rsidRDefault="00FB1A27" w:rsidP="00F03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  <w:r w:rsidR="00CA4B90">
        <w:rPr>
          <w:rFonts w:ascii="Arial" w:eastAsia="Arial" w:hAnsi="Arial" w:cs="Arial"/>
          <w:i/>
          <w:color w:val="auto"/>
          <w:sz w:val="16"/>
          <w:szCs w:val="24"/>
        </w:rPr>
        <w:t xml:space="preserve">         </w:t>
      </w:r>
    </w:p>
    <w:tbl>
      <w:tblPr>
        <w:tblW w:w="4807" w:type="pct"/>
        <w:tblInd w:w="56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2"/>
        <w:gridCol w:w="6539"/>
        <w:gridCol w:w="1533"/>
        <w:gridCol w:w="2261"/>
        <w:gridCol w:w="1622"/>
        <w:gridCol w:w="1291"/>
        <w:gridCol w:w="1282"/>
      </w:tblGrid>
      <w:tr w:rsidR="00C7550E" w:rsidTr="00742EA1">
        <w:trPr>
          <w:trHeight w:val="20"/>
          <w:tblHeader/>
        </w:trPr>
        <w:tc>
          <w:tcPr>
            <w:tcW w:w="2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7550E" w:rsidRDefault="00C7550E" w:rsidP="00503224">
            <w:pPr>
              <w:spacing w:after="0" w:line="240" w:lineRule="auto"/>
              <w:ind w:right="17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7550E" w:rsidTr="00742EA1">
        <w:trPr>
          <w:trHeight w:val="229"/>
          <w:tblHeader/>
        </w:trPr>
        <w:tc>
          <w:tcPr>
            <w:tcW w:w="2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Cities / Municipalities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Provinces 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7550E" w:rsidTr="00742EA1">
        <w:trPr>
          <w:trHeight w:val="229"/>
          <w:tblHeader/>
        </w:trPr>
        <w:tc>
          <w:tcPr>
            <w:tcW w:w="2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7550E" w:rsidTr="00742EA1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58 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3,760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16,574 </w:t>
            </w:r>
          </w:p>
        </w:tc>
      </w:tr>
      <w:tr w:rsidR="00C7550E" w:rsidTr="00742EA1">
        <w:trPr>
          <w:trHeight w:val="20"/>
        </w:trPr>
        <w:tc>
          <w:tcPr>
            <w:tcW w:w="2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58 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3,760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16,574 </w:t>
            </w:r>
          </w:p>
        </w:tc>
      </w:tr>
      <w:tr w:rsidR="00C7550E" w:rsidTr="00742EA1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2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1,442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1,383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C7550E" w:rsidTr="00742EA1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 del Sur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2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2,163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10,344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1,386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6,930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Talacogon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777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3,414 </w:t>
            </w:r>
          </w:p>
        </w:tc>
      </w:tr>
      <w:tr w:rsidR="00C7550E" w:rsidTr="00742EA1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Dinagat Island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2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477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Basilisa (Rizal)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266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211 </w:t>
            </w:r>
          </w:p>
        </w:tc>
      </w:tr>
      <w:tr w:rsidR="00C7550E" w:rsidTr="00742EA1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912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3,458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Claver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858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123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Gigaquit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313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1,073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490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168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601 </w:t>
            </w:r>
          </w:p>
        </w:tc>
      </w:tr>
      <w:tr w:rsidR="00C7550E" w:rsidTr="00742EA1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236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853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Barobo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34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131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Bayabas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Carrascal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269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Lanuza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188 </w:t>
            </w:r>
          </w:p>
        </w:tc>
      </w:tr>
      <w:tr w:rsidR="00C7550E" w:rsidTr="00742EA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Tagbina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 </w:t>
            </w:r>
          </w:p>
        </w:tc>
      </w:tr>
    </w:tbl>
    <w:p w:rsidR="00F0338D" w:rsidRDefault="00F0338D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6F64B0" w:rsidRDefault="006F64B0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*The decrease in the number of affected families in municipalities of Barobo, Surigao Del Sur is the validated report from MSWDO.</w:t>
      </w:r>
    </w:p>
    <w:p w:rsidR="00F0338D" w:rsidRDefault="00F0338D" w:rsidP="00F033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9B41E2" w:rsidRDefault="00FB1A27" w:rsidP="009B41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503224" w:rsidRPr="00E52C88" w:rsidRDefault="00503224" w:rsidP="009B41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B1A27" w:rsidRPr="002F1245" w:rsidRDefault="00FB1A27" w:rsidP="00FB1A2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Table 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9B41E2" w:rsidRDefault="009B41E2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B41E2" w:rsidRDefault="00FB1A27" w:rsidP="009B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Served Families / Persons Inside and Outside ECs</w:t>
      </w:r>
    </w:p>
    <w:tbl>
      <w:tblPr>
        <w:tblW w:w="5000" w:type="pct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2"/>
        <w:gridCol w:w="2783"/>
        <w:gridCol w:w="616"/>
        <w:gridCol w:w="694"/>
        <w:gridCol w:w="637"/>
        <w:gridCol w:w="627"/>
        <w:gridCol w:w="637"/>
        <w:gridCol w:w="627"/>
        <w:gridCol w:w="883"/>
        <w:gridCol w:w="874"/>
        <w:gridCol w:w="600"/>
        <w:gridCol w:w="627"/>
        <w:gridCol w:w="600"/>
        <w:gridCol w:w="627"/>
        <w:gridCol w:w="883"/>
        <w:gridCol w:w="874"/>
        <w:gridCol w:w="637"/>
        <w:gridCol w:w="627"/>
        <w:gridCol w:w="637"/>
        <w:gridCol w:w="627"/>
      </w:tblGrid>
      <w:tr w:rsidR="00503224" w:rsidTr="00742EA1">
        <w:trPr>
          <w:trHeight w:val="20"/>
          <w:tblHeader/>
        </w:trPr>
        <w:tc>
          <w:tcPr>
            <w:tcW w:w="9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82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INSIDE ECs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INSIDE ECs Returned Home</w:t>
            </w:r>
          </w:p>
        </w:tc>
        <w:tc>
          <w:tcPr>
            <w:tcW w:w="7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OUTSIDE ECs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OUTSIDE ECs Returned Home</w:t>
            </w:r>
          </w:p>
        </w:tc>
        <w:tc>
          <w:tcPr>
            <w:tcW w:w="8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SERVED</w:t>
            </w:r>
          </w:p>
        </w:tc>
      </w:tr>
      <w:tr w:rsidR="00503224" w:rsidTr="00742EA1">
        <w:trPr>
          <w:trHeight w:val="20"/>
          <w:tblHeader/>
        </w:trPr>
        <w:tc>
          <w:tcPr>
            <w:tcW w:w="9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</w:tr>
      <w:tr w:rsidR="00503224" w:rsidTr="00742EA1">
        <w:trPr>
          <w:trHeight w:val="20"/>
          <w:tblHeader/>
        </w:trPr>
        <w:tc>
          <w:tcPr>
            <w:tcW w:w="9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Persons</w:t>
            </w:r>
          </w:p>
        </w:tc>
      </w:tr>
      <w:tr w:rsidR="00503224" w:rsidTr="00742EA1">
        <w:trPr>
          <w:trHeight w:val="20"/>
          <w:tblHeader/>
        </w:trPr>
        <w:tc>
          <w:tcPr>
            <w:tcW w:w="9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</w:tr>
      <w:tr w:rsidR="00503224" w:rsidTr="00742EA1">
        <w:trPr>
          <w:trHeight w:val="20"/>
          <w:tblHeader/>
        </w:trPr>
        <w:tc>
          <w:tcPr>
            <w:tcW w:w="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6,230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1,597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6,230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6,230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9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6,230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1,597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6,230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6,230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1,442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1,383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Dinagat Island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Basilisa (Rizal)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3,458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3,458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3,458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Claver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Gigaquit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1,073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853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Barobo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131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Bayabas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Carrascal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Lanuza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503224" w:rsidTr="00742EA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Tagbina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224" w:rsidRDefault="00503224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5447EC" w:rsidRDefault="005447EC" w:rsidP="00C6007A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5447EC" w:rsidRDefault="005447EC" w:rsidP="005447E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8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</w:p>
    <w:p w:rsidR="000A5F3D" w:rsidRDefault="00FB1A27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84A9E">
        <w:rPr>
          <w:rFonts w:ascii="Arial" w:eastAsia="Arial" w:hAnsi="Arial" w:cs="Arial"/>
          <w:i/>
          <w:color w:val="002060"/>
          <w:sz w:val="16"/>
          <w:szCs w:val="24"/>
        </w:rPr>
        <w:t>C/MDRR</w:t>
      </w:r>
    </w:p>
    <w:p w:rsidR="009B41E2" w:rsidRDefault="009B41E2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B3CED" w:rsidRPr="0043209E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 Reports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EC3360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43209E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B3CED" w:rsidRPr="0043209E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9B41E2" w:rsidRDefault="00503224" w:rsidP="00746E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E806EC" w:rsidRPr="009B41E2">
              <w:rPr>
                <w:rFonts w:ascii="Arial" w:hAnsi="Arial" w:cs="Arial"/>
                <w:color w:val="auto"/>
                <w:sz w:val="20"/>
                <w:szCs w:val="24"/>
              </w:rPr>
              <w:t xml:space="preserve"> January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9B41E2" w:rsidRDefault="00FB3CED" w:rsidP="008E1213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B41E2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Operations Monitoring and Information Center (DROMIC) of the DSWD-DRMB is closely coordinating with the DSWD-Field Offices for significant disaster preparedness for response updates.</w:t>
            </w:r>
          </w:p>
        </w:tc>
      </w:tr>
    </w:tbl>
    <w:p w:rsidR="00742EA1" w:rsidRDefault="00742EA1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B6A65" w:rsidRPr="00CF51D5" w:rsidRDefault="007B6A65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E806EC">
        <w:rPr>
          <w:rFonts w:ascii="Arial" w:eastAsia="Arial" w:hAnsi="Arial" w:cs="Arial"/>
          <w:b/>
          <w:sz w:val="24"/>
          <w:szCs w:val="24"/>
        </w:rPr>
        <w:t xml:space="preserve"> 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2345FE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B6A65" w:rsidRPr="002345FE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503224" w:rsidRDefault="00503224" w:rsidP="00CB75E0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03224">
              <w:rPr>
                <w:rFonts w:ascii="Arial" w:hAnsi="Arial" w:cs="Arial"/>
                <w:color w:val="0070C0"/>
                <w:sz w:val="20"/>
                <w:szCs w:val="24"/>
              </w:rPr>
              <w:t>24</w:t>
            </w:r>
            <w:r w:rsidR="00CB75E0" w:rsidRPr="00503224">
              <w:rPr>
                <w:rFonts w:ascii="Arial" w:hAnsi="Arial" w:cs="Arial"/>
                <w:color w:val="0070C0"/>
                <w:sz w:val="20"/>
                <w:szCs w:val="24"/>
              </w:rPr>
              <w:t xml:space="preserve"> January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24" w:rsidRDefault="00503224" w:rsidP="004650A6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3" w:hanging="41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3224">
              <w:rPr>
                <w:rFonts w:ascii="Arial" w:hAnsi="Arial" w:cs="Arial"/>
                <w:color w:val="0070C0"/>
                <w:sz w:val="20"/>
                <w:szCs w:val="20"/>
              </w:rPr>
              <w:t>All families inside evacuation centers have already returned to their homes.</w:t>
            </w:r>
          </w:p>
          <w:p w:rsidR="007D5E87" w:rsidRPr="007D5E87" w:rsidRDefault="007D5E87" w:rsidP="004650A6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3" w:hanging="41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D5E87">
              <w:rPr>
                <w:rFonts w:ascii="Arial" w:hAnsi="Arial" w:cs="Arial"/>
                <w:color w:val="0070C0"/>
                <w:sz w:val="20"/>
                <w:szCs w:val="20"/>
              </w:rPr>
              <w:t>As per report submitted by Ms. Fritzie Ann Asotigue, MSWDO of Talacogon, Agusan del Sur, LGU Talacogon has declared a State of Calamity yesterday (January 23, 2019) due to continuous flooding.</w:t>
            </w:r>
          </w:p>
          <w:p w:rsidR="00503224" w:rsidRPr="00503224" w:rsidRDefault="004650A6" w:rsidP="00503224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3" w:hanging="41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3224"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D57D97" w:rsidRPr="00503224">
              <w:rPr>
                <w:rFonts w:ascii="Arial" w:hAnsi="Arial" w:cs="Arial"/>
                <w:color w:val="0070C0"/>
                <w:sz w:val="20"/>
                <w:szCs w:val="20"/>
              </w:rPr>
              <w:t xml:space="preserve"> Caraga is now on the process of consolidating the number of LGUs who will conduct Food-for-Work activities in relation to the effect of TD “AMANG” as part of the early recovery and rehabilitation of the affected communities.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655E3E" w:rsidRDefault="00655E3E" w:rsidP="00751C9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42EA1" w:rsidRDefault="00742EA1" w:rsidP="00751C9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51C9A" w:rsidRPr="00CF51D5" w:rsidRDefault="00751C9A" w:rsidP="00751C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lastRenderedPageBreak/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751C9A" w:rsidRPr="002345FE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2345FE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2345FE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51C9A" w:rsidRPr="002345FE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9B41E2" w:rsidRDefault="002C32A3" w:rsidP="000A4E5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9B41E2"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  <w:r w:rsidR="00751C9A" w:rsidRPr="009B41E2">
              <w:rPr>
                <w:rFonts w:ascii="Arial" w:hAnsi="Arial" w:cs="Arial"/>
                <w:color w:val="auto"/>
                <w:sz w:val="20"/>
                <w:szCs w:val="20"/>
              </w:rPr>
              <w:t xml:space="preserve"> January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9B41E2" w:rsidRDefault="00655E3E" w:rsidP="000C480C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41E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C480C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Pr="009B41E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Pr="009B41E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</w:tc>
      </w:tr>
    </w:tbl>
    <w:p w:rsidR="00751C9A" w:rsidRPr="007B6A65" w:rsidRDefault="00751C9A" w:rsidP="00751C9A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FB3CED" w:rsidRPr="0043209E" w:rsidRDefault="00FB3CED" w:rsidP="00FB3CE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43209E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coordinating with the </w:t>
      </w:r>
      <w:r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43209E">
        <w:rPr>
          <w:rFonts w:ascii="Arial" w:eastAsia="Arial" w:hAnsi="Arial" w:cs="Arial"/>
          <w:i/>
          <w:sz w:val="20"/>
          <w:szCs w:val="24"/>
        </w:rPr>
        <w:t>DSWD-Field Offices for any significant disaster preparedness for response updates.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EC3360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7D5E87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D60185" w:rsidRPr="00857415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 Officer</w:t>
      </w:r>
    </w:p>
    <w:sectPr w:rsidR="00D60185" w:rsidRPr="0085741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1C" w:rsidRDefault="001F2A1C">
      <w:pPr>
        <w:spacing w:after="0" w:line="240" w:lineRule="auto"/>
      </w:pPr>
      <w:r>
        <w:separator/>
      </w:r>
    </w:p>
  </w:endnote>
  <w:endnote w:type="continuationSeparator" w:id="0">
    <w:p w:rsidR="001F2A1C" w:rsidRDefault="001F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24" w:rsidRPr="00616ED8" w:rsidRDefault="00503224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503224" w:rsidRDefault="00503224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192060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192060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5 on TD “AMANG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 w:rsidR="00742EA1">
      <w:rPr>
        <w:rFonts w:ascii="Arial" w:eastAsia="Arial" w:hAnsi="Arial" w:cs="Arial"/>
        <w:sz w:val="16"/>
        <w:szCs w:val="16"/>
      </w:rPr>
      <w:t>24 January 2019, 5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1C" w:rsidRDefault="001F2A1C">
      <w:pPr>
        <w:spacing w:after="0" w:line="240" w:lineRule="auto"/>
      </w:pPr>
      <w:r>
        <w:separator/>
      </w:r>
    </w:p>
  </w:footnote>
  <w:footnote w:type="continuationSeparator" w:id="0">
    <w:p w:rsidR="001F2A1C" w:rsidRDefault="001F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24" w:rsidRDefault="0050322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224" w:rsidRDefault="0050322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03224" w:rsidRDefault="0050322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03224" w:rsidRPr="006A0C8C" w:rsidRDefault="00503224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115D"/>
    <w:multiLevelType w:val="hybridMultilevel"/>
    <w:tmpl w:val="5F0A6F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C270D"/>
    <w:multiLevelType w:val="hybridMultilevel"/>
    <w:tmpl w:val="2190ED26"/>
    <w:lvl w:ilvl="0" w:tplc="90CED0CE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F6878"/>
    <w:multiLevelType w:val="hybridMultilevel"/>
    <w:tmpl w:val="335EE6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7EF8"/>
    <w:multiLevelType w:val="hybridMultilevel"/>
    <w:tmpl w:val="66B6E2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B6154"/>
    <w:multiLevelType w:val="hybridMultilevel"/>
    <w:tmpl w:val="288A797A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95"/>
    <w:multiLevelType w:val="hybridMultilevel"/>
    <w:tmpl w:val="6B2851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E3C1F"/>
    <w:multiLevelType w:val="hybridMultilevel"/>
    <w:tmpl w:val="DF1E3C2C"/>
    <w:lvl w:ilvl="0" w:tplc="3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F167552"/>
    <w:multiLevelType w:val="hybridMultilevel"/>
    <w:tmpl w:val="5A9EFC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B003D"/>
    <w:multiLevelType w:val="hybridMultilevel"/>
    <w:tmpl w:val="912A8F20"/>
    <w:lvl w:ilvl="0" w:tplc="40B853A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D786F"/>
    <w:multiLevelType w:val="hybridMultilevel"/>
    <w:tmpl w:val="5310FEDC"/>
    <w:lvl w:ilvl="0" w:tplc="1FD21B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B3E4D"/>
    <w:multiLevelType w:val="hybridMultilevel"/>
    <w:tmpl w:val="B72817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F3EB5"/>
    <w:multiLevelType w:val="hybridMultilevel"/>
    <w:tmpl w:val="CAEC59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AF02DB"/>
    <w:multiLevelType w:val="multilevel"/>
    <w:tmpl w:val="C7A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eastAsia="Calibri" w:hint="default"/>
        <w:b w:val="0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AF5A68"/>
    <w:multiLevelType w:val="hybridMultilevel"/>
    <w:tmpl w:val="3B7212B8"/>
    <w:lvl w:ilvl="0" w:tplc="3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2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204AE"/>
    <w:multiLevelType w:val="hybridMultilevel"/>
    <w:tmpl w:val="6F50B9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2"/>
  </w:num>
  <w:num w:numId="3">
    <w:abstractNumId w:val="0"/>
  </w:num>
  <w:num w:numId="4">
    <w:abstractNumId w:val="9"/>
  </w:num>
  <w:num w:numId="5">
    <w:abstractNumId w:val="47"/>
  </w:num>
  <w:num w:numId="6">
    <w:abstractNumId w:val="23"/>
  </w:num>
  <w:num w:numId="7">
    <w:abstractNumId w:val="3"/>
  </w:num>
  <w:num w:numId="8">
    <w:abstractNumId w:val="43"/>
  </w:num>
  <w:num w:numId="9">
    <w:abstractNumId w:val="25"/>
  </w:num>
  <w:num w:numId="10">
    <w:abstractNumId w:val="42"/>
  </w:num>
  <w:num w:numId="11">
    <w:abstractNumId w:val="14"/>
  </w:num>
  <w:num w:numId="12">
    <w:abstractNumId w:val="6"/>
  </w:num>
  <w:num w:numId="13">
    <w:abstractNumId w:val="31"/>
  </w:num>
  <w:num w:numId="14">
    <w:abstractNumId w:val="13"/>
  </w:num>
  <w:num w:numId="15">
    <w:abstractNumId w:val="1"/>
  </w:num>
  <w:num w:numId="16">
    <w:abstractNumId w:val="5"/>
  </w:num>
  <w:num w:numId="17">
    <w:abstractNumId w:val="27"/>
  </w:num>
  <w:num w:numId="18">
    <w:abstractNumId w:val="20"/>
  </w:num>
  <w:num w:numId="19">
    <w:abstractNumId w:val="11"/>
  </w:num>
  <w:num w:numId="20">
    <w:abstractNumId w:val="7"/>
  </w:num>
  <w:num w:numId="21">
    <w:abstractNumId w:val="28"/>
  </w:num>
  <w:num w:numId="22">
    <w:abstractNumId w:val="45"/>
  </w:num>
  <w:num w:numId="23">
    <w:abstractNumId w:val="39"/>
  </w:num>
  <w:num w:numId="24">
    <w:abstractNumId w:val="36"/>
  </w:num>
  <w:num w:numId="25">
    <w:abstractNumId w:val="22"/>
  </w:num>
  <w:num w:numId="26">
    <w:abstractNumId w:val="29"/>
  </w:num>
  <w:num w:numId="27">
    <w:abstractNumId w:val="12"/>
  </w:num>
  <w:num w:numId="28">
    <w:abstractNumId w:val="38"/>
  </w:num>
  <w:num w:numId="29">
    <w:abstractNumId w:val="35"/>
  </w:num>
  <w:num w:numId="30">
    <w:abstractNumId w:val="24"/>
  </w:num>
  <w:num w:numId="31">
    <w:abstractNumId w:val="21"/>
  </w:num>
  <w:num w:numId="32">
    <w:abstractNumId w:val="46"/>
  </w:num>
  <w:num w:numId="33">
    <w:abstractNumId w:val="16"/>
  </w:num>
  <w:num w:numId="34">
    <w:abstractNumId w:val="4"/>
  </w:num>
  <w:num w:numId="35">
    <w:abstractNumId w:val="15"/>
  </w:num>
  <w:num w:numId="36">
    <w:abstractNumId w:val="33"/>
  </w:num>
  <w:num w:numId="37">
    <w:abstractNumId w:val="18"/>
  </w:num>
  <w:num w:numId="38">
    <w:abstractNumId w:val="8"/>
  </w:num>
  <w:num w:numId="39">
    <w:abstractNumId w:val="41"/>
  </w:num>
  <w:num w:numId="40">
    <w:abstractNumId w:val="34"/>
  </w:num>
  <w:num w:numId="41">
    <w:abstractNumId w:val="37"/>
  </w:num>
  <w:num w:numId="42">
    <w:abstractNumId w:val="10"/>
  </w:num>
  <w:num w:numId="43">
    <w:abstractNumId w:val="40"/>
  </w:num>
  <w:num w:numId="44">
    <w:abstractNumId w:val="44"/>
  </w:num>
  <w:num w:numId="45">
    <w:abstractNumId w:val="17"/>
  </w:num>
  <w:num w:numId="46">
    <w:abstractNumId w:val="2"/>
  </w:num>
  <w:num w:numId="47">
    <w:abstractNumId w:val="26"/>
  </w:num>
  <w:num w:numId="4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196B"/>
    <w:rsid w:val="000C480C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060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2A1C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3F48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A68D8"/>
    <w:rsid w:val="002B32EE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15A3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0A6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3224"/>
    <w:rsid w:val="00504978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343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33B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2EA1"/>
    <w:rsid w:val="00744D49"/>
    <w:rsid w:val="007450CA"/>
    <w:rsid w:val="0074516B"/>
    <w:rsid w:val="00745F43"/>
    <w:rsid w:val="00746E5E"/>
    <w:rsid w:val="00747110"/>
    <w:rsid w:val="00747259"/>
    <w:rsid w:val="00747E0E"/>
    <w:rsid w:val="007507FD"/>
    <w:rsid w:val="00751C9A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87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8B4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3A18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1E7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41E2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1F3A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095C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29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6E4C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550E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5E0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57D97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26C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521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10D4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7F06-6CBF-430F-87D6-B5C3F52D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Madeline B. Salamat</cp:lastModifiedBy>
  <cp:revision>2</cp:revision>
  <dcterms:created xsi:type="dcterms:W3CDTF">2019-01-24T09:28:00Z</dcterms:created>
  <dcterms:modified xsi:type="dcterms:W3CDTF">2019-01-24T09:28:00Z</dcterms:modified>
</cp:coreProperties>
</file>