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159F6F1" w14:textId="561498B4" w:rsidR="001149A2" w:rsidRPr="008268F2" w:rsidRDefault="001149A2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8268F2">
        <w:rPr>
          <w:rFonts w:ascii="Arial" w:eastAsia="Arial" w:hAnsi="Arial" w:cs="Arial"/>
          <w:b/>
          <w:sz w:val="32"/>
          <w:szCs w:val="24"/>
        </w:rPr>
        <w:t xml:space="preserve">DSWD DROMIC Report </w:t>
      </w:r>
      <w:r w:rsidR="00AA7CA4">
        <w:rPr>
          <w:rFonts w:ascii="Arial" w:eastAsia="Arial" w:hAnsi="Arial" w:cs="Arial"/>
          <w:b/>
          <w:sz w:val="32"/>
          <w:szCs w:val="24"/>
        </w:rPr>
        <w:t>#</w:t>
      </w:r>
      <w:r w:rsidR="00161B3C">
        <w:rPr>
          <w:rFonts w:ascii="Arial" w:eastAsia="Arial" w:hAnsi="Arial" w:cs="Arial"/>
          <w:b/>
          <w:sz w:val="32"/>
          <w:szCs w:val="24"/>
        </w:rPr>
        <w:t>1</w:t>
      </w:r>
      <w:r w:rsidR="001E5944" w:rsidRPr="008268F2">
        <w:rPr>
          <w:rFonts w:ascii="Arial" w:eastAsia="Arial" w:hAnsi="Arial" w:cs="Arial"/>
          <w:b/>
          <w:sz w:val="32"/>
          <w:szCs w:val="24"/>
        </w:rPr>
        <w:t xml:space="preserve"> </w:t>
      </w:r>
      <w:r w:rsidR="00985089" w:rsidRPr="008268F2">
        <w:rPr>
          <w:rFonts w:ascii="Arial" w:eastAsia="Arial" w:hAnsi="Arial" w:cs="Arial"/>
          <w:b/>
          <w:sz w:val="32"/>
          <w:szCs w:val="24"/>
        </w:rPr>
        <w:t xml:space="preserve">on the </w:t>
      </w:r>
      <w:r w:rsidRPr="008268F2">
        <w:rPr>
          <w:rFonts w:ascii="Arial" w:eastAsia="Arial" w:hAnsi="Arial" w:cs="Arial"/>
          <w:b/>
          <w:sz w:val="32"/>
          <w:szCs w:val="24"/>
        </w:rPr>
        <w:t xml:space="preserve">Fire Incident in </w:t>
      </w:r>
    </w:p>
    <w:p w14:paraId="1CE170BD" w14:textId="7C8C5C1E" w:rsidR="0036349B" w:rsidRDefault="00274F0A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proofErr w:type="spellStart"/>
      <w:r>
        <w:rPr>
          <w:rFonts w:ascii="Arial" w:eastAsia="Arial" w:hAnsi="Arial" w:cs="Arial"/>
          <w:b/>
          <w:sz w:val="32"/>
          <w:szCs w:val="24"/>
        </w:rPr>
        <w:t>Maricaban</w:t>
      </w:r>
      <w:proofErr w:type="spellEnd"/>
      <w:r w:rsidR="008D307F">
        <w:rPr>
          <w:rFonts w:ascii="Arial" w:eastAsia="Arial" w:hAnsi="Arial" w:cs="Arial"/>
          <w:b/>
          <w:sz w:val="32"/>
          <w:szCs w:val="24"/>
        </w:rPr>
        <w:t>, Pasay City</w:t>
      </w:r>
    </w:p>
    <w:p w14:paraId="1808A9E3" w14:textId="5A8C022A" w:rsidR="001149A2" w:rsidRPr="008268F2" w:rsidRDefault="00D0357D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sz w:val="24"/>
          <w:szCs w:val="24"/>
        </w:rPr>
        <w:t xml:space="preserve">as of </w:t>
      </w:r>
      <w:r w:rsidR="00AA7CA4">
        <w:rPr>
          <w:rFonts w:ascii="Arial" w:eastAsia="Arial" w:hAnsi="Arial" w:cs="Arial"/>
          <w:sz w:val="24"/>
          <w:szCs w:val="24"/>
        </w:rPr>
        <w:t>1</w:t>
      </w:r>
      <w:r w:rsidR="00161B3C">
        <w:rPr>
          <w:rFonts w:ascii="Arial" w:eastAsia="Arial" w:hAnsi="Arial" w:cs="Arial"/>
          <w:sz w:val="24"/>
          <w:szCs w:val="24"/>
        </w:rPr>
        <w:t>4</w:t>
      </w:r>
      <w:r w:rsidR="00AA7CA4">
        <w:rPr>
          <w:rFonts w:ascii="Arial" w:eastAsia="Arial" w:hAnsi="Arial" w:cs="Arial"/>
          <w:sz w:val="24"/>
          <w:szCs w:val="24"/>
        </w:rPr>
        <w:t xml:space="preserve"> </w:t>
      </w:r>
      <w:r w:rsidR="00383D41">
        <w:rPr>
          <w:rFonts w:ascii="Arial" w:eastAsia="Arial" w:hAnsi="Arial" w:cs="Arial"/>
          <w:sz w:val="24"/>
          <w:szCs w:val="24"/>
        </w:rPr>
        <w:t>February</w:t>
      </w:r>
      <w:r w:rsidR="00BE6D8F">
        <w:rPr>
          <w:rFonts w:ascii="Arial" w:eastAsia="Arial" w:hAnsi="Arial" w:cs="Arial"/>
          <w:sz w:val="24"/>
          <w:szCs w:val="24"/>
        </w:rPr>
        <w:t xml:space="preserve"> 2019</w:t>
      </w:r>
      <w:r w:rsidR="001149A2" w:rsidRPr="008268F2">
        <w:rPr>
          <w:rFonts w:ascii="Arial" w:eastAsia="Arial" w:hAnsi="Arial" w:cs="Arial"/>
          <w:sz w:val="24"/>
          <w:szCs w:val="24"/>
        </w:rPr>
        <w:t xml:space="preserve">, </w:t>
      </w:r>
      <w:r w:rsidR="00AA7CA4">
        <w:rPr>
          <w:rFonts w:ascii="Arial" w:eastAsia="Arial" w:hAnsi="Arial" w:cs="Arial"/>
          <w:sz w:val="24"/>
          <w:szCs w:val="24"/>
        </w:rPr>
        <w:t>5</w:t>
      </w:r>
      <w:r w:rsidR="00985089" w:rsidRPr="008268F2">
        <w:rPr>
          <w:rFonts w:ascii="Arial" w:eastAsia="Arial" w:hAnsi="Arial" w:cs="Arial"/>
          <w:sz w:val="24"/>
          <w:szCs w:val="24"/>
        </w:rPr>
        <w:t>P</w:t>
      </w:r>
      <w:r w:rsidR="001149A2" w:rsidRPr="008268F2">
        <w:rPr>
          <w:rFonts w:ascii="Arial" w:eastAsia="Arial" w:hAnsi="Arial" w:cs="Arial"/>
          <w:sz w:val="24"/>
          <w:szCs w:val="24"/>
        </w:rPr>
        <w:t>M</w:t>
      </w:r>
    </w:p>
    <w:p w14:paraId="2A87407E" w14:textId="77777777" w:rsidR="00046FA7" w:rsidRPr="008268F2" w:rsidRDefault="00046FA7" w:rsidP="008268F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1" w:name="_GoBack"/>
      <w:bookmarkEnd w:id="1"/>
    </w:p>
    <w:p w14:paraId="51348C87" w14:textId="065A82E4" w:rsidR="00D10EA4" w:rsidRPr="008268F2" w:rsidRDefault="00D10EA4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6DCE39EA" w14:textId="77777777" w:rsidR="0036349B" w:rsidRDefault="0036349B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AA9AFFA" w14:textId="63A77189" w:rsidR="0036349B" w:rsidRPr="00274F0A" w:rsidRDefault="005F00CD" w:rsidP="0036349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On 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13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February 2019, a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incident occurred in a residential area in </w:t>
      </w:r>
      <w:proofErr w:type="spellStart"/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Brgy</w:t>
      </w:r>
      <w:proofErr w:type="spellEnd"/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178, </w:t>
      </w:r>
      <w:proofErr w:type="spellStart"/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Maricaban</w:t>
      </w:r>
      <w:proofErr w:type="spellEnd"/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, Pasay City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. The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started at around </w:t>
      </w:r>
      <w:r w:rsid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7:27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PM and was declared under control at 9:</w:t>
      </w:r>
      <w:r w:rsid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21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PM. </w:t>
      </w:r>
      <w:r w:rsid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The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cause of </w:t>
      </w:r>
      <w:r w:rsidRPr="00274F0A">
        <w:rPr>
          <w:rStyle w:val="il"/>
          <w:rFonts w:ascii="Arial" w:hAnsi="Arial" w:cs="Arial"/>
          <w:color w:val="222222"/>
          <w:sz w:val="24"/>
          <w:szCs w:val="24"/>
          <w:shd w:val="clear" w:color="auto" w:fill="FFFFFF"/>
        </w:rPr>
        <w:t>fire</w:t>
      </w:r>
      <w:r w:rsidRPr="00274F0A">
        <w:rPr>
          <w:rFonts w:ascii="Arial" w:hAnsi="Arial" w:cs="Arial"/>
          <w:color w:val="222222"/>
          <w:sz w:val="24"/>
          <w:szCs w:val="24"/>
          <w:shd w:val="clear" w:color="auto" w:fill="FFFFFF"/>
        </w:rPr>
        <w:t> is still under investigation.</w:t>
      </w:r>
    </w:p>
    <w:p w14:paraId="0BA474BC" w14:textId="252DB6AB" w:rsidR="001149A2" w:rsidRPr="0036349B" w:rsidRDefault="001149A2" w:rsidP="0036349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</w:t>
      </w:r>
      <w:r w:rsidR="001432C3">
        <w:rPr>
          <w:rFonts w:ascii="Arial" w:eastAsia="Arial" w:hAnsi="Arial" w:cs="Arial"/>
          <w:i/>
          <w:color w:val="0070C0"/>
          <w:sz w:val="16"/>
          <w:szCs w:val="24"/>
        </w:rPr>
        <w:t>-NCR</w:t>
      </w:r>
    </w:p>
    <w:p w14:paraId="0A7BB9D9" w14:textId="77777777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70298D9" w14:textId="4712E702" w:rsidR="00415B84" w:rsidRDefault="001149A2" w:rsidP="006B07A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3B3516E3" w14:textId="77777777" w:rsidR="006B07A7" w:rsidRPr="006B07A7" w:rsidRDefault="006B07A7" w:rsidP="006B07A7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ABAE751" w14:textId="3E90AB16" w:rsidR="00B174F5" w:rsidRP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B174F5">
        <w:rPr>
          <w:rFonts w:ascii="Arial" w:eastAsia="Arial" w:hAnsi="Arial" w:cs="Arial"/>
          <w:sz w:val="24"/>
          <w:szCs w:val="24"/>
        </w:rPr>
        <w:t>A total</w:t>
      </w:r>
      <w:r>
        <w:rPr>
          <w:rFonts w:ascii="Arial" w:eastAsia="Arial" w:hAnsi="Arial" w:cs="Arial"/>
          <w:sz w:val="24"/>
          <w:szCs w:val="24"/>
        </w:rPr>
        <w:t xml:space="preserve"> of </w:t>
      </w:r>
      <w:r w:rsidR="005573D3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B073BA">
        <w:rPr>
          <w:rFonts w:ascii="Arial" w:eastAsia="Arial" w:hAnsi="Arial" w:cs="Arial"/>
          <w:b/>
          <w:color w:val="0070C0"/>
          <w:sz w:val="24"/>
          <w:szCs w:val="24"/>
        </w:rPr>
        <w:t>9</w:t>
      </w:r>
      <w:r w:rsidR="006B07A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>
        <w:rPr>
          <w:rFonts w:ascii="Arial" w:eastAsia="Arial" w:hAnsi="Arial" w:cs="Arial"/>
          <w:sz w:val="24"/>
          <w:szCs w:val="24"/>
        </w:rPr>
        <w:t xml:space="preserve"> or </w:t>
      </w:r>
      <w:r w:rsidR="00B073BA">
        <w:rPr>
          <w:rFonts w:ascii="Arial" w:eastAsia="Arial" w:hAnsi="Arial" w:cs="Arial"/>
          <w:b/>
          <w:color w:val="0070C0"/>
          <w:sz w:val="24"/>
          <w:szCs w:val="24"/>
        </w:rPr>
        <w:t>8</w:t>
      </w:r>
      <w:r w:rsidR="005573D3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9819B7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8E7D9B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>
        <w:rPr>
          <w:rFonts w:ascii="Arial" w:eastAsia="Arial" w:hAnsi="Arial" w:cs="Arial"/>
          <w:sz w:val="24"/>
          <w:szCs w:val="24"/>
        </w:rPr>
        <w:t xml:space="preserve"> wer</w:t>
      </w:r>
      <w:r w:rsidR="00885B77">
        <w:rPr>
          <w:rFonts w:ascii="Arial" w:eastAsia="Arial" w:hAnsi="Arial" w:cs="Arial"/>
          <w:sz w:val="24"/>
          <w:szCs w:val="24"/>
        </w:rPr>
        <w:t>e affected by the fire incident</w:t>
      </w:r>
      <w:r>
        <w:rPr>
          <w:rFonts w:ascii="Arial" w:eastAsia="Arial" w:hAnsi="Arial" w:cs="Arial"/>
          <w:sz w:val="24"/>
          <w:szCs w:val="24"/>
        </w:rPr>
        <w:t xml:space="preserve"> in </w:t>
      </w:r>
      <w:proofErr w:type="spellStart"/>
      <w:r w:rsidR="00B073BA">
        <w:rPr>
          <w:rFonts w:ascii="Arial" w:eastAsia="Arial" w:hAnsi="Arial" w:cs="Arial"/>
          <w:sz w:val="24"/>
          <w:szCs w:val="24"/>
        </w:rPr>
        <w:t>Maricaban</w:t>
      </w:r>
      <w:proofErr w:type="spellEnd"/>
      <w:r w:rsidR="005573D3">
        <w:rPr>
          <w:rFonts w:ascii="Arial" w:eastAsia="Arial" w:hAnsi="Arial" w:cs="Arial"/>
          <w:sz w:val="24"/>
          <w:szCs w:val="24"/>
        </w:rPr>
        <w:t>, Pasay City.</w:t>
      </w:r>
      <w:r w:rsidR="00C2531A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(see Table 1)</w:t>
      </w:r>
    </w:p>
    <w:p w14:paraId="551BC1CA" w14:textId="77777777" w:rsidR="00122484" w:rsidRDefault="00122484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</w:p>
    <w:p w14:paraId="730D3DCA" w14:textId="3304160D" w:rsidR="00B174F5" w:rsidRDefault="00B174F5" w:rsidP="00415B84">
      <w:pPr>
        <w:spacing w:after="0" w:line="240" w:lineRule="auto"/>
        <w:ind w:left="502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1. </w:t>
      </w:r>
      <w:r w:rsidR="009819B7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Number of 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Affected Families / Persons</w:t>
      </w:r>
    </w:p>
    <w:tbl>
      <w:tblPr>
        <w:tblW w:w="4736" w:type="pct"/>
        <w:tblInd w:w="535" w:type="dxa"/>
        <w:tblLook w:val="04A0" w:firstRow="1" w:lastRow="0" w:firstColumn="1" w:lastColumn="0" w:noHBand="0" w:noVBand="1"/>
      </w:tblPr>
      <w:tblGrid>
        <w:gridCol w:w="4591"/>
        <w:gridCol w:w="1756"/>
        <w:gridCol w:w="1439"/>
        <w:gridCol w:w="1437"/>
      </w:tblGrid>
      <w:tr w:rsidR="009819B7" w:rsidRPr="009819B7" w14:paraId="0AD5088B" w14:textId="77777777" w:rsidTr="009819B7">
        <w:trPr>
          <w:trHeight w:val="20"/>
        </w:trPr>
        <w:tc>
          <w:tcPr>
            <w:tcW w:w="24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90C41C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64471F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9819B7" w:rsidRPr="009819B7" w14:paraId="2FC68961" w14:textId="77777777" w:rsidTr="009819B7">
        <w:trPr>
          <w:trHeight w:val="20"/>
        </w:trPr>
        <w:tc>
          <w:tcPr>
            <w:tcW w:w="24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9117E" w14:textId="77777777" w:rsidR="009819B7" w:rsidRPr="009819B7" w:rsidRDefault="009819B7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5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1C0E0BE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8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F7ACE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48AA9F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9819B7" w:rsidRPr="009819B7" w14:paraId="4536CD68" w14:textId="77777777" w:rsidTr="009819B7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EE59C49" w14:textId="77777777" w:rsidR="009819B7" w:rsidRPr="009819B7" w:rsidRDefault="009819B7" w:rsidP="009819B7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A97130" w14:textId="41E3CCA3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682205" w14:textId="486480EB" w:rsidR="009819B7" w:rsidRPr="009819B7" w:rsidRDefault="007A4823" w:rsidP="005573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EDDCA7" w14:textId="0655FDE5" w:rsidR="009819B7" w:rsidRPr="009819B7" w:rsidRDefault="001432C3" w:rsidP="005573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9819B7" w14:paraId="166DE43D" w14:textId="77777777" w:rsidTr="009819B7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272E758" w14:textId="0305E832" w:rsidR="009819B7" w:rsidRPr="009819B7" w:rsidRDefault="005573D3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220FA1" w14:textId="3416B382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BE8C92" w14:textId="030A8A36" w:rsidR="009819B7" w:rsidRPr="009819B7" w:rsidRDefault="007A4823" w:rsidP="005573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F23AB41" w14:textId="53CB4B66" w:rsidR="009819B7" w:rsidRPr="009819B7" w:rsidRDefault="007A4823" w:rsidP="001432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143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9819B7" w:rsidRPr="009819B7" w14:paraId="03166CF9" w14:textId="77777777" w:rsidTr="005573D3">
        <w:trPr>
          <w:trHeight w:val="20"/>
        </w:trPr>
        <w:tc>
          <w:tcPr>
            <w:tcW w:w="24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D9A2F3" w14:textId="44217160" w:rsidR="009819B7" w:rsidRPr="009819B7" w:rsidRDefault="005573D3" w:rsidP="009819B7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9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4CECE4" w14:textId="141C727A" w:rsidR="009819B7" w:rsidRPr="009819B7" w:rsidRDefault="007A4823" w:rsidP="009819B7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8AB8A" w14:textId="2A350DCA" w:rsidR="009819B7" w:rsidRPr="009819B7" w:rsidRDefault="007A4823" w:rsidP="005573D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43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29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499643" w14:textId="73B5CE99" w:rsidR="009819B7" w:rsidRPr="009819B7" w:rsidRDefault="007A4823" w:rsidP="001432C3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</w:t>
            </w:r>
            <w:r w:rsidR="001432C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85</w:t>
            </w:r>
            <w:r w:rsidR="009819B7" w:rsidRPr="009819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11350B34" w14:textId="5C675917" w:rsidR="00E97EC4" w:rsidRPr="008268F2" w:rsidRDefault="00E97EC4" w:rsidP="007A4823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 w:rsidR="0038336B"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4C8A58E2" w14:textId="2FF22102" w:rsidR="00115767" w:rsidRPr="00C34723" w:rsidRDefault="001149A2" w:rsidP="007A4823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 w:rsidR="005573D3"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08B319DB" w14:textId="153606B5" w:rsidR="005573D3" w:rsidRDefault="005573D3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F5122F0" w14:textId="77777777" w:rsidR="00B073BA" w:rsidRPr="00C34723" w:rsidRDefault="00B073BA" w:rsidP="00B073BA">
      <w:pPr>
        <w:spacing w:after="0" w:line="240" w:lineRule="auto"/>
        <w:ind w:left="357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6B5FE12" w14:textId="77777777" w:rsidR="00B073BA" w:rsidRDefault="00B073BA" w:rsidP="00B073BA">
      <w:pPr>
        <w:numPr>
          <w:ilvl w:val="0"/>
          <w:numId w:val="2"/>
        </w:num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8268F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</w:t>
      </w:r>
      <w:r>
        <w:rPr>
          <w:rFonts w:ascii="Arial" w:eastAsia="Arial" w:hAnsi="Arial" w:cs="Arial"/>
          <w:b/>
          <w:color w:val="002060"/>
          <w:sz w:val="24"/>
          <w:szCs w:val="24"/>
        </w:rPr>
        <w:t xml:space="preserve">Displaced Families / Persons </w:t>
      </w:r>
      <w:r w:rsidRPr="0014154D">
        <w:rPr>
          <w:rFonts w:ascii="Arial" w:eastAsia="Arial" w:hAnsi="Arial" w:cs="Arial"/>
          <w:sz w:val="24"/>
          <w:szCs w:val="24"/>
        </w:rPr>
        <w:t>(see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Table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14154D">
        <w:rPr>
          <w:rFonts w:ascii="Arial" w:eastAsia="Arial" w:hAnsi="Arial" w:cs="Arial"/>
          <w:sz w:val="24"/>
          <w:szCs w:val="24"/>
        </w:rPr>
        <w:t>2)</w:t>
      </w:r>
    </w:p>
    <w:p w14:paraId="7EE0CACF" w14:textId="77777777" w:rsidR="00B073BA" w:rsidRDefault="00B073BA" w:rsidP="00B073B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0D151FA" w14:textId="2AC1B33A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75561">
        <w:rPr>
          <w:rFonts w:ascii="Arial" w:eastAsia="Arial" w:hAnsi="Arial" w:cs="Arial"/>
          <w:b/>
          <w:i/>
          <w:sz w:val="20"/>
          <w:szCs w:val="24"/>
        </w:rPr>
        <w:t>Table 2. Number of Served Families / Persons Inside</w:t>
      </w:r>
      <w:r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475561"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714" w:type="pct"/>
        <w:tblInd w:w="562" w:type="dxa"/>
        <w:tblLook w:val="04A0" w:firstRow="1" w:lastRow="0" w:firstColumn="1" w:lastColumn="0" w:noHBand="0" w:noVBand="1"/>
      </w:tblPr>
      <w:tblGrid>
        <w:gridCol w:w="263"/>
        <w:gridCol w:w="2998"/>
        <w:gridCol w:w="1348"/>
        <w:gridCol w:w="1041"/>
        <w:gridCol w:w="881"/>
        <w:gridCol w:w="885"/>
        <w:gridCol w:w="881"/>
        <w:gridCol w:w="883"/>
      </w:tblGrid>
      <w:tr w:rsidR="00B073BA" w:rsidRPr="00262F03" w14:paraId="37E25E57" w14:textId="77777777" w:rsidTr="00F64B46">
        <w:trPr>
          <w:trHeight w:val="60"/>
        </w:trPr>
        <w:tc>
          <w:tcPr>
            <w:tcW w:w="177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DF9F1FF" w14:textId="77777777" w:rsidR="00B073BA" w:rsidRPr="00262F03" w:rsidRDefault="00B073BA" w:rsidP="00B073BA">
            <w:pPr>
              <w:widowControl/>
              <w:spacing w:after="0" w:line="240" w:lineRule="auto"/>
              <w:ind w:hanging="113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30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8C5CE67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2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78C2E8B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073BA" w:rsidRPr="00262F03" w14:paraId="47967059" w14:textId="77777777" w:rsidTr="00F64B46">
        <w:trPr>
          <w:trHeight w:val="6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A1344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0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1BB24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05510F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61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039C78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073BA" w:rsidRPr="00262F03" w14:paraId="77286C3B" w14:textId="77777777" w:rsidTr="00F64B46">
        <w:trPr>
          <w:trHeight w:val="60"/>
        </w:trPr>
        <w:tc>
          <w:tcPr>
            <w:tcW w:w="177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0EE7B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2EA9D0F5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3C20C9D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6AB310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6641FFD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A2C0913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5664E169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073BA" w:rsidRPr="00262F03" w14:paraId="4F69B6CD" w14:textId="77777777" w:rsidTr="00F64B46">
        <w:trPr>
          <w:trHeight w:val="255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CD13A2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A7725F7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7F82EBA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7255FAD" w14:textId="40D3C47A" w:rsidR="00B073BA" w:rsidRPr="00262F03" w:rsidRDefault="00B073BA" w:rsidP="00B073BA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FD43BF9" w14:textId="738BFFBD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C0DAE48" w14:textId="0C8733C8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3E3A626" w14:textId="43D76599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B073BA" w:rsidRPr="00262F03" w14:paraId="159A215D" w14:textId="77777777" w:rsidTr="00F64B46">
        <w:trPr>
          <w:trHeight w:val="255"/>
        </w:trPr>
        <w:tc>
          <w:tcPr>
            <w:tcW w:w="17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596BCC0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NCR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2D3E945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A8B58A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1492ED3" w14:textId="01E15BB8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961743" w14:textId="6B6C405C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075189" w14:textId="273FC874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FCFE53C" w14:textId="0B6C58A4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</w:rPr>
              <w:t>47</w:t>
            </w:r>
          </w:p>
        </w:tc>
      </w:tr>
      <w:tr w:rsidR="00B073BA" w:rsidRPr="00262F03" w14:paraId="28B51F27" w14:textId="77777777" w:rsidTr="00F64B46">
        <w:trPr>
          <w:trHeight w:val="255"/>
        </w:trPr>
        <w:tc>
          <w:tcPr>
            <w:tcW w:w="14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FEBC48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A0BA5" w14:textId="111FEA98" w:rsidR="00B073BA" w:rsidRPr="00262F03" w:rsidRDefault="00B073BA" w:rsidP="008C40BC">
            <w:pPr>
              <w:widowControl/>
              <w:spacing w:after="0" w:line="240" w:lineRule="auto"/>
              <w:contextualSpacing/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000000"/>
                <w:sz w:val="20"/>
                <w:szCs w:val="20"/>
              </w:rPr>
              <w:t>Pasay City</w:t>
            </w:r>
          </w:p>
        </w:tc>
        <w:tc>
          <w:tcPr>
            <w:tcW w:w="7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D8B97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0E0BD" w14:textId="77777777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262F03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ABE67" w14:textId="06540FD3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7461E" w14:textId="21B9D9E8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09B86D" w14:textId="2A3E9DA4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F50B08" w14:textId="7968A2CA" w:rsidR="00B073BA" w:rsidRPr="00262F03" w:rsidRDefault="00B073BA" w:rsidP="008C40BC">
            <w:pPr>
              <w:widowControl/>
              <w:spacing w:after="0" w:line="240" w:lineRule="auto"/>
              <w:contextualSpacing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</w:p>
        </w:tc>
      </w:tr>
    </w:tbl>
    <w:p w14:paraId="2B194C3D" w14:textId="77777777" w:rsidR="00B073BA" w:rsidRPr="008268F2" w:rsidRDefault="00B073BA" w:rsidP="00B073BA">
      <w:pPr>
        <w:pStyle w:val="NoSpacing1"/>
        <w:ind w:left="540"/>
        <w:contextualSpacing/>
        <w:rPr>
          <w:rFonts w:ascii="Arial" w:hAnsi="Arial" w:cs="Arial"/>
          <w:bCs/>
          <w:i/>
          <w:sz w:val="16"/>
          <w:szCs w:val="24"/>
          <w:lang w:val="en-PH"/>
        </w:rPr>
      </w:pPr>
      <w:r w:rsidRPr="008268F2">
        <w:rPr>
          <w:rFonts w:ascii="Arial" w:hAnsi="Arial" w:cs="Arial"/>
          <w:bCs/>
          <w:i/>
          <w:sz w:val="16"/>
          <w:szCs w:val="24"/>
          <w:lang w:val="en-PH"/>
        </w:rPr>
        <w:t>Note: On</w:t>
      </w:r>
      <w:r>
        <w:rPr>
          <w:rFonts w:ascii="Arial" w:hAnsi="Arial" w:cs="Arial"/>
          <w:bCs/>
          <w:i/>
          <w:sz w:val="16"/>
          <w:szCs w:val="24"/>
          <w:lang w:val="en-PH"/>
        </w:rPr>
        <w:t>-going assessment and validation.</w:t>
      </w:r>
    </w:p>
    <w:p w14:paraId="048E7D61" w14:textId="77777777" w:rsidR="00B073BA" w:rsidRPr="00C34723" w:rsidRDefault="00B073BA" w:rsidP="00B073BA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8268F2">
        <w:rPr>
          <w:rFonts w:ascii="Arial" w:eastAsia="Arial" w:hAnsi="Arial" w:cs="Arial"/>
          <w:i/>
          <w:color w:val="0070C0"/>
          <w:sz w:val="16"/>
          <w:szCs w:val="24"/>
        </w:rPr>
        <w:t>Source: DSWD-</w:t>
      </w:r>
      <w:r>
        <w:rPr>
          <w:rFonts w:ascii="Arial" w:eastAsia="Arial" w:hAnsi="Arial" w:cs="Arial"/>
          <w:i/>
          <w:color w:val="0070C0"/>
          <w:sz w:val="16"/>
          <w:szCs w:val="24"/>
        </w:rPr>
        <w:t>NCR</w:t>
      </w:r>
    </w:p>
    <w:p w14:paraId="640592E2" w14:textId="5F5C0282" w:rsidR="00B073BA" w:rsidRDefault="00B073BA" w:rsidP="00B073BA">
      <w:pPr>
        <w:spacing w:after="0" w:line="240" w:lineRule="auto"/>
        <w:ind w:left="142" w:firstLine="360"/>
        <w:jc w:val="both"/>
        <w:rPr>
          <w:rFonts w:ascii="Arial" w:eastAsia="Arial" w:hAnsi="Arial" w:cs="Arial"/>
          <w:b/>
          <w:i/>
          <w:sz w:val="20"/>
          <w:szCs w:val="24"/>
        </w:rPr>
      </w:pPr>
    </w:p>
    <w:p w14:paraId="4A77B1E1" w14:textId="3DFA3196" w:rsidR="00B073BA" w:rsidRDefault="00B073B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0D019C9C" w14:textId="5B174351" w:rsidR="003966CC" w:rsidRPr="00C04B78" w:rsidRDefault="003966CC" w:rsidP="003966CC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C04B78">
        <w:rPr>
          <w:rFonts w:ascii="Arial" w:eastAsia="Arial" w:hAnsi="Arial" w:cs="Arial"/>
          <w:b/>
          <w:color w:val="002060"/>
          <w:sz w:val="24"/>
          <w:szCs w:val="24"/>
        </w:rPr>
        <w:t xml:space="preserve">Damaged Houses </w:t>
      </w:r>
      <w:r w:rsidRPr="00C04B78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C04B78">
        <w:rPr>
          <w:rFonts w:ascii="Arial" w:eastAsia="Arial" w:hAnsi="Arial" w:cs="Arial"/>
          <w:sz w:val="24"/>
          <w:szCs w:val="24"/>
        </w:rPr>
        <w:t>)</w:t>
      </w:r>
    </w:p>
    <w:p w14:paraId="11E1B1FD" w14:textId="77777777" w:rsidR="003966CC" w:rsidRDefault="003966CC" w:rsidP="003966CC">
      <w:pPr>
        <w:pStyle w:val="ListParagraph"/>
        <w:spacing w:after="0" w:line="240" w:lineRule="auto"/>
        <w:ind w:left="540"/>
        <w:jc w:val="both"/>
        <w:rPr>
          <w:rFonts w:ascii="Arial" w:eastAsia="Arial" w:hAnsi="Arial" w:cs="Arial"/>
          <w:sz w:val="24"/>
          <w:szCs w:val="24"/>
        </w:rPr>
      </w:pPr>
    </w:p>
    <w:p w14:paraId="1A75FBEC" w14:textId="18FB5562" w:rsidR="003966CC" w:rsidRDefault="003966CC" w:rsidP="003966CC">
      <w:pPr>
        <w:pStyle w:val="ListParagraph"/>
        <w:spacing w:after="0" w:line="240" w:lineRule="auto"/>
        <w:ind w:left="567"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Table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694B22">
        <w:rPr>
          <w:rFonts w:ascii="Arial" w:eastAsia="Arial" w:hAnsi="Arial" w:cs="Arial"/>
          <w:b/>
          <w:i/>
          <w:sz w:val="20"/>
          <w:szCs w:val="24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4"/>
        </w:rPr>
        <w:t xml:space="preserve">Number of </w:t>
      </w:r>
      <w:r w:rsidRPr="00694B22">
        <w:rPr>
          <w:rFonts w:ascii="Arial" w:eastAsia="Arial" w:hAnsi="Arial" w:cs="Arial"/>
          <w:b/>
          <w:i/>
          <w:sz w:val="20"/>
          <w:szCs w:val="24"/>
        </w:rPr>
        <w:t>Damaged Houses</w:t>
      </w:r>
    </w:p>
    <w:tbl>
      <w:tblPr>
        <w:tblW w:w="4842" w:type="pct"/>
        <w:tblInd w:w="56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"/>
        <w:gridCol w:w="4738"/>
        <w:gridCol w:w="983"/>
        <w:gridCol w:w="1671"/>
        <w:gridCol w:w="1867"/>
      </w:tblGrid>
      <w:tr w:rsidR="003966CC" w14:paraId="50F276FB" w14:textId="77777777" w:rsidTr="003966CC">
        <w:trPr>
          <w:trHeight w:val="20"/>
        </w:trPr>
        <w:tc>
          <w:tcPr>
            <w:tcW w:w="260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4E4B60" w14:textId="77777777" w:rsidR="003966CC" w:rsidRPr="000B7F46" w:rsidRDefault="003966CC" w:rsidP="008C40BC">
            <w:pPr>
              <w:spacing w:after="0" w:line="240" w:lineRule="auto"/>
              <w:ind w:left="-342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AE7605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NO. OF DAMAGED HOUSES </w:t>
            </w:r>
          </w:p>
        </w:tc>
      </w:tr>
      <w:tr w:rsidR="003966CC" w14:paraId="5004FD7D" w14:textId="77777777" w:rsidTr="003966CC">
        <w:trPr>
          <w:trHeight w:val="20"/>
        </w:trPr>
        <w:tc>
          <w:tcPr>
            <w:tcW w:w="260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B5ADF" w14:textId="77777777" w:rsidR="003966CC" w:rsidRPr="000B7F46" w:rsidRDefault="003966CC" w:rsidP="008C40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469CEC4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A2E000F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1C5100A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3966CC" w14:paraId="235DABD1" w14:textId="77777777" w:rsidTr="003966CC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7D848A" w14:textId="77777777" w:rsidR="003966CC" w:rsidRPr="000B7F46" w:rsidRDefault="003966CC" w:rsidP="008C40B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C52A40E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6CABF1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90D03F6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66CC" w14:paraId="4C4ED204" w14:textId="77777777" w:rsidTr="003966CC">
        <w:trPr>
          <w:trHeight w:val="20"/>
        </w:trPr>
        <w:tc>
          <w:tcPr>
            <w:tcW w:w="260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B953449" w14:textId="77777777" w:rsidR="003966CC" w:rsidRPr="000B7F46" w:rsidRDefault="003966CC" w:rsidP="008C40B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NCR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603B9AD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10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7F6DD90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C04B7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9ED499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3966CC" w14:paraId="330AB363" w14:textId="77777777" w:rsidTr="003966CC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DBB488" w14:textId="77777777" w:rsidR="003966CC" w:rsidRPr="000B7F46" w:rsidRDefault="003966CC" w:rsidP="008C40B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A9670D" w14:textId="37ECF111" w:rsidR="003966CC" w:rsidRPr="000B7F46" w:rsidRDefault="003966CC" w:rsidP="008C40BC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Pasay City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3268E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10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4ADE58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04B78">
              <w:rPr>
                <w:rFonts w:ascii="Arial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0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9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097C1" w14:textId="77777777" w:rsidR="003966CC" w:rsidRPr="000B7F46" w:rsidRDefault="003966CC" w:rsidP="008C40BC">
            <w:pPr>
              <w:spacing w:after="0" w:line="240" w:lineRule="auto"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  <w:r w:rsidRPr="000B7F4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3C90A293" w14:textId="77777777" w:rsidR="003966CC" w:rsidRDefault="003966CC" w:rsidP="003966CC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Note: Ongoing assessment and validation.</w:t>
      </w:r>
      <w:r>
        <w:rPr>
          <w:rFonts w:ascii="Arial" w:eastAsia="Arial" w:hAnsi="Arial" w:cs="Arial"/>
          <w:i/>
          <w:sz w:val="20"/>
          <w:szCs w:val="24"/>
        </w:rPr>
        <w:t xml:space="preserve"> </w:t>
      </w:r>
    </w:p>
    <w:p w14:paraId="13B9B16E" w14:textId="77777777" w:rsidR="003966CC" w:rsidRPr="002D6344" w:rsidRDefault="003966CC" w:rsidP="003966CC">
      <w:pPr>
        <w:spacing w:after="0" w:line="240" w:lineRule="auto"/>
        <w:ind w:left="357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D6344">
        <w:rPr>
          <w:rFonts w:ascii="Arial" w:eastAsia="Arial" w:hAnsi="Arial" w:cs="Arial"/>
          <w:i/>
          <w:color w:val="0070C0"/>
          <w:sz w:val="16"/>
          <w:szCs w:val="24"/>
        </w:rPr>
        <w:t xml:space="preserve">Source: </w:t>
      </w:r>
      <w:r>
        <w:rPr>
          <w:rFonts w:ascii="Arial" w:eastAsia="Arial" w:hAnsi="Arial" w:cs="Arial"/>
          <w:i/>
          <w:color w:val="0070C0"/>
          <w:sz w:val="16"/>
          <w:szCs w:val="24"/>
        </w:rPr>
        <w:t>DSWD-FO NCR</w:t>
      </w:r>
    </w:p>
    <w:p w14:paraId="424D0B87" w14:textId="0D756565" w:rsidR="00B073BA" w:rsidRDefault="00B073BA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BBF915B" w14:textId="7257AF59" w:rsidR="003966CC" w:rsidRDefault="003966CC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8EED469" w14:textId="77777777" w:rsidR="00F64B46" w:rsidRDefault="00F64B46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2F8DF0AB" w14:textId="77777777" w:rsidR="00C81CF4" w:rsidRDefault="00C81CF4" w:rsidP="008268F2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6AEB858C" w14:textId="772605A2" w:rsidR="001149A2" w:rsidRPr="008268F2" w:rsidRDefault="001149A2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268F2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5EE440BC" w14:textId="0A60A7F0" w:rsidR="00115767" w:rsidRPr="008268F2" w:rsidRDefault="00115767" w:rsidP="008268F2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4"/>
        <w:gridCol w:w="7573"/>
      </w:tblGrid>
      <w:tr w:rsidR="001149A2" w:rsidRPr="0095617A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95617A" w:rsidRDefault="001149A2" w:rsidP="008268F2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95617A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560611" w:rsidRPr="00560611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4F7DE012" w:rsidR="00985089" w:rsidRPr="00906677" w:rsidRDefault="00560611" w:rsidP="0090667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06677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 w:rsidR="00EC434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</w:t>
            </w:r>
            <w:r w:rsidR="00C34723"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2019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48ED5698" w:rsidR="00985089" w:rsidRPr="00906677" w:rsidRDefault="00E97EC4" w:rsidP="005573D3">
            <w:pPr>
              <w:pStyle w:val="ListParagraph"/>
              <w:widowControl/>
              <w:numPr>
                <w:ilvl w:val="0"/>
                <w:numId w:val="1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414"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DSWD-DRMB continues to closely coordinate with DSWD-</w:t>
            </w:r>
            <w:r w:rsidR="005573D3">
              <w:rPr>
                <w:rFonts w:ascii="Arial" w:eastAsia="Arial" w:hAnsi="Arial" w:cs="Arial"/>
                <w:color w:val="0070C0"/>
                <w:sz w:val="20"/>
                <w:szCs w:val="24"/>
              </w:rPr>
              <w:t>NCR</w:t>
            </w:r>
            <w:r w:rsidRP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52193DFD" w14:textId="77777777" w:rsidR="000E482D" w:rsidRDefault="000E482D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DFB9AEB" w:rsidR="001149A2" w:rsidRPr="008268F2" w:rsidRDefault="001149A2" w:rsidP="008268F2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8268F2">
        <w:rPr>
          <w:rFonts w:ascii="Arial" w:eastAsia="Arial" w:hAnsi="Arial" w:cs="Arial"/>
          <w:b/>
          <w:sz w:val="24"/>
          <w:szCs w:val="24"/>
        </w:rPr>
        <w:t>DSWD-</w:t>
      </w:r>
      <w:r w:rsidR="005573D3">
        <w:rPr>
          <w:rFonts w:ascii="Arial" w:eastAsia="Arial" w:hAnsi="Arial" w:cs="Arial"/>
          <w:b/>
          <w:sz w:val="24"/>
          <w:szCs w:val="24"/>
        </w:rPr>
        <w:t>NCR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03"/>
        <w:gridCol w:w="7534"/>
      </w:tblGrid>
      <w:tr w:rsidR="001149A2" w:rsidRPr="008268F2" w14:paraId="5E7E3044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8268F2" w:rsidRDefault="001149A2" w:rsidP="00F7722C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8268F2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880C94" w:rsidRPr="008268F2" w14:paraId="5666E60B" w14:textId="77777777" w:rsidTr="00F7722C">
        <w:trPr>
          <w:trHeight w:val="20"/>
        </w:trPr>
        <w:tc>
          <w:tcPr>
            <w:tcW w:w="11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104F09D" w14:textId="1FC5E7A3" w:rsidR="00880C94" w:rsidRDefault="00880C94" w:rsidP="00906677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906677">
              <w:rPr>
                <w:rFonts w:ascii="Arial" w:eastAsia="Arial" w:hAnsi="Arial" w:cs="Arial"/>
                <w:color w:val="0070C0"/>
                <w:sz w:val="20"/>
                <w:szCs w:val="24"/>
              </w:rPr>
              <w:t>4</w:t>
            </w: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February 2019</w:t>
            </w:r>
          </w:p>
        </w:tc>
        <w:tc>
          <w:tcPr>
            <w:tcW w:w="38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58FBD88" w14:textId="1FA1F7F1" w:rsidR="00880C94" w:rsidRPr="00880C94" w:rsidRDefault="00906677" w:rsidP="00C81CF4">
            <w:pPr>
              <w:pStyle w:val="ListParagraph"/>
              <w:numPr>
                <w:ilvl w:val="3"/>
                <w:numId w:val="17"/>
              </w:numPr>
              <w:spacing w:after="0" w:line="240" w:lineRule="auto"/>
              <w:ind w:left="377"/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DSWD-</w:t>
            </w:r>
            <w:r w:rsidR="005573D3">
              <w:rPr>
                <w:rFonts w:ascii="Arial" w:hAnsi="Arial" w:cs="Arial"/>
                <w:color w:val="0070C0"/>
                <w:sz w:val="20"/>
                <w:szCs w:val="20"/>
              </w:rPr>
              <w:t xml:space="preserve">NCR </w:t>
            </w:r>
            <w:r w:rsidR="00C81CF4">
              <w:rPr>
                <w:rFonts w:ascii="Arial" w:hAnsi="Arial" w:cs="Arial"/>
                <w:color w:val="0070C0"/>
                <w:sz w:val="20"/>
                <w:szCs w:val="20"/>
              </w:rPr>
              <w:t>is continuously coordinating with Pasay CSWDO for updates and for any augmentation assistance needed for the affected families.</w:t>
            </w:r>
          </w:p>
        </w:tc>
      </w:tr>
    </w:tbl>
    <w:p w14:paraId="46BFA973" w14:textId="77777777" w:rsidR="00880C94" w:rsidRDefault="00880C9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30EF2A2D" w14:textId="6EDB4A65" w:rsidR="00B81D7E" w:rsidRPr="008268F2" w:rsidRDefault="00EC4343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eastAsia="Arial" w:hAnsi="Arial" w:cs="Arial"/>
          <w:i/>
          <w:sz w:val="24"/>
          <w:szCs w:val="24"/>
        </w:rPr>
        <w:t xml:space="preserve"> </w:t>
      </w:r>
    </w:p>
    <w:p w14:paraId="71B0386D" w14:textId="3A9BE9B0" w:rsidR="001149A2" w:rsidRDefault="001149A2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8268F2">
        <w:rPr>
          <w:rFonts w:ascii="Arial" w:eastAsia="Arial" w:hAnsi="Arial" w:cs="Arial"/>
          <w:i/>
          <w:sz w:val="20"/>
          <w:szCs w:val="24"/>
        </w:rPr>
        <w:t>*****</w:t>
      </w:r>
    </w:p>
    <w:p w14:paraId="0A60E2E7" w14:textId="77777777" w:rsidR="007B5F74" w:rsidRPr="008268F2" w:rsidRDefault="007B5F74" w:rsidP="008268F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</w:p>
    <w:p w14:paraId="0816537C" w14:textId="6A29325F" w:rsidR="00B75DA9" w:rsidRPr="008268F2" w:rsidRDefault="001149A2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8268F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DSWD-DRMB continues to closely coordinate with DSWD-</w:t>
      </w:r>
      <w:r w:rsidR="005573D3">
        <w:rPr>
          <w:rFonts w:ascii="Arial" w:eastAsia="Arial" w:hAnsi="Arial" w:cs="Arial"/>
          <w:i/>
          <w:color w:val="263238"/>
          <w:sz w:val="20"/>
          <w:szCs w:val="24"/>
        </w:rPr>
        <w:t>NCR</w:t>
      </w:r>
      <w:r w:rsidR="00050766">
        <w:rPr>
          <w:rFonts w:ascii="Arial" w:eastAsia="Arial" w:hAnsi="Arial" w:cs="Arial"/>
          <w:i/>
          <w:color w:val="263238"/>
          <w:sz w:val="20"/>
          <w:szCs w:val="24"/>
        </w:rPr>
        <w:t xml:space="preserve"> </w:t>
      </w:r>
      <w:r w:rsidRPr="008268F2">
        <w:rPr>
          <w:rFonts w:ascii="Arial" w:eastAsia="Arial" w:hAnsi="Arial" w:cs="Arial"/>
          <w:i/>
          <w:color w:val="263238"/>
          <w:sz w:val="20"/>
          <w:szCs w:val="24"/>
        </w:rPr>
        <w:t>for significant disaster response updates and assistance provided.</w:t>
      </w:r>
    </w:p>
    <w:p w14:paraId="4DB7BDEA" w14:textId="57232D65" w:rsidR="00C9090C" w:rsidRPr="008268F2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7B91724D" w14:textId="27EB6A55" w:rsidR="00C9090C" w:rsidRDefault="00C9090C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0D5AFF05" w14:textId="77777777" w:rsidR="0095617A" w:rsidRPr="008268F2" w:rsidRDefault="0095617A" w:rsidP="008268F2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4"/>
          <w:szCs w:val="24"/>
        </w:rPr>
      </w:pPr>
    </w:p>
    <w:p w14:paraId="3C68FE05" w14:textId="110BC671" w:rsidR="00C9090C" w:rsidRPr="008268F2" w:rsidRDefault="00906677" w:rsidP="008268F2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263238"/>
          <w:sz w:val="24"/>
          <w:szCs w:val="24"/>
        </w:rPr>
      </w:pPr>
      <w:r>
        <w:rPr>
          <w:rFonts w:ascii="Arial" w:eastAsia="Arial" w:hAnsi="Arial" w:cs="Arial"/>
          <w:b/>
          <w:color w:val="263238"/>
          <w:sz w:val="24"/>
          <w:szCs w:val="24"/>
        </w:rPr>
        <w:t>JAN ERWIN ANDREW I. ONTANILLAS</w:t>
      </w:r>
      <w:r w:rsidR="00F64B46" w:rsidRPr="00F64B46">
        <w:rPr>
          <w:rFonts w:ascii="Times New Roman" w:eastAsia="Arial" w:hAnsi="Times New Roman" w:cs="Times New Roman"/>
          <w:b/>
          <w:color w:val="263238"/>
          <w:sz w:val="12"/>
          <w:szCs w:val="24"/>
        </w:rPr>
        <w:t>♥</w:t>
      </w:r>
    </w:p>
    <w:p w14:paraId="45C09B81" w14:textId="0DE36BBC" w:rsidR="00D134F3" w:rsidRPr="008268F2" w:rsidRDefault="00C9090C" w:rsidP="005573D3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8268F2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D134F3" w:rsidRPr="008268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D6B3C6" w14:textId="77777777" w:rsidR="0082491E" w:rsidRDefault="0082491E">
      <w:pPr>
        <w:spacing w:after="0" w:line="240" w:lineRule="auto"/>
      </w:pPr>
      <w:r>
        <w:separator/>
      </w:r>
    </w:p>
  </w:endnote>
  <w:endnote w:type="continuationSeparator" w:id="0">
    <w:p w14:paraId="4080C049" w14:textId="77777777" w:rsidR="0082491E" w:rsidRDefault="00824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5214E98A" w14:textId="0E98D0C9" w:rsidR="001149A2" w:rsidRDefault="0082655B" w:rsidP="00046FA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24"/>
        <w:szCs w:val="24"/>
      </w:rPr>
    </w:pPr>
    <w:bookmarkStart w:id="2" w:name="_1t3h5sf" w:colFirst="0" w:colLast="0"/>
    <w:bookmarkEnd w:id="2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F351C1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F351C1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4347A5" w:rsidRPr="004347A5">
      <w:rPr>
        <w:rFonts w:ascii="Arial" w:eastAsia="Arial" w:hAnsi="Arial" w:cs="Arial"/>
        <w:sz w:val="14"/>
        <w:szCs w:val="14"/>
      </w:rPr>
      <w:t xml:space="preserve">DSWD DROMIC </w:t>
    </w:r>
    <w:r w:rsidR="00BB2F4A">
      <w:rPr>
        <w:rFonts w:ascii="Arial" w:eastAsia="Arial" w:hAnsi="Arial" w:cs="Arial"/>
        <w:sz w:val="14"/>
        <w:szCs w:val="14"/>
      </w:rPr>
      <w:t>Report</w:t>
    </w:r>
    <w:r w:rsidR="001149A2" w:rsidRPr="001149A2">
      <w:rPr>
        <w:rFonts w:ascii="Arial" w:eastAsia="Arial" w:hAnsi="Arial" w:cs="Arial"/>
        <w:sz w:val="14"/>
        <w:szCs w:val="14"/>
      </w:rPr>
      <w:t xml:space="preserve"> </w:t>
    </w:r>
    <w:r w:rsidR="0086154E">
      <w:rPr>
        <w:rFonts w:ascii="Arial" w:eastAsia="Arial" w:hAnsi="Arial" w:cs="Arial"/>
        <w:sz w:val="14"/>
        <w:szCs w:val="14"/>
      </w:rPr>
      <w:t>#</w:t>
    </w:r>
    <w:r w:rsidR="00161B3C">
      <w:rPr>
        <w:rFonts w:ascii="Arial" w:eastAsia="Arial" w:hAnsi="Arial" w:cs="Arial"/>
        <w:sz w:val="14"/>
        <w:szCs w:val="14"/>
      </w:rPr>
      <w:t>1</w:t>
    </w:r>
    <w:r w:rsidR="001E5944">
      <w:rPr>
        <w:rFonts w:ascii="Arial" w:eastAsia="Arial" w:hAnsi="Arial" w:cs="Arial"/>
        <w:sz w:val="14"/>
        <w:szCs w:val="14"/>
      </w:rPr>
      <w:t xml:space="preserve"> </w:t>
    </w:r>
    <w:r w:rsidR="00985089">
      <w:rPr>
        <w:rFonts w:ascii="Arial" w:eastAsia="Arial" w:hAnsi="Arial" w:cs="Arial"/>
        <w:sz w:val="14"/>
        <w:szCs w:val="14"/>
      </w:rPr>
      <w:t xml:space="preserve">on the </w:t>
    </w:r>
    <w:r w:rsidR="001149A2" w:rsidRPr="001149A2">
      <w:rPr>
        <w:rFonts w:ascii="Arial" w:eastAsia="Arial" w:hAnsi="Arial" w:cs="Arial"/>
        <w:sz w:val="14"/>
        <w:szCs w:val="14"/>
      </w:rPr>
      <w:t>Fi</w:t>
    </w:r>
    <w:r w:rsidR="00D0357D">
      <w:rPr>
        <w:rFonts w:ascii="Arial" w:eastAsia="Arial" w:hAnsi="Arial" w:cs="Arial"/>
        <w:sz w:val="14"/>
        <w:szCs w:val="14"/>
      </w:rPr>
      <w:t xml:space="preserve">re Incident </w:t>
    </w:r>
    <w:r w:rsidR="00F351C1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F351C1">
      <w:rPr>
        <w:rFonts w:ascii="Arial" w:eastAsia="Arial" w:hAnsi="Arial" w:cs="Arial"/>
        <w:sz w:val="14"/>
        <w:szCs w:val="14"/>
      </w:rPr>
      <w:t>Maricaban</w:t>
    </w:r>
    <w:proofErr w:type="spellEnd"/>
    <w:r w:rsidR="00F51319">
      <w:rPr>
        <w:rFonts w:ascii="Arial" w:eastAsia="Arial" w:hAnsi="Arial" w:cs="Arial"/>
        <w:sz w:val="14"/>
        <w:szCs w:val="14"/>
      </w:rPr>
      <w:t>, Pasay City</w:t>
    </w:r>
    <w:r w:rsidR="00161B3C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 xml:space="preserve">as </w:t>
    </w:r>
    <w:r w:rsidR="0036349B">
      <w:rPr>
        <w:rFonts w:ascii="Arial" w:eastAsia="Arial" w:hAnsi="Arial" w:cs="Arial"/>
        <w:sz w:val="14"/>
        <w:szCs w:val="14"/>
      </w:rPr>
      <w:t xml:space="preserve">of </w:t>
    </w:r>
    <w:r w:rsidR="00161B3C">
      <w:rPr>
        <w:rFonts w:ascii="Arial" w:eastAsia="Arial" w:hAnsi="Arial" w:cs="Arial"/>
        <w:sz w:val="14"/>
        <w:szCs w:val="14"/>
      </w:rPr>
      <w:t>14</w:t>
    </w:r>
    <w:r w:rsidR="0086154E">
      <w:rPr>
        <w:rFonts w:ascii="Arial" w:eastAsia="Arial" w:hAnsi="Arial" w:cs="Arial"/>
        <w:sz w:val="14"/>
        <w:szCs w:val="14"/>
      </w:rPr>
      <w:t xml:space="preserve"> </w:t>
    </w:r>
    <w:r w:rsidR="004C6E9C">
      <w:rPr>
        <w:rFonts w:ascii="Arial" w:eastAsia="Arial" w:hAnsi="Arial" w:cs="Arial"/>
        <w:sz w:val="14"/>
        <w:szCs w:val="14"/>
      </w:rPr>
      <w:t>February</w:t>
    </w:r>
    <w:r w:rsidR="00BE6D8F">
      <w:rPr>
        <w:rFonts w:ascii="Arial" w:eastAsia="Arial" w:hAnsi="Arial" w:cs="Arial"/>
        <w:sz w:val="14"/>
        <w:szCs w:val="14"/>
      </w:rPr>
      <w:t xml:space="preserve"> 2019</w:t>
    </w:r>
    <w:r w:rsidR="001149A2" w:rsidRPr="001149A2">
      <w:rPr>
        <w:rFonts w:ascii="Arial" w:eastAsia="Arial" w:hAnsi="Arial" w:cs="Arial"/>
        <w:sz w:val="14"/>
        <w:szCs w:val="14"/>
      </w:rPr>
      <w:t xml:space="preserve">, </w:t>
    </w:r>
    <w:r w:rsidR="0086154E">
      <w:rPr>
        <w:rFonts w:ascii="Arial" w:eastAsia="Arial" w:hAnsi="Arial" w:cs="Arial"/>
        <w:sz w:val="14"/>
        <w:szCs w:val="14"/>
      </w:rPr>
      <w:t>5</w:t>
    </w:r>
    <w:r w:rsidR="00985089">
      <w:rPr>
        <w:rFonts w:ascii="Arial" w:eastAsia="Arial" w:hAnsi="Arial" w:cs="Arial"/>
        <w:sz w:val="14"/>
        <w:szCs w:val="14"/>
      </w:rPr>
      <w:t>P</w:t>
    </w:r>
    <w:r w:rsidR="001149A2" w:rsidRPr="001149A2">
      <w:rPr>
        <w:rFonts w:ascii="Arial" w:eastAsia="Arial" w:hAnsi="Arial" w:cs="Arial"/>
        <w:sz w:val="14"/>
        <w:szCs w:val="14"/>
      </w:rPr>
      <w:t>M</w:t>
    </w:r>
  </w:p>
  <w:p w14:paraId="0645D380" w14:textId="23C83138" w:rsidR="00B75DA9" w:rsidRDefault="00B75DA9" w:rsidP="006F0656">
    <w:pPr>
      <w:jc w:val="right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E9BF3" w14:textId="77777777" w:rsidR="0082491E" w:rsidRDefault="0082491E">
      <w:pPr>
        <w:spacing w:after="0" w:line="240" w:lineRule="auto"/>
      </w:pPr>
      <w:r>
        <w:separator/>
      </w:r>
    </w:p>
  </w:footnote>
  <w:footnote w:type="continuationSeparator" w:id="0">
    <w:p w14:paraId="25BAC946" w14:textId="77777777" w:rsidR="0082491E" w:rsidRDefault="00824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E41AF"/>
    <w:multiLevelType w:val="hybridMultilevel"/>
    <w:tmpl w:val="696496CC"/>
    <w:lvl w:ilvl="0" w:tplc="13C4B9E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813A1D62"/>
    <w:lvl w:ilvl="0" w:tplc="9C502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C213A"/>
    <w:multiLevelType w:val="hybridMultilevel"/>
    <w:tmpl w:val="8DA2EBDE"/>
    <w:lvl w:ilvl="0" w:tplc="3AA08B1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A2156"/>
    <w:multiLevelType w:val="hybridMultilevel"/>
    <w:tmpl w:val="B7C0CFD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ED6010B"/>
    <w:multiLevelType w:val="hybridMultilevel"/>
    <w:tmpl w:val="410E4A6A"/>
    <w:lvl w:ilvl="0" w:tplc="472CB32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38277D21"/>
    <w:multiLevelType w:val="hybridMultilevel"/>
    <w:tmpl w:val="788E73D6"/>
    <w:lvl w:ilvl="0" w:tplc="4F5E1D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8367706"/>
    <w:multiLevelType w:val="hybridMultilevel"/>
    <w:tmpl w:val="FDDA1D66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406F1"/>
    <w:multiLevelType w:val="hybridMultilevel"/>
    <w:tmpl w:val="4B8EFA5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F4B36"/>
    <w:multiLevelType w:val="hybridMultilevel"/>
    <w:tmpl w:val="16006C3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69050F0"/>
    <w:multiLevelType w:val="multilevel"/>
    <w:tmpl w:val="A028B938"/>
    <w:lvl w:ilvl="0">
      <w:start w:val="1"/>
      <w:numFmt w:val="decimal"/>
      <w:lvlText w:val="%1."/>
      <w:lvlJc w:val="left"/>
      <w:pPr>
        <w:ind w:left="644" w:hanging="360"/>
      </w:pPr>
      <w:rPr>
        <w:b/>
        <w:color w:val="002060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11"/>
  </w:num>
  <w:num w:numId="5">
    <w:abstractNumId w:val="12"/>
  </w:num>
  <w:num w:numId="6">
    <w:abstractNumId w:val="17"/>
  </w:num>
  <w:num w:numId="7">
    <w:abstractNumId w:val="9"/>
  </w:num>
  <w:num w:numId="8">
    <w:abstractNumId w:val="19"/>
  </w:num>
  <w:num w:numId="9">
    <w:abstractNumId w:val="8"/>
  </w:num>
  <w:num w:numId="10">
    <w:abstractNumId w:val="16"/>
  </w:num>
  <w:num w:numId="11">
    <w:abstractNumId w:val="21"/>
  </w:num>
  <w:num w:numId="12">
    <w:abstractNumId w:val="15"/>
  </w:num>
  <w:num w:numId="13">
    <w:abstractNumId w:val="1"/>
  </w:num>
  <w:num w:numId="14">
    <w:abstractNumId w:val="0"/>
  </w:num>
  <w:num w:numId="15">
    <w:abstractNumId w:val="6"/>
  </w:num>
  <w:num w:numId="16">
    <w:abstractNumId w:val="18"/>
  </w:num>
  <w:num w:numId="17">
    <w:abstractNumId w:val="10"/>
  </w:num>
  <w:num w:numId="18">
    <w:abstractNumId w:val="13"/>
  </w:num>
  <w:num w:numId="19">
    <w:abstractNumId w:val="3"/>
  </w:num>
  <w:num w:numId="20">
    <w:abstractNumId w:val="2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1EC7"/>
    <w:rsid w:val="00006D6A"/>
    <w:rsid w:val="000101D0"/>
    <w:rsid w:val="00042FEB"/>
    <w:rsid w:val="00046FA7"/>
    <w:rsid w:val="00050766"/>
    <w:rsid w:val="000509EE"/>
    <w:rsid w:val="00064AE3"/>
    <w:rsid w:val="00072620"/>
    <w:rsid w:val="00083789"/>
    <w:rsid w:val="00096310"/>
    <w:rsid w:val="000A6658"/>
    <w:rsid w:val="000E38E9"/>
    <w:rsid w:val="000E43D4"/>
    <w:rsid w:val="000E482D"/>
    <w:rsid w:val="000F4719"/>
    <w:rsid w:val="00103995"/>
    <w:rsid w:val="001149A2"/>
    <w:rsid w:val="00115767"/>
    <w:rsid w:val="00122484"/>
    <w:rsid w:val="00135103"/>
    <w:rsid w:val="001432C3"/>
    <w:rsid w:val="001574F4"/>
    <w:rsid w:val="00160D00"/>
    <w:rsid w:val="00161B3C"/>
    <w:rsid w:val="00182009"/>
    <w:rsid w:val="001847A6"/>
    <w:rsid w:val="00186433"/>
    <w:rsid w:val="001B2088"/>
    <w:rsid w:val="001B6619"/>
    <w:rsid w:val="001B76F6"/>
    <w:rsid w:val="001C73B6"/>
    <w:rsid w:val="001D7E7E"/>
    <w:rsid w:val="001E0735"/>
    <w:rsid w:val="001E5944"/>
    <w:rsid w:val="001F0486"/>
    <w:rsid w:val="00204FE4"/>
    <w:rsid w:val="00222413"/>
    <w:rsid w:val="00250D5A"/>
    <w:rsid w:val="00274F0A"/>
    <w:rsid w:val="00282674"/>
    <w:rsid w:val="002851FF"/>
    <w:rsid w:val="00293CD5"/>
    <w:rsid w:val="00297959"/>
    <w:rsid w:val="002A0A93"/>
    <w:rsid w:val="002B44BD"/>
    <w:rsid w:val="002B49E4"/>
    <w:rsid w:val="002B62AD"/>
    <w:rsid w:val="002C7968"/>
    <w:rsid w:val="002D320D"/>
    <w:rsid w:val="002D6344"/>
    <w:rsid w:val="002E0C2D"/>
    <w:rsid w:val="002F57CF"/>
    <w:rsid w:val="002F6EC4"/>
    <w:rsid w:val="003169F2"/>
    <w:rsid w:val="0031795A"/>
    <w:rsid w:val="0033511E"/>
    <w:rsid w:val="0036349B"/>
    <w:rsid w:val="00371C7A"/>
    <w:rsid w:val="0038336B"/>
    <w:rsid w:val="00383D41"/>
    <w:rsid w:val="003861C6"/>
    <w:rsid w:val="0039157E"/>
    <w:rsid w:val="003966CC"/>
    <w:rsid w:val="003C3015"/>
    <w:rsid w:val="003D719C"/>
    <w:rsid w:val="003F0F20"/>
    <w:rsid w:val="004006C3"/>
    <w:rsid w:val="00405316"/>
    <w:rsid w:val="00412747"/>
    <w:rsid w:val="00415B84"/>
    <w:rsid w:val="00415BD0"/>
    <w:rsid w:val="00416CD0"/>
    <w:rsid w:val="00422596"/>
    <w:rsid w:val="00422948"/>
    <w:rsid w:val="004347A5"/>
    <w:rsid w:val="004520A2"/>
    <w:rsid w:val="004664E2"/>
    <w:rsid w:val="00467265"/>
    <w:rsid w:val="00467626"/>
    <w:rsid w:val="004742C2"/>
    <w:rsid w:val="004A4E86"/>
    <w:rsid w:val="004B6643"/>
    <w:rsid w:val="004C3428"/>
    <w:rsid w:val="004C4558"/>
    <w:rsid w:val="004C6E9C"/>
    <w:rsid w:val="004F668A"/>
    <w:rsid w:val="00516965"/>
    <w:rsid w:val="005364F5"/>
    <w:rsid w:val="005573D3"/>
    <w:rsid w:val="00560611"/>
    <w:rsid w:val="0058197B"/>
    <w:rsid w:val="005838F4"/>
    <w:rsid w:val="00590B6B"/>
    <w:rsid w:val="005B7B3E"/>
    <w:rsid w:val="005C500A"/>
    <w:rsid w:val="005F00CD"/>
    <w:rsid w:val="005F4FE0"/>
    <w:rsid w:val="006106D8"/>
    <w:rsid w:val="0061793C"/>
    <w:rsid w:val="006319C4"/>
    <w:rsid w:val="00651F59"/>
    <w:rsid w:val="00672917"/>
    <w:rsid w:val="0068671A"/>
    <w:rsid w:val="0069788A"/>
    <w:rsid w:val="006A6903"/>
    <w:rsid w:val="006B07A7"/>
    <w:rsid w:val="006B1536"/>
    <w:rsid w:val="006C4FA4"/>
    <w:rsid w:val="006C7E5F"/>
    <w:rsid w:val="006D426D"/>
    <w:rsid w:val="006F0656"/>
    <w:rsid w:val="006F4650"/>
    <w:rsid w:val="006F6A31"/>
    <w:rsid w:val="006F7673"/>
    <w:rsid w:val="00721CF9"/>
    <w:rsid w:val="007313BB"/>
    <w:rsid w:val="0073140C"/>
    <w:rsid w:val="00735A53"/>
    <w:rsid w:val="0073758B"/>
    <w:rsid w:val="00793A3C"/>
    <w:rsid w:val="007A4823"/>
    <w:rsid w:val="007B33D0"/>
    <w:rsid w:val="007B50B5"/>
    <w:rsid w:val="007B5F74"/>
    <w:rsid w:val="007B7DAC"/>
    <w:rsid w:val="007D6598"/>
    <w:rsid w:val="007D6982"/>
    <w:rsid w:val="007E4789"/>
    <w:rsid w:val="007E6C4D"/>
    <w:rsid w:val="007E75A9"/>
    <w:rsid w:val="00800D38"/>
    <w:rsid w:val="00806045"/>
    <w:rsid w:val="0081334A"/>
    <w:rsid w:val="00822EC2"/>
    <w:rsid w:val="0082491E"/>
    <w:rsid w:val="0082655B"/>
    <w:rsid w:val="008268F2"/>
    <w:rsid w:val="008524BB"/>
    <w:rsid w:val="00860FB3"/>
    <w:rsid w:val="0086154E"/>
    <w:rsid w:val="00871F0E"/>
    <w:rsid w:val="008804F8"/>
    <w:rsid w:val="00880C94"/>
    <w:rsid w:val="00885B77"/>
    <w:rsid w:val="008908E6"/>
    <w:rsid w:val="008A0185"/>
    <w:rsid w:val="008A2D8A"/>
    <w:rsid w:val="008A3214"/>
    <w:rsid w:val="008B1217"/>
    <w:rsid w:val="008B35A4"/>
    <w:rsid w:val="008C1F12"/>
    <w:rsid w:val="008C69B2"/>
    <w:rsid w:val="008C6D94"/>
    <w:rsid w:val="008D307F"/>
    <w:rsid w:val="008D5DB5"/>
    <w:rsid w:val="008E4068"/>
    <w:rsid w:val="008E7D9B"/>
    <w:rsid w:val="008F1FFB"/>
    <w:rsid w:val="00901E90"/>
    <w:rsid w:val="00906677"/>
    <w:rsid w:val="009112F7"/>
    <w:rsid w:val="0091510D"/>
    <w:rsid w:val="0092701A"/>
    <w:rsid w:val="00927484"/>
    <w:rsid w:val="009279A3"/>
    <w:rsid w:val="00931BBB"/>
    <w:rsid w:val="0095617A"/>
    <w:rsid w:val="00970CF8"/>
    <w:rsid w:val="009731CF"/>
    <w:rsid w:val="009808ED"/>
    <w:rsid w:val="009819B7"/>
    <w:rsid w:val="00981AD2"/>
    <w:rsid w:val="00982647"/>
    <w:rsid w:val="00985089"/>
    <w:rsid w:val="00996434"/>
    <w:rsid w:val="009A7847"/>
    <w:rsid w:val="009B459D"/>
    <w:rsid w:val="009B5C96"/>
    <w:rsid w:val="009D7FD6"/>
    <w:rsid w:val="009E122F"/>
    <w:rsid w:val="00A03C4F"/>
    <w:rsid w:val="00A055F1"/>
    <w:rsid w:val="00A06666"/>
    <w:rsid w:val="00A06F09"/>
    <w:rsid w:val="00A557E9"/>
    <w:rsid w:val="00A611B9"/>
    <w:rsid w:val="00A63054"/>
    <w:rsid w:val="00A820CC"/>
    <w:rsid w:val="00A8218F"/>
    <w:rsid w:val="00A84E84"/>
    <w:rsid w:val="00A855F6"/>
    <w:rsid w:val="00A9177A"/>
    <w:rsid w:val="00A9551D"/>
    <w:rsid w:val="00A96E8B"/>
    <w:rsid w:val="00AA0D7C"/>
    <w:rsid w:val="00AA5B99"/>
    <w:rsid w:val="00AA7CA4"/>
    <w:rsid w:val="00AB0324"/>
    <w:rsid w:val="00AB701D"/>
    <w:rsid w:val="00AC4062"/>
    <w:rsid w:val="00AC5192"/>
    <w:rsid w:val="00AE6021"/>
    <w:rsid w:val="00AE7D6B"/>
    <w:rsid w:val="00B073BA"/>
    <w:rsid w:val="00B174F5"/>
    <w:rsid w:val="00B302C8"/>
    <w:rsid w:val="00B31859"/>
    <w:rsid w:val="00B40F59"/>
    <w:rsid w:val="00B435E4"/>
    <w:rsid w:val="00B56338"/>
    <w:rsid w:val="00B62851"/>
    <w:rsid w:val="00B75DA9"/>
    <w:rsid w:val="00B80C4C"/>
    <w:rsid w:val="00B81D7E"/>
    <w:rsid w:val="00B865A2"/>
    <w:rsid w:val="00B86763"/>
    <w:rsid w:val="00B87085"/>
    <w:rsid w:val="00BA143A"/>
    <w:rsid w:val="00BA42B5"/>
    <w:rsid w:val="00BB2F4A"/>
    <w:rsid w:val="00BB73AD"/>
    <w:rsid w:val="00BC483F"/>
    <w:rsid w:val="00BC57D7"/>
    <w:rsid w:val="00BE6D8F"/>
    <w:rsid w:val="00BE6FC4"/>
    <w:rsid w:val="00C018FB"/>
    <w:rsid w:val="00C039EE"/>
    <w:rsid w:val="00C16E9F"/>
    <w:rsid w:val="00C2531A"/>
    <w:rsid w:val="00C34723"/>
    <w:rsid w:val="00C6154C"/>
    <w:rsid w:val="00C61BA3"/>
    <w:rsid w:val="00C667C9"/>
    <w:rsid w:val="00C71876"/>
    <w:rsid w:val="00C81CF4"/>
    <w:rsid w:val="00C9090C"/>
    <w:rsid w:val="00C94159"/>
    <w:rsid w:val="00CA3F6F"/>
    <w:rsid w:val="00CB57AA"/>
    <w:rsid w:val="00CC4362"/>
    <w:rsid w:val="00D0357D"/>
    <w:rsid w:val="00D05A14"/>
    <w:rsid w:val="00D10EA4"/>
    <w:rsid w:val="00D134F3"/>
    <w:rsid w:val="00D343DF"/>
    <w:rsid w:val="00D42FF5"/>
    <w:rsid w:val="00D61622"/>
    <w:rsid w:val="00D649D2"/>
    <w:rsid w:val="00D758DB"/>
    <w:rsid w:val="00D86C20"/>
    <w:rsid w:val="00D91221"/>
    <w:rsid w:val="00D957D8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E236E0"/>
    <w:rsid w:val="00E31DD3"/>
    <w:rsid w:val="00E32112"/>
    <w:rsid w:val="00E3253B"/>
    <w:rsid w:val="00E418EA"/>
    <w:rsid w:val="00E476B6"/>
    <w:rsid w:val="00E56227"/>
    <w:rsid w:val="00E56999"/>
    <w:rsid w:val="00E755D3"/>
    <w:rsid w:val="00E8312E"/>
    <w:rsid w:val="00E97EC4"/>
    <w:rsid w:val="00EC1834"/>
    <w:rsid w:val="00EC4343"/>
    <w:rsid w:val="00EC472A"/>
    <w:rsid w:val="00ED5D30"/>
    <w:rsid w:val="00EE646E"/>
    <w:rsid w:val="00EF0E3A"/>
    <w:rsid w:val="00EF2BE1"/>
    <w:rsid w:val="00EF34B8"/>
    <w:rsid w:val="00F17C51"/>
    <w:rsid w:val="00F242DB"/>
    <w:rsid w:val="00F31B3F"/>
    <w:rsid w:val="00F351C1"/>
    <w:rsid w:val="00F460E8"/>
    <w:rsid w:val="00F51319"/>
    <w:rsid w:val="00F63AF5"/>
    <w:rsid w:val="00F64B46"/>
    <w:rsid w:val="00F75D3D"/>
    <w:rsid w:val="00F7722C"/>
    <w:rsid w:val="00FA665B"/>
    <w:rsid w:val="00FB1276"/>
    <w:rsid w:val="00FC3E81"/>
    <w:rsid w:val="00FC7CDE"/>
    <w:rsid w:val="00FF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3A3C"/>
  </w:style>
  <w:style w:type="character" w:customStyle="1" w:styleId="il">
    <w:name w:val="il"/>
    <w:basedOn w:val="DefaultParagraphFont"/>
    <w:rsid w:val="005F00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Ma. Consuelo J. del Prado</cp:lastModifiedBy>
  <cp:revision>9</cp:revision>
  <dcterms:created xsi:type="dcterms:W3CDTF">2019-02-14T09:01:00Z</dcterms:created>
  <dcterms:modified xsi:type="dcterms:W3CDTF">2019-02-14T09:27:00Z</dcterms:modified>
</cp:coreProperties>
</file>