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9A608F" w14:textId="57A9B9D5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C40F22">
        <w:rPr>
          <w:rFonts w:ascii="Arial" w:eastAsia="Arial" w:hAnsi="Arial" w:cs="Arial"/>
          <w:b/>
          <w:color w:val="000000"/>
          <w:sz w:val="32"/>
          <w:szCs w:val="32"/>
        </w:rPr>
        <w:t>1</w:t>
      </w:r>
    </w:p>
    <w:p w14:paraId="37771788" w14:textId="4D6C5B6B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proofErr w:type="spellStart"/>
      <w:r w:rsidR="00183AB4">
        <w:rPr>
          <w:rFonts w:ascii="Arial" w:eastAsia="Arial" w:hAnsi="Arial" w:cs="Arial"/>
          <w:b/>
          <w:color w:val="000000"/>
          <w:sz w:val="32"/>
          <w:szCs w:val="32"/>
        </w:rPr>
        <w:t>Naujan</w:t>
      </w:r>
      <w:proofErr w:type="spellEnd"/>
      <w:r w:rsidR="00183AB4">
        <w:rPr>
          <w:rFonts w:ascii="Arial" w:eastAsia="Arial" w:hAnsi="Arial" w:cs="Arial"/>
          <w:b/>
          <w:color w:val="000000"/>
          <w:sz w:val="32"/>
          <w:szCs w:val="32"/>
        </w:rPr>
        <w:t>, Oriental Mindoro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7F2A627E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of </w:t>
      </w:r>
      <w:r w:rsidR="00E60F11">
        <w:rPr>
          <w:rFonts w:ascii="Arial" w:eastAsia="Arial" w:hAnsi="Arial" w:cs="Arial"/>
          <w:color w:val="000000"/>
          <w:sz w:val="24"/>
          <w:szCs w:val="24"/>
        </w:rPr>
        <w:t>1</w:t>
      </w:r>
      <w:r w:rsidR="00183AB4">
        <w:rPr>
          <w:rFonts w:ascii="Arial" w:eastAsia="Arial" w:hAnsi="Arial" w:cs="Arial"/>
          <w:color w:val="000000"/>
          <w:sz w:val="24"/>
          <w:szCs w:val="24"/>
        </w:rPr>
        <w:t>9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83AB4">
        <w:rPr>
          <w:rFonts w:ascii="Arial" w:eastAsia="Arial" w:hAnsi="Arial" w:cs="Arial"/>
          <w:color w:val="000000"/>
          <w:sz w:val="24"/>
          <w:szCs w:val="24"/>
        </w:rPr>
        <w:t>6</w:t>
      </w:r>
      <w:r w:rsidR="00E60F11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2C92A35" w14:textId="77777777"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bookmarkStart w:id="1" w:name="_GoBack"/>
      <w:bookmarkEnd w:id="1"/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4F0B7F00" w:rsidR="003B7F7A" w:rsidRDefault="008E2FB6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1</w:t>
      </w:r>
      <w:r w:rsidR="00183AB4"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February 2019, a 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 xml:space="preserve">fire </w:t>
      </w:r>
      <w:r>
        <w:rPr>
          <w:rFonts w:ascii="Arial" w:eastAsia="Arial" w:hAnsi="Arial" w:cs="Arial"/>
          <w:color w:val="000000"/>
          <w:sz w:val="24"/>
          <w:szCs w:val="24"/>
        </w:rPr>
        <w:t>incident occurred in</w:t>
      </w:r>
      <w:r w:rsidRPr="003B7F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183AB4">
        <w:rPr>
          <w:rFonts w:ascii="Arial" w:eastAsia="Arial" w:hAnsi="Arial" w:cs="Arial"/>
          <w:color w:val="000000"/>
          <w:sz w:val="24"/>
          <w:szCs w:val="24"/>
        </w:rPr>
        <w:t>Sitio</w:t>
      </w:r>
      <w:proofErr w:type="spellEnd"/>
      <w:r w:rsidR="00183AB4">
        <w:rPr>
          <w:rFonts w:ascii="Arial" w:eastAsia="Arial" w:hAnsi="Arial" w:cs="Arial"/>
          <w:color w:val="000000"/>
          <w:sz w:val="24"/>
          <w:szCs w:val="24"/>
        </w:rPr>
        <w:t xml:space="preserve"> Acacia, </w:t>
      </w:r>
      <w:proofErr w:type="spellStart"/>
      <w:r w:rsidR="00183AB4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 w:rsidR="00183AB4">
        <w:rPr>
          <w:rFonts w:ascii="Arial" w:eastAsia="Arial" w:hAnsi="Arial" w:cs="Arial"/>
          <w:color w:val="000000"/>
          <w:sz w:val="24"/>
          <w:szCs w:val="24"/>
        </w:rPr>
        <w:t xml:space="preserve">. Sta. Maria, </w:t>
      </w:r>
      <w:proofErr w:type="spellStart"/>
      <w:r w:rsidR="00183AB4">
        <w:rPr>
          <w:rFonts w:ascii="Arial" w:eastAsia="Arial" w:hAnsi="Arial" w:cs="Arial"/>
          <w:color w:val="000000"/>
          <w:sz w:val="24"/>
          <w:szCs w:val="24"/>
        </w:rPr>
        <w:t>Naujan</w:t>
      </w:r>
      <w:proofErr w:type="spellEnd"/>
      <w:r w:rsidR="00183AB4">
        <w:rPr>
          <w:rFonts w:ascii="Arial" w:eastAsia="Arial" w:hAnsi="Arial" w:cs="Arial"/>
          <w:color w:val="000000"/>
          <w:sz w:val="24"/>
          <w:szCs w:val="24"/>
        </w:rPr>
        <w:t>, Oriental Mindoro at around 4:25 PM and declared fire out at exactly 4:50 PM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The 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>cause of fire is still under investigation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490078" w14:textId="5A0291EE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183AB4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1C8AD9B8"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83AB4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183AB4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="00183AB4" w:rsidRPr="00183AB4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83AB4" w:rsidRPr="00183AB4">
        <w:rPr>
          <w:rFonts w:ascii="Arial" w:eastAsia="Arial" w:hAnsi="Arial" w:cs="Arial"/>
          <w:b/>
          <w:color w:val="0070C0"/>
          <w:sz w:val="24"/>
          <w:szCs w:val="24"/>
        </w:rPr>
        <w:t xml:space="preserve">. Sta. Maria, </w:t>
      </w:r>
      <w:proofErr w:type="spellStart"/>
      <w:r w:rsidR="00183AB4" w:rsidRPr="00183AB4">
        <w:rPr>
          <w:rFonts w:ascii="Arial" w:eastAsia="Arial" w:hAnsi="Arial" w:cs="Arial"/>
          <w:b/>
          <w:color w:val="0070C0"/>
          <w:sz w:val="24"/>
          <w:szCs w:val="24"/>
        </w:rPr>
        <w:t>Naujan</w:t>
      </w:r>
      <w:proofErr w:type="spellEnd"/>
      <w:r w:rsidR="00183AB4" w:rsidRPr="00183AB4">
        <w:rPr>
          <w:rFonts w:ascii="Arial" w:eastAsia="Arial" w:hAnsi="Arial" w:cs="Arial"/>
          <w:b/>
          <w:color w:val="0070C0"/>
          <w:sz w:val="24"/>
          <w:szCs w:val="24"/>
        </w:rPr>
        <w:t xml:space="preserve">, Oriental Mindoro </w:t>
      </w:r>
      <w:r w:rsidR="00BC4062">
        <w:rPr>
          <w:rFonts w:ascii="Arial" w:eastAsia="Arial" w:hAnsi="Arial" w:cs="Arial"/>
          <w:color w:val="000000"/>
          <w:sz w:val="24"/>
          <w:szCs w:val="24"/>
        </w:rPr>
        <w:t>(see Table 1).</w:t>
      </w:r>
      <w:r w:rsidR="00BC406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339A6789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</w:t>
      </w:r>
      <w:r w:rsidR="00FB33C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25"/>
        <w:gridCol w:w="4551"/>
        <w:gridCol w:w="1919"/>
        <w:gridCol w:w="1574"/>
        <w:gridCol w:w="1568"/>
      </w:tblGrid>
      <w:tr w:rsidR="00300ACE" w:rsidRPr="00297388" w14:paraId="2D9C2358" w14:textId="77777777" w:rsidTr="00300ACE">
        <w:trPr>
          <w:trHeight w:val="20"/>
        </w:trPr>
        <w:tc>
          <w:tcPr>
            <w:tcW w:w="2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F92CD5">
        <w:trPr>
          <w:trHeight w:val="20"/>
        </w:trPr>
        <w:tc>
          <w:tcPr>
            <w:tcW w:w="2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519F273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63E775A5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555A9455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6C05256F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6D5F58FB" w:rsidR="00300ACE" w:rsidRPr="00297388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491E55F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422E8B07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345777EF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99A9826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6D12F545" w:rsidR="00300ACE" w:rsidRPr="00297388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Oriental Mindoro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0F234886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72C688F0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08E6B32F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487F5D2F" w14:textId="77777777" w:rsidTr="00F92CD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5DC1DB7E" w:rsidR="00300ACE" w:rsidRPr="00297388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Naujan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7D10A2F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7F5D7599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</w:t>
            </w:r>
            <w:r w:rsidR="00183AB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16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36A965EB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</w:t>
            </w:r>
            <w:r w:rsidR="00183AB4" w:rsidRPr="00183AB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74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56F69899" w14:textId="7D399DEF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183AB4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26B49C5" w14:textId="381FA610" w:rsidR="007C0543" w:rsidRDefault="00BC4062" w:rsidP="00FB33CA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412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183AB4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B33C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B33CA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183AB4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B33C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>an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78F9ED78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180BCE" w14:textId="5F9ADF9B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31" w:firstLine="72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</w:t>
      </w:r>
      <w:r w:rsidR="00FB33C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/ Persons Inside Evacuation Center</w:t>
      </w:r>
    </w:p>
    <w:tbl>
      <w:tblPr>
        <w:tblW w:w="4593" w:type="pct"/>
        <w:tblInd w:w="846" w:type="dxa"/>
        <w:tblLook w:val="04A0" w:firstRow="1" w:lastRow="0" w:firstColumn="1" w:lastColumn="0" w:noHBand="0" w:noVBand="1"/>
      </w:tblPr>
      <w:tblGrid>
        <w:gridCol w:w="283"/>
        <w:gridCol w:w="2553"/>
        <w:gridCol w:w="1416"/>
        <w:gridCol w:w="1573"/>
        <w:gridCol w:w="947"/>
        <w:gridCol w:w="949"/>
        <w:gridCol w:w="947"/>
        <w:gridCol w:w="938"/>
      </w:tblGrid>
      <w:tr w:rsidR="00300ACE" w:rsidRPr="00FB33CA" w14:paraId="5ABCBCBC" w14:textId="77777777" w:rsidTr="003A16CA">
        <w:trPr>
          <w:trHeight w:val="60"/>
        </w:trPr>
        <w:tc>
          <w:tcPr>
            <w:tcW w:w="1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C3C4C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07CB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9CD5A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300ACE" w:rsidRPr="00FB33CA" w14:paraId="0A1726BB" w14:textId="77777777" w:rsidTr="003A16CA">
        <w:trPr>
          <w:trHeight w:val="20"/>
        </w:trPr>
        <w:tc>
          <w:tcPr>
            <w:tcW w:w="1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F42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FC3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CB75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2056F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FB33CA" w:rsidRPr="00FB33CA" w14:paraId="073F3D8F" w14:textId="77777777" w:rsidTr="003A16CA">
        <w:trPr>
          <w:trHeight w:val="20"/>
        </w:trPr>
        <w:tc>
          <w:tcPr>
            <w:tcW w:w="1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7846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53F2F0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BD567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69FB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929E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8A21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3FF24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FB33CA" w:rsidRPr="00FB33CA" w14:paraId="1492123A" w14:textId="77777777" w:rsidTr="003A16CA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52BE7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61559D" w14:textId="185851FF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E29F9" w14:textId="75383DE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3D094D" w14:textId="0FC826DF" w:rsidR="00300ACE" w:rsidRPr="00300ACE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AB2A1" w14:textId="33AAF1FF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C3944A" w14:textId="1B3DEEE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CD7DD" w14:textId="66A02FEB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031D562F" w14:textId="77777777" w:rsidTr="003A16CA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205D9" w14:textId="0E48DDEA" w:rsidR="00300ACE" w:rsidRPr="00300ACE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73A50" w14:textId="23FC60E6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4D8CA" w14:textId="6402340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DB365" w14:textId="02E4FF07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806D3" w14:textId="049A045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AC464" w14:textId="02D9BD70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5CEDD8" w14:textId="57B3163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77C5243E" w14:textId="77777777" w:rsidTr="003A16CA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FECF8" w14:textId="5FDB7B55" w:rsidR="00300ACE" w:rsidRPr="00300ACE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Oriental Mindoro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299CC" w14:textId="625D6E3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2FE53" w14:textId="128F2038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3A079" w14:textId="6125502A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83AB4"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0387F" w14:textId="46CB4F6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42140" w14:textId="707DDDFF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C682B" w14:textId="55441B58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25386282" w14:textId="77777777" w:rsidTr="003A16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C4AA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9FA" w14:textId="1637BBA6" w:rsidR="00300ACE" w:rsidRPr="00300ACE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Naujan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4417" w14:textId="7659B4B3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D8C9" w14:textId="5C8BCC0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53DD" w14:textId="18F63DE8" w:rsidR="00300ACE" w:rsidRPr="00300ACE" w:rsidRDefault="00183AB4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183AB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16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0BA5" w14:textId="6E1FF5B1" w:rsidR="00300ACE" w:rsidRPr="00300ACE" w:rsidRDefault="00B221B7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16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81ED" w14:textId="2127BDFE" w:rsidR="00300ACE" w:rsidRPr="00300ACE" w:rsidRDefault="00B221B7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74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16E" w14:textId="6E6BBED1" w:rsidR="00300ACE" w:rsidRPr="00300ACE" w:rsidRDefault="00B221B7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74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1409CC7D" w14:textId="6EB757B6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DSWD-MIMAROPA</w:t>
      </w:r>
    </w:p>
    <w:p w14:paraId="01B28807" w14:textId="77777777" w:rsidR="00B221B7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C4987B" w14:textId="36106C20" w:rsidR="007C0543" w:rsidRPr="00004896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48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D1A700B" w14:textId="00AA0406"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B221B7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1B7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D039C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039C2" w:rsidRPr="00D039C2">
        <w:rPr>
          <w:rFonts w:ascii="Arial" w:eastAsia="Arial" w:hAnsi="Arial" w:cs="Arial"/>
          <w:sz w:val="24"/>
          <w:szCs w:val="24"/>
        </w:rPr>
        <w:t>reported on the fire incident.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4A4902CE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58B8A609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3007FF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568"/>
        <w:gridCol w:w="4620"/>
        <w:gridCol w:w="1069"/>
        <w:gridCol w:w="1781"/>
        <w:gridCol w:w="1992"/>
      </w:tblGrid>
      <w:tr w:rsidR="00004896" w:rsidRPr="00FB33CA" w14:paraId="109B039A" w14:textId="77777777" w:rsidTr="002639A4">
        <w:trPr>
          <w:trHeight w:val="334"/>
        </w:trPr>
        <w:tc>
          <w:tcPr>
            <w:tcW w:w="2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2639A4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1667B535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1B4130CA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414DB2C3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19824FED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09F46378" w:rsidR="00004896" w:rsidRPr="00004896" w:rsidRDefault="00B221B7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3F7BD8D0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60009D72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7702C619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20158547" w14:textId="77777777" w:rsidTr="002639A4">
        <w:trPr>
          <w:trHeight w:val="56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13112062" w:rsidR="00004896" w:rsidRPr="00004896" w:rsidRDefault="00B221B7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Oriental Mindoro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4F40DD5D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72CD86AE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6F344FF2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07014B51" w14:textId="77777777" w:rsidTr="002639A4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46E4155E" w:rsidR="00004896" w:rsidRPr="00004896" w:rsidRDefault="00B221B7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B221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Naujan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29F1CE32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13</w:t>
            </w: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2A756AAC" w:rsidR="00004896" w:rsidRPr="00FB33CA" w:rsidRDefault="00B221B7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2108CBBB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 w:rsidR="00004896"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6B17A6D7" w14:textId="25B388C2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B221B7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3B771124" w14:textId="40DAC527" w:rsidR="00F92CD5" w:rsidRDefault="00F92CD5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1D96E9" w14:textId="5F7541F3" w:rsidR="00B221B7" w:rsidRDefault="00B221B7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6FED42" w14:textId="77777777" w:rsidR="003A16CA" w:rsidRDefault="003A16CA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F78F3E" w14:textId="667F6C7A" w:rsidR="007C0543" w:rsidRPr="00F92CD5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92CD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Summary of Assistance Provided </w:t>
      </w:r>
      <w:r w:rsidRPr="00F92CD5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4</w:t>
      </w:r>
      <w:r w:rsidRPr="00F92CD5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4E3F1B55" w14:textId="19AC2E43"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221B7" w:rsidRPr="00B221B7">
        <w:rPr>
          <w:rFonts w:ascii="Arial" w:eastAsia="Arial" w:hAnsi="Arial" w:cs="Arial"/>
          <w:b/>
          <w:color w:val="0070C0"/>
          <w:sz w:val="24"/>
          <w:szCs w:val="24"/>
        </w:rPr>
        <w:t xml:space="preserve">26,752.00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worth of assistance was provided by the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DSWD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the affected families 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608759A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947A19" w14:textId="3FAF42A4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12" w:type="pct"/>
        <w:tblInd w:w="421" w:type="dxa"/>
        <w:tblLook w:val="04A0" w:firstRow="1" w:lastRow="0" w:firstColumn="1" w:lastColumn="0" w:noHBand="0" w:noVBand="1"/>
      </w:tblPr>
      <w:tblGrid>
        <w:gridCol w:w="428"/>
        <w:gridCol w:w="3178"/>
        <w:gridCol w:w="1353"/>
        <w:gridCol w:w="1200"/>
        <w:gridCol w:w="1266"/>
        <w:gridCol w:w="1129"/>
        <w:gridCol w:w="1510"/>
      </w:tblGrid>
      <w:tr w:rsidR="002639A4" w:rsidRPr="00FB33CA" w14:paraId="57B26483" w14:textId="77777777" w:rsidTr="00B221B7">
        <w:trPr>
          <w:trHeight w:val="237"/>
        </w:trPr>
        <w:tc>
          <w:tcPr>
            <w:tcW w:w="17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9582B8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C47B13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COST OF ASSISTANCE </w:t>
            </w:r>
          </w:p>
        </w:tc>
      </w:tr>
      <w:tr w:rsidR="002639A4" w:rsidRPr="00FB33CA" w14:paraId="1706E6FC" w14:textId="77777777" w:rsidTr="00B221B7">
        <w:trPr>
          <w:trHeight w:val="20"/>
        </w:trPr>
        <w:tc>
          <w:tcPr>
            <w:tcW w:w="17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D116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9B209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DSWD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3F2F42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LGU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04B2F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NGOs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53A711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OTHERS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3D2D7E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GRAND TOTAL </w:t>
            </w:r>
          </w:p>
        </w:tc>
      </w:tr>
      <w:tr w:rsidR="002639A4" w:rsidRPr="00FB33CA" w14:paraId="494F416F" w14:textId="77777777" w:rsidTr="00B221B7">
        <w:trPr>
          <w:trHeight w:val="20"/>
        </w:trPr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79884A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6E2FD0" w14:textId="2024181E" w:rsidR="002639A4" w:rsidRPr="002639A4" w:rsidRDefault="00B221B7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26,752.00</w:t>
            </w:r>
            <w:r w:rsidR="002639A4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D097E" w14:textId="54E4A6C7" w:rsidR="002639A4" w:rsidRPr="002639A4" w:rsidRDefault="00B221B7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="002639A4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D1F2D3" w14:textId="0563A945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5D7080" w14:textId="446C32E1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1D543" w14:textId="1C1135EB" w:rsidR="002639A4" w:rsidRPr="002639A4" w:rsidRDefault="00B221B7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26,752.00</w:t>
            </w:r>
          </w:p>
        </w:tc>
      </w:tr>
      <w:tr w:rsidR="002639A4" w:rsidRPr="00FB33CA" w14:paraId="1856350D" w14:textId="77777777" w:rsidTr="00B221B7">
        <w:trPr>
          <w:trHeight w:val="20"/>
        </w:trPr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E0DDA" w14:textId="7FBCDB05" w:rsidR="002639A4" w:rsidRPr="002639A4" w:rsidRDefault="00B221B7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62575" w14:textId="469CC931" w:rsidR="002639A4" w:rsidRPr="002639A4" w:rsidRDefault="00B221B7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26,752.00 </w:t>
            </w:r>
            <w:r w:rsidR="002639A4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7DB5D" w14:textId="2096E88D" w:rsidR="002639A4" w:rsidRPr="002639A4" w:rsidRDefault="00B221B7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="002639A4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74645" w14:textId="0B297BDF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F837C" w14:textId="62D0AF14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3EB4A" w14:textId="01B76367" w:rsidR="002639A4" w:rsidRPr="002639A4" w:rsidRDefault="00B221B7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26,752.00</w:t>
            </w:r>
          </w:p>
        </w:tc>
      </w:tr>
      <w:tr w:rsidR="002639A4" w:rsidRPr="00FB33CA" w14:paraId="175255F6" w14:textId="77777777" w:rsidTr="00B221B7">
        <w:trPr>
          <w:trHeight w:val="20"/>
        </w:trPr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DEBEB" w14:textId="3EB90054" w:rsidR="002639A4" w:rsidRPr="002639A4" w:rsidRDefault="00B221B7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Oriental Mindoro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0790D" w14:textId="3A3F33EA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26,752.00 </w:t>
            </w: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0CA08" w14:textId="142AB332" w:rsidR="002639A4" w:rsidRPr="002639A4" w:rsidRDefault="00B221B7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="002639A4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3545F" w14:textId="43596A90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89495" w14:textId="2301C19A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8EA53" w14:textId="1642F62E" w:rsidR="002639A4" w:rsidRPr="002639A4" w:rsidRDefault="00B221B7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26,752.00</w:t>
            </w:r>
          </w:p>
        </w:tc>
      </w:tr>
      <w:tr w:rsidR="002639A4" w:rsidRPr="00FB33CA" w14:paraId="5E7C4247" w14:textId="77777777" w:rsidTr="00B221B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86FB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C0C3" w14:textId="6BC729FC" w:rsidR="002639A4" w:rsidRPr="002639A4" w:rsidRDefault="00B221B7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B221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Naujan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D287" w14:textId="71CB74A1" w:rsidR="002639A4" w:rsidRPr="002639A4" w:rsidRDefault="00B221B7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26,752.00 </w:t>
            </w:r>
            <w:r w:rsidR="002639A4"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6F25" w14:textId="266593FC" w:rsidR="002639A4" w:rsidRPr="002639A4" w:rsidRDefault="002639A4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99B6" w14:textId="72E55249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A898" w14:textId="424F70C1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A203" w14:textId="09C96C3F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B221B7" w:rsidRPr="00B221B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26,752.00</w:t>
            </w:r>
          </w:p>
        </w:tc>
      </w:tr>
    </w:tbl>
    <w:p w14:paraId="6FEE0872" w14:textId="60BDA8A1" w:rsidR="002639A4" w:rsidRDefault="002639A4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</w:t>
      </w:r>
      <w:r w:rsidR="00F92CD5">
        <w:rPr>
          <w:rFonts w:ascii="Arial" w:eastAsia="Arial" w:hAnsi="Arial" w:cs="Arial"/>
          <w:i/>
          <w:color w:val="0070C0"/>
          <w:sz w:val="16"/>
          <w:szCs w:val="16"/>
        </w:rPr>
        <w:t>-</w:t>
      </w:r>
      <w:r w:rsidR="00B221B7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7B5BE8CA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26EFAD20" w14:textId="7777777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4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7C0543" w14:paraId="67D137F6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17E03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C2DAE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 w14:paraId="48A9DBBC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CCAB5" w14:textId="0F27C1C1" w:rsidR="007C0543" w:rsidRPr="00B221B7" w:rsidRDefault="00F92CD5" w:rsidP="00B221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221B7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B221B7" w:rsidRPr="00B221B7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Pr="00B221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62A2" w14:textId="741D12B6" w:rsidR="007C0543" w:rsidRPr="00B221B7" w:rsidRDefault="00BC4062" w:rsidP="00B221B7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B221B7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DSWD-Field Office</w:t>
            </w:r>
            <w:r w:rsidR="00F92CD5" w:rsidRPr="00B221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B221B7" w:rsidRPr="00B221B7">
              <w:rPr>
                <w:rFonts w:ascii="Arial" w:eastAsia="Arial" w:hAnsi="Arial" w:cs="Arial"/>
                <w:color w:val="0070C0"/>
                <w:sz w:val="20"/>
                <w:szCs w:val="20"/>
              </w:rPr>
              <w:t>MIMAROPA</w:t>
            </w:r>
            <w:r w:rsidRPr="00B221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DA55DF" w:rsidRPr="00B221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disaster </w:t>
            </w:r>
            <w:r w:rsidRPr="00B221B7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 updates.</w:t>
            </w:r>
          </w:p>
        </w:tc>
      </w:tr>
    </w:tbl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5BE1A970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B221B7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Style w:val="a5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04DB4D38" w:rsidR="007C0543" w:rsidRPr="002F29CE" w:rsidRDefault="00F92CD5" w:rsidP="002F29CE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F29CE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99AC" w14:textId="77777777" w:rsidR="002F29CE" w:rsidRPr="002F29CE" w:rsidRDefault="00B221B7" w:rsidP="002F29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F29C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DSWD-MIMAROPA thru the SWADT Oriental Mindoro immediately respond and directly handover to affected families the relief assistance that includes FFPs, </w:t>
            </w:r>
            <w:proofErr w:type="spellStart"/>
            <w:r w:rsidRPr="002F29CE">
              <w:rPr>
                <w:rFonts w:ascii="Arial" w:eastAsia="Arial" w:hAnsi="Arial" w:cs="Arial"/>
                <w:color w:val="0070C0"/>
                <w:sz w:val="20"/>
                <w:szCs w:val="20"/>
              </w:rPr>
              <w:t>malong</w:t>
            </w:r>
            <w:proofErr w:type="spellEnd"/>
            <w:r w:rsidRPr="002F29CE">
              <w:rPr>
                <w:rFonts w:ascii="Arial" w:eastAsia="Arial" w:hAnsi="Arial" w:cs="Arial"/>
                <w:color w:val="0070C0"/>
                <w:sz w:val="20"/>
                <w:szCs w:val="20"/>
              </w:rPr>
              <w:t>, blanket and mats</w:t>
            </w:r>
            <w:r w:rsidR="002F29CE" w:rsidRPr="002F29CE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2FFCDFE3" w14:textId="6467BDD6" w:rsidR="002F29CE" w:rsidRPr="002F29CE" w:rsidRDefault="002F29CE" w:rsidP="002F29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F29CE">
              <w:rPr>
                <w:rFonts w:ascii="Arial" w:hAnsi="Arial" w:cs="Arial"/>
                <w:color w:val="0070C0"/>
                <w:sz w:val="20"/>
                <w:szCs w:val="20"/>
              </w:rPr>
              <w:t>DSWD-MIMAROPA is continuously coordinating with SWADT Oriental Mindoro for updates and for any augmentation assistance needed for the affected families.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05CA777E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F92CD5">
        <w:rPr>
          <w:rFonts w:ascii="Arial" w:eastAsia="Arial" w:hAnsi="Arial" w:cs="Arial"/>
          <w:i/>
          <w:sz w:val="20"/>
          <w:szCs w:val="20"/>
        </w:rPr>
        <w:t xml:space="preserve">FO </w:t>
      </w:r>
      <w:r w:rsidR="00B221B7">
        <w:rPr>
          <w:rFonts w:ascii="Arial" w:eastAsia="Arial" w:hAnsi="Arial" w:cs="Arial"/>
          <w:i/>
          <w:sz w:val="20"/>
          <w:szCs w:val="20"/>
        </w:rPr>
        <w:t>MIMAROPA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response updates.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7B9D42CA" w:rsidR="007C0543" w:rsidRDefault="00B221B7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0AFB365" w14:textId="77D6DAF3" w:rsidR="007C0543" w:rsidRDefault="00BC4062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73B58" w14:textId="77777777" w:rsidR="008D0684" w:rsidRDefault="008D0684">
      <w:pPr>
        <w:spacing w:after="0" w:line="240" w:lineRule="auto"/>
      </w:pPr>
      <w:r>
        <w:separator/>
      </w:r>
    </w:p>
  </w:endnote>
  <w:endnote w:type="continuationSeparator" w:id="0">
    <w:p w14:paraId="7DFEE3F3" w14:textId="77777777" w:rsidR="008D0684" w:rsidRDefault="008D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09F174C7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A16C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A16C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E60F11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183AB4">
      <w:rPr>
        <w:rFonts w:ascii="Arial" w:eastAsia="Arial" w:hAnsi="Arial" w:cs="Arial"/>
        <w:sz w:val="16"/>
        <w:szCs w:val="16"/>
      </w:rPr>
      <w:t>Naujan</w:t>
    </w:r>
    <w:proofErr w:type="spellEnd"/>
    <w:r w:rsidR="00183AB4">
      <w:rPr>
        <w:rFonts w:ascii="Arial" w:eastAsia="Arial" w:hAnsi="Arial" w:cs="Arial"/>
        <w:sz w:val="16"/>
        <w:szCs w:val="16"/>
      </w:rPr>
      <w:t xml:space="preserve">, Oriental Mindoro </w:t>
    </w:r>
    <w:r w:rsidR="00183AB4" w:rsidRPr="00183AB4">
      <w:rPr>
        <w:rFonts w:ascii="Arial" w:eastAsia="Arial" w:hAnsi="Arial" w:cs="Arial"/>
        <w:sz w:val="16"/>
        <w:szCs w:val="16"/>
      </w:rPr>
      <w:t>as of 19 February 2019,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9A513" w14:textId="77777777" w:rsidR="008D0684" w:rsidRDefault="008D0684">
      <w:pPr>
        <w:spacing w:after="0" w:line="240" w:lineRule="auto"/>
      </w:pPr>
      <w:r>
        <w:separator/>
      </w:r>
    </w:p>
  </w:footnote>
  <w:footnote w:type="continuationSeparator" w:id="0">
    <w:p w14:paraId="637EAB05" w14:textId="77777777" w:rsidR="008D0684" w:rsidRDefault="008D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183AB4"/>
    <w:rsid w:val="00202ECC"/>
    <w:rsid w:val="002639A4"/>
    <w:rsid w:val="00297388"/>
    <w:rsid w:val="002F29CE"/>
    <w:rsid w:val="003007FF"/>
    <w:rsid w:val="00300ACE"/>
    <w:rsid w:val="003A16CA"/>
    <w:rsid w:val="003B7F7A"/>
    <w:rsid w:val="005F20AF"/>
    <w:rsid w:val="006E7494"/>
    <w:rsid w:val="007C0543"/>
    <w:rsid w:val="008D0684"/>
    <w:rsid w:val="008E2FB6"/>
    <w:rsid w:val="00B221B7"/>
    <w:rsid w:val="00BC4062"/>
    <w:rsid w:val="00C40F22"/>
    <w:rsid w:val="00D039C2"/>
    <w:rsid w:val="00DA55DF"/>
    <w:rsid w:val="00E60F11"/>
    <w:rsid w:val="00F92CD5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3D77-8AE6-49C6-ABC8-1EBDAE9C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Ma. Consuelo J. del Prado</cp:lastModifiedBy>
  <cp:revision>5</cp:revision>
  <dcterms:created xsi:type="dcterms:W3CDTF">2019-02-19T10:16:00Z</dcterms:created>
  <dcterms:modified xsi:type="dcterms:W3CDTF">2019-02-19T10:22:00Z</dcterms:modified>
</cp:coreProperties>
</file>