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>D</w:t>
      </w:r>
      <w:r w:rsidR="0090496D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0F4A5D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3107B3">
        <w:rPr>
          <w:rFonts w:ascii="Arial" w:eastAsia="Arial" w:hAnsi="Arial" w:cs="Arial"/>
          <w:b/>
          <w:sz w:val="32"/>
          <w:szCs w:val="24"/>
        </w:rPr>
        <w:t xml:space="preserve"> </w:t>
      </w:r>
      <w:r w:rsidR="005869DF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7A1CCC" w:rsidRPr="007A1CCC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7A1CCC" w:rsidRPr="007A1CCC">
        <w:rPr>
          <w:rFonts w:ascii="Arial" w:eastAsia="Arial" w:hAnsi="Arial" w:cs="Arial"/>
          <w:b/>
          <w:sz w:val="32"/>
          <w:szCs w:val="24"/>
        </w:rPr>
        <w:t xml:space="preserve"> 9, </w:t>
      </w:r>
      <w:proofErr w:type="spellStart"/>
      <w:r w:rsidR="007A1CCC" w:rsidRPr="007A1CC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A1CCC" w:rsidRPr="007A1CCC">
        <w:rPr>
          <w:rFonts w:ascii="Arial" w:eastAsia="Arial" w:hAnsi="Arial" w:cs="Arial"/>
          <w:b/>
          <w:sz w:val="32"/>
          <w:szCs w:val="24"/>
        </w:rPr>
        <w:t xml:space="preserve">. San Vicente, </w:t>
      </w:r>
      <w:proofErr w:type="spellStart"/>
      <w:r w:rsidR="007A1CCC" w:rsidRPr="007A1CCC">
        <w:rPr>
          <w:rFonts w:ascii="Arial" w:eastAsia="Arial" w:hAnsi="Arial" w:cs="Arial"/>
          <w:b/>
          <w:sz w:val="32"/>
          <w:szCs w:val="24"/>
        </w:rPr>
        <w:t>Banaybanay</w:t>
      </w:r>
      <w:proofErr w:type="spellEnd"/>
      <w:r w:rsidR="007A1CCC" w:rsidRPr="007A1CCC">
        <w:rPr>
          <w:rFonts w:ascii="Arial" w:eastAsia="Arial" w:hAnsi="Arial" w:cs="Arial"/>
          <w:b/>
          <w:sz w:val="32"/>
          <w:szCs w:val="24"/>
        </w:rPr>
        <w:t>, Davao Oriental</w:t>
      </w:r>
    </w:p>
    <w:p w:rsidR="009B55C9" w:rsidRDefault="0090496D" w:rsidP="00904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892CBF">
        <w:rPr>
          <w:rFonts w:ascii="Arial" w:eastAsia="Arial" w:hAnsi="Arial" w:cs="Arial"/>
          <w:sz w:val="24"/>
          <w:szCs w:val="24"/>
        </w:rPr>
        <w:t>6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130A8" w:rsidRPr="0090496D" w:rsidRDefault="0090496D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0496D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at </w:t>
      </w:r>
      <w:proofErr w:type="spellStart"/>
      <w:r w:rsidRPr="0090496D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90496D">
        <w:rPr>
          <w:rFonts w:ascii="Arial" w:eastAsia="Arial" w:hAnsi="Arial" w:cs="Arial"/>
          <w:i/>
          <w:sz w:val="24"/>
          <w:szCs w:val="24"/>
        </w:rPr>
        <w:t xml:space="preserve"> 9, </w:t>
      </w:r>
      <w:proofErr w:type="spellStart"/>
      <w:r w:rsidRPr="0090496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90496D">
        <w:rPr>
          <w:rFonts w:ascii="Arial" w:eastAsia="Arial" w:hAnsi="Arial" w:cs="Arial"/>
          <w:i/>
          <w:sz w:val="24"/>
          <w:szCs w:val="24"/>
        </w:rPr>
        <w:t xml:space="preserve">. San Vicente, </w:t>
      </w:r>
      <w:proofErr w:type="spellStart"/>
      <w:r w:rsidRPr="0090496D">
        <w:rPr>
          <w:rFonts w:ascii="Arial" w:eastAsia="Arial" w:hAnsi="Arial" w:cs="Arial"/>
          <w:i/>
          <w:sz w:val="24"/>
          <w:szCs w:val="24"/>
        </w:rPr>
        <w:t>Banaybanay</w:t>
      </w:r>
      <w:proofErr w:type="spellEnd"/>
      <w:r w:rsidRPr="0090496D">
        <w:rPr>
          <w:rFonts w:ascii="Arial" w:eastAsia="Arial" w:hAnsi="Arial" w:cs="Arial"/>
          <w:i/>
          <w:sz w:val="24"/>
          <w:szCs w:val="24"/>
        </w:rPr>
        <w:t>, Davao Oriental o</w:t>
      </w:r>
      <w:r w:rsidR="00C130A8" w:rsidRPr="0090496D">
        <w:rPr>
          <w:rFonts w:ascii="Arial" w:eastAsia="Arial" w:hAnsi="Arial" w:cs="Arial"/>
          <w:i/>
          <w:sz w:val="24"/>
          <w:szCs w:val="24"/>
        </w:rPr>
        <w:t xml:space="preserve">n Feb. </w:t>
      </w:r>
      <w:r w:rsidR="00892CBF" w:rsidRPr="0090496D">
        <w:rPr>
          <w:rFonts w:ascii="Arial" w:eastAsia="Arial" w:hAnsi="Arial" w:cs="Arial"/>
          <w:i/>
          <w:sz w:val="24"/>
          <w:szCs w:val="24"/>
        </w:rPr>
        <w:t>2</w:t>
      </w:r>
      <w:r w:rsidR="007A1CCC" w:rsidRPr="0090496D">
        <w:rPr>
          <w:rFonts w:ascii="Arial" w:eastAsia="Arial" w:hAnsi="Arial" w:cs="Arial"/>
          <w:i/>
          <w:sz w:val="24"/>
          <w:szCs w:val="24"/>
        </w:rPr>
        <w:t>5</w:t>
      </w:r>
      <w:r w:rsidR="00472A90" w:rsidRPr="0090496D">
        <w:rPr>
          <w:rFonts w:ascii="Arial" w:eastAsia="Arial" w:hAnsi="Arial" w:cs="Arial"/>
          <w:i/>
          <w:sz w:val="24"/>
          <w:szCs w:val="24"/>
        </w:rPr>
        <w:t xml:space="preserve">, 2019 at </w:t>
      </w:r>
      <w:r w:rsidRPr="0090496D">
        <w:rPr>
          <w:rFonts w:ascii="Arial" w:eastAsia="Arial" w:hAnsi="Arial" w:cs="Arial"/>
          <w:i/>
          <w:sz w:val="24"/>
          <w:szCs w:val="24"/>
        </w:rPr>
        <w:t>around</w:t>
      </w:r>
      <w:r w:rsidR="00472A90" w:rsidRPr="0090496D">
        <w:rPr>
          <w:rFonts w:ascii="Arial" w:eastAsia="Arial" w:hAnsi="Arial" w:cs="Arial"/>
          <w:i/>
          <w:sz w:val="24"/>
          <w:szCs w:val="24"/>
        </w:rPr>
        <w:t xml:space="preserve"> </w:t>
      </w:r>
      <w:r w:rsidR="007A1CCC" w:rsidRPr="0090496D">
        <w:rPr>
          <w:rFonts w:ascii="Arial" w:eastAsia="Arial" w:hAnsi="Arial" w:cs="Arial"/>
          <w:i/>
          <w:sz w:val="24"/>
          <w:szCs w:val="24"/>
        </w:rPr>
        <w:t>11:45PM</w:t>
      </w:r>
      <w:r w:rsidR="009B027F" w:rsidRPr="0090496D">
        <w:rPr>
          <w:rFonts w:ascii="Arial" w:eastAsia="Arial" w:hAnsi="Arial" w:cs="Arial"/>
          <w:i/>
          <w:sz w:val="24"/>
          <w:szCs w:val="24"/>
        </w:rPr>
        <w:t xml:space="preserve">. </w:t>
      </w:r>
    </w:p>
    <w:p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 w:rsidR="00892CB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Default="000146D5" w:rsidP="0090496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0496D">
        <w:rPr>
          <w:rFonts w:ascii="Arial" w:eastAsia="Arial" w:hAnsi="Arial" w:cs="Arial"/>
          <w:sz w:val="24"/>
          <w:szCs w:val="24"/>
        </w:rPr>
        <w:t xml:space="preserve">A total of </w:t>
      </w:r>
      <w:r w:rsidR="007A1CCC" w:rsidRPr="0090496D">
        <w:rPr>
          <w:rFonts w:ascii="Arial" w:eastAsia="Arial" w:hAnsi="Arial" w:cs="Arial"/>
          <w:b/>
          <w:sz w:val="24"/>
          <w:szCs w:val="24"/>
        </w:rPr>
        <w:t>16</w:t>
      </w:r>
      <w:r w:rsidRPr="0090496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90496D">
        <w:rPr>
          <w:rFonts w:ascii="Arial" w:eastAsia="Arial" w:hAnsi="Arial" w:cs="Arial"/>
          <w:sz w:val="24"/>
          <w:szCs w:val="24"/>
        </w:rPr>
        <w:t xml:space="preserve"> or </w:t>
      </w:r>
      <w:r w:rsidR="007A1CCC" w:rsidRPr="0090496D">
        <w:rPr>
          <w:rFonts w:ascii="Arial" w:eastAsia="Arial" w:hAnsi="Arial" w:cs="Arial"/>
          <w:b/>
          <w:sz w:val="24"/>
          <w:szCs w:val="24"/>
        </w:rPr>
        <w:t>80</w:t>
      </w:r>
      <w:r w:rsidRPr="0090496D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90496D">
        <w:rPr>
          <w:rFonts w:ascii="Arial" w:eastAsia="Arial" w:hAnsi="Arial" w:cs="Arial"/>
          <w:sz w:val="24"/>
          <w:szCs w:val="24"/>
        </w:rPr>
        <w:t xml:space="preserve"> </w:t>
      </w:r>
      <w:r w:rsidR="0090496D" w:rsidRPr="0090496D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90496D" w:rsidRPr="0090496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0496D" w:rsidRPr="0090496D">
        <w:rPr>
          <w:rFonts w:ascii="Arial" w:eastAsia="Arial" w:hAnsi="Arial" w:cs="Arial"/>
          <w:b/>
          <w:sz w:val="24"/>
          <w:szCs w:val="24"/>
        </w:rPr>
        <w:t xml:space="preserve">. San Vicente, </w:t>
      </w:r>
      <w:proofErr w:type="spellStart"/>
      <w:r w:rsidR="0090496D" w:rsidRPr="0090496D">
        <w:rPr>
          <w:rFonts w:ascii="Arial" w:eastAsia="Arial" w:hAnsi="Arial" w:cs="Arial"/>
          <w:b/>
          <w:sz w:val="24"/>
          <w:szCs w:val="24"/>
        </w:rPr>
        <w:t>Banaybanay</w:t>
      </w:r>
      <w:proofErr w:type="spellEnd"/>
      <w:r w:rsidR="0090496D" w:rsidRPr="0090496D">
        <w:rPr>
          <w:rFonts w:ascii="Arial" w:eastAsia="Arial" w:hAnsi="Arial" w:cs="Arial"/>
          <w:b/>
          <w:sz w:val="24"/>
          <w:szCs w:val="24"/>
        </w:rPr>
        <w:t>, Davao Oriental</w:t>
      </w:r>
      <w:r w:rsidR="0090496D" w:rsidRPr="0090496D">
        <w:rPr>
          <w:rFonts w:ascii="Arial" w:eastAsia="Arial" w:hAnsi="Arial" w:cs="Arial"/>
          <w:sz w:val="24"/>
          <w:szCs w:val="24"/>
        </w:rPr>
        <w:t xml:space="preserve"> (see Table 1).</w:t>
      </w:r>
    </w:p>
    <w:p w:rsidR="0090496D" w:rsidRPr="005F5674" w:rsidRDefault="0090496D" w:rsidP="0090496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6" w:type="pct"/>
        <w:tblInd w:w="625" w:type="dxa"/>
        <w:tblLook w:val="04A0" w:firstRow="1" w:lastRow="0" w:firstColumn="1" w:lastColumn="0" w:noHBand="0" w:noVBand="1"/>
      </w:tblPr>
      <w:tblGrid>
        <w:gridCol w:w="274"/>
        <w:gridCol w:w="5192"/>
        <w:gridCol w:w="1362"/>
        <w:gridCol w:w="1189"/>
        <w:gridCol w:w="1089"/>
      </w:tblGrid>
      <w:tr w:rsidR="007A1CCC" w:rsidRPr="0090496D" w:rsidTr="0090496D">
        <w:trPr>
          <w:trHeight w:val="20"/>
        </w:trPr>
        <w:tc>
          <w:tcPr>
            <w:tcW w:w="3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CCC" w:rsidRPr="0090496D" w:rsidTr="0090496D">
        <w:trPr>
          <w:trHeight w:val="20"/>
        </w:trPr>
        <w:tc>
          <w:tcPr>
            <w:tcW w:w="3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CCC" w:rsidRPr="0090496D" w:rsidTr="0090496D">
        <w:trPr>
          <w:trHeight w:val="20"/>
        </w:trPr>
        <w:tc>
          <w:tcPr>
            <w:tcW w:w="3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A1CCC" w:rsidRPr="0090496D" w:rsidTr="0090496D">
        <w:trPr>
          <w:trHeight w:val="20"/>
        </w:trPr>
        <w:tc>
          <w:tcPr>
            <w:tcW w:w="3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A1CCC" w:rsidRPr="0090496D" w:rsidTr="0090496D">
        <w:trPr>
          <w:trHeight w:val="20"/>
        </w:trPr>
        <w:tc>
          <w:tcPr>
            <w:tcW w:w="3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A1CCC" w:rsidRPr="0090496D" w:rsidTr="0090496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49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</w:tbl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9B55C9" w:rsidRPr="00C66AB5" w:rsidRDefault="009B55C9" w:rsidP="0090496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0146D5" w:rsidP="0090496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0146D5" w:rsidRPr="0090496D" w:rsidRDefault="000146D5" w:rsidP="0090496D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90496D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25F8E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75EA"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0496D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825F8E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B027F"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5E30" w:rsidRPr="0090496D">
        <w:rPr>
          <w:rFonts w:ascii="Arial" w:eastAsia="Arial" w:hAnsi="Arial" w:cs="Arial"/>
          <w:color w:val="000000"/>
          <w:sz w:val="24"/>
          <w:szCs w:val="24"/>
        </w:rPr>
        <w:t>currently and temporarily sheltered inside</w:t>
      </w:r>
      <w:r w:rsidR="0037763A" w:rsidRPr="0090496D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9B55C9" w:rsidRPr="0090496D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11DB1" w:rsidRPr="00904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 w:rsidRPr="0090496D">
        <w:rPr>
          <w:rFonts w:ascii="Arial" w:eastAsia="Arial" w:hAnsi="Arial" w:cs="Arial"/>
          <w:color w:val="000000"/>
          <w:sz w:val="24"/>
          <w:szCs w:val="24"/>
        </w:rPr>
        <w:t>(see Table 2)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09"/>
        <w:gridCol w:w="928"/>
        <w:gridCol w:w="1045"/>
        <w:gridCol w:w="886"/>
        <w:gridCol w:w="886"/>
        <w:gridCol w:w="886"/>
        <w:gridCol w:w="884"/>
      </w:tblGrid>
      <w:tr w:rsidR="0090496D" w:rsidRPr="0090496D" w:rsidTr="0090496D">
        <w:trPr>
          <w:trHeight w:val="20"/>
        </w:trPr>
        <w:tc>
          <w:tcPr>
            <w:tcW w:w="1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0496D" w:rsidRPr="0090496D" w:rsidTr="0090496D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0496D" w:rsidRPr="0090496D" w:rsidTr="0090496D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0496D" w:rsidRPr="0090496D" w:rsidTr="0090496D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496D" w:rsidRPr="0090496D" w:rsidTr="0090496D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496D" w:rsidRPr="0090496D" w:rsidTr="0090496D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0496D" w:rsidRPr="0090496D" w:rsidTr="0090496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49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7407B3" w:rsidRPr="009C27FB" w:rsidRDefault="00B94726" w:rsidP="002308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9049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figures is based on the final report submitted by the DSWD-FO XI</w:t>
      </w:r>
    </w:p>
    <w:p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B94726" w:rsidRDefault="00B9472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7E0F8B" w:rsidRDefault="007407B3" w:rsidP="0090496D">
      <w:pPr>
        <w:pStyle w:val="ListParagraph"/>
        <w:numPr>
          <w:ilvl w:val="0"/>
          <w:numId w:val="2"/>
        </w:numPr>
        <w:spacing w:after="0" w:line="240" w:lineRule="auto"/>
        <w:ind w:hanging="502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E0F8B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9C27FB" w:rsidRPr="0090496D" w:rsidRDefault="000C2CD3" w:rsidP="009C27FB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90496D">
        <w:rPr>
          <w:rFonts w:ascii="Arial" w:hAnsi="Arial" w:cs="Arial"/>
          <w:bCs/>
          <w:sz w:val="24"/>
          <w:szCs w:val="24"/>
        </w:rPr>
        <w:t xml:space="preserve">There are </w:t>
      </w:r>
      <w:r w:rsidRPr="0090496D">
        <w:rPr>
          <w:rFonts w:ascii="Arial" w:hAnsi="Arial" w:cs="Arial"/>
          <w:b/>
          <w:bCs/>
          <w:sz w:val="24"/>
          <w:szCs w:val="24"/>
        </w:rPr>
        <w:t>10 damaged houses</w:t>
      </w:r>
      <w:r w:rsidRPr="0090496D">
        <w:rPr>
          <w:rFonts w:ascii="Arial" w:hAnsi="Arial" w:cs="Arial"/>
          <w:bCs/>
          <w:sz w:val="24"/>
          <w:szCs w:val="24"/>
        </w:rPr>
        <w:t xml:space="preserve">; </w:t>
      </w:r>
      <w:r w:rsidR="00C6518A" w:rsidRPr="00C6518A">
        <w:rPr>
          <w:rFonts w:ascii="Arial" w:hAnsi="Arial" w:cs="Arial"/>
          <w:b/>
          <w:bCs/>
          <w:sz w:val="24"/>
          <w:szCs w:val="24"/>
        </w:rPr>
        <w:t>eight (</w:t>
      </w:r>
      <w:r w:rsidRPr="00C6518A">
        <w:rPr>
          <w:rFonts w:ascii="Arial" w:hAnsi="Arial" w:cs="Arial"/>
          <w:b/>
          <w:bCs/>
          <w:sz w:val="24"/>
          <w:szCs w:val="24"/>
        </w:rPr>
        <w:t>8</w:t>
      </w:r>
      <w:r w:rsidR="00C6518A" w:rsidRPr="00C6518A">
        <w:rPr>
          <w:rFonts w:ascii="Arial" w:hAnsi="Arial" w:cs="Arial"/>
          <w:b/>
          <w:bCs/>
          <w:sz w:val="24"/>
          <w:szCs w:val="24"/>
        </w:rPr>
        <w:t>)</w:t>
      </w:r>
      <w:r w:rsidRPr="0090496D">
        <w:rPr>
          <w:rFonts w:ascii="Arial" w:hAnsi="Arial" w:cs="Arial"/>
          <w:b/>
          <w:bCs/>
          <w:sz w:val="24"/>
          <w:szCs w:val="24"/>
        </w:rPr>
        <w:t xml:space="preserve"> of which are totally damaged</w:t>
      </w:r>
      <w:r w:rsidRPr="0090496D">
        <w:rPr>
          <w:rFonts w:ascii="Arial" w:hAnsi="Arial" w:cs="Arial"/>
          <w:bCs/>
          <w:sz w:val="24"/>
          <w:szCs w:val="24"/>
        </w:rPr>
        <w:t xml:space="preserve"> and </w:t>
      </w:r>
      <w:bookmarkStart w:id="1" w:name="_GoBack"/>
      <w:r w:rsidR="00C6518A" w:rsidRPr="00C6518A">
        <w:rPr>
          <w:rFonts w:ascii="Arial" w:hAnsi="Arial" w:cs="Arial"/>
          <w:b/>
          <w:bCs/>
          <w:sz w:val="24"/>
          <w:szCs w:val="24"/>
        </w:rPr>
        <w:t>two (</w:t>
      </w:r>
      <w:r w:rsidRPr="00C6518A">
        <w:rPr>
          <w:rFonts w:ascii="Arial" w:hAnsi="Arial" w:cs="Arial"/>
          <w:b/>
          <w:bCs/>
          <w:sz w:val="24"/>
          <w:szCs w:val="24"/>
        </w:rPr>
        <w:t>2</w:t>
      </w:r>
      <w:r w:rsidR="00C6518A" w:rsidRPr="00C6518A">
        <w:rPr>
          <w:rFonts w:ascii="Arial" w:hAnsi="Arial" w:cs="Arial"/>
          <w:b/>
          <w:bCs/>
          <w:sz w:val="24"/>
          <w:szCs w:val="24"/>
        </w:rPr>
        <w:t>)</w:t>
      </w:r>
      <w:r w:rsidRPr="0090496D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Pr="0090496D">
        <w:rPr>
          <w:rFonts w:ascii="Arial" w:hAnsi="Arial" w:cs="Arial"/>
          <w:b/>
          <w:bCs/>
          <w:sz w:val="24"/>
          <w:szCs w:val="24"/>
        </w:rPr>
        <w:t>are partially damaged</w:t>
      </w:r>
      <w:r w:rsidRPr="0090496D">
        <w:rPr>
          <w:rFonts w:ascii="Arial" w:hAnsi="Arial" w:cs="Arial"/>
          <w:bCs/>
          <w:sz w:val="24"/>
          <w:szCs w:val="24"/>
        </w:rPr>
        <w:t xml:space="preserve"> (see Table 3).</w:t>
      </w:r>
    </w:p>
    <w:p w:rsidR="000C2CD3" w:rsidRPr="009C27FB" w:rsidRDefault="000C2CD3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892CBF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6" w:type="pct"/>
        <w:tblInd w:w="625" w:type="dxa"/>
        <w:tblLook w:val="04A0" w:firstRow="1" w:lastRow="0" w:firstColumn="1" w:lastColumn="0" w:noHBand="0" w:noVBand="1"/>
      </w:tblPr>
      <w:tblGrid>
        <w:gridCol w:w="273"/>
        <w:gridCol w:w="4497"/>
        <w:gridCol w:w="1688"/>
        <w:gridCol w:w="1277"/>
        <w:gridCol w:w="1371"/>
      </w:tblGrid>
      <w:tr w:rsidR="007A1CCC" w:rsidRPr="0090496D" w:rsidTr="0090496D">
        <w:trPr>
          <w:trHeight w:val="7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A1CCC" w:rsidRPr="0090496D" w:rsidTr="0090496D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A1CCC" w:rsidRPr="0090496D" w:rsidTr="0090496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A1CCC" w:rsidRPr="0090496D" w:rsidTr="0090496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A1CCC" w:rsidRPr="0090496D" w:rsidTr="0090496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A1CCC" w:rsidRPr="0090496D" w:rsidTr="0090496D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49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CCC" w:rsidRPr="0090496D" w:rsidRDefault="007A1CCC" w:rsidP="007A1CC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892CBF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90496D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Default="0090496D" w:rsidP="0090496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90496D" w:rsidRDefault="0090496D" w:rsidP="0090496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7625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904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43,100.00 </w:t>
      </w: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by </w:t>
      </w:r>
      <w:r w:rsidRPr="007625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7625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the affected families </w:t>
      </w:r>
      <w:r w:rsidRPr="00762536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62536">
        <w:rPr>
          <w:rFonts w:ascii="Arial" w:eastAsia="Times New Roman" w:hAnsi="Arial" w:cs="Arial"/>
          <w:sz w:val="24"/>
          <w:szCs w:val="24"/>
        </w:rPr>
        <w:t>).</w:t>
      </w:r>
    </w:p>
    <w:p w:rsidR="0090496D" w:rsidRDefault="0090496D" w:rsidP="0090496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0496D" w:rsidRPr="00762536" w:rsidRDefault="0090496D" w:rsidP="0090496D">
      <w:pPr>
        <w:widowControl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4"/>
        </w:rPr>
      </w:pPr>
      <w:r w:rsidRPr="00762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4</w:t>
      </w:r>
      <w:r w:rsidRPr="00762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Cost of Assistance Provided to Affected Families / Persons     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0"/>
        <w:gridCol w:w="1136"/>
        <w:gridCol w:w="1122"/>
        <w:gridCol w:w="1192"/>
        <w:gridCol w:w="1053"/>
        <w:gridCol w:w="1519"/>
      </w:tblGrid>
      <w:tr w:rsidR="0090496D" w:rsidRPr="0090496D" w:rsidTr="0090496D">
        <w:trPr>
          <w:trHeight w:val="20"/>
        </w:trPr>
        <w:tc>
          <w:tcPr>
            <w:tcW w:w="1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496D" w:rsidRPr="0090496D" w:rsidTr="0090496D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496D" w:rsidRPr="0090496D" w:rsidTr="0090496D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</w:tr>
      <w:tr w:rsidR="0090496D" w:rsidRPr="0090496D" w:rsidTr="0090496D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</w:tr>
      <w:tr w:rsidR="0090496D" w:rsidRPr="0090496D" w:rsidTr="0090496D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43,100.00 </w:t>
            </w:r>
          </w:p>
        </w:tc>
      </w:tr>
      <w:tr w:rsidR="0090496D" w:rsidRPr="0090496D" w:rsidTr="0090496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049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43,100.00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96D" w:rsidRPr="0090496D" w:rsidRDefault="0090496D" w:rsidP="00904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9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43,100.00 </w:t>
            </w:r>
          </w:p>
        </w:tc>
      </w:tr>
    </w:tbl>
    <w:p w:rsidR="0090496D" w:rsidRPr="0033412F" w:rsidRDefault="0090496D" w:rsidP="0090496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90496D" w:rsidRPr="005F5674" w:rsidRDefault="0090496D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0496D" w:rsidRPr="005402E2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90496D" w:rsidRPr="000824D6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0496D" w:rsidRPr="000824D6" w:rsidRDefault="0090496D" w:rsidP="0090496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5"/>
        <w:gridCol w:w="7759"/>
      </w:tblGrid>
      <w:tr w:rsidR="0090496D" w:rsidRPr="000824D6" w:rsidTr="00C46395">
        <w:trPr>
          <w:trHeight w:val="320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6D" w:rsidRPr="000824D6" w:rsidRDefault="0090496D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6D" w:rsidRPr="000824D6" w:rsidRDefault="0090496D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0496D" w:rsidRPr="000824D6" w:rsidTr="00C46395">
        <w:trPr>
          <w:trHeight w:val="18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6D" w:rsidRPr="00C914C6" w:rsidRDefault="0090496D" w:rsidP="00C463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6D" w:rsidRPr="002A57FE" w:rsidRDefault="0090496D" w:rsidP="00C46395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9C72C9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90496D" w:rsidRPr="000824D6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90496D" w:rsidRPr="000824D6" w:rsidRDefault="0090496D" w:rsidP="0090496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90496D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:rsidR="0090496D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0496D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0496D" w:rsidRPr="000824D6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0496D" w:rsidRPr="000824D6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0496D" w:rsidRPr="000824D6" w:rsidRDefault="0090496D" w:rsidP="0090496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90496D" w:rsidRDefault="0090496D" w:rsidP="009049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90496D" w:rsidRPr="005402E2" w:rsidRDefault="0090496D" w:rsidP="0090496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37" w:rsidRDefault="009A2437">
      <w:pPr>
        <w:spacing w:after="0" w:line="240" w:lineRule="auto"/>
      </w:pPr>
      <w:r>
        <w:separator/>
      </w:r>
    </w:p>
  </w:endnote>
  <w:endnote w:type="continuationSeparator" w:id="0">
    <w:p w:rsidR="009A2437" w:rsidRDefault="009A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90496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C6518A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C6518A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0496D" w:rsidRPr="0090496D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90496D" w:rsidRPr="0090496D">
      <w:rPr>
        <w:rFonts w:ascii="Arial" w:eastAsia="Arial" w:hAnsi="Arial" w:cs="Arial"/>
        <w:sz w:val="14"/>
        <w:szCs w:val="14"/>
      </w:rPr>
      <w:t>Purok</w:t>
    </w:r>
    <w:proofErr w:type="spellEnd"/>
    <w:r w:rsidR="0090496D" w:rsidRPr="0090496D">
      <w:rPr>
        <w:rFonts w:ascii="Arial" w:eastAsia="Arial" w:hAnsi="Arial" w:cs="Arial"/>
        <w:sz w:val="14"/>
        <w:szCs w:val="14"/>
      </w:rPr>
      <w:t xml:space="preserve"> 9, </w:t>
    </w:r>
    <w:proofErr w:type="spellStart"/>
    <w:r w:rsidR="0090496D" w:rsidRPr="0090496D">
      <w:rPr>
        <w:rFonts w:ascii="Arial" w:eastAsia="Arial" w:hAnsi="Arial" w:cs="Arial"/>
        <w:sz w:val="14"/>
        <w:szCs w:val="14"/>
      </w:rPr>
      <w:t>Brgy</w:t>
    </w:r>
    <w:proofErr w:type="spellEnd"/>
    <w:r w:rsidR="0090496D" w:rsidRPr="0090496D">
      <w:rPr>
        <w:rFonts w:ascii="Arial" w:eastAsia="Arial" w:hAnsi="Arial" w:cs="Arial"/>
        <w:sz w:val="14"/>
        <w:szCs w:val="14"/>
      </w:rPr>
      <w:t>. San Vice</w:t>
    </w:r>
    <w:r w:rsidR="0090496D">
      <w:rPr>
        <w:rFonts w:ascii="Arial" w:eastAsia="Arial" w:hAnsi="Arial" w:cs="Arial"/>
        <w:sz w:val="14"/>
        <w:szCs w:val="14"/>
      </w:rPr>
      <w:t xml:space="preserve">nte, </w:t>
    </w:r>
    <w:proofErr w:type="spellStart"/>
    <w:r w:rsidR="0090496D">
      <w:rPr>
        <w:rFonts w:ascii="Arial" w:eastAsia="Arial" w:hAnsi="Arial" w:cs="Arial"/>
        <w:sz w:val="14"/>
        <w:szCs w:val="14"/>
      </w:rPr>
      <w:t>Banaybanay</w:t>
    </w:r>
    <w:proofErr w:type="spellEnd"/>
    <w:r w:rsidR="0090496D">
      <w:rPr>
        <w:rFonts w:ascii="Arial" w:eastAsia="Arial" w:hAnsi="Arial" w:cs="Arial"/>
        <w:sz w:val="14"/>
        <w:szCs w:val="14"/>
      </w:rPr>
      <w:t xml:space="preserve">, Davao Oriental, </w:t>
    </w:r>
    <w:r w:rsidR="0090496D" w:rsidRPr="0090496D">
      <w:rPr>
        <w:rFonts w:ascii="Arial" w:eastAsia="Arial" w:hAnsi="Arial" w:cs="Arial"/>
        <w:sz w:val="14"/>
        <w:szCs w:val="14"/>
      </w:rPr>
      <w:t>20 January 2021, 6PM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37" w:rsidRDefault="009A2437">
      <w:pPr>
        <w:spacing w:after="0" w:line="240" w:lineRule="auto"/>
      </w:pPr>
      <w:r>
        <w:separator/>
      </w:r>
    </w:p>
  </w:footnote>
  <w:footnote w:type="continuationSeparator" w:id="0">
    <w:p w:rsidR="009A2437" w:rsidRDefault="009A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41744BD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5DE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B289D"/>
    <w:rsid w:val="000C2CD3"/>
    <w:rsid w:val="000E38E9"/>
    <w:rsid w:val="000E5724"/>
    <w:rsid w:val="000F4719"/>
    <w:rsid w:val="000F4A5D"/>
    <w:rsid w:val="00103995"/>
    <w:rsid w:val="00105B13"/>
    <w:rsid w:val="001149A2"/>
    <w:rsid w:val="00115767"/>
    <w:rsid w:val="00124BC5"/>
    <w:rsid w:val="00135103"/>
    <w:rsid w:val="00167253"/>
    <w:rsid w:val="001847A6"/>
    <w:rsid w:val="001860AD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07B3"/>
    <w:rsid w:val="003169F2"/>
    <w:rsid w:val="0031795A"/>
    <w:rsid w:val="0033511E"/>
    <w:rsid w:val="00352A0E"/>
    <w:rsid w:val="00354A51"/>
    <w:rsid w:val="00357629"/>
    <w:rsid w:val="00366ABE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512F94"/>
    <w:rsid w:val="005204FD"/>
    <w:rsid w:val="0052595A"/>
    <w:rsid w:val="0058197B"/>
    <w:rsid w:val="005838F4"/>
    <w:rsid w:val="00583D2B"/>
    <w:rsid w:val="005869DF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A1CCC"/>
    <w:rsid w:val="007B50B5"/>
    <w:rsid w:val="007B7DAC"/>
    <w:rsid w:val="007D6598"/>
    <w:rsid w:val="007D6982"/>
    <w:rsid w:val="007E0F8B"/>
    <w:rsid w:val="007E75A9"/>
    <w:rsid w:val="00806045"/>
    <w:rsid w:val="00811DB1"/>
    <w:rsid w:val="0081334A"/>
    <w:rsid w:val="00822EC2"/>
    <w:rsid w:val="00825F8E"/>
    <w:rsid w:val="0082655B"/>
    <w:rsid w:val="008268F2"/>
    <w:rsid w:val="008524BB"/>
    <w:rsid w:val="00860FB3"/>
    <w:rsid w:val="00871F0E"/>
    <w:rsid w:val="008804F8"/>
    <w:rsid w:val="00892CBF"/>
    <w:rsid w:val="008A0185"/>
    <w:rsid w:val="008B1217"/>
    <w:rsid w:val="008B71D5"/>
    <w:rsid w:val="008C69B2"/>
    <w:rsid w:val="008C6D94"/>
    <w:rsid w:val="008D466B"/>
    <w:rsid w:val="008E4068"/>
    <w:rsid w:val="008F1FFB"/>
    <w:rsid w:val="00901E90"/>
    <w:rsid w:val="0090496D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2437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E44B3"/>
    <w:rsid w:val="00BE6D8F"/>
    <w:rsid w:val="00BE6FC4"/>
    <w:rsid w:val="00C018FB"/>
    <w:rsid w:val="00C039EE"/>
    <w:rsid w:val="00C130A8"/>
    <w:rsid w:val="00C16E9F"/>
    <w:rsid w:val="00C34723"/>
    <w:rsid w:val="00C6154C"/>
    <w:rsid w:val="00C61BA3"/>
    <w:rsid w:val="00C6518A"/>
    <w:rsid w:val="00C66AB5"/>
    <w:rsid w:val="00C67619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DE4D6B"/>
    <w:rsid w:val="00E201B4"/>
    <w:rsid w:val="00E236E0"/>
    <w:rsid w:val="00E31DD3"/>
    <w:rsid w:val="00E32112"/>
    <w:rsid w:val="00E3253B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14FD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90496D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90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C837-994A-4140-A98B-A7EDE7A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DSWD</cp:lastModifiedBy>
  <cp:revision>4</cp:revision>
  <dcterms:created xsi:type="dcterms:W3CDTF">2021-01-20T05:00:00Z</dcterms:created>
  <dcterms:modified xsi:type="dcterms:W3CDTF">2021-01-20T05:35:00Z</dcterms:modified>
</cp:coreProperties>
</file>