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136305" w14:textId="7D952041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</w:t>
      </w:r>
      <w:r w:rsidR="00553EAF">
        <w:rPr>
          <w:rFonts w:ascii="Arial" w:eastAsia="Arial" w:hAnsi="Arial" w:cs="Arial"/>
          <w:b/>
          <w:color w:val="000000"/>
          <w:sz w:val="32"/>
          <w:szCs w:val="32"/>
        </w:rPr>
        <w:t>ROMIC Report #2</w:t>
      </w:r>
    </w:p>
    <w:p w14:paraId="16CA88DE" w14:textId="0FB97CBB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Fire Incident in </w:t>
      </w:r>
      <w:r w:rsidR="000A4C54">
        <w:rPr>
          <w:rFonts w:ascii="Arial" w:eastAsia="Arial" w:hAnsi="Arial" w:cs="Arial"/>
          <w:b/>
          <w:color w:val="000000"/>
          <w:sz w:val="32"/>
          <w:szCs w:val="32"/>
        </w:rPr>
        <w:t>Parola, Tondo, Manila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2F15C26" w14:textId="00BE4606" w:rsidR="00EA2146" w:rsidRDefault="00553EAF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of 05 March</w:t>
      </w:r>
      <w:r w:rsidR="006C7310">
        <w:rPr>
          <w:rFonts w:ascii="Arial" w:eastAsia="Arial" w:hAnsi="Arial" w:cs="Arial"/>
          <w:color w:val="000000"/>
          <w:sz w:val="24"/>
          <w:szCs w:val="24"/>
        </w:rPr>
        <w:t xml:space="preserve"> 2019, 8</w:t>
      </w:r>
      <w:bookmarkStart w:id="1" w:name="_GoBack"/>
      <w:bookmarkEnd w:id="1"/>
      <w:r w:rsidR="00EA2146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30692427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2D35837F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22 February 2019, a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fire occurred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Gate 1, Balon, Area A, Pier 2, Parola, Tondo, Manila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11:15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was put under control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around 6:20 AM of 23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7C2D4C">
        <w:rPr>
          <w:rFonts w:ascii="Arial" w:eastAsia="Arial" w:hAnsi="Arial" w:cs="Arial"/>
          <w:color w:val="000000"/>
          <w:sz w:val="24"/>
          <w:szCs w:val="24"/>
        </w:rPr>
        <w:t>The cause of fire is still under investigation.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4A19F702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03C13">
        <w:rPr>
          <w:rFonts w:ascii="Arial" w:eastAsia="Arial" w:hAnsi="Arial" w:cs="Arial"/>
          <w:b/>
          <w:color w:val="0070C0"/>
          <w:sz w:val="24"/>
          <w:szCs w:val="24"/>
        </w:rPr>
        <w:t>600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103C13">
        <w:rPr>
          <w:rFonts w:ascii="Arial" w:eastAsia="Arial" w:hAnsi="Arial" w:cs="Arial"/>
          <w:b/>
          <w:color w:val="0070C0"/>
          <w:sz w:val="24"/>
          <w:szCs w:val="24"/>
        </w:rPr>
        <w:t xml:space="preserve">2,174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r w:rsidR="00A246F8">
        <w:rPr>
          <w:rFonts w:ascii="Arial" w:eastAsia="Arial" w:hAnsi="Arial" w:cs="Arial"/>
          <w:b/>
          <w:color w:val="0070C0"/>
          <w:sz w:val="24"/>
          <w:szCs w:val="24"/>
        </w:rPr>
        <w:t>Parola, Tondo, Manila</w:t>
      </w:r>
      <w:r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B11A74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B11A74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1E3F8A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1E3F8A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1E3F8A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78D1CFD7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78EDE22A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  <w:r w:rsidR="00EA2146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2480C356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  <w:r w:rsidR="00EA2146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1E3F8A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55C7EAD5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5C99DFB1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  <w:r w:rsidR="00EA2146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6C3C247A" w:rsidR="00EA2146" w:rsidRPr="001E3F8A" w:rsidRDefault="00103C13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</w:p>
        </w:tc>
      </w:tr>
      <w:tr w:rsidR="00EA2146" w:rsidRPr="001E3F8A" w14:paraId="26C7892C" w14:textId="77777777" w:rsidTr="001E3F8A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2CC26A14" w:rsidR="00EA2146" w:rsidRPr="001E3F8A" w:rsidRDefault="00340417" w:rsidP="00C05BA4">
            <w:pPr>
              <w:widowControl/>
              <w:spacing w:after="0" w:line="240" w:lineRule="auto"/>
              <w:contextualSpacing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>Manila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10E0FB3E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177C051D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600</w:t>
            </w:r>
            <w:r w:rsidR="00EA2146" w:rsidRPr="001E3F8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4D806AC7" w:rsidR="00EA2146" w:rsidRPr="001E3F8A" w:rsidRDefault="00EA2146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 xml:space="preserve"> </w:t>
            </w:r>
            <w:r w:rsidR="00103C13">
              <w:rPr>
                <w:rFonts w:ascii="Arial" w:hAnsi="Arial" w:cs="Arial"/>
                <w:i/>
                <w:sz w:val="20"/>
              </w:rPr>
              <w:t>2,174</w:t>
            </w:r>
          </w:p>
        </w:tc>
      </w:tr>
    </w:tbl>
    <w:p w14:paraId="25F1AD51" w14:textId="77777777" w:rsidR="00FC38D7" w:rsidRPr="008268F2" w:rsidRDefault="00FC38D7" w:rsidP="00FC38D7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3BC1312F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184B1EB5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103C13">
        <w:rPr>
          <w:rFonts w:ascii="Arial" w:eastAsia="Arial" w:hAnsi="Arial" w:cs="Arial"/>
          <w:b/>
          <w:color w:val="0070C0"/>
          <w:sz w:val="24"/>
          <w:szCs w:val="24"/>
        </w:rPr>
        <w:t>202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103C13">
        <w:rPr>
          <w:rFonts w:ascii="Arial" w:eastAsia="Arial" w:hAnsi="Arial" w:cs="Arial"/>
          <w:b/>
          <w:color w:val="0070C0"/>
          <w:sz w:val="24"/>
          <w:szCs w:val="24"/>
        </w:rPr>
        <w:t xml:space="preserve">754 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103C13">
        <w:rPr>
          <w:rFonts w:ascii="Arial" w:eastAsia="Arial" w:hAnsi="Arial" w:cs="Arial"/>
          <w:b/>
          <w:color w:val="0070C0"/>
          <w:sz w:val="24"/>
          <w:szCs w:val="24"/>
        </w:rPr>
        <w:t>Delpan</w:t>
      </w:r>
      <w:r w:rsidR="00243DDE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>enter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3259"/>
        <w:gridCol w:w="1416"/>
        <w:gridCol w:w="1573"/>
        <w:gridCol w:w="947"/>
        <w:gridCol w:w="949"/>
        <w:gridCol w:w="947"/>
        <w:gridCol w:w="939"/>
      </w:tblGrid>
      <w:tr w:rsidR="00A246F8" w:rsidRPr="00FB33CA" w14:paraId="26751DD0" w14:textId="77777777" w:rsidTr="001E3F8A">
        <w:trPr>
          <w:trHeight w:val="20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FB33CA" w14:paraId="4A302475" w14:textId="77777777" w:rsidTr="001E3F8A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FB33CA" w14:paraId="0F009BDD" w14:textId="77777777" w:rsidTr="001E3F8A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FB33CA" w14:paraId="31ABBBAD" w14:textId="77777777" w:rsidTr="001E3F8A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32D329D7" w:rsidR="00A246F8" w:rsidRPr="00300ACE" w:rsidRDefault="00103C13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1A575B5C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7C3502CC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1D772EE1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754</w:t>
            </w:r>
          </w:p>
        </w:tc>
      </w:tr>
      <w:tr w:rsidR="00A246F8" w:rsidRPr="00FB33CA" w14:paraId="6988FF82" w14:textId="77777777" w:rsidTr="001E3F8A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7E263E2E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1AEA1FE1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6CF94A5E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77A1E7F0" w:rsidR="00A246F8" w:rsidRPr="00300ACE" w:rsidRDefault="00103C13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754</w:t>
            </w:r>
          </w:p>
        </w:tc>
      </w:tr>
      <w:tr w:rsidR="00A246F8" w:rsidRPr="00FB33CA" w14:paraId="502A9F44" w14:textId="77777777" w:rsidTr="001E3F8A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1E4D31EA" w:rsidR="00A246F8" w:rsidRPr="001E3F8A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Manila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77777777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77777777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25BDD4F7" w:rsidR="00A246F8" w:rsidRPr="001E3F8A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600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42DB34D1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202</w:t>
            </w: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6F8DFF05" w:rsidR="00A246F8" w:rsidRPr="001E3F8A" w:rsidRDefault="00103C13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2,174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47311DFE" w:rsidR="00A246F8" w:rsidRPr="001E3F8A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754</w:t>
            </w:r>
          </w:p>
        </w:tc>
      </w:tr>
    </w:tbl>
    <w:p w14:paraId="473370BA" w14:textId="77777777" w:rsidR="00FC38D7" w:rsidRPr="008268F2" w:rsidRDefault="00FC38D7" w:rsidP="00FC38D7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FCC054A" w14:textId="41F9BCD4" w:rsidR="00A246F8" w:rsidRPr="00A246F8" w:rsidRDefault="00A246F8" w:rsidP="00A246F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A52D542" w14:textId="1AD8A254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F3EA8D" w14:textId="56504374" w:rsidR="00103C13" w:rsidRPr="00103C13" w:rsidRDefault="00103C13" w:rsidP="00103C13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color w:val="002060"/>
          <w:sz w:val="24"/>
          <w:szCs w:val="24"/>
        </w:rPr>
      </w:pPr>
      <w:r w:rsidRPr="00103C1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3D83813" w14:textId="33FA352B" w:rsidR="00103C13" w:rsidRDefault="00103C13" w:rsidP="00103C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03C13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103C1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F484C" w:rsidRPr="001F484C">
        <w:rPr>
          <w:rFonts w:ascii="Arial" w:eastAsia="Arial" w:hAnsi="Arial" w:cs="Arial"/>
          <w:b/>
          <w:color w:val="0070C0"/>
          <w:sz w:val="24"/>
          <w:szCs w:val="24"/>
        </w:rPr>
        <w:t xml:space="preserve">1,718,016.00 </w:t>
      </w:r>
      <w:r w:rsidRPr="00103C13">
        <w:rPr>
          <w:rFonts w:ascii="Arial" w:eastAsia="Arial" w:hAnsi="Arial" w:cs="Arial"/>
          <w:color w:val="000000"/>
          <w:sz w:val="24"/>
          <w:szCs w:val="24"/>
        </w:rPr>
        <w:t>worth of assistance was provided</w:t>
      </w:r>
      <w:r w:rsidR="001F484C">
        <w:rPr>
          <w:rFonts w:ascii="Arial" w:eastAsia="Arial" w:hAnsi="Arial" w:cs="Arial"/>
          <w:color w:val="000000"/>
          <w:sz w:val="24"/>
          <w:szCs w:val="24"/>
        </w:rPr>
        <w:t xml:space="preserve"> by DSWD</w:t>
      </w:r>
      <w:r w:rsidRPr="00103C13">
        <w:rPr>
          <w:rFonts w:ascii="Arial" w:eastAsia="Arial" w:hAnsi="Arial" w:cs="Arial"/>
          <w:color w:val="000000"/>
          <w:sz w:val="24"/>
          <w:szCs w:val="24"/>
        </w:rPr>
        <w:t xml:space="preserve"> to the affected families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(see Table 3</w:t>
      </w:r>
      <w:r w:rsidRPr="00103C1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79AC19AE" w14:textId="77777777" w:rsidR="001F484C" w:rsidRDefault="001F484C" w:rsidP="00103C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08EF9C" w14:textId="50C2C042" w:rsidR="00103C13" w:rsidRPr="001F484C" w:rsidRDefault="001F484C" w:rsidP="00103C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3</w:t>
      </w:r>
      <w:r w:rsidRPr="001F484C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9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987"/>
        <w:gridCol w:w="1417"/>
        <w:gridCol w:w="1277"/>
        <w:gridCol w:w="1277"/>
        <w:gridCol w:w="1670"/>
      </w:tblGrid>
      <w:tr w:rsidR="00103C13" w14:paraId="5F93F970" w14:textId="77777777" w:rsidTr="001F484C">
        <w:trPr>
          <w:trHeight w:val="289"/>
        </w:trPr>
        <w:tc>
          <w:tcPr>
            <w:tcW w:w="1200" w:type="pct"/>
            <w:vMerge w:val="restar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151C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00" w:type="pct"/>
            <w:gridSpan w:val="5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9CF9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1F484C" w14:paraId="43973962" w14:textId="77777777" w:rsidTr="001F484C">
        <w:trPr>
          <w:trHeight w:val="20"/>
        </w:trPr>
        <w:tc>
          <w:tcPr>
            <w:tcW w:w="1200" w:type="pct"/>
            <w:vMerge/>
            <w:shd w:val="clear" w:color="auto" w:fill="808080" w:themeFill="background1" w:themeFillShade="80"/>
            <w:vAlign w:val="center"/>
            <w:hideMark/>
          </w:tcPr>
          <w:p w14:paraId="177CBCAC" w14:textId="77777777" w:rsidR="00103C13" w:rsidRDefault="00103C13" w:rsidP="001F48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DC97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6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158FB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6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8401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6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E6B7" w14:textId="6BC53086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32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D7D8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F484C" w14:paraId="317F6151" w14:textId="77777777" w:rsidTr="001F484C">
        <w:trPr>
          <w:trHeight w:val="20"/>
        </w:trPr>
        <w:tc>
          <w:tcPr>
            <w:tcW w:w="120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145E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3D5B" w14:textId="0A1B8C93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1,718,016.00 </w:t>
            </w:r>
          </w:p>
        </w:tc>
        <w:tc>
          <w:tcPr>
            <w:tcW w:w="7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2926A" w14:textId="6B66188D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7DBDA" w14:textId="7FCA220B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A110A" w14:textId="369F5084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741E" w14:textId="7D87BC22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1,718,016.00 </w:t>
            </w:r>
          </w:p>
        </w:tc>
      </w:tr>
      <w:tr w:rsidR="001F484C" w14:paraId="1DE7A9A1" w14:textId="77777777" w:rsidTr="001F484C">
        <w:trPr>
          <w:trHeight w:val="20"/>
        </w:trPr>
        <w:tc>
          <w:tcPr>
            <w:tcW w:w="120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1FA9" w14:textId="77777777" w:rsidR="00103C13" w:rsidRDefault="00103C13" w:rsidP="001F48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A249" w14:textId="27F160CA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1,718,016.00 </w:t>
            </w:r>
          </w:p>
        </w:tc>
        <w:tc>
          <w:tcPr>
            <w:tcW w:w="7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A927" w14:textId="75F944CC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26E5" w14:textId="6D093FD5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DDFC" w14:textId="45E9C023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C843" w14:textId="57C8EE8A" w:rsidR="00103C13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1,718,016.00 </w:t>
            </w:r>
          </w:p>
        </w:tc>
      </w:tr>
      <w:tr w:rsidR="001F484C" w14:paraId="7CBCEDBE" w14:textId="77777777" w:rsidTr="001F484C">
        <w:trPr>
          <w:trHeight w:val="205"/>
        </w:trPr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4B18" w14:textId="0A708015" w:rsidR="00103C13" w:rsidRPr="001F484C" w:rsidRDefault="001F484C" w:rsidP="001F484C">
            <w:pPr>
              <w:spacing w:after="0" w:line="240" w:lineRule="auto"/>
              <w:ind w:left="274" w:right="57" w:hanging="142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Manila </w:t>
            </w:r>
          </w:p>
        </w:tc>
        <w:tc>
          <w:tcPr>
            <w:tcW w:w="9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CE1C" w14:textId="4B18FAA2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1,718,016.00 </w:t>
            </w:r>
          </w:p>
        </w:tc>
        <w:tc>
          <w:tcPr>
            <w:tcW w:w="70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BB58" w14:textId="073E5896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217E" w14:textId="3E21EA1A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C8A6" w14:textId="7E3F0A91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5508" w14:textId="3C85A9DD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1,718,016.00 </w:t>
            </w:r>
          </w:p>
        </w:tc>
      </w:tr>
    </w:tbl>
    <w:p w14:paraId="608BC9BC" w14:textId="77777777" w:rsidR="001F484C" w:rsidRPr="008268F2" w:rsidRDefault="001F484C" w:rsidP="001F484C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DC72A01" w14:textId="77777777" w:rsidR="001F484C" w:rsidRPr="00A246F8" w:rsidRDefault="001F484C" w:rsidP="001F48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F1F39D0" w14:textId="77777777" w:rsidR="00103C13" w:rsidRPr="00103C13" w:rsidRDefault="00103C13" w:rsidP="00103C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5C3F3C" w14:textId="5636D443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79EE67" w14:textId="3B7FA0FA" w:rsidR="001F484C" w:rsidRDefault="001F484C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214290F4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4984CCC6" w:rsidR="00EA2146" w:rsidRPr="00173AE1" w:rsidRDefault="001F484C" w:rsidP="001F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05 March </w:t>
            </w:r>
            <w:r w:rsidR="00EA2146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21E335DD" w:rsidR="00EA2146" w:rsidRPr="00173AE1" w:rsidRDefault="00EA2146" w:rsidP="0008460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1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 w:rsidR="00E10D5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</w:t>
            </w:r>
            <w:r w:rsidR="0008460F" w:rsidRPr="0008460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 reports on the status of affected families, assistance, and relief efforts.</w:t>
            </w:r>
          </w:p>
        </w:tc>
      </w:tr>
    </w:tbl>
    <w:p w14:paraId="377B432C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77777777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34B6B2D9" w:rsidR="00EA2146" w:rsidRPr="001F484C" w:rsidRDefault="001F484C" w:rsidP="006B0C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F484C">
              <w:rPr>
                <w:rFonts w:ascii="Arial" w:eastAsia="Arial" w:hAnsi="Arial" w:cs="Arial"/>
                <w:color w:val="0070C0"/>
                <w:sz w:val="20"/>
                <w:szCs w:val="20"/>
              </w:rPr>
              <w:t>05 March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A0BF" w14:textId="2A3AA9F7" w:rsidR="00EA2146" w:rsidRPr="001F484C" w:rsidRDefault="00A246F8" w:rsidP="00E10D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Manila Department of Social Welfare is continuously </w:t>
            </w:r>
            <w:r w:rsidR="001F484C" w:rsidRPr="001F484C">
              <w:rPr>
                <w:rFonts w:ascii="Arial" w:hAnsi="Arial" w:cs="Arial"/>
                <w:color w:val="0070C0"/>
                <w:sz w:val="20"/>
                <w:szCs w:val="20"/>
              </w:rPr>
              <w:t>providing the needs of the affected families with the support coming from private groups</w:t>
            </w:r>
            <w:r w:rsidR="00E10D54">
              <w:rPr>
                <w:rFonts w:ascii="Arial" w:hAnsi="Arial" w:cs="Arial"/>
                <w:color w:val="0070C0"/>
                <w:sz w:val="20"/>
                <w:szCs w:val="20"/>
              </w:rPr>
              <w:t>’</w:t>
            </w:r>
            <w:r w:rsidR="001F484C" w:rsidRPr="001F484C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individuals’ donations.</w:t>
            </w:r>
            <w:r w:rsidR="001F484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4249E5C" w14:textId="77777777" w:rsidR="00E10D54" w:rsidRDefault="00E10D54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58F86E9F" w14:textId="77CCBABB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34ACCA31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F3096">
        <w:rPr>
          <w:rFonts w:ascii="Arial" w:eastAsia="Arial" w:hAnsi="Arial" w:cs="Arial"/>
          <w:i/>
          <w:sz w:val="20"/>
          <w:szCs w:val="20"/>
        </w:rPr>
        <w:t xml:space="preserve">FO </w:t>
      </w:r>
      <w:r>
        <w:rPr>
          <w:rFonts w:ascii="Arial" w:eastAsia="Arial" w:hAnsi="Arial" w:cs="Arial"/>
          <w:i/>
          <w:sz w:val="20"/>
          <w:szCs w:val="20"/>
        </w:rPr>
        <w:t>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0B80F1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3F3566B7" w:rsidR="00EA2146" w:rsidRDefault="001F484C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98DA" w14:textId="77777777" w:rsidR="00EA3975" w:rsidRDefault="00EA3975">
      <w:pPr>
        <w:spacing w:after="0" w:line="240" w:lineRule="auto"/>
      </w:pPr>
      <w:r>
        <w:separator/>
      </w:r>
    </w:p>
  </w:endnote>
  <w:endnote w:type="continuationSeparator" w:id="0">
    <w:p w14:paraId="245041AB" w14:textId="77777777" w:rsidR="00EA3975" w:rsidRDefault="00EA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31FA0504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C731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C731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553EAF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0A4C54">
      <w:rPr>
        <w:rFonts w:ascii="Arial" w:eastAsia="Arial" w:hAnsi="Arial" w:cs="Arial"/>
        <w:sz w:val="16"/>
        <w:szCs w:val="16"/>
      </w:rPr>
      <w:t>Parola, Tondo, Manila</w:t>
    </w:r>
    <w:r w:rsidR="008E42B4" w:rsidRPr="008E42B4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553EAF">
      <w:rPr>
        <w:rFonts w:ascii="Arial" w:eastAsia="Arial" w:hAnsi="Arial" w:cs="Arial"/>
        <w:sz w:val="16"/>
        <w:szCs w:val="16"/>
      </w:rPr>
      <w:t>05 March</w:t>
    </w:r>
    <w:r w:rsidR="00183AB4" w:rsidRPr="00183AB4">
      <w:rPr>
        <w:rFonts w:ascii="Arial" w:eastAsia="Arial" w:hAnsi="Arial" w:cs="Arial"/>
        <w:sz w:val="16"/>
        <w:szCs w:val="16"/>
      </w:rPr>
      <w:t xml:space="preserve"> 2019, </w:t>
    </w:r>
    <w:r w:rsidR="006C7310">
      <w:rPr>
        <w:rFonts w:ascii="Arial" w:eastAsia="Arial" w:hAnsi="Arial" w:cs="Arial"/>
        <w:sz w:val="16"/>
        <w:szCs w:val="16"/>
      </w:rPr>
      <w:t>8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E58F" w14:textId="77777777" w:rsidR="00EA3975" w:rsidRDefault="00EA3975">
      <w:pPr>
        <w:spacing w:after="0" w:line="240" w:lineRule="auto"/>
      </w:pPr>
      <w:r>
        <w:separator/>
      </w:r>
    </w:p>
  </w:footnote>
  <w:footnote w:type="continuationSeparator" w:id="0">
    <w:p w14:paraId="4CEAAD2C" w14:textId="77777777" w:rsidR="00EA3975" w:rsidRDefault="00EA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4490A"/>
    <w:rsid w:val="0008460F"/>
    <w:rsid w:val="000A4C54"/>
    <w:rsid w:val="00103C13"/>
    <w:rsid w:val="00127C88"/>
    <w:rsid w:val="00152A20"/>
    <w:rsid w:val="00173AE1"/>
    <w:rsid w:val="00176021"/>
    <w:rsid w:val="00183AB4"/>
    <w:rsid w:val="001E3F8A"/>
    <w:rsid w:val="001F484C"/>
    <w:rsid w:val="00202ECC"/>
    <w:rsid w:val="00220891"/>
    <w:rsid w:val="00243DDE"/>
    <w:rsid w:val="002639A4"/>
    <w:rsid w:val="00297388"/>
    <w:rsid w:val="002F29CE"/>
    <w:rsid w:val="003007FF"/>
    <w:rsid w:val="00300ACE"/>
    <w:rsid w:val="00340417"/>
    <w:rsid w:val="00346DA5"/>
    <w:rsid w:val="003A16CA"/>
    <w:rsid w:val="003B7F7A"/>
    <w:rsid w:val="003F6EDB"/>
    <w:rsid w:val="00462963"/>
    <w:rsid w:val="00501DA8"/>
    <w:rsid w:val="00553EAF"/>
    <w:rsid w:val="005F20AF"/>
    <w:rsid w:val="00622168"/>
    <w:rsid w:val="006B0CC1"/>
    <w:rsid w:val="006C7310"/>
    <w:rsid w:val="006D0ABC"/>
    <w:rsid w:val="006E7494"/>
    <w:rsid w:val="007C0543"/>
    <w:rsid w:val="007D0E9C"/>
    <w:rsid w:val="0085233C"/>
    <w:rsid w:val="008D0684"/>
    <w:rsid w:val="008E2FB6"/>
    <w:rsid w:val="008E42B4"/>
    <w:rsid w:val="00A246F8"/>
    <w:rsid w:val="00AB6FB4"/>
    <w:rsid w:val="00B00E04"/>
    <w:rsid w:val="00B11A74"/>
    <w:rsid w:val="00B221B7"/>
    <w:rsid w:val="00B633CC"/>
    <w:rsid w:val="00BC4062"/>
    <w:rsid w:val="00C40F22"/>
    <w:rsid w:val="00D039C2"/>
    <w:rsid w:val="00D10470"/>
    <w:rsid w:val="00D30615"/>
    <w:rsid w:val="00DA55DF"/>
    <w:rsid w:val="00E10D54"/>
    <w:rsid w:val="00E60F11"/>
    <w:rsid w:val="00EA2146"/>
    <w:rsid w:val="00EA3975"/>
    <w:rsid w:val="00EB560B"/>
    <w:rsid w:val="00F150D4"/>
    <w:rsid w:val="00F77034"/>
    <w:rsid w:val="00F92CD5"/>
    <w:rsid w:val="00FB33CA"/>
    <w:rsid w:val="00FC38D7"/>
    <w:rsid w:val="00FF2635"/>
    <w:rsid w:val="00FF2A2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C38D7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C38D7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121E-54A3-4161-B5AD-3C3325A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 Joyce G. Rafanan</cp:lastModifiedBy>
  <cp:revision>2</cp:revision>
  <dcterms:created xsi:type="dcterms:W3CDTF">2019-03-05T11:55:00Z</dcterms:created>
  <dcterms:modified xsi:type="dcterms:W3CDTF">2019-03-05T11:55:00Z</dcterms:modified>
</cp:coreProperties>
</file>