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7878420" w14:textId="77777777" w:rsidR="00C46A8D" w:rsidRDefault="00C46A8D" w:rsidP="00C46A8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DSWD DROMIC Preparedness for Response Report #1</w:t>
      </w:r>
    </w:p>
    <w:p w14:paraId="74E468D5" w14:textId="23D7AC61" w:rsidR="00C46A8D" w:rsidRDefault="00C46A8D" w:rsidP="00C46A8D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>on</w:t>
      </w:r>
      <w:proofErr w:type="gramEnd"/>
      <w:r>
        <w:rPr>
          <w:rFonts w:ascii="Arial" w:eastAsia="Arial" w:hAnsi="Arial" w:cs="Arial"/>
          <w:b/>
          <w:sz w:val="32"/>
          <w:szCs w:val="32"/>
        </w:rPr>
        <w:t xml:space="preserve"> the Earthquake Incident in </w:t>
      </w:r>
      <w:r w:rsidR="00EF0B4A" w:rsidRPr="00EF0B4A">
        <w:rPr>
          <w:rFonts w:ascii="Arial" w:eastAsia="Arial" w:hAnsi="Arial" w:cs="Arial"/>
          <w:b/>
          <w:sz w:val="32"/>
          <w:szCs w:val="32"/>
        </w:rPr>
        <w:t>San Julian (Eastern Samar)</w:t>
      </w:r>
    </w:p>
    <w:p w14:paraId="7996AFD5" w14:textId="4CEA5DD9" w:rsidR="00C46A8D" w:rsidRDefault="00C46A8D" w:rsidP="00C46A8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of 2</w:t>
      </w:r>
      <w:r w:rsidR="00EF0B4A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April 2019, </w:t>
      </w:r>
      <w:r w:rsidR="00EF0B4A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PM</w:t>
      </w:r>
    </w:p>
    <w:p w14:paraId="24E47358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29BF46" w14:textId="77777777" w:rsidR="00C46A8D" w:rsidRDefault="00C46A8D" w:rsidP="00C46A8D">
      <w:pPr>
        <w:pStyle w:val="Heading1"/>
        <w:spacing w:before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Situation Overview</w:t>
      </w:r>
    </w:p>
    <w:p w14:paraId="3B9BC522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61E687FC" w14:textId="4731216A" w:rsidR="00C46A8D" w:rsidRDefault="00EF0B4A" w:rsidP="00C46A8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B34FE28" wp14:editId="029C7495">
            <wp:extent cx="5876290" cy="3601720"/>
            <wp:effectExtent l="0" t="0" r="0" b="0"/>
            <wp:docPr id="4" name="Picture 4" descr="Description: EPICENTR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BB832" w14:textId="77777777" w:rsidR="00C46A8D" w:rsidRDefault="00C46A8D" w:rsidP="00C46A8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t xml:space="preserve"> </w:t>
      </w:r>
    </w:p>
    <w:p w14:paraId="4AD63459" w14:textId="412E5AB2" w:rsidR="00C46A8D" w:rsidRDefault="00C46A8D" w:rsidP="00EF0B4A">
      <w:pPr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  <w:r w:rsidRPr="001F69C6"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April 2</w:t>
      </w:r>
      <w:r w:rsidR="00EF0B4A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 2019</w:t>
      </w:r>
      <w:r w:rsidRPr="001F69C6">
        <w:rPr>
          <w:rFonts w:ascii="Arial" w:eastAsia="Arial" w:hAnsi="Arial" w:cs="Arial"/>
          <w:sz w:val="24"/>
          <w:szCs w:val="24"/>
        </w:rPr>
        <w:t xml:space="preserve"> at exactly </w:t>
      </w:r>
      <w:r w:rsidR="00EF0B4A">
        <w:rPr>
          <w:rFonts w:ascii="Arial" w:eastAsia="Arial" w:hAnsi="Arial" w:cs="Arial"/>
          <w:sz w:val="24"/>
          <w:szCs w:val="24"/>
        </w:rPr>
        <w:t>1</w:t>
      </w:r>
      <w:r w:rsidRPr="001F69C6">
        <w:rPr>
          <w:rFonts w:ascii="Arial" w:eastAsia="Arial" w:hAnsi="Arial" w:cs="Arial"/>
          <w:sz w:val="24"/>
          <w:szCs w:val="24"/>
        </w:rPr>
        <w:t>:</w:t>
      </w:r>
      <w:r w:rsidR="00EF0B4A">
        <w:rPr>
          <w:rFonts w:ascii="Arial" w:eastAsia="Arial" w:hAnsi="Arial" w:cs="Arial"/>
          <w:sz w:val="24"/>
          <w:szCs w:val="24"/>
        </w:rPr>
        <w:t>37</w:t>
      </w:r>
      <w:r w:rsidRPr="001F69C6">
        <w:rPr>
          <w:rFonts w:ascii="Arial" w:eastAsia="Arial" w:hAnsi="Arial" w:cs="Arial"/>
          <w:sz w:val="24"/>
          <w:szCs w:val="24"/>
        </w:rPr>
        <w:t xml:space="preserve"> PM, a Magnitude </w:t>
      </w:r>
      <w:r w:rsidR="00EF0B4A">
        <w:rPr>
          <w:rFonts w:ascii="Arial" w:eastAsia="Arial" w:hAnsi="Arial" w:cs="Arial"/>
          <w:sz w:val="24"/>
          <w:szCs w:val="24"/>
        </w:rPr>
        <w:t>6.5</w:t>
      </w:r>
      <w:r w:rsidRPr="001F69C6">
        <w:rPr>
          <w:rFonts w:ascii="Arial" w:eastAsia="Arial" w:hAnsi="Arial" w:cs="Arial"/>
          <w:sz w:val="24"/>
          <w:szCs w:val="24"/>
        </w:rPr>
        <w:t xml:space="preserve"> earthquake shook </w:t>
      </w:r>
      <w:proofErr w:type="spellStart"/>
      <w:r>
        <w:rPr>
          <w:rFonts w:ascii="Arial" w:eastAsia="Arial" w:hAnsi="Arial" w:cs="Arial"/>
          <w:sz w:val="24"/>
          <w:szCs w:val="24"/>
        </w:rPr>
        <w:t>Castillejos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Zambales</w:t>
      </w:r>
      <w:proofErr w:type="spellEnd"/>
      <w:r w:rsidRPr="001F69C6">
        <w:rPr>
          <w:rFonts w:ascii="Arial" w:eastAsia="Arial" w:hAnsi="Arial" w:cs="Arial"/>
          <w:sz w:val="24"/>
          <w:szCs w:val="24"/>
        </w:rPr>
        <w:t xml:space="preserve">. The </w:t>
      </w:r>
      <w:proofErr w:type="spellStart"/>
      <w:r w:rsidRPr="001F69C6">
        <w:rPr>
          <w:rFonts w:ascii="Arial" w:eastAsia="Arial" w:hAnsi="Arial" w:cs="Arial"/>
          <w:sz w:val="24"/>
          <w:szCs w:val="24"/>
        </w:rPr>
        <w:t>epicenter</w:t>
      </w:r>
      <w:proofErr w:type="spellEnd"/>
      <w:r w:rsidRPr="001F69C6">
        <w:rPr>
          <w:rFonts w:ascii="Arial" w:eastAsia="Arial" w:hAnsi="Arial" w:cs="Arial"/>
          <w:sz w:val="24"/>
          <w:szCs w:val="24"/>
        </w:rPr>
        <w:t xml:space="preserve"> of the earthquake was located </w:t>
      </w:r>
      <w:r w:rsidR="00EF0B4A" w:rsidRPr="00EF0B4A">
        <w:rPr>
          <w:rFonts w:ascii="Arial" w:eastAsia="Arial" w:hAnsi="Arial" w:cs="Arial"/>
          <w:sz w:val="24"/>
          <w:szCs w:val="24"/>
        </w:rPr>
        <w:t xml:space="preserve">11.79°N, 125.38°E - 009 km N 66° </w:t>
      </w:r>
      <w:r w:rsidR="00EF0B4A">
        <w:rPr>
          <w:rFonts w:ascii="Arial" w:eastAsia="Arial" w:hAnsi="Arial" w:cs="Arial"/>
          <w:sz w:val="24"/>
          <w:szCs w:val="24"/>
        </w:rPr>
        <w:t xml:space="preserve">W of San Julian (Eastern Samar) </w:t>
      </w:r>
      <w:r w:rsidRPr="001F69C6">
        <w:rPr>
          <w:rFonts w:ascii="Arial" w:eastAsia="Arial" w:hAnsi="Arial" w:cs="Arial"/>
          <w:sz w:val="24"/>
          <w:szCs w:val="24"/>
        </w:rPr>
        <w:t xml:space="preserve">with a depth focus of </w:t>
      </w:r>
      <w:r w:rsidR="00EF0B4A">
        <w:rPr>
          <w:rFonts w:ascii="Arial" w:eastAsia="Arial" w:hAnsi="Arial" w:cs="Arial"/>
          <w:sz w:val="24"/>
          <w:szCs w:val="24"/>
        </w:rPr>
        <w:t>063</w:t>
      </w:r>
      <w:r w:rsidRPr="001F69C6">
        <w:rPr>
          <w:rFonts w:ascii="Arial" w:eastAsia="Arial" w:hAnsi="Arial" w:cs="Arial"/>
          <w:sz w:val="24"/>
          <w:szCs w:val="24"/>
        </w:rPr>
        <w:t xml:space="preserve"> km and with a Tectonic origin.</w:t>
      </w:r>
    </w:p>
    <w:p w14:paraId="16A32089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23F852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955"/>
        <w:gridCol w:w="5782"/>
      </w:tblGrid>
      <w:tr w:rsidR="00C46A8D" w14:paraId="7D37976B" w14:textId="77777777" w:rsidTr="006B622A">
        <w:trPr>
          <w:trHeight w:val="20"/>
        </w:trPr>
        <w:tc>
          <w:tcPr>
            <w:tcW w:w="2031" w:type="pct"/>
          </w:tcPr>
          <w:p w14:paraId="7DFA1F60" w14:textId="18B35599" w:rsidR="00C46A8D" w:rsidRPr="00EF0B4A" w:rsidRDefault="00C46A8D" w:rsidP="00EF0B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Reported Intensities (0</w:t>
            </w:r>
            <w:r w:rsid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2</w:t>
            </w: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:</w:t>
            </w:r>
            <w:r w:rsid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28</w:t>
            </w: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PM):</w:t>
            </w:r>
          </w:p>
        </w:tc>
        <w:tc>
          <w:tcPr>
            <w:tcW w:w="2969" w:type="pct"/>
          </w:tcPr>
          <w:p w14:paraId="6306E459" w14:textId="0DA269AD" w:rsidR="00EF0B4A" w:rsidRPr="00EF0B4A" w:rsidRDefault="00EF0B4A" w:rsidP="00EF0B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Intensity </w:t>
            </w:r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>VI - San Julian, Eastern Samar;</w:t>
            </w:r>
          </w:p>
          <w:p w14:paraId="1A730659" w14:textId="77777777" w:rsidR="00EF0B4A" w:rsidRPr="00EF0B4A" w:rsidRDefault="00EF0B4A" w:rsidP="00EF0B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Intensity V -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Tacloban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Catbalogan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City, Samar; Gen.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Mc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Arthur, Salcedo and </w:t>
            </w:r>
          </w:p>
          <w:p w14:paraId="7B054E3F" w14:textId="25BFE047" w:rsidR="00EF0B4A" w:rsidRPr="00EF0B4A" w:rsidRDefault="00EF0B4A" w:rsidP="00EF0B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Guiuan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Eastern Samar; Naval,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Biliran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;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Catarman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Northern Samar; Palo and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Pastra</w:t>
            </w:r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Leyte; </w:t>
            </w:r>
          </w:p>
          <w:p w14:paraId="1597C658" w14:textId="77777777" w:rsidR="00EF0B4A" w:rsidRPr="00EF0B4A" w:rsidRDefault="00EF0B4A" w:rsidP="00EF0B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Intensity IV -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Abuyog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Hilongos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Javier,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Capoocan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Julieta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Baybay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Barogo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Jaro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MacArthur, </w:t>
            </w:r>
          </w:p>
          <w:p w14:paraId="7AA0D064" w14:textId="77777777" w:rsidR="00EF0B4A" w:rsidRPr="00EF0B4A" w:rsidRDefault="00EF0B4A" w:rsidP="00EF0B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Matalum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Villaba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Leyte; San Francisco, Southern Leyte;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Bislig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City,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Del Sur; Iloilo City; </w:t>
            </w:r>
          </w:p>
          <w:p w14:paraId="4EEE5EE9" w14:textId="566E5922" w:rsidR="00EF0B4A" w:rsidRPr="00EF0B4A" w:rsidRDefault="00EF0B4A" w:rsidP="00EF0B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Naga City;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Sorsogon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Panganiban,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Catanduanes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>;</w:t>
            </w:r>
          </w:p>
          <w:p w14:paraId="29BBFFFD" w14:textId="77777777" w:rsidR="00EF0B4A" w:rsidRPr="00EF0B4A" w:rsidRDefault="00EF0B4A" w:rsidP="00EF0B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Intensity III -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Binalbagan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Negros Occidental;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Cabalian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Southern Leyte;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Dimasalang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Masbate; </w:t>
            </w:r>
          </w:p>
          <w:p w14:paraId="55F1EADA" w14:textId="625E4E15" w:rsidR="00EF0B4A" w:rsidRPr="00EF0B4A" w:rsidRDefault="00EF0B4A" w:rsidP="00EF0B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>Butuan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>Cabadbaran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</w:t>
            </w:r>
          </w:p>
          <w:p w14:paraId="69E814D5" w14:textId="6046AD49" w:rsidR="00EF0B4A" w:rsidRDefault="00EF0B4A" w:rsidP="00EF0B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Intensit</w:t>
            </w:r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y II -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>Bago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Bacolod City;</w:t>
            </w:r>
          </w:p>
          <w:p w14:paraId="1272BA37" w14:textId="77777777" w:rsidR="00EF0B4A" w:rsidRPr="00EF0B4A" w:rsidRDefault="00EF0B4A" w:rsidP="00EF0B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</w:p>
          <w:p w14:paraId="07741BF4" w14:textId="77777777" w:rsidR="00EF0B4A" w:rsidRPr="007E347B" w:rsidRDefault="00EF0B4A" w:rsidP="00EF0B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</w:pPr>
            <w:r w:rsidRPr="007E347B">
              <w:rPr>
                <w:rFonts w:ascii="Arial" w:eastAsia="Arial" w:hAnsi="Arial" w:cs="Arial"/>
                <w:b/>
                <w:color w:val="000000"/>
                <w:sz w:val="18"/>
                <w:szCs w:val="24"/>
              </w:rPr>
              <w:t>Instrumental Intensities:</w:t>
            </w:r>
          </w:p>
          <w:p w14:paraId="0C611AB0" w14:textId="2053AF32" w:rsidR="00EF0B4A" w:rsidRPr="00EF0B4A" w:rsidRDefault="006B622A" w:rsidP="006B62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210"/>
              </w:tabs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ab/>
            </w:r>
          </w:p>
          <w:p w14:paraId="14537C63" w14:textId="03F9E4C4" w:rsidR="00EF0B4A" w:rsidRPr="00EF0B4A" w:rsidRDefault="00EF0B4A" w:rsidP="00EF0B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lastRenderedPageBreak/>
              <w:t>Int</w:t>
            </w:r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ensity VI -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>Catbalogan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Samar; </w:t>
            </w:r>
          </w:p>
          <w:p w14:paraId="2A7AF476" w14:textId="6EC64859" w:rsidR="00EF0B4A" w:rsidRPr="00EF0B4A" w:rsidRDefault="00EF0B4A" w:rsidP="00EF0B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Intensity IV - Masbate </w:t>
            </w:r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City, Masbate; </w:t>
            </w:r>
          </w:p>
          <w:p w14:paraId="4A011554" w14:textId="77777777" w:rsidR="00EF0B4A" w:rsidRPr="00EF0B4A" w:rsidRDefault="00EF0B4A" w:rsidP="00EF0B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Intensity III -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Legazpi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Iriga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City,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Camarines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Sur;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Ormoc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Argao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City, Cebu;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Bogo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City, </w:t>
            </w:r>
          </w:p>
          <w:p w14:paraId="4CFC3A1A" w14:textId="47D277A4" w:rsidR="00EF0B4A" w:rsidRPr="00EF0B4A" w:rsidRDefault="00EF0B4A" w:rsidP="00EF0B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Cebu;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>Surigao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</w:t>
            </w:r>
          </w:p>
          <w:p w14:paraId="034DC3E0" w14:textId="77777777" w:rsidR="00EF0B4A" w:rsidRPr="00EF0B4A" w:rsidRDefault="00EF0B4A" w:rsidP="00EF0B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Intensity II -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Passi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City, Iloilo;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Malinao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Aklan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;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Jamindan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Capiz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;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Roxas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Talibon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Bohol; San </w:t>
            </w:r>
          </w:p>
          <w:p w14:paraId="59602657" w14:textId="77777777" w:rsidR="00EF0B4A" w:rsidRPr="00EF0B4A" w:rsidRDefault="00EF0B4A" w:rsidP="00EF0B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Francisco, Cebu;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Ging</w:t>
            </w:r>
            <w:bookmarkStart w:id="3" w:name="_GoBack"/>
            <w:bookmarkEnd w:id="3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oog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Mulanay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Quezon;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Bago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City, Negros Occidental;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Daet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</w:p>
          <w:p w14:paraId="04669AFB" w14:textId="7044AB69" w:rsidR="00EF0B4A" w:rsidRPr="00EF0B4A" w:rsidRDefault="00EF0B4A" w:rsidP="00EF0B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Camarines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Norte</w:t>
            </w:r>
            <w:proofErr w:type="spellEnd"/>
          </w:p>
          <w:p w14:paraId="2FA8E3CA" w14:textId="28AC6B8B" w:rsidR="00C46A8D" w:rsidRPr="00EF0B4A" w:rsidRDefault="00EF0B4A" w:rsidP="00EF0B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Intensity I -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Tapaz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Capiz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;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Sipocot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,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Camarines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Sur; </w:t>
            </w:r>
            <w:proofErr w:type="spellStart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Lapu-lapu</w:t>
            </w:r>
            <w:proofErr w:type="spellEnd"/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 xml:space="preserve"> City; La Carlota City;</w:t>
            </w:r>
          </w:p>
        </w:tc>
      </w:tr>
      <w:tr w:rsidR="00C46A8D" w14:paraId="7783A7F5" w14:textId="77777777" w:rsidTr="006B622A">
        <w:trPr>
          <w:trHeight w:val="20"/>
        </w:trPr>
        <w:tc>
          <w:tcPr>
            <w:tcW w:w="2031" w:type="pct"/>
          </w:tcPr>
          <w:p w14:paraId="46226BAA" w14:textId="77777777" w:rsidR="00C46A8D" w:rsidRPr="00EF0B4A" w:rsidRDefault="00C46A8D" w:rsidP="00C46A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lastRenderedPageBreak/>
              <w:t>Expecting Damage:</w:t>
            </w:r>
          </w:p>
        </w:tc>
        <w:tc>
          <w:tcPr>
            <w:tcW w:w="2969" w:type="pct"/>
          </w:tcPr>
          <w:p w14:paraId="31893359" w14:textId="77777777" w:rsidR="00C46A8D" w:rsidRPr="00EF0B4A" w:rsidRDefault="00C46A8D" w:rsidP="00C46A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YES</w:t>
            </w:r>
          </w:p>
        </w:tc>
      </w:tr>
      <w:tr w:rsidR="00C46A8D" w14:paraId="7E9D762A" w14:textId="77777777" w:rsidTr="006B622A">
        <w:trPr>
          <w:trHeight w:val="20"/>
        </w:trPr>
        <w:tc>
          <w:tcPr>
            <w:tcW w:w="2031" w:type="pct"/>
          </w:tcPr>
          <w:p w14:paraId="10CF5EEA" w14:textId="77777777" w:rsidR="00C46A8D" w:rsidRPr="00EF0B4A" w:rsidRDefault="00C46A8D" w:rsidP="00C46A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Expecting Aftershocks:</w:t>
            </w:r>
          </w:p>
        </w:tc>
        <w:tc>
          <w:tcPr>
            <w:tcW w:w="2969" w:type="pct"/>
          </w:tcPr>
          <w:p w14:paraId="7E78E2B0" w14:textId="77777777" w:rsidR="00C46A8D" w:rsidRPr="00EF0B4A" w:rsidRDefault="00C46A8D" w:rsidP="00C46A8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24"/>
              </w:rPr>
            </w:pPr>
            <w:r w:rsidRPr="00EF0B4A">
              <w:rPr>
                <w:rFonts w:ascii="Arial" w:eastAsia="Arial" w:hAnsi="Arial" w:cs="Arial"/>
                <w:color w:val="000000"/>
                <w:sz w:val="18"/>
                <w:szCs w:val="24"/>
              </w:rPr>
              <w:t>YES</w:t>
            </w:r>
          </w:p>
        </w:tc>
      </w:tr>
    </w:tbl>
    <w:p w14:paraId="79CB2FC0" w14:textId="77777777" w:rsidR="00C46A8D" w:rsidRDefault="00C46A8D" w:rsidP="00C46A8D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 xml:space="preserve">Source: </w:t>
      </w:r>
      <w:hyperlink r:id="rId9">
        <w:r>
          <w:rPr>
            <w:rFonts w:ascii="Arial" w:eastAsia="Arial" w:hAnsi="Arial" w:cs="Arial"/>
            <w:i/>
            <w:color w:val="002060"/>
            <w:sz w:val="16"/>
            <w:szCs w:val="16"/>
          </w:rPr>
          <w:t>DOST-PHIVOLCS Earthquake Bulletin</w:t>
        </w:r>
      </w:hyperlink>
    </w:p>
    <w:p w14:paraId="02F3DAC1" w14:textId="77777777" w:rsidR="00C46A8D" w:rsidRDefault="00C46A8D" w:rsidP="00C46A8D">
      <w:pPr>
        <w:pStyle w:val="Heading1"/>
        <w:spacing w:before="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14:paraId="271ED5B4" w14:textId="77777777" w:rsidR="00C46A8D" w:rsidRDefault="00C46A8D" w:rsidP="00C46A8D">
      <w:pPr>
        <w:pStyle w:val="Heading1"/>
        <w:spacing w:before="0"/>
        <w:jc w:val="both"/>
        <w:rPr>
          <w:rFonts w:ascii="Arial" w:eastAsia="Arial" w:hAnsi="Arial" w:cs="Arial"/>
          <w:b w:val="0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Status of Prepositioned Resources: Stockpiles and Standby Funds</w:t>
      </w:r>
    </w:p>
    <w:p w14:paraId="64F91E20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4059342" w14:textId="7E57F44C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F0B4A" w:rsidRPr="00EF0B4A">
        <w:rPr>
          <w:rFonts w:ascii="Arial" w:eastAsia="Arial" w:hAnsi="Arial" w:cs="Arial"/>
          <w:b/>
          <w:color w:val="0070C0"/>
          <w:sz w:val="24"/>
          <w:szCs w:val="24"/>
        </w:rPr>
        <w:t>2,233,678,895.43</w:t>
      </w:r>
      <w:r w:rsidR="00EF0B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breakdown as follows:</w:t>
      </w:r>
    </w:p>
    <w:p w14:paraId="24EF1874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389ECF1" w14:textId="77777777" w:rsidR="00C46A8D" w:rsidRDefault="00C46A8D" w:rsidP="00C46A8D">
      <w:pPr>
        <w:numPr>
          <w:ilvl w:val="0"/>
          <w:numId w:val="22"/>
        </w:numPr>
        <w:spacing w:after="0" w:line="240" w:lineRule="auto"/>
        <w:ind w:left="360" w:hanging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Stockpiles</w:t>
      </w:r>
    </w:p>
    <w:p w14:paraId="5D538203" w14:textId="58C45166" w:rsidR="00C46A8D" w:rsidRDefault="00C46A8D" w:rsidP="00C46A8D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EF0B4A" w:rsidRPr="00EF0B4A">
        <w:rPr>
          <w:rFonts w:ascii="Arial" w:eastAsia="Arial" w:hAnsi="Arial" w:cs="Arial"/>
          <w:b/>
          <w:color w:val="0070C0"/>
          <w:sz w:val="24"/>
          <w:szCs w:val="24"/>
        </w:rPr>
        <w:t>328,814</w:t>
      </w:r>
      <w:r w:rsidR="00EF0B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Family Food Packs (FFPs)</w:t>
      </w:r>
      <w:r>
        <w:rPr>
          <w:rFonts w:ascii="Arial" w:eastAsia="Arial" w:hAnsi="Arial" w:cs="Arial"/>
          <w:sz w:val="24"/>
          <w:szCs w:val="24"/>
        </w:rPr>
        <w:t xml:space="preserve"> amounting to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F0B4A" w:rsidRPr="00EF0B4A">
        <w:rPr>
          <w:rFonts w:ascii="Arial" w:eastAsia="Arial" w:hAnsi="Arial" w:cs="Arial"/>
          <w:b/>
          <w:color w:val="0070C0"/>
          <w:sz w:val="24"/>
          <w:szCs w:val="24"/>
        </w:rPr>
        <w:t>130,495,937.34</w:t>
      </w:r>
      <w:r w:rsidR="00EF0B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available </w:t>
      </w:r>
      <w:r>
        <w:rPr>
          <w:rFonts w:ascii="Arial" w:eastAsia="Arial" w:hAnsi="Arial" w:cs="Arial"/>
          <w:b/>
          <w:color w:val="0070C0"/>
          <w:sz w:val="24"/>
          <w:szCs w:val="24"/>
        </w:rPr>
        <w:t>Food and Non-food Items (FNIs)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amounting to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F0B4A" w:rsidRPr="00EF0B4A">
        <w:rPr>
          <w:rFonts w:ascii="Arial" w:eastAsia="Arial" w:hAnsi="Arial" w:cs="Arial"/>
          <w:b/>
          <w:color w:val="0070C0"/>
          <w:sz w:val="24"/>
          <w:szCs w:val="24"/>
        </w:rPr>
        <w:t>765,214,172.68</w:t>
      </w:r>
      <w:r>
        <w:rPr>
          <w:rFonts w:ascii="Arial" w:eastAsia="Arial" w:hAnsi="Arial" w:cs="Arial"/>
          <w:sz w:val="24"/>
          <w:szCs w:val="24"/>
        </w:rPr>
        <w:t>.</w:t>
      </w:r>
    </w:p>
    <w:p w14:paraId="5456A471" w14:textId="77777777" w:rsidR="00C46A8D" w:rsidRDefault="00C46A8D" w:rsidP="00C46A8D">
      <w:pPr>
        <w:numPr>
          <w:ilvl w:val="0"/>
          <w:numId w:val="22"/>
        </w:numPr>
        <w:spacing w:after="0" w:line="240" w:lineRule="auto"/>
        <w:ind w:left="360" w:hanging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Standby Funds</w:t>
      </w:r>
    </w:p>
    <w:p w14:paraId="1AEF66EF" w14:textId="1CB70C77" w:rsidR="00C46A8D" w:rsidRDefault="00C46A8D" w:rsidP="00C46A8D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F0B4A" w:rsidRPr="00EF0B4A">
        <w:rPr>
          <w:rFonts w:ascii="Arial" w:eastAsia="Arial" w:hAnsi="Arial" w:cs="Arial"/>
          <w:b/>
          <w:color w:val="0070C0"/>
          <w:sz w:val="24"/>
          <w:szCs w:val="24"/>
        </w:rPr>
        <w:t>1,337,968,785.41</w:t>
      </w:r>
      <w:r w:rsidR="00EF0B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standby funds in the CO and FOs. Of the said amount,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F0B4A" w:rsidRPr="00EF0B4A">
        <w:rPr>
          <w:rFonts w:ascii="Arial" w:eastAsia="Arial" w:hAnsi="Arial" w:cs="Arial"/>
          <w:b/>
          <w:color w:val="0070C0"/>
          <w:sz w:val="24"/>
          <w:szCs w:val="24"/>
        </w:rPr>
        <w:t>1,292,745,590.16</w:t>
      </w:r>
      <w:r w:rsidR="00EF0B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the available Quick Response Fund in the CO.</w:t>
      </w:r>
    </w:p>
    <w:p w14:paraId="6D4C972B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E503D3D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Standby Funds and Stockpile</w:t>
      </w:r>
    </w:p>
    <w:tbl>
      <w:tblPr>
        <w:tblW w:w="5193" w:type="pct"/>
        <w:tblLook w:val="04A0" w:firstRow="1" w:lastRow="0" w:firstColumn="1" w:lastColumn="0" w:noHBand="0" w:noVBand="1"/>
      </w:tblPr>
      <w:tblGrid>
        <w:gridCol w:w="1315"/>
        <w:gridCol w:w="1366"/>
        <w:gridCol w:w="815"/>
        <w:gridCol w:w="1243"/>
        <w:gridCol w:w="1439"/>
        <w:gridCol w:w="1332"/>
        <w:gridCol w:w="1243"/>
        <w:gridCol w:w="1366"/>
      </w:tblGrid>
      <w:tr w:rsidR="00EF0B4A" w:rsidRPr="00EF0B4A" w14:paraId="21A207A4" w14:textId="77777777" w:rsidTr="00EF0B4A">
        <w:trPr>
          <w:trHeight w:val="20"/>
        </w:trPr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383867F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FIELD OFFICE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57CB783A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STANDBY FUNDS</w:t>
            </w:r>
          </w:p>
        </w:tc>
        <w:tc>
          <w:tcPr>
            <w:tcW w:w="300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3D01B7E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STOCKPILES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1BB831E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Total STANDBY FUNDS &amp; STOCKPILE</w:t>
            </w:r>
          </w:p>
        </w:tc>
      </w:tr>
      <w:tr w:rsidR="00EF0B4A" w:rsidRPr="00EF0B4A" w14:paraId="4EA15BCB" w14:textId="77777777" w:rsidTr="00EF0B4A">
        <w:trPr>
          <w:trHeight w:val="20"/>
        </w:trPr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BEE13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94464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28182FA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Family Food Packs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D8A71B6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Other Food Items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3391223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Non Food Items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F7972FA" w14:textId="59B4E9DE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SUB-TOTAL (Food and NFIs)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A561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F0B4A" w:rsidRPr="00EF0B4A" w14:paraId="53EA09ED" w14:textId="77777777" w:rsidTr="00EF0B4A">
        <w:trPr>
          <w:trHeight w:val="60"/>
        </w:trPr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B679F" w14:textId="77777777" w:rsidR="00EF0B4A" w:rsidRPr="00EF0B4A" w:rsidRDefault="00EF0B4A" w:rsidP="00EF0B4A">
            <w:pPr>
              <w:widowControl/>
              <w:spacing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2EF51" w14:textId="77777777" w:rsidR="00EF0B4A" w:rsidRPr="00EF0B4A" w:rsidRDefault="00EF0B4A" w:rsidP="00EF0B4A">
            <w:pPr>
              <w:widowControl/>
              <w:spacing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933C4DF" w14:textId="77777777" w:rsidR="00EF0B4A" w:rsidRPr="00EF0B4A" w:rsidRDefault="00EF0B4A" w:rsidP="00EF0B4A">
            <w:pPr>
              <w:widowControl/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214A608" w14:textId="77777777" w:rsidR="00EF0B4A" w:rsidRPr="00EF0B4A" w:rsidRDefault="00EF0B4A" w:rsidP="00EF0B4A">
            <w:pPr>
              <w:widowControl/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Total Cost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7D326708" w14:textId="77777777" w:rsidR="00EF0B4A" w:rsidRPr="00EF0B4A" w:rsidRDefault="00EF0B4A" w:rsidP="00EF0B4A">
            <w:pPr>
              <w:widowControl/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Total Cost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1A78DDA" w14:textId="77777777" w:rsidR="00EF0B4A" w:rsidRPr="00EF0B4A" w:rsidRDefault="00EF0B4A" w:rsidP="00EF0B4A">
            <w:pPr>
              <w:widowControl/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  <w:t>Total Cost</w:t>
            </w:r>
          </w:p>
        </w:tc>
        <w:tc>
          <w:tcPr>
            <w:tcW w:w="6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9A60E" w14:textId="77777777" w:rsidR="00EF0B4A" w:rsidRPr="00EF0B4A" w:rsidRDefault="00EF0B4A" w:rsidP="00EF0B4A">
            <w:pPr>
              <w:widowControl/>
              <w:spacing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5A53" w14:textId="77777777" w:rsidR="00EF0B4A" w:rsidRPr="00EF0B4A" w:rsidRDefault="00EF0B4A" w:rsidP="00EF0B4A">
            <w:pPr>
              <w:widowControl/>
              <w:spacing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F0B4A" w:rsidRPr="00EF0B4A" w14:paraId="1B76BCEE" w14:textId="77777777" w:rsidTr="00EF0B4A">
        <w:trPr>
          <w:trHeight w:val="60"/>
        </w:trPr>
        <w:tc>
          <w:tcPr>
            <w:tcW w:w="650" w:type="pc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8BB8F7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75" w:type="pct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43BCD7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1,337,968,785.41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B0472B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328,814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A705E6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130,495,937.34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9A3B1F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172,994,296.78</w:t>
            </w:r>
          </w:p>
        </w:tc>
        <w:tc>
          <w:tcPr>
            <w:tcW w:w="658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DAE3B1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592,219,875.90</w:t>
            </w:r>
          </w:p>
        </w:tc>
        <w:tc>
          <w:tcPr>
            <w:tcW w:w="614" w:type="pc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5D9F18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765,214,172.68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AD327C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2,233,678,895.43</w:t>
            </w:r>
          </w:p>
        </w:tc>
      </w:tr>
      <w:tr w:rsidR="00EF0B4A" w:rsidRPr="00EF0B4A" w14:paraId="0556C7F9" w14:textId="77777777" w:rsidTr="00EF0B4A">
        <w:trPr>
          <w:trHeight w:val="20"/>
        </w:trPr>
        <w:tc>
          <w:tcPr>
            <w:tcW w:w="65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AFEF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Central Office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C2384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1,292,745,590.16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B4190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F1D83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BE927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C70B5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AD31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F7AF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</w:rPr>
              <w:t>1,292,745,590.16</w:t>
            </w:r>
          </w:p>
        </w:tc>
      </w:tr>
      <w:tr w:rsidR="00EF0B4A" w:rsidRPr="00EF0B4A" w14:paraId="0B5C1DB5" w14:textId="77777777" w:rsidTr="00EF0B4A">
        <w:trPr>
          <w:trHeight w:val="20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2554D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NRLMB - NROC</w:t>
            </w:r>
          </w:p>
        </w:tc>
        <w:tc>
          <w:tcPr>
            <w:tcW w:w="6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F4D81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D224F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110,817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9FF60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49,277,147.90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6D513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85,666,485.55</w:t>
            </w:r>
          </w:p>
        </w:tc>
        <w:tc>
          <w:tcPr>
            <w:tcW w:w="6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91385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346,507,018.64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9216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432,173,504.19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1562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481,450,652.09</w:t>
            </w:r>
          </w:p>
        </w:tc>
      </w:tr>
      <w:tr w:rsidR="00EF0B4A" w:rsidRPr="00EF0B4A" w14:paraId="04C3E2D9" w14:textId="77777777" w:rsidTr="00EF0B4A">
        <w:trPr>
          <w:trHeight w:val="20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C58B5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NRLMB - VDRC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FB2E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81557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76760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3,240,000.00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8D45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23,541,007.73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36CD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8,783,294.00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5327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32,324,301.73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E29A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35,564,301.73</w:t>
            </w:r>
          </w:p>
        </w:tc>
      </w:tr>
      <w:tr w:rsidR="00EF0B4A" w:rsidRPr="00EF0B4A" w14:paraId="458FB371" w14:textId="77777777" w:rsidTr="00EF0B4A">
        <w:trPr>
          <w:trHeight w:val="20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25B72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B2298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3,000,752.75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F691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4,514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C7E1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1,702,409.96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ED37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2,725,567.60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20EBB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41,240,224.78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D4CE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43,965,792.38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B781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48,668,955.09</w:t>
            </w:r>
          </w:p>
        </w:tc>
      </w:tr>
      <w:tr w:rsidR="00EF0B4A" w:rsidRPr="00EF0B4A" w14:paraId="65BDCD2A" w14:textId="77777777" w:rsidTr="00EF0B4A">
        <w:trPr>
          <w:trHeight w:val="20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3DF53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B54DC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2,477,816.92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505D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12,046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F4D4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3,904,435.44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11DB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3,657,302.00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0B1D0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349,519.59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3555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4,006,821.59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BD44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10,389,073.95</w:t>
            </w:r>
          </w:p>
        </w:tc>
      </w:tr>
      <w:tr w:rsidR="00EF0B4A" w:rsidRPr="00EF0B4A" w14:paraId="3ED689A8" w14:textId="77777777" w:rsidTr="00EF0B4A">
        <w:trPr>
          <w:trHeight w:val="20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4C0F0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A9A9E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2,484,557.00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A7AA9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26,177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08861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10,118,127.62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CA2C3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355,719.70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D1584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259,588.00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3A66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615,307.70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45E7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13,217,992.32</w:t>
            </w:r>
          </w:p>
        </w:tc>
      </w:tr>
      <w:tr w:rsidR="00EF0B4A" w:rsidRPr="00EF0B4A" w14:paraId="1035E11C" w14:textId="77777777" w:rsidTr="00EF0B4A">
        <w:trPr>
          <w:trHeight w:val="20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CA99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CALABARZON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81DE3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F39D3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3,083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A1B82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1,126,109.36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2B7C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4,756,639.32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050C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2,299,264.59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5E66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7,055,903.91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3C02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11,182,013.27</w:t>
            </w:r>
          </w:p>
        </w:tc>
      </w:tr>
      <w:tr w:rsidR="00EF0B4A" w:rsidRPr="00EF0B4A" w14:paraId="1F69C2B5" w14:textId="77777777" w:rsidTr="00EF0B4A">
        <w:trPr>
          <w:trHeight w:val="20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B47A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MIMAROPA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DAD32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2,754,714.78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4131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18,771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3A91A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7,846,278.00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B1C0B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3,654,739.72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A46B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859,605.00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6F39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4,514,344.72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82B8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15,115,337.50</w:t>
            </w:r>
          </w:p>
        </w:tc>
      </w:tr>
      <w:tr w:rsidR="00EF0B4A" w:rsidRPr="00EF0B4A" w14:paraId="469419AB" w14:textId="77777777" w:rsidTr="00EF0B4A">
        <w:trPr>
          <w:trHeight w:val="20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F68E1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75262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060DA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21,509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7094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8,240,941.50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8807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3,715,716.80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E391A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40,993,868.97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7C01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44,709,585.77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F906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55,950,527.27</w:t>
            </w:r>
          </w:p>
        </w:tc>
      </w:tr>
      <w:tr w:rsidR="00EF0B4A" w:rsidRPr="00EF0B4A" w14:paraId="2B8BA698" w14:textId="77777777" w:rsidTr="00EF0B4A">
        <w:trPr>
          <w:trHeight w:val="20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9A1B1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VI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E4B6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1,400,400.00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D2B0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5,935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5891A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2,141,536.32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951C9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10,541,995.50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4D5C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6,453,779.20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84E3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16,995,774.70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B05D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20,537,711.02</w:t>
            </w:r>
          </w:p>
        </w:tc>
      </w:tr>
      <w:tr w:rsidR="00EF0B4A" w:rsidRPr="00EF0B4A" w14:paraId="255A170D" w14:textId="77777777" w:rsidTr="00EF0B4A">
        <w:trPr>
          <w:trHeight w:val="20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2E1A6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VII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75B45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483A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10,581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08A99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3,809,160.00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EBE5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6,812,433.58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381A3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16,905,989.77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3511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23,718,423.35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8166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30,527,583.35</w:t>
            </w:r>
          </w:p>
        </w:tc>
      </w:tr>
      <w:tr w:rsidR="00EF0B4A" w:rsidRPr="00EF0B4A" w14:paraId="32CA2B35" w14:textId="77777777" w:rsidTr="00EF0B4A">
        <w:trPr>
          <w:trHeight w:val="20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30972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E04FA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3,001,960.00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1A4E3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29,523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8FE7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10,670,202.66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58EC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1,331,639.16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44ED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1,210,683.00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2737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2,542,322.16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5135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16,214,484.82</w:t>
            </w:r>
          </w:p>
        </w:tc>
      </w:tr>
      <w:tr w:rsidR="00EF0B4A" w:rsidRPr="00EF0B4A" w14:paraId="2AB258C7" w14:textId="77777777" w:rsidTr="00EF0B4A">
        <w:trPr>
          <w:trHeight w:val="20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58A3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IX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D2A86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2,780,581.35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53131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17,851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D0ED3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6,426,360.00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E8F63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2,425,410.00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FC7E6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3,793,242.65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6AA4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6,218,652.65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F63E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15,425,594.00</w:t>
            </w:r>
          </w:p>
        </w:tc>
      </w:tr>
      <w:tr w:rsidR="00EF0B4A" w:rsidRPr="00EF0B4A" w14:paraId="5BE9E83B" w14:textId="77777777" w:rsidTr="00EF0B4A">
        <w:trPr>
          <w:trHeight w:val="20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4A33C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6FF94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78EE2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19,912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13DD5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7,304,085.94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DE407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5,893,823.00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1BD9A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98,529,822.16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ADB6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104,423,645.16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071F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114,727,731.10</w:t>
            </w:r>
          </w:p>
        </w:tc>
      </w:tr>
      <w:tr w:rsidR="00EF0B4A" w:rsidRPr="00EF0B4A" w14:paraId="7036F63F" w14:textId="77777777" w:rsidTr="00EF0B4A">
        <w:trPr>
          <w:trHeight w:val="20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F1393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XI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EB6B6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3,028,750.00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42275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7,264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AC123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2,625,209.60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0455C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4,960,400.00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DEF8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10,855,443.49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B65F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15,815,843.49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321A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21,469,803.09</w:t>
            </w:r>
          </w:p>
        </w:tc>
      </w:tr>
      <w:tr w:rsidR="00EF0B4A" w:rsidRPr="00EF0B4A" w14:paraId="68B9F64D" w14:textId="77777777" w:rsidTr="00EF0B4A">
        <w:trPr>
          <w:trHeight w:val="20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B0D2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XII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92B59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3,000,433.00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E4F9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3,254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172C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1,304,854.00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ED059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2,103,532.67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A63F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912,957.26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9667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3,016,489.93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CD40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7,321,776.93</w:t>
            </w:r>
          </w:p>
        </w:tc>
      </w:tr>
      <w:tr w:rsidR="00EF0B4A" w:rsidRPr="00EF0B4A" w14:paraId="48137B66" w14:textId="77777777" w:rsidTr="00EF0B4A">
        <w:trPr>
          <w:trHeight w:val="20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AD0F3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CARAGA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C01D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CD71A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11,585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4CDA0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4,224,707.70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2A0C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2,301,902.90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EDAB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6,355,495.95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94C2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8,657,398.85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B5EF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15,882,106.55</w:t>
            </w:r>
          </w:p>
        </w:tc>
      </w:tr>
      <w:tr w:rsidR="00EF0B4A" w:rsidRPr="00EF0B4A" w14:paraId="0BA29286" w14:textId="77777777" w:rsidTr="00EF0B4A">
        <w:trPr>
          <w:trHeight w:val="20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1CF46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NCR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7463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3,292,543.50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F080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1,720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45F9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647,080.24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5BBE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1,621,524.15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4C48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928,770.00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5233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2,550,294.15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6BE2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6,489,917.89</w:t>
            </w:r>
          </w:p>
        </w:tc>
      </w:tr>
      <w:tr w:rsidR="00EF0B4A" w:rsidRPr="00EF0B4A" w14:paraId="64503AB4" w14:textId="77777777" w:rsidTr="00EF0B4A">
        <w:trPr>
          <w:trHeight w:val="20"/>
        </w:trPr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BD4DA" w14:textId="77777777" w:rsidR="00EF0B4A" w:rsidRPr="00EF0B4A" w:rsidRDefault="00EF0B4A" w:rsidP="00EF0B4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CAR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1958C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3,000,685.95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2FA7F" w14:textId="77777777" w:rsidR="00EF0B4A" w:rsidRPr="00EF0B4A" w:rsidRDefault="00EF0B4A" w:rsidP="00EF0B4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15,272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9D6B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5,887,291.10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166A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6,928,457.40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CED27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4,981,308.85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A265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11,909,766.25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E37D" w14:textId="77777777" w:rsidR="00EF0B4A" w:rsidRPr="00EF0B4A" w:rsidRDefault="00EF0B4A" w:rsidP="00EF0B4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F0B4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20,797,743.30</w:t>
            </w:r>
          </w:p>
        </w:tc>
      </w:tr>
    </w:tbl>
    <w:p w14:paraId="5C3121AF" w14:textId="154A447C" w:rsidR="00C46A8D" w:rsidRDefault="00C46A8D" w:rsidP="00C46A8D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* Quick Response Fund (QRF) as of </w:t>
      </w:r>
      <w:r w:rsidR="00EF0B4A">
        <w:rPr>
          <w:rFonts w:ascii="Arial" w:eastAsia="Arial" w:hAnsi="Arial" w:cs="Arial"/>
          <w:i/>
          <w:sz w:val="16"/>
          <w:szCs w:val="16"/>
        </w:rPr>
        <w:t>17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EF0B4A">
        <w:rPr>
          <w:rFonts w:ascii="Arial" w:eastAsia="Arial" w:hAnsi="Arial" w:cs="Arial"/>
          <w:i/>
          <w:sz w:val="16"/>
          <w:szCs w:val="16"/>
        </w:rPr>
        <w:t>April</w:t>
      </w:r>
      <w:r>
        <w:rPr>
          <w:rFonts w:ascii="Arial" w:eastAsia="Arial" w:hAnsi="Arial" w:cs="Arial"/>
          <w:i/>
          <w:sz w:val="16"/>
          <w:szCs w:val="16"/>
        </w:rPr>
        <w:t xml:space="preserve"> 2019</w:t>
      </w:r>
    </w:p>
    <w:p w14:paraId="63E62E02" w14:textId="77777777" w:rsidR="00C46A8D" w:rsidRDefault="00C46A8D" w:rsidP="00C46A8D">
      <w:pPr>
        <w:spacing w:after="0" w:line="240" w:lineRule="auto"/>
        <w:jc w:val="right"/>
        <w:rPr>
          <w:rFonts w:ascii="Arial" w:eastAsia="Arial" w:hAnsi="Arial" w:cs="Arial"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Sources: DSWD-Central Office, DSWD-Field Offices, and NROC</w:t>
      </w:r>
    </w:p>
    <w:p w14:paraId="107FF119" w14:textId="77777777" w:rsidR="00C46A8D" w:rsidRDefault="00C46A8D" w:rsidP="00C46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75114EA" w14:textId="77777777" w:rsidR="00C46A8D" w:rsidRDefault="00C46A8D" w:rsidP="00C46A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C9C1DC4" w14:textId="77777777" w:rsidR="00C46A8D" w:rsidRDefault="00C46A8D" w:rsidP="00C46A8D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Reports</w:t>
      </w:r>
    </w:p>
    <w:p w14:paraId="2C2EA9FE" w14:textId="77777777" w:rsidR="00C46A8D" w:rsidRDefault="00C46A8D" w:rsidP="00C46A8D">
      <w:pPr>
        <w:pStyle w:val="Heading1"/>
        <w:spacing w:before="0"/>
        <w:rPr>
          <w:rFonts w:ascii="Arial" w:eastAsia="Arial" w:hAnsi="Arial" w:cs="Arial"/>
          <w:b w:val="0"/>
          <w:sz w:val="24"/>
          <w:szCs w:val="24"/>
        </w:rPr>
      </w:pPr>
    </w:p>
    <w:p w14:paraId="153C3B2F" w14:textId="22F42EBC" w:rsidR="00C46A8D" w:rsidRDefault="00C46A8D" w:rsidP="00C46A8D">
      <w:pPr>
        <w:pStyle w:val="Heading1"/>
        <w:spacing w:before="0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DSWD-DRMB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C46A8D" w14:paraId="01C5193C" w14:textId="77777777" w:rsidTr="00C46A8D">
        <w:trPr>
          <w:trHeight w:val="62"/>
          <w:jc w:val="center"/>
        </w:trPr>
        <w:tc>
          <w:tcPr>
            <w:tcW w:w="2083" w:type="dxa"/>
            <w:vAlign w:val="bottom"/>
          </w:tcPr>
          <w:p w14:paraId="42B73F9C" w14:textId="77777777" w:rsidR="00C46A8D" w:rsidRDefault="00C46A8D" w:rsidP="00C46A8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0B100CBB" w14:textId="77777777" w:rsidR="00C46A8D" w:rsidRDefault="00C46A8D" w:rsidP="00C46A8D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ACTION(S) TAKEN</w:t>
            </w:r>
          </w:p>
        </w:tc>
      </w:tr>
      <w:tr w:rsidR="00C46A8D" w14:paraId="117FBFFE" w14:textId="77777777" w:rsidTr="000E6B33">
        <w:trPr>
          <w:jc w:val="center"/>
        </w:trPr>
        <w:tc>
          <w:tcPr>
            <w:tcW w:w="2083" w:type="dxa"/>
            <w:vAlign w:val="center"/>
          </w:tcPr>
          <w:p w14:paraId="0165C83A" w14:textId="629A5360" w:rsidR="00C46A8D" w:rsidRPr="00C46A8D" w:rsidRDefault="00C46A8D" w:rsidP="00EF0B4A">
            <w:pPr>
              <w:spacing w:after="0"/>
              <w:jc w:val="center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2</w:t>
            </w:r>
            <w:r w:rsidR="00EF0B4A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3</w:t>
            </w:r>
            <w:r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April  2018</w:t>
            </w:r>
          </w:p>
        </w:tc>
        <w:tc>
          <w:tcPr>
            <w:tcW w:w="7800" w:type="dxa"/>
          </w:tcPr>
          <w:p w14:paraId="380F8353" w14:textId="1E492D3B" w:rsidR="00C46A8D" w:rsidRPr="00C46A8D" w:rsidRDefault="00C46A8D" w:rsidP="00C46A8D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continues to closely coordinate with DSWD-FO </w:t>
            </w:r>
            <w:r w:rsidR="005A50E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VIII</w:t>
            </w:r>
            <w:r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  <w:p w14:paraId="0CB19BD8" w14:textId="18425A83" w:rsidR="00C46A8D" w:rsidRPr="00C46A8D" w:rsidRDefault="00C46A8D" w:rsidP="00C46A8D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DSWD-RETT </w:t>
            </w:r>
            <w:r w:rsidR="009F0290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is</w:t>
            </w:r>
            <w:r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on Standby and ready for deployment, with Emergency Communications Equipment</w:t>
            </w:r>
          </w:p>
          <w:p w14:paraId="38BEF9BE" w14:textId="7325253D" w:rsidR="00C46A8D" w:rsidRPr="00C46A8D" w:rsidRDefault="00C46A8D" w:rsidP="009F0290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DSWD-CO QRT members </w:t>
            </w:r>
            <w:r w:rsidR="009F0290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is</w:t>
            </w:r>
            <w:r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on standby and ready for deployment.</w:t>
            </w:r>
          </w:p>
        </w:tc>
      </w:tr>
    </w:tbl>
    <w:p w14:paraId="1461CD16" w14:textId="77777777" w:rsidR="008B312F" w:rsidRDefault="008B312F" w:rsidP="008B312F">
      <w:pPr>
        <w:pStyle w:val="Heading1"/>
        <w:spacing w:before="0"/>
        <w:rPr>
          <w:rFonts w:ascii="Arial" w:eastAsia="Arial" w:hAnsi="Arial" w:cs="Arial"/>
          <w:sz w:val="24"/>
          <w:szCs w:val="24"/>
        </w:rPr>
      </w:pPr>
    </w:p>
    <w:p w14:paraId="7C72B0EB" w14:textId="79920941" w:rsidR="008B312F" w:rsidRDefault="008B312F" w:rsidP="008B312F">
      <w:pPr>
        <w:pStyle w:val="Heading1"/>
        <w:spacing w:before="0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DSWD-FO V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8B312F" w14:paraId="7E143FA3" w14:textId="77777777" w:rsidTr="00EB0674">
        <w:trPr>
          <w:trHeight w:val="62"/>
          <w:jc w:val="center"/>
        </w:trPr>
        <w:tc>
          <w:tcPr>
            <w:tcW w:w="2083" w:type="dxa"/>
            <w:vAlign w:val="bottom"/>
          </w:tcPr>
          <w:p w14:paraId="56FA251A" w14:textId="77777777" w:rsidR="008B312F" w:rsidRDefault="008B312F" w:rsidP="00EB067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556E287E" w14:textId="77777777" w:rsidR="008B312F" w:rsidRDefault="008B312F" w:rsidP="00EB067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ACTION(S) TAKEN</w:t>
            </w:r>
          </w:p>
        </w:tc>
      </w:tr>
      <w:tr w:rsidR="008B312F" w14:paraId="01B83F52" w14:textId="77777777" w:rsidTr="00EB0674">
        <w:trPr>
          <w:jc w:val="center"/>
        </w:trPr>
        <w:tc>
          <w:tcPr>
            <w:tcW w:w="2083" w:type="dxa"/>
            <w:vAlign w:val="center"/>
          </w:tcPr>
          <w:p w14:paraId="69DA568F" w14:textId="77777777" w:rsidR="008B312F" w:rsidRPr="00C46A8D" w:rsidRDefault="008B312F" w:rsidP="00EB0674">
            <w:pPr>
              <w:spacing w:after="0"/>
              <w:jc w:val="center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2</w:t>
            </w:r>
            <w:r>
              <w:rPr>
                <w:rFonts w:ascii="Arial" w:eastAsia="Arial Narrow" w:hAnsi="Arial" w:cs="Arial"/>
                <w:color w:val="0070C0"/>
                <w:sz w:val="20"/>
                <w:szCs w:val="20"/>
              </w:rPr>
              <w:t>3</w:t>
            </w:r>
            <w:r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April  2018</w:t>
            </w:r>
          </w:p>
        </w:tc>
        <w:tc>
          <w:tcPr>
            <w:tcW w:w="7800" w:type="dxa"/>
          </w:tcPr>
          <w:p w14:paraId="74B4990A" w14:textId="77777777" w:rsidR="008B312F" w:rsidRDefault="008B312F" w:rsidP="00EB0674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0"/>
              </w:rPr>
              <w:t>Coordinated with POOs responsible effects of the earthquake</w:t>
            </w:r>
          </w:p>
          <w:p w14:paraId="300435D8" w14:textId="77777777" w:rsidR="008B312F" w:rsidRDefault="008B312F" w:rsidP="00EB0674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0"/>
              </w:rPr>
              <w:t>Conducted the SOP on Earthquake Situation.</w:t>
            </w:r>
          </w:p>
          <w:p w14:paraId="07B25AFE" w14:textId="77777777" w:rsidR="008B312F" w:rsidRDefault="008B312F" w:rsidP="00EB0674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0"/>
              </w:rPr>
              <w:t>Alerted and advised to be prepared for augmentation support needed from the field and/or 24/7 duty at the DRMD Operation Center.</w:t>
            </w:r>
          </w:p>
          <w:p w14:paraId="605965F0" w14:textId="77777777" w:rsidR="008B312F" w:rsidRDefault="008B312F" w:rsidP="00EB0674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0"/>
              </w:rPr>
              <w:t>PAT and MAT members in the 6 provinces are on standby and were instructed to coordinate with P/MDRRMOs for status reports and updates</w:t>
            </w:r>
          </w:p>
          <w:p w14:paraId="7F7334A9" w14:textId="3E3779B2" w:rsidR="008B312F" w:rsidRPr="006B622A" w:rsidRDefault="008B312F" w:rsidP="00EB0674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0"/>
              </w:rPr>
              <w:t>Continuous monitoring of the situation</w:t>
            </w:r>
          </w:p>
        </w:tc>
      </w:tr>
    </w:tbl>
    <w:p w14:paraId="092657DD" w14:textId="60A893B5" w:rsidR="006B622A" w:rsidRDefault="006B622A" w:rsidP="006B622A">
      <w:pPr>
        <w:pStyle w:val="Heading1"/>
        <w:spacing w:before="0"/>
        <w:rPr>
          <w:rFonts w:ascii="Arial" w:eastAsia="Arial" w:hAnsi="Arial" w:cs="Arial"/>
          <w:sz w:val="24"/>
          <w:szCs w:val="24"/>
        </w:rPr>
      </w:pPr>
    </w:p>
    <w:p w14:paraId="079A779E" w14:textId="7166A073" w:rsidR="006B622A" w:rsidRDefault="006B622A" w:rsidP="006B622A">
      <w:pPr>
        <w:pStyle w:val="Heading1"/>
        <w:spacing w:before="0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DSWD-FO VI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6B622A" w14:paraId="1395DDAA" w14:textId="77777777" w:rsidTr="00EB0674">
        <w:trPr>
          <w:trHeight w:val="62"/>
          <w:jc w:val="center"/>
        </w:trPr>
        <w:tc>
          <w:tcPr>
            <w:tcW w:w="2083" w:type="dxa"/>
            <w:vAlign w:val="bottom"/>
          </w:tcPr>
          <w:p w14:paraId="4BEBAB02" w14:textId="77777777" w:rsidR="006B622A" w:rsidRDefault="006B622A" w:rsidP="00EB067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DATE</w:t>
            </w:r>
          </w:p>
        </w:tc>
        <w:tc>
          <w:tcPr>
            <w:tcW w:w="7800" w:type="dxa"/>
            <w:vAlign w:val="bottom"/>
          </w:tcPr>
          <w:p w14:paraId="2B0C57ED" w14:textId="77777777" w:rsidR="006B622A" w:rsidRDefault="006B622A" w:rsidP="00EB067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ACTION(S) TAKEN</w:t>
            </w:r>
          </w:p>
        </w:tc>
      </w:tr>
      <w:tr w:rsidR="006B622A" w14:paraId="4202F323" w14:textId="77777777" w:rsidTr="00EB0674">
        <w:trPr>
          <w:jc w:val="center"/>
        </w:trPr>
        <w:tc>
          <w:tcPr>
            <w:tcW w:w="2083" w:type="dxa"/>
            <w:vAlign w:val="center"/>
          </w:tcPr>
          <w:p w14:paraId="77658FEE" w14:textId="77777777" w:rsidR="006B622A" w:rsidRPr="00C46A8D" w:rsidRDefault="006B622A" w:rsidP="00EB0674">
            <w:pPr>
              <w:spacing w:after="0"/>
              <w:jc w:val="center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2</w:t>
            </w:r>
            <w:r>
              <w:rPr>
                <w:rFonts w:ascii="Arial" w:eastAsia="Arial Narrow" w:hAnsi="Arial" w:cs="Arial"/>
                <w:color w:val="0070C0"/>
                <w:sz w:val="20"/>
                <w:szCs w:val="20"/>
              </w:rPr>
              <w:t>3</w:t>
            </w:r>
            <w:r w:rsidRPr="00C46A8D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April  2018</w:t>
            </w:r>
          </w:p>
        </w:tc>
        <w:tc>
          <w:tcPr>
            <w:tcW w:w="7800" w:type="dxa"/>
          </w:tcPr>
          <w:p w14:paraId="5FA61909" w14:textId="77777777" w:rsidR="006B622A" w:rsidRPr="006B622A" w:rsidRDefault="006B622A" w:rsidP="006B622A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6B622A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Suspension of work at Iloilo City Hall following the magnitude 6.5 earthquake. Employees evacuated the building after the tremor.</w:t>
            </w:r>
          </w:p>
          <w:p w14:paraId="021B4E08" w14:textId="77777777" w:rsidR="006B622A" w:rsidRPr="006B622A" w:rsidRDefault="006B622A" w:rsidP="006B622A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6B622A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The earthquake was felt in entire Western </w:t>
            </w:r>
            <w:proofErr w:type="spellStart"/>
            <w:r w:rsidRPr="006B622A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Visayas</w:t>
            </w:r>
            <w:proofErr w:type="spellEnd"/>
            <w:r w:rsidRPr="006B622A">
              <w:rPr>
                <w:rFonts w:ascii="Arial" w:eastAsia="Arial Narrow" w:hAnsi="Arial" w:cs="Arial"/>
                <w:color w:val="0070C0"/>
                <w:sz w:val="20"/>
                <w:szCs w:val="20"/>
              </w:rPr>
              <w:t xml:space="preserve"> as per report of QRTs stationed in the following provinces:</w:t>
            </w:r>
          </w:p>
          <w:p w14:paraId="6C8D41A0" w14:textId="77777777" w:rsidR="006B622A" w:rsidRPr="006B622A" w:rsidRDefault="006B622A" w:rsidP="006B622A">
            <w:pPr>
              <w:numPr>
                <w:ilvl w:val="0"/>
                <w:numId w:val="21"/>
              </w:numPr>
              <w:spacing w:after="0"/>
              <w:ind w:left="684" w:hanging="18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proofErr w:type="spellStart"/>
            <w:r w:rsidRPr="006B622A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Aklan</w:t>
            </w:r>
            <w:proofErr w:type="spellEnd"/>
          </w:p>
          <w:p w14:paraId="021B843A" w14:textId="77777777" w:rsidR="006B622A" w:rsidRPr="006B622A" w:rsidRDefault="006B622A" w:rsidP="006B622A">
            <w:pPr>
              <w:numPr>
                <w:ilvl w:val="0"/>
                <w:numId w:val="21"/>
              </w:numPr>
              <w:spacing w:after="0"/>
              <w:ind w:left="684" w:hanging="18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6B622A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Antique</w:t>
            </w:r>
          </w:p>
          <w:p w14:paraId="74AC5B3E" w14:textId="77777777" w:rsidR="006B622A" w:rsidRPr="006B622A" w:rsidRDefault="006B622A" w:rsidP="006B622A">
            <w:pPr>
              <w:numPr>
                <w:ilvl w:val="0"/>
                <w:numId w:val="21"/>
              </w:numPr>
              <w:spacing w:after="0"/>
              <w:ind w:left="684" w:hanging="18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proofErr w:type="spellStart"/>
            <w:r w:rsidRPr="006B622A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Capiz</w:t>
            </w:r>
            <w:proofErr w:type="spellEnd"/>
          </w:p>
          <w:p w14:paraId="13353FE2" w14:textId="77777777" w:rsidR="006B622A" w:rsidRPr="006B622A" w:rsidRDefault="006B622A" w:rsidP="006B622A">
            <w:pPr>
              <w:numPr>
                <w:ilvl w:val="0"/>
                <w:numId w:val="21"/>
              </w:numPr>
              <w:spacing w:after="0"/>
              <w:ind w:left="684" w:hanging="18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proofErr w:type="spellStart"/>
            <w:r w:rsidRPr="006B622A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Guimaras</w:t>
            </w:r>
            <w:proofErr w:type="spellEnd"/>
          </w:p>
          <w:p w14:paraId="7CE069EF" w14:textId="77777777" w:rsidR="006B622A" w:rsidRPr="006B622A" w:rsidRDefault="006B622A" w:rsidP="006B622A">
            <w:pPr>
              <w:numPr>
                <w:ilvl w:val="0"/>
                <w:numId w:val="21"/>
              </w:numPr>
              <w:spacing w:after="0"/>
              <w:ind w:left="684" w:hanging="18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6B622A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Iloilo</w:t>
            </w:r>
          </w:p>
          <w:p w14:paraId="484CF5CD" w14:textId="77777777" w:rsidR="006B622A" w:rsidRPr="006B622A" w:rsidRDefault="006B622A" w:rsidP="006B622A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6B622A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Negros Occidental</w:t>
            </w:r>
          </w:p>
          <w:p w14:paraId="4B7E9C9A" w14:textId="77777777" w:rsidR="006B622A" w:rsidRPr="006B622A" w:rsidRDefault="006B622A" w:rsidP="006B622A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6B622A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Government Offices including DSWD evacuated their respective offices as preventive measure after the shake.</w:t>
            </w:r>
          </w:p>
          <w:p w14:paraId="534AA5B2" w14:textId="77777777" w:rsidR="006B622A" w:rsidRPr="006B622A" w:rsidRDefault="006B622A" w:rsidP="006B622A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6B622A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DROMIC FO VI is in close coordination to warning agencies as to possible aftershocks and tsunami alert.</w:t>
            </w:r>
          </w:p>
          <w:p w14:paraId="71C39120" w14:textId="77777777" w:rsidR="006B622A" w:rsidRPr="006B622A" w:rsidRDefault="006B622A" w:rsidP="006B622A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6B622A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No reported casualties and damages as of reporting time.</w:t>
            </w:r>
          </w:p>
          <w:p w14:paraId="1E3DC032" w14:textId="70ED7450" w:rsidR="006B622A" w:rsidRPr="006B622A" w:rsidRDefault="006B622A" w:rsidP="006B622A">
            <w:pPr>
              <w:numPr>
                <w:ilvl w:val="0"/>
                <w:numId w:val="21"/>
              </w:numPr>
              <w:spacing w:after="0"/>
              <w:jc w:val="both"/>
              <w:rPr>
                <w:rFonts w:ascii="Arial" w:eastAsia="Arial Narrow" w:hAnsi="Arial" w:cs="Arial"/>
                <w:color w:val="0070C0"/>
                <w:sz w:val="20"/>
                <w:szCs w:val="20"/>
              </w:rPr>
            </w:pPr>
            <w:r w:rsidRPr="006B622A">
              <w:rPr>
                <w:rFonts w:ascii="Arial" w:eastAsia="Arial Narrow" w:hAnsi="Arial" w:cs="Arial"/>
                <w:color w:val="0070C0"/>
                <w:sz w:val="20"/>
                <w:szCs w:val="20"/>
              </w:rPr>
              <w:t>Quick Response Team are on call and ready for activation during emergency situation.</w:t>
            </w:r>
          </w:p>
        </w:tc>
      </w:tr>
    </w:tbl>
    <w:p w14:paraId="6CF52F10" w14:textId="77777777" w:rsidR="00C46A8D" w:rsidRDefault="00C46A8D" w:rsidP="00C46A8D">
      <w:pPr>
        <w:widowControl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A98ED12" w14:textId="77777777" w:rsidR="00C46A8D" w:rsidRDefault="00C46A8D" w:rsidP="00C46A8D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***</w:t>
      </w:r>
    </w:p>
    <w:p w14:paraId="34E97ADC" w14:textId="02415D3E" w:rsidR="00C46A8D" w:rsidRDefault="005A50E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A50ED">
        <w:rPr>
          <w:rFonts w:ascii="Arial" w:eastAsia="Arial" w:hAnsi="Arial" w:cs="Arial"/>
          <w:i/>
          <w:color w:val="263238"/>
          <w:sz w:val="20"/>
          <w:szCs w:val="20"/>
        </w:rPr>
        <w:t>The Disaster Response Operations Monitoring and Information Center (DROMIC) of the DSWD-DRMB continues to closely coordinate with the concerned DSWD Field Offices for updating of regional situation and preparedness for response.</w:t>
      </w:r>
    </w:p>
    <w:p w14:paraId="7C1B22B5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38971CA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by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14:paraId="7ADF3DD4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153DA23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E44EBF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4" w:name="_3znysh7" w:colFirst="0" w:colLast="0"/>
      <w:bookmarkEnd w:id="4"/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19ADF405" w14:textId="77777777" w:rsidR="00C46A8D" w:rsidRDefault="00C46A8D" w:rsidP="00C46A8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57A0E179" w14:textId="5F16C4C4" w:rsidR="00C9090C" w:rsidRDefault="00C9090C" w:rsidP="00C46A8D"/>
    <w:p w14:paraId="2B8C909A" w14:textId="77777777" w:rsidR="005C094C" w:rsidRDefault="005C094C" w:rsidP="00C46A8D"/>
    <w:p w14:paraId="4A9429B4" w14:textId="77777777" w:rsidR="005C094C" w:rsidRDefault="005C094C" w:rsidP="00C46A8D"/>
    <w:p w14:paraId="3110BC5A" w14:textId="77777777" w:rsidR="005C094C" w:rsidRDefault="005C094C" w:rsidP="00C46A8D"/>
    <w:p w14:paraId="6A1699FE" w14:textId="77777777" w:rsidR="005C094C" w:rsidRDefault="005C094C" w:rsidP="00C46A8D"/>
    <w:p w14:paraId="001E8230" w14:textId="77777777" w:rsidR="005C094C" w:rsidRDefault="005C094C" w:rsidP="00C46A8D"/>
    <w:p w14:paraId="2D7527E8" w14:textId="77777777" w:rsidR="005C094C" w:rsidRDefault="005C094C" w:rsidP="00C46A8D"/>
    <w:p w14:paraId="0288B92B" w14:textId="77777777" w:rsidR="005C094C" w:rsidRDefault="005C094C" w:rsidP="00C46A8D"/>
    <w:p w14:paraId="523445DE" w14:textId="77777777" w:rsidR="005C094C" w:rsidRDefault="005C094C" w:rsidP="00C46A8D"/>
    <w:p w14:paraId="3A6925AD" w14:textId="77777777" w:rsidR="005C094C" w:rsidRDefault="005C094C" w:rsidP="00C46A8D"/>
    <w:p w14:paraId="6ED72806" w14:textId="77777777" w:rsidR="005C094C" w:rsidRDefault="005C094C" w:rsidP="00C46A8D"/>
    <w:p w14:paraId="4F2767A3" w14:textId="77777777" w:rsidR="005C094C" w:rsidRDefault="005C094C" w:rsidP="00C46A8D"/>
    <w:p w14:paraId="35BFC2FD" w14:textId="77777777" w:rsidR="005C094C" w:rsidRDefault="005C094C" w:rsidP="00C46A8D"/>
    <w:p w14:paraId="18A83788" w14:textId="77777777" w:rsidR="005C094C" w:rsidRDefault="005C094C" w:rsidP="00C46A8D"/>
    <w:p w14:paraId="78EF73B2" w14:textId="77777777" w:rsidR="005C094C" w:rsidRDefault="005C094C" w:rsidP="00C46A8D"/>
    <w:p w14:paraId="6B2CAA42" w14:textId="066B5687" w:rsidR="005C094C" w:rsidRDefault="005C094C" w:rsidP="005C094C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PHOTO DOCUMENTATION</w:t>
      </w:r>
    </w:p>
    <w:p w14:paraId="646124E5" w14:textId="770D9D49" w:rsidR="005C094C" w:rsidRDefault="005C094C" w:rsidP="005C094C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64B8E70" w14:textId="02D2D8D8" w:rsidR="005C094C" w:rsidRPr="00C46A8D" w:rsidRDefault="005C094C" w:rsidP="00C46A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59867" wp14:editId="7D3E19A3">
                <wp:simplePos x="0" y="0"/>
                <wp:positionH relativeFrom="margin">
                  <wp:align>left</wp:align>
                </wp:positionH>
                <wp:positionV relativeFrom="paragraph">
                  <wp:posOffset>6234789</wp:posOffset>
                </wp:positionV>
                <wp:extent cx="3093057" cy="25444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57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DA5EB" w14:textId="20634445" w:rsidR="005C094C" w:rsidRDefault="005C094C">
                            <w:r>
                              <w:t>Source: Facebook.com/</w:t>
                            </w:r>
                            <w:proofErr w:type="spellStart"/>
                            <w:r>
                              <w:t>ilovetacloban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5986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490.95pt;width:243.55pt;height:20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" fillcolor="white [3201]" stroked="f" strokeweight=".5pt">
                <v:textbox>
                  <w:txbxContent>
                    <w:p w14:paraId="5B1DA5EB" w14:textId="20634445" w:rsidR="005C094C" w:rsidRDefault="005C094C">
                      <w:r>
                        <w:t>Source: Facebook.com/</w:t>
                      </w:r>
                      <w:proofErr w:type="spellStart"/>
                      <w:r>
                        <w:t>ilovetacloban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4018009" wp14:editId="27C7018D">
            <wp:simplePos x="0" y="0"/>
            <wp:positionH relativeFrom="column">
              <wp:posOffset>13335</wp:posOffset>
            </wp:positionH>
            <wp:positionV relativeFrom="paragraph">
              <wp:posOffset>3134360</wp:posOffset>
            </wp:positionV>
            <wp:extent cx="1406525" cy="2974340"/>
            <wp:effectExtent l="0" t="0" r="3175" b="0"/>
            <wp:wrapSquare wrapText="bothSides"/>
            <wp:docPr id="9" name="Picture 9" descr="Image may contain: one or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may contain: one or more peop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F983841" wp14:editId="673023FD">
            <wp:simplePos x="0" y="0"/>
            <wp:positionH relativeFrom="margin">
              <wp:posOffset>1548130</wp:posOffset>
            </wp:positionH>
            <wp:positionV relativeFrom="paragraph">
              <wp:posOffset>4263390</wp:posOffset>
            </wp:positionV>
            <wp:extent cx="3688715" cy="1845310"/>
            <wp:effectExtent l="0" t="0" r="6985" b="2540"/>
            <wp:wrapSquare wrapText="bothSides"/>
            <wp:docPr id="8" name="Picture 8" descr="Image may contain: one or more people, people standing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may contain: one or more people, people standing and outdo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2AFA3D8" wp14:editId="3C3F8D76">
            <wp:simplePos x="0" y="0"/>
            <wp:positionH relativeFrom="margin">
              <wp:posOffset>1516380</wp:posOffset>
            </wp:positionH>
            <wp:positionV relativeFrom="paragraph">
              <wp:posOffset>2219960</wp:posOffset>
            </wp:positionV>
            <wp:extent cx="3721100" cy="1861185"/>
            <wp:effectExtent l="0" t="0" r="0" b="5715"/>
            <wp:wrapSquare wrapText="bothSides"/>
            <wp:docPr id="7" name="Picture 7" descr="Image may contain: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may contain: outdo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7673874" wp14:editId="386ADBDD">
            <wp:simplePos x="0" y="0"/>
            <wp:positionH relativeFrom="margin">
              <wp:posOffset>1511162</wp:posOffset>
            </wp:positionH>
            <wp:positionV relativeFrom="paragraph">
              <wp:posOffset>33048</wp:posOffset>
            </wp:positionV>
            <wp:extent cx="3740150" cy="2101850"/>
            <wp:effectExtent l="0" t="0" r="0" b="0"/>
            <wp:wrapSquare wrapText="bothSides"/>
            <wp:docPr id="6" name="Picture 6" descr="Image may contain: one or more people, crowd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one or more people, crowd and outdo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92A4AE" wp14:editId="3A86B931">
            <wp:simplePos x="0" y="0"/>
            <wp:positionH relativeFrom="column">
              <wp:posOffset>-1988</wp:posOffset>
            </wp:positionH>
            <wp:positionV relativeFrom="paragraph">
              <wp:posOffset>1574</wp:posOffset>
            </wp:positionV>
            <wp:extent cx="1442968" cy="3037398"/>
            <wp:effectExtent l="0" t="0" r="5080" b="0"/>
            <wp:wrapSquare wrapText="bothSides"/>
            <wp:docPr id="5" name="Picture 5" descr="Image may contain: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outdoo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68" cy="303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94C" w:rsidRPr="00C46A8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C60D4" w14:textId="77777777" w:rsidR="007905C6" w:rsidRDefault="007905C6">
      <w:pPr>
        <w:spacing w:after="0" w:line="240" w:lineRule="auto"/>
      </w:pPr>
      <w:r>
        <w:separator/>
      </w:r>
    </w:p>
  </w:endnote>
  <w:endnote w:type="continuationSeparator" w:id="0">
    <w:p w14:paraId="648C20B1" w14:textId="77777777" w:rsidR="007905C6" w:rsidRDefault="0079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37833A56" w:rsidR="001149A2" w:rsidRPr="00432F91" w:rsidRDefault="0082655B" w:rsidP="00EF0B4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5" w:name="_1t3h5sf" w:colFirst="0" w:colLast="0"/>
    <w:bookmarkEnd w:id="5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E347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E347B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C46A8D" w:rsidRPr="00C46A8D">
      <w:rPr>
        <w:rFonts w:ascii="Arial" w:eastAsia="Arial" w:hAnsi="Arial" w:cs="Arial"/>
        <w:sz w:val="14"/>
        <w:szCs w:val="14"/>
      </w:rPr>
      <w:t>DSWD DROMIC Prep</w:t>
    </w:r>
    <w:r w:rsidR="00C46A8D">
      <w:rPr>
        <w:rFonts w:ascii="Arial" w:eastAsia="Arial" w:hAnsi="Arial" w:cs="Arial"/>
        <w:sz w:val="14"/>
        <w:szCs w:val="14"/>
      </w:rPr>
      <w:t xml:space="preserve">aredness for Response Report #1 </w:t>
    </w:r>
    <w:r w:rsidR="00C46A8D" w:rsidRPr="00C46A8D">
      <w:rPr>
        <w:rFonts w:ascii="Arial" w:eastAsia="Arial" w:hAnsi="Arial" w:cs="Arial"/>
        <w:sz w:val="14"/>
        <w:szCs w:val="14"/>
      </w:rPr>
      <w:t xml:space="preserve">on the </w:t>
    </w:r>
    <w:r w:rsidR="00EF0B4A" w:rsidRPr="00EF0B4A">
      <w:rPr>
        <w:rFonts w:ascii="Arial" w:eastAsia="Arial" w:hAnsi="Arial" w:cs="Arial"/>
        <w:sz w:val="14"/>
        <w:szCs w:val="14"/>
      </w:rPr>
      <w:t>Earthquake Incident in San Julian (Eastern Samar)</w:t>
    </w:r>
    <w:r w:rsidR="00C46A8D">
      <w:rPr>
        <w:rFonts w:ascii="Arial" w:eastAsia="Arial" w:hAnsi="Arial" w:cs="Arial"/>
        <w:sz w:val="14"/>
        <w:szCs w:val="14"/>
      </w:rPr>
      <w:t>, as of 2</w:t>
    </w:r>
    <w:r w:rsidR="00EF0B4A">
      <w:rPr>
        <w:rFonts w:ascii="Arial" w:eastAsia="Arial" w:hAnsi="Arial" w:cs="Arial"/>
        <w:sz w:val="14"/>
        <w:szCs w:val="14"/>
      </w:rPr>
      <w:t>3</w:t>
    </w:r>
    <w:r w:rsidR="00C46A8D">
      <w:rPr>
        <w:rFonts w:ascii="Arial" w:eastAsia="Arial" w:hAnsi="Arial" w:cs="Arial"/>
        <w:sz w:val="14"/>
        <w:szCs w:val="14"/>
      </w:rPr>
      <w:t xml:space="preserve"> April 2019, </w:t>
    </w:r>
    <w:r w:rsidR="00EF0B4A">
      <w:rPr>
        <w:rFonts w:ascii="Arial" w:eastAsia="Arial" w:hAnsi="Arial" w:cs="Arial"/>
        <w:sz w:val="14"/>
        <w:szCs w:val="14"/>
      </w:rPr>
      <w:t>4</w:t>
    </w:r>
    <w:r w:rsidR="00C46A8D">
      <w:rPr>
        <w:rFonts w:ascii="Arial" w:eastAsia="Arial" w:hAnsi="Arial" w:cs="Arial"/>
        <w:sz w:val="14"/>
        <w:szCs w:val="14"/>
      </w:rPr>
      <w:t>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2EEB2" w14:textId="77777777" w:rsidR="007905C6" w:rsidRDefault="007905C6">
      <w:pPr>
        <w:spacing w:after="0" w:line="240" w:lineRule="auto"/>
      </w:pPr>
      <w:r>
        <w:separator/>
      </w:r>
    </w:p>
  </w:footnote>
  <w:footnote w:type="continuationSeparator" w:id="0">
    <w:p w14:paraId="0BE13D67" w14:textId="77777777" w:rsidR="007905C6" w:rsidRDefault="0079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3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10"/>
  </w:num>
  <w:num w:numId="5">
    <w:abstractNumId w:val="11"/>
  </w:num>
  <w:num w:numId="6">
    <w:abstractNumId w:val="15"/>
  </w:num>
  <w:num w:numId="7">
    <w:abstractNumId w:val="9"/>
  </w:num>
  <w:num w:numId="8">
    <w:abstractNumId w:val="18"/>
  </w:num>
  <w:num w:numId="9">
    <w:abstractNumId w:val="8"/>
  </w:num>
  <w:num w:numId="10">
    <w:abstractNumId w:val="14"/>
  </w:num>
  <w:num w:numId="11">
    <w:abstractNumId w:val="5"/>
  </w:num>
  <w:num w:numId="12">
    <w:abstractNumId w:val="16"/>
  </w:num>
  <w:num w:numId="13">
    <w:abstractNumId w:val="13"/>
  </w:num>
  <w:num w:numId="14">
    <w:abstractNumId w:val="12"/>
  </w:num>
  <w:num w:numId="15">
    <w:abstractNumId w:val="20"/>
  </w:num>
  <w:num w:numId="16">
    <w:abstractNumId w:val="6"/>
  </w:num>
  <w:num w:numId="17">
    <w:abstractNumId w:val="21"/>
  </w:num>
  <w:num w:numId="18">
    <w:abstractNumId w:val="1"/>
    <w:lvlOverride w:ilvl="0">
      <w:lvl w:ilvl="0">
        <w:numFmt w:val="lowerLetter"/>
        <w:lvlText w:val="%1."/>
        <w:lvlJc w:val="left"/>
      </w:lvl>
    </w:lvlOverride>
  </w:num>
  <w:num w:numId="19">
    <w:abstractNumId w:val="17"/>
  </w:num>
  <w:num w:numId="20">
    <w:abstractNumId w:val="0"/>
    <w:lvlOverride w:ilvl="0">
      <w:lvl w:ilvl="0">
        <w:numFmt w:val="upperRoman"/>
        <w:lvlText w:val="%1."/>
        <w:lvlJc w:val="right"/>
      </w:lvl>
    </w:lvlOverride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D6A"/>
    <w:rsid w:val="000101D0"/>
    <w:rsid w:val="00013B68"/>
    <w:rsid w:val="0001600F"/>
    <w:rsid w:val="00026AFB"/>
    <w:rsid w:val="00042FEB"/>
    <w:rsid w:val="00046FA7"/>
    <w:rsid w:val="00057C6C"/>
    <w:rsid w:val="00083789"/>
    <w:rsid w:val="00096310"/>
    <w:rsid w:val="000A1B57"/>
    <w:rsid w:val="000D062E"/>
    <w:rsid w:val="000D7B1F"/>
    <w:rsid w:val="000E38E9"/>
    <w:rsid w:val="000F4719"/>
    <w:rsid w:val="001036F2"/>
    <w:rsid w:val="00103995"/>
    <w:rsid w:val="001149A2"/>
    <w:rsid w:val="00132701"/>
    <w:rsid w:val="00135103"/>
    <w:rsid w:val="00155842"/>
    <w:rsid w:val="001847A6"/>
    <w:rsid w:val="00186433"/>
    <w:rsid w:val="00190343"/>
    <w:rsid w:val="001B2088"/>
    <w:rsid w:val="001B4682"/>
    <w:rsid w:val="001B6619"/>
    <w:rsid w:val="001B76F6"/>
    <w:rsid w:val="001E5944"/>
    <w:rsid w:val="001E6EAF"/>
    <w:rsid w:val="001F0486"/>
    <w:rsid w:val="00204FE4"/>
    <w:rsid w:val="00222413"/>
    <w:rsid w:val="00250D5A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01B78"/>
    <w:rsid w:val="003169F2"/>
    <w:rsid w:val="0031795A"/>
    <w:rsid w:val="0035250A"/>
    <w:rsid w:val="0035686E"/>
    <w:rsid w:val="00371C7A"/>
    <w:rsid w:val="0039157E"/>
    <w:rsid w:val="00393D07"/>
    <w:rsid w:val="003C3015"/>
    <w:rsid w:val="003C34D2"/>
    <w:rsid w:val="003D0EFA"/>
    <w:rsid w:val="003F0F20"/>
    <w:rsid w:val="00412747"/>
    <w:rsid w:val="00415BD0"/>
    <w:rsid w:val="00416CD0"/>
    <w:rsid w:val="00422596"/>
    <w:rsid w:val="00422948"/>
    <w:rsid w:val="00432F91"/>
    <w:rsid w:val="004347A5"/>
    <w:rsid w:val="00447724"/>
    <w:rsid w:val="004664E2"/>
    <w:rsid w:val="00474826"/>
    <w:rsid w:val="00475847"/>
    <w:rsid w:val="004A129A"/>
    <w:rsid w:val="004A4E86"/>
    <w:rsid w:val="004B6643"/>
    <w:rsid w:val="004C3428"/>
    <w:rsid w:val="004C4558"/>
    <w:rsid w:val="004D1CE1"/>
    <w:rsid w:val="004D6D5C"/>
    <w:rsid w:val="004E58E2"/>
    <w:rsid w:val="004F224A"/>
    <w:rsid w:val="004F3CA8"/>
    <w:rsid w:val="005752B6"/>
    <w:rsid w:val="0058313A"/>
    <w:rsid w:val="005838F4"/>
    <w:rsid w:val="00590B6B"/>
    <w:rsid w:val="005A50ED"/>
    <w:rsid w:val="005B7B3E"/>
    <w:rsid w:val="005C094C"/>
    <w:rsid w:val="00605D37"/>
    <w:rsid w:val="0061793C"/>
    <w:rsid w:val="006332E2"/>
    <w:rsid w:val="00651F59"/>
    <w:rsid w:val="00662BAE"/>
    <w:rsid w:val="00672917"/>
    <w:rsid w:val="00684B1F"/>
    <w:rsid w:val="0069788A"/>
    <w:rsid w:val="006A6903"/>
    <w:rsid w:val="006B622A"/>
    <w:rsid w:val="006B7F71"/>
    <w:rsid w:val="006C7E5F"/>
    <w:rsid w:val="006F0656"/>
    <w:rsid w:val="006F7673"/>
    <w:rsid w:val="00702671"/>
    <w:rsid w:val="00714674"/>
    <w:rsid w:val="00721CF9"/>
    <w:rsid w:val="007313BB"/>
    <w:rsid w:val="0073140C"/>
    <w:rsid w:val="0073758B"/>
    <w:rsid w:val="007534D1"/>
    <w:rsid w:val="007550BB"/>
    <w:rsid w:val="00776A1F"/>
    <w:rsid w:val="007905C6"/>
    <w:rsid w:val="00794161"/>
    <w:rsid w:val="007B50B5"/>
    <w:rsid w:val="007D6598"/>
    <w:rsid w:val="007D6982"/>
    <w:rsid w:val="007E347B"/>
    <w:rsid w:val="007E75A9"/>
    <w:rsid w:val="00806045"/>
    <w:rsid w:val="0081334A"/>
    <w:rsid w:val="0082655B"/>
    <w:rsid w:val="00847E56"/>
    <w:rsid w:val="008524BB"/>
    <w:rsid w:val="00871F0E"/>
    <w:rsid w:val="008A0185"/>
    <w:rsid w:val="008B1217"/>
    <w:rsid w:val="008B312F"/>
    <w:rsid w:val="008C69B2"/>
    <w:rsid w:val="008C6D94"/>
    <w:rsid w:val="008E4068"/>
    <w:rsid w:val="008E4435"/>
    <w:rsid w:val="008E6D8F"/>
    <w:rsid w:val="008F1FFB"/>
    <w:rsid w:val="00901E90"/>
    <w:rsid w:val="009112F7"/>
    <w:rsid w:val="0091510D"/>
    <w:rsid w:val="00927484"/>
    <w:rsid w:val="009279A3"/>
    <w:rsid w:val="00931158"/>
    <w:rsid w:val="0094428C"/>
    <w:rsid w:val="00965142"/>
    <w:rsid w:val="00970CF8"/>
    <w:rsid w:val="00975BF1"/>
    <w:rsid w:val="009804E3"/>
    <w:rsid w:val="009808ED"/>
    <w:rsid w:val="00982647"/>
    <w:rsid w:val="00985089"/>
    <w:rsid w:val="00997925"/>
    <w:rsid w:val="009A7847"/>
    <w:rsid w:val="009B5C96"/>
    <w:rsid w:val="009C3611"/>
    <w:rsid w:val="009D7FD6"/>
    <w:rsid w:val="009E122F"/>
    <w:rsid w:val="009F0290"/>
    <w:rsid w:val="009F6591"/>
    <w:rsid w:val="00A055F1"/>
    <w:rsid w:val="00A06DE1"/>
    <w:rsid w:val="00A1706A"/>
    <w:rsid w:val="00A61C95"/>
    <w:rsid w:val="00A63054"/>
    <w:rsid w:val="00A80B6A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5B99"/>
    <w:rsid w:val="00AB6C4B"/>
    <w:rsid w:val="00AB701D"/>
    <w:rsid w:val="00AC4062"/>
    <w:rsid w:val="00AC5192"/>
    <w:rsid w:val="00AE3539"/>
    <w:rsid w:val="00AE4CF6"/>
    <w:rsid w:val="00B11CD6"/>
    <w:rsid w:val="00B17722"/>
    <w:rsid w:val="00B225BA"/>
    <w:rsid w:val="00B31859"/>
    <w:rsid w:val="00B40F59"/>
    <w:rsid w:val="00B56338"/>
    <w:rsid w:val="00B62851"/>
    <w:rsid w:val="00B748F7"/>
    <w:rsid w:val="00B75DA9"/>
    <w:rsid w:val="00B865A2"/>
    <w:rsid w:val="00B86763"/>
    <w:rsid w:val="00BB2F4A"/>
    <w:rsid w:val="00BC2AFC"/>
    <w:rsid w:val="00BC57D7"/>
    <w:rsid w:val="00BC7E2F"/>
    <w:rsid w:val="00C009E9"/>
    <w:rsid w:val="00C018FB"/>
    <w:rsid w:val="00C039EE"/>
    <w:rsid w:val="00C16E9F"/>
    <w:rsid w:val="00C2287F"/>
    <w:rsid w:val="00C27F09"/>
    <w:rsid w:val="00C43A1A"/>
    <w:rsid w:val="00C45C38"/>
    <w:rsid w:val="00C46A8D"/>
    <w:rsid w:val="00C61BA3"/>
    <w:rsid w:val="00C71876"/>
    <w:rsid w:val="00C71B5A"/>
    <w:rsid w:val="00C7746C"/>
    <w:rsid w:val="00C9090C"/>
    <w:rsid w:val="00C94159"/>
    <w:rsid w:val="00CB57AA"/>
    <w:rsid w:val="00CC4362"/>
    <w:rsid w:val="00CC621C"/>
    <w:rsid w:val="00CC6B2B"/>
    <w:rsid w:val="00CD395F"/>
    <w:rsid w:val="00CF10D1"/>
    <w:rsid w:val="00D0357D"/>
    <w:rsid w:val="00D05A14"/>
    <w:rsid w:val="00D10EA4"/>
    <w:rsid w:val="00D14814"/>
    <w:rsid w:val="00D461A2"/>
    <w:rsid w:val="00D61622"/>
    <w:rsid w:val="00D63CC6"/>
    <w:rsid w:val="00D85B45"/>
    <w:rsid w:val="00DB0323"/>
    <w:rsid w:val="00DB4B44"/>
    <w:rsid w:val="00DC2272"/>
    <w:rsid w:val="00DC4256"/>
    <w:rsid w:val="00DC458A"/>
    <w:rsid w:val="00DC7C16"/>
    <w:rsid w:val="00DD070D"/>
    <w:rsid w:val="00DD3DDF"/>
    <w:rsid w:val="00DE2C90"/>
    <w:rsid w:val="00DF728B"/>
    <w:rsid w:val="00E04FDD"/>
    <w:rsid w:val="00E126CF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56999"/>
    <w:rsid w:val="00E61798"/>
    <w:rsid w:val="00E755D3"/>
    <w:rsid w:val="00E8312E"/>
    <w:rsid w:val="00E97EC4"/>
    <w:rsid w:val="00EC1834"/>
    <w:rsid w:val="00EC24DD"/>
    <w:rsid w:val="00ED12B4"/>
    <w:rsid w:val="00ED336C"/>
    <w:rsid w:val="00EE4D06"/>
    <w:rsid w:val="00EE646E"/>
    <w:rsid w:val="00EF0B4A"/>
    <w:rsid w:val="00EF0E3A"/>
    <w:rsid w:val="00EF2BE1"/>
    <w:rsid w:val="00EF34B8"/>
    <w:rsid w:val="00EF477F"/>
    <w:rsid w:val="00F21A16"/>
    <w:rsid w:val="00F63AF5"/>
    <w:rsid w:val="00F75D3D"/>
    <w:rsid w:val="00FA665B"/>
    <w:rsid w:val="00FC3E81"/>
    <w:rsid w:val="00FC545B"/>
    <w:rsid w:val="00FC7CDE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D5614-8462-4DCE-854B-B7708E89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10</cp:revision>
  <dcterms:created xsi:type="dcterms:W3CDTF">2019-04-23T06:54:00Z</dcterms:created>
  <dcterms:modified xsi:type="dcterms:W3CDTF">2019-04-23T07:52:00Z</dcterms:modified>
</cp:coreProperties>
</file>