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3EBAB0" w14:textId="2A454AC9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924CB0">
        <w:rPr>
          <w:rFonts w:ascii="Arial" w:eastAsia="Arial" w:hAnsi="Arial" w:cs="Arial"/>
          <w:b/>
          <w:sz w:val="32"/>
          <w:szCs w:val="24"/>
        </w:rPr>
        <w:t>1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3699B85F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7225FD">
        <w:rPr>
          <w:rFonts w:ascii="Arial" w:eastAsia="Arial" w:hAnsi="Arial" w:cs="Arial"/>
          <w:b/>
          <w:sz w:val="32"/>
          <w:szCs w:val="24"/>
        </w:rPr>
        <w:t>Kitaotao</w:t>
      </w:r>
      <w:proofErr w:type="spellEnd"/>
      <w:r w:rsidR="007225FD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7225FD"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5643A86C" w14:textId="1192EA54" w:rsidR="00B3139B" w:rsidRDefault="0077218D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7225FD">
        <w:rPr>
          <w:rFonts w:ascii="Arial" w:eastAsia="Arial" w:hAnsi="Arial" w:cs="Arial"/>
          <w:sz w:val="24"/>
          <w:szCs w:val="24"/>
        </w:rPr>
        <w:t>13</w:t>
      </w:r>
      <w:r w:rsidRPr="00C431B1">
        <w:rPr>
          <w:rFonts w:ascii="Arial" w:eastAsia="Arial" w:hAnsi="Arial" w:cs="Arial"/>
          <w:sz w:val="24"/>
          <w:szCs w:val="24"/>
        </w:rPr>
        <w:t xml:space="preserve"> </w:t>
      </w:r>
      <w:r w:rsidR="00924CB0">
        <w:rPr>
          <w:rFonts w:ascii="Arial" w:eastAsia="Arial" w:hAnsi="Arial" w:cs="Arial"/>
          <w:sz w:val="24"/>
          <w:szCs w:val="24"/>
        </w:rPr>
        <w:t>April</w:t>
      </w:r>
      <w:r w:rsidRPr="00C431B1">
        <w:rPr>
          <w:rFonts w:ascii="Arial" w:eastAsia="Arial" w:hAnsi="Arial" w:cs="Arial"/>
          <w:sz w:val="24"/>
          <w:szCs w:val="24"/>
        </w:rPr>
        <w:t xml:space="preserve"> 2019, </w:t>
      </w:r>
      <w:r w:rsidR="007225FD">
        <w:rPr>
          <w:rFonts w:ascii="Arial" w:eastAsia="Arial" w:hAnsi="Arial" w:cs="Arial"/>
          <w:sz w:val="24"/>
          <w:szCs w:val="24"/>
        </w:rPr>
        <w:t>2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FBACAB" w14:textId="52EA78FF" w:rsidR="007225FD" w:rsidRDefault="007225FD" w:rsidP="007216B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On 07 April 2019 at 9:00am, an armed conflict transpired</w:t>
      </w:r>
      <w:r w:rsidRPr="007225FD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</w:t>
      </w: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between the New People’s Army (NPAs) and </w:t>
      </w:r>
      <w:r w:rsidRPr="0083340F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Armed Forces of the Philippines (AFP</w:t>
      </w: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s) in </w:t>
      </w:r>
      <w:proofErr w:type="spell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Sitio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</w:t>
      </w:r>
      <w:proofErr w:type="spell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Ngaran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, </w:t>
      </w:r>
      <w:proofErr w:type="spell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Kipilas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, </w:t>
      </w:r>
      <w:proofErr w:type="spell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Kitaotao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, </w:t>
      </w:r>
      <w:proofErr w:type="spell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Bukidnon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, which </w:t>
      </w:r>
      <w:r>
        <w:rPr>
          <w:rFonts w:ascii="Arial" w:eastAsia="Arial" w:hAnsi="Arial" w:cs="Arial"/>
          <w:sz w:val="24"/>
          <w:szCs w:val="24"/>
        </w:rPr>
        <w:t>resulted to the displacement of families and individuals in the area</w:t>
      </w:r>
      <w:r w:rsidRPr="00C431B1">
        <w:rPr>
          <w:rFonts w:ascii="Arial" w:eastAsia="Arial" w:hAnsi="Arial" w:cs="Arial"/>
          <w:sz w:val="24"/>
          <w:szCs w:val="24"/>
        </w:rPr>
        <w:t>.</w:t>
      </w:r>
    </w:p>
    <w:p w14:paraId="0830B07F" w14:textId="65447A06" w:rsidR="007225FD" w:rsidRDefault="007225FD" w:rsidP="007216B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316D0CC4" w14:textId="77777777" w:rsidR="007225FD" w:rsidRDefault="007225FD" w:rsidP="007225F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hd w:val="clear" w:color="050000" w:fill="auto"/>
          <w:lang w:val="en-US" w:eastAsia="zh-CN"/>
        </w:rPr>
      </w:pP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As of this reporting period, the strife between AFP and the alleged NPA is still going on and the IDPs of </w:t>
      </w:r>
      <w:proofErr w:type="spell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Kipilas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, </w:t>
      </w:r>
      <w:proofErr w:type="spell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Kitaotao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, </w:t>
      </w:r>
      <w:proofErr w:type="spell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Bukidnon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still at the </w:t>
      </w:r>
      <w:proofErr w:type="spell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Bacayan</w:t>
      </w:r>
      <w:proofErr w:type="spell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Multi-</w:t>
      </w:r>
      <w:proofErr w:type="gramStart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purpose</w:t>
      </w:r>
      <w:proofErr w:type="gramEnd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 Building who struggled their safety for several days already.</w:t>
      </w:r>
    </w:p>
    <w:p w14:paraId="0F0A158C" w14:textId="77777777" w:rsidR="007225FD" w:rsidRDefault="007225FD" w:rsidP="007216B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hd w:val="clear" w:color="050000" w:fill="auto"/>
          <w:lang w:val="en-US" w:eastAsia="zh-CN"/>
        </w:rPr>
      </w:pPr>
    </w:p>
    <w:p w14:paraId="7CC162C2" w14:textId="4E88FE8B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225F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252BFCE" w14:textId="77777777" w:rsidR="00B3139B" w:rsidRPr="00B3139B" w:rsidRDefault="00B3139B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3D85C222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A914B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330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A914B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1,650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A914B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Kipilas</w:t>
      </w:r>
      <w:proofErr w:type="spellEnd"/>
      <w:r w:rsidR="00A914B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="00A914B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Kitaotao</w:t>
      </w:r>
      <w:proofErr w:type="spellEnd"/>
      <w:r w:rsidR="00A914B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, </w:t>
      </w:r>
      <w:proofErr w:type="spellStart"/>
      <w:r w:rsidR="00A914B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Bukidnon</w:t>
      </w:r>
      <w:proofErr w:type="spellEnd"/>
      <w:r w:rsidR="00C87850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0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730"/>
        <w:gridCol w:w="1395"/>
        <w:gridCol w:w="1393"/>
      </w:tblGrid>
      <w:tr w:rsidR="00924CB0" w:rsidRPr="00924CB0" w14:paraId="6807930F" w14:textId="77777777" w:rsidTr="00924CB0">
        <w:trPr>
          <w:trHeight w:val="20"/>
        </w:trPr>
        <w:tc>
          <w:tcPr>
            <w:tcW w:w="2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836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EE1C2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24CB0" w:rsidRPr="00924CB0" w14:paraId="3A1AFE69" w14:textId="77777777" w:rsidTr="00924CB0">
        <w:trPr>
          <w:trHeight w:val="20"/>
        </w:trPr>
        <w:tc>
          <w:tcPr>
            <w:tcW w:w="2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443C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91C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734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71E3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4CB0" w:rsidRPr="00924CB0" w14:paraId="0509385D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7F8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39E7" w14:textId="488EE7D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4748" w14:textId="60F03FF0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 w:rsidR="00924CB0"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E7271" w14:textId="6C85EEAC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  <w:r w:rsidR="00924CB0"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24CB0" w:rsidRPr="00924CB0" w14:paraId="6863761F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FD0F" w14:textId="02FC392C" w:rsidR="00924CB0" w:rsidRPr="00924CB0" w:rsidRDefault="00A914BA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07E8" w14:textId="5A470F15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38DB" w14:textId="3C53E35E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00DB" w14:textId="4883EC67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</w:tr>
      <w:tr w:rsidR="00924CB0" w:rsidRPr="00924CB0" w14:paraId="7954E633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75AE" w14:textId="25091BFF" w:rsidR="00924CB0" w:rsidRPr="00924CB0" w:rsidRDefault="00A914BA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6CB3" w14:textId="7BF9036A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8FCB9" w14:textId="76A9D3E2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1C0C" w14:textId="648428F6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</w:tr>
      <w:tr w:rsidR="00924CB0" w:rsidRPr="00924CB0" w14:paraId="46597FE0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3C6DD" w14:textId="07B0D9B7" w:rsidR="00924CB0" w:rsidRPr="00924CB0" w:rsidRDefault="00A914BA" w:rsidP="00924CB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0DF4F" w14:textId="32CAC1C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3A4B4" w14:textId="14A1684C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330</w:t>
            </w:r>
            <w:r w:rsidR="00924CB0"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26069" w14:textId="722C0503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1,650</w:t>
            </w:r>
            <w:r w:rsidR="00924CB0"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053FB01C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924CB0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8E427FE" w14:textId="249C2C88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14BA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5B6D07C" w14:textId="058A9F0B" w:rsidR="00855B99" w:rsidRPr="008B446C" w:rsidRDefault="00BE47F2" w:rsidP="008B446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275C2F6C" w:rsidR="00475561" w:rsidRPr="00855B99" w:rsidRDefault="0077218D" w:rsidP="007225F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855B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A914BA">
        <w:rPr>
          <w:rFonts w:ascii="Arial" w:eastAsia="Arial" w:hAnsi="Arial" w:cs="Arial"/>
          <w:b/>
          <w:color w:val="0070C0"/>
          <w:sz w:val="24"/>
          <w:szCs w:val="24"/>
        </w:rPr>
        <w:t>330</w:t>
      </w:r>
      <w:r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A914BA">
        <w:rPr>
          <w:rFonts w:ascii="Arial" w:eastAsia="Arial" w:hAnsi="Arial" w:cs="Arial"/>
          <w:b/>
          <w:color w:val="0070C0"/>
          <w:sz w:val="24"/>
          <w:szCs w:val="24"/>
        </w:rPr>
        <w:t>1,650</w:t>
      </w:r>
      <w:r w:rsidR="003326EE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5B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currently staying at the </w:t>
      </w:r>
      <w:proofErr w:type="spellStart"/>
      <w:r w:rsidR="00A914BA">
        <w:rPr>
          <w:rFonts w:ascii="Arial" w:eastAsia="Arial" w:hAnsi="Arial" w:cs="Arial"/>
          <w:b/>
          <w:color w:val="0070C0"/>
          <w:sz w:val="24"/>
          <w:szCs w:val="24"/>
        </w:rPr>
        <w:t>Bacayan</w:t>
      </w:r>
      <w:proofErr w:type="spellEnd"/>
      <w:r w:rsidR="00A914BA">
        <w:rPr>
          <w:rFonts w:ascii="Arial" w:eastAsia="Arial" w:hAnsi="Arial" w:cs="Arial"/>
          <w:b/>
          <w:color w:val="0070C0"/>
          <w:sz w:val="24"/>
          <w:szCs w:val="24"/>
        </w:rPr>
        <w:t>, Multi-Purpose Building</w:t>
      </w:r>
      <w:r w:rsidR="00BC3DAD" w:rsidRPr="00855B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7248" w:rsidRPr="00855B99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C2E2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779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912"/>
        <w:gridCol w:w="1026"/>
        <w:gridCol w:w="872"/>
        <w:gridCol w:w="872"/>
        <w:gridCol w:w="872"/>
        <w:gridCol w:w="875"/>
      </w:tblGrid>
      <w:tr w:rsidR="00855B99" w:rsidRPr="00855B99" w14:paraId="200EA499" w14:textId="77777777" w:rsidTr="00B3139B">
        <w:trPr>
          <w:trHeight w:val="20"/>
        </w:trPr>
        <w:tc>
          <w:tcPr>
            <w:tcW w:w="20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FC4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0B6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5A6B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55B99" w:rsidRPr="00855B99" w14:paraId="7981EA43" w14:textId="77777777" w:rsidTr="00B3139B">
        <w:trPr>
          <w:trHeight w:val="20"/>
        </w:trPr>
        <w:tc>
          <w:tcPr>
            <w:tcW w:w="2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1B8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DEF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958E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02AA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B99" w:rsidRPr="00855B99" w14:paraId="454E9965" w14:textId="77777777" w:rsidTr="00B3139B">
        <w:trPr>
          <w:trHeight w:val="20"/>
        </w:trPr>
        <w:tc>
          <w:tcPr>
            <w:tcW w:w="2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E1F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5F7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B4B6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A69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240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029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5EF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55B99" w:rsidRPr="00855B99" w14:paraId="1997C3FE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A40C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33D4" w14:textId="4A3D0888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3332" w14:textId="726877B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BD35" w14:textId="79B9A284" w:rsidR="00855B99" w:rsidRPr="00855B99" w:rsidRDefault="00855B99" w:rsidP="00A914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955D" w14:textId="52E470C5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D50B" w14:textId="747E3EEA" w:rsidR="00855B99" w:rsidRPr="00855B99" w:rsidRDefault="00855B99" w:rsidP="00A914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F30C" w14:textId="1BD794C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</w:tr>
      <w:tr w:rsidR="00855B99" w:rsidRPr="00855B99" w14:paraId="2D8E39ED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9654" w14:textId="4C0F6D64" w:rsidR="00855B99" w:rsidRPr="00855B99" w:rsidRDefault="00A914BA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080F" w14:textId="047C019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DE85" w14:textId="781D1EEC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8190" w14:textId="3378D724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44B6" w14:textId="74C82A81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B3F7" w14:textId="1A3C001F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C6E6" w14:textId="1176BDEA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</w:tr>
      <w:tr w:rsidR="00855B99" w:rsidRPr="00855B99" w14:paraId="733E2B12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00CE" w14:textId="36852A3B" w:rsidR="00855B99" w:rsidRPr="00855B99" w:rsidRDefault="00A914BA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B227" w14:textId="4F65994E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781C5" w14:textId="36FE8451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494B" w14:textId="2BB8D1CA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9D36" w14:textId="10EC7CD9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DE7B9" w14:textId="66E5F1AA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8C81" w14:textId="5638ED2F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</w:tr>
      <w:tr w:rsidR="00855B99" w:rsidRPr="00855B99" w14:paraId="6E771189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CADC0" w14:textId="73B1EF41" w:rsidR="00855B99" w:rsidRPr="00855B99" w:rsidRDefault="00A914BA" w:rsidP="00855B99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28E18" w14:textId="24919426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2058F" w14:textId="7FED2CE0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C2CCC" w14:textId="19871327" w:rsidR="00855B99" w:rsidRPr="00855B99" w:rsidRDefault="00A914B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330</w:t>
            </w:r>
            <w:r w:rsidR="00855B99"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F4CAC" w14:textId="2079284F" w:rsidR="00855B99" w:rsidRPr="00855B99" w:rsidRDefault="00A914B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330</w:t>
            </w:r>
            <w:r w:rsidR="00855B99"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D5607" w14:textId="0F2E7364" w:rsidR="00855B99" w:rsidRPr="00855B99" w:rsidRDefault="00A914B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1,650</w:t>
            </w:r>
            <w:r w:rsidR="00855B99"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A0177" w14:textId="6BEE07B9" w:rsidR="00855B99" w:rsidRPr="00855B99" w:rsidRDefault="00A914B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1,650</w:t>
            </w:r>
            <w:r w:rsidR="00855B99"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EDFF925" w14:textId="0F09D99E" w:rsidR="0077218D" w:rsidRPr="00C431B1" w:rsidRDefault="0077218D" w:rsidP="00CC2E29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855B99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9FF68D9" w14:textId="0C2536F6" w:rsidR="00BB7248" w:rsidRDefault="0077218D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225FD">
        <w:rPr>
          <w:rFonts w:ascii="Arial" w:eastAsia="Arial" w:hAnsi="Arial" w:cs="Arial"/>
          <w:i/>
          <w:color w:val="0070C0"/>
          <w:sz w:val="16"/>
          <w:szCs w:val="24"/>
        </w:rPr>
        <w:t xml:space="preserve"> X</w:t>
      </w:r>
    </w:p>
    <w:p w14:paraId="47885198" w14:textId="77777777" w:rsidR="00855B99" w:rsidRPr="00855B99" w:rsidRDefault="00855B99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E14DD15" w14:textId="13565650" w:rsidR="00923FF0" w:rsidRPr="00923FF0" w:rsidRDefault="00923FF0" w:rsidP="00923F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3FF0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Pr="00923FF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2,649,043</w:t>
      </w:r>
      <w:r w:rsidRPr="00923FF0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923FF0">
        <w:rPr>
          <w:rFonts w:ascii="Arial" w:eastAsia="Arial" w:hAnsi="Arial" w:cs="Arial"/>
          <w:color w:val="000000"/>
          <w:sz w:val="24"/>
          <w:szCs w:val="24"/>
        </w:rPr>
        <w:t xml:space="preserve">worth of assistance was provided to the affected families; of which, </w:t>
      </w:r>
      <w:r w:rsidRPr="00923FF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2,460,543</w:t>
      </w:r>
      <w:r w:rsidR="00D45B67"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 w:rsidRPr="00923FF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23FF0">
        <w:rPr>
          <w:rFonts w:ascii="Arial" w:eastAsia="Arial" w:hAnsi="Arial" w:cs="Arial"/>
          <w:color w:val="000000"/>
          <w:sz w:val="24"/>
          <w:szCs w:val="24"/>
        </w:rPr>
        <w:t xml:space="preserve">was provided by DSWD,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 w:rsidRPr="00923FF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188,500</w:t>
      </w:r>
      <w:r w:rsidRPr="00923FF0"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 w:rsidRPr="00923FF0">
        <w:rPr>
          <w:rFonts w:ascii="Arial" w:eastAsia="Arial" w:hAnsi="Arial" w:cs="Arial"/>
          <w:color w:val="000000"/>
          <w:sz w:val="24"/>
          <w:szCs w:val="24"/>
        </w:rPr>
        <w:t xml:space="preserve"> was provided by LGU </w:t>
      </w:r>
      <w:r w:rsidRPr="00923FF0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923FF0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51722986" w14:textId="07D3F00B" w:rsidR="00923FF0" w:rsidRDefault="00923FF0" w:rsidP="00923F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8AC8EB7" w14:textId="11F34BC7" w:rsidR="008B446C" w:rsidRDefault="008B446C" w:rsidP="00923F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AEBE2D" w14:textId="77777777" w:rsidR="008B446C" w:rsidRDefault="008B446C" w:rsidP="00923F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AFCAAE" w14:textId="53B2361D" w:rsidR="00923FF0" w:rsidRPr="00447724" w:rsidRDefault="00923FF0" w:rsidP="00923F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2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1406"/>
        <w:gridCol w:w="1274"/>
        <w:gridCol w:w="2387"/>
      </w:tblGrid>
      <w:tr w:rsidR="00923FF0" w:rsidRPr="008E4435" w14:paraId="734E4D45" w14:textId="77777777" w:rsidTr="00BE05EE">
        <w:trPr>
          <w:trHeight w:val="20"/>
        </w:trPr>
        <w:tc>
          <w:tcPr>
            <w:tcW w:w="2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3640" w14:textId="77777777" w:rsidR="00923FF0" w:rsidRPr="008E4435" w:rsidRDefault="00923FF0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0234" w14:textId="77777777" w:rsidR="00923FF0" w:rsidRPr="008E4435" w:rsidRDefault="00923FF0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E05EE" w:rsidRPr="008E4435" w14:paraId="57572C09" w14:textId="77777777" w:rsidTr="00BE05EE">
        <w:trPr>
          <w:trHeight w:val="20"/>
        </w:trPr>
        <w:tc>
          <w:tcPr>
            <w:tcW w:w="2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3BBE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9C40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0DE1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6721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E05EE" w:rsidRPr="008E4435" w14:paraId="405E6CA7" w14:textId="77777777" w:rsidTr="00BE05EE">
        <w:trPr>
          <w:trHeight w:val="2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1474F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8D12" w14:textId="461C1CB0" w:rsidR="00BE05EE" w:rsidRPr="008E4435" w:rsidRDefault="00BE05EE" w:rsidP="00923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2,460,543.00</w:t>
            </w: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5D08A" w14:textId="397A8DAB" w:rsidR="00BE05EE" w:rsidRPr="008E4435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188,500.00</w:t>
            </w: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C4D2" w14:textId="09E211EA" w:rsidR="00BE05EE" w:rsidRPr="008E4435" w:rsidRDefault="00BE05EE" w:rsidP="00923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2,649,043.00</w:t>
            </w: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E05EE" w:rsidRPr="008E4435" w14:paraId="1BFA701E" w14:textId="77777777" w:rsidTr="00BE05EE">
        <w:trPr>
          <w:trHeight w:val="2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1DA3" w14:textId="7C6A7917" w:rsidR="00BE05EE" w:rsidRPr="008E4435" w:rsidRDefault="00BE05EE" w:rsidP="00E36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C96F5" w14:textId="146AC459" w:rsidR="00BE05EE" w:rsidRPr="008E4435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2,460,543.00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81D4F" w14:textId="51CC4751" w:rsidR="00BE05EE" w:rsidRPr="008E4435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188,500.00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62D73" w14:textId="2BC494FA" w:rsidR="00BE05EE" w:rsidRPr="008E4435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2,649,043.00</w:t>
            </w:r>
          </w:p>
        </w:tc>
      </w:tr>
      <w:tr w:rsidR="00BE05EE" w:rsidRPr="008E4435" w14:paraId="506FF2DB" w14:textId="77777777" w:rsidTr="00BE05EE">
        <w:trPr>
          <w:trHeight w:val="2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F27B" w14:textId="0216A337" w:rsidR="00BE05EE" w:rsidRPr="008E4435" w:rsidRDefault="00BE05EE" w:rsidP="00E36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52BD" w14:textId="266D22E8" w:rsidR="00BE05EE" w:rsidRPr="008E4435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2,460,543.00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D18D1" w14:textId="68FF6F45" w:rsidR="00BE05EE" w:rsidRPr="008E4435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188,500.00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E92C" w14:textId="5E0F2136" w:rsidR="00BE05EE" w:rsidRPr="008E4435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2,649,043.00</w:t>
            </w:r>
          </w:p>
        </w:tc>
      </w:tr>
      <w:tr w:rsidR="00BE05EE" w:rsidRPr="008E4435" w14:paraId="5553B8EA" w14:textId="77777777" w:rsidTr="00BE05EE">
        <w:trPr>
          <w:trHeight w:val="2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4AC66" w14:textId="650AD96B" w:rsidR="00BE05EE" w:rsidRPr="008E4435" w:rsidRDefault="00BE05EE" w:rsidP="00E36628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6B407" w14:textId="690C0390" w:rsidR="00BE05EE" w:rsidRPr="00923FF0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23F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2,460,543.00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52477" w14:textId="23EFFC8E" w:rsidR="00BE05EE" w:rsidRPr="00923FF0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23F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188,500.00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70124" w14:textId="33AF048B" w:rsidR="00BE05EE" w:rsidRPr="00923FF0" w:rsidRDefault="00BE05EE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23FF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2,649,043.00</w:t>
            </w:r>
          </w:p>
        </w:tc>
      </w:tr>
    </w:tbl>
    <w:p w14:paraId="3316CB83" w14:textId="243B0390" w:rsidR="00C431B1" w:rsidRPr="003326EE" w:rsidRDefault="00F169E7" w:rsidP="00F169E7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</w:t>
      </w:r>
      <w:r w:rsidR="003326EE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13726470" w14:textId="4DBD80FF" w:rsidR="00C431B1" w:rsidRPr="00C431B1" w:rsidRDefault="00923FF0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2E6520FE" w14:textId="50BB75C0" w:rsidR="0070366A" w:rsidRPr="00C431B1" w:rsidRDefault="0070366A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6FC2D6B" w:rsidR="00985089" w:rsidRPr="00923FF0" w:rsidRDefault="00923FF0" w:rsidP="00923FF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8816E5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702671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DF7CB36" w:rsidR="00A424AB" w:rsidRPr="00923FF0" w:rsidRDefault="00E97EC4" w:rsidP="00923FF0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923FF0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F5643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C4CF1BB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E2118">
        <w:rPr>
          <w:rFonts w:ascii="Arial" w:eastAsia="Arial" w:hAnsi="Arial" w:cs="Arial"/>
          <w:b/>
          <w:sz w:val="24"/>
          <w:szCs w:val="24"/>
        </w:rPr>
        <w:t>X</w:t>
      </w:r>
      <w:bookmarkStart w:id="1" w:name="_GoBack"/>
      <w:bookmarkEnd w:id="1"/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50A1C6B" w:rsidR="001149A2" w:rsidRPr="00A15CC7" w:rsidRDefault="00923FF0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6C65463" w:rsidR="00A15CC7" w:rsidRPr="00D162AD" w:rsidRDefault="00A15CC7" w:rsidP="00923FF0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923FF0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</w:t>
            </w:r>
            <w:r w:rsidR="00923FF0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close coordination with the SWADTL in the province of </w:t>
            </w:r>
            <w:proofErr w:type="spellStart"/>
            <w:r w:rsidR="00923FF0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>Bukidnon</w:t>
            </w:r>
            <w:proofErr w:type="spellEnd"/>
            <w:r w:rsidR="00923FF0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62AD">
              <w:rPr>
                <w:rFonts w:ascii="Arial" w:eastAsia="Arial" w:hAnsi="Arial" w:cs="Arial"/>
                <w:color w:val="0070C0"/>
                <w:sz w:val="20"/>
                <w:szCs w:val="24"/>
              </w:rPr>
              <w:t>for monitoring</w:t>
            </w:r>
            <w:r w:rsidR="00923FF0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updates of the said conflict and for possible additional augmentation/distribution of goods while the IDPs still cannot return to their respective residences.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37563D46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23FF0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C431B1" w:rsidRDefault="00475561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EFE3357" w:rsidR="00C9090C" w:rsidRPr="00C431B1" w:rsidRDefault="00923FF0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JOANNA CAMILLE R. JACINTO</w:t>
      </w:r>
    </w:p>
    <w:p w14:paraId="57A0E179" w14:textId="60668B6E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4D3FD66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3ACF591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55886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5EB14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302A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4973B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E841E5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349395" w14:textId="01715ABB" w:rsidR="00166062" w:rsidRPr="00C431B1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7997" w14:textId="77777777" w:rsidR="004D05DB" w:rsidRDefault="004D05DB">
      <w:pPr>
        <w:spacing w:after="0" w:line="240" w:lineRule="auto"/>
      </w:pPr>
      <w:r>
        <w:separator/>
      </w:r>
    </w:p>
  </w:endnote>
  <w:endnote w:type="continuationSeparator" w:id="0">
    <w:p w14:paraId="615773FE" w14:textId="77777777" w:rsidR="004D05DB" w:rsidRDefault="004D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DB6F286" w:rsidR="001149A2" w:rsidRPr="00F24B77" w:rsidRDefault="0082655B" w:rsidP="00924C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E211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E211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924CB0" w:rsidRPr="00924CB0">
      <w:rPr>
        <w:rFonts w:ascii="Arial" w:eastAsia="Arial" w:hAnsi="Arial" w:cs="Arial"/>
        <w:sz w:val="14"/>
        <w:szCs w:val="18"/>
      </w:rPr>
      <w:t>DSWD DROMIC R</w:t>
    </w:r>
    <w:r w:rsidR="00924CB0">
      <w:rPr>
        <w:rFonts w:ascii="Arial" w:eastAsia="Arial" w:hAnsi="Arial" w:cs="Arial"/>
        <w:sz w:val="14"/>
        <w:szCs w:val="18"/>
      </w:rPr>
      <w:t xml:space="preserve">eport #1 on the Armed Conflict </w:t>
    </w:r>
    <w:r w:rsidR="00B65182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2B6976">
      <w:rPr>
        <w:rFonts w:ascii="Arial" w:eastAsia="Arial" w:hAnsi="Arial" w:cs="Arial"/>
        <w:sz w:val="14"/>
        <w:szCs w:val="18"/>
      </w:rPr>
      <w:t>Kitaotao</w:t>
    </w:r>
    <w:proofErr w:type="spellEnd"/>
    <w:r w:rsidR="002B6976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2B6976">
      <w:rPr>
        <w:rFonts w:ascii="Arial" w:eastAsia="Arial" w:hAnsi="Arial" w:cs="Arial"/>
        <w:sz w:val="14"/>
        <w:szCs w:val="18"/>
      </w:rPr>
      <w:t>Bukidnon</w:t>
    </w:r>
    <w:proofErr w:type="spellEnd"/>
    <w:r w:rsidR="00924CB0">
      <w:rPr>
        <w:rFonts w:ascii="Arial" w:eastAsia="Arial" w:hAnsi="Arial" w:cs="Arial"/>
        <w:sz w:val="14"/>
        <w:szCs w:val="18"/>
      </w:rPr>
      <w:t xml:space="preserve"> </w:t>
    </w:r>
    <w:r w:rsidR="002B6976">
      <w:rPr>
        <w:rFonts w:ascii="Arial" w:eastAsia="Arial" w:hAnsi="Arial" w:cs="Arial"/>
        <w:sz w:val="14"/>
        <w:szCs w:val="18"/>
      </w:rPr>
      <w:t>as of 13 April 2019, 2</w:t>
    </w:r>
    <w:r w:rsidR="00924CB0" w:rsidRPr="00924CB0">
      <w:rPr>
        <w:rFonts w:ascii="Arial" w:eastAsia="Arial" w:hAnsi="Arial" w:cs="Arial"/>
        <w:sz w:val="14"/>
        <w:szCs w:val="18"/>
      </w:rPr>
      <w:t>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F4FFA" w14:textId="77777777" w:rsidR="004D05DB" w:rsidRDefault="004D05DB">
      <w:pPr>
        <w:spacing w:after="0" w:line="240" w:lineRule="auto"/>
      </w:pPr>
      <w:r>
        <w:separator/>
      </w:r>
    </w:p>
  </w:footnote>
  <w:footnote w:type="continuationSeparator" w:id="0">
    <w:p w14:paraId="43EF254E" w14:textId="77777777" w:rsidR="004D05DB" w:rsidRDefault="004D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4A1074B"/>
    <w:multiLevelType w:val="hybridMultilevel"/>
    <w:tmpl w:val="81E6E3A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2118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6976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D05DB"/>
    <w:rsid w:val="004E1F9B"/>
    <w:rsid w:val="004E58E2"/>
    <w:rsid w:val="004F3CA8"/>
    <w:rsid w:val="004F7A24"/>
    <w:rsid w:val="005205EB"/>
    <w:rsid w:val="00526FA0"/>
    <w:rsid w:val="00553927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2FBC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85A66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6BA"/>
    <w:rsid w:val="00721CF9"/>
    <w:rsid w:val="007225FD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A5E66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1F0E"/>
    <w:rsid w:val="00881096"/>
    <w:rsid w:val="008816E5"/>
    <w:rsid w:val="008A0185"/>
    <w:rsid w:val="008B1217"/>
    <w:rsid w:val="008B446C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3FF0"/>
    <w:rsid w:val="00924CB0"/>
    <w:rsid w:val="00927484"/>
    <w:rsid w:val="009279A3"/>
    <w:rsid w:val="00931158"/>
    <w:rsid w:val="0094182F"/>
    <w:rsid w:val="00954C16"/>
    <w:rsid w:val="00961534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4BA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05EE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162AD"/>
    <w:rsid w:val="00D45B67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169E7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8DA8-89E5-4FFA-8008-336B4193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17</cp:revision>
  <dcterms:created xsi:type="dcterms:W3CDTF">2019-04-13T04:53:00Z</dcterms:created>
  <dcterms:modified xsi:type="dcterms:W3CDTF">2019-04-13T05:44:00Z</dcterms:modified>
</cp:coreProperties>
</file>