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55D35D" w14:textId="41197562" w:rsidR="00986C1E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</w:t>
      </w:r>
      <w:r w:rsidR="001B5F39">
        <w:rPr>
          <w:rFonts w:ascii="Arial" w:eastAsia="Arial" w:hAnsi="Arial" w:cs="Arial"/>
          <w:b/>
          <w:sz w:val="32"/>
          <w:szCs w:val="32"/>
        </w:rPr>
        <w:t>2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>Fire Incident in Brgy. Singcang-Airport, Bacolod City, Negros Occidental</w:t>
      </w:r>
    </w:p>
    <w:p w14:paraId="1808A9E3" w14:textId="2F0CDBFD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730624">
        <w:rPr>
          <w:rFonts w:ascii="Arial" w:eastAsia="Arial" w:hAnsi="Arial" w:cs="Arial"/>
          <w:sz w:val="24"/>
          <w:szCs w:val="24"/>
        </w:rPr>
        <w:t>2</w:t>
      </w:r>
      <w:r w:rsidR="001B5F39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30624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609D2912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 xml:space="preserve">around </w:t>
      </w:r>
      <w:r w:rsidR="007A4C72">
        <w:rPr>
          <w:rFonts w:ascii="Arial" w:hAnsi="Arial" w:cs="Arial"/>
          <w:sz w:val="24"/>
          <w:szCs w:val="24"/>
        </w:rPr>
        <w:t>1</w:t>
      </w:r>
      <w:r w:rsidR="00730624">
        <w:rPr>
          <w:rFonts w:ascii="Arial" w:hAnsi="Arial" w:cs="Arial"/>
          <w:sz w:val="24"/>
          <w:szCs w:val="24"/>
        </w:rPr>
        <w:t>:4</w:t>
      </w:r>
      <w:r w:rsidR="007A4C72">
        <w:rPr>
          <w:rFonts w:ascii="Arial" w:hAnsi="Arial" w:cs="Arial"/>
          <w:sz w:val="24"/>
          <w:szCs w:val="24"/>
        </w:rPr>
        <w:t>0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7A4C72">
        <w:rPr>
          <w:rFonts w:ascii="Arial" w:hAnsi="Arial" w:cs="Arial"/>
          <w:sz w:val="24"/>
          <w:szCs w:val="24"/>
        </w:rPr>
        <w:t>A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730624">
        <w:rPr>
          <w:rFonts w:ascii="Arial" w:hAnsi="Arial" w:cs="Arial"/>
          <w:sz w:val="24"/>
          <w:szCs w:val="24"/>
        </w:rPr>
        <w:t>April 2</w:t>
      </w:r>
      <w:r w:rsidR="007A4C72">
        <w:rPr>
          <w:rFonts w:ascii="Arial" w:hAnsi="Arial" w:cs="Arial"/>
          <w:sz w:val="24"/>
          <w:szCs w:val="24"/>
        </w:rPr>
        <w:t>0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F8349C">
        <w:rPr>
          <w:rFonts w:ascii="Arial" w:hAnsi="Arial" w:cs="Arial"/>
          <w:sz w:val="24"/>
          <w:szCs w:val="24"/>
        </w:rPr>
        <w:t>in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F8349C" w:rsidRPr="00F8349C">
        <w:rPr>
          <w:rFonts w:ascii="Arial" w:hAnsi="Arial" w:cs="Arial"/>
          <w:sz w:val="24"/>
          <w:szCs w:val="24"/>
        </w:rPr>
        <w:t>Purok Kabulakan Dos, Brgy. Singcang-Airport, Bacolod City, Negros Occidental</w:t>
      </w:r>
      <w:r w:rsidR="007A4C72">
        <w:rPr>
          <w:rFonts w:ascii="Arial" w:hAnsi="Arial" w:cs="Arial"/>
          <w:sz w:val="24"/>
          <w:szCs w:val="24"/>
        </w:rPr>
        <w:t xml:space="preserve">. </w:t>
      </w:r>
      <w:r w:rsidR="00730624">
        <w:rPr>
          <w:rFonts w:ascii="Arial" w:hAnsi="Arial" w:cs="Arial"/>
          <w:sz w:val="24"/>
          <w:szCs w:val="24"/>
        </w:rPr>
        <w:t>The cause of the fire is still under investigation.</w:t>
      </w:r>
    </w:p>
    <w:p w14:paraId="0899B43E" w14:textId="3BD0FE45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A4C7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C3CEDE9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986C1E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986C1E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86C1E">
        <w:rPr>
          <w:rFonts w:ascii="Arial" w:eastAsia="Arial" w:hAnsi="Arial" w:cs="Arial"/>
          <w:b/>
          <w:color w:val="0070C0"/>
          <w:sz w:val="24"/>
          <w:szCs w:val="24"/>
        </w:rPr>
        <w:t>Bacolod City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986C1E">
        <w:rPr>
          <w:rFonts w:ascii="Arial" w:eastAsia="Arial" w:hAnsi="Arial" w:cs="Arial"/>
          <w:b/>
          <w:color w:val="0070C0"/>
          <w:sz w:val="24"/>
          <w:szCs w:val="24"/>
        </w:rPr>
        <w:t xml:space="preserve">Negros Occidental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448"/>
        <w:gridCol w:w="4264"/>
        <w:gridCol w:w="1733"/>
        <w:gridCol w:w="1421"/>
        <w:gridCol w:w="1419"/>
      </w:tblGrid>
      <w:tr w:rsidR="00986C1E" w:rsidRPr="00986C1E" w14:paraId="24368BF4" w14:textId="77777777" w:rsidTr="00986C1E">
        <w:trPr>
          <w:trHeight w:val="197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8F25D1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AA817E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6C1E" w:rsidRPr="00986C1E" w14:paraId="41668354" w14:textId="77777777" w:rsidTr="00986C1E">
        <w:trPr>
          <w:trHeight w:val="60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E483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2E5F2A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5A57A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A9FD49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6C1E" w:rsidRPr="00986C1E" w14:paraId="48E35852" w14:textId="77777777" w:rsidTr="00986C1E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F54BA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2294B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6E98A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DA39AC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97 </w:t>
            </w:r>
          </w:p>
        </w:tc>
      </w:tr>
      <w:tr w:rsidR="00986C1E" w:rsidRPr="00986C1E" w14:paraId="2BDF5B1B" w14:textId="77777777" w:rsidTr="00986C1E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01DA6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E5DAB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C4656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30338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97 </w:t>
            </w:r>
          </w:p>
        </w:tc>
      </w:tr>
      <w:tr w:rsidR="00986C1E" w:rsidRPr="00986C1E" w14:paraId="2A2CFB20" w14:textId="77777777" w:rsidTr="00986C1E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6D388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DCF24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05D8A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13937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97 </w:t>
            </w:r>
          </w:p>
        </w:tc>
      </w:tr>
      <w:tr w:rsidR="00986C1E" w:rsidRPr="00986C1E" w14:paraId="5A35CB1D" w14:textId="77777777" w:rsidTr="00986C1E">
        <w:trPr>
          <w:trHeight w:val="20"/>
        </w:trPr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D61D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E80F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52E7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3E63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26F8" w14:textId="7777777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97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6120E2D8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986C1E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78F38C47" w:rsidR="001E6399" w:rsidRPr="00AD2091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46062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E6399"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846062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46062" w:rsidRPr="00846062">
        <w:rPr>
          <w:rFonts w:ascii="Arial" w:eastAsia="Arial" w:hAnsi="Arial" w:cs="Arial"/>
          <w:color w:val="000000" w:themeColor="text1"/>
          <w:sz w:val="24"/>
          <w:szCs w:val="24"/>
        </w:rPr>
        <w:t>who are currently sta</w:t>
      </w:r>
      <w:r w:rsidR="00846062">
        <w:rPr>
          <w:rFonts w:ascii="Arial" w:eastAsia="Arial" w:hAnsi="Arial" w:cs="Arial"/>
          <w:color w:val="000000" w:themeColor="text1"/>
          <w:sz w:val="24"/>
          <w:szCs w:val="24"/>
        </w:rPr>
        <w:t>ying outside Evacuation Centers</w:t>
      </w:r>
      <w:r w:rsidR="00846062" w:rsidRPr="00AD2091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57" w:type="pct"/>
        <w:tblInd w:w="445" w:type="dxa"/>
        <w:tblLook w:val="04A0" w:firstRow="1" w:lastRow="0" w:firstColumn="1" w:lastColumn="0" w:noHBand="0" w:noVBand="1"/>
      </w:tblPr>
      <w:tblGrid>
        <w:gridCol w:w="271"/>
        <w:gridCol w:w="4406"/>
        <w:gridCol w:w="1070"/>
        <w:gridCol w:w="1070"/>
        <w:gridCol w:w="1227"/>
        <w:gridCol w:w="1225"/>
      </w:tblGrid>
      <w:tr w:rsidR="00986C1E" w:rsidRPr="00986C1E" w14:paraId="73FA2374" w14:textId="77777777" w:rsidTr="00E077E2">
        <w:trPr>
          <w:trHeight w:val="2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29F6D2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EE81E5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86C1E" w:rsidRPr="00986C1E" w14:paraId="225687EC" w14:textId="77777777" w:rsidTr="00E077E2">
        <w:trPr>
          <w:trHeight w:val="2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FE49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5EEC2B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97098F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6C1E" w:rsidRPr="00986C1E" w14:paraId="35581DEF" w14:textId="77777777" w:rsidTr="00E077E2">
        <w:trPr>
          <w:trHeight w:val="2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1B75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8F5695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96E5D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0BD6A1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35A718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86C1E" w:rsidRPr="00986C1E" w14:paraId="76F1BB80" w14:textId="77777777" w:rsidTr="00E077E2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181BC1" w14:textId="77777777" w:rsidR="00986C1E" w:rsidRPr="00986C1E" w:rsidRDefault="00986C1E" w:rsidP="00986C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ED8058" w14:textId="1B35707C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61A9E2" w14:textId="64A62171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BEE484" w14:textId="140B935C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19C9C" w14:textId="681464CC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</w:tr>
      <w:tr w:rsidR="00986C1E" w:rsidRPr="00986C1E" w14:paraId="02452262" w14:textId="77777777" w:rsidTr="00E077E2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30B7F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CD37E" w14:textId="14E49899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A3FC5" w14:textId="763A31B8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D4ED9" w14:textId="013C2BEE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68BFC" w14:textId="43A01618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</w:tr>
      <w:tr w:rsidR="00986C1E" w:rsidRPr="00986C1E" w14:paraId="1A183843" w14:textId="77777777" w:rsidTr="00E077E2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4C94B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B04DC" w14:textId="0A593E3C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648C1" w14:textId="119CFFAF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21656" w14:textId="4030317B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FD5C2" w14:textId="279F20BA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</w:tr>
      <w:tr w:rsidR="00986C1E" w:rsidRPr="00986C1E" w14:paraId="3E6204DD" w14:textId="77777777" w:rsidTr="00E077E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33271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D331" w14:textId="77777777" w:rsidR="00986C1E" w:rsidRPr="00986C1E" w:rsidRDefault="00986C1E" w:rsidP="00986C1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FD35" w14:textId="55F7CD8B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9E36" w14:textId="68494FDF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7428" w14:textId="7F466597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E3A6" w14:textId="4F9FFA0E" w:rsidR="00986C1E" w:rsidRPr="00986C1E" w:rsidRDefault="00986C1E" w:rsidP="00986C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86C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 </w:t>
            </w:r>
          </w:p>
        </w:tc>
      </w:tr>
    </w:tbl>
    <w:p w14:paraId="395C59B0" w14:textId="57A5672C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366247D5" w14:textId="5D8EF82C" w:rsidR="00F507DB" w:rsidRDefault="00986C1E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0D3A2B3" w14:textId="77777777" w:rsidR="00986C1E" w:rsidRPr="006B6C95" w:rsidRDefault="00986C1E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51A34A89" w:rsidR="00846062" w:rsidRPr="00846062" w:rsidRDefault="00846062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46062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total damaged houses; </w:t>
      </w: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of which are totally damaged </w:t>
      </w:r>
      <w:r w:rsidRPr="00846062">
        <w:rPr>
          <w:rFonts w:ascii="Arial" w:eastAsia="Arial" w:hAnsi="Arial" w:cs="Arial"/>
          <w:sz w:val="24"/>
          <w:szCs w:val="24"/>
        </w:rPr>
        <w:t>and</w:t>
      </w:r>
      <w:r w:rsidRPr="0084606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="0092459B">
        <w:rPr>
          <w:rFonts w:ascii="Arial" w:eastAsia="Arial" w:hAnsi="Arial" w:cs="Arial"/>
          <w:b/>
          <w:color w:val="0070C0"/>
          <w:sz w:val="24"/>
          <w:szCs w:val="24"/>
        </w:rPr>
        <w:t>p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artially damaged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846062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68"/>
        <w:gridCol w:w="4418"/>
        <w:gridCol w:w="996"/>
        <w:gridCol w:w="1662"/>
        <w:gridCol w:w="1857"/>
      </w:tblGrid>
      <w:tr w:rsidR="00846062" w:rsidRPr="00846062" w14:paraId="3E9EDBA2" w14:textId="77777777" w:rsidTr="00846062">
        <w:trPr>
          <w:trHeight w:val="60"/>
        </w:trPr>
        <w:tc>
          <w:tcPr>
            <w:tcW w:w="2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963D8" w14:textId="77777777" w:rsidR="00846062" w:rsidRPr="00846062" w:rsidRDefault="00846062" w:rsidP="0084606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1841BD" w14:textId="04228F40" w:rsidR="00846062" w:rsidRPr="00846062" w:rsidRDefault="00846062" w:rsidP="0084606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46062" w:rsidRPr="00846062" w14:paraId="74712AA2" w14:textId="77777777" w:rsidTr="00846062">
        <w:trPr>
          <w:trHeight w:val="20"/>
        </w:trPr>
        <w:tc>
          <w:tcPr>
            <w:tcW w:w="25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6C74" w14:textId="77777777" w:rsidR="00846062" w:rsidRPr="00846062" w:rsidRDefault="00846062" w:rsidP="0084606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4C65EC" w14:textId="77777777" w:rsidR="00846062" w:rsidRPr="00846062" w:rsidRDefault="00846062" w:rsidP="0084606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EEE906" w14:textId="77777777" w:rsidR="00846062" w:rsidRPr="00846062" w:rsidRDefault="00846062" w:rsidP="0084606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6E604D" w14:textId="77777777" w:rsidR="00846062" w:rsidRPr="00846062" w:rsidRDefault="00846062" w:rsidP="0084606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46062" w:rsidRPr="00846062" w14:paraId="534B84AE" w14:textId="77777777" w:rsidTr="0084606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112267" w14:textId="77777777" w:rsidR="00846062" w:rsidRPr="00846062" w:rsidRDefault="00846062" w:rsidP="0084606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617D1F" w14:textId="632D2B94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09CE79" w14:textId="5C83C6C9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42EB58" w14:textId="2793D66F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46062" w:rsidRPr="00846062" w14:paraId="5B6F39D6" w14:textId="77777777" w:rsidTr="0084606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DEEC4" w14:textId="77777777" w:rsidR="00846062" w:rsidRPr="00846062" w:rsidRDefault="00846062" w:rsidP="0084606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D89BA" w14:textId="005C52FA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98B13" w14:textId="1BF87EBF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91DF7" w14:textId="4F245CC2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46062" w:rsidRPr="00846062" w14:paraId="3A174946" w14:textId="77777777" w:rsidTr="0084606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AADEB" w14:textId="77777777" w:rsidR="00846062" w:rsidRPr="00846062" w:rsidRDefault="00846062" w:rsidP="0084606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F05C9" w14:textId="0A11AF8E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DBBB2" w14:textId="75BEAE26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6870A" w14:textId="3510D323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46062" w:rsidRPr="00846062" w14:paraId="722EAFFE" w14:textId="77777777" w:rsidTr="0084606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2D693" w14:textId="77777777" w:rsidR="00846062" w:rsidRPr="00846062" w:rsidRDefault="00846062" w:rsidP="0084606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9E92" w14:textId="77777777" w:rsidR="00846062" w:rsidRPr="00846062" w:rsidRDefault="00846062" w:rsidP="0084606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005D" w14:textId="332CE576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A18A" w14:textId="771B387D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F5FD" w14:textId="2D5040C6" w:rsidR="00846062" w:rsidRPr="00846062" w:rsidRDefault="00846062" w:rsidP="0084606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4606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7D5B1762" w14:textId="16F28327" w:rsidR="001E6399" w:rsidRPr="00AD2091" w:rsidRDefault="00261057" w:rsidP="0026105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1E6399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3B05B3F6" w14:textId="77777777" w:rsidR="00846062" w:rsidRDefault="00846062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09E20B1" w14:textId="77777777" w:rsidR="00261057" w:rsidRDefault="00261057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70C1A067" w14:textId="663A793E" w:rsidR="00F8349C" w:rsidRPr="00F8349C" w:rsidRDefault="00F8349C" w:rsidP="00F8349C">
      <w:pPr>
        <w:pStyle w:val="ListParagraph"/>
        <w:widowControl/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 xml:space="preserve">Summary of Assistance Provided 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A614BE0" w14:textId="77777777" w:rsidR="00F8349C" w:rsidRPr="00F8349C" w:rsidRDefault="00F8349C" w:rsidP="00F8349C">
      <w:pPr>
        <w:pStyle w:val="ListParagraph"/>
        <w:widowControl/>
        <w:spacing w:line="240" w:lineRule="auto"/>
        <w:ind w:left="50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F338521" w14:textId="7276AE0C" w:rsidR="00F8349C" w:rsidRDefault="00F8349C" w:rsidP="00F834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1"/>
        <w:gridCol w:w="3128"/>
        <w:gridCol w:w="1133"/>
        <w:gridCol w:w="1118"/>
        <w:gridCol w:w="1186"/>
        <w:gridCol w:w="1049"/>
        <w:gridCol w:w="1498"/>
      </w:tblGrid>
      <w:tr w:rsidR="00F8349C" w:rsidRPr="00F8349C" w14:paraId="70088F69" w14:textId="77777777" w:rsidTr="00F8349C">
        <w:trPr>
          <w:trHeight w:val="60"/>
        </w:trPr>
        <w:tc>
          <w:tcPr>
            <w:tcW w:w="18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70DF90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3D62EB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8349C" w:rsidRPr="00F8349C" w14:paraId="6F2C7312" w14:textId="77777777" w:rsidTr="00F8349C">
        <w:trPr>
          <w:trHeight w:val="20"/>
        </w:trPr>
        <w:tc>
          <w:tcPr>
            <w:tcW w:w="1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8B44" w14:textId="77777777" w:rsidR="00F8349C" w:rsidRPr="00F8349C" w:rsidRDefault="00F8349C" w:rsidP="00F8349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DBA8B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A56AA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BB8E74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54B1AF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317398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8349C" w:rsidRPr="00F8349C" w14:paraId="2EB7CFB9" w14:textId="77777777" w:rsidTr="00F8349C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F56614" w14:textId="77777777" w:rsidR="00F8349C" w:rsidRPr="00F8349C" w:rsidRDefault="00F8349C" w:rsidP="00F8349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9C34B" w14:textId="5F56974F" w:rsidR="00F8349C" w:rsidRPr="00F8349C" w:rsidRDefault="001B5F39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5F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86,489.00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5C64C" w14:textId="1BEFECD4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B53856" w14:textId="7482B7F2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F1635" w14:textId="10B292FC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43B65C" w14:textId="1947A1F7" w:rsidR="00F8349C" w:rsidRPr="00F8349C" w:rsidRDefault="001B5F39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5F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124,189.00</w:t>
            </w:r>
          </w:p>
        </w:tc>
      </w:tr>
      <w:tr w:rsidR="00F8349C" w:rsidRPr="00F8349C" w14:paraId="56F81310" w14:textId="77777777" w:rsidTr="00F8349C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8C00D" w14:textId="77777777" w:rsidR="00F8349C" w:rsidRPr="00F8349C" w:rsidRDefault="00F8349C" w:rsidP="00F8349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C9660" w14:textId="5AC50A9B" w:rsidR="00F8349C" w:rsidRPr="00F8349C" w:rsidRDefault="001B5F39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5F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86,489.00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1D10B" w14:textId="26D9872A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D699D" w14:textId="49C38C4A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984FB" w14:textId="75B62861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F359A" w14:textId="35DDA597" w:rsidR="00F8349C" w:rsidRPr="00F8349C" w:rsidRDefault="001B5F39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5F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124,189.00</w:t>
            </w:r>
          </w:p>
        </w:tc>
      </w:tr>
      <w:tr w:rsidR="00F8349C" w:rsidRPr="00F8349C" w14:paraId="45796CA3" w14:textId="77777777" w:rsidTr="00F8349C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02D8C" w14:textId="77777777" w:rsidR="00F8349C" w:rsidRPr="00F8349C" w:rsidRDefault="00F8349C" w:rsidP="00F8349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01A71" w14:textId="42A134B5" w:rsidR="00F8349C" w:rsidRPr="00F8349C" w:rsidRDefault="001B5F39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5F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86,489.00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33EEF" w14:textId="4A7EBE8A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24784" w14:textId="73CA0BDB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E73FC" w14:textId="3F48C7CE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46D14" w14:textId="7A48384C" w:rsidR="00F8349C" w:rsidRPr="00F8349C" w:rsidRDefault="001B5F39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5F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124,189.00</w:t>
            </w:r>
          </w:p>
        </w:tc>
      </w:tr>
      <w:tr w:rsidR="00F8349C" w:rsidRPr="00F8349C" w14:paraId="1C306892" w14:textId="77777777" w:rsidTr="00F8349C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70EB" w14:textId="77777777" w:rsidR="00F8349C" w:rsidRPr="00F8349C" w:rsidRDefault="00F8349C" w:rsidP="00F8349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E10E" w14:textId="77777777" w:rsidR="00F8349C" w:rsidRPr="00F8349C" w:rsidRDefault="00F8349C" w:rsidP="00F8349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AF53" w14:textId="6717DBF6" w:rsidR="00F8349C" w:rsidRPr="00F8349C" w:rsidRDefault="001B5F39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5F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86,489.00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E9CE" w14:textId="4A9BE4C9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15,600.00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57FC" w14:textId="483CDDB5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22,100.00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1159" w14:textId="54A7CF8E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6304" w14:textId="417F58E2" w:rsidR="00F8349C" w:rsidRPr="00F8349C" w:rsidRDefault="00F8349C" w:rsidP="00F8349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8349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1B5F39" w:rsidRPr="001B5F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124,189.00</w:t>
            </w:r>
          </w:p>
        </w:tc>
      </w:tr>
    </w:tbl>
    <w:p w14:paraId="1BFC1C8F" w14:textId="3F2CF20A" w:rsidR="00F8349C" w:rsidRDefault="00F8349C" w:rsidP="00F834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1315727D" w14:textId="48697FEA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2E70450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9D1C71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72F06163" w:rsidR="001E6399" w:rsidRPr="001E33B7" w:rsidRDefault="0081040B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B5F39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24E41BCA" w:rsidR="001E6399" w:rsidRPr="001E33B7" w:rsidRDefault="001E6399" w:rsidP="007A4C7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A4C72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0B8D2390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4606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7D1AD942" w:rsidR="001E6399" w:rsidRPr="001E33B7" w:rsidRDefault="0081040B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B5F39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75441E2B" w:rsidR="001B5F39" w:rsidRPr="001B5F39" w:rsidRDefault="00F8349C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F834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VI </w:t>
            </w:r>
            <w:r w:rsidR="001B5F39">
              <w:rPr>
                <w:rFonts w:ascii="Arial" w:eastAsia="Arial" w:hAnsi="Arial" w:cs="Arial"/>
                <w:color w:val="0070C0"/>
                <w:sz w:val="20"/>
                <w:szCs w:val="24"/>
              </w:rPr>
              <w:t>has provided relief augmentation on April 25, 2019 to the affected families.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73E0EC19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46062">
        <w:rPr>
          <w:rFonts w:ascii="Arial" w:eastAsia="Arial" w:hAnsi="Arial" w:cs="Arial"/>
          <w:i/>
          <w:sz w:val="20"/>
          <w:szCs w:val="24"/>
        </w:rPr>
        <w:t>VI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9E25927" w14:textId="1E27FD4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F2C18B4" w14:textId="6FE84984" w:rsid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PHOTO DOCUMENTATION</w:t>
      </w:r>
    </w:p>
    <w:p w14:paraId="3D595326" w14:textId="4B74AC4A" w:rsid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74DCCE" wp14:editId="18DA4573">
            <wp:simplePos x="0" y="0"/>
            <wp:positionH relativeFrom="column">
              <wp:posOffset>3260090</wp:posOffset>
            </wp:positionH>
            <wp:positionV relativeFrom="paragraph">
              <wp:posOffset>174625</wp:posOffset>
            </wp:positionV>
            <wp:extent cx="3035739" cy="158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425_141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39" cy="158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4B40B" w14:textId="4D6C3687" w:rsidR="001B5F39" w:rsidRP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96E8C4" wp14:editId="22FF63D9">
            <wp:simplePos x="0" y="0"/>
            <wp:positionH relativeFrom="column">
              <wp:posOffset>3221990</wp:posOffset>
            </wp:positionH>
            <wp:positionV relativeFrom="paragraph">
              <wp:posOffset>2177415</wp:posOffset>
            </wp:positionV>
            <wp:extent cx="3003934" cy="13961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425_1433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934" cy="13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8BB81A" wp14:editId="6760DC48">
            <wp:simplePos x="0" y="0"/>
            <wp:positionH relativeFrom="column">
              <wp:posOffset>-69850</wp:posOffset>
            </wp:positionH>
            <wp:positionV relativeFrom="paragraph">
              <wp:posOffset>2177415</wp:posOffset>
            </wp:positionV>
            <wp:extent cx="3093135" cy="1395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425_142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3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04CAA4" wp14:editId="6D147F4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94837" cy="15873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25_1353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069" cy="159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F39" w:rsidRPr="001B5F39" w:rsidSect="00385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3270" w14:textId="77777777" w:rsidR="00E87226" w:rsidRDefault="00E87226">
      <w:pPr>
        <w:spacing w:after="0" w:line="240" w:lineRule="auto"/>
      </w:pPr>
      <w:r>
        <w:separator/>
      </w:r>
    </w:p>
  </w:endnote>
  <w:endnote w:type="continuationSeparator" w:id="0">
    <w:p w14:paraId="3A1B6C05" w14:textId="77777777" w:rsidR="00E87226" w:rsidRDefault="00E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283476E1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986C1E">
      <w:rPr>
        <w:rFonts w:ascii="Arial" w:hAnsi="Arial" w:cs="Arial"/>
        <w:sz w:val="14"/>
        <w:szCs w:val="18"/>
      </w:rPr>
      <w:t>DSWD DROMIC Report #</w:t>
    </w:r>
    <w:r w:rsidR="001B5F39">
      <w:rPr>
        <w:rFonts w:ascii="Arial" w:hAnsi="Arial" w:cs="Arial"/>
        <w:sz w:val="14"/>
        <w:szCs w:val="18"/>
      </w:rPr>
      <w:t>2</w:t>
    </w:r>
    <w:r w:rsidR="00986C1E">
      <w:rPr>
        <w:rFonts w:ascii="Arial" w:hAnsi="Arial" w:cs="Arial"/>
        <w:sz w:val="14"/>
        <w:szCs w:val="18"/>
      </w:rPr>
      <w:t xml:space="preserve"> on the </w:t>
    </w:r>
    <w:r w:rsidR="00986C1E" w:rsidRPr="00986C1E">
      <w:rPr>
        <w:rFonts w:ascii="Arial" w:eastAsia="Arial" w:hAnsi="Arial" w:cs="Arial"/>
        <w:sz w:val="14"/>
        <w:szCs w:val="18"/>
      </w:rPr>
      <w:t>Fire Incident in Brgy. Singcang-Airport, Bacolod City, Negros Occidental</w:t>
    </w:r>
    <w:r w:rsidR="00261057">
      <w:rPr>
        <w:rFonts w:ascii="Arial" w:eastAsia="Arial" w:hAnsi="Arial" w:cs="Arial"/>
        <w:sz w:val="14"/>
        <w:szCs w:val="18"/>
      </w:rPr>
      <w:t xml:space="preserve"> </w:t>
    </w:r>
    <w:r w:rsidR="00730624">
      <w:rPr>
        <w:rFonts w:ascii="Arial" w:eastAsia="Arial" w:hAnsi="Arial" w:cs="Arial"/>
        <w:sz w:val="14"/>
        <w:szCs w:val="18"/>
      </w:rPr>
      <w:t>as of 2</w:t>
    </w:r>
    <w:r w:rsidR="001B5F39">
      <w:rPr>
        <w:rFonts w:ascii="Arial" w:eastAsia="Arial" w:hAnsi="Arial" w:cs="Arial"/>
        <w:sz w:val="14"/>
        <w:szCs w:val="18"/>
      </w:rPr>
      <w:t>6</w:t>
    </w:r>
    <w:r w:rsidR="00C34C17">
      <w:rPr>
        <w:rFonts w:ascii="Arial" w:eastAsia="Arial" w:hAnsi="Arial" w:cs="Arial"/>
        <w:sz w:val="14"/>
        <w:szCs w:val="18"/>
      </w:rPr>
      <w:t xml:space="preserve"> April 2019, </w:t>
    </w:r>
    <w:r w:rsidR="00730624">
      <w:rPr>
        <w:rFonts w:ascii="Arial" w:eastAsia="Arial" w:hAnsi="Arial" w:cs="Arial"/>
        <w:sz w:val="14"/>
        <w:szCs w:val="18"/>
      </w:rPr>
      <w:t>4</w:t>
    </w:r>
    <w:r w:rsidR="00C34C17" w:rsidRPr="00C34C17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E149" w14:textId="77777777" w:rsidR="00E87226" w:rsidRDefault="00E87226">
      <w:pPr>
        <w:spacing w:after="0" w:line="240" w:lineRule="auto"/>
      </w:pPr>
      <w:r>
        <w:separator/>
      </w:r>
    </w:p>
  </w:footnote>
  <w:footnote w:type="continuationSeparator" w:id="0">
    <w:p w14:paraId="3F08CC90" w14:textId="77777777" w:rsidR="00E87226" w:rsidRDefault="00E8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7BA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63A7-363F-4CFD-AF5B-14BB154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2019-04-26T08:10:00Z</dcterms:created>
  <dcterms:modified xsi:type="dcterms:W3CDTF">2019-04-26T08:10:00Z</dcterms:modified>
</cp:coreProperties>
</file>