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C4E" w:rsidRDefault="00EB5791" w:rsidP="00F8367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992D0E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 w:rsidP="00F8367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92D0E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992D0E">
        <w:rPr>
          <w:rFonts w:ascii="Arial" w:eastAsia="Arial" w:hAnsi="Arial" w:cs="Arial"/>
          <w:b/>
          <w:sz w:val="32"/>
          <w:szCs w:val="32"/>
        </w:rPr>
        <w:t>. Tomas</w:t>
      </w:r>
      <w:r w:rsidR="008135E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92D0E">
        <w:rPr>
          <w:rFonts w:ascii="Arial" w:eastAsia="Arial" w:hAnsi="Arial" w:cs="Arial"/>
          <w:b/>
          <w:sz w:val="32"/>
          <w:szCs w:val="32"/>
        </w:rPr>
        <w:t>Biñan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92C4E" w:rsidRDefault="00EB5791" w:rsidP="00F8367A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992D0E">
        <w:rPr>
          <w:rFonts w:ascii="Arial" w:eastAsia="Arial" w:hAnsi="Arial" w:cs="Arial"/>
          <w:sz w:val="24"/>
          <w:szCs w:val="24"/>
        </w:rPr>
        <w:t>27</w:t>
      </w:r>
      <w:r w:rsidR="00613519">
        <w:rPr>
          <w:rFonts w:ascii="Arial" w:eastAsia="Arial" w:hAnsi="Arial" w:cs="Arial"/>
          <w:sz w:val="24"/>
          <w:szCs w:val="24"/>
        </w:rPr>
        <w:t xml:space="preserve"> May</w:t>
      </w:r>
      <w:r w:rsidR="00E734CF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41699">
        <w:rPr>
          <w:rFonts w:ascii="Arial" w:eastAsia="Arial" w:hAnsi="Arial" w:cs="Arial"/>
          <w:sz w:val="24"/>
          <w:szCs w:val="24"/>
        </w:rPr>
        <w:t>4</w:t>
      </w:r>
      <w:r w:rsidR="004A53FF">
        <w:rPr>
          <w:rFonts w:ascii="Arial" w:eastAsia="Arial" w:hAnsi="Arial" w:cs="Arial"/>
          <w:sz w:val="24"/>
          <w:szCs w:val="24"/>
        </w:rPr>
        <w:t>PM</w:t>
      </w:r>
    </w:p>
    <w:p w:rsidR="00792C4E" w:rsidRDefault="00792C4E" w:rsidP="00F8367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9E1C25" w:rsidRDefault="009E1C25" w:rsidP="00F8367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92C4E" w:rsidRPr="009E1C25" w:rsidRDefault="009E1C25" w:rsidP="00F8367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2" w:name="_1fob9te" w:colFirst="0" w:colLast="0"/>
      <w:bookmarkEnd w:id="2"/>
      <w:r w:rsidRPr="009E1C2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9E1C25" w:rsidRDefault="009E1C25" w:rsidP="00F8367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92C4E" w:rsidRDefault="00992D0E" w:rsidP="00F8367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>On 23</w:t>
      </w:r>
      <w:r w:rsidR="00E734CF">
        <w:rPr>
          <w:rFonts w:ascii="Arial" w:eastAsia="Arial" w:hAnsi="Arial" w:cs="Arial"/>
          <w:sz w:val="24"/>
          <w:szCs w:val="24"/>
        </w:rPr>
        <w:t xml:space="preserve"> May 2019</w:t>
      </w:r>
      <w:r w:rsidR="00740EAD">
        <w:rPr>
          <w:rFonts w:ascii="Arial" w:eastAsia="Arial" w:hAnsi="Arial" w:cs="Arial"/>
          <w:sz w:val="24"/>
          <w:szCs w:val="24"/>
        </w:rPr>
        <w:t>, at</w:t>
      </w:r>
      <w:r w:rsidR="00803D60">
        <w:rPr>
          <w:rFonts w:ascii="Arial" w:eastAsia="Arial" w:hAnsi="Arial" w:cs="Arial"/>
          <w:sz w:val="24"/>
          <w:szCs w:val="24"/>
        </w:rPr>
        <w:t xml:space="preserve"> </w:t>
      </w:r>
      <w:r w:rsidR="00315A27">
        <w:rPr>
          <w:rFonts w:ascii="Arial" w:eastAsia="Arial" w:hAnsi="Arial" w:cs="Arial"/>
          <w:sz w:val="24"/>
          <w:szCs w:val="24"/>
        </w:rPr>
        <w:t>11:00 AM</w:t>
      </w:r>
      <w:r w:rsidR="005734BC" w:rsidRPr="005734BC">
        <w:rPr>
          <w:rFonts w:ascii="Arial" w:eastAsia="Arial" w:hAnsi="Arial" w:cs="Arial"/>
          <w:sz w:val="24"/>
          <w:szCs w:val="24"/>
        </w:rPr>
        <w:t>, a fire broke out in</w:t>
      </w:r>
      <w:r w:rsidR="00740EA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Tomas, </w:t>
      </w:r>
      <w:proofErr w:type="spellStart"/>
      <w:r>
        <w:rPr>
          <w:rFonts w:ascii="Arial" w:eastAsia="Arial" w:hAnsi="Arial" w:cs="Arial"/>
          <w:sz w:val="24"/>
          <w:szCs w:val="24"/>
        </w:rPr>
        <w:t>Biñan</w:t>
      </w:r>
      <w:proofErr w:type="spellEnd"/>
      <w:r w:rsidR="0042273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Laguna</w:t>
      </w:r>
      <w:r w:rsidR="005734BC" w:rsidRPr="005734BC">
        <w:rPr>
          <w:rFonts w:ascii="Arial" w:eastAsia="Arial" w:hAnsi="Arial" w:cs="Arial"/>
          <w:sz w:val="24"/>
          <w:szCs w:val="24"/>
        </w:rPr>
        <w:t>.</w:t>
      </w:r>
      <w:r w:rsidR="00740EAD">
        <w:rPr>
          <w:rFonts w:ascii="Arial" w:eastAsia="Arial" w:hAnsi="Arial" w:cs="Arial"/>
          <w:sz w:val="24"/>
          <w:szCs w:val="24"/>
        </w:rPr>
        <w:t xml:space="preserve"> </w:t>
      </w:r>
      <w:r w:rsidR="00315A27">
        <w:rPr>
          <w:rFonts w:ascii="Arial" w:eastAsia="Arial" w:hAnsi="Arial" w:cs="Arial"/>
          <w:sz w:val="24"/>
          <w:szCs w:val="24"/>
        </w:rPr>
        <w:t>The fire was put under control at 4:30 P</w:t>
      </w:r>
      <w:bookmarkStart w:id="4" w:name="_GoBack"/>
      <w:bookmarkEnd w:id="4"/>
      <w:r w:rsidR="00315A27">
        <w:rPr>
          <w:rFonts w:ascii="Arial" w:eastAsia="Arial" w:hAnsi="Arial" w:cs="Arial"/>
          <w:sz w:val="24"/>
          <w:szCs w:val="24"/>
        </w:rPr>
        <w:t xml:space="preserve">M. </w:t>
      </w:r>
      <w:r>
        <w:rPr>
          <w:rFonts w:ascii="Arial" w:eastAsia="Arial" w:hAnsi="Arial" w:cs="Arial"/>
          <w:sz w:val="24"/>
          <w:szCs w:val="24"/>
        </w:rPr>
        <w:t xml:space="preserve">Based on the initial investigation, the fire stemmed from a </w:t>
      </w:r>
      <w:proofErr w:type="spellStart"/>
      <w:r w:rsidRPr="00422739">
        <w:rPr>
          <w:rFonts w:ascii="Arial" w:eastAsia="Arial" w:hAnsi="Arial" w:cs="Arial"/>
          <w:i/>
          <w:sz w:val="24"/>
          <w:szCs w:val="24"/>
        </w:rPr>
        <w:t>caldero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rice left unattended on a stove. The fire quickly spread because most of the houses were made of light materials.</w:t>
      </w:r>
    </w:p>
    <w:p w:rsidR="005734BC" w:rsidRDefault="005734BC" w:rsidP="00F8367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 w:rsidP="00F836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0281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22739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:rsidR="00792C4E" w:rsidRDefault="00792C4E" w:rsidP="00F8367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E1C25" w:rsidRDefault="00EB5791" w:rsidP="00F8367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9E1C25" w:rsidRDefault="002A7AEB" w:rsidP="00F836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138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or </w:t>
      </w:r>
      <w:r w:rsidR="00900B66">
        <w:rPr>
          <w:rFonts w:ascii="Arial" w:eastAsia="Arial" w:hAnsi="Arial" w:cs="Arial"/>
          <w:b/>
          <w:color w:val="0070C0"/>
          <w:sz w:val="24"/>
          <w:szCs w:val="24"/>
        </w:rPr>
        <w:t>524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Tomas, </w:t>
      </w:r>
      <w:proofErr w:type="spellStart"/>
      <w:r>
        <w:rPr>
          <w:rFonts w:ascii="Arial" w:eastAsia="Arial" w:hAnsi="Arial" w:cs="Arial"/>
          <w:sz w:val="24"/>
          <w:szCs w:val="24"/>
        </w:rPr>
        <w:t>Biñan</w:t>
      </w:r>
      <w:proofErr w:type="spellEnd"/>
      <w:r w:rsidR="0042273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Laguna</w:t>
      </w:r>
      <w:r w:rsidR="005D3412" w:rsidRPr="009E1C25">
        <w:rPr>
          <w:rFonts w:ascii="Arial" w:eastAsia="Arial" w:hAnsi="Arial" w:cs="Arial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>(see Table 1).</w:t>
      </w:r>
    </w:p>
    <w:p w:rsidR="009E1C25" w:rsidRDefault="009E1C25" w:rsidP="00F836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92C4E" w:rsidRPr="009E1C25" w:rsidRDefault="00EB5791" w:rsidP="00F836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</w:t>
      </w:r>
      <w:r w:rsidR="009E1C25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sz w:val="20"/>
          <w:szCs w:val="20"/>
        </w:rPr>
        <w:t>Affected Families / Persons</w:t>
      </w:r>
    </w:p>
    <w:tbl>
      <w:tblPr>
        <w:tblW w:w="9321" w:type="dxa"/>
        <w:tblInd w:w="421" w:type="dxa"/>
        <w:tblLook w:val="04A0" w:firstRow="1" w:lastRow="0" w:firstColumn="1" w:lastColumn="0" w:noHBand="0" w:noVBand="1"/>
      </w:tblPr>
      <w:tblGrid>
        <w:gridCol w:w="5150"/>
        <w:gridCol w:w="1576"/>
        <w:gridCol w:w="1304"/>
        <w:gridCol w:w="1291"/>
      </w:tblGrid>
      <w:tr w:rsidR="008B3997" w:rsidRPr="00727974" w:rsidTr="008B3997">
        <w:trPr>
          <w:trHeight w:val="53"/>
        </w:trPr>
        <w:tc>
          <w:tcPr>
            <w:tcW w:w="5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3997" w:rsidRPr="00702B85" w:rsidTr="008B3997">
        <w:trPr>
          <w:trHeight w:val="53"/>
        </w:trPr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7" w:rsidRPr="00727974" w:rsidRDefault="008B3997" w:rsidP="00F836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B3997" w:rsidRPr="00727974" w:rsidRDefault="008B3997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3997" w:rsidRPr="00727974" w:rsidRDefault="008B3997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27974" w:rsidRPr="00702B85" w:rsidTr="008B3997">
        <w:trPr>
          <w:trHeight w:val="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900B6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8B3997">
        <w:trPr>
          <w:trHeight w:val="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F8367A" w:rsidP="00F836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2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900B6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</w:t>
            </w:r>
            <w:r w:rsidR="00727974"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974" w:rsidRPr="00702B85" w:rsidTr="008B3997">
        <w:trPr>
          <w:trHeight w:val="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992D0E" w:rsidP="00F836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Biñan</w:t>
            </w:r>
            <w:proofErr w:type="spellEnd"/>
            <w:r w:rsidR="005D341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27974"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900B6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524</w:t>
            </w:r>
          </w:p>
        </w:tc>
      </w:tr>
    </w:tbl>
    <w:p w:rsidR="00CD4CB5" w:rsidRDefault="00BF3485" w:rsidP="00F8367A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  <w:r w:rsidR="00EB579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:rsidR="00F8367A" w:rsidRDefault="00F8367A" w:rsidP="00F836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CALABARZON</w:t>
      </w:r>
    </w:p>
    <w:p w:rsidR="008B3997" w:rsidRPr="00D5138D" w:rsidRDefault="008B3997" w:rsidP="00F836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:rsidR="004E2AE9" w:rsidRDefault="00EB5791" w:rsidP="00F8367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4E2AE9" w:rsidRDefault="00F02816" w:rsidP="00F836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02816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138</w:t>
      </w:r>
      <w:r w:rsidR="00EB5791" w:rsidRPr="004E2AE9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 w:rsidRPr="004E2A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4E2AE9">
        <w:rPr>
          <w:rFonts w:ascii="Arial" w:eastAsia="Arial" w:hAnsi="Arial" w:cs="Arial"/>
          <w:sz w:val="24"/>
          <w:szCs w:val="24"/>
        </w:rPr>
        <w:t xml:space="preserve">were </w:t>
      </w:r>
      <w:r>
        <w:rPr>
          <w:rFonts w:ascii="Arial" w:eastAsia="Arial" w:hAnsi="Arial" w:cs="Arial"/>
          <w:sz w:val="24"/>
          <w:szCs w:val="24"/>
        </w:rPr>
        <w:t xml:space="preserve">damaged by the fire; </w:t>
      </w:r>
      <w:r w:rsidRPr="00F02816">
        <w:rPr>
          <w:rFonts w:ascii="Arial" w:eastAsia="Arial" w:hAnsi="Arial" w:cs="Arial"/>
          <w:b/>
          <w:color w:val="0070C0"/>
          <w:sz w:val="24"/>
          <w:szCs w:val="24"/>
        </w:rPr>
        <w:t>137 houses</w:t>
      </w:r>
      <w:r>
        <w:rPr>
          <w:rFonts w:ascii="Arial" w:eastAsia="Arial" w:hAnsi="Arial" w:cs="Arial"/>
          <w:sz w:val="24"/>
          <w:szCs w:val="24"/>
        </w:rPr>
        <w:t xml:space="preserve"> were totally damaged and </w:t>
      </w:r>
      <w:r w:rsidRPr="00F02816">
        <w:rPr>
          <w:rFonts w:ascii="Arial" w:eastAsia="Arial" w:hAnsi="Arial" w:cs="Arial"/>
          <w:b/>
          <w:color w:val="0070C0"/>
          <w:sz w:val="24"/>
          <w:szCs w:val="24"/>
        </w:rPr>
        <w:t>1 house</w:t>
      </w:r>
      <w:r>
        <w:rPr>
          <w:rFonts w:ascii="Arial" w:eastAsia="Arial" w:hAnsi="Arial" w:cs="Arial"/>
          <w:sz w:val="24"/>
          <w:szCs w:val="24"/>
        </w:rPr>
        <w:t xml:space="preserve"> was partially damaged </w:t>
      </w:r>
      <w:r w:rsidR="00EB5791" w:rsidRPr="004E2AE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2</w:t>
      </w:r>
      <w:r w:rsidR="00EB5791" w:rsidRPr="004E2AE9">
        <w:rPr>
          <w:rFonts w:ascii="Arial" w:eastAsia="Arial" w:hAnsi="Arial" w:cs="Arial"/>
          <w:sz w:val="24"/>
          <w:szCs w:val="24"/>
        </w:rPr>
        <w:t>).</w:t>
      </w:r>
    </w:p>
    <w:p w:rsidR="004E2AE9" w:rsidRDefault="004E2AE9" w:rsidP="00F836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792C4E" w:rsidRPr="004E2AE9" w:rsidRDefault="00EB5791" w:rsidP="00F836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F02816">
        <w:rPr>
          <w:rFonts w:ascii="Arial" w:eastAsia="Arial" w:hAnsi="Arial" w:cs="Arial"/>
          <w:b/>
          <w:i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4E2AE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5070"/>
        <w:gridCol w:w="1416"/>
        <w:gridCol w:w="1416"/>
        <w:gridCol w:w="1414"/>
      </w:tblGrid>
      <w:tr w:rsidR="004E2AE9" w:rsidRPr="00FC216A" w:rsidTr="004E2AE9">
        <w:trPr>
          <w:trHeight w:val="20"/>
        </w:trPr>
        <w:tc>
          <w:tcPr>
            <w:tcW w:w="2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FC216A" w:rsidRDefault="004E2AE9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FC216A" w:rsidRDefault="004E2AE9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836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836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 w:rsidR="00FC216A"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C216A"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8367A" w:rsidP="00F836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2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2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</w:t>
            </w: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C216A"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Biñan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138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137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02816" w:rsidP="00F836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FC216A"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3485" w:rsidRDefault="00BF3485" w:rsidP="00F83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Note: Ongoing assessment and validation.</w:t>
      </w:r>
    </w:p>
    <w:p w:rsidR="00780BFD" w:rsidRDefault="00F8367A" w:rsidP="00F83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CALABARZON</w:t>
      </w:r>
    </w:p>
    <w:p w:rsidR="00F02816" w:rsidRDefault="00F02816" w:rsidP="00F8367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C5465" w:rsidRDefault="00EC5465" w:rsidP="00F8367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:rsidR="00792C4E" w:rsidRPr="00EC5465" w:rsidRDefault="00EB5791" w:rsidP="00F8367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792C4E" w:rsidRDefault="00792C4E" w:rsidP="00F8367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 w:rsidP="00F836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3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 w:rsidP="00F836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 w:rsidP="00F836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F02816" w:rsidP="00F836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</w:t>
            </w:r>
            <w:r w:rsidR="000C178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80173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 w:rsidP="00F8367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</w:t>
            </w:r>
            <w:r w:rsidR="004E2AE9">
              <w:rPr>
                <w:rFonts w:ascii="Arial" w:eastAsia="Arial" w:hAnsi="Arial" w:cs="Arial"/>
                <w:color w:val="0070C0"/>
                <w:sz w:val="20"/>
                <w:szCs w:val="20"/>
              </w:rPr>
              <w:t>-DRMB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continues to closely coordinate with DSWD-FO </w:t>
            </w:r>
            <w:r w:rsidR="00F836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CALABARZON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:rsidR="00792C4E" w:rsidRDefault="00792C4E" w:rsidP="00F836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2C4E" w:rsidRDefault="002042F6" w:rsidP="00F836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1771F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Style w:val="a4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792C4E" w:rsidTr="00F8367A">
        <w:trPr>
          <w:trHeight w:val="20"/>
          <w:tblHeader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 w:rsidP="00F836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 w:rsidP="00F836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E768D2" w:rsidRDefault="00F02816" w:rsidP="00F836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27 </w:t>
            </w:r>
            <w:r w:rsidR="00702B85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0C1781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80173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E2D" w:rsidRPr="001E2E2D" w:rsidRDefault="001E2E2D" w:rsidP="00F8367A">
            <w:pPr>
              <w:widowControl/>
              <w:numPr>
                <w:ilvl w:val="0"/>
                <w:numId w:val="3"/>
              </w:numPr>
              <w:spacing w:after="0" w:line="240" w:lineRule="auto"/>
              <w:ind w:left="311" w:hanging="31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5" w:name="_tyjcwt" w:colFirst="0" w:colLast="0"/>
            <w:bookmarkEnd w:id="5"/>
            <w:r w:rsidRPr="001E2E2D">
              <w:rPr>
                <w:rFonts w:ascii="Arial" w:eastAsia="Arial" w:hAnsi="Arial" w:cs="Arial"/>
                <w:color w:val="0070C0"/>
                <w:sz w:val="20"/>
                <w:szCs w:val="20"/>
              </w:rPr>
              <w:t>The CSWDO has been providing the affected families with family food packs and water ration since May 23, 2019.</w:t>
            </w:r>
          </w:p>
          <w:p w:rsidR="001E2E2D" w:rsidRPr="001E2E2D" w:rsidRDefault="0031771F" w:rsidP="00F8367A">
            <w:pPr>
              <w:widowControl/>
              <w:numPr>
                <w:ilvl w:val="0"/>
                <w:numId w:val="3"/>
              </w:numPr>
              <w:spacing w:after="0" w:line="240" w:lineRule="auto"/>
              <w:ind w:left="311" w:hanging="31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DSWD-</w:t>
            </w:r>
            <w:r w:rsidR="001E2E2D" w:rsidRPr="001E2E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CALABARZON </w:t>
            </w:r>
            <w:r w:rsidR="001E2E2D" w:rsidRPr="001E2E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through the Disaster Response Management Division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(DRMD) continuously coordinates with the LGU City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Biñ</w:t>
            </w:r>
            <w:r w:rsidR="001E2E2D" w:rsidRPr="001E2E2D">
              <w:rPr>
                <w:rFonts w:ascii="Arial" w:eastAsia="Arial" w:hAnsi="Arial" w:cs="Arial"/>
                <w:color w:val="0070C0"/>
                <w:sz w:val="20"/>
                <w:szCs w:val="20"/>
              </w:rPr>
              <w:t>an</w:t>
            </w:r>
            <w:proofErr w:type="spellEnd"/>
            <w:r w:rsidR="001E2E2D" w:rsidRPr="001E2E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 </w:t>
            </w:r>
          </w:p>
          <w:p w:rsidR="0031771F" w:rsidRPr="0031771F" w:rsidRDefault="001E2E2D" w:rsidP="0031771F">
            <w:pPr>
              <w:widowControl/>
              <w:numPr>
                <w:ilvl w:val="0"/>
                <w:numId w:val="3"/>
              </w:numPr>
              <w:spacing w:after="0" w:line="240" w:lineRule="auto"/>
              <w:ind w:left="311" w:hanging="31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E2E2D">
              <w:rPr>
                <w:rFonts w:ascii="Arial" w:eastAsia="Arial" w:hAnsi="Arial" w:cs="Arial"/>
                <w:color w:val="0070C0"/>
                <w:sz w:val="20"/>
                <w:szCs w:val="20"/>
              </w:rPr>
              <w:t>The CSWDO is currently conducting assessment to determine other assistance that t</w:t>
            </w:r>
            <w:r w:rsidR="0031771F">
              <w:rPr>
                <w:rFonts w:ascii="Arial" w:eastAsia="Arial" w:hAnsi="Arial" w:cs="Arial"/>
                <w:color w:val="0070C0"/>
                <w:sz w:val="20"/>
                <w:szCs w:val="20"/>
              </w:rPr>
              <w:t>he LGU may provide to the IDPs.</w:t>
            </w:r>
          </w:p>
        </w:tc>
      </w:tr>
    </w:tbl>
    <w:p w:rsidR="00792C4E" w:rsidRDefault="00792C4E" w:rsidP="00F836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 w:rsidP="00F8367A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</w:p>
    <w:p w:rsidR="00792C4E" w:rsidRDefault="00EB5791" w:rsidP="00F836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 w:rsidP="00F8367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The Disaster Response Operations Monitoring and Information Center (DROMIC) of the DSWD continues to clo</w:t>
      </w:r>
      <w:r w:rsidR="00F02816"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sely coordinate with DSWD-FO </w:t>
      </w:r>
      <w:r w:rsidR="00F8367A"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CALABARZON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for significant </w:t>
      </w:r>
      <w:r w:rsidR="0043216E"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disaster response updates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.</w:t>
      </w:r>
    </w:p>
    <w:p w:rsidR="00792C4E" w:rsidRDefault="00792C4E" w:rsidP="00F8367A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3216E" w:rsidRDefault="0043216E" w:rsidP="00F8367A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92C4E" w:rsidRDefault="001B2197" w:rsidP="00F8367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103A61" w:rsidRDefault="00EB5791" w:rsidP="00F836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792C4E" w:rsidRPr="00103A61" w:rsidRDefault="00792C4E" w:rsidP="00F8367A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792C4E" w:rsidRPr="00103A61" w:rsidSect="00D34C2F">
      <w:headerReference w:type="default" r:id="rId7"/>
      <w:footerReference w:type="default" r:id="rId8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18" w:rsidRDefault="00861118">
      <w:pPr>
        <w:spacing w:after="0" w:line="240" w:lineRule="auto"/>
      </w:pPr>
      <w:r>
        <w:separator/>
      </w:r>
    </w:p>
  </w:endnote>
  <w:endnote w:type="continuationSeparator" w:id="0">
    <w:p w:rsidR="00861118" w:rsidRDefault="0086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E" w:rsidRDefault="00792C4E" w:rsidP="00D34C2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792C4E" w:rsidRDefault="00EB5791" w:rsidP="00D34C2F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15A2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15A2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03A61" w:rsidRPr="00103A61">
      <w:rPr>
        <w:rFonts w:ascii="Arial" w:eastAsia="Arial" w:hAnsi="Arial" w:cs="Arial"/>
        <w:sz w:val="14"/>
        <w:szCs w:val="14"/>
      </w:rPr>
      <w:t>DSWD DROMIC Report #</w:t>
    </w:r>
    <w:r w:rsidR="00DB7DAC">
      <w:rPr>
        <w:rFonts w:ascii="Arial" w:eastAsia="Arial" w:hAnsi="Arial" w:cs="Arial"/>
        <w:sz w:val="14"/>
        <w:szCs w:val="14"/>
      </w:rPr>
      <w:t xml:space="preserve">1 on the Fire Incident in </w:t>
    </w:r>
    <w:proofErr w:type="spellStart"/>
    <w:r w:rsidR="00DB7DAC">
      <w:rPr>
        <w:rFonts w:ascii="Arial" w:eastAsia="Arial" w:hAnsi="Arial" w:cs="Arial"/>
        <w:sz w:val="14"/>
        <w:szCs w:val="14"/>
      </w:rPr>
      <w:t>Brgy</w:t>
    </w:r>
    <w:proofErr w:type="spellEnd"/>
    <w:r w:rsidR="00DB7DAC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DB7DAC">
      <w:rPr>
        <w:rFonts w:ascii="Arial" w:eastAsia="Arial" w:hAnsi="Arial" w:cs="Arial"/>
        <w:sz w:val="14"/>
        <w:szCs w:val="14"/>
      </w:rPr>
      <w:t>Sto</w:t>
    </w:r>
    <w:proofErr w:type="spellEnd"/>
    <w:r w:rsidR="00DB7DAC">
      <w:rPr>
        <w:rFonts w:ascii="Arial" w:eastAsia="Arial" w:hAnsi="Arial" w:cs="Arial"/>
        <w:sz w:val="14"/>
        <w:szCs w:val="14"/>
      </w:rPr>
      <w:t>. Tomas</w:t>
    </w:r>
    <w:r w:rsidR="009E1C25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DB7DAC">
      <w:rPr>
        <w:rFonts w:ascii="Arial" w:eastAsia="Arial" w:hAnsi="Arial" w:cs="Arial"/>
        <w:sz w:val="14"/>
        <w:szCs w:val="14"/>
      </w:rPr>
      <w:t>Biñan</w:t>
    </w:r>
    <w:proofErr w:type="spellEnd"/>
    <w:r w:rsidR="00F8367A">
      <w:rPr>
        <w:rFonts w:ascii="Arial" w:eastAsia="Arial" w:hAnsi="Arial" w:cs="Arial"/>
        <w:sz w:val="14"/>
        <w:szCs w:val="14"/>
      </w:rPr>
      <w:t>,</w:t>
    </w:r>
    <w:r w:rsidR="00DB7DAC">
      <w:rPr>
        <w:rFonts w:ascii="Arial" w:eastAsia="Arial" w:hAnsi="Arial" w:cs="Arial"/>
        <w:sz w:val="14"/>
        <w:szCs w:val="14"/>
      </w:rPr>
      <w:t xml:space="preserve"> Laguna City as of 27</w:t>
    </w:r>
    <w:r w:rsidR="009E1C25">
      <w:rPr>
        <w:rFonts w:ascii="Arial" w:eastAsia="Arial" w:hAnsi="Arial" w:cs="Arial"/>
        <w:sz w:val="14"/>
        <w:szCs w:val="14"/>
      </w:rPr>
      <w:t xml:space="preserve"> May 2019, </w:t>
    </w:r>
    <w:r w:rsidR="00B41699">
      <w:rPr>
        <w:rFonts w:ascii="Arial" w:eastAsia="Arial" w:hAnsi="Arial" w:cs="Arial"/>
        <w:sz w:val="14"/>
        <w:szCs w:val="14"/>
      </w:rPr>
      <w:t>4</w:t>
    </w:r>
    <w:r w:rsidR="004A53FF">
      <w:rPr>
        <w:rFonts w:ascii="Arial" w:eastAsia="Arial" w:hAnsi="Arial" w:cs="Arial"/>
        <w:sz w:val="14"/>
        <w:szCs w:val="14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18" w:rsidRDefault="00861118">
      <w:pPr>
        <w:spacing w:after="0" w:line="240" w:lineRule="auto"/>
      </w:pPr>
      <w:r>
        <w:separator/>
      </w:r>
    </w:p>
  </w:footnote>
  <w:footnote w:type="continuationSeparator" w:id="0">
    <w:p w:rsidR="00861118" w:rsidRDefault="0086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E" w:rsidRDefault="00EE62D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53D2F" wp14:editId="219900A7">
          <wp:simplePos x="0" y="0"/>
          <wp:positionH relativeFrom="margin">
            <wp:posOffset>3240405</wp:posOffset>
          </wp:positionH>
          <wp:positionV relativeFrom="paragraph">
            <wp:posOffset>-120015</wp:posOffset>
          </wp:positionV>
          <wp:extent cx="2727960" cy="787400"/>
          <wp:effectExtent l="0" t="0" r="0" b="0"/>
          <wp:wrapTight wrapText="bothSides">
            <wp:wrapPolygon edited="0">
              <wp:start x="14933" y="0"/>
              <wp:lineTo x="4827" y="4181"/>
              <wp:lineTo x="2112" y="5748"/>
              <wp:lineTo x="1659" y="20381"/>
              <wp:lineTo x="14933" y="20903"/>
              <wp:lineTo x="17196" y="20903"/>
              <wp:lineTo x="17346" y="20903"/>
              <wp:lineTo x="19458" y="16723"/>
              <wp:lineTo x="20061" y="7839"/>
              <wp:lineTo x="18855" y="2613"/>
              <wp:lineTo x="17196" y="0"/>
              <wp:lineTo x="14933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54012E" wp14:editId="69BE0BBD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E62DD" w:rsidRDefault="00EE62D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D91"/>
    <w:multiLevelType w:val="hybridMultilevel"/>
    <w:tmpl w:val="A2841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2A2156"/>
    <w:multiLevelType w:val="hybridMultilevel"/>
    <w:tmpl w:val="23BAD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64B51"/>
    <w:multiLevelType w:val="multilevel"/>
    <w:tmpl w:val="E16682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0A7228"/>
    <w:multiLevelType w:val="hybridMultilevel"/>
    <w:tmpl w:val="7F28C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90191"/>
    <w:multiLevelType w:val="hybridMultilevel"/>
    <w:tmpl w:val="7B7E31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3773A8D"/>
    <w:multiLevelType w:val="hybridMultilevel"/>
    <w:tmpl w:val="BACCCED6"/>
    <w:lvl w:ilvl="0" w:tplc="1B7008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0AC"/>
    <w:multiLevelType w:val="multilevel"/>
    <w:tmpl w:val="9BF46B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62A1CA3"/>
    <w:multiLevelType w:val="hybridMultilevel"/>
    <w:tmpl w:val="350EEC3A"/>
    <w:lvl w:ilvl="0" w:tplc="848449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376E"/>
    <w:multiLevelType w:val="hybridMultilevel"/>
    <w:tmpl w:val="563255D0"/>
    <w:lvl w:ilvl="0" w:tplc="3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2" w15:restartNumberingAfterBreak="0">
    <w:nsid w:val="75506111"/>
    <w:multiLevelType w:val="multilevel"/>
    <w:tmpl w:val="E16682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9050F0"/>
    <w:multiLevelType w:val="multilevel"/>
    <w:tmpl w:val="A89ACE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E"/>
    <w:rsid w:val="00011831"/>
    <w:rsid w:val="00024759"/>
    <w:rsid w:val="00064C05"/>
    <w:rsid w:val="000C1781"/>
    <w:rsid w:val="000E2A65"/>
    <w:rsid w:val="000E407C"/>
    <w:rsid w:val="001007DE"/>
    <w:rsid w:val="00103A61"/>
    <w:rsid w:val="00127DAC"/>
    <w:rsid w:val="00176939"/>
    <w:rsid w:val="001822B8"/>
    <w:rsid w:val="001B2197"/>
    <w:rsid w:val="001B3D45"/>
    <w:rsid w:val="001E2E2D"/>
    <w:rsid w:val="001F1799"/>
    <w:rsid w:val="002042F6"/>
    <w:rsid w:val="00215CCF"/>
    <w:rsid w:val="00291190"/>
    <w:rsid w:val="002A7AEB"/>
    <w:rsid w:val="002E3834"/>
    <w:rsid w:val="00306B5E"/>
    <w:rsid w:val="0031038C"/>
    <w:rsid w:val="00315A27"/>
    <w:rsid w:val="0031771F"/>
    <w:rsid w:val="00362567"/>
    <w:rsid w:val="00403C42"/>
    <w:rsid w:val="00422739"/>
    <w:rsid w:val="0043216E"/>
    <w:rsid w:val="00470810"/>
    <w:rsid w:val="00471DEC"/>
    <w:rsid w:val="004A53FF"/>
    <w:rsid w:val="004C0BD5"/>
    <w:rsid w:val="004E2AE9"/>
    <w:rsid w:val="00544EB5"/>
    <w:rsid w:val="005734BC"/>
    <w:rsid w:val="005D3412"/>
    <w:rsid w:val="005E6D20"/>
    <w:rsid w:val="005F7244"/>
    <w:rsid w:val="00610EC8"/>
    <w:rsid w:val="00613519"/>
    <w:rsid w:val="00622D65"/>
    <w:rsid w:val="00683CF6"/>
    <w:rsid w:val="006C05AB"/>
    <w:rsid w:val="00702B85"/>
    <w:rsid w:val="00704333"/>
    <w:rsid w:val="00717CA0"/>
    <w:rsid w:val="00727974"/>
    <w:rsid w:val="0073016D"/>
    <w:rsid w:val="00740EAD"/>
    <w:rsid w:val="00744FF7"/>
    <w:rsid w:val="00780BFD"/>
    <w:rsid w:val="00792C4E"/>
    <w:rsid w:val="00794540"/>
    <w:rsid w:val="007A358E"/>
    <w:rsid w:val="007C47F6"/>
    <w:rsid w:val="00803D60"/>
    <w:rsid w:val="008135EC"/>
    <w:rsid w:val="00861118"/>
    <w:rsid w:val="00882ED6"/>
    <w:rsid w:val="008B3997"/>
    <w:rsid w:val="00900B66"/>
    <w:rsid w:val="00924A05"/>
    <w:rsid w:val="00933464"/>
    <w:rsid w:val="009461D5"/>
    <w:rsid w:val="00992D0E"/>
    <w:rsid w:val="009A0C6F"/>
    <w:rsid w:val="009D5560"/>
    <w:rsid w:val="009E1C25"/>
    <w:rsid w:val="009E77B3"/>
    <w:rsid w:val="009F666B"/>
    <w:rsid w:val="00A100A0"/>
    <w:rsid w:val="00A238A6"/>
    <w:rsid w:val="00A30EDA"/>
    <w:rsid w:val="00A42C77"/>
    <w:rsid w:val="00A50FAC"/>
    <w:rsid w:val="00B31139"/>
    <w:rsid w:val="00B41699"/>
    <w:rsid w:val="00B53163"/>
    <w:rsid w:val="00B93221"/>
    <w:rsid w:val="00BF3485"/>
    <w:rsid w:val="00C16BDD"/>
    <w:rsid w:val="00CD4CB5"/>
    <w:rsid w:val="00D204A7"/>
    <w:rsid w:val="00D21577"/>
    <w:rsid w:val="00D34C2F"/>
    <w:rsid w:val="00D4109A"/>
    <w:rsid w:val="00D5138D"/>
    <w:rsid w:val="00D62AC1"/>
    <w:rsid w:val="00D837E5"/>
    <w:rsid w:val="00DA62B6"/>
    <w:rsid w:val="00DB7DAC"/>
    <w:rsid w:val="00DE2067"/>
    <w:rsid w:val="00DE46C4"/>
    <w:rsid w:val="00E13DEE"/>
    <w:rsid w:val="00E27822"/>
    <w:rsid w:val="00E734CF"/>
    <w:rsid w:val="00E768D2"/>
    <w:rsid w:val="00E84D32"/>
    <w:rsid w:val="00EA2B00"/>
    <w:rsid w:val="00EB5791"/>
    <w:rsid w:val="00EC5465"/>
    <w:rsid w:val="00ED21B3"/>
    <w:rsid w:val="00EE62DD"/>
    <w:rsid w:val="00F02816"/>
    <w:rsid w:val="00F11032"/>
    <w:rsid w:val="00F80173"/>
    <w:rsid w:val="00F8367A"/>
    <w:rsid w:val="00FA4C81"/>
    <w:rsid w:val="00FC216A"/>
    <w:rsid w:val="00FE31CA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822EC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  <w:style w:type="character" w:customStyle="1" w:styleId="ListParagraphChar">
    <w:name w:val="List Paragraph Char"/>
    <w:link w:val="ListParagraph"/>
    <w:uiPriority w:val="34"/>
    <w:locked/>
    <w:rsid w:val="00BF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8</cp:revision>
  <dcterms:created xsi:type="dcterms:W3CDTF">2019-05-27T07:53:00Z</dcterms:created>
  <dcterms:modified xsi:type="dcterms:W3CDTF">2019-05-27T08:20:00Z</dcterms:modified>
</cp:coreProperties>
</file>