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</w:t>
      </w:r>
      <w:r w:rsidR="00496C9A">
        <w:rPr>
          <w:rFonts w:ascii="Arial" w:eastAsia="Arial" w:hAnsi="Arial" w:cs="Arial"/>
          <w:b/>
          <w:sz w:val="32"/>
          <w:szCs w:val="32"/>
        </w:rPr>
        <w:t>SWD DROMIC Terminal Report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E734CF">
        <w:rPr>
          <w:rFonts w:ascii="Arial" w:eastAsia="Arial" w:hAnsi="Arial" w:cs="Arial"/>
          <w:b/>
          <w:sz w:val="32"/>
          <w:szCs w:val="32"/>
        </w:rPr>
        <w:t>Ibaba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8135EC">
        <w:rPr>
          <w:rFonts w:ascii="Arial" w:eastAsia="Arial" w:hAnsi="Arial" w:cs="Arial"/>
          <w:b/>
          <w:sz w:val="32"/>
          <w:szCs w:val="32"/>
        </w:rPr>
        <w:t>Malabon</w:t>
      </w:r>
      <w:proofErr w:type="spellEnd"/>
      <w:r w:rsidR="008135EC">
        <w:rPr>
          <w:rFonts w:ascii="Arial" w:eastAsia="Arial" w:hAnsi="Arial" w:cs="Arial"/>
          <w:b/>
          <w:sz w:val="32"/>
          <w:szCs w:val="32"/>
        </w:rPr>
        <w:t xml:space="preserve"> City</w:t>
      </w:r>
      <w:r w:rsidR="00403C42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792C4E" w:rsidRDefault="00496C9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E734CF">
        <w:rPr>
          <w:rFonts w:ascii="Arial" w:eastAsia="Arial" w:hAnsi="Arial" w:cs="Arial"/>
          <w:sz w:val="24"/>
          <w:szCs w:val="24"/>
        </w:rPr>
        <w:t>0</w:t>
      </w:r>
      <w:r w:rsidR="00613519">
        <w:rPr>
          <w:rFonts w:ascii="Arial" w:eastAsia="Arial" w:hAnsi="Arial" w:cs="Arial"/>
          <w:sz w:val="24"/>
          <w:szCs w:val="24"/>
        </w:rPr>
        <w:t xml:space="preserve"> May</w:t>
      </w:r>
      <w:r w:rsidR="00E734CF">
        <w:rPr>
          <w:rFonts w:ascii="Arial" w:eastAsia="Arial" w:hAnsi="Arial" w:cs="Arial"/>
          <w:sz w:val="24"/>
          <w:szCs w:val="24"/>
        </w:rPr>
        <w:t xml:space="preserve"> 2019</w:t>
      </w:r>
      <w:r w:rsidR="00EB5791">
        <w:rPr>
          <w:rFonts w:ascii="Arial" w:eastAsia="Arial" w:hAnsi="Arial" w:cs="Arial"/>
          <w:sz w:val="24"/>
          <w:szCs w:val="24"/>
        </w:rPr>
        <w:t xml:space="preserve">, </w:t>
      </w:r>
      <w:r w:rsidR="00BB43B5">
        <w:rPr>
          <w:rFonts w:ascii="Arial" w:eastAsia="Arial" w:hAnsi="Arial" w:cs="Arial"/>
          <w:sz w:val="24"/>
          <w:szCs w:val="24"/>
        </w:rPr>
        <w:t>4PM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9E1C25" w:rsidRDefault="009E1C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2C4E" w:rsidRPr="009E1C25" w:rsidRDefault="009E1C25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2" w:name="_1fob9te" w:colFirst="0" w:colLast="0"/>
      <w:bookmarkEnd w:id="2"/>
      <w:r w:rsidRPr="009E1C2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9E1C25" w:rsidRDefault="009E1C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2C4E" w:rsidRPr="007D31DE" w:rsidRDefault="00496C9A" w:rsidP="009E1C25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  <w:r w:rsidRPr="007D31DE">
        <w:rPr>
          <w:rFonts w:ascii="Arial" w:eastAsia="Arial" w:hAnsi="Arial" w:cs="Arial"/>
          <w:i/>
          <w:sz w:val="24"/>
          <w:szCs w:val="24"/>
        </w:rPr>
        <w:t>This is the final report on the fire incident that occurred i</w:t>
      </w:r>
      <w:r w:rsidR="005734BC" w:rsidRPr="007D31DE">
        <w:rPr>
          <w:rFonts w:ascii="Arial" w:eastAsia="Arial" w:hAnsi="Arial" w:cs="Arial"/>
          <w:i/>
          <w:sz w:val="24"/>
          <w:szCs w:val="24"/>
        </w:rPr>
        <w:t>n</w:t>
      </w:r>
      <w:r w:rsidR="00740EAD" w:rsidRPr="007D31DE">
        <w:rPr>
          <w:rFonts w:ascii="Arial" w:eastAsia="Arial" w:hAnsi="Arial" w:cs="Arial"/>
          <w:i/>
          <w:sz w:val="24"/>
          <w:szCs w:val="24"/>
        </w:rPr>
        <w:t xml:space="preserve"> Herrera </w:t>
      </w:r>
      <w:r w:rsidR="009E1C25" w:rsidRPr="007D31DE">
        <w:rPr>
          <w:rFonts w:ascii="Arial" w:eastAsia="Arial" w:hAnsi="Arial" w:cs="Arial"/>
          <w:i/>
          <w:sz w:val="24"/>
          <w:szCs w:val="24"/>
        </w:rPr>
        <w:t>St.</w:t>
      </w:r>
      <w:r w:rsidR="00740EAD" w:rsidRPr="007D31DE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9E1C25" w:rsidRPr="007D31DE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9E1C25" w:rsidRPr="007D31DE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740EAD" w:rsidRPr="007D31DE">
        <w:rPr>
          <w:rFonts w:ascii="Arial" w:eastAsia="Arial" w:hAnsi="Arial" w:cs="Arial"/>
          <w:i/>
          <w:sz w:val="24"/>
          <w:szCs w:val="24"/>
        </w:rPr>
        <w:t>Ibaba</w:t>
      </w:r>
      <w:proofErr w:type="spellEnd"/>
      <w:r w:rsidR="00744FF7" w:rsidRPr="007D31DE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744FF7" w:rsidRPr="007D31DE">
        <w:rPr>
          <w:rFonts w:ascii="Arial" w:eastAsia="Arial" w:hAnsi="Arial" w:cs="Arial"/>
          <w:i/>
          <w:sz w:val="24"/>
          <w:szCs w:val="24"/>
        </w:rPr>
        <w:t>Malabon</w:t>
      </w:r>
      <w:proofErr w:type="spellEnd"/>
      <w:r w:rsidR="00744FF7" w:rsidRPr="007D31DE">
        <w:rPr>
          <w:rFonts w:ascii="Arial" w:eastAsia="Arial" w:hAnsi="Arial" w:cs="Arial"/>
          <w:i/>
          <w:sz w:val="24"/>
          <w:szCs w:val="24"/>
        </w:rPr>
        <w:t xml:space="preserve"> City</w:t>
      </w:r>
      <w:r w:rsidRPr="007D31DE">
        <w:rPr>
          <w:rFonts w:ascii="Arial" w:eastAsia="Arial" w:hAnsi="Arial" w:cs="Arial"/>
          <w:i/>
          <w:sz w:val="24"/>
          <w:szCs w:val="24"/>
        </w:rPr>
        <w:t xml:space="preserve"> on 01 May 2019 at around 3:15 AM</w:t>
      </w:r>
      <w:r w:rsidR="005734BC" w:rsidRPr="007D31DE">
        <w:rPr>
          <w:rFonts w:ascii="Arial" w:eastAsia="Arial" w:hAnsi="Arial" w:cs="Arial"/>
          <w:i/>
          <w:sz w:val="24"/>
          <w:szCs w:val="24"/>
        </w:rPr>
        <w:t>.</w:t>
      </w:r>
      <w:r w:rsidR="00740EAD" w:rsidRPr="007D31DE">
        <w:rPr>
          <w:rFonts w:ascii="Arial" w:eastAsia="Arial" w:hAnsi="Arial" w:cs="Arial"/>
          <w:i/>
          <w:sz w:val="24"/>
          <w:szCs w:val="24"/>
        </w:rPr>
        <w:t xml:space="preserve"> The fire was put under control at 5:17 AM.</w:t>
      </w:r>
    </w:p>
    <w:p w:rsidR="005734BC" w:rsidRDefault="005734BC" w:rsidP="005734BC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E1C25" w:rsidRDefault="00EB5791" w:rsidP="009E1C2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9E1C25" w:rsidRDefault="007D31DE" w:rsidP="009E1C2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273</w:t>
      </w:r>
      <w:r w:rsidR="00EB5791" w:rsidRPr="009E1C2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B5791" w:rsidRPr="009E1C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9E1C25">
        <w:rPr>
          <w:rFonts w:ascii="Arial" w:eastAsia="Arial" w:hAnsi="Arial" w:cs="Arial"/>
          <w:sz w:val="24"/>
          <w:szCs w:val="24"/>
        </w:rPr>
        <w:t xml:space="preserve">or </w:t>
      </w:r>
      <w:r w:rsidR="00E734CF" w:rsidRPr="009E1C25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>
        <w:rPr>
          <w:rFonts w:ascii="Arial" w:eastAsia="Arial" w:hAnsi="Arial" w:cs="Arial"/>
          <w:b/>
          <w:color w:val="0070C0"/>
          <w:sz w:val="24"/>
          <w:szCs w:val="24"/>
        </w:rPr>
        <w:t>109</w:t>
      </w:r>
      <w:r w:rsidR="00EB5791" w:rsidRPr="009E1C2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B5791" w:rsidRPr="009E1C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9E1C25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 w:rsidR="005D3412" w:rsidRPr="009E1C2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D3412" w:rsidRPr="009E1C2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E734CF" w:rsidRPr="009E1C25">
        <w:rPr>
          <w:rFonts w:ascii="Arial" w:eastAsia="Arial" w:hAnsi="Arial" w:cs="Arial"/>
          <w:sz w:val="24"/>
          <w:szCs w:val="24"/>
        </w:rPr>
        <w:t>Ibaba</w:t>
      </w:r>
      <w:proofErr w:type="spellEnd"/>
      <w:r w:rsidR="005D3412" w:rsidRPr="009E1C2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5D3412" w:rsidRPr="009E1C25">
        <w:rPr>
          <w:rFonts w:ascii="Arial" w:eastAsia="Arial" w:hAnsi="Arial" w:cs="Arial"/>
          <w:sz w:val="24"/>
          <w:szCs w:val="24"/>
        </w:rPr>
        <w:t>Malabon</w:t>
      </w:r>
      <w:proofErr w:type="spellEnd"/>
      <w:r w:rsidR="005D3412" w:rsidRPr="009E1C25">
        <w:rPr>
          <w:rFonts w:ascii="Arial" w:eastAsia="Arial" w:hAnsi="Arial" w:cs="Arial"/>
          <w:sz w:val="24"/>
          <w:szCs w:val="24"/>
        </w:rPr>
        <w:t xml:space="preserve"> City </w:t>
      </w:r>
      <w:r w:rsidR="00EB5791" w:rsidRPr="009E1C25">
        <w:rPr>
          <w:rFonts w:ascii="Arial" w:eastAsia="Arial" w:hAnsi="Arial" w:cs="Arial"/>
          <w:sz w:val="24"/>
          <w:szCs w:val="24"/>
        </w:rPr>
        <w:t>(see Table 1).</w:t>
      </w:r>
    </w:p>
    <w:p w:rsidR="009E1C25" w:rsidRDefault="009E1C25" w:rsidP="009E1C2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792C4E" w:rsidRPr="009E1C25" w:rsidRDefault="00EB5791" w:rsidP="009E1C2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1. </w:t>
      </w:r>
      <w:r w:rsidR="009E1C25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sz w:val="20"/>
          <w:szCs w:val="20"/>
        </w:rPr>
        <w:t>Affected Families / Persons</w:t>
      </w:r>
    </w:p>
    <w:tbl>
      <w:tblPr>
        <w:tblW w:w="4649" w:type="pct"/>
        <w:tblInd w:w="558" w:type="dxa"/>
        <w:tblLook w:val="04A0" w:firstRow="1" w:lastRow="0" w:firstColumn="1" w:lastColumn="0" w:noHBand="0" w:noVBand="1"/>
      </w:tblPr>
      <w:tblGrid>
        <w:gridCol w:w="5092"/>
        <w:gridCol w:w="1388"/>
        <w:gridCol w:w="1350"/>
        <w:gridCol w:w="1439"/>
      </w:tblGrid>
      <w:tr w:rsidR="00496C9A" w:rsidRPr="00496C9A" w:rsidTr="007D31DE">
        <w:trPr>
          <w:trHeight w:val="20"/>
        </w:trPr>
        <w:tc>
          <w:tcPr>
            <w:tcW w:w="2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D31DE" w:rsidRPr="00496C9A" w:rsidTr="007D31DE">
        <w:trPr>
          <w:trHeight w:val="20"/>
        </w:trPr>
        <w:tc>
          <w:tcPr>
            <w:tcW w:w="2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1DE" w:rsidRPr="00374E7E" w:rsidRDefault="007D31DE" w:rsidP="00496C9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31DE" w:rsidRPr="00374E7E" w:rsidRDefault="007D31DE" w:rsidP="00917CE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31DE" w:rsidRPr="00374E7E" w:rsidRDefault="007D31DE" w:rsidP="00496C9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31DE" w:rsidRPr="00374E7E" w:rsidRDefault="007D31DE" w:rsidP="00496C9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D31DE" w:rsidRPr="00496C9A" w:rsidTr="007D31DE">
        <w:trPr>
          <w:trHeight w:val="2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1,109 </w:t>
            </w:r>
          </w:p>
        </w:tc>
      </w:tr>
      <w:tr w:rsidR="007D31DE" w:rsidRPr="00496C9A" w:rsidTr="007D31DE">
        <w:trPr>
          <w:trHeight w:val="2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1,109 </w:t>
            </w:r>
          </w:p>
        </w:tc>
      </w:tr>
      <w:tr w:rsidR="007D31DE" w:rsidRPr="00496C9A" w:rsidTr="007D31DE">
        <w:trPr>
          <w:trHeight w:val="20"/>
        </w:trPr>
        <w:tc>
          <w:tcPr>
            <w:tcW w:w="2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C9A" w:rsidRPr="00374E7E" w:rsidRDefault="00496C9A" w:rsidP="00496C9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1,109 </w:t>
            </w:r>
          </w:p>
        </w:tc>
      </w:tr>
    </w:tbl>
    <w:p w:rsidR="00CD4CB5" w:rsidRDefault="00CD4CB5" w:rsidP="00CD4CB5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Pr="004E2AE9" w:rsidRDefault="00EB5791" w:rsidP="004E2AE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4E2AE9" w:rsidRDefault="004E2AE9" w:rsidP="004E2AE9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F3485" w:rsidRPr="00BF3485" w:rsidRDefault="00BF3485" w:rsidP="004E2AE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BF348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:rsidR="004E2AE9" w:rsidRPr="00D5138D" w:rsidRDefault="00BF3485" w:rsidP="00D5138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5138D">
        <w:rPr>
          <w:rFonts w:ascii="Arial" w:eastAsia="Arial" w:hAnsi="Arial" w:cs="Arial"/>
          <w:sz w:val="24"/>
          <w:szCs w:val="24"/>
        </w:rPr>
        <w:t xml:space="preserve">There </w:t>
      </w:r>
      <w:r w:rsidR="00A64094">
        <w:rPr>
          <w:rFonts w:ascii="Arial" w:eastAsia="Arial" w:hAnsi="Arial" w:cs="Arial"/>
          <w:sz w:val="24"/>
          <w:szCs w:val="24"/>
        </w:rPr>
        <w:t>we</w:t>
      </w:r>
      <w:r w:rsidR="004E2AE9" w:rsidRPr="00D5138D">
        <w:rPr>
          <w:rFonts w:ascii="Arial" w:eastAsia="Arial" w:hAnsi="Arial" w:cs="Arial"/>
          <w:sz w:val="24"/>
          <w:szCs w:val="24"/>
        </w:rPr>
        <w:t>re</w:t>
      </w:r>
      <w:r w:rsidRPr="00D5138D">
        <w:rPr>
          <w:rFonts w:ascii="Arial" w:eastAsia="Arial" w:hAnsi="Arial" w:cs="Arial"/>
          <w:sz w:val="24"/>
          <w:szCs w:val="24"/>
        </w:rPr>
        <w:t xml:space="preserve"> </w:t>
      </w:r>
      <w:r w:rsidR="00215CCF" w:rsidRPr="00D5138D">
        <w:rPr>
          <w:rFonts w:ascii="Arial" w:eastAsia="Arial" w:hAnsi="Arial" w:cs="Arial"/>
          <w:b/>
          <w:sz w:val="24"/>
          <w:szCs w:val="24"/>
        </w:rPr>
        <w:t>59</w:t>
      </w:r>
      <w:r w:rsidRPr="00D5138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D5138D">
        <w:rPr>
          <w:rFonts w:ascii="Arial" w:eastAsia="Arial" w:hAnsi="Arial" w:cs="Arial"/>
          <w:sz w:val="24"/>
          <w:szCs w:val="24"/>
        </w:rPr>
        <w:t xml:space="preserve"> or </w:t>
      </w:r>
      <w:r w:rsidR="00215CCF" w:rsidRPr="00D5138D">
        <w:rPr>
          <w:rFonts w:ascii="Arial" w:eastAsia="Arial" w:hAnsi="Arial" w:cs="Arial"/>
          <w:b/>
          <w:sz w:val="24"/>
          <w:szCs w:val="24"/>
        </w:rPr>
        <w:t>235</w:t>
      </w:r>
      <w:r w:rsidRPr="00D5138D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DF21D5">
        <w:rPr>
          <w:rFonts w:ascii="Arial" w:eastAsia="Arial" w:hAnsi="Arial" w:cs="Arial"/>
          <w:sz w:val="24"/>
          <w:szCs w:val="24"/>
        </w:rPr>
        <w:t xml:space="preserve">who stayed </w:t>
      </w:r>
      <w:r w:rsidR="004E2AE9" w:rsidRPr="00D5138D">
        <w:rPr>
          <w:rFonts w:ascii="Arial" w:eastAsia="Arial" w:hAnsi="Arial" w:cs="Arial"/>
          <w:sz w:val="24"/>
          <w:szCs w:val="24"/>
        </w:rPr>
        <w:t xml:space="preserve">at the </w:t>
      </w:r>
      <w:r w:rsidR="00215CCF" w:rsidRPr="00D5138D">
        <w:rPr>
          <w:rFonts w:ascii="Arial" w:eastAsia="Arial" w:hAnsi="Arial" w:cs="Arial"/>
          <w:b/>
          <w:sz w:val="24"/>
          <w:szCs w:val="24"/>
        </w:rPr>
        <w:t xml:space="preserve">Integrated </w:t>
      </w:r>
      <w:proofErr w:type="spellStart"/>
      <w:r w:rsidR="00215CCF" w:rsidRPr="00D5138D">
        <w:rPr>
          <w:rFonts w:ascii="Arial" w:eastAsia="Arial" w:hAnsi="Arial" w:cs="Arial"/>
          <w:b/>
          <w:sz w:val="24"/>
          <w:szCs w:val="24"/>
        </w:rPr>
        <w:t>Syjuco</w:t>
      </w:r>
      <w:proofErr w:type="spellEnd"/>
      <w:r w:rsidR="00215CCF" w:rsidRPr="00D5138D">
        <w:rPr>
          <w:rFonts w:ascii="Arial" w:eastAsia="Arial" w:hAnsi="Arial" w:cs="Arial"/>
          <w:b/>
          <w:sz w:val="24"/>
          <w:szCs w:val="24"/>
        </w:rPr>
        <w:t xml:space="preserve"> School</w:t>
      </w:r>
      <w:r w:rsidRPr="00D5138D">
        <w:rPr>
          <w:rFonts w:ascii="Arial" w:eastAsia="Arial" w:hAnsi="Arial" w:cs="Arial"/>
          <w:b/>
          <w:sz w:val="24"/>
          <w:szCs w:val="24"/>
        </w:rPr>
        <w:t xml:space="preserve"> </w:t>
      </w:r>
      <w:r w:rsidRPr="00D5138D">
        <w:rPr>
          <w:rFonts w:ascii="Arial" w:eastAsia="Arial" w:hAnsi="Arial" w:cs="Arial"/>
          <w:sz w:val="24"/>
          <w:szCs w:val="24"/>
        </w:rPr>
        <w:t>(see Table 2).</w:t>
      </w:r>
    </w:p>
    <w:p w:rsidR="004E2AE9" w:rsidRDefault="004E2AE9" w:rsidP="004E2AE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3485" w:rsidRPr="004E2AE9" w:rsidRDefault="00BF3485" w:rsidP="004E2AE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E2AE9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649" w:type="pct"/>
        <w:tblInd w:w="558" w:type="dxa"/>
        <w:tblLook w:val="04A0" w:firstRow="1" w:lastRow="0" w:firstColumn="1" w:lastColumn="0" w:noHBand="0" w:noVBand="1"/>
      </w:tblPr>
      <w:tblGrid>
        <w:gridCol w:w="4147"/>
        <w:gridCol w:w="858"/>
        <w:gridCol w:w="986"/>
        <w:gridCol w:w="819"/>
        <w:gridCol w:w="762"/>
        <w:gridCol w:w="936"/>
        <w:gridCol w:w="761"/>
      </w:tblGrid>
      <w:tr w:rsidR="007D31DE" w:rsidRPr="007D31DE" w:rsidTr="00DF21D5">
        <w:trPr>
          <w:trHeight w:val="20"/>
        </w:trPr>
        <w:tc>
          <w:tcPr>
            <w:tcW w:w="2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F21D5" w:rsidRPr="007D31DE" w:rsidTr="00DF21D5">
        <w:trPr>
          <w:trHeight w:val="20"/>
        </w:trPr>
        <w:tc>
          <w:tcPr>
            <w:tcW w:w="2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D31DE" w:rsidRPr="007D31DE" w:rsidTr="00DF21D5">
        <w:trPr>
          <w:trHeight w:val="20"/>
        </w:trPr>
        <w:tc>
          <w:tcPr>
            <w:tcW w:w="2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7D31DE" w:rsidRPr="007D31DE" w:rsidTr="00DF21D5">
        <w:trPr>
          <w:trHeight w:val="20"/>
        </w:trPr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235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D31DE" w:rsidRPr="007D31DE" w:rsidTr="00DF21D5">
        <w:trPr>
          <w:trHeight w:val="20"/>
        </w:trPr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235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31DE" w:rsidRPr="007D31D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D31D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21D5" w:rsidRPr="007D31DE" w:rsidTr="00DF21D5">
        <w:trPr>
          <w:trHeight w:val="20"/>
        </w:trPr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DE" w:rsidRPr="00374E7E" w:rsidRDefault="007D31DE" w:rsidP="007D31DE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74E7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374E7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DE" w:rsidRPr="00374E7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DE" w:rsidRPr="00374E7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 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DE" w:rsidRPr="00374E7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DE" w:rsidRPr="00374E7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DE" w:rsidRPr="00374E7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  235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1DE" w:rsidRPr="00374E7E" w:rsidRDefault="007D31DE" w:rsidP="007D31DE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DF21D5" w:rsidRDefault="00DF21D5" w:rsidP="004E2AE9">
      <w:pPr>
        <w:spacing w:after="0" w:line="240" w:lineRule="auto"/>
        <w:ind w:left="426"/>
        <w:contextualSpacing/>
        <w:jc w:val="right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</w:p>
    <w:p w:rsidR="00BF3485" w:rsidRDefault="00BF3485" w:rsidP="004E2AE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DF21D5" w:rsidRPr="00BF3485" w:rsidRDefault="00DF21D5" w:rsidP="004E2AE9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E2AE9" w:rsidRDefault="00D5138D" w:rsidP="00D5138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5138D">
        <w:rPr>
          <w:rFonts w:ascii="Arial" w:eastAsia="Arial" w:hAnsi="Arial" w:cs="Arial"/>
          <w:sz w:val="24"/>
          <w:szCs w:val="24"/>
        </w:rPr>
        <w:t xml:space="preserve">There </w:t>
      </w:r>
      <w:r w:rsidR="00A64094">
        <w:rPr>
          <w:rFonts w:ascii="Arial" w:eastAsia="Arial" w:hAnsi="Arial" w:cs="Arial"/>
          <w:sz w:val="24"/>
          <w:szCs w:val="24"/>
        </w:rPr>
        <w:t>we</w:t>
      </w:r>
      <w:r w:rsidRPr="00D5138D">
        <w:rPr>
          <w:rFonts w:ascii="Arial" w:eastAsia="Arial" w:hAnsi="Arial" w:cs="Arial"/>
          <w:sz w:val="24"/>
          <w:szCs w:val="24"/>
        </w:rPr>
        <w:t>re</w:t>
      </w:r>
      <w:r w:rsidRPr="00D5138D">
        <w:rPr>
          <w:rFonts w:ascii="Arial" w:eastAsia="Arial" w:hAnsi="Arial" w:cs="Arial"/>
          <w:b/>
          <w:sz w:val="24"/>
          <w:szCs w:val="24"/>
        </w:rPr>
        <w:t xml:space="preserve"> </w:t>
      </w:r>
      <w:r w:rsidR="00EC5465" w:rsidRPr="00917CEE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17CEE" w:rsidRPr="00917CEE"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Pr="00917CEE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DF21D5">
        <w:rPr>
          <w:rFonts w:ascii="Arial" w:eastAsia="Arial" w:hAnsi="Arial" w:cs="Arial"/>
          <w:sz w:val="24"/>
          <w:szCs w:val="24"/>
        </w:rPr>
        <w:t>or</w:t>
      </w:r>
      <w:r w:rsidRPr="00DF21D5">
        <w:rPr>
          <w:rFonts w:ascii="Arial" w:eastAsia="Arial" w:hAnsi="Arial" w:cs="Arial"/>
          <w:b/>
          <w:sz w:val="24"/>
          <w:szCs w:val="24"/>
        </w:rPr>
        <w:t xml:space="preserve"> </w:t>
      </w:r>
      <w:r w:rsidR="00EC5465" w:rsidRPr="00917CEE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917CEE" w:rsidRPr="00917CEE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Pr="00917CEE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D5138D">
        <w:rPr>
          <w:rFonts w:ascii="Arial" w:eastAsia="Arial" w:hAnsi="Arial" w:cs="Arial"/>
          <w:sz w:val="24"/>
          <w:szCs w:val="24"/>
        </w:rPr>
        <w:t xml:space="preserve">who </w:t>
      </w:r>
      <w:r w:rsidR="00DF21D5">
        <w:rPr>
          <w:rFonts w:ascii="Arial" w:eastAsia="Arial" w:hAnsi="Arial" w:cs="Arial"/>
          <w:sz w:val="24"/>
          <w:szCs w:val="24"/>
        </w:rPr>
        <w:t>stayed</w:t>
      </w:r>
      <w:r w:rsidRPr="00D5138D">
        <w:rPr>
          <w:rFonts w:ascii="Arial" w:eastAsia="Arial" w:hAnsi="Arial" w:cs="Arial"/>
          <w:sz w:val="24"/>
          <w:szCs w:val="24"/>
        </w:rPr>
        <w:t xml:space="preserve"> with their relatives and/or friends</w:t>
      </w:r>
      <w:r>
        <w:rPr>
          <w:rFonts w:ascii="Arial" w:eastAsia="Arial" w:hAnsi="Arial" w:cs="Arial"/>
          <w:sz w:val="24"/>
          <w:szCs w:val="24"/>
        </w:rPr>
        <w:t xml:space="preserve"> (see Table 3).</w:t>
      </w:r>
    </w:p>
    <w:p w:rsidR="00D5138D" w:rsidRDefault="00D5138D" w:rsidP="00D5138D">
      <w:pPr>
        <w:pStyle w:val="ListParagraph"/>
        <w:spacing w:after="0" w:line="240" w:lineRule="auto"/>
        <w:ind w:left="1222"/>
        <w:jc w:val="both"/>
        <w:rPr>
          <w:rFonts w:ascii="Arial" w:eastAsia="Arial" w:hAnsi="Arial" w:cs="Arial"/>
          <w:sz w:val="24"/>
          <w:szCs w:val="24"/>
        </w:rPr>
      </w:pPr>
    </w:p>
    <w:p w:rsidR="00D5138D" w:rsidRDefault="00D5138D" w:rsidP="00D5138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4E2AE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4E2AE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Displaced Families / Persons </w:t>
      </w:r>
      <w:r w:rsidR="008B3997">
        <w:rPr>
          <w:rFonts w:ascii="Arial" w:eastAsia="Arial" w:hAnsi="Arial" w:cs="Arial"/>
          <w:b/>
          <w:i/>
          <w:color w:val="000000"/>
          <w:sz w:val="20"/>
          <w:szCs w:val="24"/>
        </w:rPr>
        <w:t>O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utside</w:t>
      </w:r>
      <w:r w:rsidRPr="004E2AE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649" w:type="pct"/>
        <w:tblInd w:w="558" w:type="dxa"/>
        <w:tblLook w:val="04A0" w:firstRow="1" w:lastRow="0" w:firstColumn="1" w:lastColumn="0" w:noHBand="0" w:noVBand="1"/>
      </w:tblPr>
      <w:tblGrid>
        <w:gridCol w:w="5113"/>
        <w:gridCol w:w="1073"/>
        <w:gridCol w:w="1075"/>
        <w:gridCol w:w="1020"/>
        <w:gridCol w:w="988"/>
      </w:tblGrid>
      <w:tr w:rsidR="00DF21D5" w:rsidRPr="00DF21D5" w:rsidTr="00DF21D5">
        <w:trPr>
          <w:trHeight w:val="20"/>
        </w:trPr>
        <w:tc>
          <w:tcPr>
            <w:tcW w:w="27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F21D5" w:rsidRPr="00DF21D5" w:rsidTr="00DF21D5">
        <w:trPr>
          <w:trHeight w:val="260"/>
        </w:trPr>
        <w:tc>
          <w:tcPr>
            <w:tcW w:w="2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F21D5" w:rsidRPr="00DF21D5" w:rsidTr="00DF21D5">
        <w:trPr>
          <w:trHeight w:val="255"/>
        </w:trPr>
        <w:tc>
          <w:tcPr>
            <w:tcW w:w="27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F21D5" w:rsidRPr="00DF21D5" w:rsidTr="00DF21D5">
        <w:trPr>
          <w:trHeight w:val="255"/>
        </w:trPr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21D5" w:rsidRPr="00DF21D5" w:rsidRDefault="00917CEE" w:rsidP="00DF21D5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214</w:t>
            </w:r>
            <w:r w:rsidR="00DF21D5"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21D5" w:rsidRPr="00DF21D5" w:rsidRDefault="00DF21D5" w:rsidP="00917CEE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8</w:t>
            </w:r>
            <w:r w:rsidR="00917CE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F21D5" w:rsidRPr="00DF21D5" w:rsidTr="00DF21D5">
        <w:trPr>
          <w:trHeight w:val="255"/>
        </w:trPr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21D5" w:rsidRPr="00DF21D5" w:rsidRDefault="00DF21D5" w:rsidP="00917CEE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917CE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214</w:t>
            </w: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21D5" w:rsidRPr="00DF21D5" w:rsidRDefault="00DF21D5" w:rsidP="00917CEE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8</w:t>
            </w:r>
            <w:r w:rsidR="00917CE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74</w:t>
            </w: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21D5" w:rsidRPr="00DF21D5" w:rsidRDefault="00DF21D5" w:rsidP="00DF21D5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21D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F21D5" w:rsidRPr="00DF21D5" w:rsidTr="00DF21D5">
        <w:trPr>
          <w:trHeight w:val="255"/>
        </w:trPr>
        <w:tc>
          <w:tcPr>
            <w:tcW w:w="2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D5" w:rsidRPr="00374E7E" w:rsidRDefault="00DF21D5" w:rsidP="00DF21D5">
            <w:pPr>
              <w:widowControl/>
              <w:spacing w:after="0" w:line="240" w:lineRule="auto"/>
              <w:ind w:right="144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74E7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Pr="00374E7E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D5" w:rsidRPr="00374E7E" w:rsidRDefault="00DF21D5" w:rsidP="00917CEE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="00917CEE" w:rsidRPr="00374E7E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>214</w:t>
            </w:r>
            <w:r w:rsidRPr="00374E7E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D5" w:rsidRPr="00374E7E" w:rsidRDefault="00DF21D5" w:rsidP="00DF21D5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 xml:space="preserve">    -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D5" w:rsidRPr="00374E7E" w:rsidRDefault="00DF21D5" w:rsidP="00917CEE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 xml:space="preserve">  8</w:t>
            </w:r>
            <w:r w:rsidR="00917CEE" w:rsidRPr="00374E7E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D5" w:rsidRPr="00374E7E" w:rsidRDefault="00DF21D5" w:rsidP="00DF21D5">
            <w:pPr>
              <w:widowControl/>
              <w:spacing w:after="0" w:line="240" w:lineRule="auto"/>
              <w:ind w:right="144"/>
              <w:jc w:val="right"/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DF21D5" w:rsidRDefault="00DF21D5" w:rsidP="00DF21D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</w:p>
    <w:p w:rsidR="00EC5465" w:rsidRPr="00BF3485" w:rsidRDefault="00EC5465" w:rsidP="00EC5465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D5138D" w:rsidRPr="004E2AE9" w:rsidRDefault="00D5138D" w:rsidP="00D5138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3997" w:rsidRPr="00D5138D" w:rsidRDefault="008B3997" w:rsidP="00D513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E2AE9" w:rsidRDefault="00EB5791" w:rsidP="004E2AE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4E2AE9" w:rsidRDefault="00B6797D" w:rsidP="004E2A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237</w:t>
      </w:r>
      <w:r w:rsidR="00EB5791" w:rsidRPr="004E2AE9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EB5791" w:rsidRPr="004E2A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 w:rsidRPr="004E2AE9">
        <w:rPr>
          <w:rFonts w:ascii="Arial" w:eastAsia="Arial" w:hAnsi="Arial" w:cs="Arial"/>
          <w:sz w:val="24"/>
          <w:szCs w:val="24"/>
        </w:rPr>
        <w:t xml:space="preserve">were totally damaged by the fire (see Table </w:t>
      </w:r>
      <w:r w:rsidR="00780BFD">
        <w:rPr>
          <w:rFonts w:ascii="Arial" w:eastAsia="Arial" w:hAnsi="Arial" w:cs="Arial"/>
          <w:sz w:val="24"/>
          <w:szCs w:val="24"/>
        </w:rPr>
        <w:t>4</w:t>
      </w:r>
      <w:r w:rsidR="00EB5791" w:rsidRPr="004E2AE9">
        <w:rPr>
          <w:rFonts w:ascii="Arial" w:eastAsia="Arial" w:hAnsi="Arial" w:cs="Arial"/>
          <w:sz w:val="24"/>
          <w:szCs w:val="24"/>
        </w:rPr>
        <w:t>).</w:t>
      </w:r>
    </w:p>
    <w:p w:rsidR="004E2AE9" w:rsidRDefault="004E2AE9" w:rsidP="004E2A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792C4E" w:rsidRPr="004E2AE9" w:rsidRDefault="00EB5791" w:rsidP="004E2A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780BFD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4E2AE9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5187"/>
        <w:gridCol w:w="1449"/>
        <w:gridCol w:w="1449"/>
        <w:gridCol w:w="1447"/>
      </w:tblGrid>
      <w:tr w:rsidR="004E2AE9" w:rsidRPr="00FC216A" w:rsidTr="004E2AE9">
        <w:trPr>
          <w:trHeight w:val="20"/>
        </w:trPr>
        <w:tc>
          <w:tcPr>
            <w:tcW w:w="2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E2AE9" w:rsidRPr="00374E7E" w:rsidRDefault="004E2AE9" w:rsidP="00FC216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E2AE9" w:rsidRPr="00374E7E" w:rsidRDefault="004E2AE9" w:rsidP="00FC216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374E7E" w:rsidRDefault="00FC216A" w:rsidP="00FC216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374E7E" w:rsidRDefault="00FC216A" w:rsidP="00FC216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374E7E" w:rsidRDefault="00FC216A" w:rsidP="00FC216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374E7E" w:rsidRDefault="00FC216A" w:rsidP="00FC216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374E7E" w:rsidRDefault="00FC216A" w:rsidP="00FC216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374E7E" w:rsidRDefault="00EC5465" w:rsidP="00DF21D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 w:rsidR="00DF21D5"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</w:t>
            </w:r>
            <w:r w:rsidR="00FC216A"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374E7E" w:rsidRDefault="00EC5465" w:rsidP="00DF21D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 w:rsidR="00DF21D5"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374E7E" w:rsidRDefault="00FC216A" w:rsidP="00FC216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374E7E" w:rsidRDefault="00FC216A" w:rsidP="00FC216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374E7E" w:rsidRDefault="00FC216A" w:rsidP="00DF21D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5465"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 w:rsidR="00DF21D5"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</w:t>
            </w: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374E7E" w:rsidRDefault="00FC216A" w:rsidP="00DF21D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5465"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</w:t>
            </w:r>
            <w:r w:rsidR="00DF21D5"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37</w:t>
            </w: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374E7E" w:rsidRDefault="00FC216A" w:rsidP="00FC216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4E2AE9">
        <w:trPr>
          <w:trHeight w:val="20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374E7E" w:rsidRDefault="00704333" w:rsidP="00FC216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Malabon</w:t>
            </w:r>
            <w:proofErr w:type="spellEnd"/>
            <w:r w:rsidR="00FC216A"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374E7E" w:rsidRDefault="00EC5465" w:rsidP="00DF21D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2</w:t>
            </w:r>
            <w:r w:rsidR="00DF21D5"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37</w:t>
            </w:r>
            <w:r w:rsidR="00FC216A"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374E7E" w:rsidRDefault="00EC5465" w:rsidP="00DF21D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2</w:t>
            </w:r>
            <w:r w:rsidR="00DF21D5"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37</w:t>
            </w:r>
            <w:r w:rsidR="00FC216A"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374E7E" w:rsidRDefault="00FC216A" w:rsidP="00FC216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</w:pPr>
            <w:r w:rsidRPr="00374E7E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DF21D5" w:rsidRDefault="00DF21D5" w:rsidP="004E2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</w:p>
    <w:p w:rsidR="00792C4E" w:rsidRDefault="00EB5791" w:rsidP="004E2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80BFD" w:rsidRDefault="00780BFD" w:rsidP="004E2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80BFD" w:rsidRDefault="00780BFD" w:rsidP="00780BFD">
      <w:pPr>
        <w:pStyle w:val="ListParagraph"/>
        <w:numPr>
          <w:ilvl w:val="0"/>
          <w:numId w:val="2"/>
        </w:numP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 Provided</w:t>
      </w:r>
    </w:p>
    <w:p w:rsidR="00780BFD" w:rsidRPr="00780BFD" w:rsidRDefault="00780BFD" w:rsidP="00780BF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80BFD">
        <w:rPr>
          <w:rFonts w:ascii="Arial" w:eastAsia="Arial" w:hAnsi="Arial" w:cs="Arial"/>
          <w:sz w:val="24"/>
          <w:szCs w:val="24"/>
        </w:rPr>
        <w:t xml:space="preserve">A total of </w:t>
      </w:r>
      <w:r w:rsidRPr="00B6797D">
        <w:rPr>
          <w:rFonts w:ascii="Arial" w:eastAsia="Arial" w:hAnsi="Arial" w:cs="Arial"/>
          <w:b/>
          <w:sz w:val="24"/>
          <w:szCs w:val="24"/>
        </w:rPr>
        <w:t>₱</w:t>
      </w:r>
      <w:r w:rsidR="00D204A7" w:rsidRPr="00B6797D">
        <w:rPr>
          <w:rFonts w:ascii="Arial" w:eastAsia="Arial" w:hAnsi="Arial" w:cs="Arial"/>
          <w:b/>
          <w:sz w:val="24"/>
          <w:szCs w:val="24"/>
        </w:rPr>
        <w:t>785,358.00</w:t>
      </w:r>
      <w:r w:rsidR="00D204A7" w:rsidRPr="00D2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80BFD">
        <w:rPr>
          <w:rFonts w:ascii="Arial" w:eastAsia="Arial" w:hAnsi="Arial" w:cs="Arial"/>
          <w:sz w:val="24"/>
          <w:szCs w:val="24"/>
        </w:rPr>
        <w:t xml:space="preserve">worth of assistance was provided by the </w:t>
      </w:r>
      <w:r w:rsidR="00D204A7">
        <w:rPr>
          <w:rFonts w:ascii="Arial" w:eastAsia="Arial" w:hAnsi="Arial" w:cs="Arial"/>
          <w:sz w:val="24"/>
          <w:szCs w:val="24"/>
        </w:rPr>
        <w:t>DSWD</w:t>
      </w:r>
      <w:r w:rsidRPr="00780BFD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:rsidR="00780BFD" w:rsidRDefault="00780BFD" w:rsidP="00780BF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0BFD" w:rsidRDefault="00780BFD" w:rsidP="00780BF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5. </w:t>
      </w:r>
      <w:r w:rsidR="00D62AC1">
        <w:rPr>
          <w:rFonts w:ascii="Arial" w:eastAsia="Arial" w:hAnsi="Arial" w:cs="Arial"/>
          <w:b/>
          <w:i/>
          <w:color w:val="000000"/>
          <w:sz w:val="20"/>
          <w:szCs w:val="20"/>
        </w:rPr>
        <w:t>Cost of Assistance Provided</w:t>
      </w:r>
      <w:r w:rsidR="00D204A7" w:rsidRPr="00D204A7">
        <w:t xml:space="preserve"> </w:t>
      </w:r>
      <w:r w:rsidR="00D204A7" w:rsidRPr="00D204A7">
        <w:rPr>
          <w:rFonts w:ascii="Arial" w:eastAsia="Arial" w:hAnsi="Arial" w:cs="Arial"/>
          <w:b/>
          <w:i/>
          <w:color w:val="000000"/>
          <w:sz w:val="20"/>
          <w:szCs w:val="20"/>
        </w:rPr>
        <w:t>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1093"/>
        <w:gridCol w:w="809"/>
        <w:gridCol w:w="779"/>
        <w:gridCol w:w="942"/>
        <w:gridCol w:w="1093"/>
      </w:tblGrid>
      <w:tr w:rsidR="00780BFD" w:rsidRPr="00780BFD" w:rsidTr="00780BFD">
        <w:trPr>
          <w:trHeight w:val="20"/>
        </w:trPr>
        <w:tc>
          <w:tcPr>
            <w:tcW w:w="2481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9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80BFD" w:rsidRPr="00780BFD" w:rsidTr="00D62AC1">
        <w:trPr>
          <w:trHeight w:val="20"/>
        </w:trPr>
        <w:tc>
          <w:tcPr>
            <w:tcW w:w="2481" w:type="pct"/>
            <w:vMerge/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3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1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0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80BFD" w:rsidRPr="00780BFD" w:rsidTr="00D62AC1">
        <w:trPr>
          <w:trHeight w:val="20"/>
        </w:trPr>
        <w:tc>
          <w:tcPr>
            <w:tcW w:w="248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785,358.00 </w:t>
            </w:r>
          </w:p>
        </w:tc>
        <w:tc>
          <w:tcPr>
            <w:tcW w:w="43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785,358.00 </w:t>
            </w:r>
          </w:p>
        </w:tc>
      </w:tr>
      <w:tr w:rsidR="00780BFD" w:rsidRPr="00780BFD" w:rsidTr="00D62AC1">
        <w:trPr>
          <w:trHeight w:val="20"/>
        </w:trPr>
        <w:tc>
          <w:tcPr>
            <w:tcW w:w="248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78</w:t>
            </w:r>
            <w:bookmarkStart w:id="4" w:name="_GoBack"/>
            <w:bookmarkEnd w:id="4"/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5,358.00 </w:t>
            </w:r>
          </w:p>
        </w:tc>
        <w:tc>
          <w:tcPr>
            <w:tcW w:w="43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785,358.00 </w:t>
            </w:r>
          </w:p>
        </w:tc>
      </w:tr>
      <w:tr w:rsidR="00780BFD" w:rsidRPr="00780BFD" w:rsidTr="00D62AC1">
        <w:trPr>
          <w:trHeight w:val="20"/>
        </w:trPr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left="128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4E7E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Malabon</w:t>
            </w:r>
            <w:proofErr w:type="spellEnd"/>
            <w:r w:rsidRPr="00374E7E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785,358.00 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0BFD" w:rsidRPr="00374E7E" w:rsidRDefault="00780BFD" w:rsidP="00780BF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374E7E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785,358.00 </w:t>
            </w:r>
          </w:p>
        </w:tc>
      </w:tr>
    </w:tbl>
    <w:p w:rsidR="00D204A7" w:rsidRDefault="00D204A7" w:rsidP="00B67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D204A7" w:rsidRDefault="00D204A7" w:rsidP="00D20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EC5465" w:rsidRDefault="00EC5465" w:rsidP="00EC5465">
      <w:pPr>
        <w:rPr>
          <w:rFonts w:ascii="Arial" w:eastAsia="Arial" w:hAnsi="Arial" w:cs="Arial"/>
          <w:b/>
          <w:color w:val="002060"/>
          <w:sz w:val="24"/>
          <w:szCs w:val="28"/>
        </w:rPr>
      </w:pPr>
    </w:p>
    <w:p w:rsidR="00792C4E" w:rsidRPr="00B6797D" w:rsidRDefault="00EB5791" w:rsidP="00B6797D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4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E768D2" w:rsidRDefault="00B6797D" w:rsidP="00E768D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30 </w:t>
            </w:r>
            <w:r w:rsidR="00702B85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0C1781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80173" w:rsidRPr="00E768D2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797D" w:rsidRPr="00B6797D" w:rsidRDefault="004E2AE9" w:rsidP="00B6797D">
            <w:pPr>
              <w:widowControl/>
              <w:numPr>
                <w:ilvl w:val="0"/>
                <w:numId w:val="3"/>
              </w:numPr>
              <w:spacing w:after="0" w:line="240" w:lineRule="auto"/>
              <w:ind w:left="30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5" w:name="_tyjcwt" w:colFirst="0" w:colLast="0"/>
            <w:bookmarkEnd w:id="5"/>
            <w:r w:rsidRPr="00B6797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 w:rsidR="00F80173" w:rsidRPr="00B6797D">
              <w:rPr>
                <w:rFonts w:ascii="Arial" w:eastAsia="Arial" w:hAnsi="Arial" w:cs="Arial"/>
                <w:color w:val="0070C0"/>
                <w:sz w:val="20"/>
                <w:szCs w:val="20"/>
              </w:rPr>
              <w:t>FO-</w:t>
            </w:r>
            <w:r w:rsidR="00E768D2" w:rsidRPr="00B6797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B6797D" w:rsidRPr="00B6797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B6797D" w:rsidRPr="00B6797D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  <w:p w:rsidR="00B6797D" w:rsidRPr="00B6797D" w:rsidRDefault="00B6797D" w:rsidP="00DC3C8F">
            <w:pPr>
              <w:widowControl/>
              <w:numPr>
                <w:ilvl w:val="0"/>
                <w:numId w:val="3"/>
              </w:numPr>
              <w:spacing w:after="0" w:line="240" w:lineRule="auto"/>
              <w:ind w:left="30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6797D">
              <w:rPr>
                <w:rFonts w:ascii="Arial" w:hAnsi="Arial" w:cs="Arial"/>
                <w:color w:val="0070C0"/>
                <w:sz w:val="20"/>
                <w:szCs w:val="20"/>
              </w:rPr>
              <w:t xml:space="preserve">The affected families have already rebuilt their houses with the aid of construction materials provided by the </w:t>
            </w:r>
            <w:proofErr w:type="spellStart"/>
            <w:r w:rsidRPr="00B6797D">
              <w:rPr>
                <w:rFonts w:ascii="Arial" w:hAnsi="Arial" w:cs="Arial"/>
                <w:color w:val="0070C0"/>
                <w:sz w:val="20"/>
                <w:szCs w:val="20"/>
              </w:rPr>
              <w:t>Malabon</w:t>
            </w:r>
            <w:proofErr w:type="spellEnd"/>
            <w:r w:rsidRPr="00B6797D">
              <w:rPr>
                <w:rFonts w:ascii="Arial" w:hAnsi="Arial" w:cs="Arial"/>
                <w:color w:val="0070C0"/>
                <w:sz w:val="20"/>
                <w:szCs w:val="20"/>
              </w:rPr>
              <w:t xml:space="preserve"> CSWDO. </w:t>
            </w:r>
          </w:p>
        </w:tc>
      </w:tr>
    </w:tbl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3dy6vkm" w:colFirst="0" w:colLast="0"/>
      <w:bookmarkEnd w:id="6"/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792C4E" w:rsidRDefault="00EB5791" w:rsidP="00B6797D">
      <w:pPr>
        <w:spacing w:after="0" w:line="240" w:lineRule="auto"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T</w:t>
      </w:r>
      <w:r w:rsidR="00B6797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he Disaster Response Operations Monitoring and Information Center (DROMIC) of the DSWD </w:t>
      </w:r>
      <w:proofErr w:type="gramStart"/>
      <w:r w:rsidR="00B6797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proofErr w:type="gramEnd"/>
      <w:r w:rsidR="00B6797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closely coordinate with DSWD-FO </w:t>
      </w:r>
      <w:r w:rsidR="001333F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B6797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:rsidR="00B6797D" w:rsidRDefault="00B6797D" w:rsidP="00B679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216E" w:rsidRDefault="0043216E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2C4E" w:rsidRDefault="008C2F7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1t3h5sf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103A61" w:rsidRDefault="00EB57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:rsidR="00792C4E" w:rsidRPr="00103A61" w:rsidRDefault="00792C4E" w:rsidP="00103A61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792C4E" w:rsidRPr="00103A61" w:rsidSect="00D34C2F">
      <w:headerReference w:type="default" r:id="rId8"/>
      <w:footerReference w:type="default" r:id="rId9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92" w:rsidRDefault="00BE7492">
      <w:pPr>
        <w:spacing w:after="0" w:line="240" w:lineRule="auto"/>
      </w:pPr>
      <w:r>
        <w:separator/>
      </w:r>
    </w:p>
  </w:endnote>
  <w:endnote w:type="continuationSeparator" w:id="0">
    <w:p w:rsidR="00BE7492" w:rsidRDefault="00BE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4E" w:rsidRDefault="00792C4E" w:rsidP="00D34C2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792C4E" w:rsidRDefault="00EB5791" w:rsidP="00D34C2F">
    <w:pPr>
      <w:tabs>
        <w:tab w:val="left" w:pos="2371"/>
        <w:tab w:val="center" w:pos="5233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74E7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74E7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96C9A">
      <w:rPr>
        <w:rFonts w:ascii="Arial" w:eastAsia="Arial" w:hAnsi="Arial" w:cs="Arial"/>
        <w:sz w:val="14"/>
        <w:szCs w:val="14"/>
      </w:rPr>
      <w:t>DSWD DROMIC Terminal Report</w:t>
    </w:r>
    <w:r w:rsidR="00103A61" w:rsidRPr="00103A61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103A61" w:rsidRPr="00103A61">
      <w:rPr>
        <w:rFonts w:ascii="Arial" w:eastAsia="Arial" w:hAnsi="Arial" w:cs="Arial"/>
        <w:sz w:val="14"/>
        <w:szCs w:val="14"/>
      </w:rPr>
      <w:t>Brgy</w:t>
    </w:r>
    <w:proofErr w:type="spellEnd"/>
    <w:r w:rsidR="00103A61" w:rsidRPr="00103A61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496C9A">
      <w:rPr>
        <w:rFonts w:ascii="Arial" w:eastAsia="Arial" w:hAnsi="Arial" w:cs="Arial"/>
        <w:sz w:val="14"/>
        <w:szCs w:val="14"/>
      </w:rPr>
      <w:t>Ibaba</w:t>
    </w:r>
    <w:proofErr w:type="spellEnd"/>
    <w:r w:rsidR="00496C9A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496C9A">
      <w:rPr>
        <w:rFonts w:ascii="Arial" w:eastAsia="Arial" w:hAnsi="Arial" w:cs="Arial"/>
        <w:sz w:val="14"/>
        <w:szCs w:val="14"/>
      </w:rPr>
      <w:t>Malabon</w:t>
    </w:r>
    <w:proofErr w:type="spellEnd"/>
    <w:r w:rsidR="00496C9A">
      <w:rPr>
        <w:rFonts w:ascii="Arial" w:eastAsia="Arial" w:hAnsi="Arial" w:cs="Arial"/>
        <w:sz w:val="14"/>
        <w:szCs w:val="14"/>
      </w:rPr>
      <w:t xml:space="preserve"> City, 30</w:t>
    </w:r>
    <w:r w:rsidR="009E1C25">
      <w:rPr>
        <w:rFonts w:ascii="Arial" w:eastAsia="Arial" w:hAnsi="Arial" w:cs="Arial"/>
        <w:sz w:val="14"/>
        <w:szCs w:val="14"/>
      </w:rPr>
      <w:t xml:space="preserve"> May 2019, </w:t>
    </w:r>
    <w:r w:rsidR="00BB43B5">
      <w:rPr>
        <w:rFonts w:ascii="Arial" w:eastAsia="Arial" w:hAnsi="Arial" w:cs="Arial"/>
        <w:sz w:val="14"/>
        <w:szCs w:val="14"/>
      </w:rPr>
      <w:t>4PM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92" w:rsidRDefault="00BE7492">
      <w:pPr>
        <w:spacing w:after="0" w:line="240" w:lineRule="auto"/>
      </w:pPr>
      <w:r>
        <w:separator/>
      </w:r>
    </w:p>
  </w:footnote>
  <w:footnote w:type="continuationSeparator" w:id="0">
    <w:p w:rsidR="00BE7492" w:rsidRDefault="00BE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4E" w:rsidRDefault="00EB579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2C4E" w:rsidRDefault="00792C4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792C4E" w:rsidRDefault="00792C4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CDC"/>
    <w:multiLevelType w:val="multilevel"/>
    <w:tmpl w:val="C57CC9AA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AE3F73"/>
    <w:multiLevelType w:val="multilevel"/>
    <w:tmpl w:val="AE7E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12A2156"/>
    <w:multiLevelType w:val="hybridMultilevel"/>
    <w:tmpl w:val="23BAD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64B51"/>
    <w:multiLevelType w:val="multilevel"/>
    <w:tmpl w:val="E16682D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0A7228"/>
    <w:multiLevelType w:val="hybridMultilevel"/>
    <w:tmpl w:val="7F28C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0191"/>
    <w:multiLevelType w:val="hybridMultilevel"/>
    <w:tmpl w:val="7B7E31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3773A8D"/>
    <w:multiLevelType w:val="hybridMultilevel"/>
    <w:tmpl w:val="BACCCED6"/>
    <w:lvl w:ilvl="0" w:tplc="1B7008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310AC"/>
    <w:multiLevelType w:val="multilevel"/>
    <w:tmpl w:val="9BF46B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62A1CA3"/>
    <w:multiLevelType w:val="hybridMultilevel"/>
    <w:tmpl w:val="350EEC3A"/>
    <w:lvl w:ilvl="0" w:tplc="848449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76E"/>
    <w:multiLevelType w:val="hybridMultilevel"/>
    <w:tmpl w:val="563255D0"/>
    <w:lvl w:ilvl="0" w:tplc="3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0">
    <w:nsid w:val="75506111"/>
    <w:multiLevelType w:val="multilevel"/>
    <w:tmpl w:val="E16682D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69050F0"/>
    <w:multiLevelType w:val="multilevel"/>
    <w:tmpl w:val="A89ACE0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4E"/>
    <w:rsid w:val="00024759"/>
    <w:rsid w:val="00064C05"/>
    <w:rsid w:val="000C1781"/>
    <w:rsid w:val="000E2A65"/>
    <w:rsid w:val="000E407C"/>
    <w:rsid w:val="001007DE"/>
    <w:rsid w:val="00103A61"/>
    <w:rsid w:val="00127DAC"/>
    <w:rsid w:val="001333F6"/>
    <w:rsid w:val="00176939"/>
    <w:rsid w:val="001822B8"/>
    <w:rsid w:val="001B3D45"/>
    <w:rsid w:val="00215CCF"/>
    <w:rsid w:val="00291190"/>
    <w:rsid w:val="002E3834"/>
    <w:rsid w:val="00306B5E"/>
    <w:rsid w:val="0031038C"/>
    <w:rsid w:val="00362567"/>
    <w:rsid w:val="00372B58"/>
    <w:rsid w:val="00374E7E"/>
    <w:rsid w:val="00403C42"/>
    <w:rsid w:val="0043216E"/>
    <w:rsid w:val="00471DEC"/>
    <w:rsid w:val="00496C9A"/>
    <w:rsid w:val="004A53FF"/>
    <w:rsid w:val="004C0BD5"/>
    <w:rsid w:val="004E2AE9"/>
    <w:rsid w:val="0051351C"/>
    <w:rsid w:val="00544EB5"/>
    <w:rsid w:val="005734BC"/>
    <w:rsid w:val="00591F83"/>
    <w:rsid w:val="005D3412"/>
    <w:rsid w:val="005E6D20"/>
    <w:rsid w:val="005F7244"/>
    <w:rsid w:val="00610EC8"/>
    <w:rsid w:val="00613519"/>
    <w:rsid w:val="00622D65"/>
    <w:rsid w:val="00683CF6"/>
    <w:rsid w:val="006C05AB"/>
    <w:rsid w:val="00702B85"/>
    <w:rsid w:val="00704333"/>
    <w:rsid w:val="00727974"/>
    <w:rsid w:val="0073016D"/>
    <w:rsid w:val="00731FF8"/>
    <w:rsid w:val="00740EAD"/>
    <w:rsid w:val="00744FF7"/>
    <w:rsid w:val="00780BFD"/>
    <w:rsid w:val="00792C4E"/>
    <w:rsid w:val="00794540"/>
    <w:rsid w:val="007C47F6"/>
    <w:rsid w:val="007D31DE"/>
    <w:rsid w:val="008135EC"/>
    <w:rsid w:val="00882ED6"/>
    <w:rsid w:val="008B3997"/>
    <w:rsid w:val="008C2F78"/>
    <w:rsid w:val="00917CEE"/>
    <w:rsid w:val="009461D5"/>
    <w:rsid w:val="009D5560"/>
    <w:rsid w:val="009E1C25"/>
    <w:rsid w:val="009E77B3"/>
    <w:rsid w:val="009F666B"/>
    <w:rsid w:val="00A100A0"/>
    <w:rsid w:val="00A238A6"/>
    <w:rsid w:val="00A30EDA"/>
    <w:rsid w:val="00A42C77"/>
    <w:rsid w:val="00A50FAC"/>
    <w:rsid w:val="00A64094"/>
    <w:rsid w:val="00AA3E46"/>
    <w:rsid w:val="00B31139"/>
    <w:rsid w:val="00B53163"/>
    <w:rsid w:val="00B6797D"/>
    <w:rsid w:val="00B93221"/>
    <w:rsid w:val="00BB43B5"/>
    <w:rsid w:val="00BE7492"/>
    <w:rsid w:val="00BF3485"/>
    <w:rsid w:val="00C16BDD"/>
    <w:rsid w:val="00CD4CB5"/>
    <w:rsid w:val="00D204A7"/>
    <w:rsid w:val="00D21577"/>
    <w:rsid w:val="00D34C2F"/>
    <w:rsid w:val="00D4109A"/>
    <w:rsid w:val="00D5138D"/>
    <w:rsid w:val="00D62AC1"/>
    <w:rsid w:val="00D837E5"/>
    <w:rsid w:val="00DA62B6"/>
    <w:rsid w:val="00DC3C8F"/>
    <w:rsid w:val="00DE2067"/>
    <w:rsid w:val="00DE46C4"/>
    <w:rsid w:val="00DF21D5"/>
    <w:rsid w:val="00E13DEE"/>
    <w:rsid w:val="00E734CF"/>
    <w:rsid w:val="00E768D2"/>
    <w:rsid w:val="00E84D32"/>
    <w:rsid w:val="00EA2B00"/>
    <w:rsid w:val="00EB5791"/>
    <w:rsid w:val="00EC5465"/>
    <w:rsid w:val="00ED21B3"/>
    <w:rsid w:val="00F80173"/>
    <w:rsid w:val="00FA4C81"/>
    <w:rsid w:val="00FC216A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  <w:style w:type="character" w:customStyle="1" w:styleId="ListParagraphChar">
    <w:name w:val="List Paragraph Char"/>
    <w:link w:val="ListParagraph"/>
    <w:uiPriority w:val="34"/>
    <w:locked/>
    <w:rsid w:val="00BF3485"/>
  </w:style>
  <w:style w:type="paragraph" w:styleId="BalloonText">
    <w:name w:val="Balloon Text"/>
    <w:basedOn w:val="Normal"/>
    <w:link w:val="BalloonTextChar"/>
    <w:uiPriority w:val="99"/>
    <w:semiHidden/>
    <w:unhideWhenUsed/>
    <w:rsid w:val="003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  <w:style w:type="character" w:customStyle="1" w:styleId="ListParagraphChar">
    <w:name w:val="List Paragraph Char"/>
    <w:link w:val="ListParagraph"/>
    <w:uiPriority w:val="34"/>
    <w:locked/>
    <w:rsid w:val="00BF3485"/>
  </w:style>
  <w:style w:type="paragraph" w:styleId="BalloonText">
    <w:name w:val="Balloon Text"/>
    <w:basedOn w:val="Normal"/>
    <w:link w:val="BalloonTextChar"/>
    <w:uiPriority w:val="99"/>
    <w:semiHidden/>
    <w:unhideWhenUsed/>
    <w:rsid w:val="0037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9</cp:revision>
  <dcterms:created xsi:type="dcterms:W3CDTF">2019-05-30T03:13:00Z</dcterms:created>
  <dcterms:modified xsi:type="dcterms:W3CDTF">2019-05-30T07:42:00Z</dcterms:modified>
</cp:coreProperties>
</file>