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218A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215903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172936" w:rsidRPr="007D3BCE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215903">
        <w:rPr>
          <w:rFonts w:ascii="Arial" w:eastAsia="Arial" w:hAnsi="Arial" w:cs="Arial"/>
          <w:b/>
          <w:sz w:val="32"/>
          <w:szCs w:val="24"/>
        </w:rPr>
        <w:t xml:space="preserve"> Midsayap, North</w:t>
      </w:r>
      <w:r w:rsidR="003C6497">
        <w:rPr>
          <w:rFonts w:ascii="Arial" w:eastAsia="Arial" w:hAnsi="Arial" w:cs="Arial"/>
          <w:b/>
          <w:sz w:val="32"/>
          <w:szCs w:val="24"/>
        </w:rPr>
        <w:t xml:space="preserve"> Cotabato</w:t>
      </w:r>
    </w:p>
    <w:p w:rsidR="00B10486" w:rsidRDefault="00215903" w:rsidP="007D3BC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</w:t>
      </w:r>
      <w:r w:rsidR="003C6497">
        <w:rPr>
          <w:rFonts w:ascii="Arial" w:eastAsia="Arial" w:hAnsi="Arial" w:cs="Arial"/>
          <w:sz w:val="24"/>
          <w:szCs w:val="24"/>
        </w:rPr>
        <w:t xml:space="preserve"> May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2019</w:t>
      </w:r>
      <w:r w:rsidR="00172936"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9B792B">
        <w:rPr>
          <w:rFonts w:ascii="Arial" w:eastAsia="Arial" w:hAnsi="Arial" w:cs="Arial"/>
          <w:sz w:val="24"/>
          <w:szCs w:val="24"/>
        </w:rPr>
        <w:t>4</w:t>
      </w:r>
      <w:r w:rsidR="00172936" w:rsidRPr="007D3BCE">
        <w:rPr>
          <w:rFonts w:ascii="Arial" w:eastAsia="Arial" w:hAnsi="Arial" w:cs="Arial"/>
          <w:sz w:val="24"/>
          <w:szCs w:val="24"/>
        </w:rPr>
        <w:t>PM</w:t>
      </w:r>
    </w:p>
    <w:p w:rsidR="00C14D9B" w:rsidRDefault="00C14D9B" w:rsidP="007D3BC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15903" w:rsidRPr="00215903" w:rsidRDefault="00215903" w:rsidP="00215903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This is the final report on the </w:t>
      </w:r>
      <w:r w:rsidRPr="002159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Social Disorganization transpired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on 30 April 2019 in</w:t>
      </w:r>
      <w:r w:rsidRPr="002159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Brgy. Kapinpilan, Midsayap, North Cotabato between two unidentified lawless armed men.</w:t>
      </w:r>
    </w:p>
    <w:p w:rsidR="00CB218A" w:rsidRDefault="00CE0026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6497">
        <w:rPr>
          <w:rFonts w:ascii="Arial" w:eastAsia="Arial" w:hAnsi="Arial" w:cs="Arial"/>
          <w:i/>
          <w:color w:val="0070C0"/>
          <w:sz w:val="16"/>
          <w:szCs w:val="24"/>
        </w:rPr>
        <w:t>Source: DSWD-Field Office XII</w:t>
      </w:r>
    </w:p>
    <w:p w:rsidR="003C6497" w:rsidRPr="003C6497" w:rsidRDefault="003C6497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72936" w:rsidRPr="007D3BCE" w:rsidRDefault="00172936" w:rsidP="007D3BC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72936" w:rsidRPr="007D3BCE" w:rsidRDefault="0017293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3C6497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550A2D">
        <w:rPr>
          <w:rFonts w:ascii="Arial" w:eastAsia="Arial" w:hAnsi="Arial" w:cs="Arial"/>
          <w:b/>
          <w:color w:val="0070C0"/>
          <w:sz w:val="24"/>
          <w:szCs w:val="24"/>
        </w:rPr>
        <w:t>315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50A2D">
        <w:rPr>
          <w:rFonts w:ascii="Arial" w:eastAsia="Arial" w:hAnsi="Arial" w:cs="Arial"/>
          <w:b/>
          <w:color w:val="0070C0"/>
          <w:sz w:val="24"/>
          <w:szCs w:val="24"/>
        </w:rPr>
        <w:t>1,575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in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70C0"/>
          <w:sz w:val="24"/>
          <w:szCs w:val="24"/>
        </w:rPr>
        <w:t>1 barangay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="00550A2D">
        <w:rPr>
          <w:rFonts w:ascii="Arial" w:eastAsia="Arial" w:hAnsi="Arial" w:cs="Arial"/>
          <w:color w:val="auto"/>
          <w:sz w:val="24"/>
          <w:szCs w:val="24"/>
        </w:rPr>
        <w:t>Midsayap</w:t>
      </w:r>
      <w:r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550A2D">
        <w:rPr>
          <w:rFonts w:ascii="Arial" w:eastAsia="Arial" w:hAnsi="Arial" w:cs="Arial"/>
          <w:color w:val="auto"/>
          <w:sz w:val="24"/>
          <w:szCs w:val="24"/>
        </w:rPr>
        <w:t>Nort</w:t>
      </w:r>
      <w:r>
        <w:rPr>
          <w:rFonts w:ascii="Arial" w:eastAsia="Arial" w:hAnsi="Arial" w:cs="Arial"/>
          <w:color w:val="auto"/>
          <w:sz w:val="24"/>
          <w:szCs w:val="24"/>
        </w:rPr>
        <w:t>h Cotabato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CE0026" w:rsidRDefault="00CE0026" w:rsidP="00CE0026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72936" w:rsidRDefault="00172936" w:rsidP="00CE0026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</w:p>
    <w:tbl>
      <w:tblPr>
        <w:tblW w:w="477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4961"/>
        <w:gridCol w:w="1732"/>
        <w:gridCol w:w="1419"/>
        <w:gridCol w:w="976"/>
      </w:tblGrid>
      <w:tr w:rsidR="00CE0026" w:rsidTr="003C6497">
        <w:trPr>
          <w:trHeight w:val="84"/>
        </w:trPr>
        <w:tc>
          <w:tcPr>
            <w:tcW w:w="27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E0026" w:rsidTr="003C6497">
        <w:trPr>
          <w:trHeight w:val="20"/>
        </w:trPr>
        <w:tc>
          <w:tcPr>
            <w:tcW w:w="27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E0026" w:rsidTr="003C6497">
        <w:trPr>
          <w:trHeight w:val="20"/>
        </w:trPr>
        <w:tc>
          <w:tcPr>
            <w:tcW w:w="2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CE00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550A2D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315</w:t>
            </w:r>
            <w:r w:rsidR="00CE00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550A2D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1,575</w:t>
            </w:r>
            <w:r w:rsidR="00CE00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0026" w:rsidTr="003C6497">
        <w:trPr>
          <w:trHeight w:val="20"/>
        </w:trPr>
        <w:tc>
          <w:tcPr>
            <w:tcW w:w="2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CE00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550A2D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315</w:t>
            </w:r>
            <w:r w:rsidR="00CE00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550A2D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1,575</w:t>
            </w:r>
            <w:r w:rsidR="00CE002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E0026" w:rsidTr="003C6497">
        <w:trPr>
          <w:trHeight w:val="20"/>
        </w:trPr>
        <w:tc>
          <w:tcPr>
            <w:tcW w:w="2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550A2D" w:rsidP="00550A2D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Nor</w:t>
            </w:r>
            <w:r w:rsidR="003C6497">
              <w:rPr>
                <w:rFonts w:ascii="Arial Narrow" w:hAnsi="Arial Narrow"/>
                <w:b/>
                <w:bCs/>
                <w:sz w:val="20"/>
                <w:szCs w:val="20"/>
              </w:rPr>
              <w:t>th Cotabato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Pr="00550A2D" w:rsidRDefault="00550A2D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550A2D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315</w:t>
            </w:r>
            <w:r w:rsidR="00CE0026" w:rsidRPr="00550A2D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Pr="00550A2D" w:rsidRDefault="00550A2D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1,575</w:t>
            </w:r>
            <w:r w:rsidR="00CE0026" w:rsidRPr="00550A2D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CE0026" w:rsidTr="003C6497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550A2D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Midsayap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  <w:r w:rsidR="00CE002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550A2D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315</w:t>
            </w:r>
            <w:r w:rsidR="00CE002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550A2D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1,575</w:t>
            </w:r>
          </w:p>
        </w:tc>
      </w:tr>
    </w:tbl>
    <w:p w:rsidR="00CB218A" w:rsidRPr="00CE0026" w:rsidRDefault="00CE0026" w:rsidP="00CE0026">
      <w:pPr>
        <w:pStyle w:val="m-1030232524421998442gmail-nospacing1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        </w:t>
      </w:r>
    </w:p>
    <w:p w:rsidR="00D11E6C" w:rsidRPr="003C6497" w:rsidRDefault="00D11E6C" w:rsidP="00BC124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649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7D3BCE" w:rsidRPr="003C649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6497">
        <w:rPr>
          <w:rFonts w:ascii="Arial" w:eastAsia="Arial" w:hAnsi="Arial" w:cs="Arial"/>
          <w:i/>
          <w:color w:val="0070C0"/>
          <w:sz w:val="16"/>
          <w:szCs w:val="24"/>
        </w:rPr>
        <w:t>DSWD-Field</w:t>
      </w:r>
      <w:r w:rsidR="007D3BCE" w:rsidRPr="003C649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6497">
        <w:rPr>
          <w:rFonts w:ascii="Arial" w:eastAsia="Arial" w:hAnsi="Arial" w:cs="Arial"/>
          <w:i/>
          <w:color w:val="0070C0"/>
          <w:sz w:val="16"/>
          <w:szCs w:val="24"/>
        </w:rPr>
        <w:t>Office</w:t>
      </w:r>
      <w:r w:rsidR="007D3BCE" w:rsidRPr="003C649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E0026" w:rsidRPr="003C6497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2B4E98" w:rsidRPr="003C6497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172936" w:rsidRPr="003C6497" w:rsidRDefault="00172936" w:rsidP="007D3BC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F84599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172936" w:rsidRPr="003C6497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3C6497" w:rsidRDefault="00172936" w:rsidP="003C6497">
      <w:pPr>
        <w:pStyle w:val="ListParagraph"/>
        <w:numPr>
          <w:ilvl w:val="1"/>
          <w:numId w:val="34"/>
        </w:numPr>
        <w:spacing w:after="0" w:line="240" w:lineRule="auto"/>
        <w:ind w:left="630" w:hanging="27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3C6497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:rsidR="00172936" w:rsidRDefault="00B429C8" w:rsidP="00557EE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162</w:t>
      </w:r>
      <w:r w:rsidR="007D3BCE" w:rsidRPr="00CE00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CE00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color w:val="0070C0"/>
          <w:sz w:val="24"/>
          <w:szCs w:val="24"/>
        </w:rPr>
        <w:t>or</w:t>
      </w:r>
      <w:r w:rsidR="007D3BCE" w:rsidRPr="00CE002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810</w:t>
      </w:r>
      <w:r w:rsidR="007D3BCE" w:rsidRPr="00CE00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5C7F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 temporary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shelter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in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B429C8">
        <w:rPr>
          <w:rFonts w:ascii="Arial" w:eastAsia="Arial" w:hAnsi="Arial" w:cs="Arial"/>
          <w:color w:val="auto"/>
          <w:sz w:val="24"/>
          <w:szCs w:val="24"/>
        </w:rPr>
        <w:t>an</w:t>
      </w:r>
      <w:r w:rsidR="007D3BCE" w:rsidRPr="006528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7D3BCE" w:rsidRPr="006528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 w:rsidR="007D3BCE" w:rsidRPr="006528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(see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Table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2).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</w:p>
    <w:p w:rsidR="009D6EF4" w:rsidRPr="007D3BCE" w:rsidRDefault="009D6EF4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CE0026" w:rsidRPr="00CE0026" w:rsidRDefault="009D6EF4" w:rsidP="00CE002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 Families / Persons In</w:t>
      </w:r>
      <w:r w:rsidR="0065281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  <w:r w:rsidR="00CE0026">
        <w:rPr>
          <w:rFonts w:ascii="Arial" w:hAnsi="Arial" w:cs="Arial"/>
          <w:i/>
          <w:iCs/>
          <w:color w:val="222222"/>
          <w:sz w:val="16"/>
          <w:szCs w:val="16"/>
        </w:rPr>
        <w:t xml:space="preserve">    </w:t>
      </w:r>
    </w:p>
    <w:tbl>
      <w:tblPr>
        <w:tblW w:w="9233" w:type="dxa"/>
        <w:tblInd w:w="4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3340"/>
        <w:gridCol w:w="1350"/>
        <w:gridCol w:w="990"/>
        <w:gridCol w:w="900"/>
        <w:gridCol w:w="810"/>
        <w:gridCol w:w="900"/>
        <w:gridCol w:w="810"/>
      </w:tblGrid>
      <w:tr w:rsidR="00CE0026" w:rsidTr="0063442C">
        <w:trPr>
          <w:trHeight w:val="20"/>
        </w:trPr>
        <w:tc>
          <w:tcPr>
            <w:tcW w:w="3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E0026" w:rsidTr="0063442C">
        <w:trPr>
          <w:trHeight w:val="20"/>
        </w:trPr>
        <w:tc>
          <w:tcPr>
            <w:tcW w:w="3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E0026" w:rsidTr="0063442C">
        <w:trPr>
          <w:trHeight w:val="20"/>
        </w:trPr>
        <w:tc>
          <w:tcPr>
            <w:tcW w:w="3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50A2D" w:rsidTr="0063442C">
        <w:trPr>
          <w:trHeight w:val="20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550A2D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3C649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162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B429C8" w:rsidP="006D43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50A2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B429C8" w:rsidP="006D43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50A2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50A2D" w:rsidTr="0063442C">
        <w:trPr>
          <w:trHeight w:val="20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6D43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162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6D43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6D43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550A2D" w:rsidTr="0063442C">
        <w:trPr>
          <w:trHeight w:val="20"/>
        </w:trPr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6D43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162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6D43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0A2D" w:rsidRDefault="00550A2D" w:rsidP="006D43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6497" w:rsidTr="0063442C">
        <w:trPr>
          <w:trHeight w:val="20"/>
        </w:trPr>
        <w:tc>
          <w:tcPr>
            <w:tcW w:w="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Pr="003C6497" w:rsidRDefault="003C6497" w:rsidP="00C01DF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sz w:val="20"/>
                <w:szCs w:val="20"/>
              </w:rPr>
            </w:pPr>
            <w:r w:rsidRPr="003C6497">
              <w:rPr>
                <w:rFonts w:ascii="Arial Narrow" w:hAnsi="Arial Narrow"/>
                <w:i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Pr="003C6497" w:rsidRDefault="003C6497" w:rsidP="00C01DF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sz w:val="20"/>
                <w:szCs w:val="20"/>
              </w:rPr>
            </w:pPr>
            <w:r w:rsidRPr="003C6497">
              <w:rPr>
                <w:rFonts w:ascii="Arial Narrow" w:hAnsi="Arial Narrow"/>
                <w:i/>
                <w:sz w:val="20"/>
                <w:szCs w:val="20"/>
              </w:rPr>
              <w:t> </w:t>
            </w:r>
            <w:r w:rsidR="00550A2D">
              <w:rPr>
                <w:rFonts w:ascii="Arial Narrow" w:hAnsi="Arial Narrow"/>
                <w:i/>
                <w:iCs/>
                <w:sz w:val="20"/>
                <w:szCs w:val="20"/>
              </w:rPr>
              <w:t>Midsayap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Default="003C6497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Default="00550A2D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  <w:r w:rsidR="003C64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Pr="003C6497" w:rsidRDefault="00550A2D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</w:rPr>
              <w:t>162</w:t>
            </w:r>
            <w:r w:rsidR="003C6497" w:rsidRPr="003C6497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Pr="003C6497" w:rsidRDefault="003C6497" w:rsidP="00B429C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C6497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="00B429C8">
              <w:rPr>
                <w:rFonts w:ascii="Arial Narrow" w:hAnsi="Arial Narrow"/>
                <w:bCs/>
                <w:i/>
                <w:sz w:val="20"/>
                <w:szCs w:val="20"/>
              </w:rPr>
              <w:t>-</w:t>
            </w:r>
            <w:r w:rsidRPr="003C6497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Pr="003C6497" w:rsidRDefault="00550A2D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</w:rPr>
              <w:t>810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497" w:rsidRPr="003C6497" w:rsidRDefault="00B429C8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sz w:val="20"/>
                <w:szCs w:val="20"/>
              </w:rPr>
              <w:t>-</w:t>
            </w:r>
          </w:p>
        </w:tc>
      </w:tr>
    </w:tbl>
    <w:p w:rsidR="00D11E6C" w:rsidRPr="00557EE2" w:rsidRDefault="00CE0026" w:rsidP="0063442C">
      <w:pPr>
        <w:pStyle w:val="m-1030232524421998442gmail-nospacing1"/>
        <w:shd w:val="clear" w:color="auto" w:fill="FFFFFF"/>
        <w:spacing w:before="0" w:beforeAutospacing="0" w:after="0" w:afterAutospacing="0"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        </w:t>
      </w:r>
      <w:r w:rsidR="00D11E6C" w:rsidRPr="00557EE2">
        <w:rPr>
          <w:rFonts w:ascii="Arial" w:eastAsia="Arial" w:hAnsi="Arial" w:cs="Arial"/>
          <w:i/>
          <w:color w:val="0070C0"/>
          <w:sz w:val="16"/>
        </w:rPr>
        <w:t>Source:</w:t>
      </w:r>
      <w:r w:rsidR="007D3BCE" w:rsidRPr="00557EE2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D11E6C" w:rsidRPr="00557EE2">
        <w:rPr>
          <w:rFonts w:ascii="Arial" w:eastAsia="Arial" w:hAnsi="Arial" w:cs="Arial"/>
          <w:i/>
          <w:color w:val="0070C0"/>
          <w:sz w:val="16"/>
        </w:rPr>
        <w:t>DSWD-Field</w:t>
      </w:r>
      <w:r w:rsidR="007D3BCE" w:rsidRPr="00557EE2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D11E6C" w:rsidRPr="00557EE2">
        <w:rPr>
          <w:rFonts w:ascii="Arial" w:eastAsia="Arial" w:hAnsi="Arial" w:cs="Arial"/>
          <w:i/>
          <w:color w:val="0070C0"/>
          <w:sz w:val="16"/>
        </w:rPr>
        <w:t>Office</w:t>
      </w:r>
      <w:r w:rsidR="007D3BCE" w:rsidRPr="00557EE2">
        <w:rPr>
          <w:rFonts w:ascii="Arial" w:eastAsia="Arial" w:hAnsi="Arial" w:cs="Arial"/>
          <w:i/>
          <w:color w:val="0070C0"/>
          <w:sz w:val="16"/>
        </w:rPr>
        <w:t xml:space="preserve"> </w:t>
      </w:r>
      <w:r w:rsidRPr="00557EE2">
        <w:rPr>
          <w:rFonts w:ascii="Arial" w:eastAsia="Arial" w:hAnsi="Arial" w:cs="Arial"/>
          <w:i/>
          <w:color w:val="0070C0"/>
          <w:sz w:val="16"/>
        </w:rPr>
        <w:t>XII</w:t>
      </w:r>
    </w:p>
    <w:p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63442C" w:rsidRPr="007D3BCE" w:rsidRDefault="0063442C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5C7FF3" w:rsidRPr="00557EE2" w:rsidRDefault="00F84599" w:rsidP="00557EE2">
      <w:pPr>
        <w:pStyle w:val="ListParagraph"/>
        <w:numPr>
          <w:ilvl w:val="1"/>
          <w:numId w:val="34"/>
        </w:numPr>
        <w:spacing w:after="0" w:line="240" w:lineRule="auto"/>
        <w:ind w:left="630" w:hanging="27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 Evacu</w:t>
      </w:r>
      <w:bookmarkStart w:id="0" w:name="_GoBack"/>
      <w:bookmarkEnd w:id="0"/>
      <w:r>
        <w:rPr>
          <w:rFonts w:ascii="Arial" w:eastAsia="Arial" w:hAnsi="Arial" w:cs="Arial"/>
          <w:b/>
          <w:color w:val="002060"/>
          <w:sz w:val="24"/>
          <w:szCs w:val="24"/>
        </w:rPr>
        <w:t>ation Center</w:t>
      </w:r>
    </w:p>
    <w:p w:rsidR="009D6EF4" w:rsidRPr="009D6EF4" w:rsidRDefault="00F84599" w:rsidP="009D6E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</w:rPr>
      </w:pPr>
      <w:r w:rsidRPr="00F84599">
        <w:rPr>
          <w:rFonts w:ascii="Arial" w:eastAsia="Times New Roman" w:hAnsi="Arial" w:cs="Arial"/>
          <w:bCs/>
          <w:color w:val="auto"/>
          <w:sz w:val="24"/>
          <w:szCs w:val="24"/>
        </w:rPr>
        <w:t>There were</w:t>
      </w:r>
      <w:r w:rsidRPr="00F84599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B429C8" w:rsidRPr="00B429C8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53</w:t>
      </w:r>
      <w:r w:rsidR="009D6EF4" w:rsidRPr="009D6EF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9D6EF4" w:rsidRPr="009D6EF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9D6EF4" w:rsidRPr="009D6EF4">
        <w:rPr>
          <w:rFonts w:ascii="Arial" w:eastAsia="Times New Roman" w:hAnsi="Arial" w:cs="Arial"/>
          <w:sz w:val="24"/>
          <w:szCs w:val="24"/>
        </w:rPr>
        <w:t>or </w:t>
      </w:r>
      <w:r w:rsidR="00B429C8">
        <w:rPr>
          <w:rFonts w:ascii="Arial" w:eastAsia="Times New Roman" w:hAnsi="Arial" w:cs="Arial"/>
          <w:b/>
          <w:bCs/>
          <w:color w:val="0070C0"/>
          <w:sz w:val="24"/>
          <w:szCs w:val="24"/>
        </w:rPr>
        <w:t>7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65</w:t>
      </w:r>
      <w:r w:rsidR="009D6EF4" w:rsidRPr="009D6EF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9D6EF4" w:rsidRPr="009D6EF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B429C8">
        <w:rPr>
          <w:rFonts w:ascii="Arial" w:eastAsia="Times New Roman" w:hAnsi="Arial" w:cs="Arial"/>
          <w:sz w:val="24"/>
          <w:szCs w:val="24"/>
        </w:rPr>
        <w:t>stayed</w:t>
      </w:r>
      <w:r w:rsidR="009D6EF4" w:rsidRPr="009D6EF4">
        <w:rPr>
          <w:rFonts w:ascii="Arial" w:eastAsia="Times New Roman" w:hAnsi="Arial" w:cs="Arial"/>
          <w:sz w:val="24"/>
          <w:szCs w:val="24"/>
        </w:rPr>
        <w:t xml:space="preserve"> with </w:t>
      </w:r>
      <w:r>
        <w:rPr>
          <w:rFonts w:ascii="Arial" w:eastAsia="Times New Roman" w:hAnsi="Arial" w:cs="Arial"/>
          <w:sz w:val="24"/>
          <w:szCs w:val="24"/>
        </w:rPr>
        <w:t>friends and/or relatives</w:t>
      </w:r>
      <w:r w:rsidR="009D6EF4" w:rsidRPr="009D6EF4">
        <w:rPr>
          <w:rFonts w:ascii="Arial" w:eastAsia="Times New Roman" w:hAnsi="Arial" w:cs="Arial"/>
          <w:sz w:val="24"/>
          <w:szCs w:val="24"/>
        </w:rPr>
        <w:t xml:space="preserve"> (see Table 3).</w:t>
      </w:r>
    </w:p>
    <w:p w:rsidR="009D6EF4" w:rsidRPr="009D6EF4" w:rsidRDefault="009D6EF4" w:rsidP="009D6E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9D6EF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CE0026" w:rsidRPr="00CE0026" w:rsidRDefault="009D6EF4" w:rsidP="00CE002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eastAsia="Times New Roman"/>
        </w:rPr>
      </w:pP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3. Displaced Families / Persons Outside </w:t>
      </w:r>
      <w:r w:rsidR="00F84599">
        <w:rPr>
          <w:rFonts w:ascii="Arial" w:eastAsia="Times New Roman" w:hAnsi="Arial" w:cs="Arial"/>
          <w:b/>
          <w:bCs/>
          <w:i/>
          <w:iCs/>
          <w:sz w:val="20"/>
          <w:szCs w:val="20"/>
        </w:rPr>
        <w:t>Evacuation Center</w:t>
      </w:r>
      <w:r w:rsidR="00CE0026">
        <w:rPr>
          <w:rFonts w:ascii="Arial" w:hAnsi="Arial" w:cs="Arial"/>
          <w:i/>
          <w:iCs/>
          <w:color w:val="222222"/>
          <w:sz w:val="16"/>
          <w:szCs w:val="16"/>
        </w:rPr>
        <w:t xml:space="preserve">  </w:t>
      </w:r>
    </w:p>
    <w:tbl>
      <w:tblPr>
        <w:tblW w:w="477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4914"/>
        <w:gridCol w:w="1070"/>
        <w:gridCol w:w="1072"/>
        <w:gridCol w:w="1044"/>
        <w:gridCol w:w="991"/>
      </w:tblGrid>
      <w:tr w:rsidR="00CE0026" w:rsidTr="0063442C">
        <w:trPr>
          <w:trHeight w:val="20"/>
          <w:tblHeader/>
        </w:trPr>
        <w:tc>
          <w:tcPr>
            <w:tcW w:w="27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CE0026" w:rsidTr="0063442C">
        <w:trPr>
          <w:trHeight w:val="20"/>
          <w:tblHeader/>
        </w:trPr>
        <w:tc>
          <w:tcPr>
            <w:tcW w:w="2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E0026" w:rsidTr="0063442C">
        <w:trPr>
          <w:trHeight w:val="20"/>
          <w:tblHeader/>
        </w:trPr>
        <w:tc>
          <w:tcPr>
            <w:tcW w:w="2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0026" w:rsidRDefault="00CE0026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84599" w:rsidTr="00F84599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E002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B429C8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F8459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B429C8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 w:rsidR="00F8459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B429C8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  <w:r w:rsidR="00F8459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B429C8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 w:rsidR="00F8459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84599" w:rsidTr="00F84599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01DF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Region XII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B429C8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F8459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53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B429C8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B429C8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  <w:r w:rsidR="00F8459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B429C8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 w:rsidR="00F8459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84599" w:rsidTr="00F84599">
        <w:trPr>
          <w:trHeight w:val="20"/>
        </w:trPr>
        <w:tc>
          <w:tcPr>
            <w:tcW w:w="2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550A2D" w:rsidP="00C01DF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Pr="00550A2D" w:rsidRDefault="00B429C8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1</w:t>
            </w:r>
            <w:r w:rsidR="00F84599" w:rsidRPr="00550A2D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Pr="00550A2D" w:rsidRDefault="00B429C8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Pr="00550A2D" w:rsidRDefault="00B429C8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7</w:t>
            </w:r>
            <w:r w:rsidR="00F84599" w:rsidRPr="00550A2D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Pr="00550A2D" w:rsidRDefault="00B429C8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F84599" w:rsidTr="00F84599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F84599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550A2D" w:rsidP="00CE002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Midsayap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B429C8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  <w:r w:rsidR="00F8459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B429C8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  <w:r w:rsidR="00F8459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B429C8" w:rsidP="00C01DF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7</w:t>
            </w:r>
            <w:r w:rsidR="00F8459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4599" w:rsidRDefault="00B429C8" w:rsidP="00CE002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</w:p>
        </w:tc>
      </w:tr>
    </w:tbl>
    <w:p w:rsidR="00CE0026" w:rsidRPr="00F84599" w:rsidRDefault="00CE0026" w:rsidP="0063442C">
      <w:pPr>
        <w:pStyle w:val="m-1030232524421998442gmail-nospacing1"/>
        <w:shd w:val="clear" w:color="auto" w:fill="FFFFFF"/>
        <w:spacing w:before="0" w:beforeAutospacing="0" w:after="0" w:afterAutospacing="0"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        </w:t>
      </w:r>
      <w:r w:rsidRPr="00F84599">
        <w:rPr>
          <w:rFonts w:ascii="Arial" w:eastAsia="Arial" w:hAnsi="Arial" w:cs="Arial"/>
          <w:i/>
          <w:color w:val="0070C0"/>
          <w:sz w:val="16"/>
        </w:rPr>
        <w:t>Source: DSWD-Field Office XII</w:t>
      </w:r>
    </w:p>
    <w:p w:rsidR="005C7FF3" w:rsidRDefault="005C7FF3" w:rsidP="007D3B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7FF3" w:rsidRPr="007D3BCE" w:rsidRDefault="005C7FF3" w:rsidP="007D3B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E6C" w:rsidRPr="007D3BCE" w:rsidRDefault="00D11E6C" w:rsidP="007D3BC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D11E6C" w:rsidRPr="00B429C8" w:rsidRDefault="007D3BCE" w:rsidP="00B429C8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CE0026" w:rsidRDefault="00D11E6C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7D3BCE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CE0026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W w:w="4886" w:type="pct"/>
        <w:tblInd w:w="108" w:type="dxa"/>
        <w:tblLook w:val="0400" w:firstRow="0" w:lastRow="0" w:firstColumn="0" w:lastColumn="0" w:noHBand="0" w:noVBand="1"/>
      </w:tblPr>
      <w:tblGrid>
        <w:gridCol w:w="1878"/>
        <w:gridCol w:w="7752"/>
      </w:tblGrid>
      <w:tr w:rsidR="00D11E6C" w:rsidRPr="007D3BCE" w:rsidTr="00164203">
        <w:trPr>
          <w:trHeight w:val="20"/>
        </w:trPr>
        <w:tc>
          <w:tcPr>
            <w:tcW w:w="9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164203">
        <w:trPr>
          <w:trHeight w:val="20"/>
        </w:trPr>
        <w:tc>
          <w:tcPr>
            <w:tcW w:w="9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B429C8" w:rsidP="00F84599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</w:t>
            </w:r>
            <w:r w:rsidR="00F8459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May </w:t>
            </w:r>
            <w:r w:rsidR="00F84599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980" w:rsidRPr="00F84599" w:rsidRDefault="00780980" w:rsidP="00B429C8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B429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XII submitted their </w:t>
            </w:r>
            <w:r w:rsidR="00B429C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</w:tc>
      </w:tr>
    </w:tbl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:rsidR="00D12D94" w:rsidRPr="00E06242" w:rsidRDefault="00D12D94" w:rsidP="007D3BC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:rsidR="00D62363" w:rsidRDefault="00B429C8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 continues to closely coordinate with DSWD-FO XII for any request of Technical Assistance and Resource Augmentation (TARA).</w:t>
      </w:r>
    </w:p>
    <w:p w:rsid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B429C8" w:rsidRPr="00D62363" w:rsidRDefault="00B429C8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12D94" w:rsidRPr="007D3BCE" w:rsidRDefault="00F84599" w:rsidP="007D3BC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J</w:t>
      </w:r>
      <w:r w:rsidR="00B429C8">
        <w:rPr>
          <w:rFonts w:ascii="Arial" w:hAnsi="Arial" w:cs="Arial"/>
          <w:b/>
          <w:iCs/>
          <w:sz w:val="24"/>
          <w:szCs w:val="24"/>
          <w:shd w:val="clear" w:color="auto" w:fill="FFFFFF"/>
        </w:rPr>
        <w:t>AN ERWIN ANDREW I. ONTANILLAS</w:t>
      </w:r>
    </w:p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41" w:rsidRDefault="00CC7741">
      <w:pPr>
        <w:spacing w:after="0" w:line="240" w:lineRule="auto"/>
      </w:pPr>
      <w:r>
        <w:separator/>
      </w:r>
    </w:p>
  </w:endnote>
  <w:endnote w:type="continuationSeparator" w:id="0">
    <w:p w:rsidR="00CC7741" w:rsidRDefault="00CC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Pr="00D12D94" w:rsidRDefault="00192CDE" w:rsidP="00D12D9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B225FF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B225FF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215903">
      <w:rPr>
        <w:rFonts w:ascii="Arial" w:eastAsia="Arial" w:hAnsi="Arial" w:cs="Arial"/>
        <w:sz w:val="14"/>
        <w:szCs w:val="16"/>
      </w:rPr>
      <w:t>DSWD DROMIC Terminal Report</w:t>
    </w:r>
    <w:r w:rsidR="00D12D94" w:rsidRPr="00D12D94">
      <w:rPr>
        <w:rFonts w:ascii="Arial" w:eastAsia="Arial" w:hAnsi="Arial" w:cs="Arial"/>
        <w:sz w:val="14"/>
        <w:szCs w:val="16"/>
      </w:rPr>
      <w:t xml:space="preserve"> on the S</w:t>
    </w:r>
    <w:r w:rsidR="0064405D">
      <w:rPr>
        <w:rFonts w:ascii="Arial" w:eastAsia="Arial" w:hAnsi="Arial" w:cs="Arial"/>
        <w:sz w:val="14"/>
        <w:szCs w:val="16"/>
      </w:rPr>
      <w:t>ocial Disorganization in</w:t>
    </w:r>
    <w:r w:rsidR="00D12D94" w:rsidRPr="00D12D94">
      <w:rPr>
        <w:rFonts w:ascii="Arial" w:eastAsia="Arial" w:hAnsi="Arial" w:cs="Arial"/>
        <w:sz w:val="14"/>
        <w:szCs w:val="16"/>
      </w:rPr>
      <w:t xml:space="preserve"> </w:t>
    </w:r>
    <w:r w:rsidR="00215903">
      <w:rPr>
        <w:rFonts w:ascii="Arial" w:eastAsia="Arial" w:hAnsi="Arial" w:cs="Arial"/>
        <w:sz w:val="14"/>
        <w:szCs w:val="16"/>
      </w:rPr>
      <w:t>Midsayap, North</w:t>
    </w:r>
    <w:r w:rsidR="003C6497">
      <w:rPr>
        <w:rFonts w:ascii="Arial" w:eastAsia="Arial" w:hAnsi="Arial" w:cs="Arial"/>
        <w:sz w:val="14"/>
        <w:szCs w:val="16"/>
      </w:rPr>
      <w:t xml:space="preserve"> Cotabato</w:t>
    </w:r>
    <w:r w:rsidR="00D62EAF">
      <w:rPr>
        <w:rFonts w:ascii="Arial" w:eastAsia="Arial" w:hAnsi="Arial" w:cs="Arial"/>
        <w:sz w:val="14"/>
        <w:szCs w:val="16"/>
      </w:rPr>
      <w:t xml:space="preserve">, </w:t>
    </w:r>
    <w:r w:rsidR="00215903">
      <w:rPr>
        <w:rFonts w:ascii="Arial" w:eastAsia="Arial" w:hAnsi="Arial" w:cs="Arial"/>
        <w:sz w:val="14"/>
        <w:szCs w:val="16"/>
      </w:rPr>
      <w:t>29</w:t>
    </w:r>
    <w:r w:rsidR="003C6497">
      <w:rPr>
        <w:rFonts w:ascii="Arial" w:eastAsia="Arial" w:hAnsi="Arial" w:cs="Arial"/>
        <w:sz w:val="14"/>
        <w:szCs w:val="16"/>
      </w:rPr>
      <w:t xml:space="preserve"> May</w:t>
    </w:r>
    <w:r w:rsidR="005C7FF3">
      <w:rPr>
        <w:rFonts w:ascii="Arial" w:eastAsia="Arial" w:hAnsi="Arial" w:cs="Arial"/>
        <w:sz w:val="14"/>
        <w:szCs w:val="16"/>
      </w:rPr>
      <w:t xml:space="preserve"> 2019, 4</w:t>
    </w:r>
    <w:r w:rsidR="00D12D94" w:rsidRPr="00D12D94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41" w:rsidRDefault="00CC7741">
      <w:pPr>
        <w:spacing w:after="0" w:line="240" w:lineRule="auto"/>
      </w:pPr>
      <w:r>
        <w:separator/>
      </w:r>
    </w:p>
  </w:footnote>
  <w:footnote w:type="continuationSeparator" w:id="0">
    <w:p w:rsidR="00CC7741" w:rsidRDefault="00CC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754AB7"/>
    <w:multiLevelType w:val="multilevel"/>
    <w:tmpl w:val="73FCF08C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8"/>
  </w:num>
  <w:num w:numId="2">
    <w:abstractNumId w:val="28"/>
  </w:num>
  <w:num w:numId="3">
    <w:abstractNumId w:val="9"/>
  </w:num>
  <w:num w:numId="4">
    <w:abstractNumId w:val="8"/>
  </w:num>
  <w:num w:numId="5">
    <w:abstractNumId w:val="22"/>
  </w:num>
  <w:num w:numId="6">
    <w:abstractNumId w:val="34"/>
  </w:num>
  <w:num w:numId="7">
    <w:abstractNumId w:val="35"/>
  </w:num>
  <w:num w:numId="8">
    <w:abstractNumId w:val="23"/>
  </w:num>
  <w:num w:numId="9">
    <w:abstractNumId w:val="32"/>
  </w:num>
  <w:num w:numId="10">
    <w:abstractNumId w:val="16"/>
  </w:num>
  <w:num w:numId="11">
    <w:abstractNumId w:val="33"/>
  </w:num>
  <w:num w:numId="12">
    <w:abstractNumId w:val="20"/>
  </w:num>
  <w:num w:numId="13">
    <w:abstractNumId w:val="6"/>
  </w:num>
  <w:num w:numId="14">
    <w:abstractNumId w:val="0"/>
  </w:num>
  <w:num w:numId="15">
    <w:abstractNumId w:val="29"/>
  </w:num>
  <w:num w:numId="16">
    <w:abstractNumId w:val="2"/>
  </w:num>
  <w:num w:numId="17">
    <w:abstractNumId w:val="10"/>
  </w:num>
  <w:num w:numId="18">
    <w:abstractNumId w:val="27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36"/>
  </w:num>
  <w:num w:numId="24">
    <w:abstractNumId w:val="19"/>
  </w:num>
  <w:num w:numId="25">
    <w:abstractNumId w:val="31"/>
  </w:num>
  <w:num w:numId="26">
    <w:abstractNumId w:val="1"/>
  </w:num>
  <w:num w:numId="27">
    <w:abstractNumId w:val="37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0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E381D"/>
    <w:rsid w:val="000F10AC"/>
    <w:rsid w:val="000F1F6C"/>
    <w:rsid w:val="000F3578"/>
    <w:rsid w:val="00114D5E"/>
    <w:rsid w:val="00122989"/>
    <w:rsid w:val="00125678"/>
    <w:rsid w:val="00134708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64203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20030B"/>
    <w:rsid w:val="002147BF"/>
    <w:rsid w:val="00215903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7307D"/>
    <w:rsid w:val="00277F74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6497"/>
    <w:rsid w:val="003C707B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6AAF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A195C"/>
    <w:rsid w:val="004B0036"/>
    <w:rsid w:val="004B6A6E"/>
    <w:rsid w:val="004B6B6D"/>
    <w:rsid w:val="004C55DA"/>
    <w:rsid w:val="004D1392"/>
    <w:rsid w:val="004E2DCF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0A2D"/>
    <w:rsid w:val="00557D52"/>
    <w:rsid w:val="00557EE2"/>
    <w:rsid w:val="0056425D"/>
    <w:rsid w:val="00580432"/>
    <w:rsid w:val="005807F5"/>
    <w:rsid w:val="00583D8D"/>
    <w:rsid w:val="0059459E"/>
    <w:rsid w:val="00594DB7"/>
    <w:rsid w:val="005A4EFD"/>
    <w:rsid w:val="005C25C9"/>
    <w:rsid w:val="005C26A2"/>
    <w:rsid w:val="005C7862"/>
    <w:rsid w:val="005C7FF3"/>
    <w:rsid w:val="0060485F"/>
    <w:rsid w:val="00606AB1"/>
    <w:rsid w:val="00611D34"/>
    <w:rsid w:val="00632650"/>
    <w:rsid w:val="0063442C"/>
    <w:rsid w:val="006348B0"/>
    <w:rsid w:val="00636A32"/>
    <w:rsid w:val="00637CFE"/>
    <w:rsid w:val="0064405D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73E5"/>
    <w:rsid w:val="006B6490"/>
    <w:rsid w:val="006C2CB0"/>
    <w:rsid w:val="006C3732"/>
    <w:rsid w:val="006D67C6"/>
    <w:rsid w:val="006E08CA"/>
    <w:rsid w:val="006E23E1"/>
    <w:rsid w:val="006E6AC7"/>
    <w:rsid w:val="00701F97"/>
    <w:rsid w:val="007025CB"/>
    <w:rsid w:val="007029A9"/>
    <w:rsid w:val="00703E20"/>
    <w:rsid w:val="007136F6"/>
    <w:rsid w:val="00724F05"/>
    <w:rsid w:val="00725D9A"/>
    <w:rsid w:val="00742851"/>
    <w:rsid w:val="0074516B"/>
    <w:rsid w:val="00751D85"/>
    <w:rsid w:val="00752F0C"/>
    <w:rsid w:val="007650E4"/>
    <w:rsid w:val="00777580"/>
    <w:rsid w:val="007809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41D62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25FF"/>
    <w:rsid w:val="00B238F1"/>
    <w:rsid w:val="00B27212"/>
    <w:rsid w:val="00B305EF"/>
    <w:rsid w:val="00B34276"/>
    <w:rsid w:val="00B34D3A"/>
    <w:rsid w:val="00B35A11"/>
    <w:rsid w:val="00B429C8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A2D0F"/>
    <w:rsid w:val="00CA4BCD"/>
    <w:rsid w:val="00CA4E4D"/>
    <w:rsid w:val="00CA5761"/>
    <w:rsid w:val="00CB1BC9"/>
    <w:rsid w:val="00CB218A"/>
    <w:rsid w:val="00CB22FC"/>
    <w:rsid w:val="00CC7741"/>
    <w:rsid w:val="00CD2EC0"/>
    <w:rsid w:val="00CE0026"/>
    <w:rsid w:val="00CE7C6C"/>
    <w:rsid w:val="00CF30C3"/>
    <w:rsid w:val="00CF6CA2"/>
    <w:rsid w:val="00CF786F"/>
    <w:rsid w:val="00D018CB"/>
    <w:rsid w:val="00D01F5A"/>
    <w:rsid w:val="00D11E6C"/>
    <w:rsid w:val="00D12D94"/>
    <w:rsid w:val="00D278C1"/>
    <w:rsid w:val="00D307D8"/>
    <w:rsid w:val="00D325D1"/>
    <w:rsid w:val="00D43941"/>
    <w:rsid w:val="00D62363"/>
    <w:rsid w:val="00D62EAF"/>
    <w:rsid w:val="00D63FBA"/>
    <w:rsid w:val="00D8053B"/>
    <w:rsid w:val="00D93477"/>
    <w:rsid w:val="00D93FEC"/>
    <w:rsid w:val="00DA0433"/>
    <w:rsid w:val="00DA1FDD"/>
    <w:rsid w:val="00DA4074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B6D1B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84599"/>
    <w:rsid w:val="00F91779"/>
    <w:rsid w:val="00FA71E5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A37713-A35F-477F-BF07-5E81E033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45A2-1F47-4E4E-80F4-21ACD2AE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2</cp:revision>
  <dcterms:created xsi:type="dcterms:W3CDTF">2019-05-29T06:13:00Z</dcterms:created>
  <dcterms:modified xsi:type="dcterms:W3CDTF">2019-05-29T06:13:00Z</dcterms:modified>
</cp:coreProperties>
</file>