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072CCA" w14:textId="77777777" w:rsidR="00E373BE" w:rsidRDefault="00C34C17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 Report #</w:t>
      </w:r>
      <w:r w:rsidR="00E373BE">
        <w:rPr>
          <w:rFonts w:ascii="Arial" w:eastAsia="Arial" w:hAnsi="Arial" w:cs="Arial"/>
          <w:b/>
          <w:sz w:val="32"/>
          <w:szCs w:val="32"/>
        </w:rPr>
        <w:t>1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0955D35D" w14:textId="309D565E" w:rsidR="00986C1E" w:rsidRDefault="00E373BE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373BE">
        <w:rPr>
          <w:rFonts w:ascii="Arial" w:eastAsia="Arial" w:hAnsi="Arial" w:cs="Arial"/>
          <w:b/>
          <w:sz w:val="32"/>
          <w:szCs w:val="32"/>
        </w:rPr>
        <w:t>Brgy. Ubaldo-Laya, Iligan City</w:t>
      </w:r>
    </w:p>
    <w:p w14:paraId="1808A9E3" w14:textId="3E257A2B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E373BE">
        <w:rPr>
          <w:rFonts w:ascii="Arial" w:eastAsia="Arial" w:hAnsi="Arial" w:cs="Arial"/>
          <w:sz w:val="24"/>
          <w:szCs w:val="24"/>
        </w:rPr>
        <w:t>0</w:t>
      </w:r>
      <w:r w:rsidR="001B5F39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E373BE">
        <w:rPr>
          <w:rFonts w:ascii="Arial" w:eastAsia="Arial" w:hAnsi="Arial" w:cs="Arial"/>
          <w:sz w:val="24"/>
          <w:szCs w:val="24"/>
        </w:rPr>
        <w:t>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30624"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714CE2E4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 xml:space="preserve">around </w:t>
      </w:r>
      <w:r w:rsidR="00E373BE">
        <w:rPr>
          <w:rFonts w:ascii="Arial" w:hAnsi="Arial" w:cs="Arial"/>
          <w:sz w:val="24"/>
          <w:szCs w:val="24"/>
        </w:rPr>
        <w:t>02:00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E373BE">
        <w:rPr>
          <w:rFonts w:ascii="Arial" w:hAnsi="Arial" w:cs="Arial"/>
          <w:sz w:val="24"/>
          <w:szCs w:val="24"/>
        </w:rPr>
        <w:t>P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E373BE">
        <w:rPr>
          <w:rFonts w:ascii="Arial" w:hAnsi="Arial" w:cs="Arial"/>
          <w:sz w:val="24"/>
          <w:szCs w:val="24"/>
        </w:rPr>
        <w:t>May</w:t>
      </w:r>
      <w:r w:rsidR="00730624">
        <w:rPr>
          <w:rFonts w:ascii="Arial" w:hAnsi="Arial" w:cs="Arial"/>
          <w:sz w:val="24"/>
          <w:szCs w:val="24"/>
        </w:rPr>
        <w:t xml:space="preserve"> 2</w:t>
      </w:r>
      <w:r w:rsidR="00E373BE">
        <w:rPr>
          <w:rFonts w:ascii="Arial" w:hAnsi="Arial" w:cs="Arial"/>
          <w:sz w:val="24"/>
          <w:szCs w:val="24"/>
        </w:rPr>
        <w:t>9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F8349C">
        <w:rPr>
          <w:rFonts w:ascii="Arial" w:hAnsi="Arial" w:cs="Arial"/>
          <w:sz w:val="24"/>
          <w:szCs w:val="24"/>
        </w:rPr>
        <w:t>in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E373BE" w:rsidRPr="00E373BE">
        <w:rPr>
          <w:rFonts w:ascii="Arial" w:hAnsi="Arial" w:cs="Arial"/>
          <w:sz w:val="24"/>
          <w:szCs w:val="24"/>
        </w:rPr>
        <w:t>Brgy. Ubaldo-Laya, Iligan City</w:t>
      </w:r>
      <w:r w:rsidR="00E373BE">
        <w:rPr>
          <w:rFonts w:ascii="Arial" w:hAnsi="Arial" w:cs="Arial"/>
          <w:sz w:val="24"/>
          <w:szCs w:val="24"/>
        </w:rPr>
        <w:t>.</w:t>
      </w:r>
      <w:r w:rsidR="007A4C7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>The cause of the fire is still under investigation.</w:t>
      </w:r>
    </w:p>
    <w:p w14:paraId="0899B43E" w14:textId="269BC86D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73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4BA182B6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A54AF7">
        <w:rPr>
          <w:rFonts w:ascii="Arial" w:eastAsia="Arial" w:hAnsi="Arial" w:cs="Arial"/>
          <w:b/>
          <w:color w:val="0070C0"/>
          <w:sz w:val="24"/>
          <w:szCs w:val="24"/>
        </w:rPr>
        <w:t>195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A54AF7">
        <w:rPr>
          <w:rFonts w:ascii="Arial" w:eastAsia="Arial" w:hAnsi="Arial" w:cs="Arial"/>
          <w:b/>
          <w:color w:val="0070C0"/>
          <w:sz w:val="24"/>
          <w:szCs w:val="24"/>
        </w:rPr>
        <w:t>736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54AF7" w:rsidRPr="00A54AF7">
        <w:rPr>
          <w:rFonts w:ascii="Arial" w:eastAsia="Arial" w:hAnsi="Arial" w:cs="Arial"/>
          <w:b/>
          <w:color w:val="0070C0"/>
          <w:sz w:val="24"/>
          <w:szCs w:val="24"/>
        </w:rPr>
        <w:t xml:space="preserve">Brgy. Ubaldo-Laya, Iligan City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2"/>
        <w:gridCol w:w="1740"/>
        <w:gridCol w:w="1425"/>
        <w:gridCol w:w="1425"/>
      </w:tblGrid>
      <w:tr w:rsidR="005B1346" w:rsidRPr="005B1346" w14:paraId="7CF4623C" w14:textId="77777777" w:rsidTr="005B1346">
        <w:trPr>
          <w:trHeight w:val="20"/>
        </w:trPr>
        <w:tc>
          <w:tcPr>
            <w:tcW w:w="253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113D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2B55C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B1346" w:rsidRPr="005B1346" w14:paraId="19E9DE54" w14:textId="77777777" w:rsidTr="005B1346">
        <w:trPr>
          <w:trHeight w:val="20"/>
        </w:trPr>
        <w:tc>
          <w:tcPr>
            <w:tcW w:w="2535" w:type="pct"/>
            <w:gridSpan w:val="2"/>
            <w:vMerge/>
            <w:vAlign w:val="center"/>
            <w:hideMark/>
          </w:tcPr>
          <w:p w14:paraId="2560D15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3CC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D5FC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19E3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1346" w:rsidRPr="005B1346" w14:paraId="55CEB990" w14:textId="77777777" w:rsidTr="005B1346">
        <w:trPr>
          <w:trHeight w:val="20"/>
        </w:trPr>
        <w:tc>
          <w:tcPr>
            <w:tcW w:w="253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0DCB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FF49E" w14:textId="7B42153D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435E" w14:textId="013E19E6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2B31" w14:textId="1B6310E3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</w:tr>
      <w:tr w:rsidR="005B1346" w:rsidRPr="005B1346" w14:paraId="75C17789" w14:textId="77777777" w:rsidTr="005B1346">
        <w:trPr>
          <w:trHeight w:val="20"/>
        </w:trPr>
        <w:tc>
          <w:tcPr>
            <w:tcW w:w="253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9D14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0B51" w14:textId="0717191B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F06D" w14:textId="06F3EAB6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62CF" w14:textId="724D3B55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</w:tr>
      <w:tr w:rsidR="005B1346" w:rsidRPr="005B1346" w14:paraId="23C3C18B" w14:textId="77777777" w:rsidTr="005B1346">
        <w:trPr>
          <w:trHeight w:val="20"/>
        </w:trPr>
        <w:tc>
          <w:tcPr>
            <w:tcW w:w="2535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C8E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B211" w14:textId="0296D773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E47B" w14:textId="47BEE1B2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72644" w14:textId="38F8E9BA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</w:tr>
      <w:tr w:rsidR="005B1346" w:rsidRPr="005B1346" w14:paraId="7438AE66" w14:textId="77777777" w:rsidTr="005B1346">
        <w:trPr>
          <w:trHeight w:val="20"/>
        </w:trPr>
        <w:tc>
          <w:tcPr>
            <w:tcW w:w="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A5DF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C3495" w14:textId="77777777" w:rsidR="005B1346" w:rsidRPr="005B1346" w:rsidRDefault="005B1346" w:rsidP="005B1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E012" w14:textId="00232B9C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BEE6" w14:textId="5E7BCB70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4568" w14:textId="528CACA4" w:rsidR="005B1346" w:rsidRPr="005B1346" w:rsidRDefault="005B1346" w:rsidP="005B13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346">
              <w:rPr>
                <w:rFonts w:ascii="Arial" w:hAnsi="Arial" w:cs="Arial"/>
                <w:color w:val="000000"/>
                <w:sz w:val="20"/>
                <w:szCs w:val="20"/>
              </w:rPr>
              <w:t xml:space="preserve"> 736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50D3A2B3" w14:textId="790A9D7E" w:rsidR="00986C1E" w:rsidRDefault="001E6399" w:rsidP="0074270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742704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04C3497" w14:textId="77777777" w:rsidR="00742704" w:rsidRPr="00742704" w:rsidRDefault="00742704" w:rsidP="0074270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6E89DF2C" w:rsidR="00846062" w:rsidRPr="00846062" w:rsidRDefault="00846062" w:rsidP="00846062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46062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B5EF8">
        <w:rPr>
          <w:rFonts w:ascii="Arial" w:eastAsia="Arial" w:hAnsi="Arial" w:cs="Arial"/>
          <w:b/>
          <w:color w:val="0070C0"/>
          <w:sz w:val="24"/>
          <w:szCs w:val="24"/>
        </w:rPr>
        <w:t xml:space="preserve">103 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total damaged houses; </w:t>
      </w:r>
      <w:r w:rsidR="004B5EF8">
        <w:rPr>
          <w:rFonts w:ascii="Arial" w:eastAsia="Arial" w:hAnsi="Arial" w:cs="Arial"/>
          <w:b/>
          <w:color w:val="0070C0"/>
          <w:sz w:val="24"/>
          <w:szCs w:val="24"/>
        </w:rPr>
        <w:t>96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of which are totally damaged </w:t>
      </w:r>
      <w:r w:rsidRPr="00846062">
        <w:rPr>
          <w:rFonts w:ascii="Arial" w:eastAsia="Arial" w:hAnsi="Arial" w:cs="Arial"/>
          <w:sz w:val="24"/>
          <w:szCs w:val="24"/>
        </w:rPr>
        <w:t>and</w:t>
      </w:r>
      <w:r w:rsidRPr="00846062">
        <w:rPr>
          <w:rFonts w:ascii="Arial" w:eastAsia="Arial" w:hAnsi="Arial" w:cs="Arial"/>
          <w:b/>
          <w:sz w:val="24"/>
          <w:szCs w:val="24"/>
        </w:rPr>
        <w:t xml:space="preserve"> </w:t>
      </w:r>
      <w:r w:rsidR="004B5EF8">
        <w:rPr>
          <w:rFonts w:ascii="Arial" w:eastAsia="Arial" w:hAnsi="Arial" w:cs="Arial"/>
          <w:b/>
          <w:color w:val="0070C0"/>
          <w:sz w:val="24"/>
          <w:szCs w:val="24"/>
        </w:rPr>
        <w:t>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2459B">
        <w:rPr>
          <w:rFonts w:ascii="Arial" w:eastAsia="Arial" w:hAnsi="Arial" w:cs="Arial"/>
          <w:b/>
          <w:color w:val="0070C0"/>
          <w:sz w:val="24"/>
          <w:szCs w:val="24"/>
        </w:rPr>
        <w:t>p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artially damaged 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84606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742704">
        <w:rPr>
          <w:rFonts w:ascii="Arial" w:eastAsia="Arial" w:hAnsi="Arial" w:cs="Arial"/>
          <w:color w:val="000000"/>
          <w:sz w:val="24"/>
          <w:szCs w:val="24"/>
        </w:rPr>
        <w:t>2</w:t>
      </w:r>
      <w:r w:rsidRPr="00846062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60F7E280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742704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82"/>
        <w:gridCol w:w="993"/>
        <w:gridCol w:w="1684"/>
        <w:gridCol w:w="1880"/>
      </w:tblGrid>
      <w:tr w:rsidR="004B5EF8" w:rsidRPr="004B5EF8" w14:paraId="04508478" w14:textId="77777777" w:rsidTr="004B5EF8">
        <w:trPr>
          <w:trHeight w:val="20"/>
        </w:trPr>
        <w:tc>
          <w:tcPr>
            <w:tcW w:w="251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91D34" w14:textId="11A72DEE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0FAE" w14:textId="09D55BF4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B5EF8" w:rsidRPr="004B5EF8" w14:paraId="7B1AF54C" w14:textId="77777777" w:rsidTr="004B5EF8">
        <w:trPr>
          <w:trHeight w:val="20"/>
        </w:trPr>
        <w:tc>
          <w:tcPr>
            <w:tcW w:w="2518" w:type="pct"/>
            <w:gridSpan w:val="2"/>
            <w:vMerge/>
            <w:vAlign w:val="center"/>
            <w:hideMark/>
          </w:tcPr>
          <w:p w14:paraId="18831A42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1344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7D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CCB4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B5EF8" w:rsidRPr="004B5EF8" w14:paraId="23687A55" w14:textId="77777777" w:rsidTr="004B5EF8">
        <w:trPr>
          <w:trHeight w:val="20"/>
        </w:trPr>
        <w:tc>
          <w:tcPr>
            <w:tcW w:w="251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CF8E3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4FBEC" w14:textId="4EA0465B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91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7650" w14:textId="226832A6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0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8BEA" w14:textId="435BD8B0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4B5EF8" w:rsidRPr="004B5EF8" w14:paraId="03673836" w14:textId="77777777" w:rsidTr="004B5EF8">
        <w:trPr>
          <w:trHeight w:val="20"/>
        </w:trPr>
        <w:tc>
          <w:tcPr>
            <w:tcW w:w="251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DF0D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EDD33" w14:textId="438A8198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9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C185" w14:textId="0F25F88E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0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4FCE8" w14:textId="6DB62766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4B5EF8" w:rsidRPr="004B5EF8" w14:paraId="71F7DA1D" w14:textId="77777777" w:rsidTr="004B5EF8">
        <w:trPr>
          <w:trHeight w:val="20"/>
        </w:trPr>
        <w:tc>
          <w:tcPr>
            <w:tcW w:w="251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209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45A9" w14:textId="223D74B0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91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2C54" w14:textId="5199BA4F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0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E5462" w14:textId="288C616A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4B5EF8" w:rsidRPr="004B5EF8" w14:paraId="7C0C24B4" w14:textId="77777777" w:rsidTr="004B5EF8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7250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477F" w14:textId="77777777" w:rsidR="004B5EF8" w:rsidRPr="004B5EF8" w:rsidRDefault="004B5EF8" w:rsidP="004B5E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A435" w14:textId="57DF726E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9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739F" w14:textId="386A266B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0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08A08" w14:textId="2F721EF1" w:rsidR="004B5EF8" w:rsidRPr="004B5EF8" w:rsidRDefault="004B5EF8" w:rsidP="004B5E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EF8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</w:tr>
    </w:tbl>
    <w:p w14:paraId="7D5B1762" w14:textId="16F28327" w:rsidR="001E6399" w:rsidRPr="00AD2091" w:rsidRDefault="00261057" w:rsidP="0026105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1E6399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3B05B3F6" w14:textId="7E761632" w:rsidR="00846062" w:rsidRDefault="00846062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71725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09E20B1" w14:textId="77777777" w:rsidR="00261057" w:rsidRDefault="00261057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C1A067" w14:textId="663A793E" w:rsidR="00F8349C" w:rsidRPr="00F8349C" w:rsidRDefault="00F8349C" w:rsidP="00F8349C">
      <w:pPr>
        <w:pStyle w:val="ListParagraph"/>
        <w:widowControl/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F8349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Summary of Assistance Provided 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A614BE0" w14:textId="5E4E5FCB" w:rsidR="00F8349C" w:rsidRPr="00F8349C" w:rsidRDefault="00B22517" w:rsidP="00F8349C">
      <w:pPr>
        <w:pStyle w:val="ListParagraph"/>
        <w:widowControl/>
        <w:spacing w:line="240" w:lineRule="auto"/>
        <w:ind w:left="50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A total of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B22517">
        <w:rPr>
          <w:rFonts w:ascii="Arial" w:hAnsi="Arial" w:cs="Arial"/>
          <w:b/>
          <w:bCs/>
          <w:color w:val="0070C0"/>
          <w:shd w:val="clear" w:color="auto" w:fill="FFFFFF"/>
        </w:rPr>
        <w:t xml:space="preserve">878,600.00 </w:t>
      </w:r>
      <w:r>
        <w:rPr>
          <w:rFonts w:ascii="Arial" w:hAnsi="Arial" w:cs="Arial"/>
          <w:color w:val="222222"/>
          <w:shd w:val="clear" w:color="auto" w:fill="FFFFFF"/>
        </w:rPr>
        <w:t>worth of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assistance</w:t>
      </w:r>
      <w:r>
        <w:rPr>
          <w:rFonts w:ascii="Arial" w:hAnsi="Arial" w:cs="Arial"/>
          <w:color w:val="222222"/>
          <w:shd w:val="clear" w:color="auto" w:fill="FFFFFF"/>
        </w:rPr>
        <w:t> was provided to the affected families, of which,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0C7398" w:rsidRPr="000C7398">
        <w:rPr>
          <w:rFonts w:ascii="Arial" w:hAnsi="Arial" w:cs="Arial"/>
          <w:b/>
          <w:bCs/>
          <w:color w:val="0070C0"/>
          <w:shd w:val="clear" w:color="auto" w:fill="FFFFFF"/>
        </w:rPr>
        <w:t>678,600.00</w:t>
      </w:r>
      <w:r w:rsidRPr="000C7398">
        <w:rPr>
          <w:rFonts w:ascii="Arial" w:hAnsi="Arial" w:cs="Arial"/>
          <w:b/>
          <w:bCs/>
          <w:color w:val="0070C0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was provided by DSWD and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0C7398" w:rsidRPr="000C7398">
        <w:rPr>
          <w:rFonts w:ascii="Arial" w:hAnsi="Arial" w:cs="Arial"/>
          <w:b/>
          <w:bCs/>
          <w:color w:val="0070C0"/>
          <w:shd w:val="clear" w:color="auto" w:fill="FFFFFF"/>
        </w:rPr>
        <w:t xml:space="preserve">200,000.00 </w:t>
      </w:r>
      <w:r>
        <w:rPr>
          <w:rFonts w:ascii="Arial" w:hAnsi="Arial" w:cs="Arial"/>
          <w:color w:val="222222"/>
          <w:shd w:val="clear" w:color="auto" w:fill="FFFFFF"/>
        </w:rPr>
        <w:t>was provided by LGU (see Table 3).</w:t>
      </w:r>
    </w:p>
    <w:p w14:paraId="3EDD98A4" w14:textId="77777777" w:rsidR="00B22517" w:rsidRDefault="00B22517" w:rsidP="00F834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4F338521" w14:textId="538BF561" w:rsidR="00F8349C" w:rsidRDefault="00F8349C" w:rsidP="00F834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517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10"/>
        <w:gridCol w:w="1170"/>
        <w:gridCol w:w="1089"/>
        <w:gridCol w:w="710"/>
        <w:gridCol w:w="1011"/>
        <w:gridCol w:w="1088"/>
      </w:tblGrid>
      <w:tr w:rsidR="002F49DE" w:rsidRPr="002F49DE" w14:paraId="6C6E3948" w14:textId="77777777" w:rsidTr="00ED04EB">
        <w:trPr>
          <w:trHeight w:val="20"/>
        </w:trPr>
        <w:tc>
          <w:tcPr>
            <w:tcW w:w="228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52B0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18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B56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F49DE" w:rsidRPr="002F49DE" w14:paraId="3D00D49B" w14:textId="77777777" w:rsidTr="00ED04EB">
        <w:trPr>
          <w:trHeight w:val="20"/>
        </w:trPr>
        <w:tc>
          <w:tcPr>
            <w:tcW w:w="2282" w:type="pct"/>
            <w:gridSpan w:val="2"/>
            <w:vMerge/>
            <w:vAlign w:val="center"/>
            <w:hideMark/>
          </w:tcPr>
          <w:p w14:paraId="3CD5BB3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1DF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889E9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5DBB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73F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A7B17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F49DE" w:rsidRPr="002F49DE" w14:paraId="7C8908AB" w14:textId="77777777" w:rsidTr="00ED04EB">
        <w:trPr>
          <w:trHeight w:val="20"/>
        </w:trPr>
        <w:tc>
          <w:tcPr>
            <w:tcW w:w="228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A684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D3C4" w14:textId="21638390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500CA" w14:textId="7BB0C9A5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38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FF26" w14:textId="5AA1AB8D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56BB" w14:textId="35558922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1C94" w14:textId="60336FD5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878,600.00 </w:t>
            </w:r>
          </w:p>
        </w:tc>
      </w:tr>
      <w:tr w:rsidR="002F49DE" w:rsidRPr="002F49DE" w14:paraId="4EEE7417" w14:textId="77777777" w:rsidTr="00ED04EB">
        <w:trPr>
          <w:trHeight w:val="20"/>
        </w:trPr>
        <w:tc>
          <w:tcPr>
            <w:tcW w:w="228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7D16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7D4D" w14:textId="499FE9F5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0B150" w14:textId="0F5D4BE6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38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28B2" w14:textId="4B013AD3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91E50" w14:textId="023EC6BE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CC140" w14:textId="7FF26ECB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878,600.00 </w:t>
            </w:r>
          </w:p>
        </w:tc>
      </w:tr>
      <w:tr w:rsidR="002F49DE" w:rsidRPr="002F49DE" w14:paraId="6D9B89F9" w14:textId="77777777" w:rsidTr="00ED04EB">
        <w:trPr>
          <w:trHeight w:val="20"/>
        </w:trPr>
        <w:tc>
          <w:tcPr>
            <w:tcW w:w="228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66E8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8FDF" w14:textId="368A5C2F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5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43B0" w14:textId="01FDF09D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38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DA370" w14:textId="099E226E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B3C3" w14:textId="1776762A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22E6" w14:textId="44D09F1B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878,600.00 </w:t>
            </w:r>
          </w:p>
        </w:tc>
      </w:tr>
      <w:tr w:rsidR="002F49DE" w:rsidRPr="002F49DE" w14:paraId="35A4FA66" w14:textId="77777777" w:rsidTr="00ED04EB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90D0C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34F1" w14:textId="77777777" w:rsidR="002F49DE" w:rsidRPr="002F49DE" w:rsidRDefault="002F49DE" w:rsidP="002F49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C224" w14:textId="09974D57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678,600.00 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BF93" w14:textId="76695AC9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3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75986" w14:textId="1EDA8A00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22B78" w14:textId="2C957DB8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6080" w14:textId="6BD11059" w:rsidR="002F49DE" w:rsidRPr="002F49DE" w:rsidRDefault="002F49DE" w:rsidP="002F49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9DE">
              <w:rPr>
                <w:rFonts w:ascii="Arial" w:hAnsi="Arial" w:cs="Arial"/>
                <w:color w:val="000000"/>
                <w:sz w:val="20"/>
                <w:szCs w:val="20"/>
              </w:rPr>
              <w:t xml:space="preserve">878,600.00 </w:t>
            </w:r>
          </w:p>
        </w:tc>
      </w:tr>
    </w:tbl>
    <w:p w14:paraId="0C42C55D" w14:textId="6E1AC5BC" w:rsidR="002F49DE" w:rsidRDefault="002F49DE" w:rsidP="00616BBC">
      <w:pPr>
        <w:spacing w:after="0" w:line="240" w:lineRule="auto"/>
        <w:ind w:left="28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E682FE1" w14:textId="226E275B" w:rsidR="00871725" w:rsidRPr="00616BBC" w:rsidRDefault="00F8349C" w:rsidP="00616BB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F49D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E3B4D1E" w14:textId="77777777" w:rsidR="00616BBC" w:rsidRDefault="00616BBC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491C5024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6AE6B38A" w:rsidR="001E6399" w:rsidRPr="001E33B7" w:rsidRDefault="00616BBC" w:rsidP="00616B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3CBD05AF" w:rsidR="001E6399" w:rsidRPr="001E33B7" w:rsidRDefault="001E6399" w:rsidP="00616BB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616BB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5774109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16BBC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4B8D865A" w:rsidR="001E6399" w:rsidRPr="001E33B7" w:rsidRDefault="00F46142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June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0C6EE" w14:textId="77777777" w:rsidR="001B5F39" w:rsidRPr="00F46142" w:rsidRDefault="00F46142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LGU of Iligan City immediately provided the affected families with food assistance thru their Community Kitchen for 5 days from the day of the incident.</w:t>
            </w:r>
          </w:p>
          <w:p w14:paraId="74A4626B" w14:textId="48974741" w:rsidR="00F46142" w:rsidRPr="00F46142" w:rsidRDefault="00F46142" w:rsidP="00F4614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 has provided food and non-food items to the affected families.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1030B232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F46142">
        <w:rPr>
          <w:rFonts w:ascii="Arial" w:eastAsia="Arial" w:hAnsi="Arial" w:cs="Arial"/>
          <w:i/>
          <w:sz w:val="20"/>
          <w:szCs w:val="24"/>
        </w:rPr>
        <w:t>X</w:t>
      </w:r>
      <w:r w:rsidR="00062996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128424ED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2894BA5" w14:textId="15235B3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6EEE7A" w14:textId="42250E1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29954AE" w14:textId="340AAF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EFD1AE" w14:textId="73694E23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E79059" w14:textId="3096FC2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B541612" w14:textId="298E3DE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0E98568" w14:textId="4E1B68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C79227B" w14:textId="4118E7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3807855" w14:textId="4F6D23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04A0EF" w14:textId="1EC2E91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4F73822E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D560657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3DF31A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4BA3E876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6A19E3A9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E3FC0B4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6ED0B253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755FA95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7B1DA4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462CEB8D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44556B4C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C020BBE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589364B" w14:textId="77777777" w:rsidR="00ED04EB" w:rsidRDefault="00ED04E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674CD14" w14:textId="4EDECF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4D819EF" w14:textId="2341F61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489D5A0" w14:textId="25D28F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F2C18B4" w14:textId="6FE84984" w:rsid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PHOTO DOCUMENTATION</w:t>
      </w:r>
    </w:p>
    <w:p w14:paraId="3D595326" w14:textId="4B74AC4A" w:rsid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74DCCE" wp14:editId="18DA4573">
            <wp:simplePos x="0" y="0"/>
            <wp:positionH relativeFrom="column">
              <wp:posOffset>3260090</wp:posOffset>
            </wp:positionH>
            <wp:positionV relativeFrom="paragraph">
              <wp:posOffset>174625</wp:posOffset>
            </wp:positionV>
            <wp:extent cx="3035739" cy="158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425_141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39" cy="158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4B40B" w14:textId="4D6C3687" w:rsidR="001B5F39" w:rsidRP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96E8C4" wp14:editId="22FF63D9">
            <wp:simplePos x="0" y="0"/>
            <wp:positionH relativeFrom="column">
              <wp:posOffset>3221990</wp:posOffset>
            </wp:positionH>
            <wp:positionV relativeFrom="paragraph">
              <wp:posOffset>2177415</wp:posOffset>
            </wp:positionV>
            <wp:extent cx="3003934" cy="13961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425_1433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934" cy="13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18BB81A" wp14:editId="6760DC48">
            <wp:simplePos x="0" y="0"/>
            <wp:positionH relativeFrom="column">
              <wp:posOffset>-69850</wp:posOffset>
            </wp:positionH>
            <wp:positionV relativeFrom="paragraph">
              <wp:posOffset>2177415</wp:posOffset>
            </wp:positionV>
            <wp:extent cx="3093135" cy="1395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425_142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13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04CAA4" wp14:editId="6D147F4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94837" cy="15873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25_1353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069" cy="159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F39" w:rsidRPr="001B5F39" w:rsidSect="00385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CB838" w14:textId="77777777" w:rsidR="003D394B" w:rsidRDefault="003D394B">
      <w:pPr>
        <w:spacing w:after="0" w:line="240" w:lineRule="auto"/>
      </w:pPr>
      <w:r>
        <w:separator/>
      </w:r>
    </w:p>
  </w:endnote>
  <w:endnote w:type="continuationSeparator" w:id="0">
    <w:p w14:paraId="03113B32" w14:textId="77777777" w:rsidR="003D394B" w:rsidRDefault="003D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45128159" w:rsidR="00B75DA9" w:rsidRPr="00E373BE" w:rsidRDefault="0082655B" w:rsidP="00E373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D04EB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D04EB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E373BE" w:rsidRPr="00E373BE">
      <w:rPr>
        <w:rFonts w:ascii="Arial" w:hAnsi="Arial" w:cs="Arial"/>
        <w:sz w:val="14"/>
        <w:szCs w:val="18"/>
      </w:rPr>
      <w:t>DSWD DROMIC Rep</w:t>
    </w:r>
    <w:r w:rsidR="00E373BE">
      <w:rPr>
        <w:rFonts w:ascii="Arial" w:hAnsi="Arial" w:cs="Arial"/>
        <w:sz w:val="14"/>
        <w:szCs w:val="18"/>
      </w:rPr>
      <w:t xml:space="preserve">ort #1 on the Fire Incident in Brgy. Ubaldo-Laya, Iligan City </w:t>
    </w:r>
    <w:r w:rsidR="00E373BE" w:rsidRPr="00E373BE">
      <w:rPr>
        <w:rFonts w:ascii="Arial" w:hAnsi="Arial" w:cs="Arial"/>
        <w:sz w:val="14"/>
        <w:szCs w:val="18"/>
      </w:rPr>
      <w:t>as of 06 June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70D54" w14:textId="77777777" w:rsidR="003D394B" w:rsidRDefault="003D394B">
      <w:pPr>
        <w:spacing w:after="0" w:line="240" w:lineRule="auto"/>
      </w:pPr>
      <w:r>
        <w:separator/>
      </w:r>
    </w:p>
  </w:footnote>
  <w:footnote w:type="continuationSeparator" w:id="0">
    <w:p w14:paraId="6FB78A69" w14:textId="77777777" w:rsidR="003D394B" w:rsidRDefault="003D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27929480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47537"/>
    <w:rsid w:val="0005421C"/>
    <w:rsid w:val="00062996"/>
    <w:rsid w:val="000708D9"/>
    <w:rsid w:val="00076785"/>
    <w:rsid w:val="00083789"/>
    <w:rsid w:val="00090371"/>
    <w:rsid w:val="00093334"/>
    <w:rsid w:val="00096310"/>
    <w:rsid w:val="00097E2F"/>
    <w:rsid w:val="000C1F1B"/>
    <w:rsid w:val="000C7398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49DE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47E24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394B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7BA"/>
    <w:rsid w:val="004864BA"/>
    <w:rsid w:val="0049181E"/>
    <w:rsid w:val="004A129A"/>
    <w:rsid w:val="004A47CB"/>
    <w:rsid w:val="004A4E86"/>
    <w:rsid w:val="004B48A7"/>
    <w:rsid w:val="004B5EF8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1346"/>
    <w:rsid w:val="005B7B3E"/>
    <w:rsid w:val="005F7749"/>
    <w:rsid w:val="00604C05"/>
    <w:rsid w:val="00616144"/>
    <w:rsid w:val="00616BBC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42704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725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37D91"/>
    <w:rsid w:val="00A4163C"/>
    <w:rsid w:val="00A424AB"/>
    <w:rsid w:val="00A424AD"/>
    <w:rsid w:val="00A42AB0"/>
    <w:rsid w:val="00A54AF7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2517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D5DB3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154F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77E2"/>
    <w:rsid w:val="00E15317"/>
    <w:rsid w:val="00E236E0"/>
    <w:rsid w:val="00E31DD3"/>
    <w:rsid w:val="00E32112"/>
    <w:rsid w:val="00E3253B"/>
    <w:rsid w:val="00E32DA2"/>
    <w:rsid w:val="00E33FCF"/>
    <w:rsid w:val="00E373BE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04EB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46142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1062-218C-4C31-970C-CE1B91D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2019-06-06T07:01:00Z</dcterms:created>
  <dcterms:modified xsi:type="dcterms:W3CDTF">2019-06-06T07:01:00Z</dcterms:modified>
</cp:coreProperties>
</file>