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18C149B7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#1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F1669C">
        <w:rPr>
          <w:rFonts w:ascii="Arial" w:eastAsia="Arial" w:hAnsi="Arial" w:cs="Arial"/>
          <w:b/>
          <w:sz w:val="32"/>
          <w:szCs w:val="24"/>
        </w:rPr>
        <w:t>Flooding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 Incident </w:t>
      </w:r>
    </w:p>
    <w:p w14:paraId="4C122573" w14:textId="12956A79" w:rsidR="002646B6" w:rsidRDefault="001149A2" w:rsidP="00E51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75847">
        <w:rPr>
          <w:rFonts w:ascii="Arial" w:eastAsia="Arial" w:hAnsi="Arial" w:cs="Arial"/>
          <w:b/>
          <w:sz w:val="32"/>
          <w:szCs w:val="24"/>
        </w:rPr>
        <w:t xml:space="preserve">in </w:t>
      </w:r>
      <w:r w:rsidR="00E511E9">
        <w:rPr>
          <w:rFonts w:ascii="Arial" w:eastAsia="Arial" w:hAnsi="Arial" w:cs="Arial"/>
          <w:b/>
          <w:sz w:val="32"/>
          <w:szCs w:val="24"/>
        </w:rPr>
        <w:t>Midsayap, North Cotabato</w:t>
      </w:r>
    </w:p>
    <w:p w14:paraId="1808A9E3" w14:textId="2BB8D200" w:rsidR="001149A2" w:rsidRPr="002646B6" w:rsidRDefault="00E511E9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 of 11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02575D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6AA578C" w14:textId="726A565F" w:rsidR="00766452" w:rsidRDefault="00766452" w:rsidP="0057058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511E9">
        <w:rPr>
          <w:rFonts w:ascii="Arial" w:eastAsia="Arial" w:hAnsi="Arial" w:cs="Arial"/>
          <w:sz w:val="24"/>
          <w:szCs w:val="24"/>
        </w:rPr>
        <w:t xml:space="preserve">ue to the continuous heavy rainfall </w:t>
      </w:r>
      <w:r>
        <w:rPr>
          <w:rFonts w:ascii="Arial" w:eastAsia="Arial" w:hAnsi="Arial" w:cs="Arial"/>
          <w:sz w:val="24"/>
          <w:szCs w:val="24"/>
        </w:rPr>
        <w:t xml:space="preserve">that started </w:t>
      </w:r>
      <w:r w:rsidR="00570583">
        <w:rPr>
          <w:rFonts w:ascii="Arial" w:eastAsia="Arial" w:hAnsi="Arial" w:cs="Arial"/>
          <w:sz w:val="24"/>
          <w:szCs w:val="24"/>
        </w:rPr>
        <w:t>on June 3, 2019,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0583" w:rsidRPr="00766452">
        <w:rPr>
          <w:rFonts w:ascii="Arial" w:eastAsia="Arial" w:hAnsi="Arial" w:cs="Arial"/>
          <w:sz w:val="24"/>
          <w:szCs w:val="24"/>
        </w:rPr>
        <w:t xml:space="preserve">this </w:t>
      </w:r>
      <w:r w:rsidRPr="00766452">
        <w:rPr>
          <w:rFonts w:ascii="Arial" w:eastAsia="Arial" w:hAnsi="Arial" w:cs="Arial"/>
          <w:sz w:val="24"/>
          <w:szCs w:val="24"/>
        </w:rPr>
        <w:t xml:space="preserve">weather disturbance has </w:t>
      </w:r>
      <w:r w:rsidR="00570583">
        <w:rPr>
          <w:rFonts w:ascii="Arial" w:eastAsia="Arial" w:hAnsi="Arial" w:cs="Arial"/>
          <w:sz w:val="24"/>
          <w:szCs w:val="24"/>
        </w:rPr>
        <w:t xml:space="preserve">affected families in </w:t>
      </w:r>
      <w:r w:rsidR="00570583" w:rsidRPr="00766452">
        <w:rPr>
          <w:rFonts w:ascii="Arial" w:eastAsia="Arial" w:hAnsi="Arial" w:cs="Arial"/>
          <w:sz w:val="24"/>
          <w:szCs w:val="24"/>
        </w:rPr>
        <w:t>Midsayap, North Cotabato</w:t>
      </w:r>
      <w:r>
        <w:rPr>
          <w:rFonts w:ascii="Arial" w:eastAsia="Arial" w:hAnsi="Arial" w:cs="Arial"/>
          <w:sz w:val="24"/>
          <w:szCs w:val="24"/>
        </w:rPr>
        <w:t>.</w:t>
      </w:r>
    </w:p>
    <w:p w14:paraId="0899B43E" w14:textId="0B8489E2" w:rsidR="001149A2" w:rsidRPr="00766452" w:rsidRDefault="001149A2" w:rsidP="00766452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  <w:r w:rsidR="00E511E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72972056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E511E9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E511E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32E3A">
        <w:rPr>
          <w:rFonts w:ascii="Arial" w:eastAsia="Arial" w:hAnsi="Arial" w:cs="Arial"/>
          <w:b/>
          <w:color w:val="0070C0"/>
          <w:sz w:val="24"/>
          <w:szCs w:val="24"/>
        </w:rPr>
        <w:t>,000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</w:t>
      </w:r>
      <w:r w:rsidR="00D32E3A">
        <w:rPr>
          <w:rFonts w:ascii="Arial" w:eastAsia="Arial" w:hAnsi="Arial" w:cs="Arial"/>
          <w:sz w:val="24"/>
          <w:szCs w:val="24"/>
        </w:rPr>
        <w:t>flooding</w:t>
      </w:r>
      <w:r w:rsidRPr="00005366">
        <w:rPr>
          <w:rFonts w:ascii="Arial" w:eastAsia="Arial" w:hAnsi="Arial" w:cs="Arial"/>
          <w:sz w:val="24"/>
          <w:szCs w:val="24"/>
        </w:rPr>
        <w:t xml:space="preserve"> incident </w:t>
      </w:r>
      <w:r w:rsidR="00570583">
        <w:rPr>
          <w:rFonts w:ascii="Arial" w:eastAsia="Arial" w:hAnsi="Arial" w:cs="Arial"/>
          <w:sz w:val="24"/>
          <w:szCs w:val="24"/>
        </w:rPr>
        <w:t xml:space="preserve">in </w:t>
      </w:r>
      <w:r w:rsidR="00E511E9" w:rsidRPr="00E511E9">
        <w:rPr>
          <w:rFonts w:ascii="Arial" w:eastAsia="Arial" w:hAnsi="Arial" w:cs="Arial"/>
          <w:b/>
          <w:color w:val="0070C0"/>
          <w:sz w:val="24"/>
          <w:szCs w:val="24"/>
        </w:rPr>
        <w:t xml:space="preserve">Midsayap, North Cotabato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6"/>
        <w:gridCol w:w="1745"/>
        <w:gridCol w:w="1428"/>
        <w:gridCol w:w="1428"/>
      </w:tblGrid>
      <w:tr w:rsidR="00E511E9" w:rsidRPr="00E511E9" w14:paraId="5979C3ED" w14:textId="77777777" w:rsidTr="00E511E9">
        <w:trPr>
          <w:trHeight w:val="20"/>
        </w:trPr>
        <w:tc>
          <w:tcPr>
            <w:tcW w:w="252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5AC0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255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511E9" w:rsidRPr="00E511E9" w14:paraId="542FCE53" w14:textId="77777777" w:rsidTr="00E511E9">
        <w:trPr>
          <w:trHeight w:val="20"/>
        </w:trPr>
        <w:tc>
          <w:tcPr>
            <w:tcW w:w="2529" w:type="pct"/>
            <w:gridSpan w:val="2"/>
            <w:vMerge/>
            <w:vAlign w:val="center"/>
            <w:hideMark/>
          </w:tcPr>
          <w:p w14:paraId="0B4B68C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0EE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9CB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034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71C10F5B" w14:textId="77777777" w:rsidTr="00E511E9">
        <w:trPr>
          <w:trHeight w:val="20"/>
        </w:trPr>
        <w:tc>
          <w:tcPr>
            <w:tcW w:w="252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B4F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C3E9" w14:textId="58A4B15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C896" w14:textId="2DE7B522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27F1" w14:textId="274C5B1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70F19916" w14:textId="77777777" w:rsidTr="00E511E9">
        <w:trPr>
          <w:trHeight w:val="20"/>
        </w:trPr>
        <w:tc>
          <w:tcPr>
            <w:tcW w:w="252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08DA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5129" w14:textId="7DE308D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740D" w14:textId="70E4EFF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EEC3" w14:textId="7EA0FD83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4FEAEB6F" w14:textId="77777777" w:rsidTr="00570583">
        <w:trPr>
          <w:trHeight w:val="20"/>
        </w:trPr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D0B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A95E" w14:textId="68FE3789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2722" w14:textId="5A95355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0EBA" w14:textId="1AACAA6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3E954FB4" w14:textId="77777777" w:rsidTr="00570583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D07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9E6C" w14:textId="15AC3B3B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7C7E" w14:textId="0E93E6A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9D6F" w14:textId="15372087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4C85" w14:textId="71E61AB2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</w:tbl>
    <w:p w14:paraId="0C1EC99B" w14:textId="77777777" w:rsidR="00E511E9" w:rsidRDefault="00E511E9" w:rsidP="00570583">
      <w:pPr>
        <w:spacing w:after="0" w:line="240" w:lineRule="auto"/>
        <w:ind w:firstLine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503337F5" w14:textId="6452FE10" w:rsidR="007534D1" w:rsidRPr="00475847" w:rsidRDefault="007534D1" w:rsidP="00E511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  <w:r w:rsidR="003267B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9DB3F3" w14:textId="77777777" w:rsidR="00FF1F5D" w:rsidRDefault="00190343" w:rsidP="00FF1F5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3452B8FC" w14:textId="1198A839" w:rsidR="0035686E" w:rsidRPr="00FF1F5D" w:rsidRDefault="00EA5158" w:rsidP="00FF1F5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FF1F5D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B225BA" w:rsidRPr="00FF1F5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25BA" w:rsidRPr="00FF1F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225BA" w:rsidRPr="00FF1F5D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F1F5D">
        <w:rPr>
          <w:rFonts w:ascii="Arial" w:eastAsia="Arial" w:hAnsi="Arial" w:cs="Arial"/>
          <w:b/>
          <w:color w:val="0070C0"/>
          <w:sz w:val="24"/>
          <w:szCs w:val="24"/>
        </w:rPr>
        <w:t>,000</w:t>
      </w:r>
      <w:r w:rsidR="00B225BA" w:rsidRPr="00FF1F5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25BA" w:rsidRPr="00FF1F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70583">
        <w:rPr>
          <w:rFonts w:ascii="Arial" w:eastAsia="Arial" w:hAnsi="Arial" w:cs="Arial"/>
          <w:color w:val="000000"/>
          <w:sz w:val="24"/>
          <w:szCs w:val="24"/>
        </w:rPr>
        <w:t xml:space="preserve">are taking </w:t>
      </w:r>
      <w:r w:rsidR="000668AE">
        <w:rPr>
          <w:rFonts w:ascii="Arial" w:eastAsia="Arial" w:hAnsi="Arial" w:cs="Arial"/>
          <w:color w:val="000000"/>
          <w:sz w:val="24"/>
          <w:szCs w:val="24"/>
        </w:rPr>
        <w:t xml:space="preserve">temporary shelter </w:t>
      </w:r>
      <w:r w:rsidR="00570583">
        <w:rPr>
          <w:rFonts w:ascii="Arial" w:eastAsia="Arial" w:hAnsi="Arial" w:cs="Arial"/>
          <w:sz w:val="24"/>
          <w:szCs w:val="24"/>
        </w:rPr>
        <w:t xml:space="preserve">at the </w:t>
      </w:r>
      <w:r w:rsidR="000668AE" w:rsidRPr="000668AE">
        <w:rPr>
          <w:rFonts w:ascii="Arial" w:eastAsia="Arial" w:hAnsi="Arial" w:cs="Arial"/>
          <w:b/>
          <w:color w:val="0070C0"/>
          <w:sz w:val="24"/>
          <w:szCs w:val="24"/>
        </w:rPr>
        <w:t xml:space="preserve">Barangay Salunayan Covered Court </w:t>
      </w:r>
      <w:r w:rsidR="00B225BA" w:rsidRPr="00FF1F5D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FF1F5D">
        <w:rPr>
          <w:rFonts w:ascii="Arial" w:eastAsia="Arial" w:hAnsi="Arial" w:cs="Arial"/>
          <w:color w:val="000000"/>
          <w:sz w:val="24"/>
          <w:szCs w:val="24"/>
        </w:rPr>
        <w:t>2</w:t>
      </w:r>
      <w:r w:rsidR="00B225BA" w:rsidRPr="00FF1F5D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5FB63D85" w:rsidR="00DB0323" w:rsidRDefault="00FF1F5D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7"/>
        <w:gridCol w:w="926"/>
        <w:gridCol w:w="1043"/>
        <w:gridCol w:w="886"/>
        <w:gridCol w:w="886"/>
        <w:gridCol w:w="886"/>
        <w:gridCol w:w="883"/>
      </w:tblGrid>
      <w:tr w:rsidR="00E511E9" w:rsidRPr="00E511E9" w14:paraId="17D0C029" w14:textId="77777777" w:rsidTr="00E511E9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B100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C95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2DE8D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511E9" w:rsidRPr="00E511E9" w14:paraId="478D4DE2" w14:textId="77777777" w:rsidTr="00E511E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F5BB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D45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B311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8C7C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0044159A" w14:textId="77777777" w:rsidTr="00E511E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B2F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B7BBB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922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6DC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D717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AE7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E4D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11E9" w:rsidRPr="00E511E9" w14:paraId="4E5794CE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1F2C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AEFA" w14:textId="2E1EC34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9E6A" w14:textId="706D9096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60A12" w14:textId="6C730CB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2BE7" w14:textId="3A6C77C2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A352D" w14:textId="57C4CFD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EDA5" w14:textId="1F728F0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0262CEC6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6FB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80E5" w14:textId="28372C2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9AA0" w14:textId="5B04C907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F9FE6" w14:textId="0891E8F1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2819" w14:textId="7D9E0D47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3659" w14:textId="68FFDF7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EA7E" w14:textId="2CDAFAF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26FE1BED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441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0F1B" w14:textId="6B7F692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6D1B" w14:textId="51C2C27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66AB" w14:textId="59CC8C3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5A15C" w14:textId="4196B5E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2E59" w14:textId="0D84CD8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E3B4" w14:textId="3C1E604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1180041F" w14:textId="77777777" w:rsidTr="00E511E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1B0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3C3C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2985" w14:textId="3A12742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9BB3" w14:textId="2ED00945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FE57" w14:textId="5A06B093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210E" w14:textId="47E17288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DA92" w14:textId="6DD4D7A6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EDA0" w14:textId="2D4D1174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</w:tbl>
    <w:p w14:paraId="758F8DAA" w14:textId="77777777" w:rsidR="00E511E9" w:rsidRDefault="00E511E9" w:rsidP="00E511E9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4381E66E" w14:textId="52E00C31" w:rsidR="002646B6" w:rsidRDefault="0035686E" w:rsidP="00FF1F5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F1669C" w:rsidRP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  <w:r w:rsidR="003267B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FC4109C" w14:textId="77777777" w:rsidR="00570583" w:rsidRDefault="00570583" w:rsidP="0057058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427441" w14:textId="72CAF91F" w:rsidR="0076076A" w:rsidRPr="0076076A" w:rsidRDefault="0076076A" w:rsidP="0076076A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2E108E4" w14:textId="3A7240D9" w:rsidR="0076076A" w:rsidRDefault="0076076A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6076A">
        <w:rPr>
          <w:rFonts w:ascii="Arial" w:eastAsia="Arial" w:hAnsi="Arial" w:cs="Arial"/>
          <w:sz w:val="24"/>
          <w:szCs w:val="24"/>
        </w:rPr>
        <w:t xml:space="preserve">A total of </w:t>
      </w:r>
      <w:r w:rsidRPr="0076076A">
        <w:rPr>
          <w:rFonts w:ascii="Arial" w:eastAsia="Arial" w:hAnsi="Arial" w:cs="Arial"/>
          <w:b/>
          <w:color w:val="0070C0"/>
          <w:sz w:val="24"/>
          <w:szCs w:val="24"/>
        </w:rPr>
        <w:t>8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FD781F">
        <w:rPr>
          <w:rFonts w:ascii="Arial" w:eastAsia="Arial" w:hAnsi="Arial" w:cs="Arial"/>
          <w:sz w:val="24"/>
          <w:szCs w:val="24"/>
        </w:rPr>
        <w:t xml:space="preserve">houses were </w:t>
      </w:r>
      <w:r w:rsidR="00FD781F" w:rsidRPr="00570583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FD781F" w:rsidRPr="005705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D781F">
        <w:rPr>
          <w:rFonts w:ascii="Arial" w:eastAsia="Arial" w:hAnsi="Arial" w:cs="Arial"/>
          <w:sz w:val="24"/>
          <w:szCs w:val="24"/>
        </w:rPr>
        <w:t xml:space="preserve">(see table 3) </w:t>
      </w:r>
    </w:p>
    <w:p w14:paraId="35A30803" w14:textId="2906C2C1" w:rsidR="0076076A" w:rsidRDefault="0076076A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6A4128" w14:textId="77A0DD61" w:rsidR="00FD781F" w:rsidRDefault="00FD781F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      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7"/>
        <w:gridCol w:w="992"/>
        <w:gridCol w:w="1679"/>
        <w:gridCol w:w="1879"/>
      </w:tblGrid>
      <w:tr w:rsidR="0076076A" w:rsidRPr="0076076A" w14:paraId="2594258D" w14:textId="77777777" w:rsidTr="0076076A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5A7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C74A8" w14:textId="1BFB6D39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6076A" w:rsidRPr="0076076A" w14:paraId="65606EBF" w14:textId="77777777" w:rsidTr="0076076A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DD5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FE8B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F874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7D44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6076A" w:rsidRPr="0076076A" w14:paraId="29915F9B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36E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651BB" w14:textId="7404FA7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43C7" w14:textId="0D948092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2920" w14:textId="01273621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4A2D0AB0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92E0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85DA" w14:textId="32A4EBE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B3F1" w14:textId="55FE4082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03CA" w14:textId="2B5A5FCB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35355975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E585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F928" w14:textId="7A5CF2DB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74533" w14:textId="3E50D84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6B548" w14:textId="3447F5B6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62187D5C" w14:textId="77777777" w:rsidTr="0076076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B039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68E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2D5B" w14:textId="05B0BB9A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CD0F" w14:textId="57CF5D4D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797D" w14:textId="69E450A9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F9F52ED" w14:textId="77777777" w:rsidR="0076076A" w:rsidRDefault="0076076A" w:rsidP="0076076A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3109A7E2" w14:textId="7D16C3FD" w:rsidR="00301B78" w:rsidRPr="00FF1F5D" w:rsidRDefault="0076076A" w:rsidP="00B165C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4AB1395" w14:textId="77777777" w:rsidR="00570583" w:rsidRDefault="00570583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F07A53F" w14:textId="272D01CE" w:rsidR="00F1669C" w:rsidRDefault="00F1669C" w:rsidP="00F1669C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 Provided</w:t>
      </w:r>
    </w:p>
    <w:p w14:paraId="58E42DD5" w14:textId="57F8D457" w:rsidR="00F1669C" w:rsidRDefault="00D44C73" w:rsidP="00F1669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44C73">
        <w:rPr>
          <w:rFonts w:ascii="Arial" w:eastAsia="Arial" w:hAnsi="Arial" w:cs="Arial"/>
          <w:sz w:val="24"/>
          <w:szCs w:val="24"/>
        </w:rPr>
        <w:t>A total of</w:t>
      </w:r>
      <w:r w:rsidRPr="00D44C73">
        <w:rPr>
          <w:rFonts w:ascii="Arial" w:eastAsia="Arial" w:hAnsi="Arial" w:cs="Arial"/>
          <w:b/>
          <w:sz w:val="24"/>
          <w:szCs w:val="24"/>
        </w:rPr>
        <w:t xml:space="preserve"> </w:t>
      </w:r>
      <w:r w:rsidR="00F1669C" w:rsidRPr="0094574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818A5" w:rsidRPr="004818A5">
        <w:rPr>
          <w:rFonts w:ascii="Arial" w:eastAsia="Arial" w:hAnsi="Arial" w:cs="Arial"/>
          <w:b/>
          <w:color w:val="0070C0"/>
          <w:sz w:val="24"/>
          <w:szCs w:val="24"/>
        </w:rPr>
        <w:t xml:space="preserve">47,600.00 </w:t>
      </w:r>
      <w:r w:rsidR="00F1669C" w:rsidRPr="00F1669C">
        <w:rPr>
          <w:rFonts w:ascii="Arial" w:eastAsia="Arial" w:hAnsi="Arial" w:cs="Arial"/>
          <w:sz w:val="24"/>
          <w:szCs w:val="24"/>
        </w:rPr>
        <w:t xml:space="preserve">worth of assistance were provided </w:t>
      </w:r>
      <w:r>
        <w:rPr>
          <w:rFonts w:ascii="Arial" w:eastAsia="Arial" w:hAnsi="Arial" w:cs="Arial"/>
          <w:sz w:val="24"/>
          <w:szCs w:val="24"/>
        </w:rPr>
        <w:t xml:space="preserve">by </w:t>
      </w:r>
      <w:r w:rsidR="004818A5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1669C" w:rsidRPr="00F1669C">
        <w:rPr>
          <w:rFonts w:ascii="Arial" w:eastAsia="Arial" w:hAnsi="Arial" w:cs="Arial"/>
          <w:sz w:val="24"/>
          <w:szCs w:val="24"/>
        </w:rPr>
        <w:t>to the affected families</w:t>
      </w:r>
      <w:r w:rsidR="00466953">
        <w:rPr>
          <w:rFonts w:ascii="Arial" w:eastAsia="Arial" w:hAnsi="Arial" w:cs="Arial"/>
          <w:sz w:val="24"/>
          <w:szCs w:val="24"/>
        </w:rPr>
        <w:t xml:space="preserve"> (see Table </w:t>
      </w:r>
      <w:r w:rsidR="00666C2A">
        <w:rPr>
          <w:rFonts w:ascii="Arial" w:eastAsia="Arial" w:hAnsi="Arial" w:cs="Arial"/>
          <w:sz w:val="24"/>
          <w:szCs w:val="24"/>
        </w:rPr>
        <w:t>4</w:t>
      </w:r>
      <w:r w:rsidR="00466953">
        <w:rPr>
          <w:rFonts w:ascii="Arial" w:eastAsia="Arial" w:hAnsi="Arial" w:cs="Arial"/>
          <w:sz w:val="24"/>
          <w:szCs w:val="24"/>
        </w:rPr>
        <w:t>)</w:t>
      </w:r>
      <w:r w:rsidR="00974E76">
        <w:rPr>
          <w:rFonts w:ascii="Arial" w:eastAsia="Arial" w:hAnsi="Arial" w:cs="Arial"/>
          <w:sz w:val="24"/>
          <w:szCs w:val="24"/>
        </w:rPr>
        <w:t>.</w:t>
      </w:r>
    </w:p>
    <w:p w14:paraId="0520821A" w14:textId="77777777" w:rsid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2D3BE746" w14:textId="5A4FCAB4" w:rsidR="00F1669C" w:rsidRP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666C2A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4</w:t>
      </w:r>
      <w:r w:rsidRPr="0046695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Cost of Assistance Provided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192"/>
        <w:gridCol w:w="1135"/>
        <w:gridCol w:w="1136"/>
        <w:gridCol w:w="1135"/>
        <w:gridCol w:w="1136"/>
        <w:gridCol w:w="1136"/>
      </w:tblGrid>
      <w:tr w:rsidR="00FD781F" w:rsidRPr="00FD781F" w14:paraId="6A3D8567" w14:textId="77777777" w:rsidTr="00570583">
        <w:trPr>
          <w:trHeight w:val="20"/>
        </w:trPr>
        <w:tc>
          <w:tcPr>
            <w:tcW w:w="0" w:type="auto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03D94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678" w:type="dxa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5039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D781F" w:rsidRPr="00FD781F" w14:paraId="344CD79E" w14:textId="77777777" w:rsidTr="00570583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14:paraId="32B8EC97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28FB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13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1401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113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A36B8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13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E7D8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13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0962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D781F" w:rsidRPr="00FD781F" w14:paraId="421A8B10" w14:textId="77777777" w:rsidTr="00570583">
        <w:trPr>
          <w:trHeight w:val="20"/>
        </w:trPr>
        <w:tc>
          <w:tcPr>
            <w:tcW w:w="0" w:type="auto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A527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3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68D47" w14:textId="3F2CA41B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BAE8" w14:textId="27A78574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113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0F27" w14:textId="2B6E5400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1FD5" w14:textId="014EB6E3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13852" w14:textId="780C1850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</w:tr>
      <w:tr w:rsidR="00FD781F" w:rsidRPr="00FD781F" w14:paraId="726026C5" w14:textId="77777777" w:rsidTr="00570583">
        <w:trPr>
          <w:trHeight w:val="20"/>
        </w:trPr>
        <w:tc>
          <w:tcPr>
            <w:tcW w:w="0" w:type="auto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C686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13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B0C2" w14:textId="6A34CE1B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F783" w14:textId="474717B1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113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E5226" w14:textId="04255A63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7BC9" w14:textId="23AA79E5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38ACA" w14:textId="16C5D886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</w:tr>
      <w:tr w:rsidR="00FD781F" w:rsidRPr="00FD781F" w14:paraId="7F2C16B3" w14:textId="77777777" w:rsidTr="00570583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4707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13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D44C" w14:textId="7CD61114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65216" w14:textId="01A26511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113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CDD1" w14:textId="70BE79EB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8AC3" w14:textId="7C5C49A4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51C1" w14:textId="72995FE6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</w:tr>
      <w:tr w:rsidR="00FD781F" w:rsidRPr="00FD781F" w14:paraId="143B5675" w14:textId="77777777" w:rsidTr="005705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FDD11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C1BF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9DCB" w14:textId="3EFAA0D7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53AF" w14:textId="438F52E5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47,600.00 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E1973" w14:textId="7F71B304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FF16" w14:textId="311BF34A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0AC36" w14:textId="01F27919" w:rsidR="00FD781F" w:rsidRPr="00FD781F" w:rsidRDefault="00FD781F" w:rsidP="00FD78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47,600.00 </w:t>
            </w:r>
          </w:p>
        </w:tc>
      </w:tr>
    </w:tbl>
    <w:p w14:paraId="3CB8D67D" w14:textId="77777777" w:rsidR="00666C2A" w:rsidRDefault="00666C2A" w:rsidP="00666C2A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4D09D5FA" w14:textId="145FA88B" w:rsidR="00AA0E51" w:rsidRDefault="00AA0E51" w:rsidP="00AA0E5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  <w:r w:rsidR="00B82D6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4ED3BF4" w14:textId="190FC1CE" w:rsidR="00AA0E51" w:rsidRDefault="00AA0E51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CD6FA7" w14:textId="77777777" w:rsidR="00FF1F5D" w:rsidRPr="00F1669C" w:rsidRDefault="00FF1F5D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0E3FA67" w:rsidR="001149A2" w:rsidRDefault="001149A2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4818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0BCC69DD" w:rsidR="004818A5" w:rsidRPr="00033893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11 June</w:t>
            </w: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6500833D" w:rsidR="004818A5" w:rsidRPr="00033893" w:rsidRDefault="004818A5" w:rsidP="004818A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sz w:val="20"/>
                <w:szCs w:val="24"/>
              </w:rPr>
              <w:t>XII</w:t>
            </w: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0C1AC23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F1937">
        <w:rPr>
          <w:rFonts w:ascii="Arial" w:eastAsia="Arial" w:hAnsi="Arial" w:cs="Arial"/>
          <w:b/>
          <w:sz w:val="24"/>
          <w:szCs w:val="24"/>
        </w:rPr>
        <w:t>XI</w:t>
      </w:r>
      <w:r w:rsidR="004818A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709EE6A" w:rsidR="001149A2" w:rsidRPr="00570583" w:rsidRDefault="00570583" w:rsidP="005705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11 </w:t>
            </w:r>
            <w:r w:rsidR="004818A5" w:rsidRP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June </w:t>
            </w:r>
            <w:r w:rsidR="007534D1" w:rsidRP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C35E72" w14:textId="345B3F4E" w:rsidR="007975DE" w:rsidRDefault="007975DE" w:rsidP="00570583">
            <w:pPr>
              <w:widowControl/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LGU Midsayap has provided relief goods to affected families.</w:t>
            </w:r>
            <w:bookmarkStart w:id="2" w:name="_GoBack"/>
            <w:bookmarkEnd w:id="2"/>
          </w:p>
          <w:p w14:paraId="1061E0DF" w14:textId="0A182155" w:rsidR="00132701" w:rsidRPr="004818A5" w:rsidRDefault="00F21A16" w:rsidP="00570583">
            <w:pPr>
              <w:widowControl/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F1669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F1669C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</w:t>
            </w:r>
            <w:r w:rsidR="004818A5"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</w:t>
            </w:r>
            <w:r w:rsid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>ng</w:t>
            </w:r>
            <w:r w:rsidR="004818A5"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MSWDO for any technical assistance and resource augmentation.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61CD2542" w:rsidR="004818A5" w:rsidRPr="001E33B7" w:rsidRDefault="004818A5" w:rsidP="004818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>X</w:t>
      </w:r>
      <w:r>
        <w:rPr>
          <w:rFonts w:ascii="Arial" w:eastAsia="Arial" w:hAnsi="Arial" w:cs="Arial"/>
          <w:i/>
          <w:sz w:val="20"/>
          <w:szCs w:val="24"/>
        </w:rPr>
        <w:t>II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211EBC4D" w:rsidR="00005366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332A8867" w14:textId="033C2B56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572BD4" w14:textId="3A8841A4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84B0267" w14:textId="35E0FC6C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4097B3" w14:textId="363B1762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FCCB1E" w14:textId="77777777" w:rsidR="009E14A6" w:rsidRPr="00561D19" w:rsidRDefault="009E14A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68FE05" w14:textId="493AA01F" w:rsidR="00C9090C" w:rsidRPr="00005366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763F" w14:textId="77777777" w:rsidR="00F52DEB" w:rsidRDefault="00F52DEB">
      <w:pPr>
        <w:spacing w:after="0" w:line="240" w:lineRule="auto"/>
      </w:pPr>
      <w:r>
        <w:separator/>
      </w:r>
    </w:p>
  </w:endnote>
  <w:endnote w:type="continuationSeparator" w:id="0">
    <w:p w14:paraId="76BD6F27" w14:textId="77777777" w:rsidR="00F52DEB" w:rsidRDefault="00F5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F180583" w:rsidR="00B75DA9" w:rsidRDefault="0082655B" w:rsidP="00E511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975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975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511E9" w:rsidRPr="00E511E9">
      <w:rPr>
        <w:rFonts w:ascii="Arial" w:eastAsia="Arial" w:hAnsi="Arial" w:cs="Arial"/>
        <w:sz w:val="14"/>
        <w:szCs w:val="14"/>
      </w:rPr>
      <w:t>DSWD DROMIC Repo</w:t>
    </w:r>
    <w:r w:rsidR="00E511E9">
      <w:rPr>
        <w:rFonts w:ascii="Arial" w:eastAsia="Arial" w:hAnsi="Arial" w:cs="Arial"/>
        <w:sz w:val="14"/>
        <w:szCs w:val="14"/>
      </w:rPr>
      <w:t xml:space="preserve">rt #1 on the Flooding Incident </w:t>
    </w:r>
    <w:r w:rsidR="00E511E9" w:rsidRPr="00E511E9">
      <w:rPr>
        <w:rFonts w:ascii="Arial" w:eastAsia="Arial" w:hAnsi="Arial" w:cs="Arial"/>
        <w:sz w:val="14"/>
        <w:szCs w:val="14"/>
      </w:rPr>
      <w:t>in Mi</w:t>
    </w:r>
    <w:r w:rsidR="00E511E9">
      <w:rPr>
        <w:rFonts w:ascii="Arial" w:eastAsia="Arial" w:hAnsi="Arial" w:cs="Arial"/>
        <w:sz w:val="14"/>
        <w:szCs w:val="14"/>
      </w:rPr>
      <w:t xml:space="preserve">dsayap, North Cotabato </w:t>
    </w:r>
    <w:r w:rsidR="00E511E9" w:rsidRPr="00E511E9">
      <w:rPr>
        <w:rFonts w:ascii="Arial" w:eastAsia="Arial" w:hAnsi="Arial" w:cs="Arial"/>
        <w:sz w:val="14"/>
        <w:szCs w:val="14"/>
      </w:rPr>
      <w:t xml:space="preserve">as of 11 June 2019, </w:t>
    </w:r>
    <w:r w:rsidR="0002575D">
      <w:rPr>
        <w:rFonts w:ascii="Arial" w:eastAsia="Arial" w:hAnsi="Arial" w:cs="Arial"/>
        <w:sz w:val="14"/>
        <w:szCs w:val="14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1200" w14:textId="77777777" w:rsidR="00F52DEB" w:rsidRDefault="00F52DEB">
      <w:pPr>
        <w:spacing w:after="0" w:line="240" w:lineRule="auto"/>
      </w:pPr>
      <w:r>
        <w:separator/>
      </w:r>
    </w:p>
  </w:footnote>
  <w:footnote w:type="continuationSeparator" w:id="0">
    <w:p w14:paraId="483BA284" w14:textId="77777777" w:rsidR="00F52DEB" w:rsidRDefault="00F5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9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7"/>
  </w:num>
  <w:num w:numId="17">
    <w:abstractNumId w:val="2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0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6"/>
  </w:num>
  <w:num w:numId="23">
    <w:abstractNumId w:val="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42FEB"/>
    <w:rsid w:val="00046FA7"/>
    <w:rsid w:val="00057C6C"/>
    <w:rsid w:val="000668AE"/>
    <w:rsid w:val="00083789"/>
    <w:rsid w:val="00096310"/>
    <w:rsid w:val="000A1B57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02866"/>
    <w:rsid w:val="00312BF1"/>
    <w:rsid w:val="003169F2"/>
    <w:rsid w:val="0031795A"/>
    <w:rsid w:val="003267B5"/>
    <w:rsid w:val="0035250A"/>
    <w:rsid w:val="0035686E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5D37"/>
    <w:rsid w:val="0061793C"/>
    <w:rsid w:val="00620AA1"/>
    <w:rsid w:val="006332E2"/>
    <w:rsid w:val="00651F59"/>
    <w:rsid w:val="00662BAE"/>
    <w:rsid w:val="00666C2A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6452"/>
    <w:rsid w:val="00776A1F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32E3A"/>
    <w:rsid w:val="00D44C73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11E9"/>
    <w:rsid w:val="00E56999"/>
    <w:rsid w:val="00E61798"/>
    <w:rsid w:val="00E755D3"/>
    <w:rsid w:val="00E8312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1669C"/>
    <w:rsid w:val="00F21A16"/>
    <w:rsid w:val="00F32143"/>
    <w:rsid w:val="00F52DEB"/>
    <w:rsid w:val="00F638DF"/>
    <w:rsid w:val="00F63AF5"/>
    <w:rsid w:val="00F75D3D"/>
    <w:rsid w:val="00F837E5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9291-2665-40B0-80FC-09C8823E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7</cp:revision>
  <dcterms:created xsi:type="dcterms:W3CDTF">2019-06-11T03:49:00Z</dcterms:created>
  <dcterms:modified xsi:type="dcterms:W3CDTF">2019-06-11T03:59:00Z</dcterms:modified>
</cp:coreProperties>
</file>