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14912D9" w:rsidR="00D567C6" w:rsidRPr="00EC5F21" w:rsidRDefault="007C173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55D97D6B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FC0D02">
        <w:rPr>
          <w:rFonts w:ascii="Arial" w:eastAsia="Arial" w:hAnsi="Arial" w:cs="Arial"/>
          <w:b/>
          <w:sz w:val="32"/>
          <w:szCs w:val="24"/>
        </w:rPr>
        <w:t xml:space="preserve">Purok 3, </w:t>
      </w:r>
      <w:r w:rsidR="007C1734">
        <w:rPr>
          <w:rFonts w:ascii="Arial" w:eastAsia="Arial" w:hAnsi="Arial" w:cs="Arial"/>
          <w:b/>
          <w:sz w:val="32"/>
          <w:szCs w:val="24"/>
        </w:rPr>
        <w:t>Brgy. 23-C</w:t>
      </w:r>
      <w:r w:rsidR="00DE59ED">
        <w:rPr>
          <w:rFonts w:ascii="Arial" w:eastAsia="Arial" w:hAnsi="Arial" w:cs="Arial"/>
          <w:b/>
          <w:sz w:val="32"/>
          <w:szCs w:val="24"/>
        </w:rPr>
        <w:t xml:space="preserve">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1DBB68AE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C1734">
        <w:rPr>
          <w:rFonts w:ascii="Arial" w:eastAsia="Arial" w:hAnsi="Arial" w:cs="Arial"/>
          <w:sz w:val="24"/>
          <w:szCs w:val="24"/>
        </w:rPr>
        <w:t>20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9A7797">
        <w:rPr>
          <w:rFonts w:ascii="Arial" w:eastAsia="Arial" w:hAnsi="Arial" w:cs="Arial"/>
          <w:sz w:val="24"/>
          <w:szCs w:val="24"/>
        </w:rPr>
        <w:t>4PM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5A2B20CE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7C1734">
        <w:rPr>
          <w:rFonts w:ascii="Arial" w:eastAsia="Arial" w:hAnsi="Arial" w:cs="Arial"/>
          <w:sz w:val="24"/>
          <w:szCs w:val="24"/>
        </w:rPr>
        <w:t>16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7C1734">
        <w:rPr>
          <w:rFonts w:ascii="Arial" w:eastAsia="Arial" w:hAnsi="Arial" w:cs="Arial"/>
          <w:sz w:val="24"/>
          <w:szCs w:val="24"/>
        </w:rPr>
        <w:t>10:30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7C1734">
        <w:rPr>
          <w:rFonts w:ascii="Arial" w:eastAsia="Arial" w:hAnsi="Arial" w:cs="Arial"/>
          <w:sz w:val="24"/>
          <w:szCs w:val="24"/>
        </w:rPr>
        <w:t>A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7C1734">
        <w:rPr>
          <w:rFonts w:ascii="Arial" w:eastAsia="Arial" w:hAnsi="Arial" w:cs="Arial"/>
          <w:sz w:val="24"/>
          <w:szCs w:val="24"/>
        </w:rPr>
        <w:t>Purok 3, Brgy. 23-C</w:t>
      </w:r>
      <w:r w:rsidR="00DE59ED">
        <w:rPr>
          <w:rFonts w:ascii="Arial" w:eastAsia="Arial" w:hAnsi="Arial" w:cs="Arial"/>
          <w:sz w:val="24"/>
          <w:szCs w:val="24"/>
        </w:rPr>
        <w:t>, Davao</w:t>
      </w:r>
      <w:r w:rsidR="0080484D" w:rsidRPr="0080484D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</w:t>
      </w:r>
      <w:r w:rsidR="007C1734">
        <w:rPr>
          <w:rFonts w:ascii="Arial" w:eastAsia="Arial" w:hAnsi="Arial" w:cs="Arial"/>
          <w:sz w:val="24"/>
          <w:szCs w:val="24"/>
        </w:rPr>
        <w:t>ire is electrical overload</w:t>
      </w:r>
      <w:r w:rsidR="00DE59ED" w:rsidRPr="00DE59ED">
        <w:rPr>
          <w:rFonts w:ascii="Arial" w:eastAsia="Arial" w:hAnsi="Arial" w:cs="Arial"/>
          <w:sz w:val="24"/>
          <w:szCs w:val="24"/>
        </w:rPr>
        <w:t>.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0CF2B79B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7C1734" w:rsidRPr="007C1734">
        <w:rPr>
          <w:rFonts w:ascii="Arial" w:eastAsia="Arial" w:hAnsi="Arial" w:cs="Arial"/>
          <w:b/>
          <w:color w:val="0070C0"/>
          <w:sz w:val="24"/>
          <w:szCs w:val="24"/>
        </w:rPr>
        <w:t>602</w:t>
      </w:r>
      <w:r w:rsidRPr="007C173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C17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7C1734">
        <w:rPr>
          <w:rFonts w:ascii="Arial" w:eastAsia="Arial" w:hAnsi="Arial" w:cs="Arial"/>
          <w:b/>
          <w:color w:val="0070C0"/>
          <w:sz w:val="24"/>
          <w:szCs w:val="24"/>
        </w:rPr>
        <w:t>2,760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0D02">
        <w:rPr>
          <w:rFonts w:ascii="Arial" w:eastAsia="Arial" w:hAnsi="Arial" w:cs="Arial"/>
          <w:b/>
          <w:color w:val="0070C0"/>
          <w:sz w:val="24"/>
          <w:szCs w:val="24"/>
        </w:rPr>
        <w:t xml:space="preserve">Purok 3, </w:t>
      </w:r>
      <w:r w:rsidR="007C1734" w:rsidRPr="00FC0D02">
        <w:rPr>
          <w:rFonts w:ascii="Arial" w:eastAsia="Arial" w:hAnsi="Arial" w:cs="Arial"/>
          <w:b/>
          <w:color w:val="0070C0"/>
          <w:sz w:val="24"/>
          <w:szCs w:val="24"/>
        </w:rPr>
        <w:t>Brgy. 23-C</w:t>
      </w:r>
      <w:r w:rsidRPr="00FC0D02">
        <w:rPr>
          <w:rFonts w:ascii="Arial" w:eastAsia="Arial" w:hAnsi="Arial" w:cs="Arial"/>
          <w:b/>
          <w:color w:val="0070C0"/>
          <w:sz w:val="24"/>
          <w:szCs w:val="24"/>
        </w:rPr>
        <w:t xml:space="preserve">, Davao City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1733"/>
        <w:gridCol w:w="1416"/>
        <w:gridCol w:w="1412"/>
      </w:tblGrid>
      <w:tr w:rsidR="007924A6" w:rsidRPr="007924A6" w14:paraId="5FFB42FE" w14:textId="77777777" w:rsidTr="00E13003">
        <w:trPr>
          <w:trHeight w:val="53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64C9F9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50D4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24A6" w:rsidRPr="007924A6" w14:paraId="1152ED07" w14:textId="77777777" w:rsidTr="00E13003">
        <w:trPr>
          <w:trHeight w:val="53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E6D7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11A0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48D7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21B01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7924A6" w14:paraId="47917432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6B80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ED64A" w14:textId="4E2D71A8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F7E04" w14:textId="5842C631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</w:t>
            </w:r>
            <w:r w:rsidR="007924A6"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254F1" w14:textId="36610BC2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7924A6"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11478991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3896B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B8CE3" w14:textId="2155F4F5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8B117" w14:textId="7DDBDE45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</w:t>
            </w:r>
            <w:r w:rsidR="007924A6"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E83EB" w14:textId="10232975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7924A6"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5D46AE69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54630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24FFE" w14:textId="2D9412A6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391BA" w14:textId="22DBA79B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</w:t>
            </w:r>
            <w:r w:rsidR="007924A6"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A525E" w14:textId="10C6008E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7924A6"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24D268DA" w14:textId="77777777" w:rsidTr="00E1300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D48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755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AE6E" w14:textId="023628EE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819B" w14:textId="57C3AA2B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602</w:t>
            </w:r>
            <w:r w:rsidR="007924A6"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ABC" w14:textId="26D0A3EC" w:rsidR="007924A6" w:rsidRPr="007924A6" w:rsidRDefault="007C1734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2,760</w:t>
            </w:r>
            <w:r w:rsidR="007924A6"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4E7D315" w14:textId="21D35C0C" w:rsidR="00791C6C" w:rsidRDefault="00791C6C" w:rsidP="00E13003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7C17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39A04238" w:rsidR="000146D5" w:rsidRPr="00E13003" w:rsidRDefault="00AE09FC" w:rsidP="00AE09FC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AE09FC">
        <w:rPr>
          <w:rFonts w:ascii="Arial" w:eastAsia="Arial" w:hAnsi="Arial" w:cs="Arial"/>
          <w:b/>
          <w:color w:val="0070C0"/>
          <w:sz w:val="24"/>
          <w:szCs w:val="24"/>
        </w:rPr>
        <w:t>602</w:t>
      </w:r>
      <w:r w:rsidR="00364ECE" w:rsidRPr="00AE09F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AE09F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AE09F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2,760</w:t>
      </w:r>
      <w:r w:rsidR="000146D5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7590D" w:rsidRPr="00E13003">
        <w:rPr>
          <w:rFonts w:ascii="Arial" w:eastAsia="Arial" w:hAnsi="Arial" w:cs="Arial"/>
          <w:sz w:val="24"/>
          <w:szCs w:val="24"/>
        </w:rPr>
        <w:t>are</w:t>
      </w:r>
      <w:r w:rsidR="0097590D" w:rsidRPr="00E1300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A5189" w:rsidRPr="00E13003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6C6635" w:rsidRPr="006C6635">
        <w:rPr>
          <w:rFonts w:ascii="Arial" w:eastAsia="Arial" w:hAnsi="Arial" w:cs="Arial"/>
          <w:b/>
          <w:color w:val="0070C0"/>
          <w:sz w:val="24"/>
          <w:szCs w:val="24"/>
        </w:rPr>
        <w:t xml:space="preserve">Zonta Elementary School </w:t>
      </w:r>
      <w:r w:rsidR="006C6635">
        <w:rPr>
          <w:rFonts w:ascii="Arial" w:eastAsia="Arial" w:hAnsi="Arial" w:cs="Arial"/>
          <w:b/>
          <w:color w:val="000000"/>
          <w:sz w:val="24"/>
          <w:szCs w:val="24"/>
        </w:rPr>
        <w:t xml:space="preserve">and </w:t>
      </w:r>
      <w:r w:rsidR="006C6635" w:rsidRPr="006C6635">
        <w:rPr>
          <w:rFonts w:ascii="Arial" w:eastAsia="Arial" w:hAnsi="Arial" w:cs="Arial"/>
          <w:b/>
          <w:color w:val="0070C0"/>
          <w:sz w:val="24"/>
          <w:szCs w:val="24"/>
        </w:rPr>
        <w:t>Barangay 23-C Covered Court</w:t>
      </w:r>
      <w:r w:rsidR="006C663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/>
          <w:sz w:val="24"/>
          <w:szCs w:val="24"/>
        </w:rPr>
        <w:t>(see Table 2).</w:t>
      </w:r>
      <w:r w:rsidR="00C06FC1" w:rsidRPr="00E1300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801" w:type="pct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793"/>
        <w:gridCol w:w="921"/>
        <w:gridCol w:w="1042"/>
        <w:gridCol w:w="879"/>
        <w:gridCol w:w="881"/>
        <w:gridCol w:w="879"/>
        <w:gridCol w:w="782"/>
      </w:tblGrid>
      <w:tr w:rsidR="00E13003" w:rsidRPr="00E13003" w14:paraId="39012814" w14:textId="77777777" w:rsidTr="00E13003">
        <w:trPr>
          <w:trHeight w:val="704"/>
        </w:trPr>
        <w:tc>
          <w:tcPr>
            <w:tcW w:w="2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67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8AAE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026C4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13003" w:rsidRPr="00E13003" w14:paraId="29CB3DB0" w14:textId="77777777" w:rsidTr="00E13003">
        <w:trPr>
          <w:trHeight w:val="20"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6DF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7C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AE5B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B983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E13003" w14:paraId="18F0588C" w14:textId="77777777" w:rsidTr="00E13003">
        <w:trPr>
          <w:trHeight w:val="20"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5C4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2293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409B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A53FB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A3CF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12A0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6B3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13003" w:rsidRPr="00E13003" w14:paraId="758CFAA9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40E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E1D47" w14:textId="19DBE1C6" w:rsidR="00E13003" w:rsidRPr="00E13003" w:rsidRDefault="007C1734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5EBA8" w14:textId="2B9B74CA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E7516" w14:textId="3CE083FD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E736E" w14:textId="5216E395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F23C5" w14:textId="78555AAC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C0A1E" w14:textId="06BB928E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40B0C7A5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9167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F8A75" w14:textId="71720A13" w:rsidR="00E13003" w:rsidRPr="00E13003" w:rsidRDefault="007C1734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F58F6" w14:textId="2474A78C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4A086" w14:textId="2A3FEA20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EEF46" w14:textId="511E82B7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E2BEB" w14:textId="3D7E74F5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7A7E5" w14:textId="0F082887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6CF3C645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7DB6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1626" w14:textId="2C97705A" w:rsidR="00E13003" w:rsidRPr="00E13003" w:rsidRDefault="007C1734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382D4" w14:textId="3ED46E01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EBC62" w14:textId="739061BE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CC60" w14:textId="72E7762C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6515E" w14:textId="56931C4E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C82D4" w14:textId="1E4A7B46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2,760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3BD1434C" w14:textId="77777777" w:rsidTr="00E13003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3B4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EB1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D55" w14:textId="5DF8316B" w:rsidR="00E13003" w:rsidRPr="00E13003" w:rsidRDefault="007C1734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A6C3" w14:textId="2534393E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5B5C" w14:textId="469E7791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602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AE10" w14:textId="334F6AA9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602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8D41" w14:textId="0ED38068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2,760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D0C0" w14:textId="1CE68388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2,760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CA287D2" w14:textId="0CDB5D8E" w:rsidR="00877504" w:rsidRPr="00067DF6" w:rsidRDefault="00791C6C" w:rsidP="00E1300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E866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57A50F05" w14:textId="3E4676BA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0CE31FC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6C6635">
        <w:rPr>
          <w:rFonts w:ascii="Arial" w:eastAsia="Arial" w:hAnsi="Arial" w:cs="Arial"/>
          <w:b/>
          <w:color w:val="0070C0"/>
          <w:sz w:val="24"/>
          <w:szCs w:val="24"/>
        </w:rPr>
        <w:t>294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="006C6635">
        <w:rPr>
          <w:rFonts w:ascii="Arial" w:eastAsia="Arial" w:hAnsi="Arial" w:cs="Arial"/>
          <w:b/>
          <w:color w:val="0070C0"/>
          <w:sz w:val="24"/>
          <w:szCs w:val="24"/>
        </w:rPr>
        <w:t>271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6C6635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980"/>
        <w:gridCol w:w="1671"/>
        <w:gridCol w:w="1867"/>
      </w:tblGrid>
      <w:tr w:rsidR="00E13003" w:rsidRPr="00E13003" w14:paraId="0D94D48A" w14:textId="77777777" w:rsidTr="00E13003">
        <w:trPr>
          <w:trHeight w:val="53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7948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CAC282" w14:textId="61FCBAF0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13003" w:rsidRPr="00E13003" w14:paraId="3E745E1D" w14:textId="77777777" w:rsidTr="00E13003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982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07271E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490C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E2E4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13003" w:rsidRPr="00E13003" w14:paraId="0D4CEE2D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61F409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BC07B" w14:textId="27DF5D9C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7405E6" w14:textId="728E214A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133E61" w14:textId="04742ECC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</w:t>
            </w:r>
          </w:p>
        </w:tc>
      </w:tr>
      <w:tr w:rsidR="00E13003" w:rsidRPr="00E13003" w14:paraId="637C3228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9ED2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B7225" w14:textId="20DA466E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6B6C8" w14:textId="57FB8B9A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ED91E" w14:textId="66121F2D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6BF08474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15B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666D1" w14:textId="6F27E318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34442" w14:textId="40BA6C74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E53C5" w14:textId="1B9568F7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57712463" w14:textId="77777777" w:rsidTr="00E1300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58D2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1B5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65C" w14:textId="6CF56660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294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0203" w14:textId="1651E6FC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7B8" w14:textId="5765788D" w:rsidR="00E13003" w:rsidRPr="00E13003" w:rsidRDefault="006C6635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9A61F7" w14:textId="7883C058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AE9D99D" w14:textId="44A0DCFD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1F7B061" w14:textId="77777777" w:rsidR="00883225" w:rsidRDefault="0088322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D6EF42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CB4F648" w:rsidR="00985089" w:rsidRPr="006E2A89" w:rsidRDefault="006C6635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5EC0DC5" w:rsidR="00E938BC" w:rsidRPr="006C6635" w:rsidRDefault="006C6635" w:rsidP="006C663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</w:t>
            </w:r>
            <w:r w:rsidR="002721DD" w:rsidRPr="006C66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C6635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7051B" w14:textId="0864749B" w:rsidR="00826D09" w:rsidRDefault="00AA0B82" w:rsidP="0087384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FC0D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have set up community kitchen and provided hot meals </w:t>
            </w:r>
            <w:r w:rsidR="00EE007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affected</w:t>
            </w:r>
            <w:r w:rsidR="004C55E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families. </w:t>
            </w:r>
          </w:p>
          <w:p w14:paraId="1061E0DF" w14:textId="59BECE85" w:rsidR="00AA0B82" w:rsidRPr="00195635" w:rsidRDefault="00873847" w:rsidP="00862F3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is 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="00AA0B82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862F3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possible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F66431C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6B7EB0A" w:rsidR="00F35CDA" w:rsidRDefault="000968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77777777" w:rsidR="00D826A1" w:rsidRDefault="00D826A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0E560EBA" w:rsidR="00B223C7" w:rsidRDefault="000968F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87D6" w14:textId="77777777" w:rsidR="00C46D27" w:rsidRDefault="00C46D27">
      <w:pPr>
        <w:spacing w:after="0" w:line="240" w:lineRule="auto"/>
      </w:pPr>
      <w:r>
        <w:separator/>
      </w:r>
    </w:p>
  </w:endnote>
  <w:endnote w:type="continuationSeparator" w:id="0">
    <w:p w14:paraId="5F9C4EEC" w14:textId="77777777" w:rsidR="00C46D27" w:rsidRDefault="00C4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6A8AB102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AE120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AE120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6C6635">
      <w:rPr>
        <w:rFonts w:ascii="Arial" w:eastAsia="Arial" w:hAnsi="Arial" w:cs="Arial"/>
        <w:sz w:val="12"/>
        <w:szCs w:val="14"/>
      </w:rPr>
      <w:t>DSWD DROMIC Report #1</w:t>
    </w:r>
    <w:r w:rsidR="00D826A1">
      <w:rPr>
        <w:rFonts w:ascii="Arial" w:eastAsia="Arial" w:hAnsi="Arial" w:cs="Arial"/>
        <w:sz w:val="12"/>
        <w:szCs w:val="14"/>
      </w:rPr>
      <w:t xml:space="preserve"> 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6C6635">
      <w:rPr>
        <w:rFonts w:ascii="Arial" w:eastAsia="Arial" w:hAnsi="Arial" w:cs="Arial"/>
        <w:sz w:val="12"/>
        <w:szCs w:val="14"/>
      </w:rPr>
      <w:t>cident in</w:t>
    </w:r>
    <w:r w:rsidR="00FC0D02">
      <w:rPr>
        <w:rFonts w:ascii="Arial" w:eastAsia="Arial" w:hAnsi="Arial" w:cs="Arial"/>
        <w:sz w:val="12"/>
        <w:szCs w:val="14"/>
      </w:rPr>
      <w:t xml:space="preserve"> Purok 3, </w:t>
    </w:r>
    <w:r w:rsidR="006C6635">
      <w:rPr>
        <w:rFonts w:ascii="Arial" w:eastAsia="Arial" w:hAnsi="Arial" w:cs="Arial"/>
        <w:sz w:val="12"/>
        <w:szCs w:val="14"/>
      </w:rPr>
      <w:t xml:space="preserve"> Brgy. 23-C</w:t>
    </w:r>
    <w:r w:rsidR="00D826A1">
      <w:rPr>
        <w:rFonts w:ascii="Arial" w:eastAsia="Arial" w:hAnsi="Arial" w:cs="Arial"/>
        <w:sz w:val="12"/>
        <w:szCs w:val="14"/>
      </w:rPr>
      <w:t xml:space="preserve">, Davao City </w:t>
    </w:r>
    <w:r w:rsidR="00AE1209">
      <w:rPr>
        <w:rFonts w:ascii="Arial" w:eastAsia="Arial" w:hAnsi="Arial" w:cs="Arial"/>
        <w:sz w:val="12"/>
        <w:szCs w:val="14"/>
      </w:rPr>
      <w:t>as of 20</w:t>
    </w:r>
    <w:r w:rsidR="002C77B8">
      <w:rPr>
        <w:rFonts w:ascii="Arial" w:eastAsia="Arial" w:hAnsi="Arial" w:cs="Arial"/>
        <w:sz w:val="12"/>
        <w:szCs w:val="14"/>
      </w:rPr>
      <w:t xml:space="preserve"> August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26E6" w14:textId="77777777" w:rsidR="00C46D27" w:rsidRDefault="00C46D27">
      <w:pPr>
        <w:spacing w:after="0" w:line="240" w:lineRule="auto"/>
      </w:pPr>
      <w:r>
        <w:separator/>
      </w:r>
    </w:p>
  </w:footnote>
  <w:footnote w:type="continuationSeparator" w:id="0">
    <w:p w14:paraId="319D8724" w14:textId="77777777" w:rsidR="00C46D27" w:rsidRDefault="00C4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968FD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7B8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663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C1734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D6012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797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09FC"/>
    <w:rsid w:val="00AE1209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0D02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2019-08-20T07:57:00Z</dcterms:created>
  <dcterms:modified xsi:type="dcterms:W3CDTF">2019-08-20T07:57:00Z</dcterms:modified>
</cp:coreProperties>
</file>