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642" w:rsidRPr="005F5674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#1</w:t>
      </w:r>
      <w:r w:rsidR="000F4A5D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3107B3">
        <w:rPr>
          <w:rFonts w:ascii="Arial" w:eastAsia="Arial" w:hAnsi="Arial" w:cs="Arial"/>
          <w:b/>
          <w:sz w:val="32"/>
          <w:szCs w:val="24"/>
        </w:rPr>
        <w:t xml:space="preserve"> Fire Incident </w:t>
      </w:r>
      <w:r w:rsidR="001860AD">
        <w:rPr>
          <w:rFonts w:ascii="Arial" w:eastAsia="Arial" w:hAnsi="Arial" w:cs="Arial"/>
          <w:b/>
          <w:sz w:val="32"/>
          <w:szCs w:val="24"/>
        </w:rPr>
        <w:t>in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92CBF" w:rsidRPr="00892CBF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="00892CBF" w:rsidRPr="00892CBF">
        <w:rPr>
          <w:rFonts w:ascii="Arial" w:eastAsia="Arial" w:hAnsi="Arial" w:cs="Arial"/>
          <w:b/>
          <w:sz w:val="32"/>
          <w:szCs w:val="24"/>
        </w:rPr>
        <w:t xml:space="preserve"> 5, </w:t>
      </w:r>
      <w:proofErr w:type="spellStart"/>
      <w:r w:rsidR="00892CBF" w:rsidRPr="00892CB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92CBF" w:rsidRPr="00892CB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892CBF" w:rsidRPr="00892CBF">
        <w:rPr>
          <w:rFonts w:ascii="Arial" w:eastAsia="Arial" w:hAnsi="Arial" w:cs="Arial"/>
          <w:b/>
          <w:sz w:val="32"/>
          <w:szCs w:val="24"/>
        </w:rPr>
        <w:t>Kinuban</w:t>
      </w:r>
      <w:proofErr w:type="spellEnd"/>
      <w:r w:rsidR="00892CBF" w:rsidRPr="00892CB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892CBF" w:rsidRPr="00892CBF">
        <w:rPr>
          <w:rFonts w:ascii="Arial" w:eastAsia="Arial" w:hAnsi="Arial" w:cs="Arial"/>
          <w:b/>
          <w:sz w:val="32"/>
          <w:szCs w:val="24"/>
        </w:rPr>
        <w:t>Maco</w:t>
      </w:r>
      <w:proofErr w:type="spellEnd"/>
      <w:r w:rsidR="00892CBF" w:rsidRPr="00892CB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892CBF" w:rsidRPr="00892CBF">
        <w:rPr>
          <w:rFonts w:ascii="Arial" w:eastAsia="Arial" w:hAnsi="Arial" w:cs="Arial"/>
          <w:b/>
          <w:sz w:val="32"/>
          <w:szCs w:val="24"/>
        </w:rPr>
        <w:t>Compostela</w:t>
      </w:r>
      <w:proofErr w:type="spellEnd"/>
      <w:r w:rsidR="00892CBF" w:rsidRPr="00892CBF">
        <w:rPr>
          <w:rFonts w:ascii="Arial" w:eastAsia="Arial" w:hAnsi="Arial" w:cs="Arial"/>
          <w:b/>
          <w:sz w:val="32"/>
          <w:szCs w:val="24"/>
        </w:rPr>
        <w:t xml:space="preserve"> Valley Province</w:t>
      </w:r>
    </w:p>
    <w:p w:rsidR="005F5674" w:rsidRDefault="00D0357D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5F5674">
        <w:rPr>
          <w:rFonts w:ascii="Arial" w:eastAsia="Arial" w:hAnsi="Arial" w:cs="Arial"/>
          <w:sz w:val="24"/>
          <w:szCs w:val="24"/>
        </w:rPr>
        <w:t>as</w:t>
      </w:r>
      <w:proofErr w:type="gramEnd"/>
      <w:r w:rsidRPr="005F5674">
        <w:rPr>
          <w:rFonts w:ascii="Arial" w:eastAsia="Arial" w:hAnsi="Arial" w:cs="Arial"/>
          <w:sz w:val="24"/>
          <w:szCs w:val="24"/>
        </w:rPr>
        <w:t xml:space="preserve"> of </w:t>
      </w:r>
      <w:r w:rsidR="00C130A8">
        <w:rPr>
          <w:rFonts w:ascii="Arial" w:eastAsia="Arial" w:hAnsi="Arial" w:cs="Arial"/>
          <w:sz w:val="24"/>
          <w:szCs w:val="24"/>
        </w:rPr>
        <w:t>2</w:t>
      </w:r>
      <w:r w:rsidR="00892CBF">
        <w:rPr>
          <w:rFonts w:ascii="Arial" w:eastAsia="Arial" w:hAnsi="Arial" w:cs="Arial"/>
          <w:sz w:val="24"/>
          <w:szCs w:val="24"/>
        </w:rPr>
        <w:t>6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February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892CBF">
        <w:rPr>
          <w:rFonts w:ascii="Arial" w:eastAsia="Arial" w:hAnsi="Arial" w:cs="Arial"/>
          <w:sz w:val="24"/>
          <w:szCs w:val="24"/>
        </w:rPr>
        <w:t>6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C66AB5" w:rsidRDefault="00C66AB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130A8" w:rsidRPr="009B027F" w:rsidRDefault="00C130A8" w:rsidP="00C66AB5">
      <w:pPr>
        <w:widowControl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B027F">
        <w:rPr>
          <w:rFonts w:ascii="Arial" w:eastAsia="Arial" w:hAnsi="Arial" w:cs="Arial"/>
          <w:sz w:val="24"/>
          <w:szCs w:val="24"/>
        </w:rPr>
        <w:t xml:space="preserve">On Feb. </w:t>
      </w:r>
      <w:r w:rsidR="00892CBF">
        <w:rPr>
          <w:rFonts w:ascii="Arial" w:eastAsia="Arial" w:hAnsi="Arial" w:cs="Arial"/>
          <w:sz w:val="24"/>
          <w:szCs w:val="24"/>
        </w:rPr>
        <w:t>24</w:t>
      </w:r>
      <w:r w:rsidR="00472A90" w:rsidRPr="009B027F">
        <w:rPr>
          <w:rFonts w:ascii="Arial" w:eastAsia="Arial" w:hAnsi="Arial" w:cs="Arial"/>
          <w:sz w:val="24"/>
          <w:szCs w:val="24"/>
        </w:rPr>
        <w:t xml:space="preserve">, 2019 a Fire Incident occurred at about </w:t>
      </w:r>
      <w:r w:rsidR="00892CBF">
        <w:rPr>
          <w:rFonts w:ascii="Arial" w:eastAsia="Arial" w:hAnsi="Arial" w:cs="Arial"/>
          <w:sz w:val="24"/>
          <w:szCs w:val="24"/>
        </w:rPr>
        <w:t>7:0</w:t>
      </w:r>
      <w:r w:rsidRPr="009B027F">
        <w:rPr>
          <w:rFonts w:ascii="Arial" w:eastAsia="Arial" w:hAnsi="Arial" w:cs="Arial"/>
          <w:sz w:val="24"/>
          <w:szCs w:val="24"/>
        </w:rPr>
        <w:t>0AM</w:t>
      </w:r>
      <w:r w:rsidR="00472A90" w:rsidRPr="009B027F"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 w:rsidR="00892CBF" w:rsidRPr="00892CBF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92CBF" w:rsidRPr="00892CBF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892CBF" w:rsidRPr="00892CBF">
        <w:rPr>
          <w:rFonts w:ascii="Arial" w:eastAsia="Arial" w:hAnsi="Arial" w:cs="Arial"/>
          <w:sz w:val="24"/>
          <w:szCs w:val="24"/>
        </w:rPr>
        <w:t>Kinuban</w:t>
      </w:r>
      <w:proofErr w:type="spellEnd"/>
      <w:r w:rsidR="00892CBF" w:rsidRPr="00892CB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92CBF" w:rsidRPr="00892CBF">
        <w:rPr>
          <w:rFonts w:ascii="Arial" w:eastAsia="Arial" w:hAnsi="Arial" w:cs="Arial"/>
          <w:sz w:val="24"/>
          <w:szCs w:val="24"/>
        </w:rPr>
        <w:t>Maco</w:t>
      </w:r>
      <w:proofErr w:type="spellEnd"/>
      <w:r w:rsidR="00892CBF" w:rsidRPr="00892CB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92CBF" w:rsidRPr="00892CBF">
        <w:rPr>
          <w:rFonts w:ascii="Arial" w:eastAsia="Arial" w:hAnsi="Arial" w:cs="Arial"/>
          <w:sz w:val="24"/>
          <w:szCs w:val="24"/>
        </w:rPr>
        <w:t>Compostela</w:t>
      </w:r>
      <w:proofErr w:type="spellEnd"/>
      <w:r w:rsidR="00892CBF" w:rsidRPr="00892CBF">
        <w:rPr>
          <w:rFonts w:ascii="Arial" w:eastAsia="Arial" w:hAnsi="Arial" w:cs="Arial"/>
          <w:sz w:val="24"/>
          <w:szCs w:val="24"/>
        </w:rPr>
        <w:t xml:space="preserve"> Valley Province</w:t>
      </w:r>
      <w:r w:rsidR="009B027F" w:rsidRPr="009B027F">
        <w:rPr>
          <w:rFonts w:ascii="Arial" w:eastAsia="Arial" w:hAnsi="Arial" w:cs="Arial"/>
          <w:sz w:val="24"/>
          <w:szCs w:val="24"/>
        </w:rPr>
        <w:t xml:space="preserve">. </w:t>
      </w:r>
    </w:p>
    <w:p w:rsidR="00115767" w:rsidRPr="005F5674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 xml:space="preserve"> FO </w:t>
      </w:r>
      <w:r w:rsidR="00892CB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 total of </w:t>
      </w:r>
      <w:r w:rsidR="00892CBF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F5674">
        <w:rPr>
          <w:rFonts w:ascii="Arial" w:eastAsia="Arial" w:hAnsi="Arial" w:cs="Arial"/>
          <w:sz w:val="24"/>
          <w:szCs w:val="24"/>
        </w:rPr>
        <w:t xml:space="preserve"> or </w:t>
      </w:r>
      <w:r w:rsidR="00892CBF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F5674">
        <w:rPr>
          <w:rFonts w:ascii="Arial" w:eastAsia="Arial" w:hAnsi="Arial" w:cs="Arial"/>
          <w:sz w:val="24"/>
          <w:szCs w:val="24"/>
        </w:rPr>
        <w:t xml:space="preserve"> are affected (see Table 1).</w:t>
      </w:r>
    </w:p>
    <w:p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3" w:type="pct"/>
        <w:tblInd w:w="625" w:type="dxa"/>
        <w:tblLook w:val="04A0" w:firstRow="1" w:lastRow="0" w:firstColumn="1" w:lastColumn="0" w:noHBand="0" w:noVBand="1"/>
      </w:tblPr>
      <w:tblGrid>
        <w:gridCol w:w="269"/>
        <w:gridCol w:w="4262"/>
        <w:gridCol w:w="1731"/>
        <w:gridCol w:w="1420"/>
        <w:gridCol w:w="1418"/>
      </w:tblGrid>
      <w:tr w:rsidR="00892CBF" w:rsidRPr="00892CBF" w:rsidTr="00892CBF">
        <w:trPr>
          <w:trHeight w:val="7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92CBF" w:rsidRPr="00892CBF" w:rsidTr="00892CBF">
        <w:trPr>
          <w:trHeight w:val="7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92CBF" w:rsidRPr="00892CBF" w:rsidTr="00892CBF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14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42 </w:t>
            </w:r>
          </w:p>
        </w:tc>
      </w:tr>
      <w:tr w:rsidR="00892CBF" w:rsidRPr="00892CBF" w:rsidTr="00892CBF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14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42 </w:t>
            </w:r>
          </w:p>
        </w:tc>
      </w:tr>
      <w:tr w:rsidR="00892CBF" w:rsidRPr="00892CBF" w:rsidTr="00892CBF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Compostella</w:t>
            </w:r>
            <w:proofErr w:type="spellEnd"/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14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42 </w:t>
            </w:r>
          </w:p>
        </w:tc>
      </w:tr>
      <w:tr w:rsidR="00892CBF" w:rsidRPr="00892CBF" w:rsidTr="00892CB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2CB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42 </w:t>
            </w:r>
          </w:p>
        </w:tc>
      </w:tr>
    </w:tbl>
    <w:p w:rsidR="007407B3" w:rsidRPr="005F5674" w:rsidRDefault="00B94726" w:rsidP="001672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C66AB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892CBF" w:rsidRPr="005F5674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811DB1" w:rsidRDefault="00811DB1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C66AB5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5F5674" w:rsidRDefault="000146D5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407B3" w:rsidRPr="005F5674" w:rsidRDefault="007407B3" w:rsidP="009C27FB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146D5" w:rsidRPr="005F5674" w:rsidRDefault="000146D5" w:rsidP="009C27FB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892CBF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275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892CBF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B02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5E30">
        <w:rPr>
          <w:rFonts w:ascii="Arial" w:eastAsia="Arial" w:hAnsi="Arial" w:cs="Arial"/>
          <w:color w:val="000000"/>
          <w:sz w:val="24"/>
          <w:szCs w:val="24"/>
        </w:rPr>
        <w:t>currently and temporarily sheltered inside</w:t>
      </w:r>
      <w:r w:rsidR="0037763A">
        <w:rPr>
          <w:rFonts w:ascii="Arial" w:eastAsia="Arial" w:hAnsi="Arial" w:cs="Arial"/>
          <w:color w:val="000000"/>
          <w:sz w:val="24"/>
          <w:szCs w:val="24"/>
        </w:rPr>
        <w:t xml:space="preserve"> the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9B55C9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811DB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55C9">
        <w:rPr>
          <w:rFonts w:ascii="Arial" w:eastAsia="Arial" w:hAnsi="Arial" w:cs="Arial"/>
          <w:color w:val="000000"/>
          <w:sz w:val="24"/>
          <w:szCs w:val="24"/>
        </w:rPr>
        <w:t>(see Table 2)</w:t>
      </w:r>
    </w:p>
    <w:p w:rsidR="005F5674" w:rsidRDefault="005F5674" w:rsidP="009C27F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0146D5" w:rsidRPr="005F5674" w:rsidRDefault="00B9472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0146D5"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9225" w:type="dxa"/>
        <w:tblInd w:w="535" w:type="dxa"/>
        <w:tblLook w:val="04A0" w:firstRow="1" w:lastRow="0" w:firstColumn="1" w:lastColumn="0" w:noHBand="0" w:noVBand="1"/>
      </w:tblPr>
      <w:tblGrid>
        <w:gridCol w:w="270"/>
        <w:gridCol w:w="2970"/>
        <w:gridCol w:w="1080"/>
        <w:gridCol w:w="1363"/>
        <w:gridCol w:w="885"/>
        <w:gridCol w:w="886"/>
        <w:gridCol w:w="885"/>
        <w:gridCol w:w="886"/>
      </w:tblGrid>
      <w:tr w:rsidR="00892CBF" w:rsidRPr="00892CBF" w:rsidTr="00892CBF">
        <w:trPr>
          <w:trHeight w:val="70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92CBF" w:rsidRPr="00892CBF" w:rsidTr="00892CBF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92CBF" w:rsidRPr="00892CBF" w:rsidTr="00892CBF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92CBF" w:rsidRPr="00892CBF" w:rsidTr="00892CB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892CBF" w:rsidRPr="00892CBF" w:rsidTr="00892CB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892CBF" w:rsidRPr="00892CBF" w:rsidTr="00892CB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Compostella</w:t>
            </w:r>
            <w:proofErr w:type="spellEnd"/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892CBF" w:rsidRPr="00892CBF" w:rsidTr="00892CBF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2CB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</w:tr>
    </w:tbl>
    <w:p w:rsidR="007407B3" w:rsidRPr="009C27FB" w:rsidRDefault="00B94726" w:rsidP="002308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657CAC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892CBF" w:rsidRPr="005F5674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B94726" w:rsidRDefault="00B94726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81756" w:rsidRPr="007E0F8B" w:rsidRDefault="007407B3" w:rsidP="007E0F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7E0F8B">
        <w:rPr>
          <w:rFonts w:ascii="Arial" w:hAnsi="Arial" w:cs="Arial"/>
          <w:b/>
          <w:bCs/>
          <w:color w:val="002060"/>
          <w:sz w:val="24"/>
          <w:szCs w:val="24"/>
        </w:rPr>
        <w:t>Damaged Ho</w:t>
      </w:r>
      <w:bookmarkStart w:id="1" w:name="_GoBack"/>
      <w:bookmarkEnd w:id="1"/>
      <w:r w:rsidRPr="007E0F8B">
        <w:rPr>
          <w:rFonts w:ascii="Arial" w:hAnsi="Arial" w:cs="Arial"/>
          <w:b/>
          <w:bCs/>
          <w:color w:val="002060"/>
          <w:sz w:val="24"/>
          <w:szCs w:val="24"/>
        </w:rPr>
        <w:t>uses </w:t>
      </w:r>
    </w:p>
    <w:p w:rsidR="005F02C0" w:rsidRPr="00B81756" w:rsidRDefault="005F02C0" w:rsidP="00B8175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B81756">
        <w:rPr>
          <w:rFonts w:ascii="Arial" w:hAnsi="Arial" w:cs="Arial"/>
          <w:bCs/>
          <w:sz w:val="24"/>
          <w:szCs w:val="24"/>
        </w:rPr>
        <w:t xml:space="preserve">A total of </w:t>
      </w:r>
      <w:r w:rsidR="00892CBF">
        <w:rPr>
          <w:rFonts w:ascii="Arial" w:hAnsi="Arial" w:cs="Arial"/>
          <w:b/>
          <w:bCs/>
          <w:color w:val="0070C0"/>
          <w:sz w:val="24"/>
          <w:szCs w:val="24"/>
        </w:rPr>
        <w:t>10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totally damaged </w:t>
      </w:r>
      <w:r w:rsidR="00B81756" w:rsidRPr="005F5674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892CBF">
        <w:rPr>
          <w:rFonts w:ascii="Arial" w:hAnsi="Arial" w:cs="Arial"/>
          <w:color w:val="222222"/>
          <w:sz w:val="24"/>
          <w:szCs w:val="24"/>
        </w:rPr>
        <w:t>3</w:t>
      </w:r>
      <w:r w:rsidR="00B81756" w:rsidRPr="005F5674">
        <w:rPr>
          <w:rFonts w:ascii="Arial" w:hAnsi="Arial" w:cs="Arial"/>
          <w:color w:val="222222"/>
          <w:sz w:val="24"/>
          <w:szCs w:val="24"/>
        </w:rPr>
        <w:t>)</w:t>
      </w:r>
      <w:r w:rsidR="00B81756">
        <w:rPr>
          <w:rFonts w:ascii="Arial" w:hAnsi="Arial" w:cs="Arial"/>
          <w:color w:val="222222"/>
          <w:sz w:val="24"/>
          <w:szCs w:val="24"/>
        </w:rPr>
        <w:t>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892CBF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676" w:type="pct"/>
        <w:tblInd w:w="625" w:type="dxa"/>
        <w:tblLook w:val="04A0" w:firstRow="1" w:lastRow="0" w:firstColumn="1" w:lastColumn="0" w:noHBand="0" w:noVBand="1"/>
      </w:tblPr>
      <w:tblGrid>
        <w:gridCol w:w="450"/>
        <w:gridCol w:w="4145"/>
        <w:gridCol w:w="994"/>
        <w:gridCol w:w="1659"/>
        <w:gridCol w:w="1858"/>
      </w:tblGrid>
      <w:tr w:rsidR="00892CBF" w:rsidRPr="00892CBF" w:rsidTr="00892CBF">
        <w:trPr>
          <w:trHeight w:val="70"/>
        </w:trPr>
        <w:tc>
          <w:tcPr>
            <w:tcW w:w="2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92CBF" w:rsidRPr="00892CBF" w:rsidTr="00892CBF">
        <w:trPr>
          <w:trHeight w:val="20"/>
        </w:trPr>
        <w:tc>
          <w:tcPr>
            <w:tcW w:w="2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92CBF" w:rsidRPr="00892CBF" w:rsidTr="00892CBF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2CBF" w:rsidRPr="00892CBF" w:rsidTr="00892CBF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2CBF" w:rsidRPr="00892CBF" w:rsidTr="00892CBF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Compostella</w:t>
            </w:r>
            <w:proofErr w:type="spellEnd"/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2CBF" w:rsidRPr="00892CBF" w:rsidTr="00892CBF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2CB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7407B3" w:rsidRPr="009C27FB" w:rsidRDefault="00B94726" w:rsidP="00B94726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077BE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892CBF" w:rsidRPr="005F5674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811DB1" w:rsidRDefault="00811DB1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9C27FB" w:rsidRDefault="00CB0E38" w:rsidP="00892C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892CBF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811DB1" w:rsidRDefault="00E97EC4" w:rsidP="00892CBF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OMIC) of the DSWD-DRMB continue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</w:t>
            </w:r>
            <w:r w:rsidR="00892CBF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E97EC4" w:rsidRDefault="00E97EC4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2CBF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CB0E38" w:rsidP="00892C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892CB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6 </w:t>
            </w:r>
            <w:r w:rsidR="0052595A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B81D7E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674D" w:rsidRPr="006770E5" w:rsidRDefault="00892CBF" w:rsidP="006770E5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3"/>
                <w:szCs w:val="23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>DSWD XI is closely coordinating with the LGU on the situation of the affected families to be able to provide augmentation assistance</w:t>
            </w:r>
          </w:p>
        </w:tc>
      </w:tr>
    </w:tbl>
    <w:p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BE44B3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892CBF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050766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9C27FB" w:rsidRDefault="00892CBF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19" w:rsidRDefault="00C67619">
      <w:pPr>
        <w:spacing w:after="0" w:line="240" w:lineRule="auto"/>
      </w:pPr>
      <w:r>
        <w:separator/>
      </w:r>
    </w:p>
  </w:endnote>
  <w:endnote w:type="continuationSeparator" w:id="0">
    <w:p w:rsidR="00C67619" w:rsidRDefault="00C6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1149A2" w:rsidRPr="000146D5" w:rsidRDefault="0082655B" w:rsidP="000146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6A03">
      <w:rPr>
        <w:b/>
        <w:sz w:val="16"/>
        <w:szCs w:val="16"/>
      </w:rPr>
      <w:fldChar w:fldCharType="separate"/>
    </w:r>
    <w:r w:rsidR="007E0F8B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6A03">
      <w:rPr>
        <w:b/>
        <w:sz w:val="16"/>
        <w:szCs w:val="16"/>
      </w:rPr>
      <w:fldChar w:fldCharType="separate"/>
    </w:r>
    <w:r w:rsidR="007E0F8B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860AD" w:rsidRPr="001860AD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1860AD" w:rsidRPr="001860AD">
      <w:rPr>
        <w:rFonts w:ascii="Arial" w:eastAsia="Arial" w:hAnsi="Arial" w:cs="Arial"/>
        <w:sz w:val="14"/>
        <w:szCs w:val="14"/>
      </w:rPr>
      <w:t>Purok</w:t>
    </w:r>
    <w:proofErr w:type="spellEnd"/>
    <w:r w:rsidR="001860AD" w:rsidRPr="001860AD">
      <w:rPr>
        <w:rFonts w:ascii="Arial" w:eastAsia="Arial" w:hAnsi="Arial" w:cs="Arial"/>
        <w:sz w:val="14"/>
        <w:szCs w:val="14"/>
      </w:rPr>
      <w:t xml:space="preserve"> 5, </w:t>
    </w:r>
    <w:proofErr w:type="spellStart"/>
    <w:r w:rsidR="001860AD" w:rsidRPr="001860AD">
      <w:rPr>
        <w:rFonts w:ascii="Arial" w:eastAsia="Arial" w:hAnsi="Arial" w:cs="Arial"/>
        <w:sz w:val="14"/>
        <w:szCs w:val="14"/>
      </w:rPr>
      <w:t>Brgy</w:t>
    </w:r>
    <w:proofErr w:type="spellEnd"/>
    <w:r w:rsidR="001860AD" w:rsidRPr="001860AD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1860AD" w:rsidRPr="001860AD">
      <w:rPr>
        <w:rFonts w:ascii="Arial" w:eastAsia="Arial" w:hAnsi="Arial" w:cs="Arial"/>
        <w:sz w:val="14"/>
        <w:szCs w:val="14"/>
      </w:rPr>
      <w:t>Kinuban</w:t>
    </w:r>
    <w:proofErr w:type="spellEnd"/>
    <w:r w:rsidR="001860AD" w:rsidRPr="001860AD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1860AD" w:rsidRPr="001860AD">
      <w:rPr>
        <w:rFonts w:ascii="Arial" w:eastAsia="Arial" w:hAnsi="Arial" w:cs="Arial"/>
        <w:sz w:val="14"/>
        <w:szCs w:val="14"/>
      </w:rPr>
      <w:t>Maco</w:t>
    </w:r>
    <w:proofErr w:type="spellEnd"/>
    <w:r w:rsidR="001860AD" w:rsidRPr="001860AD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1860AD" w:rsidRPr="001860AD">
      <w:rPr>
        <w:rFonts w:ascii="Arial" w:eastAsia="Arial" w:hAnsi="Arial" w:cs="Arial"/>
        <w:sz w:val="14"/>
        <w:szCs w:val="14"/>
      </w:rPr>
      <w:t>Compostela</w:t>
    </w:r>
    <w:proofErr w:type="spellEnd"/>
    <w:r w:rsidR="001860AD" w:rsidRPr="001860AD">
      <w:rPr>
        <w:rFonts w:ascii="Arial" w:eastAsia="Arial" w:hAnsi="Arial" w:cs="Arial"/>
        <w:sz w:val="14"/>
        <w:szCs w:val="14"/>
      </w:rPr>
      <w:t xml:space="preserve"> Valley Province</w:t>
    </w:r>
    <w:r w:rsidR="00892CBF">
      <w:rPr>
        <w:rFonts w:ascii="Arial" w:eastAsia="Arial" w:hAnsi="Arial" w:cs="Arial"/>
        <w:sz w:val="14"/>
        <w:szCs w:val="14"/>
      </w:rPr>
      <w:t>, as of 26</w:t>
    </w:r>
    <w:r w:rsidR="006B5642">
      <w:rPr>
        <w:rFonts w:ascii="Arial" w:eastAsia="Arial" w:hAnsi="Arial" w:cs="Arial"/>
        <w:sz w:val="14"/>
        <w:szCs w:val="14"/>
      </w:rPr>
      <w:t xml:space="preserve"> February 2019, </w:t>
    </w:r>
    <w:r w:rsidR="00892CBF">
      <w:rPr>
        <w:rFonts w:ascii="Arial" w:eastAsia="Arial" w:hAnsi="Arial" w:cs="Arial"/>
        <w:sz w:val="14"/>
        <w:szCs w:val="14"/>
      </w:rPr>
      <w:t>6</w:t>
    </w:r>
    <w:r w:rsidR="000146D5" w:rsidRPr="000146D5">
      <w:rPr>
        <w:rFonts w:ascii="Arial" w:eastAsia="Arial" w:hAnsi="Arial" w:cs="Arial"/>
        <w:sz w:val="14"/>
        <w:szCs w:val="14"/>
      </w:rPr>
      <w:t>PM</w:t>
    </w: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19" w:rsidRDefault="00C67619">
      <w:pPr>
        <w:spacing w:after="0" w:line="240" w:lineRule="auto"/>
      </w:pPr>
      <w:r>
        <w:separator/>
      </w:r>
    </w:p>
  </w:footnote>
  <w:footnote w:type="continuationSeparator" w:id="0">
    <w:p w:rsidR="00C67619" w:rsidRDefault="00C6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E56EBC"/>
    <w:multiLevelType w:val="hybridMultilevel"/>
    <w:tmpl w:val="F0E632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33CD7"/>
    <w:rsid w:val="00042FEB"/>
    <w:rsid w:val="00046FA7"/>
    <w:rsid w:val="00050766"/>
    <w:rsid w:val="00064AE3"/>
    <w:rsid w:val="00077BEF"/>
    <w:rsid w:val="00083789"/>
    <w:rsid w:val="00096310"/>
    <w:rsid w:val="000A1CAA"/>
    <w:rsid w:val="000A7762"/>
    <w:rsid w:val="000B289D"/>
    <w:rsid w:val="000E38E9"/>
    <w:rsid w:val="000E5724"/>
    <w:rsid w:val="000F4719"/>
    <w:rsid w:val="000F4A5D"/>
    <w:rsid w:val="00103995"/>
    <w:rsid w:val="001149A2"/>
    <w:rsid w:val="00115767"/>
    <w:rsid w:val="00124BC5"/>
    <w:rsid w:val="00135103"/>
    <w:rsid w:val="00167253"/>
    <w:rsid w:val="001847A6"/>
    <w:rsid w:val="001860AD"/>
    <w:rsid w:val="00186433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50D5A"/>
    <w:rsid w:val="00282674"/>
    <w:rsid w:val="002851FF"/>
    <w:rsid w:val="00293CD5"/>
    <w:rsid w:val="002A0560"/>
    <w:rsid w:val="002B44BD"/>
    <w:rsid w:val="002B62AD"/>
    <w:rsid w:val="002C7968"/>
    <w:rsid w:val="002D320D"/>
    <w:rsid w:val="002D6344"/>
    <w:rsid w:val="002F2E0D"/>
    <w:rsid w:val="002F57CF"/>
    <w:rsid w:val="003107B3"/>
    <w:rsid w:val="003169F2"/>
    <w:rsid w:val="0031795A"/>
    <w:rsid w:val="0033511E"/>
    <w:rsid w:val="00352A0E"/>
    <w:rsid w:val="00354A51"/>
    <w:rsid w:val="00357629"/>
    <w:rsid w:val="00371C7A"/>
    <w:rsid w:val="0037763A"/>
    <w:rsid w:val="0039157E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A4E86"/>
    <w:rsid w:val="004A6BC6"/>
    <w:rsid w:val="004B6643"/>
    <w:rsid w:val="004C3428"/>
    <w:rsid w:val="004C4558"/>
    <w:rsid w:val="00512F94"/>
    <w:rsid w:val="005204FD"/>
    <w:rsid w:val="0052595A"/>
    <w:rsid w:val="0058197B"/>
    <w:rsid w:val="005838F4"/>
    <w:rsid w:val="00583D2B"/>
    <w:rsid w:val="00590B6B"/>
    <w:rsid w:val="005B7B3E"/>
    <w:rsid w:val="005D2568"/>
    <w:rsid w:val="005E62CA"/>
    <w:rsid w:val="005F02C0"/>
    <w:rsid w:val="005F5674"/>
    <w:rsid w:val="0061793C"/>
    <w:rsid w:val="0063445C"/>
    <w:rsid w:val="00635DDB"/>
    <w:rsid w:val="00651F59"/>
    <w:rsid w:val="00657CAC"/>
    <w:rsid w:val="00672917"/>
    <w:rsid w:val="006770E5"/>
    <w:rsid w:val="0069788A"/>
    <w:rsid w:val="006A6903"/>
    <w:rsid w:val="006B5642"/>
    <w:rsid w:val="006C7E5F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80997"/>
    <w:rsid w:val="00794E33"/>
    <w:rsid w:val="007B50B5"/>
    <w:rsid w:val="007B7DAC"/>
    <w:rsid w:val="007D6598"/>
    <w:rsid w:val="007D6982"/>
    <w:rsid w:val="007E0F8B"/>
    <w:rsid w:val="007E75A9"/>
    <w:rsid w:val="00806045"/>
    <w:rsid w:val="00811DB1"/>
    <w:rsid w:val="0081334A"/>
    <w:rsid w:val="00822EC2"/>
    <w:rsid w:val="0082655B"/>
    <w:rsid w:val="008268F2"/>
    <w:rsid w:val="008524BB"/>
    <w:rsid w:val="00860FB3"/>
    <w:rsid w:val="00871F0E"/>
    <w:rsid w:val="008804F8"/>
    <w:rsid w:val="00892CBF"/>
    <w:rsid w:val="008A0185"/>
    <w:rsid w:val="008B1217"/>
    <w:rsid w:val="008C69B2"/>
    <w:rsid w:val="008C6D94"/>
    <w:rsid w:val="008D466B"/>
    <w:rsid w:val="008E4068"/>
    <w:rsid w:val="008F1FFB"/>
    <w:rsid w:val="00901E90"/>
    <w:rsid w:val="009112F7"/>
    <w:rsid w:val="0091510D"/>
    <w:rsid w:val="00927484"/>
    <w:rsid w:val="009279A3"/>
    <w:rsid w:val="00935E30"/>
    <w:rsid w:val="00970CF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D7FD6"/>
    <w:rsid w:val="009E122F"/>
    <w:rsid w:val="009F72A0"/>
    <w:rsid w:val="00A055F1"/>
    <w:rsid w:val="00A06F09"/>
    <w:rsid w:val="00A378B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3D3E"/>
    <w:rsid w:val="00AE7D6B"/>
    <w:rsid w:val="00B24D13"/>
    <w:rsid w:val="00B275EA"/>
    <w:rsid w:val="00B302C8"/>
    <w:rsid w:val="00B31859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94726"/>
    <w:rsid w:val="00BB2F4A"/>
    <w:rsid w:val="00BB73AD"/>
    <w:rsid w:val="00BC483F"/>
    <w:rsid w:val="00BC57D7"/>
    <w:rsid w:val="00BD053C"/>
    <w:rsid w:val="00BE44B3"/>
    <w:rsid w:val="00BE6D8F"/>
    <w:rsid w:val="00BE6FC4"/>
    <w:rsid w:val="00C018FB"/>
    <w:rsid w:val="00C039EE"/>
    <w:rsid w:val="00C130A8"/>
    <w:rsid w:val="00C16E9F"/>
    <w:rsid w:val="00C34723"/>
    <w:rsid w:val="00C6154C"/>
    <w:rsid w:val="00C61BA3"/>
    <w:rsid w:val="00C66AB5"/>
    <w:rsid w:val="00C67619"/>
    <w:rsid w:val="00C71876"/>
    <w:rsid w:val="00C9090C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61622"/>
    <w:rsid w:val="00D96A03"/>
    <w:rsid w:val="00DA327F"/>
    <w:rsid w:val="00DB4B44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DE4D6B"/>
    <w:rsid w:val="00E201B4"/>
    <w:rsid w:val="00E236E0"/>
    <w:rsid w:val="00E31DD3"/>
    <w:rsid w:val="00E32112"/>
    <w:rsid w:val="00E3253B"/>
    <w:rsid w:val="00E418EA"/>
    <w:rsid w:val="00E42306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9C2800-B208-44EB-9CB8-7527C7C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3F53-59BB-402F-8ACC-D177A2A1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2019-02-26T09:47:00Z</dcterms:created>
  <dcterms:modified xsi:type="dcterms:W3CDTF">2019-02-26T09:48:00Z</dcterms:modified>
</cp:coreProperties>
</file>