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537170F1" w:rsidR="00D567C6" w:rsidRPr="00EC5F21" w:rsidRDefault="007924A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#3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26CB1DEF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DE59ED">
        <w:rPr>
          <w:rFonts w:ascii="Arial" w:eastAsia="Arial" w:hAnsi="Arial" w:cs="Arial"/>
          <w:b/>
          <w:sz w:val="32"/>
          <w:szCs w:val="24"/>
        </w:rPr>
        <w:t xml:space="preserve">Brgy. 8-A,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6E23277F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924A6">
        <w:rPr>
          <w:rFonts w:ascii="Arial" w:eastAsia="Arial" w:hAnsi="Arial" w:cs="Arial"/>
          <w:sz w:val="24"/>
          <w:szCs w:val="24"/>
        </w:rPr>
        <w:t>14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7924A6">
        <w:rPr>
          <w:rFonts w:ascii="Arial" w:eastAsia="Arial" w:hAnsi="Arial" w:cs="Arial"/>
          <w:sz w:val="24"/>
          <w:szCs w:val="24"/>
        </w:rPr>
        <w:t>12NN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4B419739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41067D">
        <w:rPr>
          <w:rFonts w:ascii="Arial" w:eastAsia="Arial" w:hAnsi="Arial" w:cs="Arial"/>
          <w:sz w:val="24"/>
          <w:szCs w:val="24"/>
        </w:rPr>
        <w:t>03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DE59ED">
        <w:rPr>
          <w:rFonts w:ascii="Arial" w:eastAsia="Arial" w:hAnsi="Arial" w:cs="Arial"/>
          <w:sz w:val="24"/>
          <w:szCs w:val="24"/>
        </w:rPr>
        <w:t>2:52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Purok 9B, Lower Madapo, Brgy. 8-A, Davao</w:t>
      </w:r>
      <w:r w:rsidR="0080484D" w:rsidRPr="0080484D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4C6FC9A6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791C6C">
        <w:rPr>
          <w:rFonts w:ascii="Arial" w:eastAsia="Arial" w:hAnsi="Arial" w:cs="Arial"/>
          <w:b/>
          <w:sz w:val="24"/>
          <w:szCs w:val="24"/>
        </w:rPr>
        <w:t>32 families</w:t>
      </w:r>
      <w:r w:rsidRPr="00791C6C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300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Brgy. 8-A, Davao City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1733"/>
        <w:gridCol w:w="1416"/>
        <w:gridCol w:w="1412"/>
      </w:tblGrid>
      <w:tr w:rsidR="007924A6" w:rsidRPr="007924A6" w14:paraId="5FFB42FE" w14:textId="77777777" w:rsidTr="00E13003">
        <w:trPr>
          <w:trHeight w:val="53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64C9F9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50D4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24A6" w:rsidRPr="007924A6" w14:paraId="1152ED07" w14:textId="77777777" w:rsidTr="00E13003">
        <w:trPr>
          <w:trHeight w:val="53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E6D7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11A0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48D7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21B01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7924A6" w14:paraId="47917432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C6B80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ED64A" w14:textId="4E2D71A8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F7E04" w14:textId="18E4ADF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254F1" w14:textId="4B5ED739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7924A6" w14:paraId="11478991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3896B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B8CE3" w14:textId="2155F4F5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8B117" w14:textId="4633823B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E83EB" w14:textId="741E2113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7924A6" w14:paraId="5D46AE69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54630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24FFE" w14:textId="2D9412A6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391BA" w14:textId="3B547442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A525E" w14:textId="3383785F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7924A6" w14:paraId="24D268DA" w14:textId="77777777" w:rsidTr="00E1300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D48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755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AE6E" w14:textId="023628EE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819B" w14:textId="379EF3C2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1ABC" w14:textId="27692349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</w:tr>
    </w:tbl>
    <w:p w14:paraId="24E7D315" w14:textId="3202C2A6" w:rsidR="00791C6C" w:rsidRDefault="00791C6C" w:rsidP="00E13003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E1300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The de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crease in the number of affected </w:t>
      </w:r>
      <w:r w:rsidR="00E1300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persons </w:t>
      </w:r>
      <w:r w:rsidR="00E866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from 161 to 154 persons (refer to </w:t>
      </w:r>
      <w:r w:rsidR="00E866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DROMIC Report </w:t>
      </w:r>
      <w:r w:rsidR="00E866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#2)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is based on the </w:t>
      </w:r>
      <w:r w:rsidR="00E1300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report submitted by CSSDO to DSWD-FO XI.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2F4BC579" w:rsidR="000146D5" w:rsidRPr="00E13003" w:rsidRDefault="006E1386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C55EC">
        <w:rPr>
          <w:rFonts w:ascii="Arial" w:eastAsia="Arial" w:hAnsi="Arial" w:cs="Arial"/>
          <w:b/>
          <w:sz w:val="24"/>
          <w:szCs w:val="24"/>
        </w:rPr>
        <w:t>32</w:t>
      </w:r>
      <w:r w:rsidR="00364ECE" w:rsidRPr="004C55EC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4C55EC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4C55E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C55EC">
        <w:rPr>
          <w:rFonts w:ascii="Arial" w:eastAsia="Arial" w:hAnsi="Arial" w:cs="Arial"/>
          <w:b/>
          <w:color w:val="0070C0"/>
          <w:sz w:val="24"/>
          <w:szCs w:val="24"/>
        </w:rPr>
        <w:t>154</w:t>
      </w:r>
      <w:r w:rsidR="000146D5" w:rsidRP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7590D" w:rsidRPr="00E13003">
        <w:rPr>
          <w:rFonts w:ascii="Arial" w:eastAsia="Arial" w:hAnsi="Arial" w:cs="Arial"/>
          <w:sz w:val="24"/>
          <w:szCs w:val="24"/>
        </w:rPr>
        <w:t>are</w:t>
      </w:r>
      <w:r w:rsidR="0097590D" w:rsidRPr="00E1300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A5189" w:rsidRPr="00E13003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1A5189" w:rsidRPr="00E13003">
        <w:rPr>
          <w:rFonts w:ascii="Arial" w:eastAsia="Arial" w:hAnsi="Arial" w:cs="Arial"/>
          <w:b/>
          <w:color w:val="000000"/>
          <w:sz w:val="24"/>
          <w:szCs w:val="24"/>
        </w:rPr>
        <w:t>Brgy. 8-A Gymnasium</w:t>
      </w:r>
      <w:r w:rsidR="00350210" w:rsidRP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/>
          <w:sz w:val="24"/>
          <w:szCs w:val="24"/>
        </w:rPr>
        <w:t>(see Table 2).</w:t>
      </w:r>
      <w:r w:rsidR="00C06FC1" w:rsidRPr="00E1300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801" w:type="pct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793"/>
        <w:gridCol w:w="921"/>
        <w:gridCol w:w="1042"/>
        <w:gridCol w:w="879"/>
        <w:gridCol w:w="881"/>
        <w:gridCol w:w="879"/>
        <w:gridCol w:w="782"/>
      </w:tblGrid>
      <w:tr w:rsidR="00E13003" w:rsidRPr="00E13003" w14:paraId="39012814" w14:textId="77777777" w:rsidTr="00E13003">
        <w:trPr>
          <w:trHeight w:val="704"/>
        </w:trPr>
        <w:tc>
          <w:tcPr>
            <w:tcW w:w="2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6C67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8AAE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026C4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13003" w:rsidRPr="00E13003" w14:paraId="29CB3DB0" w14:textId="77777777" w:rsidTr="00E13003">
        <w:trPr>
          <w:trHeight w:val="20"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6DF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7CF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AE5B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BB983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E13003" w14:paraId="18F0588C" w14:textId="77777777" w:rsidTr="00E13003">
        <w:trPr>
          <w:trHeight w:val="20"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5C4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2293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7409B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A53FB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A3CF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12A0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6B3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13003" w:rsidRPr="00E13003" w14:paraId="758CFAA9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40EF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E1D47" w14:textId="5179984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5EBA8" w14:textId="3847E56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E7516" w14:textId="54EAF958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E736E" w14:textId="6B7F7B32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9F23C5" w14:textId="26F2050F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C0A1E" w14:textId="5701F52A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E13003" w14:paraId="40B0C7A5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9167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F8A75" w14:textId="752FF8E9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F58F6" w14:textId="4D100C2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4A086" w14:textId="54D85EED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EEF46" w14:textId="32AFB70B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E2BEB" w14:textId="1A9D0B4A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7A7E5" w14:textId="50336A46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E13003" w14:paraId="6CF3C645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7DB6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1626" w14:textId="0B13C7FF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382D4" w14:textId="748AB543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EBC62" w14:textId="431B9BA8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CC60" w14:textId="294B74F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6515E" w14:textId="69E554A5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C82D4" w14:textId="61C37703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E13003" w14:paraId="3BD1434C" w14:textId="77777777" w:rsidTr="00E13003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A3B4D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EB1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D55" w14:textId="448B9210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A6C3" w14:textId="5C5DB77A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5B5C" w14:textId="2374CC79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AE10" w14:textId="319A55C2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8D41" w14:textId="6B1DD595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D0C0" w14:textId="0053A25C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</w:tr>
    </w:tbl>
    <w:p w14:paraId="7CA287D2" w14:textId="2052E34B" w:rsidR="00877504" w:rsidRPr="00067DF6" w:rsidRDefault="00791C6C" w:rsidP="00E1300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 w:rsidR="00E866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affected persons from 161 to 154 persons (refer to DROMIC Report #2) is based on the report submitted by CSSDO to DSWD-FO XI. Ongoing assessment and validation being conducted.</w:t>
      </w:r>
    </w:p>
    <w:p w14:paraId="57A50F05" w14:textId="3E4676BA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33379C2C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 w:rsidR="0088322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883225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980"/>
        <w:gridCol w:w="1671"/>
        <w:gridCol w:w="1867"/>
      </w:tblGrid>
      <w:tr w:rsidR="00E13003" w:rsidRPr="00E13003" w14:paraId="0D94D48A" w14:textId="77777777" w:rsidTr="00E13003">
        <w:trPr>
          <w:trHeight w:val="53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7948D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CAC282" w14:textId="61FCBAF0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13003" w:rsidRPr="00E13003" w14:paraId="3E745E1D" w14:textId="77777777" w:rsidTr="00E13003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982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07271E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490C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E2E4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13003" w:rsidRPr="00E13003" w14:paraId="0D4CEE2D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61F409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BC07B" w14:textId="4472FCE5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7405E6" w14:textId="74C0536C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133E61" w14:textId="62E40705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E13003" w:rsidRPr="00E13003" w14:paraId="637C3228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9ED2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B7225" w14:textId="7827662C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6B6C8" w14:textId="07538C2E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ED91E" w14:textId="704CE104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E13003" w:rsidRPr="00E13003" w14:paraId="6BF08474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D15B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666D1" w14:textId="3A9101C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34442" w14:textId="62092B4A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E53C5" w14:textId="54B38908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E13003" w:rsidRPr="00E13003" w14:paraId="57712463" w14:textId="77777777" w:rsidTr="00E1300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58D2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1B5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65C" w14:textId="2D2440FA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0203" w14:textId="678F0C02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F7B8" w14:textId="42130B7B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</w:tbl>
    <w:p w14:paraId="2D9A61F7" w14:textId="7883C058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AE9D99D" w14:textId="44A0DCFD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1F7B061" w14:textId="77777777" w:rsidR="00883225" w:rsidRDefault="0088322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A03D6B" w14:textId="320497B1" w:rsidR="00883225" w:rsidRDefault="00883225" w:rsidP="00883225">
      <w:pPr>
        <w:pStyle w:val="m-4277438642171562527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lastRenderedPageBreak/>
        <w:t>Assistance Provided</w:t>
      </w:r>
    </w:p>
    <w:p w14:paraId="3B4B5901" w14:textId="7831AD5C" w:rsidR="00883225" w:rsidRDefault="00883225" w:rsidP="00883225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A total of </w:t>
      </w:r>
      <w:r>
        <w:rPr>
          <w:rFonts w:ascii="Arial" w:hAnsi="Arial" w:cs="Arial"/>
          <w:b/>
          <w:bCs/>
          <w:color w:val="0070C0"/>
        </w:rPr>
        <w:t>₱</w:t>
      </w:r>
      <w:r w:rsidRPr="00883225">
        <w:rPr>
          <w:rFonts w:ascii="Arial" w:hAnsi="Arial" w:cs="Arial"/>
          <w:b/>
          <w:bCs/>
          <w:color w:val="0070C0"/>
        </w:rPr>
        <w:t xml:space="preserve">40,015.00 </w:t>
      </w:r>
      <w:r>
        <w:rPr>
          <w:rFonts w:ascii="Arial" w:hAnsi="Arial" w:cs="Arial"/>
          <w:color w:val="000000"/>
        </w:rPr>
        <w:t>worth of assistance was provided 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0070C0"/>
        </w:rPr>
        <w:t>DSWD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b/>
          <w:bCs/>
          <w:color w:val="0070C0"/>
        </w:rPr>
        <w:t> </w:t>
      </w:r>
      <w:r>
        <w:rPr>
          <w:rFonts w:ascii="Arial" w:hAnsi="Arial" w:cs="Arial"/>
          <w:color w:val="000000"/>
        </w:rPr>
        <w:t xml:space="preserve">the affected families </w:t>
      </w:r>
      <w:r>
        <w:rPr>
          <w:rFonts w:ascii="Arial" w:hAnsi="Arial" w:cs="Arial"/>
          <w:color w:val="000000"/>
        </w:rPr>
        <w:t>(see Table 4).</w:t>
      </w:r>
    </w:p>
    <w:p w14:paraId="54A254C0" w14:textId="62749AA7" w:rsidR="00883225" w:rsidRDefault="00883225" w:rsidP="00883225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89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3367"/>
        <w:gridCol w:w="1133"/>
        <w:gridCol w:w="1115"/>
        <w:gridCol w:w="1184"/>
        <w:gridCol w:w="1043"/>
        <w:gridCol w:w="1516"/>
      </w:tblGrid>
      <w:tr w:rsidR="00883225" w:rsidRPr="00883225" w14:paraId="0998CA5B" w14:textId="77777777" w:rsidTr="00883225">
        <w:trPr>
          <w:trHeight w:val="53"/>
        </w:trPr>
        <w:tc>
          <w:tcPr>
            <w:tcW w:w="18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7A463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0A4228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83225" w:rsidRPr="00883225" w14:paraId="01209C00" w14:textId="77777777" w:rsidTr="00883225">
        <w:trPr>
          <w:trHeight w:val="20"/>
        </w:trPr>
        <w:tc>
          <w:tcPr>
            <w:tcW w:w="18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796D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DA2DCD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1BFE32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38D25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A9B21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9E4743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83225" w:rsidRPr="00883225" w14:paraId="76550135" w14:textId="77777777" w:rsidTr="00883225">
        <w:trPr>
          <w:trHeight w:val="20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9DF0CC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B8C0F" w14:textId="4D1D22B1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A9265D" w14:textId="4870CF2B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1B4FF" w14:textId="0EB8853B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9741B" w14:textId="1E02AE5B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7DEA3" w14:textId="04A1F182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</w:tr>
      <w:tr w:rsidR="00883225" w:rsidRPr="00883225" w14:paraId="393E5565" w14:textId="77777777" w:rsidTr="00883225">
        <w:trPr>
          <w:trHeight w:val="20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C40F8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54787" w14:textId="19A7D481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5F34B" w14:textId="5B0DBDB1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3316E" w14:textId="23A68A53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C10BF" w14:textId="3D028515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FB2EC7" w14:textId="74B8107B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</w:tr>
      <w:tr w:rsidR="00883225" w:rsidRPr="00883225" w14:paraId="6BCCEDB6" w14:textId="77777777" w:rsidTr="00883225">
        <w:trPr>
          <w:trHeight w:val="20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EDA03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E6227" w14:textId="3C7B9AB0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873CA" w14:textId="486FE5C9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F15E1" w14:textId="6709197C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71833" w14:textId="2E8003A0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856F6" w14:textId="4049A74E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</w:tr>
      <w:tr w:rsidR="00883225" w:rsidRPr="00883225" w14:paraId="45226F48" w14:textId="77777777" w:rsidTr="0088322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850DC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D792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D919" w14:textId="723B75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40,015.00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84DA" w14:textId="6525145B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60D6" w14:textId="01AF11BC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A9B6" w14:textId="3B9DC44A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9F42" w14:textId="68F1CF7B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40,015.00 </w:t>
            </w:r>
          </w:p>
        </w:tc>
      </w:tr>
    </w:tbl>
    <w:p w14:paraId="4047AE66" w14:textId="77777777" w:rsidR="004C55EC" w:rsidRDefault="004C55EC" w:rsidP="004C55EC">
      <w:pPr>
        <w:spacing w:after="0" w:line="240" w:lineRule="auto"/>
        <w:ind w:firstLine="28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8FA4DBB" w14:textId="77777777" w:rsidR="004C55EC" w:rsidRPr="00862F3B" w:rsidRDefault="004C55EC" w:rsidP="004C55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AEB858C" w14:textId="2D6EF42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6979A33" w:rsidR="00985089" w:rsidRPr="006E2A89" w:rsidRDefault="00883225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19AC36B" w:rsidR="00E938BC" w:rsidRPr="00392F50" w:rsidRDefault="002721DD" w:rsidP="00392F50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92F5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392F5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7051B" w14:textId="77777777" w:rsidR="00826D09" w:rsidRDefault="00AA0B82" w:rsidP="0087384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392F5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392F50" w:rsidRPr="00392F5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distributed 106 family food packs </w:t>
            </w:r>
            <w:r w:rsidR="00392F5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amounting to </w:t>
            </w:r>
            <w:r w:rsidR="00392F50" w:rsidRPr="00392F5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392F5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40,015.00 </w:t>
            </w:r>
            <w:r w:rsidR="004C5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to the affected families. </w:t>
            </w:r>
          </w:p>
          <w:p w14:paraId="628E8D21" w14:textId="2A161B6E" w:rsidR="00392F50" w:rsidRPr="00873847" w:rsidRDefault="00392F50" w:rsidP="0087384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392F5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Senator Bong Go</w:t>
            </w:r>
            <w:r w:rsidR="0087384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87384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also distributed </w:t>
            </w:r>
            <w:r w:rsidR="004C55EC" w:rsidRPr="00392F5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4C55EC" w:rsidRPr="0087384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2,000 </w:t>
            </w:r>
            <w:r w:rsidR="004C5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cash assistance and </w:t>
            </w:r>
            <w:r w:rsidR="004C55EC" w:rsidRPr="00392F5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Pr="0087384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300</w:t>
            </w:r>
            <w:r w:rsidR="004C5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.00</w:t>
            </w:r>
            <w:r w:rsidRPr="0087384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worth of can</w:t>
            </w:r>
            <w:r w:rsidR="004C5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ned goods to every </w:t>
            </w:r>
            <w:r w:rsidRPr="0087384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affected family.</w:t>
            </w:r>
            <w:bookmarkStart w:id="1" w:name="_GoBack"/>
            <w:bookmarkEnd w:id="1"/>
          </w:p>
          <w:p w14:paraId="1061E0DF" w14:textId="59BECE85" w:rsidR="00AA0B82" w:rsidRPr="00195635" w:rsidRDefault="00873847" w:rsidP="00862F3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is 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="00AA0B82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and </w:t>
            </w:r>
            <w:r w:rsidR="00862F3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possible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F66431C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512951C7" w14:textId="77777777" w:rsidR="00392F50" w:rsidRPr="006E2A89" w:rsidRDefault="00392F5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4FF5C13" w:rsidR="00F35CDA" w:rsidRDefault="0004075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77777777" w:rsidR="00D826A1" w:rsidRDefault="00D826A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27719FB7" w:rsidR="00B223C7" w:rsidRDefault="00040752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A3369" w14:textId="77777777" w:rsidR="00AC5E5D" w:rsidRDefault="00AC5E5D">
      <w:pPr>
        <w:spacing w:after="0" w:line="240" w:lineRule="auto"/>
      </w:pPr>
      <w:r>
        <w:separator/>
      </w:r>
    </w:p>
  </w:endnote>
  <w:endnote w:type="continuationSeparator" w:id="0">
    <w:p w14:paraId="6070E379" w14:textId="77777777" w:rsidR="00AC5E5D" w:rsidRDefault="00A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F6D2328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826D0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826D0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>DSWD DROMIC Report #3</w:t>
    </w:r>
    <w:r w:rsidR="00D826A1">
      <w:rPr>
        <w:rFonts w:ascii="Arial" w:eastAsia="Arial" w:hAnsi="Arial" w:cs="Arial"/>
        <w:sz w:val="12"/>
        <w:szCs w:val="14"/>
      </w:rPr>
      <w:t xml:space="preserve"> on the </w:t>
    </w:r>
    <w:r w:rsidR="00D826A1" w:rsidRPr="00D826A1">
      <w:rPr>
        <w:rFonts w:ascii="Arial" w:eastAsia="Arial" w:hAnsi="Arial" w:cs="Arial"/>
        <w:sz w:val="12"/>
        <w:szCs w:val="14"/>
      </w:rPr>
      <w:t>Fire In</w:t>
    </w:r>
    <w:r w:rsidR="00D826A1">
      <w:rPr>
        <w:rFonts w:ascii="Arial" w:eastAsia="Arial" w:hAnsi="Arial" w:cs="Arial"/>
        <w:sz w:val="12"/>
        <w:szCs w:val="14"/>
      </w:rPr>
      <w:t xml:space="preserve">cident in Brgy. 8-A, Davao City </w:t>
    </w:r>
    <w:r w:rsidR="00883225">
      <w:rPr>
        <w:rFonts w:ascii="Arial" w:eastAsia="Arial" w:hAnsi="Arial" w:cs="Arial"/>
        <w:sz w:val="12"/>
        <w:szCs w:val="14"/>
      </w:rPr>
      <w:t>as of 14 August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FFAE" w14:textId="77777777" w:rsidR="00AC5E5D" w:rsidRDefault="00AC5E5D">
      <w:pPr>
        <w:spacing w:after="0" w:line="240" w:lineRule="auto"/>
      </w:pPr>
      <w:r>
        <w:separator/>
      </w:r>
    </w:p>
  </w:footnote>
  <w:footnote w:type="continuationSeparator" w:id="0">
    <w:p w14:paraId="4603C192" w14:textId="77777777" w:rsidR="00AC5E5D" w:rsidRDefault="00AC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2019-08-14T01:58:00Z</dcterms:created>
  <dcterms:modified xsi:type="dcterms:W3CDTF">2019-08-14T01:58:00Z</dcterms:modified>
</cp:coreProperties>
</file>