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9A608F" w14:textId="3D923649" w:rsidR="007C0543" w:rsidRDefault="001F10F7"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sz w:val="32"/>
          <w:szCs w:val="32"/>
        </w:rPr>
      </w:pPr>
      <w:bookmarkStart w:id="0" w:name="_gjdgxs" w:colFirst="0" w:colLast="0"/>
      <w:bookmarkEnd w:id="0"/>
      <w:r>
        <w:rPr>
          <w:rFonts w:ascii="Arial" w:eastAsia="Arial" w:hAnsi="Arial" w:cs="Arial"/>
          <w:b/>
          <w:color w:val="000000"/>
          <w:sz w:val="32"/>
          <w:szCs w:val="32"/>
        </w:rPr>
        <w:t xml:space="preserve">DSWD </w:t>
      </w:r>
      <w:r w:rsidR="00BC4062">
        <w:rPr>
          <w:rFonts w:ascii="Arial" w:eastAsia="Arial" w:hAnsi="Arial" w:cs="Arial"/>
          <w:b/>
          <w:color w:val="000000"/>
          <w:sz w:val="32"/>
          <w:szCs w:val="32"/>
        </w:rPr>
        <w:t xml:space="preserve">DROMIC </w:t>
      </w:r>
      <w:r>
        <w:rPr>
          <w:rFonts w:ascii="Arial" w:eastAsia="Arial" w:hAnsi="Arial" w:cs="Arial"/>
          <w:b/>
          <w:color w:val="000000"/>
          <w:sz w:val="32"/>
          <w:szCs w:val="32"/>
        </w:rPr>
        <w:t>Terminal Report</w:t>
      </w:r>
    </w:p>
    <w:p w14:paraId="37771788" w14:textId="4D6C5B6B" w:rsidR="007C0543" w:rsidRDefault="00BC4062"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sz w:val="32"/>
          <w:szCs w:val="32"/>
        </w:rPr>
      </w:pPr>
      <w:proofErr w:type="gramStart"/>
      <w:r>
        <w:rPr>
          <w:rFonts w:ascii="Arial" w:eastAsia="Arial" w:hAnsi="Arial" w:cs="Arial"/>
          <w:b/>
          <w:color w:val="000000"/>
          <w:sz w:val="32"/>
          <w:szCs w:val="32"/>
        </w:rPr>
        <w:t>on</w:t>
      </w:r>
      <w:proofErr w:type="gramEnd"/>
      <w:r>
        <w:rPr>
          <w:rFonts w:ascii="Arial" w:eastAsia="Arial" w:hAnsi="Arial" w:cs="Arial"/>
          <w:b/>
          <w:color w:val="000000"/>
          <w:sz w:val="32"/>
          <w:szCs w:val="32"/>
        </w:rPr>
        <w:t xml:space="preserve"> the </w:t>
      </w:r>
      <w:r w:rsidR="00E60F11">
        <w:rPr>
          <w:rFonts w:ascii="Arial" w:eastAsia="Arial" w:hAnsi="Arial" w:cs="Arial"/>
          <w:b/>
          <w:color w:val="000000"/>
          <w:sz w:val="32"/>
          <w:szCs w:val="32"/>
        </w:rPr>
        <w:t xml:space="preserve">Fire Incident </w:t>
      </w:r>
      <w:r w:rsidR="00183AB4">
        <w:rPr>
          <w:rFonts w:ascii="Arial" w:eastAsia="Arial" w:hAnsi="Arial" w:cs="Arial"/>
          <w:b/>
          <w:color w:val="000000"/>
          <w:sz w:val="32"/>
          <w:szCs w:val="32"/>
        </w:rPr>
        <w:t>in Naujan, Oriental Mindoro</w:t>
      </w:r>
      <w:r w:rsidR="00E60F11">
        <w:rPr>
          <w:rFonts w:ascii="Arial" w:eastAsia="Arial" w:hAnsi="Arial" w:cs="Arial"/>
          <w:b/>
          <w:color w:val="000000"/>
          <w:sz w:val="32"/>
          <w:szCs w:val="32"/>
        </w:rPr>
        <w:t xml:space="preserve"> </w:t>
      </w:r>
    </w:p>
    <w:p w14:paraId="6ECE7E1E" w14:textId="5EE2A9EE" w:rsidR="007C0543" w:rsidRDefault="00740E03"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sz w:val="24"/>
          <w:szCs w:val="24"/>
        </w:rPr>
      </w:pPr>
      <w:r>
        <w:rPr>
          <w:rFonts w:ascii="Arial" w:eastAsia="Arial" w:hAnsi="Arial" w:cs="Arial"/>
          <w:color w:val="000000"/>
          <w:sz w:val="24"/>
          <w:szCs w:val="24"/>
        </w:rPr>
        <w:t>07 March</w:t>
      </w:r>
      <w:r w:rsidR="00E60F11">
        <w:rPr>
          <w:rFonts w:ascii="Arial" w:eastAsia="Arial" w:hAnsi="Arial" w:cs="Arial"/>
          <w:color w:val="000000"/>
          <w:sz w:val="24"/>
          <w:szCs w:val="24"/>
        </w:rPr>
        <w:t xml:space="preserve"> 2019</w:t>
      </w:r>
      <w:r w:rsidR="00BC4062">
        <w:rPr>
          <w:rFonts w:ascii="Arial" w:eastAsia="Arial" w:hAnsi="Arial" w:cs="Arial"/>
          <w:color w:val="000000"/>
          <w:sz w:val="24"/>
          <w:szCs w:val="24"/>
        </w:rPr>
        <w:t xml:space="preserve">, </w:t>
      </w:r>
      <w:r w:rsidR="006D0ABC">
        <w:rPr>
          <w:rFonts w:ascii="Arial" w:eastAsia="Arial" w:hAnsi="Arial" w:cs="Arial"/>
          <w:color w:val="000000"/>
          <w:sz w:val="24"/>
          <w:szCs w:val="24"/>
        </w:rPr>
        <w:t>4</w:t>
      </w:r>
      <w:r w:rsidR="00E60F11">
        <w:rPr>
          <w:rFonts w:ascii="Arial" w:eastAsia="Arial" w:hAnsi="Arial" w:cs="Arial"/>
          <w:color w:val="000000"/>
          <w:sz w:val="24"/>
          <w:szCs w:val="24"/>
        </w:rPr>
        <w:t>PM</w:t>
      </w:r>
    </w:p>
    <w:p w14:paraId="02C92A35" w14:textId="77777777" w:rsidR="007C0543" w:rsidRDefault="007C0543" w:rsidP="00300ACE">
      <w:pPr>
        <w:pStyle w:val="Heading1"/>
        <w:spacing w:before="0" w:after="0"/>
        <w:contextualSpacing/>
        <w:jc w:val="both"/>
        <w:rPr>
          <w:rFonts w:ascii="Arial" w:eastAsia="Arial" w:hAnsi="Arial" w:cs="Arial"/>
          <w:sz w:val="24"/>
          <w:szCs w:val="24"/>
        </w:rPr>
      </w:pPr>
    </w:p>
    <w:p w14:paraId="4259DD0C" w14:textId="77777777" w:rsidR="00300ACE" w:rsidRDefault="00300ACE" w:rsidP="00300ACE">
      <w:pPr>
        <w:pStyle w:val="Heading1"/>
        <w:spacing w:before="0" w:after="0"/>
        <w:contextualSpacing/>
        <w:jc w:val="both"/>
        <w:rPr>
          <w:rFonts w:ascii="Arial" w:eastAsia="Arial" w:hAnsi="Arial" w:cs="Arial"/>
          <w:color w:val="002060"/>
          <w:sz w:val="28"/>
          <w:szCs w:val="28"/>
        </w:rPr>
      </w:pPr>
    </w:p>
    <w:p w14:paraId="7A64D68B" w14:textId="083DB51D" w:rsidR="007C0543" w:rsidRDefault="00BC4062" w:rsidP="00300ACE">
      <w:pPr>
        <w:pStyle w:val="Heading1"/>
        <w:spacing w:before="0" w:after="0"/>
        <w:contextualSpacing/>
        <w:jc w:val="both"/>
        <w:rPr>
          <w:rFonts w:ascii="Arial" w:eastAsia="Arial" w:hAnsi="Arial" w:cs="Arial"/>
          <w:color w:val="002060"/>
          <w:sz w:val="28"/>
          <w:szCs w:val="28"/>
        </w:rPr>
      </w:pPr>
      <w:r>
        <w:rPr>
          <w:rFonts w:ascii="Arial" w:eastAsia="Arial" w:hAnsi="Arial" w:cs="Arial"/>
          <w:color w:val="002060"/>
          <w:sz w:val="28"/>
          <w:szCs w:val="28"/>
        </w:rPr>
        <w:t>SUMMARY</w:t>
      </w:r>
    </w:p>
    <w:p w14:paraId="0987818C" w14:textId="77777777" w:rsidR="007C0543" w:rsidRDefault="007C0543"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0000"/>
          <w:sz w:val="24"/>
          <w:szCs w:val="24"/>
        </w:rPr>
      </w:pPr>
    </w:p>
    <w:p w14:paraId="77BD2AE2" w14:textId="233A1E71" w:rsidR="003B7F7A" w:rsidRDefault="008E2FB6"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On 1</w:t>
      </w:r>
      <w:r w:rsidR="00183AB4">
        <w:rPr>
          <w:rFonts w:ascii="Arial" w:eastAsia="Arial" w:hAnsi="Arial" w:cs="Arial"/>
          <w:color w:val="000000"/>
          <w:sz w:val="24"/>
          <w:szCs w:val="24"/>
        </w:rPr>
        <w:t>8</w:t>
      </w:r>
      <w:r>
        <w:rPr>
          <w:rFonts w:ascii="Arial" w:eastAsia="Arial" w:hAnsi="Arial" w:cs="Arial"/>
          <w:color w:val="000000"/>
          <w:sz w:val="24"/>
          <w:szCs w:val="24"/>
        </w:rPr>
        <w:t xml:space="preserve"> February 2019, a </w:t>
      </w:r>
      <w:r w:rsidR="003B7F7A" w:rsidRPr="003B7F7A">
        <w:rPr>
          <w:rFonts w:ascii="Arial" w:eastAsia="Arial" w:hAnsi="Arial" w:cs="Arial"/>
          <w:color w:val="000000"/>
          <w:sz w:val="24"/>
          <w:szCs w:val="24"/>
        </w:rPr>
        <w:t xml:space="preserve">fire </w:t>
      </w:r>
      <w:r>
        <w:rPr>
          <w:rFonts w:ascii="Arial" w:eastAsia="Arial" w:hAnsi="Arial" w:cs="Arial"/>
          <w:color w:val="000000"/>
          <w:sz w:val="24"/>
          <w:szCs w:val="24"/>
        </w:rPr>
        <w:t>incident occurred in</w:t>
      </w:r>
      <w:r w:rsidRPr="003B7F7A">
        <w:rPr>
          <w:rFonts w:ascii="Arial" w:eastAsia="Arial" w:hAnsi="Arial" w:cs="Arial"/>
          <w:color w:val="000000"/>
          <w:sz w:val="24"/>
          <w:szCs w:val="24"/>
        </w:rPr>
        <w:t xml:space="preserve"> </w:t>
      </w:r>
      <w:proofErr w:type="spellStart"/>
      <w:r w:rsidR="00183AB4">
        <w:rPr>
          <w:rFonts w:ascii="Arial" w:eastAsia="Arial" w:hAnsi="Arial" w:cs="Arial"/>
          <w:color w:val="000000"/>
          <w:sz w:val="24"/>
          <w:szCs w:val="24"/>
        </w:rPr>
        <w:t>Sitio</w:t>
      </w:r>
      <w:proofErr w:type="spellEnd"/>
      <w:r w:rsidR="00183AB4">
        <w:rPr>
          <w:rFonts w:ascii="Arial" w:eastAsia="Arial" w:hAnsi="Arial" w:cs="Arial"/>
          <w:color w:val="000000"/>
          <w:sz w:val="24"/>
          <w:szCs w:val="24"/>
        </w:rPr>
        <w:t xml:space="preserve"> Acacia, </w:t>
      </w:r>
      <w:proofErr w:type="spellStart"/>
      <w:r w:rsidR="00183AB4">
        <w:rPr>
          <w:rFonts w:ascii="Arial" w:eastAsia="Arial" w:hAnsi="Arial" w:cs="Arial"/>
          <w:color w:val="000000"/>
          <w:sz w:val="24"/>
          <w:szCs w:val="24"/>
        </w:rPr>
        <w:t>Brgy</w:t>
      </w:r>
      <w:proofErr w:type="spellEnd"/>
      <w:r w:rsidR="00183AB4">
        <w:rPr>
          <w:rFonts w:ascii="Arial" w:eastAsia="Arial" w:hAnsi="Arial" w:cs="Arial"/>
          <w:color w:val="000000"/>
          <w:sz w:val="24"/>
          <w:szCs w:val="24"/>
        </w:rPr>
        <w:t>. Sta. Maria, Naujan, Oriental Mindoro at around 4:</w:t>
      </w:r>
      <w:r w:rsidR="001F10F7">
        <w:rPr>
          <w:rFonts w:ascii="Arial" w:eastAsia="Arial" w:hAnsi="Arial" w:cs="Arial"/>
          <w:color w:val="000000"/>
          <w:sz w:val="24"/>
          <w:szCs w:val="24"/>
        </w:rPr>
        <w:t>10</w:t>
      </w:r>
      <w:r w:rsidR="00183AB4">
        <w:rPr>
          <w:rFonts w:ascii="Arial" w:eastAsia="Arial" w:hAnsi="Arial" w:cs="Arial"/>
          <w:color w:val="000000"/>
          <w:sz w:val="24"/>
          <w:szCs w:val="24"/>
        </w:rPr>
        <w:t xml:space="preserve"> PM and declared fire out at exactly </w:t>
      </w:r>
      <w:r w:rsidR="001F10F7">
        <w:rPr>
          <w:rFonts w:ascii="Arial" w:eastAsia="Arial" w:hAnsi="Arial" w:cs="Arial"/>
          <w:color w:val="000000"/>
          <w:sz w:val="24"/>
          <w:szCs w:val="24"/>
        </w:rPr>
        <w:t>5:0</w:t>
      </w:r>
      <w:r w:rsidR="00183AB4">
        <w:rPr>
          <w:rFonts w:ascii="Arial" w:eastAsia="Arial" w:hAnsi="Arial" w:cs="Arial"/>
          <w:color w:val="000000"/>
          <w:sz w:val="24"/>
          <w:szCs w:val="24"/>
        </w:rPr>
        <w:t>0 PM</w:t>
      </w:r>
      <w:r w:rsidR="001F10F7">
        <w:rPr>
          <w:rFonts w:ascii="Arial" w:eastAsia="Arial" w:hAnsi="Arial" w:cs="Arial"/>
          <w:color w:val="000000"/>
          <w:sz w:val="24"/>
          <w:szCs w:val="24"/>
        </w:rPr>
        <w:t>.</w:t>
      </w:r>
    </w:p>
    <w:p w14:paraId="4D490078" w14:textId="5A0291EE" w:rsidR="00F92CD5" w:rsidRDefault="00B221B7" w:rsidP="00F92C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183AB4">
        <w:rPr>
          <w:rFonts w:ascii="Arial" w:eastAsia="Arial" w:hAnsi="Arial" w:cs="Arial"/>
          <w:i/>
          <w:color w:val="0070C0"/>
          <w:sz w:val="16"/>
          <w:szCs w:val="16"/>
        </w:rPr>
        <w:t>MIMAROPA</w:t>
      </w:r>
    </w:p>
    <w:p w14:paraId="776B98FC" w14:textId="77777777" w:rsidR="007C0543" w:rsidRDefault="007C0543" w:rsidP="00300ACE">
      <w:pPr>
        <w:spacing w:after="0" w:line="240" w:lineRule="auto"/>
        <w:contextualSpacing/>
        <w:rPr>
          <w:rFonts w:ascii="Arial" w:eastAsia="Arial" w:hAnsi="Arial" w:cs="Arial"/>
          <w:sz w:val="24"/>
          <w:szCs w:val="24"/>
        </w:rPr>
      </w:pPr>
    </w:p>
    <w:p w14:paraId="75D8EEC9" w14:textId="77777777" w:rsidR="007C0543" w:rsidRDefault="00BC4062" w:rsidP="00F92CD5">
      <w:pPr>
        <w:pStyle w:val="Heading1"/>
        <w:numPr>
          <w:ilvl w:val="0"/>
          <w:numId w:val="6"/>
        </w:numPr>
        <w:spacing w:before="0" w:after="0"/>
        <w:ind w:left="426" w:hanging="426"/>
        <w:contextualSpacing/>
        <w:jc w:val="both"/>
        <w:rPr>
          <w:rFonts w:ascii="Arial" w:eastAsia="Arial" w:hAnsi="Arial" w:cs="Arial"/>
          <w:color w:val="002060"/>
          <w:sz w:val="24"/>
          <w:szCs w:val="24"/>
        </w:rPr>
      </w:pPr>
      <w:r>
        <w:rPr>
          <w:rFonts w:ascii="Arial" w:eastAsia="Arial" w:hAnsi="Arial" w:cs="Arial"/>
          <w:color w:val="002060"/>
          <w:sz w:val="24"/>
          <w:szCs w:val="24"/>
        </w:rPr>
        <w:t>Status of Affected Families / Persons</w:t>
      </w:r>
    </w:p>
    <w:p w14:paraId="1E4D7CF3" w14:textId="1C8AD9B8" w:rsidR="007C0543" w:rsidRDefault="00300ACE"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contextualSpacing/>
        <w:jc w:val="both"/>
        <w:rPr>
          <w:rFonts w:ascii="Arial" w:eastAsia="Arial" w:hAnsi="Arial" w:cs="Arial"/>
          <w:color w:val="000000"/>
          <w:sz w:val="24"/>
          <w:szCs w:val="24"/>
        </w:rPr>
      </w:pPr>
      <w:r w:rsidRPr="004C4B40">
        <w:rPr>
          <w:rFonts w:ascii="Arial" w:eastAsia="Arial" w:hAnsi="Arial" w:cs="Arial"/>
          <w:sz w:val="24"/>
          <w:szCs w:val="24"/>
        </w:rPr>
        <w:t>A total of</w:t>
      </w:r>
      <w:r w:rsidRPr="004C4B40">
        <w:rPr>
          <w:rFonts w:ascii="Arial" w:eastAsia="Arial" w:hAnsi="Arial" w:cs="Arial"/>
          <w:b/>
          <w:sz w:val="24"/>
          <w:szCs w:val="24"/>
        </w:rPr>
        <w:t xml:space="preserve"> </w:t>
      </w:r>
      <w:r w:rsidR="00183AB4" w:rsidRPr="004C4B40">
        <w:rPr>
          <w:rFonts w:ascii="Arial" w:eastAsia="Arial" w:hAnsi="Arial" w:cs="Arial"/>
          <w:b/>
          <w:sz w:val="24"/>
          <w:szCs w:val="24"/>
        </w:rPr>
        <w:t>16</w:t>
      </w:r>
      <w:r w:rsidR="00BC4062" w:rsidRPr="004C4B40">
        <w:rPr>
          <w:rFonts w:ascii="Arial" w:eastAsia="Arial" w:hAnsi="Arial" w:cs="Arial"/>
          <w:b/>
          <w:sz w:val="24"/>
          <w:szCs w:val="24"/>
        </w:rPr>
        <w:t xml:space="preserve"> families</w:t>
      </w:r>
      <w:r w:rsidR="00BC4062" w:rsidRPr="004C4B40">
        <w:rPr>
          <w:rFonts w:ascii="Arial" w:eastAsia="Arial" w:hAnsi="Arial" w:cs="Arial"/>
          <w:sz w:val="24"/>
          <w:szCs w:val="24"/>
        </w:rPr>
        <w:t xml:space="preserve"> or </w:t>
      </w:r>
      <w:r w:rsidR="00183AB4" w:rsidRPr="004C4B40">
        <w:rPr>
          <w:rFonts w:ascii="Arial" w:eastAsia="Arial" w:hAnsi="Arial" w:cs="Arial"/>
          <w:b/>
          <w:sz w:val="24"/>
          <w:szCs w:val="24"/>
        </w:rPr>
        <w:t>74</w:t>
      </w:r>
      <w:r w:rsidR="00BC4062" w:rsidRPr="004C4B40">
        <w:rPr>
          <w:rFonts w:ascii="Arial" w:eastAsia="Arial" w:hAnsi="Arial" w:cs="Arial"/>
          <w:b/>
          <w:sz w:val="24"/>
          <w:szCs w:val="24"/>
        </w:rPr>
        <w:t xml:space="preserve"> persons </w:t>
      </w:r>
      <w:r w:rsidR="00BC4062" w:rsidRPr="004C4B40">
        <w:rPr>
          <w:rFonts w:ascii="Arial" w:eastAsia="Arial" w:hAnsi="Arial" w:cs="Arial"/>
          <w:sz w:val="24"/>
          <w:szCs w:val="24"/>
        </w:rPr>
        <w:t xml:space="preserve">are affected in </w:t>
      </w:r>
      <w:proofErr w:type="spellStart"/>
      <w:r w:rsidR="00183AB4" w:rsidRPr="004C4B40">
        <w:rPr>
          <w:rFonts w:ascii="Arial" w:eastAsia="Arial" w:hAnsi="Arial" w:cs="Arial"/>
          <w:b/>
          <w:sz w:val="24"/>
          <w:szCs w:val="24"/>
        </w:rPr>
        <w:t>Brgy</w:t>
      </w:r>
      <w:proofErr w:type="spellEnd"/>
      <w:r w:rsidR="00183AB4" w:rsidRPr="004C4B40">
        <w:rPr>
          <w:rFonts w:ascii="Arial" w:eastAsia="Arial" w:hAnsi="Arial" w:cs="Arial"/>
          <w:b/>
          <w:sz w:val="24"/>
          <w:szCs w:val="24"/>
        </w:rPr>
        <w:t xml:space="preserve">. Sta. Maria, Naujan, Oriental Mindoro </w:t>
      </w:r>
      <w:r w:rsidR="00BC4062">
        <w:rPr>
          <w:rFonts w:ascii="Arial" w:eastAsia="Arial" w:hAnsi="Arial" w:cs="Arial"/>
          <w:color w:val="000000"/>
          <w:sz w:val="24"/>
          <w:szCs w:val="24"/>
        </w:rPr>
        <w:t>(see Table 1).</w:t>
      </w:r>
      <w:r w:rsidR="00BC4062">
        <w:rPr>
          <w:rFonts w:ascii="Arial" w:eastAsia="Arial" w:hAnsi="Arial" w:cs="Arial"/>
          <w:color w:val="000000"/>
          <w:sz w:val="24"/>
          <w:szCs w:val="24"/>
        </w:rPr>
        <w:tab/>
      </w:r>
    </w:p>
    <w:p w14:paraId="1DBF275C" w14:textId="77777777" w:rsidR="007C0543" w:rsidRDefault="007C0543"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i/>
          <w:color w:val="000000"/>
          <w:sz w:val="24"/>
          <w:szCs w:val="24"/>
        </w:rPr>
      </w:pPr>
    </w:p>
    <w:p w14:paraId="4955A6EC" w14:textId="3AE37694" w:rsidR="007C0543" w:rsidRDefault="00BC4062"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0000"/>
          <w:sz w:val="20"/>
          <w:szCs w:val="20"/>
        </w:rPr>
      </w:pPr>
      <w:r>
        <w:rPr>
          <w:rFonts w:ascii="Arial" w:eastAsia="Arial" w:hAnsi="Arial" w:cs="Arial"/>
          <w:b/>
          <w:i/>
          <w:color w:val="000000"/>
          <w:sz w:val="20"/>
          <w:szCs w:val="20"/>
        </w:rPr>
        <w:t xml:space="preserve">        Table 1. Affected Families / Persons</w:t>
      </w:r>
    </w:p>
    <w:tbl>
      <w:tblPr>
        <w:tblW w:w="4799" w:type="pct"/>
        <w:tblInd w:w="421" w:type="dxa"/>
        <w:tblLook w:val="04A0" w:firstRow="1" w:lastRow="0" w:firstColumn="1" w:lastColumn="0" w:noHBand="0" w:noVBand="1"/>
      </w:tblPr>
      <w:tblGrid>
        <w:gridCol w:w="425"/>
        <w:gridCol w:w="4551"/>
        <w:gridCol w:w="1919"/>
        <w:gridCol w:w="1574"/>
        <w:gridCol w:w="1568"/>
      </w:tblGrid>
      <w:tr w:rsidR="00300ACE" w:rsidRPr="00297388" w14:paraId="2D9C2358" w14:textId="77777777" w:rsidTr="00300ACE">
        <w:trPr>
          <w:trHeight w:val="20"/>
        </w:trPr>
        <w:tc>
          <w:tcPr>
            <w:tcW w:w="247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E0454D2" w14:textId="77777777" w:rsidR="00300ACE" w:rsidRPr="00297388" w:rsidRDefault="00300ACE" w:rsidP="00300ACE">
            <w:pPr>
              <w:widowControl/>
              <w:spacing w:after="0" w:line="240" w:lineRule="auto"/>
              <w:contextualSpacing/>
              <w:jc w:val="center"/>
              <w:rPr>
                <w:rFonts w:ascii="Arial" w:eastAsia="Times New Roman" w:hAnsi="Arial" w:cs="Arial"/>
                <w:b/>
                <w:bCs/>
                <w:sz w:val="20"/>
                <w:szCs w:val="20"/>
                <w:lang w:val="en-PH"/>
              </w:rPr>
            </w:pPr>
            <w:r w:rsidRPr="00297388">
              <w:rPr>
                <w:rFonts w:ascii="Arial" w:eastAsia="Times New Roman" w:hAnsi="Arial" w:cs="Arial"/>
                <w:b/>
                <w:bCs/>
                <w:sz w:val="20"/>
                <w:szCs w:val="20"/>
                <w:lang w:val="en-PH"/>
              </w:rPr>
              <w:t xml:space="preserve">REGION / PROVINCE / MUNICIPALITY </w:t>
            </w:r>
          </w:p>
        </w:tc>
        <w:tc>
          <w:tcPr>
            <w:tcW w:w="252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736D528" w14:textId="2C648675" w:rsidR="00300ACE" w:rsidRPr="00297388" w:rsidRDefault="00300ACE" w:rsidP="00300ACE">
            <w:pPr>
              <w:widowControl/>
              <w:spacing w:after="0" w:line="240" w:lineRule="auto"/>
              <w:contextualSpacing/>
              <w:jc w:val="center"/>
              <w:rPr>
                <w:rFonts w:ascii="Arial" w:eastAsia="Times New Roman" w:hAnsi="Arial" w:cs="Arial"/>
                <w:b/>
                <w:bCs/>
                <w:sz w:val="20"/>
                <w:szCs w:val="20"/>
                <w:lang w:val="en-PH"/>
              </w:rPr>
            </w:pPr>
            <w:r w:rsidRPr="00297388">
              <w:rPr>
                <w:rFonts w:ascii="Arial" w:eastAsia="Times New Roman" w:hAnsi="Arial" w:cs="Arial"/>
                <w:b/>
                <w:bCs/>
                <w:sz w:val="20"/>
                <w:szCs w:val="20"/>
                <w:lang w:val="en-PH"/>
              </w:rPr>
              <w:t xml:space="preserve"> NUMBER OF AFFECTED </w:t>
            </w:r>
          </w:p>
        </w:tc>
      </w:tr>
      <w:tr w:rsidR="00300ACE" w:rsidRPr="00297388" w14:paraId="734BC758" w14:textId="77777777" w:rsidTr="00F92CD5">
        <w:trPr>
          <w:trHeight w:val="20"/>
        </w:trPr>
        <w:tc>
          <w:tcPr>
            <w:tcW w:w="2479" w:type="pct"/>
            <w:gridSpan w:val="2"/>
            <w:vMerge/>
            <w:tcBorders>
              <w:top w:val="single" w:sz="4" w:space="0" w:color="000000"/>
              <w:left w:val="single" w:sz="4" w:space="0" w:color="000000"/>
              <w:bottom w:val="single" w:sz="4" w:space="0" w:color="000000"/>
              <w:right w:val="single" w:sz="4" w:space="0" w:color="000000"/>
            </w:tcBorders>
            <w:vAlign w:val="center"/>
            <w:hideMark/>
          </w:tcPr>
          <w:p w14:paraId="5E9D07EC" w14:textId="77777777" w:rsidR="00300ACE" w:rsidRPr="00297388" w:rsidRDefault="00300ACE" w:rsidP="00300ACE">
            <w:pPr>
              <w:widowControl/>
              <w:spacing w:after="0" w:line="240" w:lineRule="auto"/>
              <w:contextualSpacing/>
              <w:rPr>
                <w:rFonts w:ascii="Arial" w:eastAsia="Times New Roman" w:hAnsi="Arial" w:cs="Arial"/>
                <w:b/>
                <w:bCs/>
                <w:sz w:val="20"/>
                <w:szCs w:val="20"/>
                <w:lang w:val="en-PH"/>
              </w:rPr>
            </w:pPr>
          </w:p>
        </w:tc>
        <w:tc>
          <w:tcPr>
            <w:tcW w:w="956"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14:paraId="4945BF34" w14:textId="02517FBE" w:rsidR="00300ACE" w:rsidRPr="00297388" w:rsidRDefault="00300ACE" w:rsidP="00300ACE">
            <w:pPr>
              <w:widowControl/>
              <w:spacing w:after="0" w:line="240" w:lineRule="auto"/>
              <w:contextualSpacing/>
              <w:jc w:val="center"/>
              <w:rPr>
                <w:rFonts w:ascii="Arial" w:eastAsia="Times New Roman" w:hAnsi="Arial" w:cs="Arial"/>
                <w:b/>
                <w:bCs/>
                <w:sz w:val="20"/>
                <w:szCs w:val="20"/>
                <w:lang w:val="en-PH"/>
              </w:rPr>
            </w:pPr>
            <w:r w:rsidRPr="00297388">
              <w:rPr>
                <w:rFonts w:ascii="Arial" w:eastAsia="Times New Roman" w:hAnsi="Arial" w:cs="Arial"/>
                <w:b/>
                <w:bCs/>
                <w:sz w:val="20"/>
                <w:szCs w:val="20"/>
                <w:lang w:val="en-PH"/>
              </w:rPr>
              <w:t xml:space="preserve"> Barangays </w:t>
            </w:r>
          </w:p>
        </w:tc>
        <w:tc>
          <w:tcPr>
            <w:tcW w:w="784"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13C4F8E6" w14:textId="77777777" w:rsidR="00300ACE" w:rsidRPr="00297388" w:rsidRDefault="00300ACE" w:rsidP="00300ACE">
            <w:pPr>
              <w:widowControl/>
              <w:spacing w:after="0" w:line="240" w:lineRule="auto"/>
              <w:contextualSpacing/>
              <w:jc w:val="center"/>
              <w:rPr>
                <w:rFonts w:ascii="Arial" w:eastAsia="Times New Roman" w:hAnsi="Arial" w:cs="Arial"/>
                <w:b/>
                <w:bCs/>
                <w:sz w:val="20"/>
                <w:szCs w:val="20"/>
                <w:lang w:val="en-PH"/>
              </w:rPr>
            </w:pPr>
            <w:r w:rsidRPr="00297388">
              <w:rPr>
                <w:rFonts w:ascii="Arial" w:eastAsia="Times New Roman" w:hAnsi="Arial" w:cs="Arial"/>
                <w:b/>
                <w:bCs/>
                <w:sz w:val="20"/>
                <w:szCs w:val="20"/>
                <w:lang w:val="en-PH"/>
              </w:rPr>
              <w:t xml:space="preserve"> Families </w:t>
            </w:r>
          </w:p>
        </w:tc>
        <w:tc>
          <w:tcPr>
            <w:tcW w:w="78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068D3C37" w14:textId="77777777" w:rsidR="00300ACE" w:rsidRPr="00297388" w:rsidRDefault="00300ACE" w:rsidP="00300ACE">
            <w:pPr>
              <w:widowControl/>
              <w:spacing w:after="0" w:line="240" w:lineRule="auto"/>
              <w:contextualSpacing/>
              <w:jc w:val="center"/>
              <w:rPr>
                <w:rFonts w:ascii="Arial" w:eastAsia="Times New Roman" w:hAnsi="Arial" w:cs="Arial"/>
                <w:b/>
                <w:bCs/>
                <w:sz w:val="20"/>
                <w:szCs w:val="20"/>
                <w:lang w:val="en-PH"/>
              </w:rPr>
            </w:pPr>
            <w:r w:rsidRPr="00297388">
              <w:rPr>
                <w:rFonts w:ascii="Arial" w:eastAsia="Times New Roman" w:hAnsi="Arial" w:cs="Arial"/>
                <w:b/>
                <w:bCs/>
                <w:sz w:val="20"/>
                <w:szCs w:val="20"/>
                <w:lang w:val="en-PH"/>
              </w:rPr>
              <w:t xml:space="preserve"> Persons </w:t>
            </w:r>
          </w:p>
        </w:tc>
      </w:tr>
      <w:tr w:rsidR="00300ACE" w:rsidRPr="00297388" w14:paraId="18F4083C" w14:textId="77777777" w:rsidTr="00F92CD5">
        <w:trPr>
          <w:trHeight w:val="20"/>
        </w:trPr>
        <w:tc>
          <w:tcPr>
            <w:tcW w:w="24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3C84FA" w14:textId="77777777" w:rsidR="00300ACE" w:rsidRPr="00297388" w:rsidRDefault="00300ACE" w:rsidP="00300ACE">
            <w:pPr>
              <w:widowControl/>
              <w:spacing w:after="0" w:line="240" w:lineRule="auto"/>
              <w:contextualSpacing/>
              <w:jc w:val="center"/>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GRAND TOTAL</w:t>
            </w:r>
          </w:p>
        </w:tc>
        <w:tc>
          <w:tcPr>
            <w:tcW w:w="956" w:type="pct"/>
            <w:tcBorders>
              <w:top w:val="nil"/>
              <w:left w:val="nil"/>
              <w:bottom w:val="single" w:sz="4" w:space="0" w:color="000000"/>
              <w:right w:val="single" w:sz="4" w:space="0" w:color="000000"/>
            </w:tcBorders>
            <w:shd w:val="clear" w:color="A5A5A5" w:fill="A5A5A5"/>
            <w:vAlign w:val="center"/>
            <w:hideMark/>
          </w:tcPr>
          <w:p w14:paraId="72C67788" w14:textId="519F2738" w:rsidR="00300ACE" w:rsidRPr="00297388"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 xml:space="preserve">                           1 </w:t>
            </w:r>
          </w:p>
        </w:tc>
        <w:tc>
          <w:tcPr>
            <w:tcW w:w="784" w:type="pct"/>
            <w:tcBorders>
              <w:top w:val="nil"/>
              <w:left w:val="nil"/>
              <w:bottom w:val="single" w:sz="4" w:space="0" w:color="000000"/>
              <w:right w:val="single" w:sz="4" w:space="0" w:color="000000"/>
            </w:tcBorders>
            <w:shd w:val="clear" w:color="A5A5A5" w:fill="A5A5A5"/>
            <w:vAlign w:val="center"/>
            <w:hideMark/>
          </w:tcPr>
          <w:p w14:paraId="42E4A167" w14:textId="63E775A5" w:rsidR="00300ACE" w:rsidRPr="00297388" w:rsidRDefault="00300ACE" w:rsidP="00183AB4">
            <w:pPr>
              <w:widowControl/>
              <w:spacing w:after="0" w:line="240" w:lineRule="auto"/>
              <w:contextualSpacing/>
              <w:jc w:val="right"/>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 xml:space="preserve">                   </w:t>
            </w:r>
            <w:r w:rsidR="00183AB4">
              <w:rPr>
                <w:rFonts w:ascii="Arial" w:eastAsia="Times New Roman" w:hAnsi="Arial" w:cs="Arial"/>
                <w:b/>
                <w:bCs/>
                <w:color w:val="000000"/>
                <w:sz w:val="20"/>
                <w:szCs w:val="20"/>
                <w:lang w:val="en-PH"/>
              </w:rPr>
              <w:t>16</w:t>
            </w:r>
            <w:r w:rsidRPr="00297388">
              <w:rPr>
                <w:rFonts w:ascii="Arial" w:eastAsia="Times New Roman" w:hAnsi="Arial" w:cs="Arial"/>
                <w:b/>
                <w:bCs/>
                <w:color w:val="000000"/>
                <w:sz w:val="20"/>
                <w:szCs w:val="20"/>
                <w:lang w:val="en-PH"/>
              </w:rPr>
              <w:t xml:space="preserve"> </w:t>
            </w:r>
          </w:p>
        </w:tc>
        <w:tc>
          <w:tcPr>
            <w:tcW w:w="781" w:type="pct"/>
            <w:tcBorders>
              <w:top w:val="nil"/>
              <w:left w:val="nil"/>
              <w:bottom w:val="single" w:sz="4" w:space="0" w:color="000000"/>
              <w:right w:val="single" w:sz="4" w:space="0" w:color="000000"/>
            </w:tcBorders>
            <w:shd w:val="clear" w:color="A5A5A5" w:fill="A5A5A5"/>
            <w:vAlign w:val="center"/>
            <w:hideMark/>
          </w:tcPr>
          <w:p w14:paraId="5810D624" w14:textId="555A9455" w:rsidR="00300ACE" w:rsidRPr="00297388" w:rsidRDefault="00300ACE" w:rsidP="00183AB4">
            <w:pPr>
              <w:widowControl/>
              <w:spacing w:after="0" w:line="240" w:lineRule="auto"/>
              <w:contextualSpacing/>
              <w:jc w:val="right"/>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 xml:space="preserve">                 </w:t>
            </w:r>
            <w:r w:rsidR="00183AB4">
              <w:rPr>
                <w:rFonts w:ascii="Arial" w:eastAsia="Times New Roman" w:hAnsi="Arial" w:cs="Arial"/>
                <w:b/>
                <w:bCs/>
                <w:color w:val="000000"/>
                <w:sz w:val="20"/>
                <w:szCs w:val="20"/>
                <w:lang w:val="en-PH"/>
              </w:rPr>
              <w:t>74</w:t>
            </w:r>
            <w:r w:rsidRPr="00297388">
              <w:rPr>
                <w:rFonts w:ascii="Arial" w:eastAsia="Times New Roman" w:hAnsi="Arial" w:cs="Arial"/>
                <w:b/>
                <w:bCs/>
                <w:color w:val="000000"/>
                <w:sz w:val="20"/>
                <w:szCs w:val="20"/>
                <w:lang w:val="en-PH"/>
              </w:rPr>
              <w:t xml:space="preserve"> </w:t>
            </w:r>
          </w:p>
        </w:tc>
      </w:tr>
      <w:tr w:rsidR="00300ACE" w:rsidRPr="00297388" w14:paraId="6C05256F" w14:textId="77777777" w:rsidTr="00F92CD5">
        <w:trPr>
          <w:trHeight w:val="20"/>
        </w:trPr>
        <w:tc>
          <w:tcPr>
            <w:tcW w:w="24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4ECA183" w14:textId="6D5F58FB" w:rsidR="00300ACE" w:rsidRPr="00297388" w:rsidRDefault="00183AB4" w:rsidP="00300ACE">
            <w:pPr>
              <w:widowControl/>
              <w:spacing w:after="0" w:line="240" w:lineRule="auto"/>
              <w:contextualSpacing/>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REGION MIMAROPA</w:t>
            </w:r>
          </w:p>
        </w:tc>
        <w:tc>
          <w:tcPr>
            <w:tcW w:w="956" w:type="pct"/>
            <w:tcBorders>
              <w:top w:val="nil"/>
              <w:left w:val="nil"/>
              <w:bottom w:val="single" w:sz="4" w:space="0" w:color="000000"/>
              <w:right w:val="single" w:sz="4" w:space="0" w:color="000000"/>
            </w:tcBorders>
            <w:shd w:val="clear" w:color="BFBFBF" w:fill="BFBFBF"/>
            <w:vAlign w:val="center"/>
            <w:hideMark/>
          </w:tcPr>
          <w:p w14:paraId="64FD15E0" w14:textId="491E55F5" w:rsidR="00300ACE" w:rsidRPr="00297388"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 xml:space="preserve">                           1 </w:t>
            </w:r>
          </w:p>
        </w:tc>
        <w:tc>
          <w:tcPr>
            <w:tcW w:w="784" w:type="pct"/>
            <w:tcBorders>
              <w:top w:val="nil"/>
              <w:left w:val="nil"/>
              <w:bottom w:val="single" w:sz="4" w:space="0" w:color="000000"/>
              <w:right w:val="single" w:sz="4" w:space="0" w:color="000000"/>
            </w:tcBorders>
            <w:shd w:val="clear" w:color="BFBFBF" w:fill="BFBFBF"/>
            <w:vAlign w:val="center"/>
            <w:hideMark/>
          </w:tcPr>
          <w:p w14:paraId="5C3D12CE" w14:textId="422E8B07" w:rsidR="00300ACE" w:rsidRPr="00297388" w:rsidRDefault="00300ACE" w:rsidP="00183AB4">
            <w:pPr>
              <w:widowControl/>
              <w:spacing w:after="0" w:line="240" w:lineRule="auto"/>
              <w:contextualSpacing/>
              <w:jc w:val="right"/>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 xml:space="preserve">                   </w:t>
            </w:r>
            <w:r w:rsidR="00183AB4">
              <w:rPr>
                <w:rFonts w:ascii="Arial" w:eastAsia="Times New Roman" w:hAnsi="Arial" w:cs="Arial"/>
                <w:b/>
                <w:bCs/>
                <w:color w:val="000000"/>
                <w:sz w:val="20"/>
                <w:szCs w:val="20"/>
                <w:lang w:val="en-PH"/>
              </w:rPr>
              <w:t>16</w:t>
            </w:r>
            <w:r w:rsidRPr="00297388">
              <w:rPr>
                <w:rFonts w:ascii="Arial" w:eastAsia="Times New Roman" w:hAnsi="Arial" w:cs="Arial"/>
                <w:b/>
                <w:bCs/>
                <w:color w:val="000000"/>
                <w:sz w:val="20"/>
                <w:szCs w:val="20"/>
                <w:lang w:val="en-PH"/>
              </w:rPr>
              <w:t xml:space="preserve"> </w:t>
            </w:r>
          </w:p>
        </w:tc>
        <w:tc>
          <w:tcPr>
            <w:tcW w:w="781" w:type="pct"/>
            <w:tcBorders>
              <w:top w:val="nil"/>
              <w:left w:val="nil"/>
              <w:bottom w:val="single" w:sz="4" w:space="0" w:color="000000"/>
              <w:right w:val="single" w:sz="4" w:space="0" w:color="000000"/>
            </w:tcBorders>
            <w:shd w:val="clear" w:color="BFBFBF" w:fill="BFBFBF"/>
            <w:vAlign w:val="center"/>
            <w:hideMark/>
          </w:tcPr>
          <w:p w14:paraId="2E076046" w14:textId="345777EF" w:rsidR="00300ACE" w:rsidRPr="00297388"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 xml:space="preserve">                 </w:t>
            </w:r>
            <w:r w:rsidR="00183AB4" w:rsidRPr="00183AB4">
              <w:rPr>
                <w:rFonts w:ascii="Arial" w:eastAsia="Times New Roman" w:hAnsi="Arial" w:cs="Arial"/>
                <w:b/>
                <w:bCs/>
                <w:color w:val="000000"/>
                <w:sz w:val="20"/>
                <w:szCs w:val="20"/>
                <w:lang w:val="en-PH"/>
              </w:rPr>
              <w:t>74</w:t>
            </w:r>
            <w:r w:rsidRPr="00297388">
              <w:rPr>
                <w:rFonts w:ascii="Arial" w:eastAsia="Times New Roman" w:hAnsi="Arial" w:cs="Arial"/>
                <w:b/>
                <w:bCs/>
                <w:color w:val="000000"/>
                <w:sz w:val="20"/>
                <w:szCs w:val="20"/>
                <w:lang w:val="en-PH"/>
              </w:rPr>
              <w:t xml:space="preserve"> </w:t>
            </w:r>
          </w:p>
        </w:tc>
      </w:tr>
      <w:tr w:rsidR="00300ACE" w:rsidRPr="00297388" w14:paraId="799A9826" w14:textId="77777777" w:rsidTr="00F92CD5">
        <w:trPr>
          <w:trHeight w:val="20"/>
        </w:trPr>
        <w:tc>
          <w:tcPr>
            <w:tcW w:w="24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A0285" w14:textId="6D12F545" w:rsidR="00300ACE" w:rsidRPr="00297388" w:rsidRDefault="00183AB4" w:rsidP="00300ACE">
            <w:pPr>
              <w:widowControl/>
              <w:spacing w:after="0" w:line="240" w:lineRule="auto"/>
              <w:contextualSpacing/>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Oriental Mindoro</w:t>
            </w:r>
          </w:p>
        </w:tc>
        <w:tc>
          <w:tcPr>
            <w:tcW w:w="956" w:type="pct"/>
            <w:tcBorders>
              <w:top w:val="nil"/>
              <w:left w:val="nil"/>
              <w:bottom w:val="single" w:sz="4" w:space="0" w:color="000000"/>
              <w:right w:val="single" w:sz="4" w:space="0" w:color="000000"/>
            </w:tcBorders>
            <w:shd w:val="clear" w:color="D8D8D8" w:fill="D8D8D8"/>
            <w:vAlign w:val="center"/>
            <w:hideMark/>
          </w:tcPr>
          <w:p w14:paraId="0FBF7113" w14:textId="0F234886" w:rsidR="00300ACE" w:rsidRPr="00297388"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 xml:space="preserve">                           1 </w:t>
            </w:r>
          </w:p>
        </w:tc>
        <w:tc>
          <w:tcPr>
            <w:tcW w:w="784" w:type="pct"/>
            <w:tcBorders>
              <w:top w:val="nil"/>
              <w:left w:val="nil"/>
              <w:bottom w:val="single" w:sz="4" w:space="0" w:color="000000"/>
              <w:right w:val="single" w:sz="4" w:space="0" w:color="000000"/>
            </w:tcBorders>
            <w:shd w:val="clear" w:color="D8D8D8" w:fill="D8D8D8"/>
            <w:vAlign w:val="center"/>
            <w:hideMark/>
          </w:tcPr>
          <w:p w14:paraId="3E61A7B1" w14:textId="72C688F0" w:rsidR="00300ACE" w:rsidRPr="00297388" w:rsidRDefault="00300ACE" w:rsidP="00183AB4">
            <w:pPr>
              <w:widowControl/>
              <w:spacing w:after="0" w:line="240" w:lineRule="auto"/>
              <w:contextualSpacing/>
              <w:jc w:val="right"/>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 xml:space="preserve">                   </w:t>
            </w:r>
            <w:r w:rsidR="00183AB4">
              <w:rPr>
                <w:rFonts w:ascii="Arial" w:eastAsia="Times New Roman" w:hAnsi="Arial" w:cs="Arial"/>
                <w:b/>
                <w:bCs/>
                <w:color w:val="000000"/>
                <w:sz w:val="20"/>
                <w:szCs w:val="20"/>
                <w:lang w:val="en-PH"/>
              </w:rPr>
              <w:t>16</w:t>
            </w:r>
            <w:r w:rsidRPr="00297388">
              <w:rPr>
                <w:rFonts w:ascii="Arial" w:eastAsia="Times New Roman" w:hAnsi="Arial" w:cs="Arial"/>
                <w:b/>
                <w:bCs/>
                <w:color w:val="000000"/>
                <w:sz w:val="20"/>
                <w:szCs w:val="20"/>
                <w:lang w:val="en-PH"/>
              </w:rPr>
              <w:t xml:space="preserve"> </w:t>
            </w:r>
          </w:p>
        </w:tc>
        <w:tc>
          <w:tcPr>
            <w:tcW w:w="781" w:type="pct"/>
            <w:tcBorders>
              <w:top w:val="nil"/>
              <w:left w:val="nil"/>
              <w:bottom w:val="single" w:sz="4" w:space="0" w:color="000000"/>
              <w:right w:val="single" w:sz="4" w:space="0" w:color="000000"/>
            </w:tcBorders>
            <w:shd w:val="clear" w:color="D8D8D8" w:fill="D8D8D8"/>
            <w:vAlign w:val="center"/>
            <w:hideMark/>
          </w:tcPr>
          <w:p w14:paraId="436AF736" w14:textId="08E6B32F" w:rsidR="00300ACE" w:rsidRPr="00297388"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 xml:space="preserve">                 </w:t>
            </w:r>
            <w:r w:rsidR="00183AB4" w:rsidRPr="00183AB4">
              <w:rPr>
                <w:rFonts w:ascii="Arial" w:eastAsia="Times New Roman" w:hAnsi="Arial" w:cs="Arial"/>
                <w:b/>
                <w:bCs/>
                <w:color w:val="000000"/>
                <w:sz w:val="20"/>
                <w:szCs w:val="20"/>
                <w:lang w:val="en-PH"/>
              </w:rPr>
              <w:t>74</w:t>
            </w:r>
            <w:r w:rsidRPr="00297388">
              <w:rPr>
                <w:rFonts w:ascii="Arial" w:eastAsia="Times New Roman" w:hAnsi="Arial" w:cs="Arial"/>
                <w:b/>
                <w:bCs/>
                <w:color w:val="000000"/>
                <w:sz w:val="20"/>
                <w:szCs w:val="20"/>
                <w:lang w:val="en-PH"/>
              </w:rPr>
              <w:t xml:space="preserve"> </w:t>
            </w:r>
          </w:p>
        </w:tc>
      </w:tr>
      <w:tr w:rsidR="00300ACE" w:rsidRPr="00297388" w14:paraId="487F5D2F" w14:textId="77777777" w:rsidTr="00F92CD5">
        <w:trPr>
          <w:trHeight w:val="20"/>
        </w:trPr>
        <w:tc>
          <w:tcPr>
            <w:tcW w:w="212" w:type="pct"/>
            <w:tcBorders>
              <w:top w:val="nil"/>
              <w:left w:val="single" w:sz="4" w:space="0" w:color="000000"/>
              <w:bottom w:val="single" w:sz="4" w:space="0" w:color="000000"/>
              <w:right w:val="nil"/>
            </w:tcBorders>
            <w:shd w:val="clear" w:color="auto" w:fill="auto"/>
            <w:vAlign w:val="center"/>
            <w:hideMark/>
          </w:tcPr>
          <w:p w14:paraId="3ACBD939" w14:textId="77777777" w:rsidR="00300ACE" w:rsidRPr="00297388" w:rsidRDefault="00300ACE" w:rsidP="00300ACE">
            <w:pPr>
              <w:widowControl/>
              <w:spacing w:after="0" w:line="240" w:lineRule="auto"/>
              <w:contextualSpacing/>
              <w:rPr>
                <w:rFonts w:ascii="Arial" w:eastAsia="Times New Roman" w:hAnsi="Arial" w:cs="Arial"/>
                <w:i/>
                <w:iCs/>
                <w:color w:val="000000"/>
                <w:sz w:val="20"/>
                <w:szCs w:val="20"/>
                <w:lang w:val="en-PH"/>
              </w:rPr>
            </w:pPr>
            <w:r w:rsidRPr="00297388">
              <w:rPr>
                <w:rFonts w:ascii="Arial" w:eastAsia="Times New Roman" w:hAnsi="Arial" w:cs="Arial"/>
                <w:i/>
                <w:iCs/>
                <w:color w:val="000000"/>
                <w:sz w:val="20"/>
                <w:szCs w:val="20"/>
                <w:lang w:val="en-PH"/>
              </w:rPr>
              <w:t> </w:t>
            </w:r>
          </w:p>
        </w:tc>
        <w:tc>
          <w:tcPr>
            <w:tcW w:w="2267" w:type="pct"/>
            <w:tcBorders>
              <w:top w:val="nil"/>
              <w:left w:val="nil"/>
              <w:bottom w:val="single" w:sz="4" w:space="0" w:color="000000"/>
              <w:right w:val="single" w:sz="4" w:space="0" w:color="000000"/>
            </w:tcBorders>
            <w:shd w:val="clear" w:color="auto" w:fill="auto"/>
            <w:vAlign w:val="center"/>
            <w:hideMark/>
          </w:tcPr>
          <w:p w14:paraId="39593D71" w14:textId="5DC1DB7E" w:rsidR="00300ACE" w:rsidRPr="00297388" w:rsidRDefault="00183AB4" w:rsidP="00300ACE">
            <w:pPr>
              <w:widowControl/>
              <w:spacing w:after="0" w:line="240" w:lineRule="auto"/>
              <w:contextualSpacing/>
              <w:rPr>
                <w:rFonts w:ascii="Arial" w:eastAsia="Times New Roman" w:hAnsi="Arial" w:cs="Arial"/>
                <w:i/>
                <w:iCs/>
                <w:color w:val="000000"/>
                <w:sz w:val="20"/>
                <w:szCs w:val="20"/>
                <w:lang w:val="en-PH"/>
              </w:rPr>
            </w:pPr>
            <w:r>
              <w:rPr>
                <w:rFonts w:ascii="Arial" w:eastAsia="Times New Roman" w:hAnsi="Arial" w:cs="Arial"/>
                <w:i/>
                <w:iCs/>
                <w:color w:val="000000"/>
                <w:sz w:val="20"/>
                <w:szCs w:val="20"/>
                <w:lang w:val="en-PH"/>
              </w:rPr>
              <w:t>Naujan</w:t>
            </w:r>
          </w:p>
        </w:tc>
        <w:tc>
          <w:tcPr>
            <w:tcW w:w="956" w:type="pct"/>
            <w:tcBorders>
              <w:top w:val="nil"/>
              <w:left w:val="nil"/>
              <w:bottom w:val="single" w:sz="4" w:space="0" w:color="000000"/>
              <w:right w:val="single" w:sz="4" w:space="0" w:color="000000"/>
            </w:tcBorders>
            <w:shd w:val="clear" w:color="auto" w:fill="auto"/>
            <w:vAlign w:val="center"/>
            <w:hideMark/>
          </w:tcPr>
          <w:p w14:paraId="2F96FACF" w14:textId="7D10A2F9" w:rsidR="00300ACE" w:rsidRPr="00297388" w:rsidRDefault="00300ACE" w:rsidP="00300ACE">
            <w:pPr>
              <w:widowControl/>
              <w:spacing w:after="0" w:line="240" w:lineRule="auto"/>
              <w:contextualSpacing/>
              <w:jc w:val="right"/>
              <w:rPr>
                <w:rFonts w:ascii="Arial" w:eastAsia="Times New Roman" w:hAnsi="Arial" w:cs="Arial"/>
                <w:i/>
                <w:iCs/>
                <w:sz w:val="20"/>
                <w:szCs w:val="20"/>
                <w:lang w:val="en-PH"/>
              </w:rPr>
            </w:pPr>
            <w:r w:rsidRPr="00297388">
              <w:rPr>
                <w:rFonts w:ascii="Arial" w:eastAsia="Times New Roman" w:hAnsi="Arial" w:cs="Arial"/>
                <w:i/>
                <w:iCs/>
                <w:sz w:val="20"/>
                <w:szCs w:val="20"/>
                <w:lang w:val="en-PH"/>
              </w:rPr>
              <w:t xml:space="preserve">                          1 </w:t>
            </w:r>
          </w:p>
        </w:tc>
        <w:tc>
          <w:tcPr>
            <w:tcW w:w="784" w:type="pct"/>
            <w:tcBorders>
              <w:top w:val="nil"/>
              <w:left w:val="nil"/>
              <w:bottom w:val="single" w:sz="4" w:space="0" w:color="000000"/>
              <w:right w:val="single" w:sz="4" w:space="0" w:color="000000"/>
            </w:tcBorders>
            <w:shd w:val="clear" w:color="auto" w:fill="auto"/>
            <w:vAlign w:val="center"/>
            <w:hideMark/>
          </w:tcPr>
          <w:p w14:paraId="4E209A1C" w14:textId="7F5D7599" w:rsidR="00300ACE" w:rsidRPr="00297388" w:rsidRDefault="00300ACE" w:rsidP="00183AB4">
            <w:pPr>
              <w:widowControl/>
              <w:spacing w:after="0" w:line="240" w:lineRule="auto"/>
              <w:contextualSpacing/>
              <w:jc w:val="right"/>
              <w:rPr>
                <w:rFonts w:ascii="Arial" w:eastAsia="Times New Roman" w:hAnsi="Arial" w:cs="Arial"/>
                <w:i/>
                <w:iCs/>
                <w:sz w:val="20"/>
                <w:szCs w:val="20"/>
                <w:lang w:val="en-PH"/>
              </w:rPr>
            </w:pPr>
            <w:r w:rsidRPr="00297388">
              <w:rPr>
                <w:rFonts w:ascii="Arial" w:eastAsia="Times New Roman" w:hAnsi="Arial" w:cs="Arial"/>
                <w:i/>
                <w:iCs/>
                <w:sz w:val="20"/>
                <w:szCs w:val="20"/>
                <w:lang w:val="en-PH"/>
              </w:rPr>
              <w:t xml:space="preserve">                  </w:t>
            </w:r>
            <w:r w:rsidR="00183AB4">
              <w:rPr>
                <w:rFonts w:ascii="Arial" w:eastAsia="Times New Roman" w:hAnsi="Arial" w:cs="Arial"/>
                <w:i/>
                <w:iCs/>
                <w:sz w:val="20"/>
                <w:szCs w:val="20"/>
                <w:lang w:val="en-PH"/>
              </w:rPr>
              <w:t>16</w:t>
            </w:r>
            <w:r w:rsidRPr="00297388">
              <w:rPr>
                <w:rFonts w:ascii="Arial" w:eastAsia="Times New Roman" w:hAnsi="Arial" w:cs="Arial"/>
                <w:i/>
                <w:iCs/>
                <w:sz w:val="20"/>
                <w:szCs w:val="20"/>
                <w:lang w:val="en-PH"/>
              </w:rPr>
              <w:t xml:space="preserve"> </w:t>
            </w:r>
          </w:p>
        </w:tc>
        <w:tc>
          <w:tcPr>
            <w:tcW w:w="781" w:type="pct"/>
            <w:tcBorders>
              <w:top w:val="nil"/>
              <w:left w:val="nil"/>
              <w:bottom w:val="single" w:sz="4" w:space="0" w:color="000000"/>
              <w:right w:val="single" w:sz="4" w:space="0" w:color="000000"/>
            </w:tcBorders>
            <w:shd w:val="clear" w:color="auto" w:fill="auto"/>
            <w:vAlign w:val="center"/>
            <w:hideMark/>
          </w:tcPr>
          <w:p w14:paraId="53C505E1" w14:textId="36A965EB" w:rsidR="00300ACE" w:rsidRPr="00297388" w:rsidRDefault="00300ACE" w:rsidP="00300ACE">
            <w:pPr>
              <w:widowControl/>
              <w:spacing w:after="0" w:line="240" w:lineRule="auto"/>
              <w:contextualSpacing/>
              <w:jc w:val="right"/>
              <w:rPr>
                <w:rFonts w:ascii="Arial" w:eastAsia="Times New Roman" w:hAnsi="Arial" w:cs="Arial"/>
                <w:i/>
                <w:iCs/>
                <w:sz w:val="20"/>
                <w:szCs w:val="20"/>
                <w:lang w:val="en-PH"/>
              </w:rPr>
            </w:pPr>
            <w:r w:rsidRPr="00297388">
              <w:rPr>
                <w:rFonts w:ascii="Arial" w:eastAsia="Times New Roman" w:hAnsi="Arial" w:cs="Arial"/>
                <w:i/>
                <w:iCs/>
                <w:sz w:val="20"/>
                <w:szCs w:val="20"/>
                <w:lang w:val="en-PH"/>
              </w:rPr>
              <w:t xml:space="preserve">                </w:t>
            </w:r>
            <w:r w:rsidR="00183AB4" w:rsidRPr="00183AB4">
              <w:rPr>
                <w:rFonts w:ascii="Arial" w:eastAsia="Times New Roman" w:hAnsi="Arial" w:cs="Arial"/>
                <w:i/>
                <w:iCs/>
                <w:sz w:val="20"/>
                <w:szCs w:val="20"/>
                <w:lang w:val="en-PH"/>
              </w:rPr>
              <w:t>74</w:t>
            </w:r>
            <w:r w:rsidRPr="00297388">
              <w:rPr>
                <w:rFonts w:ascii="Arial" w:eastAsia="Times New Roman" w:hAnsi="Arial" w:cs="Arial"/>
                <w:i/>
                <w:iCs/>
                <w:sz w:val="20"/>
                <w:szCs w:val="20"/>
                <w:lang w:val="en-PH"/>
              </w:rPr>
              <w:t xml:space="preserve"> </w:t>
            </w:r>
          </w:p>
        </w:tc>
      </w:tr>
    </w:tbl>
    <w:p w14:paraId="07AE8F80" w14:textId="77777777" w:rsidR="001F10F7" w:rsidRDefault="001F10F7" w:rsidP="00F92C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p>
    <w:p w14:paraId="56F69899" w14:textId="1944AD15" w:rsidR="00F92CD5" w:rsidRDefault="00B221B7" w:rsidP="00F92C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183AB4">
        <w:rPr>
          <w:rFonts w:ascii="Arial" w:eastAsia="Arial" w:hAnsi="Arial" w:cs="Arial"/>
          <w:i/>
          <w:color w:val="0070C0"/>
          <w:sz w:val="16"/>
          <w:szCs w:val="16"/>
        </w:rPr>
        <w:t>MIMAROPA</w:t>
      </w:r>
    </w:p>
    <w:p w14:paraId="7121525C" w14:textId="77777777" w:rsidR="00300ACE" w:rsidRDefault="00300ACE"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sz w:val="24"/>
          <w:szCs w:val="24"/>
        </w:rPr>
      </w:pPr>
    </w:p>
    <w:p w14:paraId="25DE0B7C" w14:textId="5CC41CFF" w:rsidR="007C0543" w:rsidRPr="00300ACE" w:rsidRDefault="00BC4062" w:rsidP="00F92CD5">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hanging="426"/>
        <w:jc w:val="both"/>
        <w:rPr>
          <w:rFonts w:ascii="Arial" w:eastAsia="Arial" w:hAnsi="Arial" w:cs="Arial"/>
          <w:b/>
          <w:color w:val="002060"/>
          <w:sz w:val="24"/>
          <w:szCs w:val="24"/>
        </w:rPr>
      </w:pPr>
      <w:r w:rsidRPr="00300ACE">
        <w:rPr>
          <w:rFonts w:ascii="Arial" w:eastAsia="Arial" w:hAnsi="Arial" w:cs="Arial"/>
          <w:b/>
          <w:color w:val="002060"/>
          <w:sz w:val="24"/>
          <w:szCs w:val="24"/>
        </w:rPr>
        <w:t xml:space="preserve">Status of Displaced Families / Persons </w:t>
      </w:r>
    </w:p>
    <w:p w14:paraId="78F9ED78" w14:textId="77777777" w:rsidR="007C0543" w:rsidRDefault="007C0543"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firstLine="426"/>
        <w:contextualSpacing/>
        <w:jc w:val="both"/>
        <w:rPr>
          <w:rFonts w:ascii="Arial" w:eastAsia="Arial" w:hAnsi="Arial" w:cs="Arial"/>
          <w:b/>
          <w:i/>
          <w:color w:val="000000"/>
          <w:sz w:val="24"/>
          <w:szCs w:val="24"/>
        </w:rPr>
      </w:pPr>
    </w:p>
    <w:p w14:paraId="0FD566E6" w14:textId="3E660E30" w:rsidR="00EE321D" w:rsidRPr="00EE321D" w:rsidRDefault="00EE321D" w:rsidP="0037584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50"/>
        <w:contextualSpacing/>
        <w:jc w:val="both"/>
        <w:rPr>
          <w:rFonts w:ascii="Arial" w:eastAsia="Arial" w:hAnsi="Arial" w:cs="Arial"/>
          <w:color w:val="000000"/>
          <w:sz w:val="24"/>
          <w:szCs w:val="24"/>
        </w:rPr>
      </w:pPr>
      <w:proofErr w:type="spellStart"/>
      <w:r w:rsidRPr="00EE321D">
        <w:rPr>
          <w:rFonts w:ascii="Arial" w:eastAsia="Arial" w:hAnsi="Arial" w:cs="Arial"/>
          <w:color w:val="000000"/>
          <w:sz w:val="24"/>
          <w:szCs w:val="24"/>
        </w:rPr>
        <w:t>Chuksan</w:t>
      </w:r>
      <w:proofErr w:type="spellEnd"/>
      <w:r w:rsidRPr="00EE321D">
        <w:rPr>
          <w:rFonts w:ascii="Arial" w:eastAsia="Arial" w:hAnsi="Arial" w:cs="Arial"/>
          <w:color w:val="000000"/>
          <w:sz w:val="24"/>
          <w:szCs w:val="24"/>
        </w:rPr>
        <w:t xml:space="preserve"> Protestant Church</w:t>
      </w:r>
      <w:r>
        <w:rPr>
          <w:rFonts w:ascii="Arial" w:eastAsia="Arial" w:hAnsi="Arial" w:cs="Arial"/>
          <w:color w:val="000000"/>
          <w:sz w:val="24"/>
          <w:szCs w:val="24"/>
        </w:rPr>
        <w:t xml:space="preserve"> served as evacuation center to the affected</w:t>
      </w:r>
      <w:r w:rsidR="0037584D">
        <w:rPr>
          <w:rFonts w:ascii="Arial" w:eastAsia="Arial" w:hAnsi="Arial" w:cs="Arial"/>
          <w:color w:val="000000"/>
          <w:sz w:val="24"/>
          <w:szCs w:val="24"/>
        </w:rPr>
        <w:t xml:space="preserve"> families is already closed.</w:t>
      </w:r>
    </w:p>
    <w:p w14:paraId="08DB0E9C" w14:textId="77777777" w:rsidR="00EE321D" w:rsidRDefault="00EE321D"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firstLine="426"/>
        <w:contextualSpacing/>
        <w:jc w:val="both"/>
        <w:rPr>
          <w:rFonts w:ascii="Arial" w:eastAsia="Arial" w:hAnsi="Arial" w:cs="Arial"/>
          <w:b/>
          <w:i/>
          <w:color w:val="000000"/>
          <w:sz w:val="24"/>
          <w:szCs w:val="24"/>
        </w:rPr>
      </w:pPr>
    </w:p>
    <w:p w14:paraId="27180BCE" w14:textId="21AA19C2" w:rsidR="007C0543" w:rsidRDefault="00BC4062" w:rsidP="00CC290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84" w:firstLine="153"/>
        <w:contextualSpacing/>
        <w:jc w:val="both"/>
        <w:rPr>
          <w:rFonts w:ascii="Arial" w:eastAsia="Arial" w:hAnsi="Arial" w:cs="Arial"/>
          <w:color w:val="000000"/>
          <w:sz w:val="20"/>
          <w:szCs w:val="20"/>
        </w:rPr>
      </w:pPr>
      <w:r>
        <w:rPr>
          <w:rFonts w:ascii="Arial" w:eastAsia="Arial" w:hAnsi="Arial" w:cs="Arial"/>
          <w:b/>
          <w:i/>
          <w:color w:val="000000"/>
          <w:sz w:val="20"/>
          <w:szCs w:val="20"/>
        </w:rPr>
        <w:t>Table 2. Displaced Families / Persons Inside Evacuation Center</w:t>
      </w:r>
    </w:p>
    <w:tbl>
      <w:tblPr>
        <w:tblW w:w="4796" w:type="pct"/>
        <w:tblInd w:w="421" w:type="dxa"/>
        <w:tblLook w:val="04A0" w:firstRow="1" w:lastRow="0" w:firstColumn="1" w:lastColumn="0" w:noHBand="0" w:noVBand="1"/>
      </w:tblPr>
      <w:tblGrid>
        <w:gridCol w:w="282"/>
        <w:gridCol w:w="2977"/>
        <w:gridCol w:w="1416"/>
        <w:gridCol w:w="1573"/>
        <w:gridCol w:w="947"/>
        <w:gridCol w:w="949"/>
        <w:gridCol w:w="947"/>
        <w:gridCol w:w="939"/>
      </w:tblGrid>
      <w:tr w:rsidR="00300ACE" w:rsidRPr="00FB33CA" w14:paraId="5ABCBCBC" w14:textId="77777777" w:rsidTr="004C12C7">
        <w:trPr>
          <w:trHeight w:val="60"/>
        </w:trPr>
        <w:tc>
          <w:tcPr>
            <w:tcW w:w="162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EC3C4C5" w14:textId="77777777" w:rsidR="00300ACE" w:rsidRPr="00300ACE" w:rsidRDefault="00300ACE" w:rsidP="00300ACE">
            <w:pPr>
              <w:widowControl/>
              <w:spacing w:after="0" w:line="240" w:lineRule="auto"/>
              <w:contextualSpacing/>
              <w:jc w:val="center"/>
              <w:rPr>
                <w:rFonts w:ascii="Arial" w:eastAsia="Times New Roman" w:hAnsi="Arial" w:cs="Arial"/>
                <w:b/>
                <w:bCs/>
                <w:sz w:val="20"/>
                <w:szCs w:val="20"/>
                <w:lang w:val="en-PH"/>
              </w:rPr>
            </w:pPr>
            <w:r w:rsidRPr="00300ACE">
              <w:rPr>
                <w:rFonts w:ascii="Arial" w:eastAsia="Times New Roman" w:hAnsi="Arial" w:cs="Arial"/>
                <w:b/>
                <w:bCs/>
                <w:sz w:val="20"/>
                <w:szCs w:val="20"/>
                <w:lang w:val="en-PH"/>
              </w:rPr>
              <w:t xml:space="preserve">REGION / PROVINCE / MUNICIPALITY </w:t>
            </w:r>
          </w:p>
        </w:tc>
        <w:tc>
          <w:tcPr>
            <w:tcW w:w="149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7607CB3" w14:textId="77777777" w:rsidR="00300ACE" w:rsidRPr="00300ACE" w:rsidRDefault="00300ACE" w:rsidP="00300ACE">
            <w:pPr>
              <w:widowControl/>
              <w:spacing w:after="0" w:line="240" w:lineRule="auto"/>
              <w:contextualSpacing/>
              <w:jc w:val="center"/>
              <w:rPr>
                <w:rFonts w:ascii="Arial" w:eastAsia="Times New Roman" w:hAnsi="Arial" w:cs="Arial"/>
                <w:b/>
                <w:bCs/>
                <w:sz w:val="20"/>
                <w:szCs w:val="20"/>
                <w:lang w:val="en-PH"/>
              </w:rPr>
            </w:pPr>
            <w:r w:rsidRPr="00300ACE">
              <w:rPr>
                <w:rFonts w:ascii="Arial" w:eastAsia="Times New Roman" w:hAnsi="Arial" w:cs="Arial"/>
                <w:b/>
                <w:bCs/>
                <w:sz w:val="20"/>
                <w:szCs w:val="20"/>
                <w:lang w:val="en-PH"/>
              </w:rPr>
              <w:t xml:space="preserve"> NUMBER OF EVACUATION CENTERS (ECs) </w:t>
            </w:r>
          </w:p>
        </w:tc>
        <w:tc>
          <w:tcPr>
            <w:tcW w:w="1885"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4B9CD5A3" w14:textId="77777777" w:rsidR="00300ACE" w:rsidRPr="00300ACE" w:rsidRDefault="00300ACE" w:rsidP="00300ACE">
            <w:pPr>
              <w:widowControl/>
              <w:spacing w:after="0" w:line="240" w:lineRule="auto"/>
              <w:contextualSpacing/>
              <w:jc w:val="center"/>
              <w:rPr>
                <w:rFonts w:ascii="Arial" w:eastAsia="Times New Roman" w:hAnsi="Arial" w:cs="Arial"/>
                <w:b/>
                <w:bCs/>
                <w:sz w:val="20"/>
                <w:szCs w:val="20"/>
                <w:lang w:val="en-PH"/>
              </w:rPr>
            </w:pPr>
            <w:r w:rsidRPr="00300ACE">
              <w:rPr>
                <w:rFonts w:ascii="Arial" w:eastAsia="Times New Roman" w:hAnsi="Arial" w:cs="Arial"/>
                <w:b/>
                <w:bCs/>
                <w:sz w:val="20"/>
                <w:szCs w:val="20"/>
                <w:lang w:val="en-PH"/>
              </w:rPr>
              <w:t xml:space="preserve"> INSIDE ECs </w:t>
            </w:r>
          </w:p>
        </w:tc>
      </w:tr>
      <w:tr w:rsidR="00300ACE" w:rsidRPr="00FB33CA" w14:paraId="0A1726BB" w14:textId="77777777" w:rsidTr="004C12C7">
        <w:trPr>
          <w:trHeight w:val="20"/>
        </w:trPr>
        <w:tc>
          <w:tcPr>
            <w:tcW w:w="1625" w:type="pct"/>
            <w:gridSpan w:val="2"/>
            <w:vMerge/>
            <w:tcBorders>
              <w:top w:val="single" w:sz="4" w:space="0" w:color="000000"/>
              <w:left w:val="single" w:sz="4" w:space="0" w:color="000000"/>
              <w:bottom w:val="single" w:sz="4" w:space="0" w:color="000000"/>
              <w:right w:val="single" w:sz="4" w:space="0" w:color="000000"/>
            </w:tcBorders>
            <w:vAlign w:val="center"/>
            <w:hideMark/>
          </w:tcPr>
          <w:p w14:paraId="3F31F425" w14:textId="77777777" w:rsidR="00300ACE" w:rsidRPr="00300ACE" w:rsidRDefault="00300ACE" w:rsidP="00300ACE">
            <w:pPr>
              <w:widowControl/>
              <w:spacing w:after="0" w:line="240" w:lineRule="auto"/>
              <w:contextualSpacing/>
              <w:rPr>
                <w:rFonts w:ascii="Arial" w:eastAsia="Times New Roman" w:hAnsi="Arial" w:cs="Arial"/>
                <w:b/>
                <w:bCs/>
                <w:sz w:val="20"/>
                <w:szCs w:val="20"/>
                <w:lang w:val="en-PH"/>
              </w:rPr>
            </w:pPr>
          </w:p>
        </w:tc>
        <w:tc>
          <w:tcPr>
            <w:tcW w:w="1490" w:type="pct"/>
            <w:gridSpan w:val="2"/>
            <w:vMerge/>
            <w:tcBorders>
              <w:top w:val="single" w:sz="4" w:space="0" w:color="000000"/>
              <w:left w:val="single" w:sz="4" w:space="0" w:color="000000"/>
              <w:bottom w:val="single" w:sz="4" w:space="0" w:color="000000"/>
              <w:right w:val="single" w:sz="4" w:space="0" w:color="000000"/>
            </w:tcBorders>
            <w:vAlign w:val="center"/>
            <w:hideMark/>
          </w:tcPr>
          <w:p w14:paraId="7A6FFC3D" w14:textId="77777777" w:rsidR="00300ACE" w:rsidRPr="00300ACE" w:rsidRDefault="00300ACE" w:rsidP="00300ACE">
            <w:pPr>
              <w:widowControl/>
              <w:spacing w:after="0" w:line="240" w:lineRule="auto"/>
              <w:contextualSpacing/>
              <w:rPr>
                <w:rFonts w:ascii="Arial" w:eastAsia="Times New Roman" w:hAnsi="Arial" w:cs="Arial"/>
                <w:b/>
                <w:bCs/>
                <w:sz w:val="20"/>
                <w:szCs w:val="20"/>
                <w:lang w:val="en-PH"/>
              </w:rPr>
            </w:pPr>
          </w:p>
        </w:tc>
        <w:tc>
          <w:tcPr>
            <w:tcW w:w="945" w:type="pct"/>
            <w:gridSpan w:val="2"/>
            <w:tcBorders>
              <w:top w:val="single" w:sz="4" w:space="0" w:color="auto"/>
              <w:left w:val="nil"/>
              <w:bottom w:val="single" w:sz="4" w:space="0" w:color="000000"/>
              <w:right w:val="single" w:sz="4" w:space="0" w:color="000000"/>
            </w:tcBorders>
            <w:shd w:val="clear" w:color="7F7F7F" w:fill="7F7F7F"/>
            <w:vAlign w:val="center"/>
            <w:hideMark/>
          </w:tcPr>
          <w:p w14:paraId="352CB755" w14:textId="77777777" w:rsidR="00300ACE" w:rsidRPr="00300ACE" w:rsidRDefault="00300ACE" w:rsidP="00300ACE">
            <w:pPr>
              <w:widowControl/>
              <w:spacing w:after="0" w:line="240" w:lineRule="auto"/>
              <w:contextualSpacing/>
              <w:jc w:val="center"/>
              <w:rPr>
                <w:rFonts w:ascii="Arial" w:eastAsia="Times New Roman" w:hAnsi="Arial" w:cs="Arial"/>
                <w:b/>
                <w:bCs/>
                <w:sz w:val="20"/>
                <w:szCs w:val="20"/>
                <w:lang w:val="en-PH"/>
              </w:rPr>
            </w:pPr>
            <w:r w:rsidRPr="00300ACE">
              <w:rPr>
                <w:rFonts w:ascii="Arial" w:eastAsia="Times New Roman" w:hAnsi="Arial" w:cs="Arial"/>
                <w:b/>
                <w:bCs/>
                <w:sz w:val="20"/>
                <w:szCs w:val="20"/>
                <w:lang w:val="en-PH"/>
              </w:rPr>
              <w:t xml:space="preserve"> Families </w:t>
            </w:r>
          </w:p>
        </w:tc>
        <w:tc>
          <w:tcPr>
            <w:tcW w:w="940" w:type="pct"/>
            <w:gridSpan w:val="2"/>
            <w:tcBorders>
              <w:top w:val="single" w:sz="4" w:space="0" w:color="auto"/>
              <w:left w:val="nil"/>
              <w:bottom w:val="single" w:sz="4" w:space="0" w:color="000000"/>
              <w:right w:val="single" w:sz="4" w:space="0" w:color="000000"/>
            </w:tcBorders>
            <w:shd w:val="clear" w:color="7F7F7F" w:fill="7F7F7F"/>
            <w:vAlign w:val="center"/>
            <w:hideMark/>
          </w:tcPr>
          <w:p w14:paraId="0F82056F" w14:textId="77777777" w:rsidR="00300ACE" w:rsidRPr="00300ACE" w:rsidRDefault="00300ACE" w:rsidP="00300ACE">
            <w:pPr>
              <w:widowControl/>
              <w:spacing w:after="0" w:line="240" w:lineRule="auto"/>
              <w:contextualSpacing/>
              <w:jc w:val="center"/>
              <w:rPr>
                <w:rFonts w:ascii="Arial" w:eastAsia="Times New Roman" w:hAnsi="Arial" w:cs="Arial"/>
                <w:b/>
                <w:bCs/>
                <w:sz w:val="20"/>
                <w:szCs w:val="20"/>
                <w:lang w:val="en-PH"/>
              </w:rPr>
            </w:pPr>
            <w:r w:rsidRPr="00300ACE">
              <w:rPr>
                <w:rFonts w:ascii="Arial" w:eastAsia="Times New Roman" w:hAnsi="Arial" w:cs="Arial"/>
                <w:b/>
                <w:bCs/>
                <w:sz w:val="20"/>
                <w:szCs w:val="20"/>
                <w:lang w:val="en-PH"/>
              </w:rPr>
              <w:t xml:space="preserve"> Persons </w:t>
            </w:r>
          </w:p>
        </w:tc>
      </w:tr>
      <w:tr w:rsidR="00FB33CA" w:rsidRPr="00FB33CA" w14:paraId="073F3D8F" w14:textId="77777777" w:rsidTr="004C12C7">
        <w:trPr>
          <w:trHeight w:val="20"/>
        </w:trPr>
        <w:tc>
          <w:tcPr>
            <w:tcW w:w="1625" w:type="pct"/>
            <w:gridSpan w:val="2"/>
            <w:vMerge/>
            <w:tcBorders>
              <w:top w:val="single" w:sz="4" w:space="0" w:color="000000"/>
              <w:left w:val="single" w:sz="4" w:space="0" w:color="000000"/>
              <w:bottom w:val="single" w:sz="4" w:space="0" w:color="000000"/>
              <w:right w:val="single" w:sz="4" w:space="0" w:color="000000"/>
            </w:tcBorders>
            <w:vAlign w:val="center"/>
            <w:hideMark/>
          </w:tcPr>
          <w:p w14:paraId="35357846" w14:textId="77777777" w:rsidR="00300ACE" w:rsidRPr="00300ACE" w:rsidRDefault="00300ACE" w:rsidP="00300ACE">
            <w:pPr>
              <w:widowControl/>
              <w:spacing w:after="0" w:line="240" w:lineRule="auto"/>
              <w:contextualSpacing/>
              <w:rPr>
                <w:rFonts w:ascii="Arial" w:eastAsia="Times New Roman" w:hAnsi="Arial" w:cs="Arial"/>
                <w:b/>
                <w:bCs/>
                <w:sz w:val="20"/>
                <w:szCs w:val="20"/>
                <w:lang w:val="en-PH"/>
              </w:rPr>
            </w:pPr>
          </w:p>
        </w:tc>
        <w:tc>
          <w:tcPr>
            <w:tcW w:w="706" w:type="pct"/>
            <w:tcBorders>
              <w:top w:val="nil"/>
              <w:left w:val="nil"/>
              <w:bottom w:val="single" w:sz="4" w:space="0" w:color="000000"/>
              <w:right w:val="single" w:sz="4" w:space="0" w:color="000000"/>
            </w:tcBorders>
            <w:shd w:val="clear" w:color="7F7F7F" w:fill="7F7F7F"/>
            <w:vAlign w:val="center"/>
            <w:hideMark/>
          </w:tcPr>
          <w:p w14:paraId="5F53F2F0" w14:textId="77777777" w:rsidR="00300ACE" w:rsidRPr="00300ACE" w:rsidRDefault="00300ACE" w:rsidP="00300ACE">
            <w:pPr>
              <w:widowControl/>
              <w:spacing w:after="0" w:line="240" w:lineRule="auto"/>
              <w:contextualSpacing/>
              <w:jc w:val="center"/>
              <w:rPr>
                <w:rFonts w:ascii="Arial" w:eastAsia="Times New Roman" w:hAnsi="Arial" w:cs="Arial"/>
                <w:b/>
                <w:bCs/>
                <w:sz w:val="20"/>
                <w:szCs w:val="20"/>
                <w:lang w:val="en-PH"/>
              </w:rPr>
            </w:pPr>
            <w:r w:rsidRPr="00300ACE">
              <w:rPr>
                <w:rFonts w:ascii="Arial" w:eastAsia="Times New Roman" w:hAnsi="Arial" w:cs="Arial"/>
                <w:b/>
                <w:bCs/>
                <w:sz w:val="20"/>
                <w:szCs w:val="20"/>
                <w:lang w:val="en-PH"/>
              </w:rPr>
              <w:t xml:space="preserve"> CUM </w:t>
            </w:r>
          </w:p>
        </w:tc>
        <w:tc>
          <w:tcPr>
            <w:tcW w:w="784" w:type="pct"/>
            <w:tcBorders>
              <w:top w:val="nil"/>
              <w:left w:val="nil"/>
              <w:bottom w:val="single" w:sz="4" w:space="0" w:color="000000"/>
              <w:right w:val="single" w:sz="4" w:space="0" w:color="000000"/>
            </w:tcBorders>
            <w:shd w:val="clear" w:color="7F7F7F" w:fill="7F7F7F"/>
            <w:vAlign w:val="center"/>
            <w:hideMark/>
          </w:tcPr>
          <w:p w14:paraId="329BD567" w14:textId="77777777" w:rsidR="00300ACE" w:rsidRPr="00300ACE" w:rsidRDefault="00300ACE" w:rsidP="00300ACE">
            <w:pPr>
              <w:widowControl/>
              <w:spacing w:after="0" w:line="240" w:lineRule="auto"/>
              <w:contextualSpacing/>
              <w:jc w:val="center"/>
              <w:rPr>
                <w:rFonts w:ascii="Arial" w:eastAsia="Times New Roman" w:hAnsi="Arial" w:cs="Arial"/>
                <w:b/>
                <w:bCs/>
                <w:sz w:val="20"/>
                <w:szCs w:val="20"/>
                <w:lang w:val="en-PH"/>
              </w:rPr>
            </w:pPr>
            <w:r w:rsidRPr="00300ACE">
              <w:rPr>
                <w:rFonts w:ascii="Arial" w:eastAsia="Times New Roman" w:hAnsi="Arial" w:cs="Arial"/>
                <w:b/>
                <w:bCs/>
                <w:sz w:val="20"/>
                <w:szCs w:val="20"/>
                <w:lang w:val="en-PH"/>
              </w:rPr>
              <w:t xml:space="preserve"> NOW </w:t>
            </w:r>
          </w:p>
        </w:tc>
        <w:tc>
          <w:tcPr>
            <w:tcW w:w="472" w:type="pct"/>
            <w:tcBorders>
              <w:top w:val="nil"/>
              <w:left w:val="nil"/>
              <w:bottom w:val="single" w:sz="4" w:space="0" w:color="000000"/>
              <w:right w:val="single" w:sz="4" w:space="0" w:color="000000"/>
            </w:tcBorders>
            <w:shd w:val="clear" w:color="7F7F7F" w:fill="7F7F7F"/>
            <w:vAlign w:val="center"/>
            <w:hideMark/>
          </w:tcPr>
          <w:p w14:paraId="1F569FB2" w14:textId="77777777" w:rsidR="00300ACE" w:rsidRPr="00300ACE" w:rsidRDefault="00300ACE" w:rsidP="00300ACE">
            <w:pPr>
              <w:widowControl/>
              <w:spacing w:after="0" w:line="240" w:lineRule="auto"/>
              <w:contextualSpacing/>
              <w:jc w:val="center"/>
              <w:rPr>
                <w:rFonts w:ascii="Arial" w:eastAsia="Times New Roman" w:hAnsi="Arial" w:cs="Arial"/>
                <w:b/>
                <w:bCs/>
                <w:sz w:val="20"/>
                <w:szCs w:val="20"/>
                <w:lang w:val="en-PH"/>
              </w:rPr>
            </w:pPr>
            <w:r w:rsidRPr="00300ACE">
              <w:rPr>
                <w:rFonts w:ascii="Arial" w:eastAsia="Times New Roman" w:hAnsi="Arial" w:cs="Arial"/>
                <w:b/>
                <w:bCs/>
                <w:sz w:val="20"/>
                <w:szCs w:val="20"/>
                <w:lang w:val="en-PH"/>
              </w:rPr>
              <w:t xml:space="preserve"> CUM </w:t>
            </w:r>
          </w:p>
        </w:tc>
        <w:tc>
          <w:tcPr>
            <w:tcW w:w="473" w:type="pct"/>
            <w:tcBorders>
              <w:top w:val="nil"/>
              <w:left w:val="nil"/>
              <w:bottom w:val="single" w:sz="4" w:space="0" w:color="000000"/>
              <w:right w:val="single" w:sz="4" w:space="0" w:color="000000"/>
            </w:tcBorders>
            <w:shd w:val="clear" w:color="7F7F7F" w:fill="7F7F7F"/>
            <w:vAlign w:val="center"/>
            <w:hideMark/>
          </w:tcPr>
          <w:p w14:paraId="593929E2" w14:textId="77777777" w:rsidR="00300ACE" w:rsidRPr="00300ACE" w:rsidRDefault="00300ACE" w:rsidP="00300ACE">
            <w:pPr>
              <w:widowControl/>
              <w:spacing w:after="0" w:line="240" w:lineRule="auto"/>
              <w:contextualSpacing/>
              <w:jc w:val="center"/>
              <w:rPr>
                <w:rFonts w:ascii="Arial" w:eastAsia="Times New Roman" w:hAnsi="Arial" w:cs="Arial"/>
                <w:b/>
                <w:bCs/>
                <w:sz w:val="20"/>
                <w:szCs w:val="20"/>
                <w:lang w:val="en-PH"/>
              </w:rPr>
            </w:pPr>
            <w:r w:rsidRPr="00300ACE">
              <w:rPr>
                <w:rFonts w:ascii="Arial" w:eastAsia="Times New Roman" w:hAnsi="Arial" w:cs="Arial"/>
                <w:b/>
                <w:bCs/>
                <w:sz w:val="20"/>
                <w:szCs w:val="20"/>
                <w:lang w:val="en-PH"/>
              </w:rPr>
              <w:t xml:space="preserve"> NOW </w:t>
            </w:r>
          </w:p>
        </w:tc>
        <w:tc>
          <w:tcPr>
            <w:tcW w:w="472" w:type="pct"/>
            <w:tcBorders>
              <w:top w:val="nil"/>
              <w:left w:val="nil"/>
              <w:bottom w:val="single" w:sz="4" w:space="0" w:color="000000"/>
              <w:right w:val="single" w:sz="4" w:space="0" w:color="000000"/>
            </w:tcBorders>
            <w:shd w:val="clear" w:color="7F7F7F" w:fill="7F7F7F"/>
            <w:vAlign w:val="center"/>
            <w:hideMark/>
          </w:tcPr>
          <w:p w14:paraId="0108A21D" w14:textId="77777777" w:rsidR="00300ACE" w:rsidRPr="00300ACE" w:rsidRDefault="00300ACE" w:rsidP="00300ACE">
            <w:pPr>
              <w:widowControl/>
              <w:spacing w:after="0" w:line="240" w:lineRule="auto"/>
              <w:contextualSpacing/>
              <w:jc w:val="center"/>
              <w:rPr>
                <w:rFonts w:ascii="Arial" w:eastAsia="Times New Roman" w:hAnsi="Arial" w:cs="Arial"/>
                <w:b/>
                <w:bCs/>
                <w:sz w:val="20"/>
                <w:szCs w:val="20"/>
                <w:lang w:val="en-PH"/>
              </w:rPr>
            </w:pPr>
            <w:r w:rsidRPr="00300ACE">
              <w:rPr>
                <w:rFonts w:ascii="Arial" w:eastAsia="Times New Roman" w:hAnsi="Arial" w:cs="Arial"/>
                <w:b/>
                <w:bCs/>
                <w:sz w:val="20"/>
                <w:szCs w:val="20"/>
                <w:lang w:val="en-PH"/>
              </w:rPr>
              <w:t xml:space="preserve"> CUM </w:t>
            </w:r>
          </w:p>
        </w:tc>
        <w:tc>
          <w:tcPr>
            <w:tcW w:w="468" w:type="pct"/>
            <w:tcBorders>
              <w:top w:val="nil"/>
              <w:left w:val="nil"/>
              <w:bottom w:val="single" w:sz="4" w:space="0" w:color="000000"/>
              <w:right w:val="single" w:sz="4" w:space="0" w:color="000000"/>
            </w:tcBorders>
            <w:shd w:val="clear" w:color="7F7F7F" w:fill="7F7F7F"/>
            <w:vAlign w:val="center"/>
            <w:hideMark/>
          </w:tcPr>
          <w:p w14:paraId="433FF24D" w14:textId="77777777" w:rsidR="00300ACE" w:rsidRPr="00300ACE" w:rsidRDefault="00300ACE" w:rsidP="00300ACE">
            <w:pPr>
              <w:widowControl/>
              <w:spacing w:after="0" w:line="240" w:lineRule="auto"/>
              <w:contextualSpacing/>
              <w:jc w:val="center"/>
              <w:rPr>
                <w:rFonts w:ascii="Arial" w:eastAsia="Times New Roman" w:hAnsi="Arial" w:cs="Arial"/>
                <w:b/>
                <w:bCs/>
                <w:sz w:val="20"/>
                <w:szCs w:val="20"/>
                <w:lang w:val="en-PH"/>
              </w:rPr>
            </w:pPr>
            <w:r w:rsidRPr="00300ACE">
              <w:rPr>
                <w:rFonts w:ascii="Arial" w:eastAsia="Times New Roman" w:hAnsi="Arial" w:cs="Arial"/>
                <w:b/>
                <w:bCs/>
                <w:sz w:val="20"/>
                <w:szCs w:val="20"/>
                <w:lang w:val="en-PH"/>
              </w:rPr>
              <w:t xml:space="preserve"> NOW </w:t>
            </w:r>
          </w:p>
        </w:tc>
      </w:tr>
      <w:tr w:rsidR="00FB33CA" w:rsidRPr="00FB33CA" w14:paraId="1492123A" w14:textId="77777777" w:rsidTr="004C12C7">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52BE75" w14:textId="77777777" w:rsidR="00300ACE" w:rsidRPr="00300ACE" w:rsidRDefault="00300ACE" w:rsidP="00300ACE">
            <w:pPr>
              <w:widowControl/>
              <w:spacing w:after="0" w:line="240" w:lineRule="auto"/>
              <w:contextualSpacing/>
              <w:jc w:val="center"/>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GRAND TOTAL</w:t>
            </w:r>
          </w:p>
        </w:tc>
        <w:tc>
          <w:tcPr>
            <w:tcW w:w="706" w:type="pct"/>
            <w:tcBorders>
              <w:top w:val="nil"/>
              <w:left w:val="nil"/>
              <w:bottom w:val="single" w:sz="4" w:space="0" w:color="000000"/>
              <w:right w:val="single" w:sz="4" w:space="0" w:color="000000"/>
            </w:tcBorders>
            <w:shd w:val="clear" w:color="A5A5A5" w:fill="A5A5A5"/>
            <w:vAlign w:val="center"/>
            <w:hideMark/>
          </w:tcPr>
          <w:p w14:paraId="2F61559D" w14:textId="185851FF" w:rsidR="00300ACE" w:rsidRPr="00300ACE"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1 </w:t>
            </w:r>
          </w:p>
        </w:tc>
        <w:tc>
          <w:tcPr>
            <w:tcW w:w="784" w:type="pct"/>
            <w:tcBorders>
              <w:top w:val="nil"/>
              <w:left w:val="nil"/>
              <w:bottom w:val="single" w:sz="4" w:space="0" w:color="000000"/>
              <w:right w:val="single" w:sz="4" w:space="0" w:color="000000"/>
            </w:tcBorders>
            <w:shd w:val="clear" w:color="A5A5A5" w:fill="A5A5A5"/>
            <w:vAlign w:val="center"/>
            <w:hideMark/>
          </w:tcPr>
          <w:p w14:paraId="441E29F9" w14:textId="1C37F40C" w:rsidR="00300ACE" w:rsidRPr="00300ACE" w:rsidRDefault="001F10F7" w:rsidP="00300ACE">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w:t>
            </w:r>
            <w:r w:rsidR="00300ACE" w:rsidRPr="00300ACE">
              <w:rPr>
                <w:rFonts w:ascii="Arial" w:eastAsia="Times New Roman" w:hAnsi="Arial" w:cs="Arial"/>
                <w:b/>
                <w:bCs/>
                <w:color w:val="000000"/>
                <w:sz w:val="20"/>
                <w:szCs w:val="20"/>
                <w:lang w:val="en-PH"/>
              </w:rPr>
              <w:t xml:space="preserve"> </w:t>
            </w:r>
          </w:p>
        </w:tc>
        <w:tc>
          <w:tcPr>
            <w:tcW w:w="472" w:type="pct"/>
            <w:tcBorders>
              <w:top w:val="nil"/>
              <w:left w:val="nil"/>
              <w:bottom w:val="single" w:sz="4" w:space="0" w:color="000000"/>
              <w:right w:val="single" w:sz="4" w:space="0" w:color="000000"/>
            </w:tcBorders>
            <w:shd w:val="clear" w:color="A5A5A5" w:fill="A5A5A5"/>
            <w:vAlign w:val="center"/>
            <w:hideMark/>
          </w:tcPr>
          <w:p w14:paraId="543D094D" w14:textId="0FC826DF" w:rsidR="00300ACE" w:rsidRPr="00300ACE" w:rsidRDefault="00300ACE" w:rsidP="00183AB4">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 </w:t>
            </w:r>
            <w:r w:rsidR="00183AB4">
              <w:rPr>
                <w:rFonts w:ascii="Arial" w:eastAsia="Times New Roman" w:hAnsi="Arial" w:cs="Arial"/>
                <w:b/>
                <w:bCs/>
                <w:color w:val="000000"/>
                <w:sz w:val="20"/>
                <w:szCs w:val="20"/>
                <w:lang w:val="en-PH"/>
              </w:rPr>
              <w:t>16</w:t>
            </w:r>
            <w:r w:rsidRPr="00300ACE">
              <w:rPr>
                <w:rFonts w:ascii="Arial" w:eastAsia="Times New Roman" w:hAnsi="Arial" w:cs="Arial"/>
                <w:b/>
                <w:bCs/>
                <w:color w:val="000000"/>
                <w:sz w:val="20"/>
                <w:szCs w:val="20"/>
                <w:lang w:val="en-PH"/>
              </w:rPr>
              <w:t xml:space="preserve"> </w:t>
            </w:r>
          </w:p>
        </w:tc>
        <w:tc>
          <w:tcPr>
            <w:tcW w:w="473" w:type="pct"/>
            <w:tcBorders>
              <w:top w:val="nil"/>
              <w:left w:val="nil"/>
              <w:bottom w:val="single" w:sz="4" w:space="0" w:color="000000"/>
              <w:right w:val="single" w:sz="4" w:space="0" w:color="000000"/>
            </w:tcBorders>
            <w:shd w:val="clear" w:color="A5A5A5" w:fill="A5A5A5"/>
            <w:vAlign w:val="center"/>
            <w:hideMark/>
          </w:tcPr>
          <w:p w14:paraId="449AB2A1" w14:textId="1E290332" w:rsidR="00300ACE" w:rsidRPr="00300ACE" w:rsidRDefault="001F10F7" w:rsidP="00300ACE">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w:t>
            </w:r>
          </w:p>
        </w:tc>
        <w:tc>
          <w:tcPr>
            <w:tcW w:w="472" w:type="pct"/>
            <w:tcBorders>
              <w:top w:val="nil"/>
              <w:left w:val="nil"/>
              <w:bottom w:val="single" w:sz="4" w:space="0" w:color="000000"/>
              <w:right w:val="single" w:sz="4" w:space="0" w:color="000000"/>
            </w:tcBorders>
            <w:shd w:val="clear" w:color="A5A5A5" w:fill="A5A5A5"/>
            <w:vAlign w:val="center"/>
            <w:hideMark/>
          </w:tcPr>
          <w:p w14:paraId="7DC3944A" w14:textId="1B3DEEE9" w:rsidR="00300ACE" w:rsidRPr="00300ACE"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 </w:t>
            </w:r>
            <w:r w:rsidR="00B221B7" w:rsidRPr="00B221B7">
              <w:rPr>
                <w:rFonts w:ascii="Arial" w:eastAsia="Times New Roman" w:hAnsi="Arial" w:cs="Arial"/>
                <w:b/>
                <w:bCs/>
                <w:color w:val="000000"/>
                <w:sz w:val="20"/>
                <w:szCs w:val="20"/>
                <w:lang w:val="en-PH"/>
              </w:rPr>
              <w:t>74</w:t>
            </w:r>
            <w:r w:rsidRPr="00300ACE">
              <w:rPr>
                <w:rFonts w:ascii="Arial" w:eastAsia="Times New Roman" w:hAnsi="Arial" w:cs="Arial"/>
                <w:b/>
                <w:bCs/>
                <w:color w:val="000000"/>
                <w:sz w:val="20"/>
                <w:szCs w:val="20"/>
                <w:lang w:val="en-PH"/>
              </w:rPr>
              <w:t xml:space="preserve"> </w:t>
            </w:r>
          </w:p>
        </w:tc>
        <w:tc>
          <w:tcPr>
            <w:tcW w:w="468" w:type="pct"/>
            <w:tcBorders>
              <w:top w:val="nil"/>
              <w:left w:val="nil"/>
              <w:bottom w:val="single" w:sz="4" w:space="0" w:color="000000"/>
              <w:right w:val="single" w:sz="4" w:space="0" w:color="000000"/>
            </w:tcBorders>
            <w:shd w:val="clear" w:color="A5A5A5" w:fill="A5A5A5"/>
            <w:vAlign w:val="center"/>
            <w:hideMark/>
          </w:tcPr>
          <w:p w14:paraId="531CD7DD" w14:textId="23DAE55D" w:rsidR="00300ACE" w:rsidRPr="00300ACE" w:rsidRDefault="001F10F7" w:rsidP="00300ACE">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w:t>
            </w:r>
          </w:p>
        </w:tc>
      </w:tr>
      <w:tr w:rsidR="00FB33CA" w:rsidRPr="00FB33CA" w14:paraId="031D562F" w14:textId="77777777" w:rsidTr="004C12C7">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2D205D9" w14:textId="0E48DDEA" w:rsidR="00300ACE" w:rsidRPr="00300ACE" w:rsidRDefault="00183AB4" w:rsidP="00300ACE">
            <w:pPr>
              <w:widowControl/>
              <w:spacing w:after="0" w:line="240" w:lineRule="auto"/>
              <w:contextualSpacing/>
              <w:rPr>
                <w:rFonts w:ascii="Arial" w:eastAsia="Times New Roman" w:hAnsi="Arial" w:cs="Arial"/>
                <w:b/>
                <w:bCs/>
                <w:color w:val="000000"/>
                <w:sz w:val="20"/>
                <w:szCs w:val="20"/>
                <w:lang w:val="en-PH"/>
              </w:rPr>
            </w:pPr>
            <w:r w:rsidRPr="00183AB4">
              <w:rPr>
                <w:rFonts w:ascii="Arial" w:eastAsia="Times New Roman" w:hAnsi="Arial" w:cs="Arial"/>
                <w:b/>
                <w:bCs/>
                <w:color w:val="000000"/>
                <w:sz w:val="20"/>
                <w:szCs w:val="20"/>
                <w:lang w:val="en-PH"/>
              </w:rPr>
              <w:t>REGION MIMAROPA</w:t>
            </w:r>
          </w:p>
        </w:tc>
        <w:tc>
          <w:tcPr>
            <w:tcW w:w="706" w:type="pct"/>
            <w:tcBorders>
              <w:top w:val="nil"/>
              <w:left w:val="nil"/>
              <w:bottom w:val="single" w:sz="4" w:space="0" w:color="000000"/>
              <w:right w:val="single" w:sz="4" w:space="0" w:color="000000"/>
            </w:tcBorders>
            <w:shd w:val="clear" w:color="BFBFBF" w:fill="BFBFBF"/>
            <w:vAlign w:val="center"/>
            <w:hideMark/>
          </w:tcPr>
          <w:p w14:paraId="0E373A50" w14:textId="23FC60E6" w:rsidR="00300ACE" w:rsidRPr="00300ACE"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1 </w:t>
            </w:r>
          </w:p>
        </w:tc>
        <w:tc>
          <w:tcPr>
            <w:tcW w:w="784" w:type="pct"/>
            <w:tcBorders>
              <w:top w:val="nil"/>
              <w:left w:val="nil"/>
              <w:bottom w:val="single" w:sz="4" w:space="0" w:color="000000"/>
              <w:right w:val="single" w:sz="4" w:space="0" w:color="000000"/>
            </w:tcBorders>
            <w:shd w:val="clear" w:color="BFBFBF" w:fill="BFBFBF"/>
            <w:vAlign w:val="center"/>
            <w:hideMark/>
          </w:tcPr>
          <w:p w14:paraId="77C4D8CA" w14:textId="0765E32D" w:rsidR="00300ACE" w:rsidRPr="00300ACE" w:rsidRDefault="001F10F7" w:rsidP="00300ACE">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w:t>
            </w:r>
          </w:p>
        </w:tc>
        <w:tc>
          <w:tcPr>
            <w:tcW w:w="472" w:type="pct"/>
            <w:tcBorders>
              <w:top w:val="nil"/>
              <w:left w:val="nil"/>
              <w:bottom w:val="single" w:sz="4" w:space="0" w:color="000000"/>
              <w:right w:val="single" w:sz="4" w:space="0" w:color="000000"/>
            </w:tcBorders>
            <w:shd w:val="clear" w:color="BFBFBF" w:fill="BFBFBF"/>
            <w:vAlign w:val="center"/>
            <w:hideMark/>
          </w:tcPr>
          <w:p w14:paraId="55BDB365" w14:textId="02E4FF07" w:rsidR="00300ACE" w:rsidRPr="00300ACE"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 </w:t>
            </w:r>
            <w:r w:rsidR="00183AB4" w:rsidRPr="00183AB4">
              <w:rPr>
                <w:rFonts w:ascii="Arial" w:eastAsia="Times New Roman" w:hAnsi="Arial" w:cs="Arial"/>
                <w:b/>
                <w:bCs/>
                <w:color w:val="000000"/>
                <w:sz w:val="20"/>
                <w:szCs w:val="20"/>
                <w:lang w:val="en-PH"/>
              </w:rPr>
              <w:t>16</w:t>
            </w:r>
            <w:r w:rsidRPr="00300ACE">
              <w:rPr>
                <w:rFonts w:ascii="Arial" w:eastAsia="Times New Roman" w:hAnsi="Arial" w:cs="Arial"/>
                <w:b/>
                <w:bCs/>
                <w:color w:val="000000"/>
                <w:sz w:val="20"/>
                <w:szCs w:val="20"/>
                <w:lang w:val="en-PH"/>
              </w:rPr>
              <w:t xml:space="preserve"> </w:t>
            </w:r>
          </w:p>
        </w:tc>
        <w:tc>
          <w:tcPr>
            <w:tcW w:w="473" w:type="pct"/>
            <w:tcBorders>
              <w:top w:val="nil"/>
              <w:left w:val="nil"/>
              <w:bottom w:val="single" w:sz="4" w:space="0" w:color="000000"/>
              <w:right w:val="single" w:sz="4" w:space="0" w:color="000000"/>
            </w:tcBorders>
            <w:shd w:val="clear" w:color="BFBFBF" w:fill="BFBFBF"/>
            <w:vAlign w:val="center"/>
            <w:hideMark/>
          </w:tcPr>
          <w:p w14:paraId="699806D3" w14:textId="38C99620" w:rsidR="00300ACE" w:rsidRPr="00300ACE" w:rsidRDefault="001F10F7" w:rsidP="00300ACE">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w:t>
            </w:r>
          </w:p>
        </w:tc>
        <w:tc>
          <w:tcPr>
            <w:tcW w:w="472" w:type="pct"/>
            <w:tcBorders>
              <w:top w:val="nil"/>
              <w:left w:val="nil"/>
              <w:bottom w:val="single" w:sz="4" w:space="0" w:color="000000"/>
              <w:right w:val="single" w:sz="4" w:space="0" w:color="000000"/>
            </w:tcBorders>
            <w:shd w:val="clear" w:color="BFBFBF" w:fill="BFBFBF"/>
            <w:vAlign w:val="center"/>
            <w:hideMark/>
          </w:tcPr>
          <w:p w14:paraId="084AC464" w14:textId="02D9BD70" w:rsidR="00300ACE" w:rsidRPr="00300ACE"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 </w:t>
            </w:r>
            <w:r w:rsidR="00B221B7" w:rsidRPr="00B221B7">
              <w:rPr>
                <w:rFonts w:ascii="Arial" w:eastAsia="Times New Roman" w:hAnsi="Arial" w:cs="Arial"/>
                <w:b/>
                <w:bCs/>
                <w:color w:val="000000"/>
                <w:sz w:val="20"/>
                <w:szCs w:val="20"/>
                <w:lang w:val="en-PH"/>
              </w:rPr>
              <w:t>74</w:t>
            </w:r>
            <w:r w:rsidRPr="00300ACE">
              <w:rPr>
                <w:rFonts w:ascii="Arial" w:eastAsia="Times New Roman" w:hAnsi="Arial" w:cs="Arial"/>
                <w:b/>
                <w:bCs/>
                <w:color w:val="000000"/>
                <w:sz w:val="20"/>
                <w:szCs w:val="20"/>
                <w:lang w:val="en-PH"/>
              </w:rPr>
              <w:t xml:space="preserve"> </w:t>
            </w:r>
          </w:p>
        </w:tc>
        <w:tc>
          <w:tcPr>
            <w:tcW w:w="468" w:type="pct"/>
            <w:tcBorders>
              <w:top w:val="nil"/>
              <w:left w:val="nil"/>
              <w:bottom w:val="single" w:sz="4" w:space="0" w:color="000000"/>
              <w:right w:val="single" w:sz="4" w:space="0" w:color="000000"/>
            </w:tcBorders>
            <w:shd w:val="clear" w:color="BFBFBF" w:fill="BFBFBF"/>
            <w:vAlign w:val="center"/>
            <w:hideMark/>
          </w:tcPr>
          <w:p w14:paraId="375CEDD8" w14:textId="63FBD309" w:rsidR="00300ACE" w:rsidRPr="00300ACE" w:rsidRDefault="001F10F7" w:rsidP="00300ACE">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w:t>
            </w:r>
          </w:p>
        </w:tc>
      </w:tr>
      <w:tr w:rsidR="00FB33CA" w:rsidRPr="00FB33CA" w14:paraId="77C5243E" w14:textId="77777777" w:rsidTr="004C12C7">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FECF8" w14:textId="5FDB7B55" w:rsidR="00300ACE" w:rsidRPr="00300ACE" w:rsidRDefault="00183AB4" w:rsidP="00300ACE">
            <w:pPr>
              <w:widowControl/>
              <w:spacing w:after="0" w:line="240" w:lineRule="auto"/>
              <w:contextualSpacing/>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Oriental Mindoro</w:t>
            </w:r>
          </w:p>
        </w:tc>
        <w:tc>
          <w:tcPr>
            <w:tcW w:w="706" w:type="pct"/>
            <w:tcBorders>
              <w:top w:val="nil"/>
              <w:left w:val="nil"/>
              <w:bottom w:val="single" w:sz="4" w:space="0" w:color="000000"/>
              <w:right w:val="single" w:sz="4" w:space="0" w:color="000000"/>
            </w:tcBorders>
            <w:shd w:val="clear" w:color="D8D8D8" w:fill="D8D8D8"/>
            <w:vAlign w:val="center"/>
            <w:hideMark/>
          </w:tcPr>
          <w:p w14:paraId="21B299CC" w14:textId="625D6E35" w:rsidR="00300ACE" w:rsidRPr="00300ACE"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1 </w:t>
            </w:r>
          </w:p>
        </w:tc>
        <w:tc>
          <w:tcPr>
            <w:tcW w:w="784" w:type="pct"/>
            <w:tcBorders>
              <w:top w:val="nil"/>
              <w:left w:val="nil"/>
              <w:bottom w:val="single" w:sz="4" w:space="0" w:color="000000"/>
              <w:right w:val="single" w:sz="4" w:space="0" w:color="000000"/>
            </w:tcBorders>
            <w:shd w:val="clear" w:color="D8D8D8" w:fill="D8D8D8"/>
            <w:vAlign w:val="center"/>
            <w:hideMark/>
          </w:tcPr>
          <w:p w14:paraId="5BC2FE53" w14:textId="68D735F4" w:rsidR="00300ACE" w:rsidRPr="00300ACE" w:rsidRDefault="001F10F7" w:rsidP="00300ACE">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w:t>
            </w:r>
          </w:p>
        </w:tc>
        <w:tc>
          <w:tcPr>
            <w:tcW w:w="472" w:type="pct"/>
            <w:tcBorders>
              <w:top w:val="nil"/>
              <w:left w:val="nil"/>
              <w:bottom w:val="single" w:sz="4" w:space="0" w:color="000000"/>
              <w:right w:val="single" w:sz="4" w:space="0" w:color="000000"/>
            </w:tcBorders>
            <w:shd w:val="clear" w:color="D8D8D8" w:fill="D8D8D8"/>
            <w:vAlign w:val="center"/>
            <w:hideMark/>
          </w:tcPr>
          <w:p w14:paraId="62A3A079" w14:textId="6125502A" w:rsidR="00300ACE" w:rsidRPr="00300ACE"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 </w:t>
            </w:r>
            <w:r w:rsidR="00183AB4" w:rsidRPr="00183AB4">
              <w:rPr>
                <w:rFonts w:ascii="Arial" w:eastAsia="Times New Roman" w:hAnsi="Arial" w:cs="Arial"/>
                <w:b/>
                <w:bCs/>
                <w:color w:val="000000"/>
                <w:sz w:val="20"/>
                <w:szCs w:val="20"/>
                <w:lang w:val="en-PH"/>
              </w:rPr>
              <w:t>16</w:t>
            </w:r>
            <w:r w:rsidRPr="00300ACE">
              <w:rPr>
                <w:rFonts w:ascii="Arial" w:eastAsia="Times New Roman" w:hAnsi="Arial" w:cs="Arial"/>
                <w:b/>
                <w:bCs/>
                <w:color w:val="000000"/>
                <w:sz w:val="20"/>
                <w:szCs w:val="20"/>
                <w:lang w:val="en-PH"/>
              </w:rPr>
              <w:t xml:space="preserve"> </w:t>
            </w:r>
          </w:p>
        </w:tc>
        <w:tc>
          <w:tcPr>
            <w:tcW w:w="473" w:type="pct"/>
            <w:tcBorders>
              <w:top w:val="nil"/>
              <w:left w:val="nil"/>
              <w:bottom w:val="single" w:sz="4" w:space="0" w:color="000000"/>
              <w:right w:val="single" w:sz="4" w:space="0" w:color="000000"/>
            </w:tcBorders>
            <w:shd w:val="clear" w:color="D8D8D8" w:fill="D8D8D8"/>
            <w:vAlign w:val="center"/>
            <w:hideMark/>
          </w:tcPr>
          <w:p w14:paraId="3A50387F" w14:textId="15352251" w:rsidR="00300ACE" w:rsidRPr="00300ACE" w:rsidRDefault="001F10F7" w:rsidP="00300ACE">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w:t>
            </w:r>
          </w:p>
        </w:tc>
        <w:tc>
          <w:tcPr>
            <w:tcW w:w="472" w:type="pct"/>
            <w:tcBorders>
              <w:top w:val="nil"/>
              <w:left w:val="nil"/>
              <w:bottom w:val="single" w:sz="4" w:space="0" w:color="000000"/>
              <w:right w:val="single" w:sz="4" w:space="0" w:color="000000"/>
            </w:tcBorders>
            <w:shd w:val="clear" w:color="D8D8D8" w:fill="D8D8D8"/>
            <w:vAlign w:val="center"/>
            <w:hideMark/>
          </w:tcPr>
          <w:p w14:paraId="32942140" w14:textId="707DDDFF" w:rsidR="00300ACE" w:rsidRPr="00300ACE"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 </w:t>
            </w:r>
            <w:r w:rsidR="00B221B7" w:rsidRPr="00B221B7">
              <w:rPr>
                <w:rFonts w:ascii="Arial" w:eastAsia="Times New Roman" w:hAnsi="Arial" w:cs="Arial"/>
                <w:b/>
                <w:bCs/>
                <w:color w:val="000000"/>
                <w:sz w:val="20"/>
                <w:szCs w:val="20"/>
                <w:lang w:val="en-PH"/>
              </w:rPr>
              <w:t>74</w:t>
            </w:r>
            <w:r w:rsidRPr="00300ACE">
              <w:rPr>
                <w:rFonts w:ascii="Arial" w:eastAsia="Times New Roman" w:hAnsi="Arial" w:cs="Arial"/>
                <w:b/>
                <w:bCs/>
                <w:color w:val="000000"/>
                <w:sz w:val="20"/>
                <w:szCs w:val="20"/>
                <w:lang w:val="en-PH"/>
              </w:rPr>
              <w:t xml:space="preserve"> </w:t>
            </w:r>
          </w:p>
        </w:tc>
        <w:tc>
          <w:tcPr>
            <w:tcW w:w="468" w:type="pct"/>
            <w:tcBorders>
              <w:top w:val="nil"/>
              <w:left w:val="nil"/>
              <w:bottom w:val="single" w:sz="4" w:space="0" w:color="000000"/>
              <w:right w:val="single" w:sz="4" w:space="0" w:color="000000"/>
            </w:tcBorders>
            <w:shd w:val="clear" w:color="D8D8D8" w:fill="D8D8D8"/>
            <w:vAlign w:val="center"/>
            <w:hideMark/>
          </w:tcPr>
          <w:p w14:paraId="77CC682B" w14:textId="636E8CB5" w:rsidR="00300ACE" w:rsidRPr="00300ACE" w:rsidRDefault="001F10F7" w:rsidP="00300ACE">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w:t>
            </w:r>
          </w:p>
        </w:tc>
      </w:tr>
      <w:tr w:rsidR="00FB33CA" w:rsidRPr="00FB33CA" w14:paraId="25386282" w14:textId="77777777" w:rsidTr="004C12C7">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0C4AA5" w14:textId="77777777" w:rsidR="00300ACE" w:rsidRPr="00300ACE" w:rsidRDefault="00300ACE" w:rsidP="00300ACE">
            <w:pPr>
              <w:widowControl/>
              <w:spacing w:after="0" w:line="240" w:lineRule="auto"/>
              <w:contextualSpacing/>
              <w:rPr>
                <w:rFonts w:ascii="Arial" w:eastAsia="Times New Roman" w:hAnsi="Arial" w:cs="Arial"/>
                <w:i/>
                <w:iCs/>
                <w:color w:val="000000"/>
                <w:sz w:val="20"/>
                <w:szCs w:val="20"/>
                <w:lang w:val="en-PH"/>
              </w:rPr>
            </w:pPr>
            <w:r w:rsidRPr="00300ACE">
              <w:rPr>
                <w:rFonts w:ascii="Arial" w:eastAsia="Times New Roman" w:hAnsi="Arial" w:cs="Arial"/>
                <w:i/>
                <w:iCs/>
                <w:color w:val="000000"/>
                <w:sz w:val="20"/>
                <w:szCs w:val="20"/>
                <w:lang w:val="en-PH"/>
              </w:rPr>
              <w:t> </w:t>
            </w:r>
          </w:p>
        </w:tc>
        <w:tc>
          <w:tcPr>
            <w:tcW w:w="1484" w:type="pct"/>
            <w:tcBorders>
              <w:top w:val="nil"/>
              <w:left w:val="nil"/>
              <w:bottom w:val="single" w:sz="4" w:space="0" w:color="000000"/>
              <w:right w:val="single" w:sz="4" w:space="0" w:color="000000"/>
            </w:tcBorders>
            <w:shd w:val="clear" w:color="auto" w:fill="auto"/>
            <w:vAlign w:val="center"/>
            <w:hideMark/>
          </w:tcPr>
          <w:p w14:paraId="2F9879FA" w14:textId="1637BBA6" w:rsidR="00300ACE" w:rsidRPr="00300ACE" w:rsidRDefault="00183AB4" w:rsidP="00300ACE">
            <w:pPr>
              <w:widowControl/>
              <w:spacing w:after="0" w:line="240" w:lineRule="auto"/>
              <w:contextualSpacing/>
              <w:rPr>
                <w:rFonts w:ascii="Arial" w:eastAsia="Times New Roman" w:hAnsi="Arial" w:cs="Arial"/>
                <w:i/>
                <w:iCs/>
                <w:color w:val="000000"/>
                <w:sz w:val="20"/>
                <w:szCs w:val="20"/>
                <w:lang w:val="en-PH"/>
              </w:rPr>
            </w:pPr>
            <w:r>
              <w:rPr>
                <w:rFonts w:ascii="Arial" w:eastAsia="Times New Roman" w:hAnsi="Arial" w:cs="Arial"/>
                <w:i/>
                <w:iCs/>
                <w:color w:val="000000"/>
                <w:sz w:val="20"/>
                <w:szCs w:val="20"/>
                <w:lang w:val="en-PH"/>
              </w:rPr>
              <w:t>Naujan</w:t>
            </w:r>
          </w:p>
        </w:tc>
        <w:tc>
          <w:tcPr>
            <w:tcW w:w="706" w:type="pct"/>
            <w:tcBorders>
              <w:top w:val="nil"/>
              <w:left w:val="nil"/>
              <w:bottom w:val="single" w:sz="4" w:space="0" w:color="000000"/>
              <w:right w:val="single" w:sz="4" w:space="0" w:color="000000"/>
            </w:tcBorders>
            <w:shd w:val="clear" w:color="auto" w:fill="auto"/>
            <w:vAlign w:val="center"/>
            <w:hideMark/>
          </w:tcPr>
          <w:p w14:paraId="078C4417" w14:textId="7659B4B3" w:rsidR="00300ACE" w:rsidRPr="00300ACE" w:rsidRDefault="00300ACE" w:rsidP="00300ACE">
            <w:pPr>
              <w:widowControl/>
              <w:spacing w:after="0" w:line="240" w:lineRule="auto"/>
              <w:contextualSpacing/>
              <w:jc w:val="right"/>
              <w:rPr>
                <w:rFonts w:ascii="Arial" w:eastAsia="Times New Roman" w:hAnsi="Arial" w:cs="Arial"/>
                <w:i/>
                <w:iCs/>
                <w:sz w:val="20"/>
                <w:szCs w:val="20"/>
                <w:lang w:val="en-PH"/>
              </w:rPr>
            </w:pPr>
            <w:r w:rsidRPr="00300ACE">
              <w:rPr>
                <w:rFonts w:ascii="Arial" w:eastAsia="Times New Roman" w:hAnsi="Arial" w:cs="Arial"/>
                <w:i/>
                <w:iCs/>
                <w:sz w:val="20"/>
                <w:szCs w:val="20"/>
                <w:lang w:val="en-PH"/>
              </w:rPr>
              <w:t xml:space="preserve"> 1 </w:t>
            </w:r>
          </w:p>
        </w:tc>
        <w:tc>
          <w:tcPr>
            <w:tcW w:w="784" w:type="pct"/>
            <w:tcBorders>
              <w:top w:val="nil"/>
              <w:left w:val="nil"/>
              <w:bottom w:val="single" w:sz="4" w:space="0" w:color="000000"/>
              <w:right w:val="single" w:sz="4" w:space="0" w:color="000000"/>
            </w:tcBorders>
            <w:shd w:val="clear" w:color="auto" w:fill="auto"/>
            <w:vAlign w:val="center"/>
            <w:hideMark/>
          </w:tcPr>
          <w:p w14:paraId="2B1CD8C9" w14:textId="0C8765B8" w:rsidR="00300ACE" w:rsidRPr="00300ACE" w:rsidRDefault="001F10F7" w:rsidP="00300ACE">
            <w:pPr>
              <w:widowControl/>
              <w:spacing w:after="0" w:line="240" w:lineRule="auto"/>
              <w:contextualSpacing/>
              <w:jc w:val="right"/>
              <w:rPr>
                <w:rFonts w:ascii="Arial" w:eastAsia="Times New Roman" w:hAnsi="Arial" w:cs="Arial"/>
                <w:i/>
                <w:iCs/>
                <w:sz w:val="20"/>
                <w:szCs w:val="20"/>
                <w:lang w:val="en-PH"/>
              </w:rPr>
            </w:pPr>
            <w:r>
              <w:rPr>
                <w:rFonts w:ascii="Arial" w:eastAsia="Times New Roman" w:hAnsi="Arial" w:cs="Arial"/>
                <w:i/>
                <w:iCs/>
                <w:sz w:val="20"/>
                <w:szCs w:val="20"/>
                <w:lang w:val="en-PH"/>
              </w:rPr>
              <w:t>-</w:t>
            </w:r>
          </w:p>
        </w:tc>
        <w:tc>
          <w:tcPr>
            <w:tcW w:w="472" w:type="pct"/>
            <w:tcBorders>
              <w:top w:val="nil"/>
              <w:left w:val="nil"/>
              <w:bottom w:val="single" w:sz="4" w:space="0" w:color="000000"/>
              <w:right w:val="single" w:sz="4" w:space="0" w:color="000000"/>
            </w:tcBorders>
            <w:shd w:val="clear" w:color="auto" w:fill="auto"/>
            <w:vAlign w:val="center"/>
            <w:hideMark/>
          </w:tcPr>
          <w:p w14:paraId="0CB553DD" w14:textId="18F63DE8" w:rsidR="00300ACE" w:rsidRPr="00300ACE" w:rsidRDefault="00183AB4" w:rsidP="00300ACE">
            <w:pPr>
              <w:widowControl/>
              <w:spacing w:after="0" w:line="240" w:lineRule="auto"/>
              <w:contextualSpacing/>
              <w:jc w:val="right"/>
              <w:rPr>
                <w:rFonts w:ascii="Arial" w:eastAsia="Times New Roman" w:hAnsi="Arial" w:cs="Arial"/>
                <w:i/>
                <w:iCs/>
                <w:sz w:val="20"/>
                <w:szCs w:val="20"/>
                <w:lang w:val="en-PH"/>
              </w:rPr>
            </w:pPr>
            <w:r w:rsidRPr="00183AB4">
              <w:rPr>
                <w:rFonts w:ascii="Arial" w:eastAsia="Times New Roman" w:hAnsi="Arial" w:cs="Arial"/>
                <w:i/>
                <w:iCs/>
                <w:sz w:val="20"/>
                <w:szCs w:val="20"/>
                <w:lang w:val="en-PH"/>
              </w:rPr>
              <w:t>16</w:t>
            </w:r>
            <w:r w:rsidR="00300ACE" w:rsidRPr="00300ACE">
              <w:rPr>
                <w:rFonts w:ascii="Arial" w:eastAsia="Times New Roman" w:hAnsi="Arial" w:cs="Arial"/>
                <w:i/>
                <w:iCs/>
                <w:sz w:val="20"/>
                <w:szCs w:val="20"/>
                <w:lang w:val="en-PH"/>
              </w:rPr>
              <w:t xml:space="preserve"> </w:t>
            </w:r>
          </w:p>
        </w:tc>
        <w:tc>
          <w:tcPr>
            <w:tcW w:w="473" w:type="pct"/>
            <w:tcBorders>
              <w:top w:val="nil"/>
              <w:left w:val="nil"/>
              <w:bottom w:val="single" w:sz="4" w:space="0" w:color="000000"/>
              <w:right w:val="single" w:sz="4" w:space="0" w:color="000000"/>
            </w:tcBorders>
            <w:shd w:val="clear" w:color="auto" w:fill="auto"/>
            <w:vAlign w:val="center"/>
            <w:hideMark/>
          </w:tcPr>
          <w:p w14:paraId="235F0BA5" w14:textId="1B510734" w:rsidR="00300ACE" w:rsidRPr="00300ACE" w:rsidRDefault="001F10F7" w:rsidP="00300ACE">
            <w:pPr>
              <w:widowControl/>
              <w:spacing w:after="0" w:line="240" w:lineRule="auto"/>
              <w:contextualSpacing/>
              <w:jc w:val="right"/>
              <w:rPr>
                <w:rFonts w:ascii="Arial" w:eastAsia="Times New Roman" w:hAnsi="Arial" w:cs="Arial"/>
                <w:i/>
                <w:iCs/>
                <w:sz w:val="20"/>
                <w:szCs w:val="20"/>
                <w:lang w:val="en-PH"/>
              </w:rPr>
            </w:pPr>
            <w:r>
              <w:rPr>
                <w:rFonts w:ascii="Arial" w:eastAsia="Times New Roman" w:hAnsi="Arial" w:cs="Arial"/>
                <w:i/>
                <w:iCs/>
                <w:sz w:val="20"/>
                <w:szCs w:val="20"/>
                <w:lang w:val="en-PH"/>
              </w:rPr>
              <w:t>-</w:t>
            </w:r>
          </w:p>
        </w:tc>
        <w:tc>
          <w:tcPr>
            <w:tcW w:w="472" w:type="pct"/>
            <w:tcBorders>
              <w:top w:val="nil"/>
              <w:left w:val="nil"/>
              <w:bottom w:val="single" w:sz="4" w:space="0" w:color="000000"/>
              <w:right w:val="single" w:sz="4" w:space="0" w:color="000000"/>
            </w:tcBorders>
            <w:shd w:val="clear" w:color="auto" w:fill="auto"/>
            <w:vAlign w:val="center"/>
            <w:hideMark/>
          </w:tcPr>
          <w:p w14:paraId="104E81ED" w14:textId="2127BDFE" w:rsidR="00300ACE" w:rsidRPr="00300ACE" w:rsidRDefault="00B221B7" w:rsidP="00300ACE">
            <w:pPr>
              <w:widowControl/>
              <w:spacing w:after="0" w:line="240" w:lineRule="auto"/>
              <w:contextualSpacing/>
              <w:jc w:val="right"/>
              <w:rPr>
                <w:rFonts w:ascii="Arial" w:eastAsia="Times New Roman" w:hAnsi="Arial" w:cs="Arial"/>
                <w:i/>
                <w:iCs/>
                <w:sz w:val="20"/>
                <w:szCs w:val="20"/>
                <w:lang w:val="en-PH"/>
              </w:rPr>
            </w:pPr>
            <w:r w:rsidRPr="00B221B7">
              <w:rPr>
                <w:rFonts w:ascii="Arial" w:eastAsia="Times New Roman" w:hAnsi="Arial" w:cs="Arial"/>
                <w:i/>
                <w:iCs/>
                <w:sz w:val="20"/>
                <w:szCs w:val="20"/>
                <w:lang w:val="en-PH"/>
              </w:rPr>
              <w:t>74</w:t>
            </w:r>
            <w:r w:rsidR="00300ACE" w:rsidRPr="00300ACE">
              <w:rPr>
                <w:rFonts w:ascii="Arial" w:eastAsia="Times New Roman" w:hAnsi="Arial" w:cs="Arial"/>
                <w:i/>
                <w:iCs/>
                <w:sz w:val="20"/>
                <w:szCs w:val="20"/>
                <w:lang w:val="en-PH"/>
              </w:rPr>
              <w:t xml:space="preserve"> </w:t>
            </w:r>
          </w:p>
        </w:tc>
        <w:tc>
          <w:tcPr>
            <w:tcW w:w="468" w:type="pct"/>
            <w:tcBorders>
              <w:top w:val="nil"/>
              <w:left w:val="nil"/>
              <w:bottom w:val="single" w:sz="4" w:space="0" w:color="000000"/>
              <w:right w:val="single" w:sz="4" w:space="0" w:color="000000"/>
            </w:tcBorders>
            <w:shd w:val="clear" w:color="auto" w:fill="auto"/>
            <w:vAlign w:val="center"/>
            <w:hideMark/>
          </w:tcPr>
          <w:p w14:paraId="2EDB116E" w14:textId="7BD61820" w:rsidR="00300ACE" w:rsidRPr="00300ACE" w:rsidRDefault="001F10F7" w:rsidP="00300ACE">
            <w:pPr>
              <w:widowControl/>
              <w:spacing w:after="0" w:line="240" w:lineRule="auto"/>
              <w:contextualSpacing/>
              <w:jc w:val="right"/>
              <w:rPr>
                <w:rFonts w:ascii="Arial" w:eastAsia="Times New Roman" w:hAnsi="Arial" w:cs="Arial"/>
                <w:i/>
                <w:iCs/>
                <w:sz w:val="20"/>
                <w:szCs w:val="20"/>
                <w:lang w:val="en-PH"/>
              </w:rPr>
            </w:pPr>
            <w:r>
              <w:rPr>
                <w:rFonts w:ascii="Arial" w:eastAsia="Times New Roman" w:hAnsi="Arial" w:cs="Arial"/>
                <w:i/>
                <w:iCs/>
                <w:sz w:val="20"/>
                <w:szCs w:val="20"/>
                <w:lang w:val="en-PH"/>
              </w:rPr>
              <w:t>-</w:t>
            </w:r>
          </w:p>
        </w:tc>
      </w:tr>
    </w:tbl>
    <w:p w14:paraId="5F687C2F" w14:textId="77777777" w:rsidR="001F10F7" w:rsidRDefault="001F10F7" w:rsidP="00F92C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p>
    <w:p w14:paraId="1409CC7D" w14:textId="39F076B4" w:rsidR="00F92CD5" w:rsidRDefault="00B221B7" w:rsidP="00F92C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DSWD-MIMAROPA</w:t>
      </w:r>
    </w:p>
    <w:p w14:paraId="01B28807" w14:textId="77777777" w:rsidR="00B221B7" w:rsidRDefault="00B221B7" w:rsidP="00F92C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p>
    <w:p w14:paraId="2CC4987B" w14:textId="36106C20" w:rsidR="007C0543" w:rsidRPr="00004896" w:rsidRDefault="00BC4062" w:rsidP="00F92CD5">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hanging="426"/>
        <w:jc w:val="both"/>
        <w:rPr>
          <w:rFonts w:ascii="Arial" w:eastAsia="Arial" w:hAnsi="Arial" w:cs="Arial"/>
          <w:b/>
          <w:color w:val="002060"/>
          <w:sz w:val="24"/>
          <w:szCs w:val="24"/>
        </w:rPr>
      </w:pPr>
      <w:r w:rsidRPr="00004896">
        <w:rPr>
          <w:rFonts w:ascii="Arial" w:eastAsia="Arial" w:hAnsi="Arial" w:cs="Arial"/>
          <w:b/>
          <w:color w:val="002060"/>
          <w:sz w:val="24"/>
          <w:szCs w:val="24"/>
        </w:rPr>
        <w:t>Damaged Houses</w:t>
      </w:r>
    </w:p>
    <w:p w14:paraId="0D1A700B" w14:textId="320A50D6" w:rsidR="007C0543" w:rsidRDefault="00890174" w:rsidP="002639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contextualSpacing/>
        <w:jc w:val="both"/>
        <w:rPr>
          <w:rFonts w:ascii="Arial" w:eastAsia="Arial" w:hAnsi="Arial" w:cs="Arial"/>
          <w:color w:val="000000"/>
          <w:sz w:val="24"/>
          <w:szCs w:val="24"/>
        </w:rPr>
      </w:pPr>
      <w:r>
        <w:rPr>
          <w:rFonts w:ascii="Arial" w:eastAsia="Arial" w:hAnsi="Arial" w:cs="Arial"/>
          <w:b/>
          <w:sz w:val="24"/>
          <w:szCs w:val="24"/>
        </w:rPr>
        <w:t xml:space="preserve">13 </w:t>
      </w:r>
      <w:r w:rsidR="00BC4062" w:rsidRPr="004C4B40">
        <w:rPr>
          <w:rFonts w:ascii="Arial" w:eastAsia="Arial" w:hAnsi="Arial" w:cs="Arial"/>
          <w:b/>
          <w:sz w:val="24"/>
          <w:szCs w:val="24"/>
        </w:rPr>
        <w:t>houses</w:t>
      </w:r>
      <w:r w:rsidR="00D039C2" w:rsidRPr="004C4B40">
        <w:rPr>
          <w:rFonts w:ascii="Arial" w:eastAsia="Arial" w:hAnsi="Arial" w:cs="Arial"/>
          <w:b/>
          <w:sz w:val="24"/>
          <w:szCs w:val="24"/>
        </w:rPr>
        <w:t xml:space="preserve"> </w:t>
      </w:r>
      <w:r w:rsidRPr="00890174">
        <w:rPr>
          <w:rFonts w:ascii="Arial" w:eastAsia="Arial" w:hAnsi="Arial" w:cs="Arial"/>
          <w:sz w:val="24"/>
          <w:szCs w:val="24"/>
        </w:rPr>
        <w:t>were</w:t>
      </w:r>
      <w:r>
        <w:rPr>
          <w:rFonts w:ascii="Arial" w:eastAsia="Arial" w:hAnsi="Arial" w:cs="Arial"/>
          <w:sz w:val="24"/>
          <w:szCs w:val="24"/>
        </w:rPr>
        <w:t xml:space="preserve"> totally damaged by the fire</w:t>
      </w:r>
      <w:r w:rsidR="00BC4062">
        <w:rPr>
          <w:rFonts w:ascii="Arial" w:eastAsia="Arial" w:hAnsi="Arial" w:cs="Arial"/>
          <w:color w:val="000000"/>
          <w:sz w:val="24"/>
          <w:szCs w:val="24"/>
        </w:rPr>
        <w:t xml:space="preserve"> (see Table </w:t>
      </w:r>
      <w:r w:rsidR="00B221B7">
        <w:rPr>
          <w:rFonts w:ascii="Arial" w:eastAsia="Arial" w:hAnsi="Arial" w:cs="Arial"/>
          <w:color w:val="000000"/>
          <w:sz w:val="24"/>
          <w:szCs w:val="24"/>
        </w:rPr>
        <w:t>3</w:t>
      </w:r>
      <w:r w:rsidR="00BC4062">
        <w:rPr>
          <w:rFonts w:ascii="Arial" w:eastAsia="Arial" w:hAnsi="Arial" w:cs="Arial"/>
          <w:color w:val="000000"/>
          <w:sz w:val="24"/>
          <w:szCs w:val="24"/>
        </w:rPr>
        <w:t>).</w:t>
      </w:r>
    </w:p>
    <w:p w14:paraId="4A4902CE" w14:textId="77777777" w:rsidR="007C0543" w:rsidRDefault="007C0543"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i/>
          <w:color w:val="000000"/>
          <w:sz w:val="24"/>
          <w:szCs w:val="24"/>
        </w:rPr>
      </w:pPr>
    </w:p>
    <w:p w14:paraId="6DFD6423" w14:textId="7157B61D" w:rsidR="007C0543" w:rsidRDefault="00BC4062" w:rsidP="00FB33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firstLine="426"/>
        <w:contextualSpacing/>
        <w:jc w:val="both"/>
        <w:rPr>
          <w:rFonts w:ascii="Arial" w:eastAsia="Arial" w:hAnsi="Arial" w:cs="Arial"/>
          <w:color w:val="000000"/>
          <w:sz w:val="20"/>
          <w:szCs w:val="20"/>
        </w:rPr>
      </w:pPr>
      <w:r>
        <w:rPr>
          <w:rFonts w:ascii="Arial" w:eastAsia="Arial" w:hAnsi="Arial" w:cs="Arial"/>
          <w:b/>
          <w:i/>
          <w:color w:val="000000"/>
          <w:sz w:val="20"/>
          <w:szCs w:val="20"/>
        </w:rPr>
        <w:t xml:space="preserve">Table </w:t>
      </w:r>
      <w:r w:rsidR="00B221B7">
        <w:rPr>
          <w:rFonts w:ascii="Arial" w:eastAsia="Arial" w:hAnsi="Arial" w:cs="Arial"/>
          <w:b/>
          <w:i/>
          <w:color w:val="000000"/>
          <w:sz w:val="20"/>
          <w:szCs w:val="20"/>
        </w:rPr>
        <w:t>3</w:t>
      </w:r>
      <w:r>
        <w:rPr>
          <w:rFonts w:ascii="Arial" w:eastAsia="Arial" w:hAnsi="Arial" w:cs="Arial"/>
          <w:b/>
          <w:i/>
          <w:color w:val="000000"/>
          <w:sz w:val="20"/>
          <w:szCs w:val="20"/>
        </w:rPr>
        <w:t>. Damaged Houses</w:t>
      </w:r>
    </w:p>
    <w:tbl>
      <w:tblPr>
        <w:tblW w:w="4796" w:type="pct"/>
        <w:tblInd w:w="421" w:type="dxa"/>
        <w:tblLook w:val="04A0" w:firstRow="1" w:lastRow="0" w:firstColumn="1" w:lastColumn="0" w:noHBand="0" w:noVBand="1"/>
      </w:tblPr>
      <w:tblGrid>
        <w:gridCol w:w="568"/>
        <w:gridCol w:w="4620"/>
        <w:gridCol w:w="1069"/>
        <w:gridCol w:w="1781"/>
        <w:gridCol w:w="1992"/>
      </w:tblGrid>
      <w:tr w:rsidR="00004896" w:rsidRPr="00FB33CA" w14:paraId="109B039A" w14:textId="77777777" w:rsidTr="002639A4">
        <w:trPr>
          <w:trHeight w:val="334"/>
        </w:trPr>
        <w:tc>
          <w:tcPr>
            <w:tcW w:w="258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BC43F20" w14:textId="77777777" w:rsidR="00004896" w:rsidRPr="00004896" w:rsidRDefault="00004896" w:rsidP="00004896">
            <w:pPr>
              <w:widowControl/>
              <w:spacing w:after="0" w:line="240" w:lineRule="auto"/>
              <w:contextualSpacing/>
              <w:jc w:val="center"/>
              <w:rPr>
                <w:rFonts w:ascii="Arial" w:eastAsia="Times New Roman" w:hAnsi="Arial" w:cs="Arial"/>
                <w:b/>
                <w:bCs/>
                <w:sz w:val="20"/>
                <w:szCs w:val="20"/>
                <w:lang w:val="en-PH"/>
              </w:rPr>
            </w:pPr>
            <w:r w:rsidRPr="00004896">
              <w:rPr>
                <w:rFonts w:ascii="Arial" w:eastAsia="Times New Roman" w:hAnsi="Arial" w:cs="Arial"/>
                <w:b/>
                <w:bCs/>
                <w:sz w:val="20"/>
                <w:szCs w:val="20"/>
                <w:lang w:val="en-PH"/>
              </w:rPr>
              <w:t xml:space="preserve">REGION / PROVINCE / MUNICIPALITY </w:t>
            </w:r>
          </w:p>
        </w:tc>
        <w:tc>
          <w:tcPr>
            <w:tcW w:w="241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2B68F0E" w14:textId="31990B75" w:rsidR="00004896" w:rsidRPr="00004896" w:rsidRDefault="00004896" w:rsidP="00004896">
            <w:pPr>
              <w:widowControl/>
              <w:spacing w:after="0" w:line="240" w:lineRule="auto"/>
              <w:contextualSpacing/>
              <w:jc w:val="center"/>
              <w:rPr>
                <w:rFonts w:ascii="Arial" w:eastAsia="Times New Roman" w:hAnsi="Arial" w:cs="Arial"/>
                <w:b/>
                <w:bCs/>
                <w:sz w:val="20"/>
                <w:szCs w:val="20"/>
                <w:lang w:val="en-PH"/>
              </w:rPr>
            </w:pPr>
            <w:r w:rsidRPr="00004896">
              <w:rPr>
                <w:rFonts w:ascii="Arial" w:eastAsia="Times New Roman" w:hAnsi="Arial" w:cs="Arial"/>
                <w:b/>
                <w:bCs/>
                <w:sz w:val="20"/>
                <w:szCs w:val="20"/>
                <w:lang w:val="en-PH"/>
              </w:rPr>
              <w:t xml:space="preserve">NO. OF DAMAGED HOUSES </w:t>
            </w:r>
          </w:p>
        </w:tc>
      </w:tr>
      <w:tr w:rsidR="00004896" w:rsidRPr="00FB33CA" w14:paraId="30B7769D" w14:textId="77777777" w:rsidTr="002639A4">
        <w:trPr>
          <w:trHeight w:val="20"/>
        </w:trPr>
        <w:tc>
          <w:tcPr>
            <w:tcW w:w="2586" w:type="pct"/>
            <w:gridSpan w:val="2"/>
            <w:vMerge/>
            <w:tcBorders>
              <w:top w:val="single" w:sz="4" w:space="0" w:color="000000"/>
              <w:left w:val="single" w:sz="4" w:space="0" w:color="000000"/>
              <w:bottom w:val="single" w:sz="4" w:space="0" w:color="000000"/>
              <w:right w:val="single" w:sz="4" w:space="0" w:color="000000"/>
            </w:tcBorders>
            <w:vAlign w:val="center"/>
            <w:hideMark/>
          </w:tcPr>
          <w:p w14:paraId="0B58AA7A" w14:textId="77777777" w:rsidR="00004896" w:rsidRPr="00004896" w:rsidRDefault="00004896" w:rsidP="00004896">
            <w:pPr>
              <w:widowControl/>
              <w:spacing w:after="0" w:line="240" w:lineRule="auto"/>
              <w:contextualSpacing/>
              <w:rPr>
                <w:rFonts w:ascii="Arial" w:eastAsia="Times New Roman" w:hAnsi="Arial" w:cs="Arial"/>
                <w:b/>
                <w:bCs/>
                <w:sz w:val="20"/>
                <w:szCs w:val="20"/>
                <w:lang w:val="en-PH"/>
              </w:rPr>
            </w:pPr>
          </w:p>
        </w:tc>
        <w:tc>
          <w:tcPr>
            <w:tcW w:w="533" w:type="pct"/>
            <w:tcBorders>
              <w:top w:val="single" w:sz="4" w:space="0" w:color="auto"/>
              <w:left w:val="nil"/>
              <w:bottom w:val="single" w:sz="4" w:space="0" w:color="000000"/>
              <w:right w:val="single" w:sz="4" w:space="0" w:color="000000"/>
            </w:tcBorders>
            <w:shd w:val="clear" w:color="7F7F7F" w:fill="7F7F7F"/>
            <w:vAlign w:val="center"/>
            <w:hideMark/>
          </w:tcPr>
          <w:p w14:paraId="6390AE49" w14:textId="77777777" w:rsidR="00004896" w:rsidRPr="00004896" w:rsidRDefault="00004896" w:rsidP="00004896">
            <w:pPr>
              <w:widowControl/>
              <w:spacing w:after="0" w:line="240" w:lineRule="auto"/>
              <w:contextualSpacing/>
              <w:jc w:val="center"/>
              <w:rPr>
                <w:rFonts w:ascii="Arial" w:eastAsia="Times New Roman" w:hAnsi="Arial" w:cs="Arial"/>
                <w:b/>
                <w:bCs/>
                <w:sz w:val="20"/>
                <w:szCs w:val="20"/>
                <w:lang w:val="en-PH"/>
              </w:rPr>
            </w:pPr>
            <w:r w:rsidRPr="00004896">
              <w:rPr>
                <w:rFonts w:ascii="Arial" w:eastAsia="Times New Roman" w:hAnsi="Arial" w:cs="Arial"/>
                <w:b/>
                <w:bCs/>
                <w:sz w:val="20"/>
                <w:szCs w:val="20"/>
                <w:lang w:val="en-PH"/>
              </w:rPr>
              <w:t xml:space="preserve"> Total </w:t>
            </w:r>
          </w:p>
        </w:tc>
        <w:tc>
          <w:tcPr>
            <w:tcW w:w="888" w:type="pct"/>
            <w:tcBorders>
              <w:top w:val="single" w:sz="4" w:space="0" w:color="auto"/>
              <w:left w:val="nil"/>
              <w:bottom w:val="single" w:sz="4" w:space="0" w:color="000000"/>
              <w:right w:val="single" w:sz="4" w:space="0" w:color="000000"/>
            </w:tcBorders>
            <w:shd w:val="clear" w:color="7F7F7F" w:fill="7F7F7F"/>
            <w:vAlign w:val="center"/>
            <w:hideMark/>
          </w:tcPr>
          <w:p w14:paraId="407B078D" w14:textId="77777777" w:rsidR="00004896" w:rsidRPr="00004896" w:rsidRDefault="00004896" w:rsidP="00004896">
            <w:pPr>
              <w:widowControl/>
              <w:spacing w:after="0" w:line="240" w:lineRule="auto"/>
              <w:contextualSpacing/>
              <w:jc w:val="center"/>
              <w:rPr>
                <w:rFonts w:ascii="Arial" w:eastAsia="Times New Roman" w:hAnsi="Arial" w:cs="Arial"/>
                <w:b/>
                <w:bCs/>
                <w:sz w:val="20"/>
                <w:szCs w:val="20"/>
                <w:lang w:val="en-PH"/>
              </w:rPr>
            </w:pPr>
            <w:r w:rsidRPr="00004896">
              <w:rPr>
                <w:rFonts w:ascii="Arial" w:eastAsia="Times New Roman" w:hAnsi="Arial" w:cs="Arial"/>
                <w:b/>
                <w:bCs/>
                <w:sz w:val="20"/>
                <w:szCs w:val="20"/>
                <w:lang w:val="en-PH"/>
              </w:rPr>
              <w:t xml:space="preserve"> Totally </w:t>
            </w:r>
          </w:p>
        </w:tc>
        <w:tc>
          <w:tcPr>
            <w:tcW w:w="993" w:type="pct"/>
            <w:tcBorders>
              <w:top w:val="single" w:sz="4" w:space="0" w:color="auto"/>
              <w:left w:val="nil"/>
              <w:bottom w:val="single" w:sz="4" w:space="0" w:color="000000"/>
              <w:right w:val="single" w:sz="4" w:space="0" w:color="000000"/>
            </w:tcBorders>
            <w:shd w:val="clear" w:color="7F7F7F" w:fill="7F7F7F"/>
            <w:vAlign w:val="center"/>
            <w:hideMark/>
          </w:tcPr>
          <w:p w14:paraId="4ADD8EAE" w14:textId="77777777" w:rsidR="00004896" w:rsidRPr="00004896" w:rsidRDefault="00004896" w:rsidP="00004896">
            <w:pPr>
              <w:widowControl/>
              <w:spacing w:after="0" w:line="240" w:lineRule="auto"/>
              <w:contextualSpacing/>
              <w:jc w:val="center"/>
              <w:rPr>
                <w:rFonts w:ascii="Arial" w:eastAsia="Times New Roman" w:hAnsi="Arial" w:cs="Arial"/>
                <w:b/>
                <w:bCs/>
                <w:sz w:val="20"/>
                <w:szCs w:val="20"/>
                <w:lang w:val="en-PH"/>
              </w:rPr>
            </w:pPr>
            <w:r w:rsidRPr="00004896">
              <w:rPr>
                <w:rFonts w:ascii="Arial" w:eastAsia="Times New Roman" w:hAnsi="Arial" w:cs="Arial"/>
                <w:b/>
                <w:bCs/>
                <w:sz w:val="20"/>
                <w:szCs w:val="20"/>
                <w:lang w:val="en-PH"/>
              </w:rPr>
              <w:t xml:space="preserve"> Partially </w:t>
            </w:r>
          </w:p>
        </w:tc>
      </w:tr>
      <w:tr w:rsidR="00004896" w:rsidRPr="00FB33CA" w14:paraId="38B9AB26" w14:textId="77777777" w:rsidTr="002639A4">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85CAE0" w14:textId="77777777" w:rsidR="00004896" w:rsidRPr="00004896" w:rsidRDefault="00004896" w:rsidP="00004896">
            <w:pPr>
              <w:widowControl/>
              <w:spacing w:after="0" w:line="240" w:lineRule="auto"/>
              <w:contextualSpacing/>
              <w:jc w:val="center"/>
              <w:rPr>
                <w:rFonts w:ascii="Arial" w:eastAsia="Times New Roman" w:hAnsi="Arial" w:cs="Arial"/>
                <w:b/>
                <w:bCs/>
                <w:color w:val="000000"/>
                <w:sz w:val="20"/>
                <w:szCs w:val="20"/>
                <w:lang w:val="en-PH"/>
              </w:rPr>
            </w:pPr>
            <w:r w:rsidRPr="00004896">
              <w:rPr>
                <w:rFonts w:ascii="Arial" w:eastAsia="Times New Roman" w:hAnsi="Arial" w:cs="Arial"/>
                <w:b/>
                <w:bCs/>
                <w:color w:val="000000"/>
                <w:sz w:val="20"/>
                <w:szCs w:val="20"/>
                <w:lang w:val="en-PH"/>
              </w:rPr>
              <w:t>GRAND TOTAL</w:t>
            </w:r>
          </w:p>
        </w:tc>
        <w:tc>
          <w:tcPr>
            <w:tcW w:w="533" w:type="pct"/>
            <w:tcBorders>
              <w:top w:val="nil"/>
              <w:left w:val="nil"/>
              <w:bottom w:val="single" w:sz="4" w:space="0" w:color="000000"/>
              <w:right w:val="single" w:sz="4" w:space="0" w:color="000000"/>
            </w:tcBorders>
            <w:shd w:val="clear" w:color="A5A5A5" w:fill="A5A5A5"/>
            <w:vAlign w:val="center"/>
            <w:hideMark/>
          </w:tcPr>
          <w:p w14:paraId="69C4CF3C" w14:textId="1667B535" w:rsidR="00004896" w:rsidRPr="00004896" w:rsidRDefault="00B221B7" w:rsidP="00004896">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13</w:t>
            </w:r>
            <w:r w:rsidR="00004896" w:rsidRPr="00004896">
              <w:rPr>
                <w:rFonts w:ascii="Arial" w:eastAsia="Times New Roman" w:hAnsi="Arial" w:cs="Arial"/>
                <w:b/>
                <w:bCs/>
                <w:color w:val="000000"/>
                <w:sz w:val="20"/>
                <w:szCs w:val="20"/>
                <w:lang w:val="en-PH"/>
              </w:rPr>
              <w:t xml:space="preserve"> </w:t>
            </w:r>
          </w:p>
        </w:tc>
        <w:tc>
          <w:tcPr>
            <w:tcW w:w="888" w:type="pct"/>
            <w:tcBorders>
              <w:top w:val="nil"/>
              <w:left w:val="nil"/>
              <w:bottom w:val="single" w:sz="4" w:space="0" w:color="000000"/>
              <w:right w:val="single" w:sz="4" w:space="0" w:color="000000"/>
            </w:tcBorders>
            <w:shd w:val="clear" w:color="A5A5A5" w:fill="A5A5A5"/>
            <w:vAlign w:val="center"/>
            <w:hideMark/>
          </w:tcPr>
          <w:p w14:paraId="3E4F2529" w14:textId="1B4130CA" w:rsidR="00004896" w:rsidRPr="00004896" w:rsidRDefault="00B221B7" w:rsidP="00004896">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13</w:t>
            </w:r>
            <w:r w:rsidR="00004896" w:rsidRPr="00004896">
              <w:rPr>
                <w:rFonts w:ascii="Arial" w:eastAsia="Times New Roman" w:hAnsi="Arial" w:cs="Arial"/>
                <w:b/>
                <w:bCs/>
                <w:color w:val="000000"/>
                <w:sz w:val="20"/>
                <w:szCs w:val="20"/>
                <w:lang w:val="en-PH"/>
              </w:rPr>
              <w:t xml:space="preserve"> </w:t>
            </w:r>
          </w:p>
        </w:tc>
        <w:tc>
          <w:tcPr>
            <w:tcW w:w="993" w:type="pct"/>
            <w:tcBorders>
              <w:top w:val="nil"/>
              <w:left w:val="nil"/>
              <w:bottom w:val="single" w:sz="4" w:space="0" w:color="000000"/>
              <w:right w:val="single" w:sz="4" w:space="0" w:color="000000"/>
            </w:tcBorders>
            <w:shd w:val="clear" w:color="A5A5A5" w:fill="A5A5A5"/>
            <w:vAlign w:val="center"/>
            <w:hideMark/>
          </w:tcPr>
          <w:p w14:paraId="7D51731A" w14:textId="414DB2C3" w:rsidR="00004896" w:rsidRPr="00004896" w:rsidRDefault="00004896" w:rsidP="00B221B7">
            <w:pPr>
              <w:widowControl/>
              <w:spacing w:after="0" w:line="240" w:lineRule="auto"/>
              <w:contextualSpacing/>
              <w:jc w:val="right"/>
              <w:rPr>
                <w:rFonts w:ascii="Arial" w:eastAsia="Times New Roman" w:hAnsi="Arial" w:cs="Arial"/>
                <w:b/>
                <w:bCs/>
                <w:color w:val="000000"/>
                <w:sz w:val="20"/>
                <w:szCs w:val="20"/>
                <w:lang w:val="en-PH"/>
              </w:rPr>
            </w:pPr>
            <w:r w:rsidRPr="00004896">
              <w:rPr>
                <w:rFonts w:ascii="Arial" w:eastAsia="Times New Roman" w:hAnsi="Arial" w:cs="Arial"/>
                <w:b/>
                <w:bCs/>
                <w:color w:val="000000"/>
                <w:sz w:val="20"/>
                <w:szCs w:val="20"/>
                <w:lang w:val="en-PH"/>
              </w:rPr>
              <w:t xml:space="preserve"> </w:t>
            </w:r>
            <w:r w:rsidR="00B221B7">
              <w:rPr>
                <w:rFonts w:ascii="Arial" w:eastAsia="Times New Roman" w:hAnsi="Arial" w:cs="Arial"/>
                <w:b/>
                <w:bCs/>
                <w:color w:val="000000"/>
                <w:sz w:val="20"/>
                <w:szCs w:val="20"/>
                <w:lang w:val="en-PH"/>
              </w:rPr>
              <w:t>-</w:t>
            </w:r>
            <w:r w:rsidRPr="00004896">
              <w:rPr>
                <w:rFonts w:ascii="Arial" w:eastAsia="Times New Roman" w:hAnsi="Arial" w:cs="Arial"/>
                <w:b/>
                <w:bCs/>
                <w:color w:val="000000"/>
                <w:sz w:val="20"/>
                <w:szCs w:val="20"/>
                <w:lang w:val="en-PH"/>
              </w:rPr>
              <w:t xml:space="preserve"> </w:t>
            </w:r>
          </w:p>
        </w:tc>
      </w:tr>
      <w:tr w:rsidR="00004896" w:rsidRPr="00FB33CA" w14:paraId="19824FED" w14:textId="77777777" w:rsidTr="002639A4">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5E7B0A3" w14:textId="09F46378" w:rsidR="00004896" w:rsidRPr="00004896" w:rsidRDefault="00B221B7" w:rsidP="00004896">
            <w:pPr>
              <w:widowControl/>
              <w:spacing w:after="0" w:line="240" w:lineRule="auto"/>
              <w:contextualSpacing/>
              <w:rPr>
                <w:rFonts w:ascii="Arial" w:eastAsia="Times New Roman" w:hAnsi="Arial" w:cs="Arial"/>
                <w:b/>
                <w:bCs/>
                <w:color w:val="000000"/>
                <w:sz w:val="20"/>
                <w:szCs w:val="20"/>
                <w:lang w:val="en-PH"/>
              </w:rPr>
            </w:pPr>
            <w:r w:rsidRPr="00B221B7">
              <w:rPr>
                <w:rFonts w:ascii="Arial" w:eastAsia="Times New Roman" w:hAnsi="Arial" w:cs="Arial"/>
                <w:b/>
                <w:bCs/>
                <w:color w:val="000000"/>
                <w:sz w:val="20"/>
                <w:szCs w:val="20"/>
                <w:lang w:val="en-PH"/>
              </w:rPr>
              <w:t>REGION MIMAROPA</w:t>
            </w:r>
          </w:p>
        </w:tc>
        <w:tc>
          <w:tcPr>
            <w:tcW w:w="533" w:type="pct"/>
            <w:tcBorders>
              <w:top w:val="nil"/>
              <w:left w:val="nil"/>
              <w:bottom w:val="single" w:sz="4" w:space="0" w:color="000000"/>
              <w:right w:val="single" w:sz="4" w:space="0" w:color="000000"/>
            </w:tcBorders>
            <w:shd w:val="clear" w:color="BFBFBF" w:fill="BFBFBF"/>
            <w:vAlign w:val="center"/>
            <w:hideMark/>
          </w:tcPr>
          <w:p w14:paraId="64704344" w14:textId="3F7BD8D0" w:rsidR="00004896" w:rsidRPr="00004896" w:rsidRDefault="00004896" w:rsidP="00004896">
            <w:pPr>
              <w:widowControl/>
              <w:spacing w:after="0" w:line="240" w:lineRule="auto"/>
              <w:contextualSpacing/>
              <w:jc w:val="right"/>
              <w:rPr>
                <w:rFonts w:ascii="Arial" w:eastAsia="Times New Roman" w:hAnsi="Arial" w:cs="Arial"/>
                <w:b/>
                <w:bCs/>
                <w:color w:val="000000"/>
                <w:sz w:val="20"/>
                <w:szCs w:val="20"/>
                <w:lang w:val="en-PH"/>
              </w:rPr>
            </w:pPr>
            <w:r w:rsidRPr="00004896">
              <w:rPr>
                <w:rFonts w:ascii="Arial" w:eastAsia="Times New Roman" w:hAnsi="Arial" w:cs="Arial"/>
                <w:b/>
                <w:bCs/>
                <w:color w:val="000000"/>
                <w:sz w:val="20"/>
                <w:szCs w:val="20"/>
                <w:lang w:val="en-PH"/>
              </w:rPr>
              <w:t xml:space="preserve"> </w:t>
            </w:r>
            <w:r w:rsidR="00B221B7">
              <w:rPr>
                <w:rFonts w:ascii="Arial" w:eastAsia="Times New Roman" w:hAnsi="Arial" w:cs="Arial"/>
                <w:b/>
                <w:bCs/>
                <w:color w:val="000000"/>
                <w:sz w:val="20"/>
                <w:szCs w:val="20"/>
                <w:lang w:val="en-PH"/>
              </w:rPr>
              <w:t>13</w:t>
            </w:r>
            <w:r w:rsidRPr="00004896">
              <w:rPr>
                <w:rFonts w:ascii="Arial" w:eastAsia="Times New Roman" w:hAnsi="Arial" w:cs="Arial"/>
                <w:b/>
                <w:bCs/>
                <w:color w:val="000000"/>
                <w:sz w:val="20"/>
                <w:szCs w:val="20"/>
                <w:lang w:val="en-PH"/>
              </w:rPr>
              <w:t xml:space="preserve"> </w:t>
            </w:r>
          </w:p>
        </w:tc>
        <w:tc>
          <w:tcPr>
            <w:tcW w:w="888" w:type="pct"/>
            <w:tcBorders>
              <w:top w:val="nil"/>
              <w:left w:val="nil"/>
              <w:bottom w:val="single" w:sz="4" w:space="0" w:color="000000"/>
              <w:right w:val="single" w:sz="4" w:space="0" w:color="000000"/>
            </w:tcBorders>
            <w:shd w:val="clear" w:color="BFBFBF" w:fill="BFBFBF"/>
            <w:vAlign w:val="center"/>
            <w:hideMark/>
          </w:tcPr>
          <w:p w14:paraId="41D170AE" w14:textId="60009D72" w:rsidR="00004896" w:rsidRPr="00004896" w:rsidRDefault="00B221B7" w:rsidP="00004896">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13</w:t>
            </w:r>
            <w:r w:rsidR="00004896" w:rsidRPr="00004896">
              <w:rPr>
                <w:rFonts w:ascii="Arial" w:eastAsia="Times New Roman" w:hAnsi="Arial" w:cs="Arial"/>
                <w:b/>
                <w:bCs/>
                <w:color w:val="000000"/>
                <w:sz w:val="20"/>
                <w:szCs w:val="20"/>
                <w:lang w:val="en-PH"/>
              </w:rPr>
              <w:t xml:space="preserve"> </w:t>
            </w:r>
          </w:p>
        </w:tc>
        <w:tc>
          <w:tcPr>
            <w:tcW w:w="993" w:type="pct"/>
            <w:tcBorders>
              <w:top w:val="nil"/>
              <w:left w:val="nil"/>
              <w:bottom w:val="single" w:sz="4" w:space="0" w:color="000000"/>
              <w:right w:val="single" w:sz="4" w:space="0" w:color="000000"/>
            </w:tcBorders>
            <w:shd w:val="clear" w:color="BFBFBF" w:fill="BFBFBF"/>
            <w:vAlign w:val="center"/>
            <w:hideMark/>
          </w:tcPr>
          <w:p w14:paraId="1ADC890C" w14:textId="7702C619" w:rsidR="00004896" w:rsidRPr="00004896" w:rsidRDefault="00004896" w:rsidP="00B221B7">
            <w:pPr>
              <w:widowControl/>
              <w:spacing w:after="0" w:line="240" w:lineRule="auto"/>
              <w:contextualSpacing/>
              <w:jc w:val="right"/>
              <w:rPr>
                <w:rFonts w:ascii="Arial" w:eastAsia="Times New Roman" w:hAnsi="Arial" w:cs="Arial"/>
                <w:b/>
                <w:bCs/>
                <w:color w:val="000000"/>
                <w:sz w:val="20"/>
                <w:szCs w:val="20"/>
                <w:lang w:val="en-PH"/>
              </w:rPr>
            </w:pPr>
            <w:r w:rsidRPr="00004896">
              <w:rPr>
                <w:rFonts w:ascii="Arial" w:eastAsia="Times New Roman" w:hAnsi="Arial" w:cs="Arial"/>
                <w:b/>
                <w:bCs/>
                <w:color w:val="000000"/>
                <w:sz w:val="20"/>
                <w:szCs w:val="20"/>
                <w:lang w:val="en-PH"/>
              </w:rPr>
              <w:t xml:space="preserve"> </w:t>
            </w:r>
            <w:r w:rsidR="00B221B7">
              <w:rPr>
                <w:rFonts w:ascii="Arial" w:eastAsia="Times New Roman" w:hAnsi="Arial" w:cs="Arial"/>
                <w:b/>
                <w:bCs/>
                <w:color w:val="000000"/>
                <w:sz w:val="20"/>
                <w:szCs w:val="20"/>
                <w:lang w:val="en-PH"/>
              </w:rPr>
              <w:t>-</w:t>
            </w:r>
            <w:r w:rsidRPr="00004896">
              <w:rPr>
                <w:rFonts w:ascii="Arial" w:eastAsia="Times New Roman" w:hAnsi="Arial" w:cs="Arial"/>
                <w:b/>
                <w:bCs/>
                <w:color w:val="000000"/>
                <w:sz w:val="20"/>
                <w:szCs w:val="20"/>
                <w:lang w:val="en-PH"/>
              </w:rPr>
              <w:t xml:space="preserve"> </w:t>
            </w:r>
          </w:p>
        </w:tc>
      </w:tr>
      <w:tr w:rsidR="00004896" w:rsidRPr="00FB33CA" w14:paraId="20158547" w14:textId="77777777" w:rsidTr="002639A4">
        <w:trPr>
          <w:trHeight w:val="56"/>
        </w:trPr>
        <w:tc>
          <w:tcPr>
            <w:tcW w:w="25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410446" w14:textId="13112062" w:rsidR="00004896" w:rsidRPr="00004896" w:rsidRDefault="00B221B7" w:rsidP="00004896">
            <w:pPr>
              <w:widowControl/>
              <w:spacing w:after="0" w:line="240" w:lineRule="auto"/>
              <w:contextualSpacing/>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Oriental Mindoro</w:t>
            </w:r>
          </w:p>
        </w:tc>
        <w:tc>
          <w:tcPr>
            <w:tcW w:w="533" w:type="pct"/>
            <w:tcBorders>
              <w:top w:val="nil"/>
              <w:left w:val="nil"/>
              <w:bottom w:val="single" w:sz="4" w:space="0" w:color="000000"/>
              <w:right w:val="single" w:sz="4" w:space="0" w:color="000000"/>
            </w:tcBorders>
            <w:shd w:val="clear" w:color="D8D8D8" w:fill="D8D8D8"/>
            <w:vAlign w:val="center"/>
            <w:hideMark/>
          </w:tcPr>
          <w:p w14:paraId="544DCEB7" w14:textId="4F40DD5D" w:rsidR="00004896" w:rsidRPr="00004896" w:rsidRDefault="00004896" w:rsidP="00004896">
            <w:pPr>
              <w:widowControl/>
              <w:spacing w:after="0" w:line="240" w:lineRule="auto"/>
              <w:contextualSpacing/>
              <w:jc w:val="right"/>
              <w:rPr>
                <w:rFonts w:ascii="Arial" w:eastAsia="Times New Roman" w:hAnsi="Arial" w:cs="Arial"/>
                <w:b/>
                <w:bCs/>
                <w:color w:val="000000"/>
                <w:sz w:val="20"/>
                <w:szCs w:val="20"/>
                <w:lang w:val="en-PH"/>
              </w:rPr>
            </w:pPr>
            <w:r w:rsidRPr="00004896">
              <w:rPr>
                <w:rFonts w:ascii="Arial" w:eastAsia="Times New Roman" w:hAnsi="Arial" w:cs="Arial"/>
                <w:b/>
                <w:bCs/>
                <w:color w:val="000000"/>
                <w:sz w:val="20"/>
                <w:szCs w:val="20"/>
                <w:lang w:val="en-PH"/>
              </w:rPr>
              <w:t xml:space="preserve"> </w:t>
            </w:r>
            <w:r w:rsidR="00B221B7">
              <w:rPr>
                <w:rFonts w:ascii="Arial" w:eastAsia="Times New Roman" w:hAnsi="Arial" w:cs="Arial"/>
                <w:b/>
                <w:bCs/>
                <w:color w:val="000000"/>
                <w:sz w:val="20"/>
                <w:szCs w:val="20"/>
                <w:lang w:val="en-PH"/>
              </w:rPr>
              <w:t>13</w:t>
            </w:r>
            <w:r w:rsidRPr="00004896">
              <w:rPr>
                <w:rFonts w:ascii="Arial" w:eastAsia="Times New Roman" w:hAnsi="Arial" w:cs="Arial"/>
                <w:b/>
                <w:bCs/>
                <w:color w:val="000000"/>
                <w:sz w:val="20"/>
                <w:szCs w:val="20"/>
                <w:lang w:val="en-PH"/>
              </w:rPr>
              <w:t xml:space="preserve"> </w:t>
            </w:r>
          </w:p>
        </w:tc>
        <w:tc>
          <w:tcPr>
            <w:tcW w:w="888" w:type="pct"/>
            <w:tcBorders>
              <w:top w:val="nil"/>
              <w:left w:val="nil"/>
              <w:bottom w:val="single" w:sz="4" w:space="0" w:color="000000"/>
              <w:right w:val="single" w:sz="4" w:space="0" w:color="000000"/>
            </w:tcBorders>
            <w:shd w:val="clear" w:color="D8D8D8" w:fill="D8D8D8"/>
            <w:vAlign w:val="center"/>
            <w:hideMark/>
          </w:tcPr>
          <w:p w14:paraId="480021CA" w14:textId="72CD86AE" w:rsidR="00004896" w:rsidRPr="00004896" w:rsidRDefault="00B221B7" w:rsidP="00004896">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13</w:t>
            </w:r>
            <w:r w:rsidR="00004896" w:rsidRPr="00004896">
              <w:rPr>
                <w:rFonts w:ascii="Arial" w:eastAsia="Times New Roman" w:hAnsi="Arial" w:cs="Arial"/>
                <w:b/>
                <w:bCs/>
                <w:color w:val="000000"/>
                <w:sz w:val="20"/>
                <w:szCs w:val="20"/>
                <w:lang w:val="en-PH"/>
              </w:rPr>
              <w:t xml:space="preserve"> </w:t>
            </w:r>
          </w:p>
        </w:tc>
        <w:tc>
          <w:tcPr>
            <w:tcW w:w="993" w:type="pct"/>
            <w:tcBorders>
              <w:top w:val="nil"/>
              <w:left w:val="nil"/>
              <w:bottom w:val="single" w:sz="4" w:space="0" w:color="000000"/>
              <w:right w:val="single" w:sz="4" w:space="0" w:color="000000"/>
            </w:tcBorders>
            <w:shd w:val="clear" w:color="D8D8D8" w:fill="D8D8D8"/>
            <w:vAlign w:val="center"/>
            <w:hideMark/>
          </w:tcPr>
          <w:p w14:paraId="481D1E05" w14:textId="6F344FF2" w:rsidR="00004896" w:rsidRPr="00004896" w:rsidRDefault="00004896" w:rsidP="00B221B7">
            <w:pPr>
              <w:widowControl/>
              <w:spacing w:after="0" w:line="240" w:lineRule="auto"/>
              <w:contextualSpacing/>
              <w:jc w:val="right"/>
              <w:rPr>
                <w:rFonts w:ascii="Arial" w:eastAsia="Times New Roman" w:hAnsi="Arial" w:cs="Arial"/>
                <w:b/>
                <w:bCs/>
                <w:color w:val="000000"/>
                <w:sz w:val="20"/>
                <w:szCs w:val="20"/>
                <w:lang w:val="en-PH"/>
              </w:rPr>
            </w:pPr>
            <w:r w:rsidRPr="00004896">
              <w:rPr>
                <w:rFonts w:ascii="Arial" w:eastAsia="Times New Roman" w:hAnsi="Arial" w:cs="Arial"/>
                <w:b/>
                <w:bCs/>
                <w:color w:val="000000"/>
                <w:sz w:val="20"/>
                <w:szCs w:val="20"/>
                <w:lang w:val="en-PH"/>
              </w:rPr>
              <w:t xml:space="preserve"> </w:t>
            </w:r>
            <w:r w:rsidR="00B221B7">
              <w:rPr>
                <w:rFonts w:ascii="Arial" w:eastAsia="Times New Roman" w:hAnsi="Arial" w:cs="Arial"/>
                <w:b/>
                <w:bCs/>
                <w:color w:val="000000"/>
                <w:sz w:val="20"/>
                <w:szCs w:val="20"/>
                <w:lang w:val="en-PH"/>
              </w:rPr>
              <w:t>-</w:t>
            </w:r>
            <w:r w:rsidRPr="00004896">
              <w:rPr>
                <w:rFonts w:ascii="Arial" w:eastAsia="Times New Roman" w:hAnsi="Arial" w:cs="Arial"/>
                <w:b/>
                <w:bCs/>
                <w:color w:val="000000"/>
                <w:sz w:val="20"/>
                <w:szCs w:val="20"/>
                <w:lang w:val="en-PH"/>
              </w:rPr>
              <w:t xml:space="preserve"> </w:t>
            </w:r>
          </w:p>
        </w:tc>
      </w:tr>
      <w:tr w:rsidR="00004896" w:rsidRPr="00FB33CA" w14:paraId="07014B51" w14:textId="77777777" w:rsidTr="002639A4">
        <w:trPr>
          <w:trHeight w:val="20"/>
        </w:trPr>
        <w:tc>
          <w:tcPr>
            <w:tcW w:w="283" w:type="pct"/>
            <w:tcBorders>
              <w:top w:val="nil"/>
              <w:left w:val="single" w:sz="4" w:space="0" w:color="000000"/>
              <w:bottom w:val="single" w:sz="4" w:space="0" w:color="000000"/>
              <w:right w:val="nil"/>
            </w:tcBorders>
            <w:shd w:val="clear" w:color="auto" w:fill="auto"/>
            <w:vAlign w:val="center"/>
            <w:hideMark/>
          </w:tcPr>
          <w:p w14:paraId="74A6B800" w14:textId="77777777" w:rsidR="00004896" w:rsidRPr="00004896" w:rsidRDefault="00004896" w:rsidP="00004896">
            <w:pPr>
              <w:widowControl/>
              <w:spacing w:after="0" w:line="240" w:lineRule="auto"/>
              <w:contextualSpacing/>
              <w:rPr>
                <w:rFonts w:ascii="Arial" w:eastAsia="Times New Roman" w:hAnsi="Arial" w:cs="Arial"/>
                <w:i/>
                <w:iCs/>
                <w:color w:val="000000"/>
                <w:sz w:val="20"/>
                <w:szCs w:val="20"/>
                <w:lang w:val="en-PH"/>
              </w:rPr>
            </w:pPr>
            <w:r w:rsidRPr="00004896">
              <w:rPr>
                <w:rFonts w:ascii="Arial" w:eastAsia="Times New Roman" w:hAnsi="Arial" w:cs="Arial"/>
                <w:i/>
                <w:iCs/>
                <w:color w:val="000000"/>
                <w:sz w:val="20"/>
                <w:szCs w:val="20"/>
                <w:lang w:val="en-PH"/>
              </w:rPr>
              <w:t> </w:t>
            </w:r>
          </w:p>
        </w:tc>
        <w:tc>
          <w:tcPr>
            <w:tcW w:w="2303" w:type="pct"/>
            <w:tcBorders>
              <w:top w:val="nil"/>
              <w:left w:val="nil"/>
              <w:bottom w:val="single" w:sz="4" w:space="0" w:color="000000"/>
              <w:right w:val="single" w:sz="4" w:space="0" w:color="000000"/>
            </w:tcBorders>
            <w:shd w:val="clear" w:color="auto" w:fill="auto"/>
            <w:vAlign w:val="center"/>
            <w:hideMark/>
          </w:tcPr>
          <w:p w14:paraId="3AEDD595" w14:textId="46E4155E" w:rsidR="00004896" w:rsidRPr="00004896" w:rsidRDefault="00B221B7" w:rsidP="00004896">
            <w:pPr>
              <w:widowControl/>
              <w:spacing w:after="0" w:line="240" w:lineRule="auto"/>
              <w:contextualSpacing/>
              <w:rPr>
                <w:rFonts w:ascii="Arial" w:eastAsia="Times New Roman" w:hAnsi="Arial" w:cs="Arial"/>
                <w:i/>
                <w:iCs/>
                <w:color w:val="000000"/>
                <w:sz w:val="20"/>
                <w:szCs w:val="20"/>
                <w:lang w:val="en-PH"/>
              </w:rPr>
            </w:pPr>
            <w:r w:rsidRPr="00B221B7">
              <w:rPr>
                <w:rFonts w:ascii="Arial" w:eastAsia="Times New Roman" w:hAnsi="Arial" w:cs="Arial"/>
                <w:i/>
                <w:iCs/>
                <w:color w:val="000000"/>
                <w:sz w:val="20"/>
                <w:szCs w:val="20"/>
                <w:lang w:val="en-PH"/>
              </w:rPr>
              <w:t>Naujan</w:t>
            </w:r>
          </w:p>
        </w:tc>
        <w:tc>
          <w:tcPr>
            <w:tcW w:w="533" w:type="pct"/>
            <w:tcBorders>
              <w:top w:val="nil"/>
              <w:left w:val="nil"/>
              <w:bottom w:val="single" w:sz="4" w:space="0" w:color="000000"/>
              <w:right w:val="single" w:sz="4" w:space="0" w:color="000000"/>
            </w:tcBorders>
            <w:shd w:val="clear" w:color="auto" w:fill="auto"/>
            <w:vAlign w:val="center"/>
            <w:hideMark/>
          </w:tcPr>
          <w:p w14:paraId="51277917" w14:textId="29F1CE32" w:rsidR="00004896" w:rsidRPr="00004896" w:rsidRDefault="00004896" w:rsidP="00004896">
            <w:pPr>
              <w:widowControl/>
              <w:spacing w:after="0" w:line="240" w:lineRule="auto"/>
              <w:contextualSpacing/>
              <w:jc w:val="right"/>
              <w:rPr>
                <w:rFonts w:ascii="Arial" w:eastAsia="Times New Roman" w:hAnsi="Arial" w:cs="Arial"/>
                <w:i/>
                <w:iCs/>
                <w:sz w:val="20"/>
                <w:szCs w:val="20"/>
                <w:lang w:val="en-PH"/>
              </w:rPr>
            </w:pPr>
            <w:r w:rsidRPr="00004896">
              <w:rPr>
                <w:rFonts w:ascii="Arial" w:eastAsia="Times New Roman" w:hAnsi="Arial" w:cs="Arial"/>
                <w:i/>
                <w:iCs/>
                <w:sz w:val="20"/>
                <w:szCs w:val="20"/>
                <w:lang w:val="en-PH"/>
              </w:rPr>
              <w:t xml:space="preserve"> </w:t>
            </w:r>
            <w:r w:rsidR="00B221B7" w:rsidRPr="00B221B7">
              <w:rPr>
                <w:rFonts w:ascii="Arial" w:eastAsia="Times New Roman" w:hAnsi="Arial" w:cs="Arial"/>
                <w:i/>
                <w:iCs/>
                <w:sz w:val="20"/>
                <w:szCs w:val="20"/>
                <w:lang w:val="en-PH"/>
              </w:rPr>
              <w:t>13</w:t>
            </w:r>
            <w:r w:rsidRPr="00004896">
              <w:rPr>
                <w:rFonts w:ascii="Arial" w:eastAsia="Times New Roman" w:hAnsi="Arial" w:cs="Arial"/>
                <w:i/>
                <w:iCs/>
                <w:sz w:val="20"/>
                <w:szCs w:val="20"/>
                <w:lang w:val="en-PH"/>
              </w:rPr>
              <w:t xml:space="preserve"> </w:t>
            </w:r>
          </w:p>
        </w:tc>
        <w:tc>
          <w:tcPr>
            <w:tcW w:w="888" w:type="pct"/>
            <w:tcBorders>
              <w:top w:val="nil"/>
              <w:left w:val="nil"/>
              <w:bottom w:val="single" w:sz="4" w:space="0" w:color="000000"/>
              <w:right w:val="single" w:sz="4" w:space="0" w:color="000000"/>
            </w:tcBorders>
            <w:shd w:val="clear" w:color="auto" w:fill="auto"/>
            <w:vAlign w:val="center"/>
            <w:hideMark/>
          </w:tcPr>
          <w:p w14:paraId="725D3787" w14:textId="2A756AAC" w:rsidR="00004896" w:rsidRPr="00FB33CA" w:rsidRDefault="00B221B7" w:rsidP="00F92CD5">
            <w:pPr>
              <w:widowControl/>
              <w:spacing w:after="0" w:line="240" w:lineRule="auto"/>
              <w:jc w:val="right"/>
              <w:rPr>
                <w:rFonts w:ascii="Arial" w:eastAsia="Times New Roman" w:hAnsi="Arial" w:cs="Arial"/>
                <w:i/>
                <w:iCs/>
                <w:sz w:val="20"/>
                <w:szCs w:val="20"/>
                <w:lang w:val="en-PH"/>
              </w:rPr>
            </w:pPr>
            <w:r w:rsidRPr="00B221B7">
              <w:rPr>
                <w:rFonts w:ascii="Arial" w:eastAsia="Times New Roman" w:hAnsi="Arial" w:cs="Arial"/>
                <w:i/>
                <w:iCs/>
                <w:sz w:val="20"/>
                <w:szCs w:val="20"/>
                <w:lang w:val="en-PH"/>
              </w:rPr>
              <w:t>13</w:t>
            </w:r>
          </w:p>
        </w:tc>
        <w:tc>
          <w:tcPr>
            <w:tcW w:w="993" w:type="pct"/>
            <w:tcBorders>
              <w:top w:val="nil"/>
              <w:left w:val="nil"/>
              <w:bottom w:val="single" w:sz="4" w:space="0" w:color="000000"/>
              <w:right w:val="single" w:sz="4" w:space="0" w:color="000000"/>
            </w:tcBorders>
            <w:shd w:val="clear" w:color="auto" w:fill="auto"/>
            <w:vAlign w:val="center"/>
            <w:hideMark/>
          </w:tcPr>
          <w:p w14:paraId="7D281D84" w14:textId="2108CBBB" w:rsidR="00004896" w:rsidRPr="00004896" w:rsidRDefault="00B221B7" w:rsidP="00004896">
            <w:pPr>
              <w:widowControl/>
              <w:spacing w:after="0" w:line="240" w:lineRule="auto"/>
              <w:contextualSpacing/>
              <w:jc w:val="right"/>
              <w:rPr>
                <w:rFonts w:ascii="Arial" w:eastAsia="Times New Roman" w:hAnsi="Arial" w:cs="Arial"/>
                <w:i/>
                <w:iCs/>
                <w:sz w:val="20"/>
                <w:szCs w:val="20"/>
                <w:lang w:val="en-PH"/>
              </w:rPr>
            </w:pPr>
            <w:r>
              <w:rPr>
                <w:rFonts w:ascii="Arial" w:eastAsia="Times New Roman" w:hAnsi="Arial" w:cs="Arial"/>
                <w:i/>
                <w:iCs/>
                <w:sz w:val="20"/>
                <w:szCs w:val="20"/>
                <w:lang w:val="en-PH"/>
              </w:rPr>
              <w:t>-</w:t>
            </w:r>
            <w:r w:rsidR="00004896" w:rsidRPr="00004896">
              <w:rPr>
                <w:rFonts w:ascii="Arial" w:eastAsia="Times New Roman" w:hAnsi="Arial" w:cs="Arial"/>
                <w:i/>
                <w:iCs/>
                <w:sz w:val="20"/>
                <w:szCs w:val="20"/>
                <w:lang w:val="en-PH"/>
              </w:rPr>
              <w:t xml:space="preserve"> </w:t>
            </w:r>
          </w:p>
        </w:tc>
      </w:tr>
    </w:tbl>
    <w:p w14:paraId="65140578" w14:textId="77777777" w:rsidR="004C4B40" w:rsidRDefault="004C4B40" w:rsidP="00F92C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p>
    <w:p w14:paraId="6B17A6D7" w14:textId="4C5EF337" w:rsidR="00F92CD5" w:rsidRDefault="00F92CD5" w:rsidP="00F92C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B221B7">
        <w:rPr>
          <w:rFonts w:ascii="Arial" w:eastAsia="Arial" w:hAnsi="Arial" w:cs="Arial"/>
          <w:i/>
          <w:color w:val="0070C0"/>
          <w:sz w:val="16"/>
          <w:szCs w:val="16"/>
        </w:rPr>
        <w:t>MIMAROPA</w:t>
      </w:r>
    </w:p>
    <w:p w14:paraId="71F109AA" w14:textId="77777777" w:rsidR="008A2470" w:rsidRPr="00DD4CCA" w:rsidRDefault="008A2470" w:rsidP="00DD4C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2060"/>
          <w:sz w:val="24"/>
          <w:szCs w:val="24"/>
        </w:rPr>
      </w:pPr>
    </w:p>
    <w:p w14:paraId="62F78F3E" w14:textId="667F6C7A" w:rsidR="007C0543" w:rsidRPr="00F92CD5" w:rsidRDefault="00BC4062" w:rsidP="00F92CD5">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hanging="426"/>
        <w:rPr>
          <w:rFonts w:ascii="Arial" w:eastAsia="Arial" w:hAnsi="Arial" w:cs="Arial"/>
          <w:b/>
          <w:color w:val="002060"/>
          <w:sz w:val="24"/>
          <w:szCs w:val="24"/>
        </w:rPr>
      </w:pPr>
      <w:r w:rsidRPr="00F92CD5">
        <w:rPr>
          <w:rFonts w:ascii="Arial" w:eastAsia="Arial" w:hAnsi="Arial" w:cs="Arial"/>
          <w:b/>
          <w:color w:val="002060"/>
          <w:sz w:val="24"/>
          <w:szCs w:val="24"/>
        </w:rPr>
        <w:lastRenderedPageBreak/>
        <w:t xml:space="preserve">Summary of Assistance Provided </w:t>
      </w:r>
      <w:r w:rsidRPr="00F92CD5">
        <w:rPr>
          <w:rFonts w:ascii="Arial" w:eastAsia="Arial" w:hAnsi="Arial" w:cs="Arial"/>
          <w:color w:val="000000"/>
          <w:sz w:val="24"/>
          <w:szCs w:val="24"/>
        </w:rPr>
        <w:t xml:space="preserve">(see Table </w:t>
      </w:r>
      <w:r w:rsidR="00B221B7">
        <w:rPr>
          <w:rFonts w:ascii="Arial" w:eastAsia="Arial" w:hAnsi="Arial" w:cs="Arial"/>
          <w:color w:val="000000"/>
          <w:sz w:val="24"/>
          <w:szCs w:val="24"/>
        </w:rPr>
        <w:t>4</w:t>
      </w:r>
      <w:r w:rsidRPr="00F92CD5">
        <w:rPr>
          <w:rFonts w:ascii="Arial" w:eastAsia="Arial" w:hAnsi="Arial" w:cs="Arial"/>
          <w:color w:val="000000"/>
          <w:sz w:val="24"/>
          <w:szCs w:val="24"/>
        </w:rPr>
        <w:t>)</w:t>
      </w:r>
    </w:p>
    <w:p w14:paraId="4E3F1B55" w14:textId="0338288F" w:rsidR="007C0543" w:rsidRDefault="00BC4062" w:rsidP="002639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contextualSpacing/>
        <w:jc w:val="both"/>
        <w:rPr>
          <w:rFonts w:ascii="Arial" w:eastAsia="Arial" w:hAnsi="Arial" w:cs="Arial"/>
          <w:color w:val="000000"/>
          <w:sz w:val="24"/>
          <w:szCs w:val="24"/>
        </w:rPr>
      </w:pPr>
      <w:r>
        <w:rPr>
          <w:rFonts w:ascii="Arial" w:eastAsia="Arial" w:hAnsi="Arial" w:cs="Arial"/>
          <w:color w:val="000000"/>
          <w:sz w:val="24"/>
          <w:szCs w:val="24"/>
        </w:rPr>
        <w:t xml:space="preserve">A total of </w:t>
      </w:r>
      <w:r>
        <w:rPr>
          <w:rFonts w:ascii="Arial" w:eastAsia="Arial" w:hAnsi="Arial" w:cs="Arial"/>
          <w:b/>
          <w:color w:val="0070C0"/>
          <w:sz w:val="24"/>
          <w:szCs w:val="24"/>
        </w:rPr>
        <w:t>₱</w:t>
      </w:r>
      <w:r w:rsidR="004C4B40" w:rsidRPr="004C4B40">
        <w:rPr>
          <w:rFonts w:ascii="Arial" w:eastAsia="Arial" w:hAnsi="Arial" w:cs="Arial"/>
          <w:b/>
          <w:color w:val="0070C0"/>
          <w:sz w:val="24"/>
          <w:szCs w:val="24"/>
        </w:rPr>
        <w:t>98,648.00</w:t>
      </w:r>
      <w:r w:rsidR="004C4B40">
        <w:rPr>
          <w:rFonts w:ascii="Arial" w:eastAsia="Arial" w:hAnsi="Arial" w:cs="Arial"/>
          <w:b/>
          <w:color w:val="0070C0"/>
          <w:sz w:val="24"/>
          <w:szCs w:val="24"/>
        </w:rPr>
        <w:t xml:space="preserve"> </w:t>
      </w:r>
      <w:r>
        <w:rPr>
          <w:rFonts w:ascii="Arial" w:eastAsia="Arial" w:hAnsi="Arial" w:cs="Arial"/>
          <w:color w:val="000000"/>
          <w:sz w:val="24"/>
          <w:szCs w:val="24"/>
        </w:rPr>
        <w:t>worth of assistance was provided to the affected families</w:t>
      </w:r>
      <w:r w:rsidR="00890174">
        <w:rPr>
          <w:rFonts w:ascii="Arial" w:eastAsia="Arial" w:hAnsi="Arial" w:cs="Arial"/>
          <w:color w:val="000000"/>
          <w:sz w:val="24"/>
          <w:szCs w:val="24"/>
        </w:rPr>
        <w:t xml:space="preserve">; of which, </w:t>
      </w:r>
      <w:r w:rsidR="00890174" w:rsidRPr="00890174">
        <w:rPr>
          <w:rFonts w:ascii="Arial" w:eastAsia="Arial" w:hAnsi="Arial" w:cs="Arial"/>
          <w:b/>
          <w:color w:val="0070C0"/>
          <w:sz w:val="24"/>
          <w:szCs w:val="24"/>
        </w:rPr>
        <w:t>₱48,352.00</w:t>
      </w:r>
      <w:r w:rsidR="00890174" w:rsidRPr="00890174">
        <w:rPr>
          <w:rFonts w:ascii="Arial" w:eastAsia="Arial" w:hAnsi="Arial" w:cs="Arial"/>
          <w:color w:val="0070C0"/>
          <w:sz w:val="24"/>
          <w:szCs w:val="24"/>
        </w:rPr>
        <w:t xml:space="preserve"> </w:t>
      </w:r>
      <w:r w:rsidR="00890174">
        <w:rPr>
          <w:rFonts w:ascii="Arial" w:eastAsia="Arial" w:hAnsi="Arial" w:cs="Arial"/>
          <w:color w:val="000000"/>
          <w:sz w:val="24"/>
          <w:szCs w:val="24"/>
        </w:rPr>
        <w:t xml:space="preserve">was provided by DSWD, </w:t>
      </w:r>
      <w:r w:rsidR="00890174" w:rsidRPr="00890174">
        <w:rPr>
          <w:rFonts w:ascii="Arial" w:eastAsia="Arial" w:hAnsi="Arial" w:cs="Arial"/>
          <w:b/>
          <w:color w:val="0070C0"/>
          <w:sz w:val="24"/>
          <w:szCs w:val="24"/>
        </w:rPr>
        <w:t>₱13,600.00</w:t>
      </w:r>
      <w:r w:rsidR="00890174" w:rsidRPr="00890174">
        <w:rPr>
          <w:rFonts w:ascii="Arial" w:eastAsia="Arial" w:hAnsi="Arial" w:cs="Arial"/>
          <w:color w:val="0070C0"/>
          <w:sz w:val="24"/>
          <w:szCs w:val="24"/>
        </w:rPr>
        <w:t xml:space="preserve"> </w:t>
      </w:r>
      <w:r w:rsidR="008A2470">
        <w:rPr>
          <w:rFonts w:ascii="Arial" w:eastAsia="Arial" w:hAnsi="Arial" w:cs="Arial"/>
          <w:color w:val="000000"/>
          <w:sz w:val="24"/>
          <w:szCs w:val="24"/>
        </w:rPr>
        <w:t>from</w:t>
      </w:r>
      <w:r w:rsidR="00890174">
        <w:rPr>
          <w:rFonts w:ascii="Arial" w:eastAsia="Arial" w:hAnsi="Arial" w:cs="Arial"/>
          <w:color w:val="000000"/>
          <w:sz w:val="24"/>
          <w:szCs w:val="24"/>
        </w:rPr>
        <w:t xml:space="preserve"> the LGU and </w:t>
      </w:r>
      <w:r w:rsidR="00890174" w:rsidRPr="00890174">
        <w:rPr>
          <w:rFonts w:ascii="Arial" w:eastAsia="Arial" w:hAnsi="Arial" w:cs="Arial"/>
          <w:b/>
          <w:color w:val="0070C0"/>
          <w:sz w:val="24"/>
          <w:szCs w:val="24"/>
        </w:rPr>
        <w:t>₱36,696.00</w:t>
      </w:r>
      <w:r w:rsidR="00890174">
        <w:rPr>
          <w:rFonts w:ascii="Arial" w:eastAsia="Arial" w:hAnsi="Arial" w:cs="Arial"/>
          <w:color w:val="000000"/>
          <w:sz w:val="24"/>
          <w:szCs w:val="24"/>
        </w:rPr>
        <w:t xml:space="preserve"> </w:t>
      </w:r>
      <w:r w:rsidR="008A2470">
        <w:rPr>
          <w:rFonts w:ascii="Arial" w:eastAsia="Arial" w:hAnsi="Arial" w:cs="Arial"/>
          <w:color w:val="000000"/>
          <w:sz w:val="24"/>
          <w:szCs w:val="24"/>
        </w:rPr>
        <w:t>was provided by</w:t>
      </w:r>
      <w:r w:rsidR="00890174">
        <w:rPr>
          <w:rFonts w:ascii="Arial" w:eastAsia="Arial" w:hAnsi="Arial" w:cs="Arial"/>
          <w:color w:val="000000"/>
          <w:sz w:val="24"/>
          <w:szCs w:val="24"/>
        </w:rPr>
        <w:t xml:space="preserve"> the NGOs </w:t>
      </w:r>
      <w:r>
        <w:rPr>
          <w:rFonts w:ascii="Arial" w:eastAsia="Arial" w:hAnsi="Arial" w:cs="Arial"/>
          <w:color w:val="000000"/>
          <w:sz w:val="24"/>
          <w:szCs w:val="24"/>
        </w:rPr>
        <w:t xml:space="preserve">(see Table </w:t>
      </w:r>
      <w:r w:rsidR="00B221B7">
        <w:rPr>
          <w:rFonts w:ascii="Arial" w:eastAsia="Arial" w:hAnsi="Arial" w:cs="Arial"/>
          <w:color w:val="000000"/>
          <w:sz w:val="24"/>
          <w:szCs w:val="24"/>
        </w:rPr>
        <w:t>4</w:t>
      </w:r>
      <w:r>
        <w:rPr>
          <w:rFonts w:ascii="Arial" w:eastAsia="Arial" w:hAnsi="Arial" w:cs="Arial"/>
          <w:color w:val="000000"/>
          <w:sz w:val="24"/>
          <w:szCs w:val="24"/>
        </w:rPr>
        <w:t>).</w:t>
      </w:r>
    </w:p>
    <w:p w14:paraId="6608759A" w14:textId="77777777" w:rsidR="007C0543" w:rsidRDefault="007C0543"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0000"/>
          <w:sz w:val="24"/>
          <w:szCs w:val="24"/>
        </w:rPr>
      </w:pPr>
    </w:p>
    <w:p w14:paraId="6D947A19" w14:textId="3FAF42A4" w:rsidR="007C0543" w:rsidRDefault="00BC4062" w:rsidP="00FB33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firstLine="426"/>
        <w:contextualSpacing/>
        <w:jc w:val="both"/>
        <w:rPr>
          <w:rFonts w:ascii="Arial" w:eastAsia="Arial" w:hAnsi="Arial" w:cs="Arial"/>
          <w:b/>
          <w:i/>
          <w:color w:val="000000"/>
          <w:sz w:val="20"/>
          <w:szCs w:val="20"/>
        </w:rPr>
      </w:pPr>
      <w:r>
        <w:rPr>
          <w:rFonts w:ascii="Arial" w:eastAsia="Arial" w:hAnsi="Arial" w:cs="Arial"/>
          <w:b/>
          <w:i/>
          <w:color w:val="000000"/>
          <w:sz w:val="20"/>
          <w:szCs w:val="20"/>
        </w:rPr>
        <w:t xml:space="preserve">Table </w:t>
      </w:r>
      <w:r w:rsidR="00B221B7">
        <w:rPr>
          <w:rFonts w:ascii="Arial" w:eastAsia="Arial" w:hAnsi="Arial" w:cs="Arial"/>
          <w:b/>
          <w:i/>
          <w:color w:val="000000"/>
          <w:sz w:val="20"/>
          <w:szCs w:val="20"/>
        </w:rPr>
        <w:t>4</w:t>
      </w:r>
      <w:r>
        <w:rPr>
          <w:rFonts w:ascii="Arial" w:eastAsia="Arial" w:hAnsi="Arial" w:cs="Arial"/>
          <w:b/>
          <w:i/>
          <w:color w:val="000000"/>
          <w:sz w:val="20"/>
          <w:szCs w:val="20"/>
        </w:rPr>
        <w:t>. Cost of Assistance Provided to Affected Families / Persons</w:t>
      </w:r>
    </w:p>
    <w:tbl>
      <w:tblPr>
        <w:tblW w:w="4812" w:type="pct"/>
        <w:tblInd w:w="421" w:type="dxa"/>
        <w:tblLook w:val="04A0" w:firstRow="1" w:lastRow="0" w:firstColumn="1" w:lastColumn="0" w:noHBand="0" w:noVBand="1"/>
      </w:tblPr>
      <w:tblGrid>
        <w:gridCol w:w="428"/>
        <w:gridCol w:w="3178"/>
        <w:gridCol w:w="1353"/>
        <w:gridCol w:w="1200"/>
        <w:gridCol w:w="1266"/>
        <w:gridCol w:w="1129"/>
        <w:gridCol w:w="1510"/>
      </w:tblGrid>
      <w:tr w:rsidR="002639A4" w:rsidRPr="00FB33CA" w14:paraId="57B26483" w14:textId="77777777" w:rsidTr="00B221B7">
        <w:trPr>
          <w:trHeight w:val="237"/>
        </w:trPr>
        <w:tc>
          <w:tcPr>
            <w:tcW w:w="179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99582B8" w14:textId="77777777" w:rsidR="002639A4" w:rsidRPr="002639A4" w:rsidRDefault="002639A4" w:rsidP="002639A4">
            <w:pPr>
              <w:widowControl/>
              <w:spacing w:after="0" w:line="240" w:lineRule="auto"/>
              <w:contextualSpacing/>
              <w:jc w:val="center"/>
              <w:rPr>
                <w:rFonts w:ascii="Arial" w:eastAsia="Times New Roman" w:hAnsi="Arial" w:cs="Arial"/>
                <w:b/>
                <w:bCs/>
                <w:sz w:val="20"/>
                <w:szCs w:val="20"/>
                <w:lang w:val="en-PH"/>
              </w:rPr>
            </w:pPr>
            <w:r w:rsidRPr="002639A4">
              <w:rPr>
                <w:rFonts w:ascii="Arial" w:eastAsia="Times New Roman" w:hAnsi="Arial" w:cs="Arial"/>
                <w:b/>
                <w:bCs/>
                <w:sz w:val="20"/>
                <w:szCs w:val="20"/>
                <w:lang w:val="en-PH"/>
              </w:rPr>
              <w:t xml:space="preserve">REGION / PROVINCE / MUNICIPALITY </w:t>
            </w:r>
          </w:p>
        </w:tc>
        <w:tc>
          <w:tcPr>
            <w:tcW w:w="3208"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47C47B13" w14:textId="77777777" w:rsidR="002639A4" w:rsidRPr="002639A4" w:rsidRDefault="002639A4" w:rsidP="002639A4">
            <w:pPr>
              <w:widowControl/>
              <w:spacing w:after="0" w:line="240" w:lineRule="auto"/>
              <w:contextualSpacing/>
              <w:jc w:val="center"/>
              <w:rPr>
                <w:rFonts w:ascii="Arial" w:eastAsia="Times New Roman" w:hAnsi="Arial" w:cs="Arial"/>
                <w:b/>
                <w:bCs/>
                <w:sz w:val="20"/>
                <w:szCs w:val="20"/>
                <w:lang w:val="en-PH"/>
              </w:rPr>
            </w:pPr>
            <w:r w:rsidRPr="002639A4">
              <w:rPr>
                <w:rFonts w:ascii="Arial" w:eastAsia="Times New Roman" w:hAnsi="Arial" w:cs="Arial"/>
                <w:b/>
                <w:bCs/>
                <w:sz w:val="20"/>
                <w:szCs w:val="20"/>
                <w:lang w:val="en-PH"/>
              </w:rPr>
              <w:t xml:space="preserve"> TOTAL COST OF ASSISTANCE </w:t>
            </w:r>
          </w:p>
        </w:tc>
      </w:tr>
      <w:tr w:rsidR="002639A4" w:rsidRPr="00FB33CA" w14:paraId="1706E6FC" w14:textId="77777777" w:rsidTr="00F24E31">
        <w:trPr>
          <w:trHeight w:val="20"/>
        </w:trPr>
        <w:tc>
          <w:tcPr>
            <w:tcW w:w="1792" w:type="pct"/>
            <w:gridSpan w:val="2"/>
            <w:vMerge/>
            <w:tcBorders>
              <w:top w:val="single" w:sz="4" w:space="0" w:color="000000"/>
              <w:left w:val="single" w:sz="4" w:space="0" w:color="000000"/>
              <w:bottom w:val="single" w:sz="4" w:space="0" w:color="000000"/>
              <w:right w:val="single" w:sz="4" w:space="0" w:color="000000"/>
            </w:tcBorders>
            <w:vAlign w:val="center"/>
            <w:hideMark/>
          </w:tcPr>
          <w:p w14:paraId="4E8DD116" w14:textId="77777777" w:rsidR="002639A4" w:rsidRPr="002639A4" w:rsidRDefault="002639A4" w:rsidP="002639A4">
            <w:pPr>
              <w:widowControl/>
              <w:spacing w:after="0" w:line="240" w:lineRule="auto"/>
              <w:contextualSpacing/>
              <w:rPr>
                <w:rFonts w:ascii="Arial" w:eastAsia="Times New Roman" w:hAnsi="Arial" w:cs="Arial"/>
                <w:b/>
                <w:bCs/>
                <w:sz w:val="20"/>
                <w:szCs w:val="20"/>
                <w:lang w:val="en-PH"/>
              </w:rPr>
            </w:pPr>
          </w:p>
        </w:tc>
        <w:tc>
          <w:tcPr>
            <w:tcW w:w="672" w:type="pct"/>
            <w:tcBorders>
              <w:top w:val="single" w:sz="4" w:space="0" w:color="auto"/>
              <w:left w:val="nil"/>
              <w:bottom w:val="single" w:sz="4" w:space="0" w:color="000000"/>
              <w:right w:val="single" w:sz="4" w:space="0" w:color="000000"/>
            </w:tcBorders>
            <w:shd w:val="clear" w:color="7F7F7F" w:fill="7F7F7F"/>
            <w:vAlign w:val="center"/>
            <w:hideMark/>
          </w:tcPr>
          <w:p w14:paraId="319B209F" w14:textId="77777777" w:rsidR="002639A4" w:rsidRPr="002639A4" w:rsidRDefault="002639A4" w:rsidP="002639A4">
            <w:pPr>
              <w:widowControl/>
              <w:spacing w:after="0" w:line="240" w:lineRule="auto"/>
              <w:contextualSpacing/>
              <w:jc w:val="center"/>
              <w:rPr>
                <w:rFonts w:ascii="Arial" w:eastAsia="Times New Roman" w:hAnsi="Arial" w:cs="Arial"/>
                <w:b/>
                <w:bCs/>
                <w:sz w:val="20"/>
                <w:szCs w:val="20"/>
                <w:lang w:val="en-PH"/>
              </w:rPr>
            </w:pPr>
            <w:r w:rsidRPr="002639A4">
              <w:rPr>
                <w:rFonts w:ascii="Arial" w:eastAsia="Times New Roman" w:hAnsi="Arial" w:cs="Arial"/>
                <w:b/>
                <w:bCs/>
                <w:sz w:val="20"/>
                <w:szCs w:val="20"/>
                <w:lang w:val="en-PH"/>
              </w:rPr>
              <w:t xml:space="preserve"> DSWD </w:t>
            </w:r>
          </w:p>
        </w:tc>
        <w:tc>
          <w:tcPr>
            <w:tcW w:w="596" w:type="pct"/>
            <w:tcBorders>
              <w:top w:val="single" w:sz="4" w:space="0" w:color="auto"/>
              <w:left w:val="nil"/>
              <w:bottom w:val="single" w:sz="4" w:space="0" w:color="000000"/>
              <w:right w:val="single" w:sz="4" w:space="0" w:color="000000"/>
            </w:tcBorders>
            <w:shd w:val="clear" w:color="7F7F7F" w:fill="7F7F7F"/>
            <w:vAlign w:val="center"/>
            <w:hideMark/>
          </w:tcPr>
          <w:p w14:paraId="273F2F42" w14:textId="77777777" w:rsidR="002639A4" w:rsidRPr="002639A4" w:rsidRDefault="002639A4" w:rsidP="002639A4">
            <w:pPr>
              <w:widowControl/>
              <w:spacing w:after="0" w:line="240" w:lineRule="auto"/>
              <w:contextualSpacing/>
              <w:jc w:val="center"/>
              <w:rPr>
                <w:rFonts w:ascii="Arial" w:eastAsia="Times New Roman" w:hAnsi="Arial" w:cs="Arial"/>
                <w:b/>
                <w:bCs/>
                <w:sz w:val="20"/>
                <w:szCs w:val="20"/>
                <w:lang w:val="en-PH"/>
              </w:rPr>
            </w:pPr>
            <w:r w:rsidRPr="002639A4">
              <w:rPr>
                <w:rFonts w:ascii="Arial" w:eastAsia="Times New Roman" w:hAnsi="Arial" w:cs="Arial"/>
                <w:b/>
                <w:bCs/>
                <w:sz w:val="20"/>
                <w:szCs w:val="20"/>
                <w:lang w:val="en-PH"/>
              </w:rPr>
              <w:t xml:space="preserve"> LGU </w:t>
            </w:r>
          </w:p>
        </w:tc>
        <w:tc>
          <w:tcPr>
            <w:tcW w:w="629" w:type="pct"/>
            <w:tcBorders>
              <w:top w:val="single" w:sz="4" w:space="0" w:color="auto"/>
              <w:left w:val="nil"/>
              <w:bottom w:val="single" w:sz="4" w:space="0" w:color="000000"/>
              <w:right w:val="single" w:sz="4" w:space="0" w:color="000000"/>
            </w:tcBorders>
            <w:shd w:val="clear" w:color="7F7F7F" w:fill="7F7F7F"/>
            <w:vAlign w:val="center"/>
            <w:hideMark/>
          </w:tcPr>
          <w:p w14:paraId="3E04B2FF" w14:textId="77777777" w:rsidR="002639A4" w:rsidRPr="002639A4" w:rsidRDefault="002639A4" w:rsidP="002639A4">
            <w:pPr>
              <w:widowControl/>
              <w:spacing w:after="0" w:line="240" w:lineRule="auto"/>
              <w:contextualSpacing/>
              <w:jc w:val="center"/>
              <w:rPr>
                <w:rFonts w:ascii="Arial" w:eastAsia="Times New Roman" w:hAnsi="Arial" w:cs="Arial"/>
                <w:b/>
                <w:bCs/>
                <w:sz w:val="20"/>
                <w:szCs w:val="20"/>
                <w:lang w:val="en-PH"/>
              </w:rPr>
            </w:pPr>
            <w:r w:rsidRPr="002639A4">
              <w:rPr>
                <w:rFonts w:ascii="Arial" w:eastAsia="Times New Roman" w:hAnsi="Arial" w:cs="Arial"/>
                <w:b/>
                <w:bCs/>
                <w:sz w:val="20"/>
                <w:szCs w:val="20"/>
                <w:lang w:val="en-PH"/>
              </w:rPr>
              <w:t xml:space="preserve"> NGOs </w:t>
            </w:r>
          </w:p>
        </w:tc>
        <w:tc>
          <w:tcPr>
            <w:tcW w:w="561" w:type="pct"/>
            <w:tcBorders>
              <w:top w:val="single" w:sz="4" w:space="0" w:color="auto"/>
              <w:left w:val="nil"/>
              <w:bottom w:val="single" w:sz="4" w:space="0" w:color="000000"/>
              <w:right w:val="single" w:sz="4" w:space="0" w:color="000000"/>
            </w:tcBorders>
            <w:shd w:val="clear" w:color="7F7F7F" w:fill="7F7F7F"/>
            <w:vAlign w:val="center"/>
            <w:hideMark/>
          </w:tcPr>
          <w:p w14:paraId="5553A711" w14:textId="77777777" w:rsidR="002639A4" w:rsidRPr="002639A4" w:rsidRDefault="002639A4" w:rsidP="002639A4">
            <w:pPr>
              <w:widowControl/>
              <w:spacing w:after="0" w:line="240" w:lineRule="auto"/>
              <w:contextualSpacing/>
              <w:jc w:val="center"/>
              <w:rPr>
                <w:rFonts w:ascii="Arial" w:eastAsia="Times New Roman" w:hAnsi="Arial" w:cs="Arial"/>
                <w:b/>
                <w:bCs/>
                <w:sz w:val="20"/>
                <w:szCs w:val="20"/>
                <w:lang w:val="en-PH"/>
              </w:rPr>
            </w:pPr>
            <w:r w:rsidRPr="002639A4">
              <w:rPr>
                <w:rFonts w:ascii="Arial" w:eastAsia="Times New Roman" w:hAnsi="Arial" w:cs="Arial"/>
                <w:b/>
                <w:bCs/>
                <w:sz w:val="20"/>
                <w:szCs w:val="20"/>
                <w:lang w:val="en-PH"/>
              </w:rPr>
              <w:t xml:space="preserve"> OTHERS </w:t>
            </w:r>
          </w:p>
        </w:tc>
        <w:tc>
          <w:tcPr>
            <w:tcW w:w="750" w:type="pct"/>
            <w:tcBorders>
              <w:top w:val="single" w:sz="4" w:space="0" w:color="auto"/>
              <w:left w:val="nil"/>
              <w:bottom w:val="single" w:sz="4" w:space="0" w:color="000000"/>
              <w:right w:val="single" w:sz="4" w:space="0" w:color="000000"/>
            </w:tcBorders>
            <w:shd w:val="clear" w:color="7F7F7F" w:fill="7F7F7F"/>
            <w:vAlign w:val="center"/>
            <w:hideMark/>
          </w:tcPr>
          <w:p w14:paraId="053D2D7E" w14:textId="77777777" w:rsidR="002639A4" w:rsidRPr="002639A4" w:rsidRDefault="002639A4" w:rsidP="002639A4">
            <w:pPr>
              <w:widowControl/>
              <w:spacing w:after="0" w:line="240" w:lineRule="auto"/>
              <w:contextualSpacing/>
              <w:jc w:val="center"/>
              <w:rPr>
                <w:rFonts w:ascii="Arial" w:eastAsia="Times New Roman" w:hAnsi="Arial" w:cs="Arial"/>
                <w:b/>
                <w:bCs/>
                <w:sz w:val="20"/>
                <w:szCs w:val="20"/>
                <w:lang w:val="en-PH"/>
              </w:rPr>
            </w:pPr>
            <w:r w:rsidRPr="002639A4">
              <w:rPr>
                <w:rFonts w:ascii="Arial" w:eastAsia="Times New Roman" w:hAnsi="Arial" w:cs="Arial"/>
                <w:b/>
                <w:bCs/>
                <w:sz w:val="20"/>
                <w:szCs w:val="20"/>
                <w:lang w:val="en-PH"/>
              </w:rPr>
              <w:t xml:space="preserve"> GRAND TOTAL </w:t>
            </w:r>
          </w:p>
        </w:tc>
      </w:tr>
      <w:tr w:rsidR="002639A4" w:rsidRPr="00FB33CA" w14:paraId="494F416F" w14:textId="77777777" w:rsidTr="00F24E31">
        <w:trPr>
          <w:trHeight w:val="20"/>
        </w:trPr>
        <w:tc>
          <w:tcPr>
            <w:tcW w:w="17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79884A" w14:textId="77777777" w:rsidR="002639A4" w:rsidRPr="002639A4" w:rsidRDefault="002639A4" w:rsidP="002639A4">
            <w:pPr>
              <w:widowControl/>
              <w:spacing w:after="0" w:line="240" w:lineRule="auto"/>
              <w:contextualSpacing/>
              <w:jc w:val="center"/>
              <w:rPr>
                <w:rFonts w:ascii="Arial" w:eastAsia="Times New Roman" w:hAnsi="Arial" w:cs="Arial"/>
                <w:b/>
                <w:bCs/>
                <w:color w:val="000000"/>
                <w:sz w:val="20"/>
                <w:szCs w:val="20"/>
                <w:lang w:val="en-PH"/>
              </w:rPr>
            </w:pPr>
            <w:r w:rsidRPr="002639A4">
              <w:rPr>
                <w:rFonts w:ascii="Arial" w:eastAsia="Times New Roman" w:hAnsi="Arial" w:cs="Arial"/>
                <w:b/>
                <w:bCs/>
                <w:color w:val="000000"/>
                <w:sz w:val="20"/>
                <w:szCs w:val="20"/>
                <w:lang w:val="en-PH"/>
              </w:rPr>
              <w:t>GRAND TOTAL</w:t>
            </w:r>
          </w:p>
        </w:tc>
        <w:tc>
          <w:tcPr>
            <w:tcW w:w="672" w:type="pct"/>
            <w:tcBorders>
              <w:top w:val="nil"/>
              <w:left w:val="nil"/>
              <w:bottom w:val="single" w:sz="4" w:space="0" w:color="000000"/>
              <w:right w:val="single" w:sz="4" w:space="0" w:color="000000"/>
            </w:tcBorders>
            <w:shd w:val="clear" w:color="A5A5A5" w:fill="A5A5A5"/>
            <w:vAlign w:val="center"/>
            <w:hideMark/>
          </w:tcPr>
          <w:p w14:paraId="206E2FD0" w14:textId="02DE8F14" w:rsidR="002639A4" w:rsidRPr="002639A4" w:rsidRDefault="00346DA5" w:rsidP="002639A4">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48,352</w:t>
            </w:r>
            <w:r w:rsidR="00B221B7">
              <w:rPr>
                <w:rFonts w:ascii="Arial" w:eastAsia="Times New Roman" w:hAnsi="Arial" w:cs="Arial"/>
                <w:b/>
                <w:bCs/>
                <w:color w:val="000000"/>
                <w:sz w:val="20"/>
                <w:szCs w:val="20"/>
                <w:lang w:val="en-PH"/>
              </w:rPr>
              <w:t>.00</w:t>
            </w:r>
            <w:r w:rsidR="002639A4" w:rsidRPr="002639A4">
              <w:rPr>
                <w:rFonts w:ascii="Arial" w:eastAsia="Times New Roman" w:hAnsi="Arial" w:cs="Arial"/>
                <w:b/>
                <w:bCs/>
                <w:color w:val="000000"/>
                <w:sz w:val="20"/>
                <w:szCs w:val="20"/>
                <w:lang w:val="en-PH"/>
              </w:rPr>
              <w:t xml:space="preserve"> </w:t>
            </w:r>
          </w:p>
        </w:tc>
        <w:tc>
          <w:tcPr>
            <w:tcW w:w="596" w:type="pct"/>
            <w:tcBorders>
              <w:top w:val="nil"/>
              <w:left w:val="nil"/>
              <w:bottom w:val="single" w:sz="4" w:space="0" w:color="000000"/>
              <w:right w:val="single" w:sz="4" w:space="0" w:color="000000"/>
            </w:tcBorders>
            <w:shd w:val="clear" w:color="A5A5A5" w:fill="A5A5A5"/>
            <w:vAlign w:val="center"/>
            <w:hideMark/>
          </w:tcPr>
          <w:p w14:paraId="3E2D097E" w14:textId="01918BEE" w:rsidR="002639A4" w:rsidRPr="002639A4" w:rsidRDefault="00346DA5" w:rsidP="002639A4">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13,600.00</w:t>
            </w:r>
            <w:r w:rsidR="002639A4" w:rsidRPr="002639A4">
              <w:rPr>
                <w:rFonts w:ascii="Arial" w:eastAsia="Times New Roman" w:hAnsi="Arial" w:cs="Arial"/>
                <w:b/>
                <w:bCs/>
                <w:color w:val="000000"/>
                <w:sz w:val="20"/>
                <w:szCs w:val="20"/>
                <w:lang w:val="en-PH"/>
              </w:rPr>
              <w:t xml:space="preserve"> </w:t>
            </w:r>
          </w:p>
        </w:tc>
        <w:tc>
          <w:tcPr>
            <w:tcW w:w="629" w:type="pct"/>
            <w:tcBorders>
              <w:top w:val="nil"/>
              <w:left w:val="nil"/>
              <w:bottom w:val="single" w:sz="4" w:space="0" w:color="000000"/>
              <w:right w:val="single" w:sz="4" w:space="0" w:color="000000"/>
            </w:tcBorders>
            <w:shd w:val="clear" w:color="A5A5A5" w:fill="A5A5A5"/>
            <w:vAlign w:val="center"/>
            <w:hideMark/>
          </w:tcPr>
          <w:p w14:paraId="60D1F2D3" w14:textId="2FD98FCC" w:rsidR="002639A4" w:rsidRPr="002639A4" w:rsidRDefault="004C4B40" w:rsidP="002639A4">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36,696.00</w:t>
            </w:r>
            <w:r w:rsidR="002639A4" w:rsidRPr="002639A4">
              <w:rPr>
                <w:rFonts w:ascii="Arial" w:eastAsia="Times New Roman" w:hAnsi="Arial" w:cs="Arial"/>
                <w:b/>
                <w:bCs/>
                <w:color w:val="000000"/>
                <w:sz w:val="20"/>
                <w:szCs w:val="20"/>
                <w:lang w:val="en-PH"/>
              </w:rPr>
              <w:t xml:space="preserve"> </w:t>
            </w:r>
          </w:p>
        </w:tc>
        <w:tc>
          <w:tcPr>
            <w:tcW w:w="561" w:type="pct"/>
            <w:tcBorders>
              <w:top w:val="nil"/>
              <w:left w:val="nil"/>
              <w:bottom w:val="single" w:sz="4" w:space="0" w:color="000000"/>
              <w:right w:val="single" w:sz="4" w:space="0" w:color="000000"/>
            </w:tcBorders>
            <w:shd w:val="clear" w:color="A5A5A5" w:fill="A5A5A5"/>
            <w:vAlign w:val="center"/>
            <w:hideMark/>
          </w:tcPr>
          <w:p w14:paraId="715D7080" w14:textId="446C32E1" w:rsidR="002639A4" w:rsidRPr="002639A4" w:rsidRDefault="002639A4" w:rsidP="002639A4">
            <w:pPr>
              <w:widowControl/>
              <w:spacing w:after="0" w:line="240" w:lineRule="auto"/>
              <w:contextualSpacing/>
              <w:jc w:val="right"/>
              <w:rPr>
                <w:rFonts w:ascii="Arial" w:eastAsia="Times New Roman" w:hAnsi="Arial" w:cs="Arial"/>
                <w:b/>
                <w:bCs/>
                <w:color w:val="000000"/>
                <w:sz w:val="20"/>
                <w:szCs w:val="20"/>
                <w:lang w:val="en-PH"/>
              </w:rPr>
            </w:pPr>
            <w:r w:rsidRPr="002639A4">
              <w:rPr>
                <w:rFonts w:ascii="Arial" w:eastAsia="Times New Roman" w:hAnsi="Arial" w:cs="Arial"/>
                <w:b/>
                <w:bCs/>
                <w:color w:val="000000"/>
                <w:sz w:val="20"/>
                <w:szCs w:val="20"/>
                <w:lang w:val="en-PH"/>
              </w:rPr>
              <w:t xml:space="preserve"> - </w:t>
            </w:r>
          </w:p>
        </w:tc>
        <w:tc>
          <w:tcPr>
            <w:tcW w:w="750" w:type="pct"/>
            <w:tcBorders>
              <w:top w:val="nil"/>
              <w:left w:val="nil"/>
              <w:bottom w:val="single" w:sz="4" w:space="0" w:color="000000"/>
              <w:right w:val="single" w:sz="4" w:space="0" w:color="000000"/>
            </w:tcBorders>
            <w:shd w:val="clear" w:color="A5A5A5" w:fill="A5A5A5"/>
            <w:vAlign w:val="center"/>
            <w:hideMark/>
          </w:tcPr>
          <w:p w14:paraId="28B1D543" w14:textId="3E818A99" w:rsidR="002639A4" w:rsidRPr="002639A4" w:rsidRDefault="004C4B40" w:rsidP="002639A4">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98,648</w:t>
            </w:r>
            <w:r w:rsidR="00B221B7" w:rsidRPr="00B221B7">
              <w:rPr>
                <w:rFonts w:ascii="Arial" w:eastAsia="Times New Roman" w:hAnsi="Arial" w:cs="Arial"/>
                <w:b/>
                <w:bCs/>
                <w:color w:val="000000"/>
                <w:sz w:val="20"/>
                <w:szCs w:val="20"/>
                <w:lang w:val="en-PH"/>
              </w:rPr>
              <w:t>.00</w:t>
            </w:r>
          </w:p>
        </w:tc>
      </w:tr>
      <w:tr w:rsidR="002639A4" w:rsidRPr="00FB33CA" w14:paraId="1856350D" w14:textId="77777777" w:rsidTr="00F24E31">
        <w:trPr>
          <w:trHeight w:val="20"/>
        </w:trPr>
        <w:tc>
          <w:tcPr>
            <w:tcW w:w="179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08E0DDA" w14:textId="7FBCDB05" w:rsidR="002639A4" w:rsidRPr="002639A4" w:rsidRDefault="00B221B7" w:rsidP="002639A4">
            <w:pPr>
              <w:widowControl/>
              <w:spacing w:after="0" w:line="240" w:lineRule="auto"/>
              <w:contextualSpacing/>
              <w:rPr>
                <w:rFonts w:ascii="Arial" w:eastAsia="Times New Roman" w:hAnsi="Arial" w:cs="Arial"/>
                <w:b/>
                <w:bCs/>
                <w:color w:val="000000"/>
                <w:sz w:val="20"/>
                <w:szCs w:val="20"/>
                <w:lang w:val="en-PH"/>
              </w:rPr>
            </w:pPr>
            <w:r w:rsidRPr="00B221B7">
              <w:rPr>
                <w:rFonts w:ascii="Arial" w:eastAsia="Times New Roman" w:hAnsi="Arial" w:cs="Arial"/>
                <w:b/>
                <w:bCs/>
                <w:color w:val="000000"/>
                <w:sz w:val="20"/>
                <w:szCs w:val="20"/>
                <w:lang w:val="en-PH"/>
              </w:rPr>
              <w:t>REGION MIMAROPA</w:t>
            </w:r>
          </w:p>
        </w:tc>
        <w:tc>
          <w:tcPr>
            <w:tcW w:w="672" w:type="pct"/>
            <w:tcBorders>
              <w:top w:val="nil"/>
              <w:left w:val="nil"/>
              <w:bottom w:val="single" w:sz="4" w:space="0" w:color="000000"/>
              <w:right w:val="single" w:sz="4" w:space="0" w:color="000000"/>
            </w:tcBorders>
            <w:shd w:val="clear" w:color="BFBFBF" w:fill="BFBFBF"/>
            <w:vAlign w:val="center"/>
            <w:hideMark/>
          </w:tcPr>
          <w:p w14:paraId="64B62575" w14:textId="79B087D3" w:rsidR="002639A4" w:rsidRPr="002639A4" w:rsidRDefault="00346DA5" w:rsidP="002639A4">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48,352.00</w:t>
            </w:r>
          </w:p>
        </w:tc>
        <w:tc>
          <w:tcPr>
            <w:tcW w:w="596" w:type="pct"/>
            <w:tcBorders>
              <w:top w:val="nil"/>
              <w:left w:val="nil"/>
              <w:bottom w:val="single" w:sz="4" w:space="0" w:color="000000"/>
              <w:right w:val="single" w:sz="4" w:space="0" w:color="000000"/>
            </w:tcBorders>
            <w:shd w:val="clear" w:color="BFBFBF" w:fill="BFBFBF"/>
            <w:vAlign w:val="center"/>
            <w:hideMark/>
          </w:tcPr>
          <w:p w14:paraId="3AC7DB5D" w14:textId="4CF6D759" w:rsidR="002639A4" w:rsidRPr="002639A4" w:rsidRDefault="00346DA5" w:rsidP="002639A4">
            <w:pPr>
              <w:widowControl/>
              <w:spacing w:after="0" w:line="240" w:lineRule="auto"/>
              <w:contextualSpacing/>
              <w:jc w:val="right"/>
              <w:rPr>
                <w:rFonts w:ascii="Arial" w:eastAsia="Times New Roman" w:hAnsi="Arial" w:cs="Arial"/>
                <w:b/>
                <w:bCs/>
                <w:color w:val="000000"/>
                <w:sz w:val="20"/>
                <w:szCs w:val="20"/>
                <w:lang w:val="en-PH"/>
              </w:rPr>
            </w:pPr>
            <w:r w:rsidRPr="00346DA5">
              <w:rPr>
                <w:rFonts w:ascii="Arial" w:eastAsia="Times New Roman" w:hAnsi="Arial" w:cs="Arial"/>
                <w:b/>
                <w:bCs/>
                <w:color w:val="000000"/>
                <w:sz w:val="20"/>
                <w:szCs w:val="20"/>
                <w:lang w:val="en-PH"/>
              </w:rPr>
              <w:t xml:space="preserve">13,600.00 </w:t>
            </w:r>
            <w:r w:rsidR="002639A4" w:rsidRPr="002639A4">
              <w:rPr>
                <w:rFonts w:ascii="Arial" w:eastAsia="Times New Roman" w:hAnsi="Arial" w:cs="Arial"/>
                <w:b/>
                <w:bCs/>
                <w:color w:val="000000"/>
                <w:sz w:val="20"/>
                <w:szCs w:val="20"/>
                <w:lang w:val="en-PH"/>
              </w:rPr>
              <w:t xml:space="preserve"> </w:t>
            </w:r>
          </w:p>
        </w:tc>
        <w:tc>
          <w:tcPr>
            <w:tcW w:w="629" w:type="pct"/>
            <w:tcBorders>
              <w:top w:val="nil"/>
              <w:left w:val="nil"/>
              <w:bottom w:val="single" w:sz="4" w:space="0" w:color="000000"/>
              <w:right w:val="single" w:sz="4" w:space="0" w:color="000000"/>
            </w:tcBorders>
            <w:shd w:val="clear" w:color="BFBFBF" w:fill="BFBFBF"/>
            <w:vAlign w:val="center"/>
            <w:hideMark/>
          </w:tcPr>
          <w:p w14:paraId="20374645" w14:textId="6EAB0000" w:rsidR="002639A4" w:rsidRPr="002639A4" w:rsidRDefault="004C4B40" w:rsidP="002639A4">
            <w:pPr>
              <w:widowControl/>
              <w:spacing w:after="0" w:line="240" w:lineRule="auto"/>
              <w:contextualSpacing/>
              <w:jc w:val="right"/>
              <w:rPr>
                <w:rFonts w:ascii="Arial" w:eastAsia="Times New Roman" w:hAnsi="Arial" w:cs="Arial"/>
                <w:b/>
                <w:bCs/>
                <w:color w:val="000000"/>
                <w:sz w:val="20"/>
                <w:szCs w:val="20"/>
                <w:lang w:val="en-PH"/>
              </w:rPr>
            </w:pPr>
            <w:r w:rsidRPr="004C4B40">
              <w:rPr>
                <w:rFonts w:ascii="Arial" w:eastAsia="Times New Roman" w:hAnsi="Arial" w:cs="Arial"/>
                <w:b/>
                <w:bCs/>
                <w:color w:val="000000"/>
                <w:sz w:val="20"/>
                <w:szCs w:val="20"/>
                <w:lang w:val="en-PH"/>
              </w:rPr>
              <w:t xml:space="preserve">36,696.00 </w:t>
            </w:r>
            <w:r w:rsidR="002639A4" w:rsidRPr="002639A4">
              <w:rPr>
                <w:rFonts w:ascii="Arial" w:eastAsia="Times New Roman" w:hAnsi="Arial" w:cs="Arial"/>
                <w:b/>
                <w:bCs/>
                <w:color w:val="000000"/>
                <w:sz w:val="20"/>
                <w:szCs w:val="20"/>
                <w:lang w:val="en-PH"/>
              </w:rPr>
              <w:t xml:space="preserve"> </w:t>
            </w:r>
          </w:p>
        </w:tc>
        <w:tc>
          <w:tcPr>
            <w:tcW w:w="561" w:type="pct"/>
            <w:tcBorders>
              <w:top w:val="nil"/>
              <w:left w:val="nil"/>
              <w:bottom w:val="single" w:sz="4" w:space="0" w:color="000000"/>
              <w:right w:val="single" w:sz="4" w:space="0" w:color="000000"/>
            </w:tcBorders>
            <w:shd w:val="clear" w:color="BFBFBF" w:fill="BFBFBF"/>
            <w:vAlign w:val="center"/>
            <w:hideMark/>
          </w:tcPr>
          <w:p w14:paraId="038F837C" w14:textId="62D0AF14" w:rsidR="002639A4" w:rsidRPr="002639A4" w:rsidRDefault="002639A4" w:rsidP="002639A4">
            <w:pPr>
              <w:widowControl/>
              <w:spacing w:after="0" w:line="240" w:lineRule="auto"/>
              <w:contextualSpacing/>
              <w:jc w:val="right"/>
              <w:rPr>
                <w:rFonts w:ascii="Arial" w:eastAsia="Times New Roman" w:hAnsi="Arial" w:cs="Arial"/>
                <w:b/>
                <w:bCs/>
                <w:color w:val="000000"/>
                <w:sz w:val="20"/>
                <w:szCs w:val="20"/>
                <w:lang w:val="en-PH"/>
              </w:rPr>
            </w:pPr>
            <w:r w:rsidRPr="002639A4">
              <w:rPr>
                <w:rFonts w:ascii="Arial" w:eastAsia="Times New Roman" w:hAnsi="Arial" w:cs="Arial"/>
                <w:b/>
                <w:bCs/>
                <w:color w:val="000000"/>
                <w:sz w:val="20"/>
                <w:szCs w:val="20"/>
                <w:lang w:val="en-PH"/>
              </w:rPr>
              <w:t xml:space="preserve"> - </w:t>
            </w:r>
          </w:p>
        </w:tc>
        <w:tc>
          <w:tcPr>
            <w:tcW w:w="750" w:type="pct"/>
            <w:tcBorders>
              <w:top w:val="nil"/>
              <w:left w:val="nil"/>
              <w:bottom w:val="single" w:sz="4" w:space="0" w:color="000000"/>
              <w:right w:val="single" w:sz="4" w:space="0" w:color="000000"/>
            </w:tcBorders>
            <w:shd w:val="clear" w:color="BFBFBF" w:fill="BFBFBF"/>
            <w:vAlign w:val="center"/>
            <w:hideMark/>
          </w:tcPr>
          <w:p w14:paraId="33B3EB4A" w14:textId="6DE349B5" w:rsidR="002639A4" w:rsidRPr="002639A4" w:rsidRDefault="004C4B40" w:rsidP="002639A4">
            <w:pPr>
              <w:widowControl/>
              <w:spacing w:after="0" w:line="240" w:lineRule="auto"/>
              <w:contextualSpacing/>
              <w:jc w:val="right"/>
              <w:rPr>
                <w:rFonts w:ascii="Arial" w:eastAsia="Times New Roman" w:hAnsi="Arial" w:cs="Arial"/>
                <w:b/>
                <w:bCs/>
                <w:color w:val="000000"/>
                <w:sz w:val="20"/>
                <w:szCs w:val="20"/>
                <w:lang w:val="en-PH"/>
              </w:rPr>
            </w:pPr>
            <w:r w:rsidRPr="004C4B40">
              <w:rPr>
                <w:rFonts w:ascii="Arial" w:eastAsia="Times New Roman" w:hAnsi="Arial" w:cs="Arial"/>
                <w:b/>
                <w:bCs/>
                <w:color w:val="000000"/>
                <w:sz w:val="20"/>
                <w:szCs w:val="20"/>
                <w:lang w:val="en-PH"/>
              </w:rPr>
              <w:t>98,648.00</w:t>
            </w:r>
          </w:p>
        </w:tc>
      </w:tr>
      <w:tr w:rsidR="002639A4" w:rsidRPr="00FB33CA" w14:paraId="175255F6" w14:textId="77777777" w:rsidTr="00F24E31">
        <w:trPr>
          <w:trHeight w:val="2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DEBEB" w14:textId="3EB90054" w:rsidR="002639A4" w:rsidRPr="002639A4" w:rsidRDefault="00B221B7" w:rsidP="002639A4">
            <w:pPr>
              <w:widowControl/>
              <w:spacing w:after="0" w:line="240" w:lineRule="auto"/>
              <w:contextualSpacing/>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Oriental Mindoro</w:t>
            </w:r>
          </w:p>
        </w:tc>
        <w:tc>
          <w:tcPr>
            <w:tcW w:w="672" w:type="pct"/>
            <w:tcBorders>
              <w:top w:val="nil"/>
              <w:left w:val="nil"/>
              <w:bottom w:val="single" w:sz="4" w:space="0" w:color="000000"/>
              <w:right w:val="single" w:sz="4" w:space="0" w:color="000000"/>
            </w:tcBorders>
            <w:shd w:val="clear" w:color="D8D8D8" w:fill="D8D8D8"/>
            <w:vAlign w:val="center"/>
            <w:hideMark/>
          </w:tcPr>
          <w:p w14:paraId="6890790D" w14:textId="0605C0B5" w:rsidR="002639A4" w:rsidRPr="002639A4" w:rsidRDefault="002639A4" w:rsidP="002639A4">
            <w:pPr>
              <w:widowControl/>
              <w:spacing w:after="0" w:line="240" w:lineRule="auto"/>
              <w:contextualSpacing/>
              <w:jc w:val="right"/>
              <w:rPr>
                <w:rFonts w:ascii="Arial" w:eastAsia="Times New Roman" w:hAnsi="Arial" w:cs="Arial"/>
                <w:b/>
                <w:bCs/>
                <w:color w:val="000000"/>
                <w:sz w:val="20"/>
                <w:szCs w:val="20"/>
                <w:lang w:val="en-PH"/>
              </w:rPr>
            </w:pPr>
            <w:r w:rsidRPr="002639A4">
              <w:rPr>
                <w:rFonts w:ascii="Arial" w:eastAsia="Times New Roman" w:hAnsi="Arial" w:cs="Arial"/>
                <w:b/>
                <w:bCs/>
                <w:color w:val="000000"/>
                <w:sz w:val="20"/>
                <w:szCs w:val="20"/>
                <w:lang w:val="en-PH"/>
              </w:rPr>
              <w:t xml:space="preserve"> </w:t>
            </w:r>
            <w:r w:rsidR="00346DA5" w:rsidRPr="00346DA5">
              <w:rPr>
                <w:rFonts w:ascii="Arial" w:eastAsia="Times New Roman" w:hAnsi="Arial" w:cs="Arial"/>
                <w:b/>
                <w:bCs/>
                <w:color w:val="000000"/>
                <w:sz w:val="20"/>
                <w:szCs w:val="20"/>
                <w:lang w:val="en-PH"/>
              </w:rPr>
              <w:t>48,352.00</w:t>
            </w:r>
          </w:p>
        </w:tc>
        <w:tc>
          <w:tcPr>
            <w:tcW w:w="596" w:type="pct"/>
            <w:tcBorders>
              <w:top w:val="nil"/>
              <w:left w:val="nil"/>
              <w:bottom w:val="single" w:sz="4" w:space="0" w:color="000000"/>
              <w:right w:val="single" w:sz="4" w:space="0" w:color="000000"/>
            </w:tcBorders>
            <w:shd w:val="clear" w:color="D8D8D8" w:fill="D8D8D8"/>
            <w:vAlign w:val="center"/>
            <w:hideMark/>
          </w:tcPr>
          <w:p w14:paraId="0980CA08" w14:textId="31CE97AF" w:rsidR="002639A4" w:rsidRPr="002639A4" w:rsidRDefault="00346DA5" w:rsidP="002639A4">
            <w:pPr>
              <w:widowControl/>
              <w:spacing w:after="0" w:line="240" w:lineRule="auto"/>
              <w:contextualSpacing/>
              <w:jc w:val="right"/>
              <w:rPr>
                <w:rFonts w:ascii="Arial" w:eastAsia="Times New Roman" w:hAnsi="Arial" w:cs="Arial"/>
                <w:b/>
                <w:bCs/>
                <w:color w:val="000000"/>
                <w:sz w:val="20"/>
                <w:szCs w:val="20"/>
                <w:lang w:val="en-PH"/>
              </w:rPr>
            </w:pPr>
            <w:r w:rsidRPr="00346DA5">
              <w:rPr>
                <w:rFonts w:ascii="Arial" w:eastAsia="Times New Roman" w:hAnsi="Arial" w:cs="Arial"/>
                <w:b/>
                <w:bCs/>
                <w:color w:val="000000"/>
                <w:sz w:val="20"/>
                <w:szCs w:val="20"/>
                <w:lang w:val="en-PH"/>
              </w:rPr>
              <w:t xml:space="preserve">13,600.00 </w:t>
            </w:r>
            <w:r w:rsidR="002639A4" w:rsidRPr="002639A4">
              <w:rPr>
                <w:rFonts w:ascii="Arial" w:eastAsia="Times New Roman" w:hAnsi="Arial" w:cs="Arial"/>
                <w:b/>
                <w:bCs/>
                <w:color w:val="000000"/>
                <w:sz w:val="20"/>
                <w:szCs w:val="20"/>
                <w:lang w:val="en-PH"/>
              </w:rPr>
              <w:t xml:space="preserve"> </w:t>
            </w:r>
          </w:p>
        </w:tc>
        <w:tc>
          <w:tcPr>
            <w:tcW w:w="629" w:type="pct"/>
            <w:tcBorders>
              <w:top w:val="nil"/>
              <w:left w:val="nil"/>
              <w:bottom w:val="single" w:sz="4" w:space="0" w:color="000000"/>
              <w:right w:val="single" w:sz="4" w:space="0" w:color="000000"/>
            </w:tcBorders>
            <w:shd w:val="clear" w:color="D8D8D8" w:fill="D8D8D8"/>
            <w:vAlign w:val="center"/>
            <w:hideMark/>
          </w:tcPr>
          <w:p w14:paraId="2CD3545F" w14:textId="2B7B382D" w:rsidR="002639A4" w:rsidRPr="002639A4" w:rsidRDefault="004C4B40" w:rsidP="002639A4">
            <w:pPr>
              <w:widowControl/>
              <w:spacing w:after="0" w:line="240" w:lineRule="auto"/>
              <w:contextualSpacing/>
              <w:jc w:val="right"/>
              <w:rPr>
                <w:rFonts w:ascii="Arial" w:eastAsia="Times New Roman" w:hAnsi="Arial" w:cs="Arial"/>
                <w:b/>
                <w:bCs/>
                <w:color w:val="000000"/>
                <w:sz w:val="20"/>
                <w:szCs w:val="20"/>
                <w:lang w:val="en-PH"/>
              </w:rPr>
            </w:pPr>
            <w:r w:rsidRPr="004C4B40">
              <w:rPr>
                <w:rFonts w:ascii="Arial" w:eastAsia="Times New Roman" w:hAnsi="Arial" w:cs="Arial"/>
                <w:b/>
                <w:bCs/>
                <w:color w:val="000000"/>
                <w:sz w:val="20"/>
                <w:szCs w:val="20"/>
                <w:lang w:val="en-PH"/>
              </w:rPr>
              <w:t xml:space="preserve">36,696.00 </w:t>
            </w:r>
            <w:r w:rsidR="002639A4" w:rsidRPr="002639A4">
              <w:rPr>
                <w:rFonts w:ascii="Arial" w:eastAsia="Times New Roman" w:hAnsi="Arial" w:cs="Arial"/>
                <w:b/>
                <w:bCs/>
                <w:color w:val="000000"/>
                <w:sz w:val="20"/>
                <w:szCs w:val="20"/>
                <w:lang w:val="en-PH"/>
              </w:rPr>
              <w:t xml:space="preserve"> </w:t>
            </w:r>
          </w:p>
        </w:tc>
        <w:tc>
          <w:tcPr>
            <w:tcW w:w="561" w:type="pct"/>
            <w:tcBorders>
              <w:top w:val="nil"/>
              <w:left w:val="nil"/>
              <w:bottom w:val="single" w:sz="4" w:space="0" w:color="000000"/>
              <w:right w:val="single" w:sz="4" w:space="0" w:color="000000"/>
            </w:tcBorders>
            <w:shd w:val="clear" w:color="D8D8D8" w:fill="D8D8D8"/>
            <w:vAlign w:val="center"/>
            <w:hideMark/>
          </w:tcPr>
          <w:p w14:paraId="42589495" w14:textId="2301C19A" w:rsidR="002639A4" w:rsidRPr="002639A4" w:rsidRDefault="002639A4" w:rsidP="002639A4">
            <w:pPr>
              <w:widowControl/>
              <w:spacing w:after="0" w:line="240" w:lineRule="auto"/>
              <w:contextualSpacing/>
              <w:jc w:val="right"/>
              <w:rPr>
                <w:rFonts w:ascii="Arial" w:eastAsia="Times New Roman" w:hAnsi="Arial" w:cs="Arial"/>
                <w:b/>
                <w:bCs/>
                <w:color w:val="000000"/>
                <w:sz w:val="20"/>
                <w:szCs w:val="20"/>
                <w:lang w:val="en-PH"/>
              </w:rPr>
            </w:pPr>
            <w:r w:rsidRPr="002639A4">
              <w:rPr>
                <w:rFonts w:ascii="Arial" w:eastAsia="Times New Roman" w:hAnsi="Arial" w:cs="Arial"/>
                <w:b/>
                <w:bCs/>
                <w:color w:val="000000"/>
                <w:sz w:val="20"/>
                <w:szCs w:val="20"/>
                <w:lang w:val="en-PH"/>
              </w:rPr>
              <w:t xml:space="preserve"> - </w:t>
            </w:r>
          </w:p>
        </w:tc>
        <w:tc>
          <w:tcPr>
            <w:tcW w:w="750" w:type="pct"/>
            <w:tcBorders>
              <w:top w:val="nil"/>
              <w:left w:val="nil"/>
              <w:bottom w:val="single" w:sz="4" w:space="0" w:color="000000"/>
              <w:right w:val="single" w:sz="4" w:space="0" w:color="000000"/>
            </w:tcBorders>
            <w:shd w:val="clear" w:color="D8D8D8" w:fill="D8D8D8"/>
            <w:vAlign w:val="center"/>
            <w:hideMark/>
          </w:tcPr>
          <w:p w14:paraId="5B48EA53" w14:textId="74D9F2B2" w:rsidR="002639A4" w:rsidRPr="002639A4" w:rsidRDefault="004C4B40" w:rsidP="002639A4">
            <w:pPr>
              <w:widowControl/>
              <w:spacing w:after="0" w:line="240" w:lineRule="auto"/>
              <w:contextualSpacing/>
              <w:jc w:val="right"/>
              <w:rPr>
                <w:rFonts w:ascii="Arial" w:eastAsia="Times New Roman" w:hAnsi="Arial" w:cs="Arial"/>
                <w:b/>
                <w:bCs/>
                <w:color w:val="000000"/>
                <w:sz w:val="20"/>
                <w:szCs w:val="20"/>
                <w:lang w:val="en-PH"/>
              </w:rPr>
            </w:pPr>
            <w:r w:rsidRPr="004C4B40">
              <w:rPr>
                <w:rFonts w:ascii="Arial" w:eastAsia="Times New Roman" w:hAnsi="Arial" w:cs="Arial"/>
                <w:b/>
                <w:bCs/>
                <w:color w:val="000000"/>
                <w:sz w:val="20"/>
                <w:szCs w:val="20"/>
                <w:lang w:val="en-PH"/>
              </w:rPr>
              <w:t>98,648.00</w:t>
            </w:r>
          </w:p>
        </w:tc>
      </w:tr>
      <w:tr w:rsidR="002639A4" w:rsidRPr="00FB33CA" w14:paraId="5E7C4247" w14:textId="77777777" w:rsidTr="00F24E31">
        <w:trPr>
          <w:trHeight w:val="20"/>
        </w:trPr>
        <w:tc>
          <w:tcPr>
            <w:tcW w:w="213" w:type="pct"/>
            <w:tcBorders>
              <w:top w:val="nil"/>
              <w:left w:val="single" w:sz="4" w:space="0" w:color="000000"/>
              <w:bottom w:val="single" w:sz="4" w:space="0" w:color="000000"/>
              <w:right w:val="nil"/>
            </w:tcBorders>
            <w:shd w:val="clear" w:color="auto" w:fill="auto"/>
            <w:vAlign w:val="center"/>
            <w:hideMark/>
          </w:tcPr>
          <w:p w14:paraId="4CB86FBF" w14:textId="77777777" w:rsidR="002639A4" w:rsidRPr="002639A4" w:rsidRDefault="002639A4" w:rsidP="002639A4">
            <w:pPr>
              <w:widowControl/>
              <w:spacing w:after="0" w:line="240" w:lineRule="auto"/>
              <w:contextualSpacing/>
              <w:rPr>
                <w:rFonts w:ascii="Arial" w:eastAsia="Times New Roman" w:hAnsi="Arial" w:cs="Arial"/>
                <w:i/>
                <w:iCs/>
                <w:color w:val="000000"/>
                <w:sz w:val="20"/>
                <w:szCs w:val="20"/>
                <w:lang w:val="en-PH"/>
              </w:rPr>
            </w:pPr>
            <w:r w:rsidRPr="002639A4">
              <w:rPr>
                <w:rFonts w:ascii="Arial" w:eastAsia="Times New Roman" w:hAnsi="Arial" w:cs="Arial"/>
                <w:i/>
                <w:iCs/>
                <w:color w:val="000000"/>
                <w:sz w:val="20"/>
                <w:szCs w:val="20"/>
                <w:lang w:val="en-PH"/>
              </w:rPr>
              <w:t> </w:t>
            </w:r>
          </w:p>
        </w:tc>
        <w:tc>
          <w:tcPr>
            <w:tcW w:w="1579" w:type="pct"/>
            <w:tcBorders>
              <w:top w:val="nil"/>
              <w:left w:val="nil"/>
              <w:bottom w:val="single" w:sz="4" w:space="0" w:color="000000"/>
              <w:right w:val="single" w:sz="4" w:space="0" w:color="000000"/>
            </w:tcBorders>
            <w:shd w:val="clear" w:color="auto" w:fill="auto"/>
            <w:vAlign w:val="center"/>
            <w:hideMark/>
          </w:tcPr>
          <w:p w14:paraId="5AA3C0C3" w14:textId="6BC729FC" w:rsidR="002639A4" w:rsidRPr="002639A4" w:rsidRDefault="00B221B7" w:rsidP="002639A4">
            <w:pPr>
              <w:widowControl/>
              <w:spacing w:after="0" w:line="240" w:lineRule="auto"/>
              <w:contextualSpacing/>
              <w:rPr>
                <w:rFonts w:ascii="Arial" w:eastAsia="Times New Roman" w:hAnsi="Arial" w:cs="Arial"/>
                <w:i/>
                <w:iCs/>
                <w:color w:val="000000"/>
                <w:sz w:val="20"/>
                <w:szCs w:val="20"/>
                <w:lang w:val="en-PH"/>
              </w:rPr>
            </w:pPr>
            <w:r w:rsidRPr="00B221B7">
              <w:rPr>
                <w:rFonts w:ascii="Arial" w:eastAsia="Times New Roman" w:hAnsi="Arial" w:cs="Arial"/>
                <w:i/>
                <w:iCs/>
                <w:color w:val="000000"/>
                <w:sz w:val="20"/>
                <w:szCs w:val="20"/>
                <w:lang w:val="en-PH"/>
              </w:rPr>
              <w:t>Naujan</w:t>
            </w:r>
          </w:p>
        </w:tc>
        <w:tc>
          <w:tcPr>
            <w:tcW w:w="672" w:type="pct"/>
            <w:tcBorders>
              <w:top w:val="nil"/>
              <w:left w:val="nil"/>
              <w:bottom w:val="single" w:sz="4" w:space="0" w:color="000000"/>
              <w:right w:val="single" w:sz="4" w:space="0" w:color="000000"/>
            </w:tcBorders>
            <w:shd w:val="clear" w:color="auto" w:fill="auto"/>
            <w:vAlign w:val="center"/>
            <w:hideMark/>
          </w:tcPr>
          <w:p w14:paraId="5726D287" w14:textId="0932572D" w:rsidR="002639A4" w:rsidRPr="002639A4" w:rsidRDefault="00346DA5" w:rsidP="002639A4">
            <w:pPr>
              <w:widowControl/>
              <w:spacing w:after="0" w:line="240" w:lineRule="auto"/>
              <w:contextualSpacing/>
              <w:jc w:val="right"/>
              <w:rPr>
                <w:rFonts w:ascii="Arial" w:eastAsia="Times New Roman" w:hAnsi="Arial" w:cs="Arial"/>
                <w:i/>
                <w:iCs/>
                <w:sz w:val="20"/>
                <w:szCs w:val="20"/>
                <w:lang w:val="en-PH"/>
              </w:rPr>
            </w:pPr>
            <w:r w:rsidRPr="00346DA5">
              <w:rPr>
                <w:rFonts w:ascii="Arial" w:eastAsia="Times New Roman" w:hAnsi="Arial" w:cs="Arial"/>
                <w:i/>
                <w:iCs/>
                <w:sz w:val="20"/>
                <w:szCs w:val="20"/>
                <w:lang w:val="en-PH"/>
              </w:rPr>
              <w:t>48,352.00</w:t>
            </w:r>
          </w:p>
        </w:tc>
        <w:tc>
          <w:tcPr>
            <w:tcW w:w="596" w:type="pct"/>
            <w:tcBorders>
              <w:top w:val="nil"/>
              <w:left w:val="nil"/>
              <w:bottom w:val="single" w:sz="4" w:space="0" w:color="000000"/>
              <w:right w:val="single" w:sz="4" w:space="0" w:color="000000"/>
            </w:tcBorders>
            <w:shd w:val="clear" w:color="auto" w:fill="auto"/>
            <w:vAlign w:val="center"/>
            <w:hideMark/>
          </w:tcPr>
          <w:p w14:paraId="07676F25" w14:textId="2EA5ADA5" w:rsidR="002639A4" w:rsidRPr="002639A4" w:rsidRDefault="002639A4" w:rsidP="00B221B7">
            <w:pPr>
              <w:widowControl/>
              <w:spacing w:after="0" w:line="240" w:lineRule="auto"/>
              <w:contextualSpacing/>
              <w:jc w:val="right"/>
              <w:rPr>
                <w:rFonts w:ascii="Arial" w:eastAsia="Times New Roman" w:hAnsi="Arial" w:cs="Arial"/>
                <w:i/>
                <w:iCs/>
                <w:sz w:val="20"/>
                <w:szCs w:val="20"/>
                <w:lang w:val="en-PH"/>
              </w:rPr>
            </w:pPr>
            <w:r w:rsidRPr="002639A4">
              <w:rPr>
                <w:rFonts w:ascii="Arial" w:eastAsia="Times New Roman" w:hAnsi="Arial" w:cs="Arial"/>
                <w:i/>
                <w:iCs/>
                <w:sz w:val="20"/>
                <w:szCs w:val="20"/>
                <w:lang w:val="en-PH"/>
              </w:rPr>
              <w:t xml:space="preserve"> </w:t>
            </w:r>
            <w:r w:rsidR="00346DA5" w:rsidRPr="00346DA5">
              <w:rPr>
                <w:rFonts w:ascii="Arial" w:eastAsia="Times New Roman" w:hAnsi="Arial" w:cs="Arial"/>
                <w:i/>
                <w:iCs/>
                <w:sz w:val="20"/>
                <w:szCs w:val="20"/>
                <w:lang w:val="en-PH"/>
              </w:rPr>
              <w:t xml:space="preserve">13,600.00 </w:t>
            </w:r>
            <w:r w:rsidRPr="002639A4">
              <w:rPr>
                <w:rFonts w:ascii="Arial" w:eastAsia="Times New Roman" w:hAnsi="Arial" w:cs="Arial"/>
                <w:i/>
                <w:iCs/>
                <w:sz w:val="20"/>
                <w:szCs w:val="20"/>
                <w:lang w:val="en-PH"/>
              </w:rPr>
              <w:t xml:space="preserve"> </w:t>
            </w:r>
          </w:p>
        </w:tc>
        <w:tc>
          <w:tcPr>
            <w:tcW w:w="629" w:type="pct"/>
            <w:tcBorders>
              <w:top w:val="nil"/>
              <w:left w:val="nil"/>
              <w:bottom w:val="single" w:sz="4" w:space="0" w:color="000000"/>
              <w:right w:val="single" w:sz="4" w:space="0" w:color="000000"/>
            </w:tcBorders>
            <w:shd w:val="clear" w:color="auto" w:fill="auto"/>
            <w:vAlign w:val="center"/>
            <w:hideMark/>
          </w:tcPr>
          <w:p w14:paraId="261F99B6" w14:textId="273B1830" w:rsidR="002639A4" w:rsidRPr="002639A4" w:rsidRDefault="004C4B40" w:rsidP="002639A4">
            <w:pPr>
              <w:widowControl/>
              <w:spacing w:after="0" w:line="240" w:lineRule="auto"/>
              <w:contextualSpacing/>
              <w:jc w:val="right"/>
              <w:rPr>
                <w:rFonts w:ascii="Arial" w:eastAsia="Times New Roman" w:hAnsi="Arial" w:cs="Arial"/>
                <w:i/>
                <w:iCs/>
                <w:sz w:val="20"/>
                <w:szCs w:val="20"/>
                <w:lang w:val="en-PH"/>
              </w:rPr>
            </w:pPr>
            <w:r w:rsidRPr="004C4B40">
              <w:rPr>
                <w:rFonts w:ascii="Arial" w:eastAsia="Times New Roman" w:hAnsi="Arial" w:cs="Arial"/>
                <w:i/>
                <w:iCs/>
                <w:sz w:val="20"/>
                <w:szCs w:val="20"/>
                <w:lang w:val="en-PH"/>
              </w:rPr>
              <w:t xml:space="preserve">36,696.00 </w:t>
            </w:r>
            <w:r w:rsidR="002639A4" w:rsidRPr="002639A4">
              <w:rPr>
                <w:rFonts w:ascii="Arial" w:eastAsia="Times New Roman" w:hAnsi="Arial" w:cs="Arial"/>
                <w:i/>
                <w:iCs/>
                <w:sz w:val="20"/>
                <w:szCs w:val="20"/>
                <w:lang w:val="en-PH"/>
              </w:rPr>
              <w:t xml:space="preserve"> </w:t>
            </w:r>
          </w:p>
        </w:tc>
        <w:tc>
          <w:tcPr>
            <w:tcW w:w="561" w:type="pct"/>
            <w:tcBorders>
              <w:top w:val="nil"/>
              <w:left w:val="nil"/>
              <w:bottom w:val="single" w:sz="4" w:space="0" w:color="000000"/>
              <w:right w:val="single" w:sz="4" w:space="0" w:color="000000"/>
            </w:tcBorders>
            <w:shd w:val="clear" w:color="auto" w:fill="auto"/>
            <w:vAlign w:val="center"/>
            <w:hideMark/>
          </w:tcPr>
          <w:p w14:paraId="2558A898" w14:textId="424F70C1" w:rsidR="002639A4" w:rsidRPr="002639A4" w:rsidRDefault="002639A4" w:rsidP="002639A4">
            <w:pPr>
              <w:widowControl/>
              <w:spacing w:after="0" w:line="240" w:lineRule="auto"/>
              <w:contextualSpacing/>
              <w:jc w:val="right"/>
              <w:rPr>
                <w:rFonts w:ascii="Arial" w:eastAsia="Times New Roman" w:hAnsi="Arial" w:cs="Arial"/>
                <w:i/>
                <w:iCs/>
                <w:sz w:val="20"/>
                <w:szCs w:val="20"/>
                <w:lang w:val="en-PH"/>
              </w:rPr>
            </w:pPr>
            <w:r w:rsidRPr="002639A4">
              <w:rPr>
                <w:rFonts w:ascii="Arial" w:eastAsia="Times New Roman" w:hAnsi="Arial" w:cs="Arial"/>
                <w:i/>
                <w:iCs/>
                <w:sz w:val="20"/>
                <w:szCs w:val="20"/>
                <w:lang w:val="en-PH"/>
              </w:rPr>
              <w:t xml:space="preserve">- </w:t>
            </w:r>
          </w:p>
        </w:tc>
        <w:tc>
          <w:tcPr>
            <w:tcW w:w="750" w:type="pct"/>
            <w:tcBorders>
              <w:top w:val="nil"/>
              <w:left w:val="nil"/>
              <w:bottom w:val="single" w:sz="4" w:space="0" w:color="000000"/>
              <w:right w:val="single" w:sz="4" w:space="0" w:color="000000"/>
            </w:tcBorders>
            <w:shd w:val="clear" w:color="auto" w:fill="auto"/>
            <w:vAlign w:val="center"/>
            <w:hideMark/>
          </w:tcPr>
          <w:p w14:paraId="5548A203" w14:textId="3ABC2D77" w:rsidR="002639A4" w:rsidRPr="002639A4" w:rsidRDefault="002639A4" w:rsidP="002639A4">
            <w:pPr>
              <w:widowControl/>
              <w:spacing w:after="0" w:line="240" w:lineRule="auto"/>
              <w:contextualSpacing/>
              <w:jc w:val="right"/>
              <w:rPr>
                <w:rFonts w:ascii="Arial" w:eastAsia="Times New Roman" w:hAnsi="Arial" w:cs="Arial"/>
                <w:i/>
                <w:iCs/>
                <w:sz w:val="20"/>
                <w:szCs w:val="20"/>
                <w:lang w:val="en-PH"/>
              </w:rPr>
            </w:pPr>
            <w:r w:rsidRPr="002639A4">
              <w:rPr>
                <w:rFonts w:ascii="Arial" w:eastAsia="Times New Roman" w:hAnsi="Arial" w:cs="Arial"/>
                <w:i/>
                <w:iCs/>
                <w:sz w:val="20"/>
                <w:szCs w:val="20"/>
                <w:lang w:val="en-PH"/>
              </w:rPr>
              <w:t xml:space="preserve"> </w:t>
            </w:r>
            <w:r w:rsidR="004C4B40" w:rsidRPr="004C4B40">
              <w:rPr>
                <w:rFonts w:ascii="Arial" w:eastAsia="Times New Roman" w:hAnsi="Arial" w:cs="Arial"/>
                <w:i/>
                <w:iCs/>
                <w:sz w:val="20"/>
                <w:szCs w:val="20"/>
                <w:lang w:val="en-PH"/>
              </w:rPr>
              <w:t>98,648.00</w:t>
            </w:r>
          </w:p>
        </w:tc>
      </w:tr>
    </w:tbl>
    <w:p w14:paraId="6028FF87" w14:textId="77777777" w:rsidR="004C4B40" w:rsidRDefault="004C4B40" w:rsidP="002639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p>
    <w:p w14:paraId="6FEE0872" w14:textId="1FDFBAF5" w:rsidR="002639A4" w:rsidRDefault="002639A4" w:rsidP="002639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F92CD5">
        <w:rPr>
          <w:rFonts w:ascii="Arial" w:eastAsia="Arial" w:hAnsi="Arial" w:cs="Arial"/>
          <w:i/>
          <w:color w:val="0070C0"/>
          <w:sz w:val="16"/>
          <w:szCs w:val="16"/>
        </w:rPr>
        <w:t>-</w:t>
      </w:r>
      <w:r w:rsidR="00B221B7">
        <w:rPr>
          <w:rFonts w:ascii="Arial" w:eastAsia="Arial" w:hAnsi="Arial" w:cs="Arial"/>
          <w:i/>
          <w:color w:val="0070C0"/>
          <w:sz w:val="16"/>
          <w:szCs w:val="16"/>
        </w:rPr>
        <w:t>MIMAROPA</w:t>
      </w:r>
    </w:p>
    <w:p w14:paraId="7B5BE8CA" w14:textId="77777777" w:rsidR="007C0543" w:rsidRDefault="007C0543" w:rsidP="00300ACE">
      <w:pPr>
        <w:spacing w:after="0" w:line="240" w:lineRule="auto"/>
        <w:contextualSpacing/>
        <w:rPr>
          <w:rFonts w:ascii="Arial" w:eastAsia="Arial" w:hAnsi="Arial" w:cs="Arial"/>
          <w:sz w:val="24"/>
          <w:szCs w:val="24"/>
        </w:rPr>
      </w:pPr>
    </w:p>
    <w:p w14:paraId="0FFE9412" w14:textId="6E2A7B3D" w:rsidR="007C0543" w:rsidRPr="00F92CD5" w:rsidRDefault="00F92CD5"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color w:val="002060"/>
          <w:sz w:val="28"/>
          <w:szCs w:val="24"/>
        </w:rPr>
      </w:pPr>
      <w:r w:rsidRPr="00F92CD5">
        <w:rPr>
          <w:rFonts w:ascii="Arial" w:eastAsia="Arial" w:hAnsi="Arial" w:cs="Arial"/>
          <w:b/>
          <w:color w:val="002060"/>
          <w:sz w:val="28"/>
          <w:szCs w:val="24"/>
        </w:rPr>
        <w:t>SITUATIONAL REPORTS</w:t>
      </w:r>
    </w:p>
    <w:p w14:paraId="375F90F1" w14:textId="77777777" w:rsidR="007C0543" w:rsidRDefault="007C0543" w:rsidP="00300ACE">
      <w:pPr>
        <w:spacing w:after="0" w:line="240" w:lineRule="auto"/>
        <w:contextualSpacing/>
        <w:jc w:val="both"/>
        <w:rPr>
          <w:rFonts w:ascii="Arial" w:eastAsia="Arial" w:hAnsi="Arial" w:cs="Arial"/>
          <w:b/>
          <w:sz w:val="24"/>
          <w:szCs w:val="24"/>
        </w:rPr>
      </w:pPr>
      <w:bookmarkStart w:id="1" w:name="_GoBack"/>
      <w:bookmarkEnd w:id="1"/>
    </w:p>
    <w:p w14:paraId="684838A0" w14:textId="5BE1A970" w:rsidR="007C0543" w:rsidRPr="00F92CD5" w:rsidRDefault="00F92CD5" w:rsidP="00300ACE">
      <w:pPr>
        <w:spacing w:after="0" w:line="240" w:lineRule="auto"/>
        <w:contextualSpacing/>
        <w:rPr>
          <w:rFonts w:ascii="Arial" w:eastAsia="Arial" w:hAnsi="Arial" w:cs="Arial"/>
          <w:sz w:val="24"/>
          <w:szCs w:val="24"/>
        </w:rPr>
      </w:pPr>
      <w:r w:rsidRPr="00F92CD5">
        <w:rPr>
          <w:rFonts w:ascii="Arial" w:eastAsia="Arial" w:hAnsi="Arial" w:cs="Arial"/>
          <w:b/>
          <w:sz w:val="24"/>
          <w:szCs w:val="24"/>
        </w:rPr>
        <w:t>DSWD-</w:t>
      </w:r>
      <w:r w:rsidR="00B221B7">
        <w:rPr>
          <w:rFonts w:ascii="Arial" w:eastAsia="Arial" w:hAnsi="Arial" w:cs="Arial"/>
          <w:b/>
          <w:sz w:val="24"/>
          <w:szCs w:val="24"/>
        </w:rPr>
        <w:t>MIMAROPA</w:t>
      </w:r>
    </w:p>
    <w:tbl>
      <w:tblPr>
        <w:tblStyle w:val="1"/>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3"/>
        <w:gridCol w:w="8504"/>
      </w:tblGrid>
      <w:tr w:rsidR="007C0543" w14:paraId="550F089B" w14:textId="77777777">
        <w:trPr>
          <w:trHeight w:val="320"/>
        </w:trPr>
        <w:tc>
          <w:tcPr>
            <w:tcW w:w="1953" w:type="dxa"/>
            <w:tcBorders>
              <w:top w:val="single" w:sz="4" w:space="0" w:color="000000"/>
              <w:left w:val="single" w:sz="4" w:space="0" w:color="000000"/>
              <w:bottom w:val="single" w:sz="4" w:space="0" w:color="000000"/>
              <w:right w:val="single" w:sz="4" w:space="0" w:color="000000"/>
            </w:tcBorders>
            <w:vAlign w:val="center"/>
          </w:tcPr>
          <w:p w14:paraId="35B1527A" w14:textId="77777777" w:rsidR="007C0543" w:rsidRDefault="00BC4062" w:rsidP="00300ACE">
            <w:pP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504" w:type="dxa"/>
            <w:tcBorders>
              <w:top w:val="single" w:sz="4" w:space="0" w:color="000000"/>
              <w:left w:val="single" w:sz="4" w:space="0" w:color="000000"/>
              <w:bottom w:val="single" w:sz="4" w:space="0" w:color="000000"/>
              <w:right w:val="single" w:sz="4" w:space="0" w:color="000000"/>
            </w:tcBorders>
            <w:vAlign w:val="center"/>
          </w:tcPr>
          <w:p w14:paraId="6EB5F1ED" w14:textId="77777777" w:rsidR="007C0543" w:rsidRDefault="00BC4062" w:rsidP="00300ACE">
            <w:pPr>
              <w:spacing w:after="0" w:line="240" w:lineRule="auto"/>
              <w:contextualSpacing/>
              <w:jc w:val="center"/>
              <w:rPr>
                <w:rFonts w:ascii="Arial" w:eastAsia="Arial" w:hAnsi="Arial" w:cs="Arial"/>
                <w:sz w:val="20"/>
                <w:szCs w:val="20"/>
              </w:rPr>
            </w:pPr>
            <w:r>
              <w:rPr>
                <w:rFonts w:ascii="Arial" w:eastAsia="Arial" w:hAnsi="Arial" w:cs="Arial"/>
                <w:b/>
                <w:sz w:val="20"/>
                <w:szCs w:val="20"/>
              </w:rPr>
              <w:t>SITUATIONS / ACTIONS UNDERTAKEN</w:t>
            </w:r>
          </w:p>
        </w:tc>
      </w:tr>
      <w:tr w:rsidR="007C0543" w14:paraId="1325CC7A" w14:textId="77777777">
        <w:trPr>
          <w:trHeight w:val="360"/>
        </w:trPr>
        <w:tc>
          <w:tcPr>
            <w:tcW w:w="1953" w:type="dxa"/>
            <w:tcBorders>
              <w:top w:val="single" w:sz="4" w:space="0" w:color="000000"/>
              <w:left w:val="single" w:sz="4" w:space="0" w:color="000000"/>
              <w:bottom w:val="single" w:sz="4" w:space="0" w:color="000000"/>
              <w:right w:val="single" w:sz="4" w:space="0" w:color="000000"/>
            </w:tcBorders>
            <w:vAlign w:val="center"/>
          </w:tcPr>
          <w:p w14:paraId="3CCA17B9" w14:textId="2EFC491A" w:rsidR="007C0543" w:rsidRPr="004C4B40" w:rsidRDefault="004C4B40" w:rsidP="004C4B40">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Pr>
                <w:rFonts w:ascii="Arial" w:eastAsia="Arial" w:hAnsi="Arial" w:cs="Arial"/>
                <w:color w:val="0070C0"/>
                <w:sz w:val="20"/>
                <w:szCs w:val="20"/>
              </w:rPr>
              <w:t>March</w:t>
            </w:r>
            <w:r w:rsidR="00F92CD5" w:rsidRPr="004C4B40">
              <w:rPr>
                <w:rFonts w:ascii="Arial" w:eastAsia="Arial" w:hAnsi="Arial" w:cs="Arial"/>
                <w:color w:val="0070C0"/>
                <w:sz w:val="20"/>
                <w:szCs w:val="20"/>
              </w:rPr>
              <w:t xml:space="preserve"> 2019</w:t>
            </w:r>
          </w:p>
        </w:tc>
        <w:tc>
          <w:tcPr>
            <w:tcW w:w="8504" w:type="dxa"/>
            <w:tcBorders>
              <w:top w:val="single" w:sz="4" w:space="0" w:color="000000"/>
              <w:left w:val="single" w:sz="4" w:space="0" w:color="000000"/>
              <w:bottom w:val="single" w:sz="4" w:space="0" w:color="000000"/>
              <w:right w:val="single" w:sz="4" w:space="0" w:color="000000"/>
            </w:tcBorders>
            <w:vAlign w:val="center"/>
          </w:tcPr>
          <w:p w14:paraId="055D9755" w14:textId="3DD890AB" w:rsidR="002F29CE" w:rsidRPr="00EE321D" w:rsidRDefault="002F29CE" w:rsidP="00EB6879">
            <w:pPr>
              <w:numPr>
                <w:ilvl w:val="0"/>
                <w:numId w:val="2"/>
              </w:numPr>
              <w:pBdr>
                <w:top w:val="nil"/>
                <w:left w:val="nil"/>
                <w:bottom w:val="nil"/>
                <w:right w:val="nil"/>
                <w:between w:val="nil"/>
              </w:pBdr>
              <w:spacing w:after="0" w:line="240" w:lineRule="auto"/>
              <w:ind w:left="276" w:hanging="284"/>
              <w:contextualSpacing/>
              <w:jc w:val="both"/>
              <w:rPr>
                <w:rFonts w:ascii="Arial" w:hAnsi="Arial" w:cs="Arial"/>
                <w:color w:val="0070C0"/>
                <w:sz w:val="20"/>
                <w:szCs w:val="20"/>
              </w:rPr>
            </w:pPr>
            <w:r w:rsidRPr="00B633CC">
              <w:rPr>
                <w:rFonts w:ascii="Arial" w:hAnsi="Arial" w:cs="Arial"/>
                <w:color w:val="0070C0"/>
                <w:sz w:val="20"/>
                <w:szCs w:val="20"/>
              </w:rPr>
              <w:t xml:space="preserve">DSWD-MIMAROPA </w:t>
            </w:r>
            <w:r w:rsidR="00EB6879">
              <w:rPr>
                <w:rFonts w:ascii="Arial" w:hAnsi="Arial" w:cs="Arial"/>
                <w:color w:val="0070C0"/>
                <w:sz w:val="20"/>
                <w:szCs w:val="20"/>
              </w:rPr>
              <w:t xml:space="preserve">submitted their </w:t>
            </w:r>
            <w:r w:rsidR="00080F3A">
              <w:rPr>
                <w:rFonts w:ascii="Arial" w:hAnsi="Arial" w:cs="Arial"/>
                <w:b/>
                <w:color w:val="0070C0"/>
                <w:sz w:val="20"/>
                <w:szCs w:val="20"/>
              </w:rPr>
              <w:t>Terminal R</w:t>
            </w:r>
            <w:r w:rsidR="00EB6879">
              <w:rPr>
                <w:rFonts w:ascii="Arial" w:hAnsi="Arial" w:cs="Arial"/>
                <w:b/>
                <w:color w:val="0070C0"/>
                <w:sz w:val="20"/>
                <w:szCs w:val="20"/>
              </w:rPr>
              <w:t>eport.</w:t>
            </w:r>
          </w:p>
          <w:p w14:paraId="4768D7C5" w14:textId="77777777" w:rsidR="00EE321D" w:rsidRDefault="00EE321D" w:rsidP="00EB6879">
            <w:pPr>
              <w:numPr>
                <w:ilvl w:val="0"/>
                <w:numId w:val="2"/>
              </w:numPr>
              <w:pBdr>
                <w:top w:val="nil"/>
                <w:left w:val="nil"/>
                <w:bottom w:val="nil"/>
                <w:right w:val="nil"/>
                <w:between w:val="nil"/>
              </w:pBdr>
              <w:spacing w:after="0" w:line="240" w:lineRule="auto"/>
              <w:ind w:left="276" w:hanging="284"/>
              <w:contextualSpacing/>
              <w:jc w:val="both"/>
              <w:rPr>
                <w:rFonts w:ascii="Arial" w:hAnsi="Arial" w:cs="Arial"/>
                <w:color w:val="0070C0"/>
                <w:sz w:val="20"/>
                <w:szCs w:val="20"/>
              </w:rPr>
            </w:pPr>
            <w:r>
              <w:rPr>
                <w:rFonts w:ascii="Arial" w:hAnsi="Arial" w:cs="Arial"/>
                <w:color w:val="0070C0"/>
                <w:sz w:val="20"/>
                <w:szCs w:val="20"/>
              </w:rPr>
              <w:t xml:space="preserve">Owner of the </w:t>
            </w:r>
            <w:proofErr w:type="spellStart"/>
            <w:r>
              <w:rPr>
                <w:rFonts w:ascii="Arial" w:hAnsi="Arial" w:cs="Arial"/>
                <w:color w:val="0070C0"/>
                <w:sz w:val="20"/>
                <w:szCs w:val="20"/>
              </w:rPr>
              <w:t>Chuksan</w:t>
            </w:r>
            <w:proofErr w:type="spellEnd"/>
            <w:r>
              <w:rPr>
                <w:rFonts w:ascii="Arial" w:hAnsi="Arial" w:cs="Arial"/>
                <w:color w:val="0070C0"/>
                <w:sz w:val="20"/>
                <w:szCs w:val="20"/>
              </w:rPr>
              <w:t xml:space="preserve"> Protestant Church is donating a part of the land for the </w:t>
            </w:r>
            <w:proofErr w:type="spellStart"/>
            <w:r>
              <w:rPr>
                <w:rFonts w:ascii="Arial" w:hAnsi="Arial" w:cs="Arial"/>
                <w:color w:val="0070C0"/>
                <w:sz w:val="20"/>
                <w:szCs w:val="20"/>
              </w:rPr>
              <w:t>Mangyan</w:t>
            </w:r>
            <w:proofErr w:type="spellEnd"/>
            <w:r>
              <w:rPr>
                <w:rFonts w:ascii="Arial" w:hAnsi="Arial" w:cs="Arial"/>
                <w:color w:val="0070C0"/>
                <w:sz w:val="20"/>
                <w:szCs w:val="20"/>
              </w:rPr>
              <w:t xml:space="preserve"> families where they can reconstruct their new houses. Deed of donation is now on process and in coordination with the LGU of </w:t>
            </w:r>
            <w:proofErr w:type="spellStart"/>
            <w:r>
              <w:rPr>
                <w:rFonts w:ascii="Arial" w:hAnsi="Arial" w:cs="Arial"/>
                <w:color w:val="0070C0"/>
                <w:sz w:val="20"/>
                <w:szCs w:val="20"/>
              </w:rPr>
              <w:t>Naujan</w:t>
            </w:r>
            <w:proofErr w:type="spellEnd"/>
            <w:r>
              <w:rPr>
                <w:rFonts w:ascii="Arial" w:hAnsi="Arial" w:cs="Arial"/>
                <w:color w:val="0070C0"/>
                <w:sz w:val="20"/>
                <w:szCs w:val="20"/>
              </w:rPr>
              <w:t>.</w:t>
            </w:r>
          </w:p>
          <w:p w14:paraId="4F7D0964" w14:textId="77777777" w:rsidR="00EE321D" w:rsidRDefault="00EE321D" w:rsidP="00EE321D">
            <w:pPr>
              <w:numPr>
                <w:ilvl w:val="0"/>
                <w:numId w:val="2"/>
              </w:numPr>
              <w:pBdr>
                <w:top w:val="nil"/>
                <w:left w:val="nil"/>
                <w:bottom w:val="nil"/>
                <w:right w:val="nil"/>
                <w:between w:val="nil"/>
              </w:pBdr>
              <w:spacing w:after="0" w:line="240" w:lineRule="auto"/>
              <w:ind w:left="276" w:hanging="284"/>
              <w:contextualSpacing/>
              <w:jc w:val="both"/>
              <w:rPr>
                <w:rFonts w:ascii="Arial" w:hAnsi="Arial" w:cs="Arial"/>
                <w:color w:val="0070C0"/>
                <w:sz w:val="20"/>
                <w:szCs w:val="20"/>
              </w:rPr>
            </w:pPr>
            <w:r>
              <w:rPr>
                <w:rFonts w:ascii="Arial" w:hAnsi="Arial" w:cs="Arial"/>
                <w:color w:val="0070C0"/>
                <w:sz w:val="20"/>
                <w:szCs w:val="20"/>
              </w:rPr>
              <w:t xml:space="preserve">LGU of </w:t>
            </w:r>
            <w:proofErr w:type="spellStart"/>
            <w:r>
              <w:rPr>
                <w:rFonts w:ascii="Arial" w:hAnsi="Arial" w:cs="Arial"/>
                <w:color w:val="0070C0"/>
                <w:sz w:val="20"/>
                <w:szCs w:val="20"/>
              </w:rPr>
              <w:t>Naujan</w:t>
            </w:r>
            <w:proofErr w:type="spellEnd"/>
            <w:r>
              <w:rPr>
                <w:rFonts w:ascii="Arial" w:hAnsi="Arial" w:cs="Arial"/>
                <w:color w:val="0070C0"/>
                <w:sz w:val="20"/>
                <w:szCs w:val="20"/>
              </w:rPr>
              <w:t xml:space="preserve"> will provide Emergency Shelter Assistance (ESA) in the form of construction materials to the affected families with damaged houses. Provision of assistance will be based on the assessment of the MSWDO </w:t>
            </w:r>
            <w:proofErr w:type="spellStart"/>
            <w:r>
              <w:rPr>
                <w:rFonts w:ascii="Arial" w:hAnsi="Arial" w:cs="Arial"/>
                <w:color w:val="0070C0"/>
                <w:sz w:val="20"/>
                <w:szCs w:val="20"/>
              </w:rPr>
              <w:t>Naujan</w:t>
            </w:r>
            <w:proofErr w:type="spellEnd"/>
            <w:r>
              <w:rPr>
                <w:rFonts w:ascii="Arial" w:hAnsi="Arial" w:cs="Arial"/>
                <w:color w:val="0070C0"/>
                <w:sz w:val="20"/>
                <w:szCs w:val="20"/>
              </w:rPr>
              <w:t>.</w:t>
            </w:r>
          </w:p>
          <w:p w14:paraId="2FFCDFE3" w14:textId="10041D0C" w:rsidR="00EE321D" w:rsidRPr="00B633CC" w:rsidRDefault="00EE321D" w:rsidP="00EE321D">
            <w:pPr>
              <w:numPr>
                <w:ilvl w:val="0"/>
                <w:numId w:val="2"/>
              </w:numPr>
              <w:pBdr>
                <w:top w:val="nil"/>
                <w:left w:val="nil"/>
                <w:bottom w:val="nil"/>
                <w:right w:val="nil"/>
                <w:between w:val="nil"/>
              </w:pBdr>
              <w:spacing w:after="0" w:line="240" w:lineRule="auto"/>
              <w:ind w:left="276" w:hanging="284"/>
              <w:contextualSpacing/>
              <w:jc w:val="both"/>
              <w:rPr>
                <w:rFonts w:ascii="Arial" w:hAnsi="Arial" w:cs="Arial"/>
                <w:color w:val="0070C0"/>
                <w:sz w:val="20"/>
                <w:szCs w:val="20"/>
              </w:rPr>
            </w:pPr>
            <w:r>
              <w:rPr>
                <w:rFonts w:ascii="Arial" w:hAnsi="Arial" w:cs="Arial"/>
                <w:color w:val="0070C0"/>
                <w:sz w:val="20"/>
                <w:szCs w:val="20"/>
              </w:rPr>
              <w:t xml:space="preserve">LGU </w:t>
            </w:r>
            <w:proofErr w:type="spellStart"/>
            <w:r>
              <w:rPr>
                <w:rFonts w:ascii="Arial" w:hAnsi="Arial" w:cs="Arial"/>
                <w:color w:val="0070C0"/>
                <w:sz w:val="20"/>
                <w:szCs w:val="20"/>
              </w:rPr>
              <w:t>Naujan</w:t>
            </w:r>
            <w:proofErr w:type="spellEnd"/>
            <w:r>
              <w:rPr>
                <w:rFonts w:ascii="Arial" w:hAnsi="Arial" w:cs="Arial"/>
                <w:color w:val="0070C0"/>
                <w:sz w:val="20"/>
                <w:szCs w:val="20"/>
              </w:rPr>
              <w:t xml:space="preserve"> is now facilitating, monitoring and supplying the immediate needs of families/individuals affected by the fire incident.</w:t>
            </w:r>
          </w:p>
        </w:tc>
      </w:tr>
    </w:tbl>
    <w:p w14:paraId="2C2222F6" w14:textId="1C2A79F5" w:rsidR="007C0543" w:rsidRDefault="007C0543" w:rsidP="00300ACE">
      <w:pPr>
        <w:spacing w:after="0" w:line="240" w:lineRule="auto"/>
        <w:contextualSpacing/>
        <w:jc w:val="center"/>
        <w:rPr>
          <w:rFonts w:ascii="Arial" w:eastAsia="Arial" w:hAnsi="Arial" w:cs="Arial"/>
          <w:i/>
          <w:sz w:val="20"/>
          <w:szCs w:val="20"/>
        </w:rPr>
      </w:pPr>
    </w:p>
    <w:p w14:paraId="34A40B83" w14:textId="77777777" w:rsidR="007C0543" w:rsidRDefault="00BC4062" w:rsidP="00300ACE">
      <w:pPr>
        <w:spacing w:after="0" w:line="240" w:lineRule="auto"/>
        <w:contextualSpacing/>
        <w:jc w:val="center"/>
        <w:rPr>
          <w:rFonts w:ascii="Arial" w:eastAsia="Arial" w:hAnsi="Arial" w:cs="Arial"/>
          <w:i/>
          <w:sz w:val="20"/>
          <w:szCs w:val="20"/>
        </w:rPr>
      </w:pPr>
      <w:r>
        <w:rPr>
          <w:rFonts w:ascii="Arial" w:eastAsia="Arial" w:hAnsi="Arial" w:cs="Arial"/>
          <w:i/>
          <w:sz w:val="20"/>
          <w:szCs w:val="20"/>
        </w:rPr>
        <w:t>*****</w:t>
      </w:r>
    </w:p>
    <w:p w14:paraId="145A79C2" w14:textId="77777777" w:rsidR="007C0543" w:rsidRDefault="007C0543" w:rsidP="00300ACE">
      <w:pPr>
        <w:spacing w:after="0" w:line="240" w:lineRule="auto"/>
        <w:contextualSpacing/>
        <w:rPr>
          <w:rFonts w:ascii="Arial" w:eastAsia="Arial" w:hAnsi="Arial" w:cs="Arial"/>
          <w:sz w:val="24"/>
          <w:szCs w:val="24"/>
        </w:rPr>
      </w:pPr>
    </w:p>
    <w:p w14:paraId="6DFDC0CB" w14:textId="41B8255A" w:rsidR="007C0543" w:rsidRDefault="00BC4062" w:rsidP="00300ACE">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w:t>
      </w:r>
      <w:r w:rsidR="00B221B7">
        <w:rPr>
          <w:rFonts w:ascii="Arial" w:eastAsia="Arial" w:hAnsi="Arial" w:cs="Arial"/>
          <w:i/>
          <w:sz w:val="20"/>
          <w:szCs w:val="20"/>
        </w:rPr>
        <w:t>MIMAROPA</w:t>
      </w:r>
      <w:r>
        <w:rPr>
          <w:rFonts w:ascii="Arial" w:eastAsia="Arial" w:hAnsi="Arial" w:cs="Arial"/>
          <w:i/>
          <w:sz w:val="20"/>
          <w:szCs w:val="20"/>
        </w:rPr>
        <w:t xml:space="preserve"> for any </w:t>
      </w:r>
      <w:r w:rsidR="00133B4C">
        <w:rPr>
          <w:rFonts w:ascii="Arial" w:eastAsia="Arial" w:hAnsi="Arial" w:cs="Arial"/>
          <w:i/>
          <w:sz w:val="20"/>
          <w:szCs w:val="20"/>
        </w:rPr>
        <w:t>request of Technical Assistance and Resource Augmentation (RATA).</w:t>
      </w:r>
    </w:p>
    <w:p w14:paraId="3ADA2A3A" w14:textId="77777777" w:rsidR="007C0543" w:rsidRDefault="007C0543" w:rsidP="00300ACE">
      <w:pPr>
        <w:spacing w:after="0" w:line="240" w:lineRule="auto"/>
        <w:contextualSpacing/>
        <w:jc w:val="both"/>
        <w:rPr>
          <w:rFonts w:ascii="Arial" w:eastAsia="Arial" w:hAnsi="Arial" w:cs="Arial"/>
          <w:b/>
          <w:sz w:val="24"/>
          <w:szCs w:val="24"/>
        </w:rPr>
      </w:pPr>
    </w:p>
    <w:p w14:paraId="42992D71" w14:textId="0971184D" w:rsidR="00F92CD5" w:rsidRDefault="00F92CD5" w:rsidP="003C0ABF"/>
    <w:p w14:paraId="52BE0A0E" w14:textId="77777777" w:rsidR="00F92CD5" w:rsidRDefault="00F92CD5" w:rsidP="00300ACE">
      <w:pPr>
        <w:spacing w:after="0" w:line="240" w:lineRule="auto"/>
        <w:contextualSpacing/>
        <w:jc w:val="both"/>
        <w:rPr>
          <w:rFonts w:ascii="Arial" w:eastAsia="Arial" w:hAnsi="Arial" w:cs="Arial"/>
          <w:b/>
          <w:sz w:val="24"/>
          <w:szCs w:val="24"/>
        </w:rPr>
      </w:pPr>
    </w:p>
    <w:p w14:paraId="3E8CF22F" w14:textId="7B9D42CA" w:rsidR="007C0543" w:rsidRDefault="00B221B7" w:rsidP="00300ACE">
      <w:pPr>
        <w:spacing w:after="0" w:line="240" w:lineRule="auto"/>
        <w:contextualSpacing/>
        <w:jc w:val="both"/>
        <w:rPr>
          <w:rFonts w:ascii="Arial" w:eastAsia="Arial" w:hAnsi="Arial" w:cs="Arial"/>
          <w:i/>
          <w:sz w:val="24"/>
          <w:szCs w:val="24"/>
        </w:rPr>
      </w:pPr>
      <w:r>
        <w:rPr>
          <w:rFonts w:ascii="Arial" w:eastAsia="Arial" w:hAnsi="Arial" w:cs="Arial"/>
          <w:b/>
          <w:sz w:val="24"/>
          <w:szCs w:val="24"/>
        </w:rPr>
        <w:t>JAN ERWIN ANDREW I. ONTANILLAS</w:t>
      </w:r>
    </w:p>
    <w:p w14:paraId="30AFB365" w14:textId="77D6DAF3" w:rsidR="007C0543" w:rsidRDefault="00BC4062" w:rsidP="00300ACE">
      <w:pPr>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060D37BA" w14:textId="77777777" w:rsidR="0037584D" w:rsidRDefault="0037584D" w:rsidP="00300ACE">
      <w:pPr>
        <w:spacing w:after="0" w:line="240" w:lineRule="auto"/>
        <w:contextualSpacing/>
        <w:rPr>
          <w:rFonts w:ascii="Arial" w:eastAsia="Arial" w:hAnsi="Arial" w:cs="Arial"/>
          <w:sz w:val="24"/>
          <w:szCs w:val="24"/>
        </w:rPr>
      </w:pPr>
    </w:p>
    <w:p w14:paraId="441F9BD5" w14:textId="77777777" w:rsidR="0037584D" w:rsidRDefault="0037584D" w:rsidP="00300ACE">
      <w:pPr>
        <w:spacing w:after="0" w:line="240" w:lineRule="auto"/>
        <w:contextualSpacing/>
        <w:rPr>
          <w:rFonts w:ascii="Arial" w:eastAsia="Arial" w:hAnsi="Arial" w:cs="Arial"/>
          <w:sz w:val="24"/>
          <w:szCs w:val="24"/>
        </w:rPr>
      </w:pPr>
    </w:p>
    <w:p w14:paraId="0BAA1C3D" w14:textId="77777777" w:rsidR="0037584D" w:rsidRDefault="0037584D" w:rsidP="00300ACE">
      <w:pPr>
        <w:spacing w:after="0" w:line="240" w:lineRule="auto"/>
        <w:contextualSpacing/>
        <w:rPr>
          <w:rFonts w:ascii="Arial" w:eastAsia="Arial" w:hAnsi="Arial" w:cs="Arial"/>
          <w:sz w:val="24"/>
          <w:szCs w:val="24"/>
        </w:rPr>
      </w:pPr>
    </w:p>
    <w:p w14:paraId="180A0C2E" w14:textId="77777777" w:rsidR="0037584D" w:rsidRDefault="0037584D" w:rsidP="00300ACE">
      <w:pPr>
        <w:spacing w:after="0" w:line="240" w:lineRule="auto"/>
        <w:contextualSpacing/>
        <w:rPr>
          <w:rFonts w:ascii="Arial" w:eastAsia="Arial" w:hAnsi="Arial" w:cs="Arial"/>
          <w:sz w:val="24"/>
          <w:szCs w:val="24"/>
        </w:rPr>
      </w:pPr>
    </w:p>
    <w:p w14:paraId="54820725" w14:textId="77777777" w:rsidR="0037584D" w:rsidRDefault="0037584D" w:rsidP="00300ACE">
      <w:pPr>
        <w:spacing w:after="0" w:line="240" w:lineRule="auto"/>
        <w:contextualSpacing/>
        <w:rPr>
          <w:rFonts w:ascii="Arial" w:eastAsia="Arial" w:hAnsi="Arial" w:cs="Arial"/>
          <w:sz w:val="24"/>
          <w:szCs w:val="24"/>
        </w:rPr>
      </w:pPr>
    </w:p>
    <w:p w14:paraId="1B58E664" w14:textId="77777777" w:rsidR="0037584D" w:rsidRDefault="0037584D" w:rsidP="00300ACE">
      <w:pPr>
        <w:spacing w:after="0" w:line="240" w:lineRule="auto"/>
        <w:contextualSpacing/>
        <w:rPr>
          <w:rFonts w:ascii="Arial" w:eastAsia="Arial" w:hAnsi="Arial" w:cs="Arial"/>
          <w:sz w:val="24"/>
          <w:szCs w:val="24"/>
        </w:rPr>
      </w:pPr>
    </w:p>
    <w:p w14:paraId="3C8B5CE6" w14:textId="77777777" w:rsidR="0037584D" w:rsidRDefault="0037584D" w:rsidP="00300ACE">
      <w:pPr>
        <w:spacing w:after="0" w:line="240" w:lineRule="auto"/>
        <w:contextualSpacing/>
        <w:rPr>
          <w:rFonts w:ascii="Arial" w:eastAsia="Arial" w:hAnsi="Arial" w:cs="Arial"/>
          <w:sz w:val="24"/>
          <w:szCs w:val="24"/>
        </w:rPr>
      </w:pPr>
    </w:p>
    <w:p w14:paraId="4977C3D6" w14:textId="77777777" w:rsidR="0037584D" w:rsidRDefault="0037584D" w:rsidP="00300ACE">
      <w:pPr>
        <w:spacing w:after="0" w:line="240" w:lineRule="auto"/>
        <w:contextualSpacing/>
        <w:rPr>
          <w:rFonts w:ascii="Arial" w:eastAsia="Arial" w:hAnsi="Arial" w:cs="Arial"/>
          <w:sz w:val="24"/>
          <w:szCs w:val="24"/>
        </w:rPr>
      </w:pPr>
    </w:p>
    <w:p w14:paraId="12A0D23F" w14:textId="77777777" w:rsidR="0037584D" w:rsidRDefault="0037584D" w:rsidP="00300ACE">
      <w:pPr>
        <w:spacing w:after="0" w:line="240" w:lineRule="auto"/>
        <w:contextualSpacing/>
        <w:rPr>
          <w:rFonts w:ascii="Arial" w:eastAsia="Arial" w:hAnsi="Arial" w:cs="Arial"/>
          <w:sz w:val="24"/>
          <w:szCs w:val="24"/>
        </w:rPr>
      </w:pPr>
    </w:p>
    <w:p w14:paraId="3EAE64C6" w14:textId="77777777" w:rsidR="0037584D" w:rsidRDefault="0037584D" w:rsidP="00300ACE">
      <w:pPr>
        <w:spacing w:after="0" w:line="240" w:lineRule="auto"/>
        <w:contextualSpacing/>
        <w:rPr>
          <w:rFonts w:ascii="Arial" w:eastAsia="Arial" w:hAnsi="Arial" w:cs="Arial"/>
          <w:sz w:val="24"/>
          <w:szCs w:val="24"/>
        </w:rPr>
      </w:pPr>
    </w:p>
    <w:p w14:paraId="435CC803" w14:textId="77777777" w:rsidR="0037584D" w:rsidRDefault="0037584D" w:rsidP="00300ACE">
      <w:pPr>
        <w:spacing w:after="0" w:line="240" w:lineRule="auto"/>
        <w:contextualSpacing/>
        <w:rPr>
          <w:rFonts w:ascii="Arial" w:eastAsia="Arial" w:hAnsi="Arial" w:cs="Arial"/>
          <w:sz w:val="24"/>
          <w:szCs w:val="24"/>
        </w:rPr>
      </w:pPr>
    </w:p>
    <w:p w14:paraId="6AF8F914" w14:textId="77777777" w:rsidR="0037584D" w:rsidRDefault="0037584D" w:rsidP="00300ACE">
      <w:pPr>
        <w:spacing w:after="0" w:line="240" w:lineRule="auto"/>
        <w:contextualSpacing/>
        <w:rPr>
          <w:rFonts w:ascii="Arial" w:eastAsia="Arial" w:hAnsi="Arial" w:cs="Arial"/>
          <w:sz w:val="24"/>
          <w:szCs w:val="24"/>
        </w:rPr>
      </w:pPr>
    </w:p>
    <w:p w14:paraId="6169F02C" w14:textId="08D2A112" w:rsidR="0037584D" w:rsidRDefault="006D253B" w:rsidP="0037584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lastRenderedPageBreak/>
        <w:t>PHOTO DOCUMENTATION</w:t>
      </w:r>
    </w:p>
    <w:p w14:paraId="1A31415B" w14:textId="77777777" w:rsidR="0037584D" w:rsidRDefault="0037584D" w:rsidP="0037584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color w:val="002060"/>
          <w:sz w:val="28"/>
          <w:szCs w:val="24"/>
        </w:rPr>
      </w:pPr>
    </w:p>
    <w:p w14:paraId="6EA5055D" w14:textId="06B9815C" w:rsidR="0037584D" w:rsidRDefault="0037584D" w:rsidP="0037584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color w:val="002060"/>
          <w:sz w:val="28"/>
          <w:szCs w:val="24"/>
        </w:rPr>
      </w:pPr>
      <w:r>
        <w:rPr>
          <w:noProof/>
          <w:lang w:val="en-PH"/>
        </w:rPr>
        <w:drawing>
          <wp:inline distT="0" distB="0" distL="0" distR="0" wp14:anchorId="52B23258" wp14:editId="5561C5CE">
            <wp:extent cx="3291840" cy="2456470"/>
            <wp:effectExtent l="0" t="0" r="3810" b="1270"/>
            <wp:docPr id="6" name="Picture 6" descr="C:\Users\DSWD-1\Desktop\KC\Files\Disasters\2019\Fire Incident in Naujan, Oriental Mindoro\Initial Report\received_359470481562459.jpeg"/>
            <wp:cNvGraphicFramePr/>
            <a:graphic xmlns:a="http://schemas.openxmlformats.org/drawingml/2006/main">
              <a:graphicData uri="http://schemas.openxmlformats.org/drawingml/2006/picture">
                <pic:pic xmlns:pic="http://schemas.openxmlformats.org/drawingml/2006/picture">
                  <pic:nvPicPr>
                    <pic:cNvPr id="6" name="Picture 6" descr="C:\Users\DSWD-1\Desktop\KC\Files\Disasters\2019\Fire Incident in Naujan, Oriental Mindoro\Initial Report\received_359470481562459.jpe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7749" cy="2475804"/>
                    </a:xfrm>
                    <a:prstGeom prst="rect">
                      <a:avLst/>
                    </a:prstGeom>
                    <a:noFill/>
                    <a:ln>
                      <a:noFill/>
                    </a:ln>
                  </pic:spPr>
                </pic:pic>
              </a:graphicData>
            </a:graphic>
          </wp:inline>
        </w:drawing>
      </w:r>
      <w:r>
        <w:rPr>
          <w:rFonts w:ascii="Arial" w:eastAsia="Arial" w:hAnsi="Arial" w:cs="Arial"/>
          <w:b/>
          <w:color w:val="002060"/>
          <w:sz w:val="28"/>
          <w:szCs w:val="24"/>
        </w:rPr>
        <w:t xml:space="preserve"> </w:t>
      </w:r>
      <w:r>
        <w:rPr>
          <w:noProof/>
          <w:lang w:val="en-PH"/>
        </w:rPr>
        <w:drawing>
          <wp:inline distT="0" distB="0" distL="0" distR="0" wp14:anchorId="15A45315" wp14:editId="5869E078">
            <wp:extent cx="3156668" cy="2451735"/>
            <wp:effectExtent l="0" t="0" r="5715" b="5715"/>
            <wp:docPr id="9" name="Picture 9" descr="C:\Users\DSWD-1\Desktop\KC\Files\Disasters\2019\Fire Incident in Naujan, Oriental Mindoro\Initial Report\received_2017359065225151.jpeg"/>
            <wp:cNvGraphicFramePr/>
            <a:graphic xmlns:a="http://schemas.openxmlformats.org/drawingml/2006/main">
              <a:graphicData uri="http://schemas.openxmlformats.org/drawingml/2006/picture">
                <pic:pic xmlns:pic="http://schemas.openxmlformats.org/drawingml/2006/picture">
                  <pic:nvPicPr>
                    <pic:cNvPr id="9" name="Picture 9" descr="C:\Users\DSWD-1\Desktop\KC\Files\Disasters\2019\Fire Incident in Naujan, Oriental Mindoro\Initial Report\received_2017359065225151.jpe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6445" cy="2459329"/>
                    </a:xfrm>
                    <a:prstGeom prst="rect">
                      <a:avLst/>
                    </a:prstGeom>
                    <a:noFill/>
                    <a:ln>
                      <a:noFill/>
                    </a:ln>
                  </pic:spPr>
                </pic:pic>
              </a:graphicData>
            </a:graphic>
          </wp:inline>
        </w:drawing>
      </w:r>
    </w:p>
    <w:p w14:paraId="25DFA281" w14:textId="77777777" w:rsidR="0037584D" w:rsidRPr="005B7123" w:rsidRDefault="0037584D" w:rsidP="0037584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8"/>
          <w:szCs w:val="24"/>
        </w:rPr>
      </w:pPr>
    </w:p>
    <w:p w14:paraId="6C78628F" w14:textId="61A303F2" w:rsidR="0037584D" w:rsidRDefault="0037584D" w:rsidP="00300ACE">
      <w:pPr>
        <w:spacing w:after="0" w:line="240" w:lineRule="auto"/>
        <w:contextualSpacing/>
        <w:rPr>
          <w:rFonts w:ascii="Arial" w:eastAsia="Arial" w:hAnsi="Arial" w:cs="Arial"/>
          <w:sz w:val="24"/>
          <w:szCs w:val="24"/>
        </w:rPr>
      </w:pPr>
      <w:r>
        <w:rPr>
          <w:rFonts w:ascii="Arial" w:eastAsia="Arial" w:hAnsi="Arial" w:cs="Arial"/>
          <w:sz w:val="24"/>
          <w:szCs w:val="24"/>
        </w:rPr>
        <w:t xml:space="preserve">Fire incident report of BFP </w:t>
      </w:r>
      <w:proofErr w:type="spellStart"/>
      <w:r>
        <w:rPr>
          <w:rFonts w:ascii="Arial" w:eastAsia="Arial" w:hAnsi="Arial" w:cs="Arial"/>
          <w:sz w:val="24"/>
          <w:szCs w:val="24"/>
        </w:rPr>
        <w:t>Naujan</w:t>
      </w:r>
      <w:proofErr w:type="spellEnd"/>
      <w:r>
        <w:rPr>
          <w:rFonts w:ascii="Arial" w:eastAsia="Arial" w:hAnsi="Arial" w:cs="Arial"/>
          <w:sz w:val="24"/>
          <w:szCs w:val="24"/>
        </w:rPr>
        <w:t>.</w:t>
      </w:r>
    </w:p>
    <w:p w14:paraId="5667A7F3" w14:textId="77777777" w:rsidR="0037584D" w:rsidRDefault="0037584D" w:rsidP="00300ACE">
      <w:pPr>
        <w:spacing w:after="0" w:line="240" w:lineRule="auto"/>
        <w:contextualSpacing/>
        <w:rPr>
          <w:rFonts w:ascii="Arial" w:eastAsia="Arial" w:hAnsi="Arial" w:cs="Arial"/>
          <w:sz w:val="24"/>
          <w:szCs w:val="24"/>
        </w:rPr>
      </w:pPr>
    </w:p>
    <w:p w14:paraId="07246F09" w14:textId="7CFE5C06" w:rsidR="0037584D" w:rsidRDefault="0037584D" w:rsidP="00300ACE">
      <w:pPr>
        <w:spacing w:after="0" w:line="240" w:lineRule="auto"/>
        <w:contextualSpacing/>
        <w:rPr>
          <w:rFonts w:ascii="Arial" w:eastAsia="Arial" w:hAnsi="Arial" w:cs="Arial"/>
          <w:sz w:val="24"/>
          <w:szCs w:val="24"/>
        </w:rPr>
      </w:pPr>
      <w:r>
        <w:rPr>
          <w:noProof/>
          <w:lang w:val="en-PH"/>
        </w:rPr>
        <w:drawing>
          <wp:inline distT="0" distB="0" distL="0" distR="0" wp14:anchorId="5420F27D" wp14:editId="078D3E0D">
            <wp:extent cx="3299791" cy="2400935"/>
            <wp:effectExtent l="0" t="0" r="0" b="0"/>
            <wp:docPr id="7" name="Picture 7" descr="C:\Users\DSWD-1\Desktop\KC\Files\Disasters\2019\Fire Incident in Naujan, Oriental Mindoro\Initial Report\received_556235874875271.jpeg"/>
            <wp:cNvGraphicFramePr/>
            <a:graphic xmlns:a="http://schemas.openxmlformats.org/drawingml/2006/main">
              <a:graphicData uri="http://schemas.openxmlformats.org/drawingml/2006/picture">
                <pic:pic xmlns:pic="http://schemas.openxmlformats.org/drawingml/2006/picture">
                  <pic:nvPicPr>
                    <pic:cNvPr id="7" name="Picture 7" descr="C:\Users\DSWD-1\Desktop\KC\Files\Disasters\2019\Fire Incident in Naujan, Oriental Mindoro\Initial Report\received_556235874875271.jpe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0041" cy="2415669"/>
                    </a:xfrm>
                    <a:prstGeom prst="rect">
                      <a:avLst/>
                    </a:prstGeom>
                    <a:noFill/>
                    <a:ln>
                      <a:noFill/>
                    </a:ln>
                  </pic:spPr>
                </pic:pic>
              </a:graphicData>
            </a:graphic>
          </wp:inline>
        </w:drawing>
      </w:r>
      <w:r>
        <w:rPr>
          <w:rFonts w:ascii="Arial" w:eastAsia="Arial" w:hAnsi="Arial" w:cs="Arial"/>
          <w:sz w:val="24"/>
          <w:szCs w:val="24"/>
        </w:rPr>
        <w:t xml:space="preserve"> </w:t>
      </w:r>
      <w:r>
        <w:rPr>
          <w:noProof/>
          <w:lang w:val="en-PH"/>
        </w:rPr>
        <w:drawing>
          <wp:inline distT="0" distB="0" distL="0" distR="0" wp14:anchorId="451D4BDD" wp14:editId="728C8E05">
            <wp:extent cx="3164619" cy="2406608"/>
            <wp:effectExtent l="0" t="0" r="0" b="0"/>
            <wp:docPr id="8" name="Picture 8" descr="C:\Users\DSWD-1\Desktop\KC\Files\Disasters\2019\Fire Incident in Naujan, Oriental Mindoro\Initial Report\received_843757369309112.jpeg"/>
            <wp:cNvGraphicFramePr/>
            <a:graphic xmlns:a="http://schemas.openxmlformats.org/drawingml/2006/main">
              <a:graphicData uri="http://schemas.openxmlformats.org/drawingml/2006/picture">
                <pic:pic xmlns:pic="http://schemas.openxmlformats.org/drawingml/2006/picture">
                  <pic:nvPicPr>
                    <pic:cNvPr id="8" name="Picture 8" descr="C:\Users\DSWD-1\Desktop\KC\Files\Disasters\2019\Fire Incident in Naujan, Oriental Mindoro\Initial Report\received_843757369309112.jpe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0951" cy="2426633"/>
                    </a:xfrm>
                    <a:prstGeom prst="rect">
                      <a:avLst/>
                    </a:prstGeom>
                    <a:noFill/>
                    <a:ln>
                      <a:noFill/>
                    </a:ln>
                  </pic:spPr>
                </pic:pic>
              </a:graphicData>
            </a:graphic>
          </wp:inline>
        </w:drawing>
      </w:r>
    </w:p>
    <w:p w14:paraId="50921C76" w14:textId="77777777" w:rsidR="005B7123" w:rsidRPr="005B7123" w:rsidRDefault="005B7123" w:rsidP="00300ACE">
      <w:pPr>
        <w:spacing w:after="0" w:line="240" w:lineRule="auto"/>
        <w:contextualSpacing/>
        <w:rPr>
          <w:rFonts w:ascii="Arial" w:eastAsia="Arial" w:hAnsi="Arial" w:cs="Arial"/>
          <w:sz w:val="8"/>
          <w:szCs w:val="24"/>
        </w:rPr>
      </w:pPr>
    </w:p>
    <w:p w14:paraId="105ACD5C" w14:textId="66EB71DD" w:rsidR="005B7123" w:rsidRDefault="005B7123" w:rsidP="00300ACE">
      <w:pPr>
        <w:spacing w:after="0" w:line="240" w:lineRule="auto"/>
        <w:contextualSpacing/>
        <w:rPr>
          <w:rFonts w:ascii="Arial" w:eastAsia="Arial" w:hAnsi="Arial" w:cs="Arial"/>
          <w:sz w:val="24"/>
          <w:szCs w:val="24"/>
        </w:rPr>
      </w:pPr>
      <w:r>
        <w:rPr>
          <w:rFonts w:ascii="Arial" w:eastAsia="Arial" w:hAnsi="Arial" w:cs="Arial"/>
          <w:sz w:val="24"/>
          <w:szCs w:val="24"/>
        </w:rPr>
        <w:t xml:space="preserve">Relief distribution to the affected families/individuals in </w:t>
      </w:r>
      <w:proofErr w:type="spellStart"/>
      <w:r>
        <w:rPr>
          <w:rFonts w:ascii="Arial" w:eastAsia="Arial" w:hAnsi="Arial" w:cs="Arial"/>
          <w:sz w:val="24"/>
          <w:szCs w:val="24"/>
        </w:rPr>
        <w:t>Sitio</w:t>
      </w:r>
      <w:proofErr w:type="spellEnd"/>
      <w:r>
        <w:rPr>
          <w:rFonts w:ascii="Arial" w:eastAsia="Arial" w:hAnsi="Arial" w:cs="Arial"/>
          <w:sz w:val="24"/>
          <w:szCs w:val="24"/>
        </w:rPr>
        <w:t xml:space="preserve"> Acacia, </w:t>
      </w:r>
      <w:proofErr w:type="spellStart"/>
      <w:r>
        <w:rPr>
          <w:rFonts w:ascii="Arial" w:eastAsia="Arial" w:hAnsi="Arial" w:cs="Arial"/>
          <w:sz w:val="24"/>
          <w:szCs w:val="24"/>
        </w:rPr>
        <w:t>Brgy</w:t>
      </w:r>
      <w:proofErr w:type="spellEnd"/>
      <w:r>
        <w:rPr>
          <w:rFonts w:ascii="Arial" w:eastAsia="Arial" w:hAnsi="Arial" w:cs="Arial"/>
          <w:sz w:val="24"/>
          <w:szCs w:val="24"/>
        </w:rPr>
        <w:t xml:space="preserve">. Sta. Maria, </w:t>
      </w:r>
      <w:proofErr w:type="spellStart"/>
      <w:r>
        <w:rPr>
          <w:rFonts w:ascii="Arial" w:eastAsia="Arial" w:hAnsi="Arial" w:cs="Arial"/>
          <w:sz w:val="24"/>
          <w:szCs w:val="24"/>
        </w:rPr>
        <w:t>Naujan</w:t>
      </w:r>
      <w:proofErr w:type="spellEnd"/>
      <w:r>
        <w:rPr>
          <w:rFonts w:ascii="Arial" w:eastAsia="Arial" w:hAnsi="Arial" w:cs="Arial"/>
          <w:sz w:val="24"/>
          <w:szCs w:val="24"/>
        </w:rPr>
        <w:t>, Oriental Mindoro</w:t>
      </w:r>
    </w:p>
    <w:p w14:paraId="45DB3F9E" w14:textId="77777777" w:rsidR="0037584D" w:rsidRDefault="0037584D" w:rsidP="00300ACE">
      <w:pPr>
        <w:spacing w:after="0" w:line="240" w:lineRule="auto"/>
        <w:contextualSpacing/>
        <w:rPr>
          <w:rFonts w:ascii="Arial" w:eastAsia="Arial" w:hAnsi="Arial" w:cs="Arial"/>
          <w:sz w:val="24"/>
          <w:szCs w:val="24"/>
        </w:rPr>
      </w:pPr>
    </w:p>
    <w:p w14:paraId="382FBB4D" w14:textId="77777777" w:rsidR="0037584D" w:rsidRDefault="0037584D" w:rsidP="00300ACE">
      <w:pPr>
        <w:spacing w:after="0" w:line="240" w:lineRule="auto"/>
        <w:contextualSpacing/>
        <w:rPr>
          <w:rFonts w:ascii="Arial" w:eastAsia="Arial" w:hAnsi="Arial" w:cs="Arial"/>
          <w:sz w:val="24"/>
          <w:szCs w:val="24"/>
        </w:rPr>
      </w:pPr>
    </w:p>
    <w:sectPr w:rsidR="0037584D">
      <w:headerReference w:type="default" r:id="rId12"/>
      <w:footerReference w:type="default" r:id="rId13"/>
      <w:pgSz w:w="11907" w:h="16839"/>
      <w:pgMar w:top="720" w:right="720" w:bottom="720" w:left="720" w:header="288"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48136" w14:textId="77777777" w:rsidR="007D4137" w:rsidRDefault="007D4137">
      <w:pPr>
        <w:spacing w:after="0" w:line="240" w:lineRule="auto"/>
      </w:pPr>
      <w:r>
        <w:separator/>
      </w:r>
    </w:p>
  </w:endnote>
  <w:endnote w:type="continuationSeparator" w:id="0">
    <w:p w14:paraId="6EFEF98C" w14:textId="77777777" w:rsidR="007D4137" w:rsidRDefault="007D4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MV Boli"/>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92CA2" w14:textId="77777777" w:rsidR="007C0543" w:rsidRDefault="007C0543">
    <w:pPr>
      <w:pBdr>
        <w:bottom w:val="single" w:sz="6" w:space="1" w:color="000000"/>
      </w:pBdr>
      <w:tabs>
        <w:tab w:val="left" w:pos="2371"/>
        <w:tab w:val="center" w:pos="5233"/>
      </w:tabs>
      <w:spacing w:after="0" w:line="240" w:lineRule="auto"/>
      <w:jc w:val="right"/>
      <w:rPr>
        <w:sz w:val="16"/>
        <w:szCs w:val="16"/>
      </w:rPr>
    </w:pPr>
  </w:p>
  <w:p w14:paraId="07E213C7" w14:textId="0CC74CD8" w:rsidR="007C0543" w:rsidRDefault="00BC4062" w:rsidP="00183AB4">
    <w:pPr>
      <w:pBdr>
        <w:top w:val="none" w:sz="0" w:space="0" w:color="000000"/>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40A7B">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40A7B">
      <w:rPr>
        <w:b/>
        <w:noProof/>
        <w:sz w:val="16"/>
        <w:szCs w:val="16"/>
      </w:rPr>
      <w:t>3</w:t>
    </w:r>
    <w:r>
      <w:rPr>
        <w:b/>
        <w:sz w:val="16"/>
        <w:szCs w:val="16"/>
      </w:rPr>
      <w:fldChar w:fldCharType="end"/>
    </w:r>
    <w:r>
      <w:rPr>
        <w:sz w:val="16"/>
        <w:szCs w:val="16"/>
      </w:rPr>
      <w:t xml:space="preserve">| </w:t>
    </w:r>
    <w:r>
      <w:rPr>
        <w:rFonts w:ascii="Arial" w:eastAsia="Arial" w:hAnsi="Arial" w:cs="Arial"/>
        <w:sz w:val="16"/>
        <w:szCs w:val="16"/>
      </w:rPr>
      <w:t xml:space="preserve">DSWD DROMIC </w:t>
    </w:r>
    <w:r w:rsidR="00740E03">
      <w:rPr>
        <w:rFonts w:ascii="Arial" w:eastAsia="Arial" w:hAnsi="Arial" w:cs="Arial"/>
        <w:sz w:val="16"/>
        <w:szCs w:val="16"/>
      </w:rPr>
      <w:t>Terminal Report</w:t>
    </w:r>
    <w:r>
      <w:rPr>
        <w:rFonts w:ascii="Arial" w:eastAsia="Arial" w:hAnsi="Arial" w:cs="Arial"/>
        <w:sz w:val="16"/>
        <w:szCs w:val="16"/>
      </w:rPr>
      <w:t xml:space="preserve"> on the</w:t>
    </w:r>
    <w:r w:rsidR="00E60F11" w:rsidRPr="00E60F11">
      <w:t xml:space="preserve"> </w:t>
    </w:r>
    <w:r w:rsidR="00E60F11" w:rsidRPr="00E60F11">
      <w:rPr>
        <w:rFonts w:ascii="Arial" w:eastAsia="Arial" w:hAnsi="Arial" w:cs="Arial"/>
        <w:sz w:val="16"/>
        <w:szCs w:val="16"/>
      </w:rPr>
      <w:t xml:space="preserve">Fire Incident </w:t>
    </w:r>
    <w:r w:rsidR="00740E03">
      <w:rPr>
        <w:rFonts w:ascii="Arial" w:eastAsia="Arial" w:hAnsi="Arial" w:cs="Arial"/>
        <w:sz w:val="16"/>
        <w:szCs w:val="16"/>
      </w:rPr>
      <w:t xml:space="preserve">in </w:t>
    </w:r>
    <w:proofErr w:type="spellStart"/>
    <w:r w:rsidR="00740E03">
      <w:rPr>
        <w:rFonts w:ascii="Arial" w:eastAsia="Arial" w:hAnsi="Arial" w:cs="Arial"/>
        <w:sz w:val="16"/>
        <w:szCs w:val="16"/>
      </w:rPr>
      <w:t>Naujan</w:t>
    </w:r>
    <w:proofErr w:type="spellEnd"/>
    <w:r w:rsidR="00740E03">
      <w:rPr>
        <w:rFonts w:ascii="Arial" w:eastAsia="Arial" w:hAnsi="Arial" w:cs="Arial"/>
        <w:sz w:val="16"/>
        <w:szCs w:val="16"/>
      </w:rPr>
      <w:t>, Oriental Mindoro, 07 March</w:t>
    </w:r>
    <w:r w:rsidR="00183AB4" w:rsidRPr="00183AB4">
      <w:rPr>
        <w:rFonts w:ascii="Arial" w:eastAsia="Arial" w:hAnsi="Arial" w:cs="Arial"/>
        <w:sz w:val="16"/>
        <w:szCs w:val="16"/>
      </w:rPr>
      <w:t xml:space="preserve"> 2019, </w:t>
    </w:r>
    <w:r w:rsidR="006D0ABC">
      <w:rPr>
        <w:rFonts w:ascii="Arial" w:eastAsia="Arial" w:hAnsi="Arial" w:cs="Arial"/>
        <w:sz w:val="16"/>
        <w:szCs w:val="16"/>
      </w:rPr>
      <w:t>4</w:t>
    </w:r>
    <w:r w:rsidR="00183AB4" w:rsidRPr="00183AB4">
      <w:rPr>
        <w:rFonts w:ascii="Arial" w:eastAsia="Arial" w:hAnsi="Arial" w:cs="Arial"/>
        <w:sz w:val="16"/>
        <w:szCs w:val="16"/>
      </w:rPr>
      <w:t>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FA9D1" w14:textId="77777777" w:rsidR="007D4137" w:rsidRDefault="007D4137">
      <w:pPr>
        <w:spacing w:after="0" w:line="240" w:lineRule="auto"/>
      </w:pPr>
      <w:r>
        <w:separator/>
      </w:r>
    </w:p>
  </w:footnote>
  <w:footnote w:type="continuationSeparator" w:id="0">
    <w:p w14:paraId="3F0C3425" w14:textId="77777777" w:rsidR="007D4137" w:rsidRDefault="007D4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3E512" w14:textId="77777777" w:rsidR="007C0543" w:rsidRDefault="00BC4062">
    <w:pPr>
      <w:tabs>
        <w:tab w:val="center" w:pos="4680"/>
        <w:tab w:val="right" w:pos="9360"/>
      </w:tabs>
      <w:spacing w:after="0" w:line="240" w:lineRule="auto"/>
    </w:pPr>
    <w:r>
      <w:rPr>
        <w:noProof/>
        <w:lang w:val="en-PH"/>
      </w:rPr>
      <w:drawing>
        <wp:anchor distT="0" distB="0" distL="114300" distR="114300" simplePos="0" relativeHeight="251658240" behindDoc="0" locked="0" layoutInCell="1" hidden="0" allowOverlap="1" wp14:anchorId="0D6BCAEE" wp14:editId="7F10DE9D">
          <wp:simplePos x="0" y="0"/>
          <wp:positionH relativeFrom="column">
            <wp:posOffset>3690620</wp:posOffset>
          </wp:positionH>
          <wp:positionV relativeFrom="paragraph">
            <wp:posOffset>-33350</wp:posOffset>
          </wp:positionV>
          <wp:extent cx="2955925" cy="853440"/>
          <wp:effectExtent l="0" t="0" r="0" b="381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55925" cy="853440"/>
                  </a:xfrm>
                  <a:prstGeom prst="rect">
                    <a:avLst/>
                  </a:prstGeom>
                  <a:ln/>
                </pic:spPr>
              </pic:pic>
            </a:graphicData>
          </a:graphic>
        </wp:anchor>
      </w:drawing>
    </w:r>
  </w:p>
  <w:p w14:paraId="52F79E22" w14:textId="77777777" w:rsidR="007C0543" w:rsidRDefault="00BC4062">
    <w:pPr>
      <w:tabs>
        <w:tab w:val="center" w:pos="4680"/>
        <w:tab w:val="right" w:pos="9360"/>
      </w:tabs>
      <w:spacing w:after="0" w:line="240" w:lineRule="auto"/>
    </w:pPr>
    <w:r>
      <w:rPr>
        <w:noProof/>
        <w:lang w:val="en-PH"/>
      </w:rPr>
      <w:drawing>
        <wp:inline distT="0" distB="0" distL="0" distR="0" wp14:anchorId="00876701" wp14:editId="65875339">
          <wp:extent cx="2279039" cy="65522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14:paraId="007A59D8" w14:textId="77777777" w:rsidR="007C0543" w:rsidRDefault="007C0543">
    <w:pPr>
      <w:pBdr>
        <w:bottom w:val="single" w:sz="6" w:space="1" w:color="000000"/>
      </w:pBdr>
      <w:tabs>
        <w:tab w:val="center" w:pos="4680"/>
        <w:tab w:val="right" w:pos="9360"/>
      </w:tabs>
      <w:spacing w:after="0" w:line="240" w:lineRule="auto"/>
      <w:jc w:val="center"/>
    </w:pPr>
  </w:p>
  <w:p w14:paraId="70D55EA0" w14:textId="77777777" w:rsidR="007C0543" w:rsidRDefault="007C054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71D9E"/>
    <w:multiLevelType w:val="hybridMultilevel"/>
    <w:tmpl w:val="834EB526"/>
    <w:lvl w:ilvl="0" w:tplc="9C004A44">
      <w:start w:val="7"/>
      <w:numFmt w:val="decimalZero"/>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1">
    <w:nsid w:val="103E425F"/>
    <w:multiLevelType w:val="multilevel"/>
    <w:tmpl w:val="E892D7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FB3DE6"/>
    <w:multiLevelType w:val="hybridMultilevel"/>
    <w:tmpl w:val="93EEA9B4"/>
    <w:lvl w:ilvl="0" w:tplc="C89A484A">
      <w:start w:val="2"/>
      <w:numFmt w:val="decimal"/>
      <w:lvlText w:val="%1"/>
      <w:lvlJc w:val="left"/>
      <w:pPr>
        <w:ind w:left="405" w:hanging="360"/>
      </w:pPr>
      <w:rPr>
        <w:rFonts w:hint="default"/>
      </w:rPr>
    </w:lvl>
    <w:lvl w:ilvl="1" w:tplc="34090019" w:tentative="1">
      <w:start w:val="1"/>
      <w:numFmt w:val="lowerLetter"/>
      <w:lvlText w:val="%2."/>
      <w:lvlJc w:val="left"/>
      <w:pPr>
        <w:ind w:left="1125" w:hanging="360"/>
      </w:pPr>
    </w:lvl>
    <w:lvl w:ilvl="2" w:tplc="3409001B" w:tentative="1">
      <w:start w:val="1"/>
      <w:numFmt w:val="lowerRoman"/>
      <w:lvlText w:val="%3."/>
      <w:lvlJc w:val="right"/>
      <w:pPr>
        <w:ind w:left="1845" w:hanging="180"/>
      </w:pPr>
    </w:lvl>
    <w:lvl w:ilvl="3" w:tplc="3409000F" w:tentative="1">
      <w:start w:val="1"/>
      <w:numFmt w:val="decimal"/>
      <w:lvlText w:val="%4."/>
      <w:lvlJc w:val="left"/>
      <w:pPr>
        <w:ind w:left="2565" w:hanging="360"/>
      </w:pPr>
    </w:lvl>
    <w:lvl w:ilvl="4" w:tplc="34090019" w:tentative="1">
      <w:start w:val="1"/>
      <w:numFmt w:val="lowerLetter"/>
      <w:lvlText w:val="%5."/>
      <w:lvlJc w:val="left"/>
      <w:pPr>
        <w:ind w:left="3285" w:hanging="360"/>
      </w:pPr>
    </w:lvl>
    <w:lvl w:ilvl="5" w:tplc="3409001B" w:tentative="1">
      <w:start w:val="1"/>
      <w:numFmt w:val="lowerRoman"/>
      <w:lvlText w:val="%6."/>
      <w:lvlJc w:val="right"/>
      <w:pPr>
        <w:ind w:left="4005" w:hanging="180"/>
      </w:pPr>
    </w:lvl>
    <w:lvl w:ilvl="6" w:tplc="3409000F" w:tentative="1">
      <w:start w:val="1"/>
      <w:numFmt w:val="decimal"/>
      <w:lvlText w:val="%7."/>
      <w:lvlJc w:val="left"/>
      <w:pPr>
        <w:ind w:left="4725" w:hanging="360"/>
      </w:pPr>
    </w:lvl>
    <w:lvl w:ilvl="7" w:tplc="34090019" w:tentative="1">
      <w:start w:val="1"/>
      <w:numFmt w:val="lowerLetter"/>
      <w:lvlText w:val="%8."/>
      <w:lvlJc w:val="left"/>
      <w:pPr>
        <w:ind w:left="5445" w:hanging="360"/>
      </w:pPr>
    </w:lvl>
    <w:lvl w:ilvl="8" w:tplc="3409001B" w:tentative="1">
      <w:start w:val="1"/>
      <w:numFmt w:val="lowerRoman"/>
      <w:lvlText w:val="%9."/>
      <w:lvlJc w:val="right"/>
      <w:pPr>
        <w:ind w:left="6165" w:hanging="180"/>
      </w:pPr>
    </w:lvl>
  </w:abstractNum>
  <w:abstractNum w:abstractNumId="3">
    <w:nsid w:val="22D33648"/>
    <w:multiLevelType w:val="hybridMultilevel"/>
    <w:tmpl w:val="8B026AF2"/>
    <w:lvl w:ilvl="0" w:tplc="57FA7DD4">
      <w:start w:val="1"/>
      <w:numFmt w:val="upperRoman"/>
      <w:lvlText w:val="%1."/>
      <w:lvlJc w:val="left"/>
      <w:pPr>
        <w:ind w:left="630" w:hanging="360"/>
      </w:pPr>
      <w:rPr>
        <w:rFonts w:hint="default"/>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4">
    <w:nsid w:val="266105EB"/>
    <w:multiLevelType w:val="multilevel"/>
    <w:tmpl w:val="E892D7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4E56CF"/>
    <w:multiLevelType w:val="multilevel"/>
    <w:tmpl w:val="F8987452"/>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6">
    <w:nsid w:val="42575385"/>
    <w:multiLevelType w:val="multilevel"/>
    <w:tmpl w:val="DD243DE8"/>
    <w:lvl w:ilvl="0">
      <w:start w:val="1"/>
      <w:numFmt w:val="lowerLetter"/>
      <w:lvlText w:val="%1."/>
      <w:lvlJc w:val="left"/>
      <w:pPr>
        <w:ind w:left="5944" w:hanging="360"/>
      </w:pPr>
    </w:lvl>
    <w:lvl w:ilvl="1">
      <w:start w:val="1"/>
      <w:numFmt w:val="lowerLetter"/>
      <w:lvlText w:val="%2."/>
      <w:lvlJc w:val="left"/>
      <w:pPr>
        <w:ind w:left="6664" w:hanging="360"/>
      </w:pPr>
    </w:lvl>
    <w:lvl w:ilvl="2">
      <w:start w:val="1"/>
      <w:numFmt w:val="lowerRoman"/>
      <w:lvlText w:val="%3."/>
      <w:lvlJc w:val="right"/>
      <w:pPr>
        <w:ind w:left="7384" w:hanging="180"/>
      </w:pPr>
    </w:lvl>
    <w:lvl w:ilvl="3">
      <w:start w:val="1"/>
      <w:numFmt w:val="decimal"/>
      <w:lvlText w:val="%4."/>
      <w:lvlJc w:val="left"/>
      <w:pPr>
        <w:ind w:left="8104" w:hanging="360"/>
      </w:pPr>
    </w:lvl>
    <w:lvl w:ilvl="4">
      <w:start w:val="1"/>
      <w:numFmt w:val="lowerLetter"/>
      <w:lvlText w:val="%5."/>
      <w:lvlJc w:val="left"/>
      <w:pPr>
        <w:ind w:left="8824" w:hanging="360"/>
      </w:pPr>
    </w:lvl>
    <w:lvl w:ilvl="5">
      <w:start w:val="1"/>
      <w:numFmt w:val="lowerRoman"/>
      <w:lvlText w:val="%6."/>
      <w:lvlJc w:val="right"/>
      <w:pPr>
        <w:ind w:left="9544" w:hanging="180"/>
      </w:pPr>
    </w:lvl>
    <w:lvl w:ilvl="6">
      <w:start w:val="1"/>
      <w:numFmt w:val="decimal"/>
      <w:lvlText w:val="%7."/>
      <w:lvlJc w:val="left"/>
      <w:pPr>
        <w:ind w:left="10264" w:hanging="360"/>
      </w:pPr>
    </w:lvl>
    <w:lvl w:ilvl="7">
      <w:start w:val="1"/>
      <w:numFmt w:val="lowerLetter"/>
      <w:lvlText w:val="%8."/>
      <w:lvlJc w:val="left"/>
      <w:pPr>
        <w:ind w:left="10984" w:hanging="360"/>
      </w:pPr>
    </w:lvl>
    <w:lvl w:ilvl="8">
      <w:start w:val="1"/>
      <w:numFmt w:val="lowerRoman"/>
      <w:lvlText w:val="%9."/>
      <w:lvlJc w:val="right"/>
      <w:pPr>
        <w:ind w:left="11704" w:hanging="180"/>
      </w:pPr>
    </w:lvl>
  </w:abstractNum>
  <w:abstractNum w:abstractNumId="7">
    <w:nsid w:val="4FAE1A20"/>
    <w:multiLevelType w:val="hybridMultilevel"/>
    <w:tmpl w:val="9BEE9528"/>
    <w:lvl w:ilvl="0" w:tplc="EAF6A5E4">
      <w:start w:val="23"/>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nsid w:val="61776EF0"/>
    <w:multiLevelType w:val="multilevel"/>
    <w:tmpl w:val="9F2497A8"/>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C2D3D7B"/>
    <w:multiLevelType w:val="hybridMultilevel"/>
    <w:tmpl w:val="45ECE5E8"/>
    <w:lvl w:ilvl="0" w:tplc="8B3C100E">
      <w:start w:val="19"/>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10">
    <w:nsid w:val="7C552E3B"/>
    <w:multiLevelType w:val="multilevel"/>
    <w:tmpl w:val="8848C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0"/>
  </w:num>
  <w:num w:numId="3">
    <w:abstractNumId w:val="8"/>
  </w:num>
  <w:num w:numId="4">
    <w:abstractNumId w:val="6"/>
  </w:num>
  <w:num w:numId="5">
    <w:abstractNumId w:val="5"/>
  </w:num>
  <w:num w:numId="6">
    <w:abstractNumId w:val="3"/>
  </w:num>
  <w:num w:numId="7">
    <w:abstractNumId w:val="4"/>
  </w:num>
  <w:num w:numId="8">
    <w:abstractNumId w:val="2"/>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43"/>
    <w:rsid w:val="00004896"/>
    <w:rsid w:val="000233FF"/>
    <w:rsid w:val="00080F3A"/>
    <w:rsid w:val="00133B4C"/>
    <w:rsid w:val="00143C63"/>
    <w:rsid w:val="00183AB4"/>
    <w:rsid w:val="001F10F7"/>
    <w:rsid w:val="00202ECC"/>
    <w:rsid w:val="002639A4"/>
    <w:rsid w:val="00272C01"/>
    <w:rsid w:val="00297388"/>
    <w:rsid w:val="002F29CE"/>
    <w:rsid w:val="003007FF"/>
    <w:rsid w:val="00300ACE"/>
    <w:rsid w:val="00346DA5"/>
    <w:rsid w:val="0037584D"/>
    <w:rsid w:val="003A16CA"/>
    <w:rsid w:val="003B7F7A"/>
    <w:rsid w:val="003C0ABF"/>
    <w:rsid w:val="003D30A7"/>
    <w:rsid w:val="003F6EDB"/>
    <w:rsid w:val="004C12C7"/>
    <w:rsid w:val="004C4B40"/>
    <w:rsid w:val="005B7123"/>
    <w:rsid w:val="005F20AF"/>
    <w:rsid w:val="00685385"/>
    <w:rsid w:val="006D0ABC"/>
    <w:rsid w:val="006D253B"/>
    <w:rsid w:val="006E7494"/>
    <w:rsid w:val="00740E03"/>
    <w:rsid w:val="007C0543"/>
    <w:rsid w:val="007D4137"/>
    <w:rsid w:val="00853EF6"/>
    <w:rsid w:val="00890174"/>
    <w:rsid w:val="008A2470"/>
    <w:rsid w:val="008D0684"/>
    <w:rsid w:val="008E2FB6"/>
    <w:rsid w:val="00940A7B"/>
    <w:rsid w:val="00A56C1E"/>
    <w:rsid w:val="00AA35DE"/>
    <w:rsid w:val="00B221B7"/>
    <w:rsid w:val="00B633CC"/>
    <w:rsid w:val="00BC4062"/>
    <w:rsid w:val="00C40F22"/>
    <w:rsid w:val="00CC290A"/>
    <w:rsid w:val="00D039C2"/>
    <w:rsid w:val="00D732F9"/>
    <w:rsid w:val="00DA55DF"/>
    <w:rsid w:val="00DD4CCA"/>
    <w:rsid w:val="00E60F11"/>
    <w:rsid w:val="00EB6879"/>
    <w:rsid w:val="00EE321D"/>
    <w:rsid w:val="00F24E31"/>
    <w:rsid w:val="00F41BD0"/>
    <w:rsid w:val="00F92CD5"/>
    <w:rsid w:val="00FB33C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CB28"/>
  <w15:docId w15:val="{773B3E81-698B-41E4-BF78-2F6E0742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left w:w="57" w:type="dxa"/>
        <w:right w:w="57"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60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F11"/>
  </w:style>
  <w:style w:type="paragraph" w:styleId="Footer">
    <w:name w:val="footer"/>
    <w:basedOn w:val="Normal"/>
    <w:link w:val="FooterChar"/>
    <w:uiPriority w:val="99"/>
    <w:unhideWhenUsed/>
    <w:rsid w:val="00E60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F11"/>
  </w:style>
  <w:style w:type="paragraph" w:styleId="ListParagraph">
    <w:name w:val="List Paragraph"/>
    <w:basedOn w:val="Normal"/>
    <w:uiPriority w:val="34"/>
    <w:qFormat/>
    <w:rsid w:val="00300ACE"/>
    <w:pPr>
      <w:ind w:left="720"/>
      <w:contextualSpacing/>
    </w:pPr>
  </w:style>
  <w:style w:type="paragraph" w:customStyle="1" w:styleId="NoSpacing1">
    <w:name w:val="No Spacing1"/>
    <w:link w:val="NoSpacingChar"/>
    <w:uiPriority w:val="1"/>
    <w:qFormat/>
    <w:rsid w:val="00F24E31"/>
    <w:pPr>
      <w:widowControl/>
      <w:spacing w:after="0" w:line="240" w:lineRule="auto"/>
    </w:pPr>
    <w:rPr>
      <w:rFonts w:eastAsia="SimSun" w:cs="Times New Roman"/>
      <w:lang w:eastAsia="en-US"/>
    </w:rPr>
  </w:style>
  <w:style w:type="character" w:customStyle="1" w:styleId="NoSpacingChar">
    <w:name w:val="No Spacing Char"/>
    <w:link w:val="NoSpacing1"/>
    <w:uiPriority w:val="1"/>
    <w:qFormat/>
    <w:rsid w:val="00F24E31"/>
    <w:rPr>
      <w:rFonts w:eastAsia="SimSu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90453">
      <w:bodyDiv w:val="1"/>
      <w:marLeft w:val="0"/>
      <w:marRight w:val="0"/>
      <w:marTop w:val="0"/>
      <w:marBottom w:val="0"/>
      <w:divBdr>
        <w:top w:val="none" w:sz="0" w:space="0" w:color="auto"/>
        <w:left w:val="none" w:sz="0" w:space="0" w:color="auto"/>
        <w:bottom w:val="none" w:sz="0" w:space="0" w:color="auto"/>
        <w:right w:val="none" w:sz="0" w:space="0" w:color="auto"/>
      </w:divBdr>
    </w:div>
    <w:div w:id="937906355">
      <w:bodyDiv w:val="1"/>
      <w:marLeft w:val="0"/>
      <w:marRight w:val="0"/>
      <w:marTop w:val="0"/>
      <w:marBottom w:val="0"/>
      <w:divBdr>
        <w:top w:val="none" w:sz="0" w:space="0" w:color="auto"/>
        <w:left w:val="none" w:sz="0" w:space="0" w:color="auto"/>
        <w:bottom w:val="none" w:sz="0" w:space="0" w:color="auto"/>
        <w:right w:val="none" w:sz="0" w:space="0" w:color="auto"/>
      </w:divBdr>
    </w:div>
    <w:div w:id="1594700965">
      <w:bodyDiv w:val="1"/>
      <w:marLeft w:val="0"/>
      <w:marRight w:val="0"/>
      <w:marTop w:val="0"/>
      <w:marBottom w:val="0"/>
      <w:divBdr>
        <w:top w:val="none" w:sz="0" w:space="0" w:color="auto"/>
        <w:left w:val="none" w:sz="0" w:space="0" w:color="auto"/>
        <w:bottom w:val="none" w:sz="0" w:space="0" w:color="auto"/>
        <w:right w:val="none" w:sz="0" w:space="0" w:color="auto"/>
      </w:divBdr>
    </w:div>
    <w:div w:id="1601140726">
      <w:bodyDiv w:val="1"/>
      <w:marLeft w:val="0"/>
      <w:marRight w:val="0"/>
      <w:marTop w:val="0"/>
      <w:marBottom w:val="0"/>
      <w:divBdr>
        <w:top w:val="none" w:sz="0" w:space="0" w:color="auto"/>
        <w:left w:val="none" w:sz="0" w:space="0" w:color="auto"/>
        <w:bottom w:val="none" w:sz="0" w:space="0" w:color="auto"/>
        <w:right w:val="none" w:sz="0" w:space="0" w:color="auto"/>
      </w:divBdr>
    </w:div>
    <w:div w:id="1623918216">
      <w:bodyDiv w:val="1"/>
      <w:marLeft w:val="0"/>
      <w:marRight w:val="0"/>
      <w:marTop w:val="0"/>
      <w:marBottom w:val="0"/>
      <w:divBdr>
        <w:top w:val="none" w:sz="0" w:space="0" w:color="auto"/>
        <w:left w:val="none" w:sz="0" w:space="0" w:color="auto"/>
        <w:bottom w:val="none" w:sz="0" w:space="0" w:color="auto"/>
        <w:right w:val="none" w:sz="0" w:space="0" w:color="auto"/>
      </w:divBdr>
    </w:div>
    <w:div w:id="1828865815">
      <w:bodyDiv w:val="1"/>
      <w:marLeft w:val="0"/>
      <w:marRight w:val="0"/>
      <w:marTop w:val="0"/>
      <w:marBottom w:val="0"/>
      <w:divBdr>
        <w:top w:val="none" w:sz="0" w:space="0" w:color="auto"/>
        <w:left w:val="none" w:sz="0" w:space="0" w:color="auto"/>
        <w:bottom w:val="none" w:sz="0" w:space="0" w:color="auto"/>
        <w:right w:val="none" w:sz="0" w:space="0" w:color="auto"/>
      </w:divBdr>
    </w:div>
    <w:div w:id="1924146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B8FDA-6599-47A0-8324-4FBF2CD6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Joyce G. Rafanan</dc:creator>
  <cp:lastModifiedBy>Ma. Consuelo J. del Prado</cp:lastModifiedBy>
  <cp:revision>14</cp:revision>
  <dcterms:created xsi:type="dcterms:W3CDTF">2019-03-07T03:49:00Z</dcterms:created>
  <dcterms:modified xsi:type="dcterms:W3CDTF">2019-03-07T08:28:00Z</dcterms:modified>
</cp:coreProperties>
</file>