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0E28BD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28262A">
        <w:rPr>
          <w:rFonts w:ascii="Arial" w:eastAsia="Arial" w:hAnsi="Arial" w:cs="Arial"/>
          <w:b/>
          <w:sz w:val="32"/>
          <w:szCs w:val="32"/>
        </w:rPr>
        <w:t>Sto</w:t>
      </w:r>
      <w:proofErr w:type="spellEnd"/>
      <w:r w:rsidR="0028262A">
        <w:rPr>
          <w:rFonts w:ascii="Arial" w:eastAsia="Arial" w:hAnsi="Arial" w:cs="Arial"/>
          <w:b/>
          <w:sz w:val="32"/>
          <w:szCs w:val="32"/>
        </w:rPr>
        <w:t>. Cristo</w:t>
      </w:r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E549FE">
        <w:rPr>
          <w:rFonts w:ascii="Arial" w:eastAsia="Arial" w:hAnsi="Arial" w:cs="Arial"/>
          <w:b/>
          <w:sz w:val="32"/>
          <w:szCs w:val="32"/>
        </w:rPr>
        <w:t>Parañ</w:t>
      </w:r>
      <w:bookmarkStart w:id="0" w:name="_GoBack"/>
      <w:bookmarkEnd w:id="0"/>
      <w:r w:rsidR="00E549FE">
        <w:rPr>
          <w:rFonts w:ascii="Arial" w:eastAsia="Arial" w:hAnsi="Arial" w:cs="Arial"/>
          <w:b/>
          <w:sz w:val="32"/>
          <w:szCs w:val="32"/>
        </w:rPr>
        <w:t>aque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0E28BD"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8262A">
        <w:rPr>
          <w:rFonts w:ascii="Arial" w:eastAsia="Arial" w:hAnsi="Arial" w:cs="Arial"/>
          <w:sz w:val="24"/>
          <w:szCs w:val="24"/>
        </w:rPr>
        <w:t xml:space="preserve">12 </w:t>
      </w:r>
      <w:r w:rsidR="00FC0168">
        <w:rPr>
          <w:rFonts w:ascii="Arial" w:eastAsia="Arial" w:hAnsi="Arial" w:cs="Arial"/>
          <w:sz w:val="24"/>
          <w:szCs w:val="24"/>
        </w:rPr>
        <w:t xml:space="preserve">September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A90B0B">
        <w:rPr>
          <w:rFonts w:ascii="Arial" w:eastAsia="Arial" w:hAnsi="Arial" w:cs="Arial"/>
          <w:sz w:val="24"/>
          <w:szCs w:val="24"/>
        </w:rPr>
        <w:t>4PM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E76041" w:rsidRDefault="0028262A" w:rsidP="0050484B">
      <w:pPr>
        <w:pStyle w:val="m-238788826140140219gmail-msonormal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07</w:t>
      </w:r>
      <w:r w:rsidR="006244D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September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>
        <w:rPr>
          <w:rFonts w:ascii="Arial" w:hAnsi="Arial" w:cs="Arial"/>
          <w:color w:val="222222"/>
        </w:rPr>
        <w:t xml:space="preserve">at </w:t>
      </w:r>
      <w:proofErr w:type="spellStart"/>
      <w:r>
        <w:rPr>
          <w:rFonts w:ascii="Arial" w:hAnsi="Arial" w:cs="Arial"/>
          <w:color w:val="222222"/>
        </w:rPr>
        <w:t>Ilang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Ilang</w:t>
      </w:r>
      <w:proofErr w:type="spellEnd"/>
      <w:r>
        <w:rPr>
          <w:rFonts w:ascii="Arial" w:hAnsi="Arial" w:cs="Arial"/>
          <w:color w:val="222222"/>
        </w:rPr>
        <w:t xml:space="preserve"> Street, </w:t>
      </w:r>
      <w:proofErr w:type="spellStart"/>
      <w:r>
        <w:rPr>
          <w:rFonts w:ascii="Arial" w:hAnsi="Arial" w:cs="Arial"/>
          <w:color w:val="222222"/>
        </w:rPr>
        <w:t>Tramo</w:t>
      </w:r>
      <w:proofErr w:type="spellEnd"/>
      <w:r>
        <w:rPr>
          <w:rFonts w:ascii="Arial" w:hAnsi="Arial" w:cs="Arial"/>
          <w:color w:val="222222"/>
        </w:rPr>
        <w:t xml:space="preserve"> Uno, </w:t>
      </w:r>
      <w:proofErr w:type="spellStart"/>
      <w:proofErr w:type="gramStart"/>
      <w:r w:rsidR="00E549FE">
        <w:rPr>
          <w:rFonts w:ascii="Arial" w:hAnsi="Arial" w:cs="Arial"/>
          <w:color w:val="222222"/>
        </w:rPr>
        <w:t>Brgy</w:t>
      </w:r>
      <w:proofErr w:type="spellEnd"/>
      <w:proofErr w:type="gramEnd"/>
      <w:r w:rsidR="00E549FE"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Sto</w:t>
      </w:r>
      <w:proofErr w:type="spellEnd"/>
      <w:r>
        <w:rPr>
          <w:rFonts w:ascii="Arial" w:hAnsi="Arial" w:cs="Arial"/>
          <w:color w:val="222222"/>
        </w:rPr>
        <w:t>. Cristo</w:t>
      </w:r>
      <w:r w:rsidR="006244D0" w:rsidRPr="006244D0">
        <w:rPr>
          <w:rFonts w:ascii="Arial" w:hAnsi="Arial" w:cs="Arial"/>
          <w:color w:val="222222"/>
        </w:rPr>
        <w:t xml:space="preserve">, </w:t>
      </w:r>
      <w:proofErr w:type="spellStart"/>
      <w:r w:rsidR="00E549FE">
        <w:rPr>
          <w:rFonts w:ascii="Arial" w:hAnsi="Arial" w:cs="Arial"/>
          <w:color w:val="222222"/>
        </w:rPr>
        <w:t>Parañaque</w:t>
      </w:r>
      <w:proofErr w:type="spellEnd"/>
      <w:r w:rsidR="006244D0" w:rsidRPr="006244D0">
        <w:rPr>
          <w:rFonts w:ascii="Arial" w:hAnsi="Arial" w:cs="Arial"/>
          <w:color w:val="222222"/>
        </w:rPr>
        <w:t xml:space="preserve">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> started at around 11</w:t>
      </w:r>
      <w:r w:rsidR="006244D0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>52</w:t>
      </w:r>
      <w:r w:rsidR="007F686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declared </w:t>
      </w:r>
      <w:r w:rsidR="0064298A">
        <w:rPr>
          <w:rFonts w:ascii="Arial" w:hAnsi="Arial" w:cs="Arial"/>
          <w:color w:val="222222"/>
        </w:rPr>
        <w:t>fire out</w:t>
      </w:r>
      <w:r w:rsidR="006244D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12:25</w:t>
      </w:r>
      <w:r w:rsidR="007F6860">
        <w:rPr>
          <w:rFonts w:ascii="Arial" w:hAnsi="Arial" w:cs="Arial"/>
          <w:color w:val="222222"/>
        </w:rPr>
        <w:t xml:space="preserve"> 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  <w:r w:rsidR="007F6860">
        <w:rPr>
          <w:rFonts w:ascii="Arial" w:hAnsi="Arial" w:cs="Arial"/>
          <w:color w:val="222222"/>
        </w:rPr>
        <w:br/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28262A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28262A" w:rsidRPr="0028262A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8262A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28262A">
        <w:rPr>
          <w:rFonts w:ascii="Arial" w:eastAsia="Arial" w:hAnsi="Arial" w:cs="Arial"/>
          <w:b/>
          <w:color w:val="0070C0"/>
          <w:sz w:val="24"/>
          <w:szCs w:val="24"/>
        </w:rPr>
        <w:t>. Cristo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AF4917" w:rsidRPr="00AF4917">
        <w:rPr>
          <w:rFonts w:ascii="Arial" w:eastAsia="Arial" w:hAnsi="Arial" w:cs="Arial"/>
          <w:b/>
          <w:color w:val="0070C0"/>
          <w:sz w:val="24"/>
          <w:szCs w:val="24"/>
        </w:rPr>
        <w:t>Parañaque</w:t>
      </w:r>
      <w:proofErr w:type="spellEnd"/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7F6860" w:rsidTr="0042315C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7F6860" w:rsidTr="0042315C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7F6860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7F6860" w:rsidRDefault="00AF4917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262A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C4435E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435E" w:rsidRPr="007F6860" w:rsidRDefault="00C4435E" w:rsidP="00AF49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262A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7F6860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7F6860" w:rsidRDefault="00AF4917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262A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C4435E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435E" w:rsidRPr="007F6860" w:rsidRDefault="00C4435E" w:rsidP="00AF49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262A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</w:t>
            </w: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7F6860" w:rsidTr="0042315C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7F6860" w:rsidRDefault="00AF4917" w:rsidP="00C4435E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="00C4435E"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7F6860" w:rsidRDefault="00C4435E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7F6860" w:rsidRDefault="0028262A" w:rsidP="00C4435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19</w:t>
            </w:r>
            <w:r w:rsidR="00C4435E"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5E" w:rsidRPr="007F6860" w:rsidRDefault="00C4435E" w:rsidP="00AF491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262A"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95</w:t>
            </w:r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Default="007431E6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 xml:space="preserve">6 </w:t>
      </w:r>
      <w:r w:rsidR="00542FD1" w:rsidRPr="0064298A">
        <w:rPr>
          <w:rFonts w:ascii="Arial" w:hAnsi="Arial" w:cs="Arial"/>
          <w:b/>
          <w:bCs/>
          <w:color w:val="0070C0"/>
        </w:rPr>
        <w:t>houses</w:t>
      </w:r>
      <w:r w:rsidR="00542FD1" w:rsidRPr="0064298A">
        <w:rPr>
          <w:rFonts w:ascii="Arial" w:hAnsi="Arial" w:cs="Arial"/>
          <w:color w:val="0070C0"/>
        </w:rPr>
        <w:t xml:space="preserve"> </w:t>
      </w:r>
      <w:r w:rsidR="007F6860" w:rsidRPr="007F6860">
        <w:rPr>
          <w:rFonts w:ascii="Arial" w:hAnsi="Arial" w:cs="Arial"/>
        </w:rPr>
        <w:t>were</w:t>
      </w:r>
      <w:r w:rsidR="007F6860">
        <w:rPr>
          <w:rFonts w:ascii="Arial" w:hAnsi="Arial" w:cs="Arial"/>
          <w:color w:val="0070C0"/>
        </w:rPr>
        <w:t xml:space="preserve"> </w:t>
      </w:r>
      <w:r w:rsidR="007F6860" w:rsidRPr="0064298A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7F6860">
        <w:rPr>
          <w:rFonts w:ascii="Arial" w:hAnsi="Arial" w:cs="Arial"/>
          <w:bCs/>
        </w:rPr>
        <w:t>by the fire</w:t>
      </w:r>
      <w:r w:rsidR="007F6860" w:rsidRPr="007F68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(see Table 2</w:t>
      </w:r>
      <w:r w:rsidR="00542FD1" w:rsidRPr="00D60A04">
        <w:rPr>
          <w:rFonts w:ascii="Arial" w:hAnsi="Arial" w:cs="Arial"/>
        </w:rPr>
        <w:t>).</w:t>
      </w:r>
    </w:p>
    <w:p w:rsidR="007F6860" w:rsidRPr="007F6860" w:rsidRDefault="007F6860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542FD1" w:rsidRPr="000E28BD" w:rsidRDefault="007431E6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7F6860" w:rsidTr="0042315C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7F6860" w:rsidTr="0042315C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7F6860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7F6860" w:rsidRDefault="0064298A" w:rsidP="00894E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31E6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7F6860" w:rsidRDefault="007431E6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64298A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7F6860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7F6860" w:rsidRDefault="0064298A" w:rsidP="00894E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31E6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7F6860" w:rsidRDefault="007431E6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64298A"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7F6860" w:rsidTr="0042315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7F6860" w:rsidRDefault="00894E28" w:rsidP="0064298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="0064298A"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7F6860" w:rsidRDefault="0064298A" w:rsidP="00894E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7431E6" w:rsidRPr="007F686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6</w:t>
            </w:r>
            <w:r w:rsidRPr="007F686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7F6860" w:rsidRDefault="007431E6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64298A"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98A" w:rsidRPr="007F6860" w:rsidRDefault="0064298A" w:rsidP="0064298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F6860" w:rsidRDefault="00026D9F" w:rsidP="007F6860">
      <w:pPr>
        <w:pStyle w:val="ListParagraph"/>
        <w:widowControl/>
        <w:numPr>
          <w:ilvl w:val="0"/>
          <w:numId w:val="17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Summary of Assistance Provided</w:t>
      </w:r>
    </w:p>
    <w:p w:rsidR="00026D9F" w:rsidRPr="007F6860" w:rsidRDefault="00026D9F" w:rsidP="007F6860">
      <w:pPr>
        <w:pStyle w:val="ListParagraph"/>
        <w:widowControl/>
        <w:spacing w:line="240" w:lineRule="auto"/>
        <w:ind w:left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7431E6"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₱7,046.34</w:t>
      </w:r>
      <w:r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A6508B"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e affected families (see Table 3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026D9F" w:rsidRPr="00026D9F" w:rsidRDefault="00026D9F" w:rsidP="00026D9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A6508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3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279"/>
        <w:gridCol w:w="851"/>
        <w:gridCol w:w="853"/>
        <w:gridCol w:w="1069"/>
        <w:gridCol w:w="1162"/>
      </w:tblGrid>
      <w:tr w:rsidR="00026D9F" w:rsidRPr="007F6860" w:rsidTr="007F6860">
        <w:trPr>
          <w:trHeight w:val="20"/>
        </w:trPr>
        <w:tc>
          <w:tcPr>
            <w:tcW w:w="2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26D9F" w:rsidRPr="007F6860" w:rsidTr="007F6860">
        <w:trPr>
          <w:trHeight w:val="20"/>
        </w:trPr>
        <w:tc>
          <w:tcPr>
            <w:tcW w:w="2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 w:firstLine="255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26D9F" w:rsidRPr="007F6860" w:rsidTr="007F6860">
        <w:trPr>
          <w:trHeight w:val="20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 w:firstLine="255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7431E6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7,046.34</w:t>
            </w:r>
            <w:r w:rsidR="00026D9F"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7431E6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7,046.34</w:t>
            </w:r>
          </w:p>
        </w:tc>
      </w:tr>
      <w:tr w:rsidR="00026D9F" w:rsidRPr="007F6860" w:rsidTr="007F6860">
        <w:trPr>
          <w:trHeight w:val="20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7431E6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7,046.34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7431E6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7,046.34</w:t>
            </w:r>
            <w:r w:rsidR="00026D9F" w:rsidRPr="007F68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D9F" w:rsidRPr="007F6860" w:rsidTr="007F6860">
        <w:trPr>
          <w:trHeight w:val="20"/>
        </w:trPr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3616B6" w:rsidP="00026D9F">
            <w:pPr>
              <w:spacing w:after="0" w:line="240" w:lineRule="auto"/>
              <w:ind w:right="144" w:firstLine="75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686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Parañaque</w:t>
            </w:r>
            <w:proofErr w:type="spellEnd"/>
            <w:r w:rsidR="00026D9F"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7431E6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7,046.34</w:t>
            </w:r>
            <w:r w:rsidR="00026D9F"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026D9F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9F" w:rsidRPr="007F6860" w:rsidRDefault="007431E6" w:rsidP="00026D9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7,046.34</w:t>
            </w:r>
            <w:r w:rsidR="00026D9F" w:rsidRPr="007F68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2315C" w:rsidRPr="000E28BD" w:rsidRDefault="0042315C" w:rsidP="0042315C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26D9F" w:rsidRPr="00026D9F" w:rsidRDefault="00026D9F" w:rsidP="00026D9F">
      <w:pPr>
        <w:widowControl/>
        <w:spacing w:line="240" w:lineRule="auto"/>
        <w:ind w:left="-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:rsidR="0064298A" w:rsidRPr="00026D9F" w:rsidRDefault="0064298A" w:rsidP="006178F1">
      <w:pPr>
        <w:spacing w:after="0" w:line="240" w:lineRule="auto"/>
        <w:rPr>
          <w:rFonts w:ascii="Arial" w:eastAsia="Arial" w:hAnsi="Arial" w:cs="Arial"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F37F0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September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4F37F0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September</w:t>
            </w:r>
            <w:r w:rsidR="00EF1C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0E28BD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7F6860" w:rsidRDefault="007431E6" w:rsidP="007F686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-NCR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19 family food packs to the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7F686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</w:t>
            </w:r>
            <w:r w:rsidR="004F37F0" w:rsidRPr="004F37F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7,046.34</w:t>
            </w:r>
            <w:r w:rsidR="007F68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US"/>
              </w:rPr>
              <w:t>.</w:t>
            </w:r>
          </w:p>
          <w:p w:rsidR="007F6860" w:rsidRPr="007F6860" w:rsidRDefault="007F6860" w:rsidP="007F686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-NCR through the Disaster Response Management Division (DRMD) endorsed the affected families to the Protective Services Program of DSWD-FO NCR for financial assistance.</w:t>
            </w:r>
          </w:p>
          <w:p w:rsidR="007F6860" w:rsidRPr="007F6860" w:rsidRDefault="007F6860" w:rsidP="007F686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Parañaque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will continuously monitor the status and assess the needs of the affected families. </w:t>
            </w:r>
          </w:p>
        </w:tc>
      </w:tr>
    </w:tbl>
    <w:p w:rsidR="00230F8C" w:rsidRPr="000E28BD" w:rsidRDefault="00230F8C" w:rsidP="007F686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F6860" w:rsidRDefault="007F686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7431E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02662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27" w:rsidRDefault="00357827">
      <w:pPr>
        <w:spacing w:after="0" w:line="240" w:lineRule="auto"/>
      </w:pPr>
      <w:r>
        <w:separator/>
      </w:r>
    </w:p>
  </w:endnote>
  <w:endnote w:type="continuationSeparator" w:id="0">
    <w:p w:rsidR="00357827" w:rsidRDefault="0035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AF491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50484B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50484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AF4917" w:rsidRPr="00AF4917">
      <w:rPr>
        <w:rFonts w:ascii="Arial" w:eastAsia="Arial" w:hAnsi="Arial" w:cs="Arial"/>
        <w:sz w:val="14"/>
        <w:szCs w:val="18"/>
      </w:rPr>
      <w:t xml:space="preserve">DSWD DROMIC </w:t>
    </w:r>
    <w:r w:rsidR="00AF4917">
      <w:rPr>
        <w:rFonts w:ascii="Arial" w:eastAsia="Arial" w:hAnsi="Arial" w:cs="Arial"/>
        <w:sz w:val="14"/>
        <w:szCs w:val="18"/>
      </w:rPr>
      <w:t xml:space="preserve">Report #1 on the Fire Incident </w:t>
    </w:r>
    <w:r w:rsidR="00AF4917" w:rsidRPr="00AF4917">
      <w:rPr>
        <w:rFonts w:ascii="Arial" w:eastAsia="Arial" w:hAnsi="Arial" w:cs="Arial"/>
        <w:sz w:val="14"/>
        <w:szCs w:val="18"/>
      </w:rPr>
      <w:t>in</w:t>
    </w:r>
    <w:r w:rsidR="0028262A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28262A">
      <w:rPr>
        <w:rFonts w:ascii="Arial" w:eastAsia="Arial" w:hAnsi="Arial" w:cs="Arial"/>
        <w:sz w:val="14"/>
        <w:szCs w:val="18"/>
      </w:rPr>
      <w:t>Brgy</w:t>
    </w:r>
    <w:proofErr w:type="spellEnd"/>
    <w:r w:rsidR="0028262A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28262A">
      <w:rPr>
        <w:rFonts w:ascii="Arial" w:eastAsia="Arial" w:hAnsi="Arial" w:cs="Arial"/>
        <w:sz w:val="14"/>
        <w:szCs w:val="18"/>
      </w:rPr>
      <w:t>Sto</w:t>
    </w:r>
    <w:proofErr w:type="spellEnd"/>
    <w:r w:rsidR="0028262A">
      <w:rPr>
        <w:rFonts w:ascii="Arial" w:eastAsia="Arial" w:hAnsi="Arial" w:cs="Arial"/>
        <w:sz w:val="14"/>
        <w:szCs w:val="18"/>
      </w:rPr>
      <w:t>. Cristo</w:t>
    </w:r>
    <w:r w:rsidR="00AF4917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AF4917">
      <w:rPr>
        <w:rFonts w:ascii="Arial" w:eastAsia="Arial" w:hAnsi="Arial" w:cs="Arial"/>
        <w:sz w:val="14"/>
        <w:szCs w:val="18"/>
      </w:rPr>
      <w:t>Parañaque</w:t>
    </w:r>
    <w:proofErr w:type="spellEnd"/>
    <w:r w:rsidR="00AF4917">
      <w:rPr>
        <w:rFonts w:ascii="Arial" w:eastAsia="Arial" w:hAnsi="Arial" w:cs="Arial"/>
        <w:sz w:val="14"/>
        <w:szCs w:val="18"/>
      </w:rPr>
      <w:t xml:space="preserve"> City </w:t>
    </w:r>
    <w:r w:rsidR="00A90B0B">
      <w:rPr>
        <w:rFonts w:ascii="Arial" w:eastAsia="Arial" w:hAnsi="Arial" w:cs="Arial"/>
        <w:sz w:val="14"/>
        <w:szCs w:val="18"/>
      </w:rPr>
      <w:t>as of 12 September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27" w:rsidRDefault="00357827">
      <w:pPr>
        <w:spacing w:after="0" w:line="240" w:lineRule="auto"/>
      </w:pPr>
      <w:r>
        <w:separator/>
      </w:r>
    </w:p>
  </w:footnote>
  <w:footnote w:type="continuationSeparator" w:id="0">
    <w:p w:rsidR="00357827" w:rsidRDefault="0035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7F0"/>
    <w:rsid w:val="004F3CA8"/>
    <w:rsid w:val="00501835"/>
    <w:rsid w:val="0050484B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0B0B"/>
    <w:rsid w:val="00A9177A"/>
    <w:rsid w:val="00A919D1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E544-3437-4F4F-BC2E-6AA56CA3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2019-09-12T06:34:00Z</dcterms:created>
  <dcterms:modified xsi:type="dcterms:W3CDTF">2019-09-12T06:43:00Z</dcterms:modified>
</cp:coreProperties>
</file>