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61B2" w:rsidRDefault="003D09A9" w:rsidP="0056374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563741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1C3B2D">
        <w:rPr>
          <w:rFonts w:ascii="Arial" w:eastAsia="Arial" w:hAnsi="Arial" w:cs="Arial"/>
          <w:b/>
          <w:sz w:val="32"/>
          <w:szCs w:val="24"/>
        </w:rPr>
        <w:t>4</w:t>
      </w:r>
      <w:r w:rsidR="00EC3360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220314">
        <w:rPr>
          <w:rFonts w:ascii="Arial" w:eastAsia="Arial" w:hAnsi="Arial" w:cs="Arial"/>
          <w:b/>
          <w:sz w:val="32"/>
          <w:szCs w:val="24"/>
        </w:rPr>
        <w:t xml:space="preserve">the Effects of </w:t>
      </w:r>
    </w:p>
    <w:p w:rsidR="003D796E" w:rsidRDefault="00220314" w:rsidP="0056374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Southwest Monsoon Enhanced by TD </w:t>
      </w:r>
      <w:r w:rsidR="00D84C9E">
        <w:rPr>
          <w:rFonts w:ascii="Arial" w:eastAsia="Arial" w:hAnsi="Arial" w:cs="Arial"/>
          <w:b/>
          <w:sz w:val="32"/>
          <w:szCs w:val="24"/>
        </w:rPr>
        <w:t>“MARILYN”</w:t>
      </w:r>
    </w:p>
    <w:p w:rsidR="00551CD3" w:rsidRDefault="003D09A9" w:rsidP="00551CD3">
      <w:pPr>
        <w:tabs>
          <w:tab w:val="left" w:pos="2371"/>
          <w:tab w:val="center" w:pos="5233"/>
        </w:tabs>
        <w:spacing w:after="0" w:line="36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1C3B2D">
        <w:rPr>
          <w:rFonts w:ascii="Arial" w:eastAsia="Arial" w:hAnsi="Arial" w:cs="Arial"/>
          <w:sz w:val="24"/>
          <w:szCs w:val="24"/>
        </w:rPr>
        <w:t>17</w:t>
      </w:r>
      <w:r w:rsidR="00515F7A">
        <w:rPr>
          <w:rFonts w:ascii="Arial" w:eastAsia="Arial" w:hAnsi="Arial" w:cs="Arial"/>
          <w:sz w:val="24"/>
          <w:szCs w:val="24"/>
        </w:rPr>
        <w:t xml:space="preserve"> </w:t>
      </w:r>
      <w:r w:rsidR="00D84C9E">
        <w:rPr>
          <w:rFonts w:ascii="Arial" w:eastAsia="Arial" w:hAnsi="Arial" w:cs="Arial"/>
          <w:sz w:val="24"/>
          <w:szCs w:val="24"/>
        </w:rPr>
        <w:t>September</w:t>
      </w:r>
      <w:r w:rsidR="005156DC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3C0BF5">
        <w:rPr>
          <w:rFonts w:ascii="Arial" w:eastAsia="Arial" w:hAnsi="Arial" w:cs="Arial"/>
          <w:sz w:val="24"/>
          <w:szCs w:val="24"/>
        </w:rPr>
        <w:t>2019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865316">
        <w:rPr>
          <w:rFonts w:ascii="Arial" w:eastAsia="Arial" w:hAnsi="Arial" w:cs="Arial"/>
          <w:sz w:val="24"/>
          <w:szCs w:val="24"/>
        </w:rPr>
        <w:t>6</w:t>
      </w:r>
      <w:r w:rsidR="007412EE">
        <w:rPr>
          <w:rFonts w:ascii="Arial" w:eastAsia="Arial" w:hAnsi="Arial" w:cs="Arial"/>
          <w:sz w:val="24"/>
          <w:szCs w:val="24"/>
        </w:rPr>
        <w:t>PM</w:t>
      </w:r>
      <w:bookmarkStart w:id="1" w:name="_30j0zll" w:colFirst="0" w:colLast="0"/>
      <w:bookmarkStart w:id="2" w:name="_1fob9te" w:colFirst="0" w:colLast="0"/>
      <w:bookmarkEnd w:id="1"/>
      <w:bookmarkEnd w:id="2"/>
    </w:p>
    <w:p w:rsidR="009B61B2" w:rsidRDefault="009B61B2" w:rsidP="00551CD3">
      <w:pPr>
        <w:tabs>
          <w:tab w:val="left" w:pos="2371"/>
          <w:tab w:val="center" w:pos="5233"/>
        </w:tabs>
        <w:spacing w:after="0" w:line="36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3" w:name="_GoBack"/>
      <w:bookmarkEnd w:id="3"/>
    </w:p>
    <w:p w:rsidR="004D0872" w:rsidRPr="00551CD3" w:rsidRDefault="00114D5E" w:rsidP="00551CD3">
      <w:pPr>
        <w:tabs>
          <w:tab w:val="left" w:pos="2371"/>
          <w:tab w:val="center" w:pos="5233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:rsidR="00215766" w:rsidRDefault="00215766" w:rsidP="00215766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215766" w:rsidRDefault="00FB1A3A" w:rsidP="00215766">
      <w:pPr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Southwest M</w:t>
      </w:r>
      <w:r w:rsidRPr="0031730E">
        <w:rPr>
          <w:rFonts w:ascii="Arial" w:hAnsi="Arial" w:cs="Arial"/>
          <w:color w:val="auto"/>
          <w:sz w:val="24"/>
          <w:szCs w:val="24"/>
        </w:rPr>
        <w:t>onsoon</w:t>
      </w:r>
      <w:r>
        <w:rPr>
          <w:rFonts w:ascii="Arial" w:hAnsi="Arial" w:cs="Arial"/>
          <w:color w:val="auto"/>
          <w:sz w:val="24"/>
          <w:szCs w:val="24"/>
        </w:rPr>
        <w:t xml:space="preserve"> continued to bring </w:t>
      </w:r>
      <w:r w:rsidRPr="0031730E">
        <w:rPr>
          <w:rFonts w:ascii="Arial" w:hAnsi="Arial" w:cs="Arial"/>
          <w:color w:val="auto"/>
          <w:sz w:val="24"/>
          <w:szCs w:val="24"/>
        </w:rPr>
        <w:t>light to mo</w:t>
      </w:r>
      <w:r>
        <w:rPr>
          <w:rFonts w:ascii="Arial" w:hAnsi="Arial" w:cs="Arial"/>
          <w:color w:val="auto"/>
          <w:sz w:val="24"/>
          <w:szCs w:val="24"/>
        </w:rPr>
        <w:t>derate rains across the country as it has enhanced by T</w:t>
      </w:r>
      <w:r w:rsidR="00FB63A0">
        <w:rPr>
          <w:rFonts w:ascii="Arial" w:hAnsi="Arial" w:cs="Arial"/>
          <w:color w:val="auto"/>
          <w:sz w:val="24"/>
          <w:szCs w:val="24"/>
        </w:rPr>
        <w:t xml:space="preserve">ropical </w:t>
      </w:r>
      <w:r>
        <w:rPr>
          <w:rFonts w:ascii="Arial" w:hAnsi="Arial" w:cs="Arial"/>
          <w:color w:val="auto"/>
          <w:sz w:val="24"/>
          <w:szCs w:val="24"/>
        </w:rPr>
        <w:t>D</w:t>
      </w:r>
      <w:r w:rsidR="00FB63A0">
        <w:rPr>
          <w:rFonts w:ascii="Arial" w:hAnsi="Arial" w:cs="Arial"/>
          <w:color w:val="auto"/>
          <w:sz w:val="24"/>
          <w:szCs w:val="24"/>
        </w:rPr>
        <w:t>epression</w:t>
      </w:r>
      <w:r>
        <w:rPr>
          <w:rFonts w:ascii="Arial" w:hAnsi="Arial" w:cs="Arial"/>
          <w:color w:val="auto"/>
          <w:sz w:val="24"/>
          <w:szCs w:val="24"/>
        </w:rPr>
        <w:t xml:space="preserve"> “Marilyn”. On 15 September 2019, </w:t>
      </w:r>
      <w:r w:rsidRPr="004D0872">
        <w:rPr>
          <w:rFonts w:ascii="Arial" w:hAnsi="Arial" w:cs="Arial"/>
          <w:color w:val="auto"/>
          <w:sz w:val="24"/>
          <w:szCs w:val="24"/>
        </w:rPr>
        <w:t xml:space="preserve">TD “Marilyn” </w:t>
      </w:r>
      <w:r>
        <w:rPr>
          <w:rFonts w:ascii="Arial" w:hAnsi="Arial" w:cs="Arial"/>
          <w:color w:val="auto"/>
          <w:sz w:val="24"/>
          <w:szCs w:val="24"/>
        </w:rPr>
        <w:t>exited</w:t>
      </w:r>
      <w:r w:rsidRPr="004D0872">
        <w:rPr>
          <w:rFonts w:ascii="Arial" w:hAnsi="Arial" w:cs="Arial"/>
          <w:color w:val="auto"/>
          <w:sz w:val="24"/>
          <w:szCs w:val="24"/>
        </w:rPr>
        <w:t xml:space="preserve"> the Philippine Area of Responsibility.</w:t>
      </w:r>
      <w:r>
        <w:rPr>
          <w:rFonts w:ascii="Arial" w:hAnsi="Arial" w:cs="Arial"/>
          <w:color w:val="auto"/>
          <w:sz w:val="24"/>
          <w:szCs w:val="24"/>
        </w:rPr>
        <w:t xml:space="preserve"> However, </w:t>
      </w:r>
      <w:r w:rsidR="00FB63A0">
        <w:rPr>
          <w:rFonts w:ascii="Arial" w:hAnsi="Arial" w:cs="Arial"/>
          <w:color w:val="auto"/>
          <w:sz w:val="24"/>
          <w:szCs w:val="24"/>
        </w:rPr>
        <w:t xml:space="preserve">Southwest Monsoon </w:t>
      </w:r>
      <w:r>
        <w:rPr>
          <w:rFonts w:ascii="Arial" w:hAnsi="Arial" w:cs="Arial"/>
          <w:color w:val="auto"/>
          <w:sz w:val="24"/>
          <w:szCs w:val="24"/>
        </w:rPr>
        <w:t>will bring c</w:t>
      </w:r>
      <w:r w:rsidRPr="00FB1A3A">
        <w:rPr>
          <w:rFonts w:ascii="Arial" w:hAnsi="Arial" w:cs="Arial"/>
          <w:color w:val="auto"/>
          <w:sz w:val="24"/>
          <w:szCs w:val="24"/>
        </w:rPr>
        <w:t xml:space="preserve">loudy skies with scattered </w:t>
      </w:r>
      <w:r w:rsidR="00865316" w:rsidRPr="00FB1A3A">
        <w:rPr>
          <w:rFonts w:ascii="Arial" w:hAnsi="Arial" w:cs="Arial"/>
          <w:color w:val="auto"/>
          <w:sz w:val="24"/>
          <w:szCs w:val="24"/>
        </w:rPr>
        <w:t>rain showers</w:t>
      </w:r>
      <w:r w:rsidRPr="00FB1A3A">
        <w:rPr>
          <w:rFonts w:ascii="Arial" w:hAnsi="Arial" w:cs="Arial"/>
          <w:color w:val="auto"/>
          <w:sz w:val="24"/>
          <w:szCs w:val="24"/>
        </w:rPr>
        <w:t xml:space="preserve"> and thunderstorms</w:t>
      </w:r>
      <w:r>
        <w:rPr>
          <w:rFonts w:ascii="Arial" w:hAnsi="Arial" w:cs="Arial"/>
          <w:color w:val="auto"/>
          <w:sz w:val="24"/>
          <w:szCs w:val="24"/>
        </w:rPr>
        <w:t xml:space="preserve"> that may cause p</w:t>
      </w:r>
      <w:r w:rsidRPr="00FB1A3A">
        <w:rPr>
          <w:rFonts w:ascii="Arial" w:hAnsi="Arial" w:cs="Arial"/>
          <w:color w:val="auto"/>
          <w:sz w:val="24"/>
          <w:szCs w:val="24"/>
        </w:rPr>
        <w:t>ossible flash floods or landslides due to occasional heavy rains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9619EA" w:rsidRDefault="00A81C78" w:rsidP="00215766">
      <w:pPr>
        <w:spacing w:after="0"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9C5CCE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4" w:name="_Situational_Report"/>
      <w:bookmarkStart w:id="5" w:name="_Assistance_Centers_and"/>
      <w:bookmarkStart w:id="6" w:name="_Critical_Areas"/>
      <w:bookmarkEnd w:id="4"/>
      <w:bookmarkEnd w:id="5"/>
      <w:bookmarkEnd w:id="6"/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="00CE7C6C" w:rsidRPr="009C5CCE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="004D0872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</w:t>
      </w:r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end"/>
      </w:r>
      <w:bookmarkStart w:id="7" w:name="_Prepositioned_Resources:_Stockpile_1"/>
      <w:bookmarkEnd w:id="7"/>
    </w:p>
    <w:p w:rsidR="009B61B2" w:rsidRPr="00215766" w:rsidRDefault="009B61B2" w:rsidP="00215766">
      <w:pPr>
        <w:spacing w:after="0"/>
        <w:jc w:val="right"/>
        <w:rPr>
          <w:rFonts w:ascii="Arial" w:hAnsi="Arial" w:cs="Arial"/>
          <w:color w:val="auto"/>
          <w:sz w:val="24"/>
          <w:szCs w:val="24"/>
        </w:rPr>
      </w:pPr>
    </w:p>
    <w:p w:rsidR="00446D5E" w:rsidRDefault="00563741" w:rsidP="00446D5E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Affected Families / Persons</w:t>
      </w:r>
    </w:p>
    <w:p w:rsidR="00446D5E" w:rsidRDefault="00563741" w:rsidP="00446D5E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  <w:r w:rsidRPr="00446D5E">
        <w:rPr>
          <w:rFonts w:ascii="Arial" w:eastAsia="Times New Roman" w:hAnsi="Arial" w:cs="Arial"/>
          <w:bCs/>
          <w:sz w:val="24"/>
          <w:szCs w:val="24"/>
        </w:rPr>
        <w:t>A total of</w:t>
      </w:r>
      <w:r w:rsidRPr="00446D5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15766" w:rsidRPr="0021576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2,247 </w:t>
      </w:r>
      <w:r w:rsidRPr="00446D5E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446D5E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425D5C" w:rsidRPr="00446D5E">
        <w:rPr>
          <w:rFonts w:ascii="Arial" w:eastAsia="Times New Roman" w:hAnsi="Arial" w:cs="Arial"/>
          <w:sz w:val="24"/>
          <w:szCs w:val="24"/>
        </w:rPr>
        <w:t xml:space="preserve">or </w:t>
      </w:r>
      <w:r w:rsidR="00215766" w:rsidRPr="0021576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11,046 </w:t>
      </w:r>
      <w:r w:rsidRPr="00446D5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446D5E">
        <w:rPr>
          <w:rFonts w:ascii="Arial" w:eastAsia="Times New Roman" w:hAnsi="Arial" w:cs="Arial"/>
          <w:sz w:val="24"/>
          <w:szCs w:val="24"/>
        </w:rPr>
        <w:t xml:space="preserve">were affected by the effects of </w:t>
      </w:r>
      <w:r w:rsidR="00250A39" w:rsidRPr="00446D5E">
        <w:rPr>
          <w:rFonts w:ascii="Arial" w:eastAsia="Times New Roman" w:hAnsi="Arial" w:cs="Arial"/>
          <w:sz w:val="24"/>
          <w:szCs w:val="24"/>
        </w:rPr>
        <w:t xml:space="preserve">Southwest Monsoon enhanced by </w:t>
      </w:r>
      <w:r w:rsidR="00FB63A0" w:rsidRPr="00446D5E">
        <w:rPr>
          <w:rFonts w:ascii="Arial" w:eastAsia="Times New Roman" w:hAnsi="Arial" w:cs="Arial"/>
          <w:sz w:val="24"/>
          <w:szCs w:val="24"/>
        </w:rPr>
        <w:t xml:space="preserve">TD </w:t>
      </w:r>
      <w:r w:rsidR="00425D5C" w:rsidRPr="00446D5E">
        <w:rPr>
          <w:rFonts w:ascii="Arial" w:eastAsia="Times New Roman" w:hAnsi="Arial" w:cs="Arial"/>
          <w:sz w:val="24"/>
          <w:szCs w:val="24"/>
        </w:rPr>
        <w:t>“Marilyn”</w:t>
      </w:r>
      <w:r w:rsidRPr="00446D5E">
        <w:rPr>
          <w:rFonts w:ascii="Arial" w:eastAsia="Times New Roman" w:hAnsi="Arial" w:cs="Arial"/>
          <w:sz w:val="24"/>
          <w:szCs w:val="24"/>
        </w:rPr>
        <w:t xml:space="preserve"> in </w:t>
      </w:r>
      <w:r w:rsidR="00865316" w:rsidRPr="00215766">
        <w:rPr>
          <w:rFonts w:ascii="Arial" w:eastAsia="Times New Roman" w:hAnsi="Arial" w:cs="Arial"/>
          <w:b/>
          <w:bCs/>
          <w:color w:val="auto"/>
          <w:sz w:val="24"/>
          <w:szCs w:val="24"/>
        </w:rPr>
        <w:t>27</w:t>
      </w:r>
      <w:r w:rsidRPr="00215766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barangays </w:t>
      </w:r>
      <w:r w:rsidRPr="00215766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Pr="00215766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FB1A3A" w:rsidRPr="00215766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Pr="00215766">
        <w:rPr>
          <w:rFonts w:ascii="Arial" w:eastAsia="Times New Roman" w:hAnsi="Arial" w:cs="Arial"/>
          <w:b/>
          <w:color w:val="auto"/>
          <w:sz w:val="24"/>
          <w:szCs w:val="24"/>
        </w:rPr>
        <w:t xml:space="preserve"> I</w:t>
      </w:r>
      <w:r w:rsidR="00425D5C" w:rsidRPr="00215766">
        <w:rPr>
          <w:rFonts w:ascii="Arial" w:eastAsia="Times New Roman" w:hAnsi="Arial" w:cs="Arial"/>
          <w:b/>
          <w:color w:val="auto"/>
          <w:sz w:val="24"/>
          <w:szCs w:val="24"/>
        </w:rPr>
        <w:t>X</w:t>
      </w:r>
      <w:r w:rsidR="00D75F00" w:rsidRPr="00215766">
        <w:rPr>
          <w:rFonts w:ascii="Arial" w:eastAsia="Times New Roman" w:hAnsi="Arial" w:cs="Arial"/>
          <w:b/>
          <w:color w:val="auto"/>
          <w:sz w:val="24"/>
          <w:szCs w:val="24"/>
        </w:rPr>
        <w:t>, XI</w:t>
      </w:r>
      <w:r w:rsidRPr="00215766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215766">
        <w:rPr>
          <w:rFonts w:ascii="Arial" w:eastAsia="Times New Roman" w:hAnsi="Arial" w:cs="Arial"/>
          <w:bCs/>
          <w:color w:val="auto"/>
          <w:sz w:val="24"/>
          <w:szCs w:val="24"/>
        </w:rPr>
        <w:t>and</w:t>
      </w:r>
      <w:r w:rsidRPr="00215766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425D5C" w:rsidRPr="00215766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XII </w:t>
      </w:r>
      <w:r w:rsidRPr="00446D5E">
        <w:rPr>
          <w:rFonts w:ascii="Arial" w:eastAsia="Times New Roman" w:hAnsi="Arial" w:cs="Arial"/>
          <w:sz w:val="24"/>
          <w:szCs w:val="24"/>
        </w:rPr>
        <w:t>(see Table 1).</w:t>
      </w:r>
    </w:p>
    <w:p w:rsidR="00446D5E" w:rsidRDefault="00446D5E" w:rsidP="00446D5E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:rsidR="00563741" w:rsidRPr="00446D5E" w:rsidRDefault="00563741" w:rsidP="00446D5E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1. Number of Affected Families / Persons</w:t>
      </w:r>
    </w:p>
    <w:tbl>
      <w:tblPr>
        <w:tblW w:w="485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7455"/>
        <w:gridCol w:w="2753"/>
        <w:gridCol w:w="2255"/>
        <w:gridCol w:w="2252"/>
      </w:tblGrid>
      <w:tr w:rsidR="00215766" w:rsidRPr="00215766" w:rsidTr="001E62BB">
        <w:trPr>
          <w:trHeight w:val="35"/>
          <w:tblHeader/>
        </w:trPr>
        <w:tc>
          <w:tcPr>
            <w:tcW w:w="25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15766" w:rsidRPr="00215766" w:rsidTr="001E62BB">
        <w:trPr>
          <w:trHeight w:val="35"/>
          <w:tblHeader/>
        </w:trPr>
        <w:tc>
          <w:tcPr>
            <w:tcW w:w="25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15766" w:rsidRPr="00215766" w:rsidTr="00215766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2,247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11,046 </w:t>
            </w:r>
          </w:p>
        </w:tc>
      </w:tr>
      <w:tr w:rsidR="00215766" w:rsidRPr="00215766" w:rsidTr="00215766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1,677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8,207 </w:t>
            </w:r>
          </w:p>
        </w:tc>
      </w:tr>
      <w:tr w:rsidR="00215766" w:rsidRPr="00215766" w:rsidTr="00215766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>Zamboanga del Norte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142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710 </w:t>
            </w:r>
          </w:p>
        </w:tc>
      </w:tr>
      <w:tr w:rsidR="00215766" w:rsidRPr="00215766" w:rsidTr="0021576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>Liloy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215766" w:rsidRPr="00215766" w:rsidTr="0021576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>Sibuco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705 </w:t>
            </w:r>
          </w:p>
        </w:tc>
      </w:tr>
      <w:tr w:rsidR="00215766" w:rsidRPr="00215766" w:rsidTr="00215766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1,535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7,497 </w:t>
            </w:r>
          </w:p>
        </w:tc>
      </w:tr>
      <w:tr w:rsidR="00215766" w:rsidRPr="00215766" w:rsidTr="0021576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1,535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7,497 </w:t>
            </w:r>
          </w:p>
        </w:tc>
      </w:tr>
      <w:tr w:rsidR="00215766" w:rsidRPr="00215766" w:rsidTr="00215766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135 </w:t>
            </w:r>
          </w:p>
        </w:tc>
      </w:tr>
      <w:tr w:rsidR="00215766" w:rsidRPr="00215766" w:rsidTr="00215766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135 </w:t>
            </w:r>
          </w:p>
        </w:tc>
      </w:tr>
      <w:tr w:rsidR="00215766" w:rsidRPr="00215766" w:rsidTr="0021576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 </w:t>
            </w:r>
          </w:p>
        </w:tc>
      </w:tr>
      <w:tr w:rsidR="00215766" w:rsidRPr="00215766" w:rsidTr="00215766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535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2,704 </w:t>
            </w:r>
          </w:p>
        </w:tc>
      </w:tr>
      <w:tr w:rsidR="00215766" w:rsidRPr="00215766" w:rsidTr="00215766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624 </w:t>
            </w:r>
          </w:p>
        </w:tc>
      </w:tr>
      <w:tr w:rsidR="00215766" w:rsidRPr="00215766" w:rsidTr="0021576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>General Santos City (Dadiangas)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624 </w:t>
            </w:r>
          </w:p>
        </w:tc>
      </w:tr>
      <w:tr w:rsidR="00215766" w:rsidRPr="00215766" w:rsidTr="00215766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416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2,080 </w:t>
            </w:r>
          </w:p>
        </w:tc>
      </w:tr>
      <w:tr w:rsidR="00215766" w:rsidRPr="00215766" w:rsidTr="0021576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>Kalamansig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416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2,080 </w:t>
            </w:r>
          </w:p>
        </w:tc>
      </w:tr>
    </w:tbl>
    <w:p w:rsidR="00215766" w:rsidRDefault="00563741" w:rsidP="00215766">
      <w:pPr>
        <w:widowControl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N</w:t>
      </w:r>
      <w:r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ote: Ongoing assessment and validation being conducted.</w:t>
      </w:r>
    </w:p>
    <w:p w:rsidR="004D0872" w:rsidRDefault="00563741" w:rsidP="00551CD3">
      <w:pPr>
        <w:widowControl/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B1A3A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IX</w:t>
      </w:r>
      <w:r w:rsidR="00D75F00">
        <w:rPr>
          <w:rFonts w:ascii="Arial" w:eastAsia="Times New Roman" w:hAnsi="Arial" w:cs="Arial"/>
          <w:i/>
          <w:iCs/>
          <w:color w:val="0070C0"/>
          <w:sz w:val="16"/>
          <w:szCs w:val="24"/>
        </w:rPr>
        <w:t>, XI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</w:t>
      </w:r>
      <w:r w:rsidR="00551CD3">
        <w:rPr>
          <w:rFonts w:ascii="Arial" w:eastAsia="Times New Roman" w:hAnsi="Arial" w:cs="Arial"/>
          <w:i/>
          <w:iCs/>
          <w:color w:val="0070C0"/>
          <w:sz w:val="16"/>
          <w:szCs w:val="24"/>
        </w:rPr>
        <w:t>XII</w:t>
      </w:r>
    </w:p>
    <w:p w:rsidR="009B61B2" w:rsidRPr="00551CD3" w:rsidRDefault="009B61B2" w:rsidP="00551CD3">
      <w:pPr>
        <w:widowControl/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bCs/>
          <w:i/>
          <w:iCs/>
          <w:sz w:val="16"/>
          <w:szCs w:val="24"/>
        </w:rPr>
      </w:pPr>
    </w:p>
    <w:p w:rsidR="00563741" w:rsidRPr="000F55EC" w:rsidRDefault="00563741" w:rsidP="00446D5E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:rsidR="00446D5E" w:rsidRDefault="00563741" w:rsidP="00446D5E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 w:hanging="42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73915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:rsidR="00446D5E" w:rsidRDefault="00563741" w:rsidP="00446D5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46D5E"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214C3F" w:rsidRPr="00446D5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51CD3">
        <w:rPr>
          <w:rFonts w:ascii="Arial" w:eastAsia="Arial" w:hAnsi="Arial" w:cs="Arial"/>
          <w:b/>
          <w:color w:val="0070C0"/>
          <w:sz w:val="24"/>
          <w:szCs w:val="24"/>
        </w:rPr>
        <w:t>128</w:t>
      </w:r>
      <w:r w:rsidRPr="00446D5E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446D5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46D5E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551CD3">
        <w:rPr>
          <w:rFonts w:ascii="Arial" w:eastAsia="Arial" w:hAnsi="Arial" w:cs="Arial"/>
          <w:b/>
          <w:color w:val="0070C0"/>
          <w:sz w:val="24"/>
          <w:szCs w:val="24"/>
        </w:rPr>
        <w:t>606</w:t>
      </w:r>
      <w:r w:rsidR="00214C3F" w:rsidRPr="00446D5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46D5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46D5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46D5E">
        <w:rPr>
          <w:rFonts w:ascii="Arial" w:eastAsia="Arial" w:hAnsi="Arial" w:cs="Arial"/>
          <w:color w:val="auto"/>
          <w:sz w:val="24"/>
          <w:szCs w:val="24"/>
        </w:rPr>
        <w:t xml:space="preserve">are currently taking shelter in </w:t>
      </w:r>
      <w:r w:rsidR="00551CD3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Pr="00446D5E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Pr="00446D5E">
        <w:rPr>
          <w:rFonts w:ascii="Arial" w:eastAsia="Arial" w:hAnsi="Arial" w:cs="Arial"/>
          <w:color w:val="auto"/>
          <w:sz w:val="24"/>
          <w:szCs w:val="24"/>
        </w:rPr>
        <w:t xml:space="preserve"> in </w:t>
      </w:r>
      <w:r w:rsidRPr="00551CD3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FB1A3A" w:rsidRPr="00551CD3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Pr="00551CD3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D75F00" w:rsidRPr="00551CD3">
        <w:rPr>
          <w:rFonts w:ascii="Arial" w:eastAsia="Times New Roman" w:hAnsi="Arial" w:cs="Arial"/>
          <w:b/>
          <w:color w:val="auto"/>
          <w:sz w:val="24"/>
          <w:szCs w:val="24"/>
        </w:rPr>
        <w:t>XI</w:t>
      </w:r>
      <w:r w:rsidRPr="00551CD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C6153C" w:rsidRPr="00551CD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and XII </w:t>
      </w:r>
      <w:r w:rsidR="00D75F00" w:rsidRPr="00446D5E">
        <w:rPr>
          <w:rFonts w:ascii="Arial" w:eastAsia="Arial" w:hAnsi="Arial" w:cs="Arial"/>
          <w:color w:val="auto"/>
          <w:sz w:val="24"/>
          <w:szCs w:val="24"/>
        </w:rPr>
        <w:t>(see Table 2)</w:t>
      </w:r>
      <w:r w:rsidR="00446D5E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446D5E" w:rsidRDefault="00446D5E" w:rsidP="00446D5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563741" w:rsidRPr="00446D5E" w:rsidRDefault="00563741" w:rsidP="00446D5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2. Number of Displaced Families / Persons </w:t>
      </w:r>
      <w:r w:rsidR="00446D5E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Evacuation Center</w:t>
      </w:r>
      <w:r w:rsidR="00446D5E">
        <w:rPr>
          <w:rFonts w:ascii="Arial" w:eastAsia="Times New Roman" w:hAnsi="Arial" w:cs="Arial"/>
          <w:b/>
          <w:bCs/>
          <w:i/>
          <w:iCs/>
          <w:sz w:val="20"/>
          <w:szCs w:val="24"/>
        </w:rPr>
        <w:t>s</w:t>
      </w:r>
    </w:p>
    <w:tbl>
      <w:tblPr>
        <w:tblW w:w="4730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5613"/>
        <w:gridCol w:w="1464"/>
        <w:gridCol w:w="1653"/>
        <w:gridCol w:w="1403"/>
        <w:gridCol w:w="1403"/>
        <w:gridCol w:w="1403"/>
        <w:gridCol w:w="1386"/>
      </w:tblGrid>
      <w:tr w:rsidR="00215766" w:rsidRPr="00215766" w:rsidTr="00215766">
        <w:trPr>
          <w:trHeight w:val="35"/>
        </w:trPr>
        <w:tc>
          <w:tcPr>
            <w:tcW w:w="20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15766" w:rsidRPr="00215766" w:rsidTr="00215766">
        <w:trPr>
          <w:trHeight w:val="20"/>
        </w:trPr>
        <w:tc>
          <w:tcPr>
            <w:tcW w:w="20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15766" w:rsidRPr="00215766" w:rsidTr="00215766">
        <w:trPr>
          <w:trHeight w:val="20"/>
        </w:trPr>
        <w:tc>
          <w:tcPr>
            <w:tcW w:w="20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15766" w:rsidRPr="00215766" w:rsidTr="00215766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1,240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128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5,988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606 </w:t>
            </w:r>
          </w:p>
        </w:tc>
      </w:tr>
      <w:tr w:rsidR="00215766" w:rsidRPr="00215766" w:rsidTr="00215766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1,112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5,382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15766" w:rsidRPr="00215766" w:rsidTr="00215766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>Zamboanga del Norte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275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15766" w:rsidRPr="00215766" w:rsidTr="00215766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>Sibuco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275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15766" w:rsidRPr="00215766" w:rsidTr="00215766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1,057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5,107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15766" w:rsidRPr="00215766" w:rsidTr="00215766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1,057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5,107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15766" w:rsidRPr="00215766" w:rsidTr="00215766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 </w:t>
            </w:r>
          </w:p>
        </w:tc>
      </w:tr>
      <w:tr w:rsidR="00215766" w:rsidRPr="00215766" w:rsidTr="00215766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 </w:t>
            </w:r>
          </w:p>
        </w:tc>
      </w:tr>
      <w:tr w:rsidR="00215766" w:rsidRPr="00215766" w:rsidTr="00215766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</w:tr>
      <w:tr w:rsidR="00215766" w:rsidRPr="00215766" w:rsidTr="00215766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516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516 </w:t>
            </w:r>
          </w:p>
        </w:tc>
      </w:tr>
      <w:tr w:rsidR="00215766" w:rsidRPr="00215766" w:rsidTr="00215766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121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121 </w:t>
            </w:r>
          </w:p>
        </w:tc>
      </w:tr>
      <w:tr w:rsidR="00215766" w:rsidRPr="00215766" w:rsidTr="00215766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>General Santos City (Dadiangas)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121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121 </w:t>
            </w:r>
          </w:p>
        </w:tc>
      </w:tr>
      <w:tr w:rsidR="00215766" w:rsidRPr="00215766" w:rsidTr="00215766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395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395 </w:t>
            </w:r>
          </w:p>
        </w:tc>
      </w:tr>
      <w:tr w:rsidR="00215766" w:rsidRPr="00215766" w:rsidTr="00215766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>Kalamansig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395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1576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395 </w:t>
            </w:r>
          </w:p>
        </w:tc>
      </w:tr>
    </w:tbl>
    <w:p w:rsidR="00563741" w:rsidRDefault="00563741" w:rsidP="008F5465">
      <w:pPr>
        <w:widowControl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N</w:t>
      </w:r>
      <w:r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ote: Ongoing assessment and validation being conducted.</w:t>
      </w:r>
    </w:p>
    <w:p w:rsidR="00EC02B9" w:rsidRDefault="00563741" w:rsidP="00E16892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B1A3A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IX</w:t>
      </w:r>
      <w:r w:rsidR="00C30653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, </w:t>
      </w:r>
      <w:r w:rsidR="00D75F00"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C30653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:rsidR="00E16892" w:rsidRDefault="00E16892" w:rsidP="00FB1A3A">
      <w:pPr>
        <w:widowControl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6B46F0" w:rsidRDefault="006B46F0" w:rsidP="00551CD3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B61B2" w:rsidRDefault="009B61B2" w:rsidP="00551CD3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B61B2" w:rsidRDefault="009B61B2" w:rsidP="00551CD3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8F5465" w:rsidRDefault="00425D5C" w:rsidP="008F5465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 w:hanging="42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Outside</w:t>
      </w:r>
      <w:r w:rsidRPr="00425D5C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:rsidR="00551CD3" w:rsidRDefault="00425D5C" w:rsidP="00551CD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F5465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6B46F0" w:rsidRPr="00551CD3">
        <w:rPr>
          <w:rFonts w:ascii="Arial" w:eastAsia="Arial" w:hAnsi="Arial" w:cs="Arial"/>
          <w:b/>
          <w:color w:val="auto"/>
          <w:sz w:val="24"/>
          <w:szCs w:val="24"/>
        </w:rPr>
        <w:t>442</w:t>
      </w:r>
      <w:r w:rsidRPr="00551CD3">
        <w:rPr>
          <w:rFonts w:ascii="Arial" w:eastAsia="Arial" w:hAnsi="Arial" w:cs="Arial"/>
          <w:b/>
          <w:color w:val="auto"/>
          <w:sz w:val="24"/>
          <w:szCs w:val="24"/>
        </w:rPr>
        <w:t xml:space="preserve"> families</w:t>
      </w:r>
      <w:r w:rsidRPr="00551CD3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6B46F0" w:rsidRPr="00551CD3">
        <w:rPr>
          <w:rFonts w:ascii="Arial" w:eastAsia="Arial" w:hAnsi="Arial" w:cs="Arial"/>
          <w:b/>
          <w:color w:val="auto"/>
          <w:sz w:val="24"/>
          <w:szCs w:val="24"/>
        </w:rPr>
        <w:t>2,233</w:t>
      </w:r>
      <w:r w:rsidRPr="00551CD3">
        <w:rPr>
          <w:rFonts w:ascii="Arial" w:eastAsia="Arial" w:hAnsi="Arial" w:cs="Arial"/>
          <w:b/>
          <w:color w:val="auto"/>
          <w:sz w:val="24"/>
          <w:szCs w:val="24"/>
        </w:rPr>
        <w:t xml:space="preserve"> persons</w:t>
      </w:r>
      <w:r w:rsidRPr="00551CD3">
        <w:rPr>
          <w:rFonts w:ascii="Arial" w:eastAsia="Arial" w:hAnsi="Arial" w:cs="Arial"/>
          <w:color w:val="auto"/>
          <w:sz w:val="24"/>
          <w:szCs w:val="24"/>
        </w:rPr>
        <w:t xml:space="preserve"> are </w:t>
      </w:r>
      <w:r w:rsidR="00FB1A3A" w:rsidRPr="00551CD3">
        <w:rPr>
          <w:rFonts w:ascii="Arial" w:eastAsia="Arial" w:hAnsi="Arial" w:cs="Arial"/>
          <w:color w:val="auto"/>
          <w:sz w:val="24"/>
          <w:szCs w:val="24"/>
        </w:rPr>
        <w:t>temporarily staying</w:t>
      </w:r>
      <w:r w:rsidRPr="00551CD3">
        <w:rPr>
          <w:rFonts w:ascii="Arial" w:eastAsia="Arial" w:hAnsi="Arial" w:cs="Arial"/>
          <w:color w:val="auto"/>
          <w:sz w:val="24"/>
          <w:szCs w:val="24"/>
        </w:rPr>
        <w:t xml:space="preserve"> with their relatives and/or friends in </w:t>
      </w:r>
      <w:r w:rsidRPr="00551CD3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FB1A3A" w:rsidRPr="00551CD3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Pr="00551CD3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566746" w:rsidRPr="00551CD3">
        <w:rPr>
          <w:rFonts w:ascii="Arial" w:eastAsia="Times New Roman" w:hAnsi="Arial" w:cs="Arial"/>
          <w:b/>
          <w:color w:val="auto"/>
          <w:sz w:val="24"/>
          <w:szCs w:val="24"/>
        </w:rPr>
        <w:t xml:space="preserve">XI </w:t>
      </w:r>
      <w:r w:rsidR="00566746" w:rsidRPr="00551CD3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566746" w:rsidRPr="00551CD3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551CD3">
        <w:rPr>
          <w:rFonts w:ascii="Arial" w:eastAsia="Times New Roman" w:hAnsi="Arial" w:cs="Arial"/>
          <w:b/>
          <w:bCs/>
          <w:color w:val="auto"/>
          <w:sz w:val="24"/>
          <w:szCs w:val="24"/>
        </w:rPr>
        <w:t>XII</w:t>
      </w:r>
      <w:r w:rsidRPr="00551CD3">
        <w:rPr>
          <w:rFonts w:ascii="Arial" w:eastAsia="Arial" w:hAnsi="Arial" w:cs="Arial"/>
          <w:color w:val="auto"/>
          <w:sz w:val="24"/>
          <w:szCs w:val="24"/>
        </w:rPr>
        <w:t xml:space="preserve"> (see </w:t>
      </w:r>
      <w:r w:rsidRPr="008F5465">
        <w:rPr>
          <w:rFonts w:ascii="Arial" w:eastAsia="Arial" w:hAnsi="Arial" w:cs="Arial"/>
          <w:color w:val="auto"/>
          <w:sz w:val="24"/>
          <w:szCs w:val="24"/>
        </w:rPr>
        <w:t>Table 3).</w:t>
      </w:r>
    </w:p>
    <w:p w:rsidR="00551CD3" w:rsidRPr="00551CD3" w:rsidRDefault="00551CD3" w:rsidP="00551CD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25D5C" w:rsidRPr="008F5465" w:rsidRDefault="00425D5C" w:rsidP="008F546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62F7C">
        <w:rPr>
          <w:rFonts w:ascii="Arial" w:eastAsia="Arial" w:hAnsi="Arial" w:cs="Arial"/>
          <w:b/>
          <w:i/>
          <w:sz w:val="20"/>
          <w:szCs w:val="24"/>
        </w:rPr>
        <w:t>Table 3. Status of Displaced Families/ Persons Outside Evacuation Centers</w:t>
      </w:r>
    </w:p>
    <w:tbl>
      <w:tblPr>
        <w:tblW w:w="472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6840"/>
        <w:gridCol w:w="1714"/>
        <w:gridCol w:w="1714"/>
        <w:gridCol w:w="1978"/>
        <w:gridCol w:w="1973"/>
      </w:tblGrid>
      <w:tr w:rsidR="006B46F0" w:rsidRPr="00551CD3" w:rsidTr="00551CD3">
        <w:trPr>
          <w:trHeight w:val="35"/>
          <w:tblHeader/>
        </w:trPr>
        <w:tc>
          <w:tcPr>
            <w:tcW w:w="24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6B46F0" w:rsidRPr="00551CD3" w:rsidTr="00551CD3">
        <w:trPr>
          <w:trHeight w:val="20"/>
          <w:tblHeader/>
        </w:trPr>
        <w:tc>
          <w:tcPr>
            <w:tcW w:w="24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B46F0" w:rsidRPr="00551CD3" w:rsidTr="00551CD3">
        <w:trPr>
          <w:trHeight w:val="20"/>
          <w:tblHeader/>
        </w:trPr>
        <w:tc>
          <w:tcPr>
            <w:tcW w:w="24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B46F0" w:rsidRPr="00551CD3" w:rsidTr="006B46F0">
        <w:trPr>
          <w:trHeight w:val="20"/>
        </w:trPr>
        <w:tc>
          <w:tcPr>
            <w:tcW w:w="2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442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2,233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2,233 </w:t>
            </w:r>
          </w:p>
        </w:tc>
      </w:tr>
      <w:tr w:rsidR="006B46F0" w:rsidRPr="00551CD3" w:rsidTr="006B46F0">
        <w:trPr>
          <w:trHeight w:val="20"/>
        </w:trPr>
        <w:tc>
          <w:tcPr>
            <w:tcW w:w="2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 </w:t>
            </w:r>
          </w:p>
        </w:tc>
      </w:tr>
      <w:tr w:rsidR="006B46F0" w:rsidRPr="00551CD3" w:rsidTr="006B46F0">
        <w:trPr>
          <w:trHeight w:val="20"/>
        </w:trPr>
        <w:tc>
          <w:tcPr>
            <w:tcW w:w="2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 </w:t>
            </w:r>
          </w:p>
        </w:tc>
      </w:tr>
      <w:tr w:rsidR="006B46F0" w:rsidRPr="00551CD3" w:rsidTr="006B46F0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</w:tr>
      <w:tr w:rsidR="006B46F0" w:rsidRPr="00551CD3" w:rsidTr="006B46F0">
        <w:trPr>
          <w:trHeight w:val="20"/>
        </w:trPr>
        <w:tc>
          <w:tcPr>
            <w:tcW w:w="2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432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2,188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2,188 </w:t>
            </w:r>
          </w:p>
        </w:tc>
      </w:tr>
      <w:tr w:rsidR="006B46F0" w:rsidRPr="00551CD3" w:rsidTr="006B46F0">
        <w:trPr>
          <w:trHeight w:val="20"/>
        </w:trPr>
        <w:tc>
          <w:tcPr>
            <w:tcW w:w="2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503 </w:t>
            </w:r>
          </w:p>
        </w:tc>
      </w:tr>
      <w:tr w:rsidR="006B46F0" w:rsidRPr="00551CD3" w:rsidTr="006B46F0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>General Santos City (Dadiangas)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503 </w:t>
            </w:r>
          </w:p>
        </w:tc>
      </w:tr>
      <w:tr w:rsidR="006B46F0" w:rsidRPr="00551CD3" w:rsidTr="006B46F0">
        <w:trPr>
          <w:trHeight w:val="20"/>
        </w:trPr>
        <w:tc>
          <w:tcPr>
            <w:tcW w:w="2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337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337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1,685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1,685 </w:t>
            </w:r>
          </w:p>
        </w:tc>
      </w:tr>
      <w:tr w:rsidR="006B46F0" w:rsidRPr="00551CD3" w:rsidTr="006B46F0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>Kalamansig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337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337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1,685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6B46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1,685 </w:t>
            </w:r>
          </w:p>
        </w:tc>
      </w:tr>
    </w:tbl>
    <w:p w:rsidR="00425D5C" w:rsidRPr="00716903" w:rsidRDefault="00425D5C" w:rsidP="00291B4C">
      <w:pPr>
        <w:widowControl/>
        <w:shd w:val="clear" w:color="auto" w:fill="FFFFFF"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>N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ote: Ongoing assessment and validation being conducted.</w:t>
      </w:r>
    </w:p>
    <w:p w:rsidR="00F76AA9" w:rsidRDefault="00425D5C" w:rsidP="00DD60C5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   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B1A3A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56674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XI and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XII</w:t>
      </w:r>
    </w:p>
    <w:p w:rsidR="00DD60C5" w:rsidRDefault="00DD60C5" w:rsidP="00E16892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E16892" w:rsidRDefault="00E16892" w:rsidP="00231BB6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425D5C" w:rsidRPr="00AA7CD0" w:rsidRDefault="00425D5C" w:rsidP="00291B4C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A08C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:rsidR="00425D5C" w:rsidRPr="00274FB3" w:rsidRDefault="00425A77" w:rsidP="00425D5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  <w:r w:rsidRPr="00551CD3">
        <w:rPr>
          <w:rFonts w:ascii="Arial" w:hAnsi="Arial" w:cs="Arial"/>
          <w:bCs/>
          <w:color w:val="auto"/>
          <w:sz w:val="24"/>
          <w:szCs w:val="24"/>
        </w:rPr>
        <w:t>There are</w:t>
      </w:r>
      <w:r w:rsidR="00425D5C" w:rsidRPr="00551CD3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A52771" w:rsidRPr="00551CD3">
        <w:rPr>
          <w:rFonts w:ascii="Arial" w:hAnsi="Arial" w:cs="Arial"/>
          <w:b/>
          <w:bCs/>
          <w:color w:val="auto"/>
          <w:sz w:val="24"/>
          <w:szCs w:val="24"/>
        </w:rPr>
        <w:t>170</w:t>
      </w:r>
      <w:r w:rsidR="00425D5C" w:rsidRPr="00551CD3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551CD3">
        <w:rPr>
          <w:rFonts w:ascii="Arial" w:hAnsi="Arial" w:cs="Arial"/>
          <w:b/>
          <w:bCs/>
          <w:color w:val="auto"/>
          <w:sz w:val="24"/>
          <w:szCs w:val="24"/>
        </w:rPr>
        <w:t xml:space="preserve">damaged </w:t>
      </w:r>
      <w:r w:rsidR="00425D5C" w:rsidRPr="00551CD3">
        <w:rPr>
          <w:rFonts w:ascii="Arial" w:hAnsi="Arial" w:cs="Arial"/>
          <w:b/>
          <w:bCs/>
          <w:color w:val="auto"/>
          <w:sz w:val="24"/>
          <w:szCs w:val="24"/>
        </w:rPr>
        <w:t>houses</w:t>
      </w:r>
      <w:r w:rsidRPr="00551CD3">
        <w:rPr>
          <w:rFonts w:ascii="Arial" w:hAnsi="Arial" w:cs="Arial"/>
          <w:bCs/>
          <w:color w:val="auto"/>
          <w:sz w:val="24"/>
          <w:szCs w:val="24"/>
        </w:rPr>
        <w:t xml:space="preserve">; of which, </w:t>
      </w:r>
      <w:r w:rsidR="00A52771" w:rsidRPr="00551CD3">
        <w:rPr>
          <w:rFonts w:ascii="Arial" w:hAnsi="Arial" w:cs="Arial"/>
          <w:b/>
          <w:bCs/>
          <w:color w:val="auto"/>
          <w:sz w:val="24"/>
          <w:szCs w:val="24"/>
        </w:rPr>
        <w:t>44</w:t>
      </w:r>
      <w:r w:rsidRPr="00551CD3">
        <w:rPr>
          <w:rFonts w:ascii="Arial" w:hAnsi="Arial" w:cs="Arial"/>
          <w:bCs/>
          <w:color w:val="auto"/>
          <w:sz w:val="24"/>
          <w:szCs w:val="24"/>
        </w:rPr>
        <w:t xml:space="preserve"> are </w:t>
      </w:r>
      <w:r w:rsidRPr="00551CD3">
        <w:rPr>
          <w:rFonts w:ascii="Arial" w:hAnsi="Arial" w:cs="Arial"/>
          <w:b/>
          <w:bCs/>
          <w:color w:val="auto"/>
          <w:sz w:val="24"/>
          <w:szCs w:val="24"/>
        </w:rPr>
        <w:t>totally damaged</w:t>
      </w:r>
      <w:r w:rsidRPr="00551CD3">
        <w:rPr>
          <w:rFonts w:ascii="Arial" w:hAnsi="Arial" w:cs="Arial"/>
          <w:bCs/>
          <w:color w:val="auto"/>
          <w:sz w:val="24"/>
          <w:szCs w:val="24"/>
        </w:rPr>
        <w:t xml:space="preserve"> and </w:t>
      </w:r>
      <w:r w:rsidR="00A52771" w:rsidRPr="00551CD3">
        <w:rPr>
          <w:rFonts w:ascii="Arial" w:hAnsi="Arial" w:cs="Arial"/>
          <w:b/>
          <w:bCs/>
          <w:color w:val="auto"/>
          <w:sz w:val="24"/>
          <w:szCs w:val="24"/>
        </w:rPr>
        <w:t>126</w:t>
      </w:r>
      <w:r w:rsidRPr="00551CD3">
        <w:rPr>
          <w:rFonts w:ascii="Arial" w:hAnsi="Arial" w:cs="Arial"/>
          <w:bCs/>
          <w:color w:val="auto"/>
          <w:sz w:val="24"/>
          <w:szCs w:val="24"/>
        </w:rPr>
        <w:t xml:space="preserve"> are </w:t>
      </w:r>
      <w:r w:rsidRPr="00551CD3">
        <w:rPr>
          <w:rFonts w:ascii="Arial" w:hAnsi="Arial" w:cs="Arial"/>
          <w:b/>
          <w:bCs/>
          <w:color w:val="auto"/>
          <w:sz w:val="24"/>
          <w:szCs w:val="24"/>
        </w:rPr>
        <w:t>partially damaged</w:t>
      </w:r>
      <w:r w:rsidRPr="00551CD3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425D5C" w:rsidRPr="00551CD3">
        <w:rPr>
          <w:rFonts w:ascii="Arial" w:hAnsi="Arial" w:cs="Arial"/>
          <w:bCs/>
          <w:color w:val="auto"/>
          <w:sz w:val="24"/>
          <w:szCs w:val="24"/>
        </w:rPr>
        <w:t xml:space="preserve">in </w:t>
      </w:r>
      <w:r w:rsidR="00425D5C" w:rsidRPr="00551CD3">
        <w:rPr>
          <w:rFonts w:ascii="Arial" w:eastAsia="Times New Roman" w:hAnsi="Arial" w:cs="Arial"/>
          <w:b/>
          <w:color w:val="auto"/>
          <w:sz w:val="24"/>
          <w:szCs w:val="24"/>
        </w:rPr>
        <w:t xml:space="preserve">Region </w:t>
      </w:r>
      <w:r w:rsidRPr="00551CD3">
        <w:rPr>
          <w:rFonts w:ascii="Arial" w:eastAsia="Times New Roman" w:hAnsi="Arial" w:cs="Arial"/>
          <w:b/>
          <w:bCs/>
          <w:color w:val="auto"/>
          <w:sz w:val="24"/>
          <w:szCs w:val="24"/>
        </w:rPr>
        <w:t>XII</w:t>
      </w:r>
      <w:r w:rsidR="00425D5C" w:rsidRPr="00551CD3">
        <w:rPr>
          <w:rFonts w:ascii="Arial" w:hAnsi="Arial" w:cs="Arial"/>
          <w:color w:val="auto"/>
          <w:sz w:val="24"/>
          <w:szCs w:val="24"/>
        </w:rPr>
        <w:t xml:space="preserve"> </w:t>
      </w:r>
      <w:r w:rsidR="00425D5C" w:rsidRPr="00274FB3">
        <w:rPr>
          <w:rFonts w:ascii="Arial" w:hAnsi="Arial" w:cs="Arial"/>
          <w:color w:val="auto"/>
          <w:sz w:val="24"/>
          <w:szCs w:val="24"/>
        </w:rPr>
        <w:t>(see Table 4).</w:t>
      </w:r>
    </w:p>
    <w:p w:rsidR="00425D5C" w:rsidRPr="00BF1805" w:rsidRDefault="00425D5C" w:rsidP="00425D5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</w:p>
    <w:p w:rsidR="00425D5C" w:rsidRPr="00551CD3" w:rsidRDefault="00425D5C" w:rsidP="00551CD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51CD3">
        <w:rPr>
          <w:rFonts w:ascii="Arial" w:hAnsi="Arial" w:cs="Arial"/>
          <w:b/>
          <w:bCs/>
          <w:i/>
          <w:iCs/>
          <w:color w:val="222222"/>
          <w:sz w:val="20"/>
        </w:rPr>
        <w:t>Table 4. Number of Damaged Houses</w:t>
      </w:r>
    </w:p>
    <w:tbl>
      <w:tblPr>
        <w:tblW w:w="489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7653"/>
        <w:gridCol w:w="1588"/>
        <w:gridCol w:w="2670"/>
        <w:gridCol w:w="2980"/>
      </w:tblGrid>
      <w:tr w:rsidR="00A52771" w:rsidRPr="00551CD3" w:rsidTr="00551CD3">
        <w:trPr>
          <w:trHeight w:val="346"/>
        </w:trPr>
        <w:tc>
          <w:tcPr>
            <w:tcW w:w="25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771" w:rsidRPr="00551CD3" w:rsidRDefault="00A52771" w:rsidP="00A527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771" w:rsidRPr="00551CD3" w:rsidRDefault="00A52771" w:rsidP="00A527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30653" w:rsidRPr="00551CD3" w:rsidTr="00551CD3">
        <w:trPr>
          <w:trHeight w:val="20"/>
        </w:trPr>
        <w:tc>
          <w:tcPr>
            <w:tcW w:w="25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F0" w:rsidRPr="00551CD3" w:rsidRDefault="006B46F0" w:rsidP="00A527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A527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A527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A527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30653" w:rsidRPr="00551CD3" w:rsidTr="00551CD3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A527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170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126 </w:t>
            </w:r>
          </w:p>
        </w:tc>
      </w:tr>
      <w:tr w:rsidR="00C30653" w:rsidRPr="00551CD3" w:rsidTr="00551CD3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A527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170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126 </w:t>
            </w:r>
          </w:p>
        </w:tc>
      </w:tr>
      <w:tr w:rsidR="00C30653" w:rsidRPr="00551CD3" w:rsidTr="00551CD3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A527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119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97 </w:t>
            </w:r>
          </w:p>
        </w:tc>
      </w:tr>
      <w:tr w:rsidR="00A52771" w:rsidRPr="00551CD3" w:rsidTr="00551CD3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A527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A527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>General Santos City (Dadiangas)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119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</w:tr>
      <w:tr w:rsidR="00C30653" w:rsidRPr="00551CD3" w:rsidTr="00551CD3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A527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</w:tr>
      <w:tr w:rsidR="00C30653" w:rsidRPr="00551CD3" w:rsidTr="00551CD3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A527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A527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>Kalamansig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A527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</w:tr>
    </w:tbl>
    <w:p w:rsidR="00425D5C" w:rsidRDefault="00C30653" w:rsidP="00425D5C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  </w:t>
      </w:r>
      <w:r w:rsidR="00425D5C"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:rsidR="00E16892" w:rsidRDefault="00425D5C" w:rsidP="00E16892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DSWD-FO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XII</w:t>
      </w:r>
    </w:p>
    <w:p w:rsidR="00E16892" w:rsidRPr="00330E05" w:rsidRDefault="00E16892" w:rsidP="00425D5C">
      <w:pPr>
        <w:widowControl/>
        <w:spacing w:after="0" w:line="240" w:lineRule="auto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</w:p>
    <w:p w:rsidR="00690012" w:rsidRPr="00690012" w:rsidRDefault="00563741" w:rsidP="00690012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Assistance</w:t>
      </w:r>
      <w:r w:rsidR="002259E1">
        <w:rPr>
          <w:rFonts w:ascii="Arial" w:hAnsi="Arial" w:cs="Arial"/>
          <w:b/>
          <w:bCs/>
          <w:color w:val="002060"/>
          <w:sz w:val="24"/>
          <w:szCs w:val="24"/>
        </w:rPr>
        <w:t xml:space="preserve"> Provided</w:t>
      </w:r>
    </w:p>
    <w:p w:rsidR="00563741" w:rsidRPr="00551CD3" w:rsidRDefault="00563741" w:rsidP="00690012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551CD3">
        <w:rPr>
          <w:rFonts w:ascii="Arial" w:hAnsi="Arial" w:cs="Arial"/>
          <w:bCs/>
          <w:color w:val="auto"/>
          <w:sz w:val="24"/>
          <w:szCs w:val="24"/>
        </w:rPr>
        <w:t xml:space="preserve">A total of </w:t>
      </w:r>
      <w:r w:rsidRPr="00551CD3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772106" w:rsidRPr="00551CD3">
        <w:rPr>
          <w:rFonts w:ascii="Arial" w:hAnsi="Arial" w:cs="Arial"/>
          <w:b/>
          <w:bCs/>
          <w:color w:val="auto"/>
          <w:sz w:val="24"/>
          <w:szCs w:val="24"/>
        </w:rPr>
        <w:t>1,043,827</w:t>
      </w:r>
      <w:r w:rsidR="00E16892" w:rsidRPr="00551CD3">
        <w:rPr>
          <w:rFonts w:ascii="Arial" w:hAnsi="Arial" w:cs="Arial"/>
          <w:b/>
          <w:bCs/>
          <w:color w:val="auto"/>
          <w:sz w:val="24"/>
          <w:szCs w:val="24"/>
        </w:rPr>
        <w:t xml:space="preserve">.50 </w:t>
      </w:r>
      <w:r w:rsidRPr="00551CD3">
        <w:rPr>
          <w:rFonts w:ascii="Arial" w:hAnsi="Arial" w:cs="Arial"/>
          <w:bCs/>
          <w:color w:val="auto"/>
          <w:sz w:val="24"/>
          <w:szCs w:val="24"/>
        </w:rPr>
        <w:t>worth of assistance was provided to the affected families</w:t>
      </w:r>
      <w:r w:rsidR="00E16892" w:rsidRPr="00551CD3">
        <w:rPr>
          <w:rFonts w:ascii="Arial" w:hAnsi="Arial" w:cs="Arial"/>
          <w:bCs/>
          <w:color w:val="auto"/>
          <w:sz w:val="24"/>
          <w:szCs w:val="24"/>
        </w:rPr>
        <w:t>; of which</w:t>
      </w:r>
      <w:r w:rsidR="00690012" w:rsidRPr="00551CD3">
        <w:rPr>
          <w:rFonts w:ascii="Arial" w:hAnsi="Arial" w:cs="Arial"/>
          <w:bCs/>
          <w:color w:val="auto"/>
          <w:sz w:val="24"/>
          <w:szCs w:val="24"/>
        </w:rPr>
        <w:t>,</w:t>
      </w:r>
      <w:r w:rsidR="00E16892" w:rsidRPr="00551CD3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E16892" w:rsidRPr="00551CD3">
        <w:rPr>
          <w:rFonts w:ascii="Arial" w:hAnsi="Arial" w:cs="Arial"/>
          <w:b/>
          <w:bCs/>
          <w:color w:val="auto"/>
          <w:sz w:val="24"/>
          <w:szCs w:val="24"/>
        </w:rPr>
        <w:t>₱614,762.50</w:t>
      </w:r>
      <w:r w:rsidR="00E16892" w:rsidRPr="00551CD3">
        <w:rPr>
          <w:rFonts w:ascii="Arial" w:hAnsi="Arial" w:cs="Arial"/>
          <w:bCs/>
          <w:color w:val="auto"/>
          <w:sz w:val="24"/>
          <w:szCs w:val="24"/>
        </w:rPr>
        <w:t xml:space="preserve"> was provided by </w:t>
      </w:r>
      <w:r w:rsidR="00E16892" w:rsidRPr="00551CD3">
        <w:rPr>
          <w:rFonts w:ascii="Arial" w:hAnsi="Arial" w:cs="Arial"/>
          <w:b/>
          <w:bCs/>
          <w:color w:val="auto"/>
          <w:sz w:val="24"/>
          <w:szCs w:val="24"/>
        </w:rPr>
        <w:t>DSWD</w:t>
      </w:r>
      <w:r w:rsidR="00E16892" w:rsidRPr="00551CD3">
        <w:rPr>
          <w:rFonts w:ascii="Arial" w:hAnsi="Arial" w:cs="Arial"/>
          <w:bCs/>
          <w:color w:val="auto"/>
          <w:sz w:val="24"/>
          <w:szCs w:val="24"/>
        </w:rPr>
        <w:t xml:space="preserve"> and </w:t>
      </w:r>
      <w:r w:rsidR="00E16892" w:rsidRPr="00551CD3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772106" w:rsidRPr="00551CD3">
        <w:rPr>
          <w:rFonts w:ascii="Arial" w:hAnsi="Arial" w:cs="Arial"/>
          <w:b/>
          <w:bCs/>
          <w:color w:val="auto"/>
          <w:sz w:val="24"/>
          <w:szCs w:val="24"/>
        </w:rPr>
        <w:t>429,065</w:t>
      </w:r>
      <w:r w:rsidR="00E16892" w:rsidRPr="00551CD3">
        <w:rPr>
          <w:rFonts w:ascii="Arial" w:hAnsi="Arial" w:cs="Arial"/>
          <w:b/>
          <w:bCs/>
          <w:color w:val="auto"/>
          <w:sz w:val="24"/>
          <w:szCs w:val="24"/>
        </w:rPr>
        <w:t>.00</w:t>
      </w:r>
      <w:r w:rsidR="00E16892" w:rsidRPr="00551CD3">
        <w:rPr>
          <w:rFonts w:ascii="Arial" w:hAnsi="Arial" w:cs="Arial"/>
          <w:bCs/>
          <w:color w:val="auto"/>
          <w:sz w:val="24"/>
          <w:szCs w:val="24"/>
        </w:rPr>
        <w:t xml:space="preserve"> from </w:t>
      </w:r>
      <w:r w:rsidR="00E16892" w:rsidRPr="00551CD3">
        <w:rPr>
          <w:rFonts w:ascii="Arial" w:hAnsi="Arial" w:cs="Arial"/>
          <w:b/>
          <w:bCs/>
          <w:color w:val="auto"/>
          <w:sz w:val="24"/>
          <w:szCs w:val="24"/>
        </w:rPr>
        <w:t>LGU</w:t>
      </w:r>
      <w:r w:rsidRPr="00551CD3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551CD3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FB1A3A" w:rsidRPr="00551CD3">
        <w:rPr>
          <w:rFonts w:ascii="Arial" w:hAnsi="Arial" w:cs="Arial"/>
          <w:color w:val="auto"/>
          <w:sz w:val="24"/>
          <w:szCs w:val="24"/>
        </w:rPr>
        <w:t>5</w:t>
      </w:r>
      <w:r w:rsidRPr="00551CD3">
        <w:rPr>
          <w:rFonts w:ascii="Arial" w:hAnsi="Arial" w:cs="Arial"/>
          <w:color w:val="auto"/>
          <w:sz w:val="24"/>
          <w:szCs w:val="24"/>
        </w:rPr>
        <w:t>).</w:t>
      </w:r>
    </w:p>
    <w:p w:rsidR="00563741" w:rsidRDefault="00563741" w:rsidP="0056374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</w:p>
    <w:p w:rsidR="00563741" w:rsidRPr="00B31B28" w:rsidRDefault="00563741" w:rsidP="00563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284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F579C5">
        <w:rPr>
          <w:rFonts w:ascii="Arial" w:hAnsi="Arial" w:cs="Arial"/>
          <w:b/>
          <w:bCs/>
          <w:i/>
          <w:iCs/>
          <w:color w:val="222222"/>
          <w:sz w:val="20"/>
        </w:rPr>
        <w:t>5</w:t>
      </w: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. </w:t>
      </w:r>
      <w:r w:rsidRPr="0071611C">
        <w:rPr>
          <w:rFonts w:ascii="Arial" w:eastAsia="Arial" w:hAnsi="Arial" w:cs="Arial"/>
          <w:b/>
          <w:i/>
          <w:sz w:val="20"/>
          <w:szCs w:val="20"/>
        </w:rPr>
        <w:t>Cost of Assistance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Provided to Affected Families / Persons</w:t>
      </w:r>
    </w:p>
    <w:tbl>
      <w:tblPr>
        <w:tblW w:w="4908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250"/>
        <w:gridCol w:w="1531"/>
        <w:gridCol w:w="1483"/>
        <w:gridCol w:w="1058"/>
        <w:gridCol w:w="1583"/>
        <w:gridCol w:w="1601"/>
      </w:tblGrid>
      <w:tr w:rsidR="00551CD3" w:rsidRPr="00551CD3" w:rsidTr="00551CD3">
        <w:trPr>
          <w:trHeight w:val="35"/>
        </w:trPr>
        <w:tc>
          <w:tcPr>
            <w:tcW w:w="25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CD3" w:rsidRPr="00551CD3" w:rsidRDefault="00551CD3" w:rsidP="007721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CD3" w:rsidRPr="00551CD3" w:rsidRDefault="00551CD3" w:rsidP="007721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772106" w:rsidRPr="00551CD3" w:rsidTr="00551CD3">
        <w:trPr>
          <w:trHeight w:val="20"/>
        </w:trPr>
        <w:tc>
          <w:tcPr>
            <w:tcW w:w="25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72106" w:rsidRPr="00551CD3" w:rsidTr="00551CD3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614,762.50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429,065.00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1,043,827.50 </w:t>
            </w:r>
          </w:p>
        </w:tc>
      </w:tr>
      <w:tr w:rsidR="00772106" w:rsidRPr="00551CD3" w:rsidTr="00551CD3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614,762.50 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614,762.50 </w:t>
            </w:r>
          </w:p>
        </w:tc>
      </w:tr>
      <w:tr w:rsidR="00772106" w:rsidRPr="00551CD3" w:rsidTr="00551CD3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614,762.50 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614,762.50 </w:t>
            </w:r>
          </w:p>
        </w:tc>
      </w:tr>
      <w:tr w:rsidR="00772106" w:rsidRPr="00551CD3" w:rsidTr="00551CD3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614,762.50 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614,762.50 </w:t>
            </w:r>
          </w:p>
        </w:tc>
      </w:tr>
      <w:tr w:rsidR="00772106" w:rsidRPr="00551CD3" w:rsidTr="00551CD3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429,065.00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429,065.00 </w:t>
            </w:r>
          </w:p>
        </w:tc>
      </w:tr>
      <w:tr w:rsidR="00772106" w:rsidRPr="00551CD3" w:rsidTr="00551CD3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54,000.00 </w:t>
            </w:r>
          </w:p>
        </w:tc>
      </w:tr>
      <w:tr w:rsidR="00772106" w:rsidRPr="00551CD3" w:rsidTr="00551CD3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>General Santos City (Dadiangas)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54,000.00 </w:t>
            </w:r>
          </w:p>
        </w:tc>
      </w:tr>
      <w:tr w:rsidR="00772106" w:rsidRPr="00551CD3" w:rsidTr="00551CD3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375,065.00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375,065.00 </w:t>
            </w:r>
          </w:p>
        </w:tc>
      </w:tr>
      <w:tr w:rsidR="00772106" w:rsidRPr="00551CD3" w:rsidTr="00551CD3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>Kalamansig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375,065.00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772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375,065.00 </w:t>
            </w:r>
          </w:p>
        </w:tc>
      </w:tr>
    </w:tbl>
    <w:p w:rsidR="00563741" w:rsidRDefault="00563741" w:rsidP="00563741">
      <w:pPr>
        <w:widowControl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:rsidR="00772106" w:rsidRDefault="00563741" w:rsidP="00551CD3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</w:t>
      </w:r>
      <w:r w:rsidR="000A0E3E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231BB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IX and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XII</w:t>
      </w:r>
    </w:p>
    <w:p w:rsidR="00551CD3" w:rsidRDefault="00551CD3" w:rsidP="00551CD3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551CD3" w:rsidRPr="00551CD3" w:rsidRDefault="00551CD3" w:rsidP="00551CD3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A81C78" w:rsidRPr="00D46740" w:rsidRDefault="00A81C78" w:rsidP="00816A95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:rsidR="00376584" w:rsidRPr="00BE43F9" w:rsidRDefault="00376584" w:rsidP="00816A9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8" w:name="_Contact_Information"/>
      <w:bookmarkEnd w:id="8"/>
    </w:p>
    <w:p w:rsidR="00376584" w:rsidRPr="00BE43F9" w:rsidRDefault="00F34EA4" w:rsidP="00816A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376584" w:rsidRPr="006743D3" w:rsidTr="00EB69B8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6743D3" w:rsidRDefault="00376584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6743D3" w:rsidRDefault="00376584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6584" w:rsidRPr="006743D3" w:rsidTr="00EB69B8">
        <w:trPr>
          <w:trHeight w:val="20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6743D3" w:rsidRDefault="00551CD3" w:rsidP="007772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17</w:t>
            </w:r>
            <w:r w:rsidR="00454E8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324F4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411916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54E8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2C74" w:rsidRPr="006743D3" w:rsidRDefault="00F76C24" w:rsidP="006D5FC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Management Bureau (</w:t>
            </w:r>
            <w:r w:rsidR="00C43BD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DRMB</w:t>
            </w:r>
            <w:r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)</w:t>
            </w:r>
            <w:r w:rsidR="00F67130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A009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7412EE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64FB5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closely coordinating</w:t>
            </w:r>
            <w:r w:rsidR="00C43BD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the </w:t>
            </w:r>
            <w:r w:rsidR="009F3CA7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concerned </w:t>
            </w:r>
            <w:r w:rsidR="00C43BD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DSWD-Field Offices for significant disaster </w:t>
            </w:r>
            <w:r w:rsidR="00C15DBE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 updates.</w:t>
            </w:r>
          </w:p>
        </w:tc>
      </w:tr>
    </w:tbl>
    <w:p w:rsidR="006301A2" w:rsidRDefault="006301A2" w:rsidP="00F579C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579C5" w:rsidRDefault="00F579C5" w:rsidP="00F579C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F579C5" w:rsidRPr="006743D3" w:rsidTr="00C30653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6743D3" w:rsidRDefault="00F579C5" w:rsidP="00C306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6743D3" w:rsidRDefault="00F579C5" w:rsidP="00C306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231BB6" w:rsidRPr="006743D3" w:rsidTr="00C30653">
        <w:trPr>
          <w:trHeight w:val="673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1BB6" w:rsidRPr="00551CD3" w:rsidRDefault="00551CD3" w:rsidP="00231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51CD3">
              <w:rPr>
                <w:rFonts w:ascii="Arial" w:eastAsia="Arial" w:hAnsi="Arial" w:cs="Arial"/>
                <w:color w:val="0070C0"/>
                <w:sz w:val="20"/>
                <w:szCs w:val="24"/>
              </w:rPr>
              <w:t>17</w:t>
            </w:r>
            <w:r w:rsidR="00231BB6" w:rsidRPr="00551C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September 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1BB6" w:rsidRPr="00551CD3" w:rsidRDefault="00231BB6" w:rsidP="00F579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51CD3">
              <w:rPr>
                <w:rFonts w:ascii="Arial" w:eastAsia="Arial" w:hAnsi="Arial" w:cs="Arial"/>
                <w:color w:val="0070C0"/>
                <w:sz w:val="20"/>
                <w:szCs w:val="24"/>
              </w:rPr>
              <w:t>DSWDO-FO IX provide</w:t>
            </w:r>
            <w:r w:rsidR="000A0E3E" w:rsidRPr="00551C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 </w:t>
            </w:r>
            <w:r w:rsidR="008E0C8F" w:rsidRPr="00551C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family food packs </w:t>
            </w:r>
            <w:r w:rsidR="000A0E3E" w:rsidRPr="00551CD3">
              <w:rPr>
                <w:rFonts w:ascii="Arial" w:eastAsia="Arial" w:hAnsi="Arial" w:cs="Arial"/>
                <w:color w:val="0070C0"/>
                <w:sz w:val="20"/>
                <w:szCs w:val="24"/>
              </w:rPr>
              <w:t>(FFPs) and sleeping k</w:t>
            </w:r>
            <w:r w:rsidRPr="00551C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its to the displaced families who </w:t>
            </w:r>
            <w:r w:rsidR="00551CD3" w:rsidRPr="00551CD3">
              <w:rPr>
                <w:rFonts w:ascii="Arial" w:eastAsia="Arial" w:hAnsi="Arial" w:cs="Arial"/>
                <w:color w:val="0070C0"/>
                <w:sz w:val="20"/>
                <w:szCs w:val="24"/>
              </w:rPr>
              <w:t>were</w:t>
            </w:r>
            <w:r w:rsidRPr="00551C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staying in the evacuation centers.</w:t>
            </w:r>
          </w:p>
          <w:p w:rsidR="00231BB6" w:rsidRPr="00551CD3" w:rsidRDefault="00231BB6" w:rsidP="00F579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51CD3">
              <w:rPr>
                <w:rFonts w:ascii="Arial" w:eastAsia="Arial" w:hAnsi="Arial" w:cs="Arial"/>
                <w:color w:val="0070C0"/>
                <w:sz w:val="20"/>
                <w:szCs w:val="24"/>
              </w:rPr>
              <w:t>The LGU provided food packs and kitchen utensils to the affected families.</w:t>
            </w:r>
          </w:p>
          <w:p w:rsidR="00231BB6" w:rsidRPr="00551CD3" w:rsidRDefault="00231BB6" w:rsidP="00816F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51CD3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IX through its Disaster Respon</w:t>
            </w:r>
            <w:r w:rsidR="00551CD3" w:rsidRPr="00551CD3">
              <w:rPr>
                <w:rFonts w:ascii="Arial" w:eastAsia="Arial" w:hAnsi="Arial" w:cs="Arial"/>
                <w:color w:val="0070C0"/>
                <w:sz w:val="20"/>
                <w:szCs w:val="24"/>
              </w:rPr>
              <w:t>se Management Division staff was</w:t>
            </w:r>
            <w:r w:rsidRPr="00551C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continuously coordinating </w:t>
            </w:r>
            <w:r w:rsidR="00816F86" w:rsidRPr="00551CD3">
              <w:rPr>
                <w:rFonts w:ascii="Arial" w:eastAsia="Arial" w:hAnsi="Arial" w:cs="Arial"/>
                <w:color w:val="0070C0"/>
                <w:sz w:val="20"/>
                <w:szCs w:val="24"/>
              </w:rPr>
              <w:t>with the CSWDO-Zamboanga for</w:t>
            </w:r>
            <w:r w:rsidRPr="00551C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relevant updates and </w:t>
            </w:r>
            <w:r w:rsidR="00816F86" w:rsidRPr="00551CD3">
              <w:rPr>
                <w:rFonts w:ascii="Arial" w:eastAsia="Arial" w:hAnsi="Arial" w:cs="Arial"/>
                <w:color w:val="0070C0"/>
                <w:sz w:val="20"/>
                <w:szCs w:val="24"/>
              </w:rPr>
              <w:t>for further augmentation support.</w:t>
            </w:r>
          </w:p>
        </w:tc>
      </w:tr>
    </w:tbl>
    <w:p w:rsidR="000A0E3E" w:rsidRDefault="000A0E3E" w:rsidP="0056674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566746" w:rsidRDefault="00566746" w:rsidP="0056674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566746" w:rsidRPr="006743D3" w:rsidTr="00C30653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6746" w:rsidRPr="006743D3" w:rsidRDefault="00566746" w:rsidP="00C306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6746" w:rsidRPr="006743D3" w:rsidRDefault="00566746" w:rsidP="00C306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66746" w:rsidRPr="006743D3" w:rsidTr="00551CD3">
        <w:trPr>
          <w:trHeight w:val="307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6746" w:rsidRPr="006743D3" w:rsidRDefault="00772106" w:rsidP="00C306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16</w:t>
            </w:r>
            <w:r w:rsidR="00566746" w:rsidRPr="006743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September 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6746" w:rsidRPr="006743D3" w:rsidRDefault="00566746" w:rsidP="00C306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color w:val="auto"/>
                <w:sz w:val="20"/>
                <w:szCs w:val="24"/>
              </w:rPr>
              <w:t>DSWD-FO XI conducted Rapid Assessment to the affected families and communities.</w:t>
            </w:r>
          </w:p>
          <w:p w:rsidR="00566746" w:rsidRPr="006743D3" w:rsidRDefault="00551CD3" w:rsidP="005667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 XI was</w:t>
            </w:r>
            <w:r w:rsidR="00566746" w:rsidRPr="006743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close coordination with </w:t>
            </w:r>
            <w:r w:rsidR="000A0E3E" w:rsidRPr="006743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CSWDO of Davao City for </w:t>
            </w:r>
            <w:r w:rsidR="00566746" w:rsidRPr="006743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relevant updates and </w:t>
            </w:r>
            <w:r w:rsidR="000A0E3E" w:rsidRPr="006743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for </w:t>
            </w:r>
            <w:r w:rsidR="00816F86" w:rsidRPr="006743D3">
              <w:rPr>
                <w:rFonts w:ascii="Arial" w:eastAsia="Arial" w:hAnsi="Arial" w:cs="Arial"/>
                <w:color w:val="auto"/>
                <w:sz w:val="20"/>
                <w:szCs w:val="24"/>
              </w:rPr>
              <w:t>possible augmentation support.</w:t>
            </w:r>
          </w:p>
        </w:tc>
      </w:tr>
    </w:tbl>
    <w:p w:rsidR="00F579C5" w:rsidRDefault="00F579C5" w:rsidP="00551CD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F579C5" w:rsidRPr="006743D3" w:rsidTr="00C30653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6743D3" w:rsidRDefault="00F579C5" w:rsidP="00C306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6743D3" w:rsidRDefault="00F579C5" w:rsidP="00C306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579C5" w:rsidRPr="006743D3" w:rsidTr="000A0E3E">
        <w:trPr>
          <w:trHeight w:val="70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551CD3" w:rsidRDefault="00772106" w:rsidP="00F579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51CD3">
              <w:rPr>
                <w:rFonts w:ascii="Arial" w:eastAsia="Arial" w:hAnsi="Arial" w:cs="Arial"/>
                <w:color w:val="auto"/>
                <w:sz w:val="20"/>
                <w:szCs w:val="24"/>
              </w:rPr>
              <w:t>16</w:t>
            </w:r>
            <w:r w:rsidR="00F579C5" w:rsidRPr="00551C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September 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551CD3" w:rsidRDefault="00B07CCF" w:rsidP="00C306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51C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LGU of General Santos City provided </w:t>
            </w:r>
            <w:r w:rsidR="00C06C1C" w:rsidRPr="00551C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FFPs </w:t>
            </w:r>
            <w:r w:rsidRPr="00551C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and </w:t>
            </w:r>
            <w:r w:rsidR="00C06C1C" w:rsidRPr="00551CD3">
              <w:rPr>
                <w:rFonts w:ascii="Arial" w:eastAsia="Arial" w:hAnsi="Arial" w:cs="Arial"/>
                <w:color w:val="auto"/>
                <w:sz w:val="20"/>
                <w:szCs w:val="24"/>
              </w:rPr>
              <w:t>starter kit</w:t>
            </w:r>
            <w:r w:rsidR="0028786C" w:rsidRPr="00551CD3"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="00C06C1C" w:rsidRPr="00551C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51CD3">
              <w:rPr>
                <w:rFonts w:ascii="Arial" w:eastAsia="Arial" w:hAnsi="Arial" w:cs="Arial"/>
                <w:color w:val="auto"/>
                <w:sz w:val="20"/>
                <w:szCs w:val="24"/>
              </w:rPr>
              <w:t>to 36 affected families.</w:t>
            </w:r>
          </w:p>
          <w:p w:rsidR="00B07CCF" w:rsidRPr="00551CD3" w:rsidRDefault="00551CD3" w:rsidP="00B07C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 XII was</w:t>
            </w:r>
            <w:r w:rsidR="00B07CCF" w:rsidRPr="00551C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continuously coordinating with the CSWD</w:t>
            </w:r>
            <w:r w:rsidR="000A0E3E" w:rsidRPr="00551CD3">
              <w:rPr>
                <w:rFonts w:ascii="Arial" w:eastAsia="Arial" w:hAnsi="Arial" w:cs="Arial"/>
                <w:color w:val="auto"/>
                <w:sz w:val="20"/>
                <w:szCs w:val="24"/>
              </w:rPr>
              <w:t>O of General Santos City</w:t>
            </w:r>
            <w:r w:rsidR="00772106" w:rsidRPr="00551C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MSWDO of Kalamansig</w:t>
            </w:r>
            <w:r w:rsidR="000A0E3E" w:rsidRPr="00551C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for</w:t>
            </w:r>
            <w:r w:rsidR="00B07CCF" w:rsidRPr="00551C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relevant updates and </w:t>
            </w:r>
            <w:r w:rsidR="000A0E3E" w:rsidRPr="00551C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for </w:t>
            </w:r>
            <w:r w:rsidR="00816F86" w:rsidRPr="00551C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possible augmentation support. </w:t>
            </w:r>
          </w:p>
        </w:tc>
      </w:tr>
    </w:tbl>
    <w:p w:rsidR="00411916" w:rsidRDefault="00411916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11916" w:rsidRPr="00411916" w:rsidRDefault="00411916" w:rsidP="00411916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:rsidR="00E518D4" w:rsidRPr="00F76AA9" w:rsidRDefault="003D09A9" w:rsidP="00F76AA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>nitoring the effects of</w:t>
      </w:r>
      <w:r w:rsidR="000A0E3E">
        <w:rPr>
          <w:rFonts w:ascii="Arial" w:eastAsia="Arial" w:hAnsi="Arial" w:cs="Arial"/>
          <w:i/>
          <w:sz w:val="20"/>
          <w:szCs w:val="20"/>
        </w:rPr>
        <w:t xml:space="preserve"> Southwest Monsoon enhanced by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 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TD </w:t>
      </w:r>
      <w:r w:rsidR="000A0E3E">
        <w:rPr>
          <w:rFonts w:ascii="Arial" w:eastAsia="Arial" w:hAnsi="Arial" w:cs="Arial"/>
          <w:i/>
          <w:sz w:val="20"/>
          <w:szCs w:val="20"/>
        </w:rPr>
        <w:t>“</w:t>
      </w:r>
      <w:r w:rsidR="002D0802">
        <w:rPr>
          <w:rFonts w:ascii="Arial" w:eastAsia="Arial" w:hAnsi="Arial" w:cs="Arial"/>
          <w:i/>
          <w:sz w:val="20"/>
          <w:szCs w:val="20"/>
        </w:rPr>
        <w:t>Marilyn</w:t>
      </w:r>
      <w:r w:rsidR="000A0E3E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72662D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:rsidR="00E518D4" w:rsidRPr="00BE43F9" w:rsidRDefault="00E518D4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772106" w:rsidRDefault="00772106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772106" w:rsidRDefault="00772106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PREPARED BY:</w:t>
      </w:r>
    </w:p>
    <w:p w:rsidR="00FB1A3A" w:rsidRDefault="00FB1A3A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P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Default="00551CD3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F1F6C" w:rsidRPr="00BE43F9" w:rsidRDefault="008C5C42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F31F0A" w:rsidRPr="00BE43F9" w:rsidRDefault="003D09A9" w:rsidP="00F31F0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Officer</w:t>
      </w:r>
    </w:p>
    <w:sectPr w:rsidR="00F31F0A" w:rsidRPr="00BE43F9" w:rsidSect="00114D5E">
      <w:headerReference w:type="default" r:id="rId8"/>
      <w:footerReference w:type="default" r:id="rId9"/>
      <w:pgSz w:w="16839" w:h="11907" w:orient="landscape" w:code="9"/>
      <w:pgMar w:top="1134" w:right="737" w:bottom="1134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9E3" w:rsidRDefault="00DE49E3">
      <w:pPr>
        <w:spacing w:after="0" w:line="240" w:lineRule="auto"/>
      </w:pPr>
      <w:r>
        <w:separator/>
      </w:r>
    </w:p>
  </w:endnote>
  <w:endnote w:type="continuationSeparator" w:id="0">
    <w:p w:rsidR="00DE49E3" w:rsidRDefault="00DE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53" w:rsidRDefault="00C30653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C30653" w:rsidRDefault="00C30653" w:rsidP="009D6247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E62BB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E62BB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1C3B2D">
      <w:rPr>
        <w:rFonts w:ascii="Arial" w:eastAsia="Arial" w:hAnsi="Arial" w:cs="Arial"/>
        <w:sz w:val="16"/>
        <w:szCs w:val="16"/>
      </w:rPr>
      <w:t>DSWD DROMIC Report #4</w:t>
    </w:r>
    <w:r w:rsidRPr="009D6247">
      <w:rPr>
        <w:rFonts w:ascii="Arial" w:eastAsia="Arial" w:hAnsi="Arial" w:cs="Arial"/>
        <w:sz w:val="16"/>
        <w:szCs w:val="16"/>
      </w:rPr>
      <w:t xml:space="preserve"> o</w:t>
    </w:r>
    <w:r>
      <w:rPr>
        <w:rFonts w:ascii="Arial" w:eastAsia="Arial" w:hAnsi="Arial" w:cs="Arial"/>
        <w:sz w:val="16"/>
        <w:szCs w:val="16"/>
      </w:rPr>
      <w:t>n the Effects of Southwest Monsoon E</w:t>
    </w:r>
    <w:r w:rsidR="001C3B2D">
      <w:rPr>
        <w:rFonts w:ascii="Arial" w:eastAsia="Arial" w:hAnsi="Arial" w:cs="Arial"/>
        <w:sz w:val="16"/>
        <w:szCs w:val="16"/>
      </w:rPr>
      <w:t>nhanced by TD “MARILYN” as of 17</w:t>
    </w:r>
    <w:r>
      <w:rPr>
        <w:rFonts w:ascii="Arial" w:eastAsia="Arial" w:hAnsi="Arial" w:cs="Arial"/>
        <w:sz w:val="16"/>
        <w:szCs w:val="16"/>
      </w:rPr>
      <w:t xml:space="preserve"> September 2019, 6</w:t>
    </w:r>
    <w:r w:rsidRPr="009D6247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9E3" w:rsidRDefault="00DE49E3">
      <w:pPr>
        <w:spacing w:after="0" w:line="240" w:lineRule="auto"/>
      </w:pPr>
      <w:r>
        <w:separator/>
      </w:r>
    </w:p>
  </w:footnote>
  <w:footnote w:type="continuationSeparator" w:id="0">
    <w:p w:rsidR="00DE49E3" w:rsidRDefault="00DE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53" w:rsidRDefault="00C30653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0653" w:rsidRDefault="00C30653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30653" w:rsidRDefault="00C30653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C30653" w:rsidRDefault="00C30653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589"/>
    <w:multiLevelType w:val="hybridMultilevel"/>
    <w:tmpl w:val="D70ED3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C0"/>
    <w:multiLevelType w:val="hybridMultilevel"/>
    <w:tmpl w:val="7CEC0A54"/>
    <w:lvl w:ilvl="0" w:tplc="0A2C9FD6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2BE2"/>
    <w:multiLevelType w:val="hybridMultilevel"/>
    <w:tmpl w:val="2AE4B96E"/>
    <w:lvl w:ilvl="0" w:tplc="F45C13D4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00E9"/>
    <w:multiLevelType w:val="hybridMultilevel"/>
    <w:tmpl w:val="C246A822"/>
    <w:lvl w:ilvl="0" w:tplc="4CF6D848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492"/>
    <w:multiLevelType w:val="hybridMultilevel"/>
    <w:tmpl w:val="55FE5D02"/>
    <w:lvl w:ilvl="0" w:tplc="86FA8CE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423FD"/>
    <w:multiLevelType w:val="hybridMultilevel"/>
    <w:tmpl w:val="E614214A"/>
    <w:lvl w:ilvl="0" w:tplc="40508B7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72986"/>
    <w:multiLevelType w:val="hybridMultilevel"/>
    <w:tmpl w:val="DCF41096"/>
    <w:lvl w:ilvl="0" w:tplc="0FD238F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E4FE4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F3FD6"/>
    <w:multiLevelType w:val="hybridMultilevel"/>
    <w:tmpl w:val="79400A40"/>
    <w:lvl w:ilvl="0" w:tplc="70F28930">
      <w:start w:val="23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D40D5"/>
    <w:multiLevelType w:val="hybridMultilevel"/>
    <w:tmpl w:val="E188ACA4"/>
    <w:lvl w:ilvl="0" w:tplc="7010A83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C1C2E"/>
    <w:multiLevelType w:val="hybridMultilevel"/>
    <w:tmpl w:val="1E3C52AA"/>
    <w:lvl w:ilvl="0" w:tplc="46CEE10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C4980"/>
    <w:multiLevelType w:val="hybridMultilevel"/>
    <w:tmpl w:val="6452F7F2"/>
    <w:lvl w:ilvl="0" w:tplc="DB606ED6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51E7A"/>
    <w:multiLevelType w:val="hybridMultilevel"/>
    <w:tmpl w:val="D5EAFB0E"/>
    <w:lvl w:ilvl="0" w:tplc="BAE6C2E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A424713"/>
    <w:multiLevelType w:val="hybridMultilevel"/>
    <w:tmpl w:val="41B051D6"/>
    <w:lvl w:ilvl="0" w:tplc="559E255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D5504"/>
    <w:multiLevelType w:val="hybridMultilevel"/>
    <w:tmpl w:val="029A1058"/>
    <w:lvl w:ilvl="0" w:tplc="3CAC13B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74A14"/>
    <w:multiLevelType w:val="hybridMultilevel"/>
    <w:tmpl w:val="707A70A8"/>
    <w:lvl w:ilvl="0" w:tplc="7626245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3344D"/>
    <w:multiLevelType w:val="hybridMultilevel"/>
    <w:tmpl w:val="043A7CBC"/>
    <w:lvl w:ilvl="0" w:tplc="D0922DA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64392"/>
    <w:multiLevelType w:val="hybridMultilevel"/>
    <w:tmpl w:val="707CE90C"/>
    <w:lvl w:ilvl="0" w:tplc="A86EEEA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86D9C"/>
    <w:multiLevelType w:val="hybridMultilevel"/>
    <w:tmpl w:val="68168648"/>
    <w:lvl w:ilvl="0" w:tplc="345C19B4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4285F"/>
    <w:multiLevelType w:val="hybridMultilevel"/>
    <w:tmpl w:val="38B622BC"/>
    <w:lvl w:ilvl="0" w:tplc="ECF2C6D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B3D1D"/>
    <w:multiLevelType w:val="hybridMultilevel"/>
    <w:tmpl w:val="3016137E"/>
    <w:lvl w:ilvl="0" w:tplc="7FE4B0B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A035F"/>
    <w:multiLevelType w:val="hybridMultilevel"/>
    <w:tmpl w:val="C4BC0454"/>
    <w:lvl w:ilvl="0" w:tplc="C4AA459C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215FC"/>
    <w:multiLevelType w:val="hybridMultilevel"/>
    <w:tmpl w:val="7D6AE5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5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5C032A7B"/>
    <w:multiLevelType w:val="hybridMultilevel"/>
    <w:tmpl w:val="3C9ED9AA"/>
    <w:lvl w:ilvl="0" w:tplc="9B348AD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C4912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E6176"/>
    <w:multiLevelType w:val="hybridMultilevel"/>
    <w:tmpl w:val="B4384046"/>
    <w:lvl w:ilvl="0" w:tplc="ADDC3F0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2568E"/>
    <w:multiLevelType w:val="hybridMultilevel"/>
    <w:tmpl w:val="0748B8EC"/>
    <w:lvl w:ilvl="0" w:tplc="8CDEC12A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13D91"/>
    <w:multiLevelType w:val="hybridMultilevel"/>
    <w:tmpl w:val="1374B692"/>
    <w:lvl w:ilvl="0" w:tplc="F51E49F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D2F1C"/>
    <w:multiLevelType w:val="hybridMultilevel"/>
    <w:tmpl w:val="C8445AB8"/>
    <w:lvl w:ilvl="0" w:tplc="C2189A9C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B4609"/>
    <w:multiLevelType w:val="hybridMultilevel"/>
    <w:tmpl w:val="14903FAE"/>
    <w:lvl w:ilvl="0" w:tplc="A32E9EAE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E67A3"/>
    <w:multiLevelType w:val="hybridMultilevel"/>
    <w:tmpl w:val="DD8E4E2E"/>
    <w:lvl w:ilvl="0" w:tplc="CBAC0CAE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708B3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15605"/>
    <w:multiLevelType w:val="hybridMultilevel"/>
    <w:tmpl w:val="6F98777A"/>
    <w:lvl w:ilvl="0" w:tplc="0090FB1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127FD"/>
    <w:multiLevelType w:val="hybridMultilevel"/>
    <w:tmpl w:val="5822A626"/>
    <w:lvl w:ilvl="0" w:tplc="471EA47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326BF"/>
    <w:multiLevelType w:val="hybridMultilevel"/>
    <w:tmpl w:val="FAD098DE"/>
    <w:lvl w:ilvl="0" w:tplc="8F0E99F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2"/>
  </w:num>
  <w:num w:numId="5">
    <w:abstractNumId w:val="33"/>
  </w:num>
  <w:num w:numId="6">
    <w:abstractNumId w:val="3"/>
  </w:num>
  <w:num w:numId="7">
    <w:abstractNumId w:val="15"/>
  </w:num>
  <w:num w:numId="8">
    <w:abstractNumId w:val="22"/>
  </w:num>
  <w:num w:numId="9">
    <w:abstractNumId w:val="4"/>
  </w:num>
  <w:num w:numId="10">
    <w:abstractNumId w:val="36"/>
  </w:num>
  <w:num w:numId="11">
    <w:abstractNumId w:val="17"/>
  </w:num>
  <w:num w:numId="12">
    <w:abstractNumId w:val="26"/>
  </w:num>
  <w:num w:numId="13">
    <w:abstractNumId w:val="16"/>
  </w:num>
  <w:num w:numId="14">
    <w:abstractNumId w:val="29"/>
  </w:num>
  <w:num w:numId="15">
    <w:abstractNumId w:val="8"/>
  </w:num>
  <w:num w:numId="16">
    <w:abstractNumId w:val="19"/>
  </w:num>
  <w:num w:numId="17">
    <w:abstractNumId w:val="31"/>
  </w:num>
  <w:num w:numId="18">
    <w:abstractNumId w:val="6"/>
  </w:num>
  <w:num w:numId="19">
    <w:abstractNumId w:val="9"/>
  </w:num>
  <w:num w:numId="20">
    <w:abstractNumId w:val="14"/>
  </w:num>
  <w:num w:numId="21">
    <w:abstractNumId w:val="1"/>
  </w:num>
  <w:num w:numId="22">
    <w:abstractNumId w:val="30"/>
  </w:num>
  <w:num w:numId="23">
    <w:abstractNumId w:val="28"/>
  </w:num>
  <w:num w:numId="24">
    <w:abstractNumId w:val="21"/>
  </w:num>
  <w:num w:numId="25">
    <w:abstractNumId w:val="0"/>
  </w:num>
  <w:num w:numId="26">
    <w:abstractNumId w:val="5"/>
  </w:num>
  <w:num w:numId="27">
    <w:abstractNumId w:val="10"/>
  </w:num>
  <w:num w:numId="28">
    <w:abstractNumId w:val="12"/>
  </w:num>
  <w:num w:numId="29">
    <w:abstractNumId w:val="18"/>
  </w:num>
  <w:num w:numId="30">
    <w:abstractNumId w:val="24"/>
  </w:num>
  <w:num w:numId="31">
    <w:abstractNumId w:val="7"/>
  </w:num>
  <w:num w:numId="32">
    <w:abstractNumId w:val="34"/>
  </w:num>
  <w:num w:numId="33">
    <w:abstractNumId w:val="27"/>
  </w:num>
  <w:num w:numId="34">
    <w:abstractNumId w:val="20"/>
  </w:num>
  <w:num w:numId="35">
    <w:abstractNumId w:val="35"/>
  </w:num>
  <w:num w:numId="36">
    <w:abstractNumId w:val="37"/>
  </w:num>
  <w:num w:numId="37">
    <w:abstractNumId w:val="32"/>
  </w:num>
  <w:num w:numId="3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78"/>
    <w:rsid w:val="00002E86"/>
    <w:rsid w:val="00005CB0"/>
    <w:rsid w:val="000103C6"/>
    <w:rsid w:val="000132B4"/>
    <w:rsid w:val="00020ECE"/>
    <w:rsid w:val="000234D2"/>
    <w:rsid w:val="00026080"/>
    <w:rsid w:val="000324F4"/>
    <w:rsid w:val="000359C0"/>
    <w:rsid w:val="000362A4"/>
    <w:rsid w:val="000408C0"/>
    <w:rsid w:val="00044A86"/>
    <w:rsid w:val="00054288"/>
    <w:rsid w:val="000718B4"/>
    <w:rsid w:val="000757CD"/>
    <w:rsid w:val="000762A0"/>
    <w:rsid w:val="0008009D"/>
    <w:rsid w:val="000812AC"/>
    <w:rsid w:val="00081BF3"/>
    <w:rsid w:val="00085176"/>
    <w:rsid w:val="00085608"/>
    <w:rsid w:val="000920E6"/>
    <w:rsid w:val="000962B5"/>
    <w:rsid w:val="00096FF5"/>
    <w:rsid w:val="00097B1A"/>
    <w:rsid w:val="00097C1F"/>
    <w:rsid w:val="000A0E3E"/>
    <w:rsid w:val="000A1C46"/>
    <w:rsid w:val="000A1FE9"/>
    <w:rsid w:val="000C196B"/>
    <w:rsid w:val="000C6698"/>
    <w:rsid w:val="000D1A9D"/>
    <w:rsid w:val="000D1F4C"/>
    <w:rsid w:val="000D3D3E"/>
    <w:rsid w:val="000E09D8"/>
    <w:rsid w:val="000E381D"/>
    <w:rsid w:val="000E5EF5"/>
    <w:rsid w:val="000E6D67"/>
    <w:rsid w:val="000F10AC"/>
    <w:rsid w:val="000F1F6C"/>
    <w:rsid w:val="000F3578"/>
    <w:rsid w:val="000F4C6D"/>
    <w:rsid w:val="000F5D46"/>
    <w:rsid w:val="00103A30"/>
    <w:rsid w:val="00110F51"/>
    <w:rsid w:val="00114D5E"/>
    <w:rsid w:val="00117E58"/>
    <w:rsid w:val="001227AA"/>
    <w:rsid w:val="00122989"/>
    <w:rsid w:val="00125678"/>
    <w:rsid w:val="00150801"/>
    <w:rsid w:val="00150E80"/>
    <w:rsid w:val="00151EA5"/>
    <w:rsid w:val="00152CAC"/>
    <w:rsid w:val="00153232"/>
    <w:rsid w:val="00153ED1"/>
    <w:rsid w:val="00155355"/>
    <w:rsid w:val="0015741C"/>
    <w:rsid w:val="001606A4"/>
    <w:rsid w:val="001618E9"/>
    <w:rsid w:val="00162223"/>
    <w:rsid w:val="00163E15"/>
    <w:rsid w:val="00171DE9"/>
    <w:rsid w:val="00172BA8"/>
    <w:rsid w:val="00174E88"/>
    <w:rsid w:val="00180315"/>
    <w:rsid w:val="00182E76"/>
    <w:rsid w:val="00182FB5"/>
    <w:rsid w:val="001836FA"/>
    <w:rsid w:val="0018499D"/>
    <w:rsid w:val="001911FC"/>
    <w:rsid w:val="00192CDE"/>
    <w:rsid w:val="00194BAC"/>
    <w:rsid w:val="00196063"/>
    <w:rsid w:val="00197C40"/>
    <w:rsid w:val="001A04A3"/>
    <w:rsid w:val="001A24E5"/>
    <w:rsid w:val="001A5783"/>
    <w:rsid w:val="001B707B"/>
    <w:rsid w:val="001C1FD4"/>
    <w:rsid w:val="001C3B2D"/>
    <w:rsid w:val="001D01A8"/>
    <w:rsid w:val="001E08FA"/>
    <w:rsid w:val="001E09E8"/>
    <w:rsid w:val="001E1043"/>
    <w:rsid w:val="001E26B4"/>
    <w:rsid w:val="001E62BB"/>
    <w:rsid w:val="001E6F72"/>
    <w:rsid w:val="001F0789"/>
    <w:rsid w:val="0020030B"/>
    <w:rsid w:val="00202201"/>
    <w:rsid w:val="00203164"/>
    <w:rsid w:val="002057CB"/>
    <w:rsid w:val="002063ED"/>
    <w:rsid w:val="002147BF"/>
    <w:rsid w:val="00214C3F"/>
    <w:rsid w:val="00215766"/>
    <w:rsid w:val="00220314"/>
    <w:rsid w:val="002233C1"/>
    <w:rsid w:val="00223D7C"/>
    <w:rsid w:val="00224A0B"/>
    <w:rsid w:val="002259E1"/>
    <w:rsid w:val="00231BB6"/>
    <w:rsid w:val="002338D6"/>
    <w:rsid w:val="00235815"/>
    <w:rsid w:val="00243922"/>
    <w:rsid w:val="0024676B"/>
    <w:rsid w:val="00250A39"/>
    <w:rsid w:val="00251556"/>
    <w:rsid w:val="00252A46"/>
    <w:rsid w:val="002541B5"/>
    <w:rsid w:val="002550AB"/>
    <w:rsid w:val="00261033"/>
    <w:rsid w:val="00265D5C"/>
    <w:rsid w:val="00265DF5"/>
    <w:rsid w:val="00266F30"/>
    <w:rsid w:val="0027307D"/>
    <w:rsid w:val="0027329E"/>
    <w:rsid w:val="00277A70"/>
    <w:rsid w:val="00280BEA"/>
    <w:rsid w:val="00284FBC"/>
    <w:rsid w:val="00287526"/>
    <w:rsid w:val="0028786C"/>
    <w:rsid w:val="00291B4C"/>
    <w:rsid w:val="00292871"/>
    <w:rsid w:val="00293BBD"/>
    <w:rsid w:val="00294E5E"/>
    <w:rsid w:val="00295FEF"/>
    <w:rsid w:val="002A599A"/>
    <w:rsid w:val="002A731A"/>
    <w:rsid w:val="002B045E"/>
    <w:rsid w:val="002B2EC9"/>
    <w:rsid w:val="002C1E7D"/>
    <w:rsid w:val="002C224F"/>
    <w:rsid w:val="002D0802"/>
    <w:rsid w:val="002D3418"/>
    <w:rsid w:val="002E25AE"/>
    <w:rsid w:val="002F0FA9"/>
    <w:rsid w:val="002F5178"/>
    <w:rsid w:val="002F713F"/>
    <w:rsid w:val="003052AD"/>
    <w:rsid w:val="00305764"/>
    <w:rsid w:val="003152F8"/>
    <w:rsid w:val="0031730E"/>
    <w:rsid w:val="00317493"/>
    <w:rsid w:val="00321421"/>
    <w:rsid w:val="00326B5C"/>
    <w:rsid w:val="003277B9"/>
    <w:rsid w:val="00331650"/>
    <w:rsid w:val="00341112"/>
    <w:rsid w:val="00341173"/>
    <w:rsid w:val="00342911"/>
    <w:rsid w:val="0034457A"/>
    <w:rsid w:val="003478E6"/>
    <w:rsid w:val="00363B7E"/>
    <w:rsid w:val="00364FB5"/>
    <w:rsid w:val="00366D42"/>
    <w:rsid w:val="00376584"/>
    <w:rsid w:val="00377F27"/>
    <w:rsid w:val="00383309"/>
    <w:rsid w:val="00384E5A"/>
    <w:rsid w:val="003870A7"/>
    <w:rsid w:val="00390877"/>
    <w:rsid w:val="003910A4"/>
    <w:rsid w:val="00391318"/>
    <w:rsid w:val="00397271"/>
    <w:rsid w:val="003A009A"/>
    <w:rsid w:val="003A14AC"/>
    <w:rsid w:val="003B1652"/>
    <w:rsid w:val="003B46D8"/>
    <w:rsid w:val="003B524C"/>
    <w:rsid w:val="003B6ADE"/>
    <w:rsid w:val="003C0BF5"/>
    <w:rsid w:val="003C707B"/>
    <w:rsid w:val="003C7DE1"/>
    <w:rsid w:val="003D09A9"/>
    <w:rsid w:val="003D115F"/>
    <w:rsid w:val="003D357A"/>
    <w:rsid w:val="003D4AAB"/>
    <w:rsid w:val="003D4DF7"/>
    <w:rsid w:val="003D7552"/>
    <w:rsid w:val="003D796E"/>
    <w:rsid w:val="003D7A31"/>
    <w:rsid w:val="003E27EE"/>
    <w:rsid w:val="003F0D46"/>
    <w:rsid w:val="003F79ED"/>
    <w:rsid w:val="00402969"/>
    <w:rsid w:val="004033F8"/>
    <w:rsid w:val="00411916"/>
    <w:rsid w:val="004134A7"/>
    <w:rsid w:val="00425689"/>
    <w:rsid w:val="00425A77"/>
    <w:rsid w:val="00425D5C"/>
    <w:rsid w:val="0042628C"/>
    <w:rsid w:val="0043209E"/>
    <w:rsid w:val="004334A9"/>
    <w:rsid w:val="0044371B"/>
    <w:rsid w:val="00446AAF"/>
    <w:rsid w:val="00446D5E"/>
    <w:rsid w:val="00447043"/>
    <w:rsid w:val="0045417C"/>
    <w:rsid w:val="00454E8A"/>
    <w:rsid w:val="00456B0E"/>
    <w:rsid w:val="00460385"/>
    <w:rsid w:val="00460779"/>
    <w:rsid w:val="0046391D"/>
    <w:rsid w:val="004801A8"/>
    <w:rsid w:val="004808D9"/>
    <w:rsid w:val="00485FAA"/>
    <w:rsid w:val="004867BA"/>
    <w:rsid w:val="00490703"/>
    <w:rsid w:val="00495369"/>
    <w:rsid w:val="004A080D"/>
    <w:rsid w:val="004A195C"/>
    <w:rsid w:val="004B0036"/>
    <w:rsid w:val="004B6089"/>
    <w:rsid w:val="004B6A6E"/>
    <w:rsid w:val="004B6B6D"/>
    <w:rsid w:val="004B7668"/>
    <w:rsid w:val="004B7D82"/>
    <w:rsid w:val="004C3182"/>
    <w:rsid w:val="004C5385"/>
    <w:rsid w:val="004C55DA"/>
    <w:rsid w:val="004D0872"/>
    <w:rsid w:val="004D1392"/>
    <w:rsid w:val="004E2DCF"/>
    <w:rsid w:val="004F27B7"/>
    <w:rsid w:val="004F68F5"/>
    <w:rsid w:val="005073A3"/>
    <w:rsid w:val="005101BD"/>
    <w:rsid w:val="0051518E"/>
    <w:rsid w:val="005156DC"/>
    <w:rsid w:val="00515F7A"/>
    <w:rsid w:val="00524A25"/>
    <w:rsid w:val="0053534A"/>
    <w:rsid w:val="00536668"/>
    <w:rsid w:val="00540710"/>
    <w:rsid w:val="00543A35"/>
    <w:rsid w:val="00543D61"/>
    <w:rsid w:val="00544DE0"/>
    <w:rsid w:val="00545CA0"/>
    <w:rsid w:val="00546DEE"/>
    <w:rsid w:val="00551CD3"/>
    <w:rsid w:val="00557D52"/>
    <w:rsid w:val="005613EE"/>
    <w:rsid w:val="00563741"/>
    <w:rsid w:val="0056425D"/>
    <w:rsid w:val="00566746"/>
    <w:rsid w:val="005670D1"/>
    <w:rsid w:val="005675AA"/>
    <w:rsid w:val="00580432"/>
    <w:rsid w:val="00583D8D"/>
    <w:rsid w:val="0059459E"/>
    <w:rsid w:val="00594DB7"/>
    <w:rsid w:val="005A4EFD"/>
    <w:rsid w:val="005B386A"/>
    <w:rsid w:val="005B6E12"/>
    <w:rsid w:val="005B6E55"/>
    <w:rsid w:val="005C25C9"/>
    <w:rsid w:val="005C26A2"/>
    <w:rsid w:val="005C7862"/>
    <w:rsid w:val="005C79B3"/>
    <w:rsid w:val="005E78C4"/>
    <w:rsid w:val="005F7E3F"/>
    <w:rsid w:val="0060485F"/>
    <w:rsid w:val="00606AB1"/>
    <w:rsid w:val="00611D34"/>
    <w:rsid w:val="006301A2"/>
    <w:rsid w:val="00632650"/>
    <w:rsid w:val="006348B0"/>
    <w:rsid w:val="00636A32"/>
    <w:rsid w:val="00637CFE"/>
    <w:rsid w:val="00646FEA"/>
    <w:rsid w:val="006513DA"/>
    <w:rsid w:val="006552C0"/>
    <w:rsid w:val="00660954"/>
    <w:rsid w:val="00661764"/>
    <w:rsid w:val="00667EC5"/>
    <w:rsid w:val="00672031"/>
    <w:rsid w:val="006743D3"/>
    <w:rsid w:val="00676AC7"/>
    <w:rsid w:val="0067706B"/>
    <w:rsid w:val="006776BE"/>
    <w:rsid w:val="006808AA"/>
    <w:rsid w:val="00690012"/>
    <w:rsid w:val="00695C48"/>
    <w:rsid w:val="00695D36"/>
    <w:rsid w:val="0069611E"/>
    <w:rsid w:val="00696FAF"/>
    <w:rsid w:val="006A0D27"/>
    <w:rsid w:val="006A163A"/>
    <w:rsid w:val="006A5D7C"/>
    <w:rsid w:val="006A73E5"/>
    <w:rsid w:val="006B46F0"/>
    <w:rsid w:val="006B6490"/>
    <w:rsid w:val="006C2CB0"/>
    <w:rsid w:val="006C3732"/>
    <w:rsid w:val="006C3A59"/>
    <w:rsid w:val="006C7266"/>
    <w:rsid w:val="006D5FCF"/>
    <w:rsid w:val="006D67C6"/>
    <w:rsid w:val="006E08CA"/>
    <w:rsid w:val="006E23E1"/>
    <w:rsid w:val="006E6AC7"/>
    <w:rsid w:val="00701F97"/>
    <w:rsid w:val="007029A9"/>
    <w:rsid w:val="00703E20"/>
    <w:rsid w:val="007150A8"/>
    <w:rsid w:val="00724F05"/>
    <w:rsid w:val="00725D9A"/>
    <w:rsid w:val="0072662D"/>
    <w:rsid w:val="0072780E"/>
    <w:rsid w:val="007412EE"/>
    <w:rsid w:val="00742851"/>
    <w:rsid w:val="0074516B"/>
    <w:rsid w:val="00752F0C"/>
    <w:rsid w:val="007567CA"/>
    <w:rsid w:val="007650E4"/>
    <w:rsid w:val="00765540"/>
    <w:rsid w:val="00765610"/>
    <w:rsid w:val="00772106"/>
    <w:rsid w:val="0077257F"/>
    <w:rsid w:val="00773A7E"/>
    <w:rsid w:val="00774B9D"/>
    <w:rsid w:val="00775377"/>
    <w:rsid w:val="00777249"/>
    <w:rsid w:val="00777580"/>
    <w:rsid w:val="007A3320"/>
    <w:rsid w:val="007A4353"/>
    <w:rsid w:val="007B1691"/>
    <w:rsid w:val="007B3DBB"/>
    <w:rsid w:val="007B3E6C"/>
    <w:rsid w:val="007C6311"/>
    <w:rsid w:val="007C69A0"/>
    <w:rsid w:val="007D613E"/>
    <w:rsid w:val="007D707B"/>
    <w:rsid w:val="007D7DBE"/>
    <w:rsid w:val="007E1ED0"/>
    <w:rsid w:val="007F2FAD"/>
    <w:rsid w:val="00802BDE"/>
    <w:rsid w:val="00803E68"/>
    <w:rsid w:val="0080446A"/>
    <w:rsid w:val="00810D26"/>
    <w:rsid w:val="00813B96"/>
    <w:rsid w:val="00814CFB"/>
    <w:rsid w:val="00816A95"/>
    <w:rsid w:val="00816F86"/>
    <w:rsid w:val="0081704F"/>
    <w:rsid w:val="008175EC"/>
    <w:rsid w:val="00821183"/>
    <w:rsid w:val="00822750"/>
    <w:rsid w:val="0082339E"/>
    <w:rsid w:val="0082465B"/>
    <w:rsid w:val="0082574B"/>
    <w:rsid w:val="008263D0"/>
    <w:rsid w:val="0082725D"/>
    <w:rsid w:val="008325B4"/>
    <w:rsid w:val="008423D5"/>
    <w:rsid w:val="00854CB5"/>
    <w:rsid w:val="00861293"/>
    <w:rsid w:val="008626A4"/>
    <w:rsid w:val="00863692"/>
    <w:rsid w:val="00865316"/>
    <w:rsid w:val="00870757"/>
    <w:rsid w:val="008748D8"/>
    <w:rsid w:val="00876F3E"/>
    <w:rsid w:val="008774FE"/>
    <w:rsid w:val="0087788A"/>
    <w:rsid w:val="00885E31"/>
    <w:rsid w:val="0089447F"/>
    <w:rsid w:val="008C4874"/>
    <w:rsid w:val="008C5231"/>
    <w:rsid w:val="008C5268"/>
    <w:rsid w:val="008C5C42"/>
    <w:rsid w:val="008D6880"/>
    <w:rsid w:val="008E0C8F"/>
    <w:rsid w:val="008E4DF8"/>
    <w:rsid w:val="008F379C"/>
    <w:rsid w:val="008F5202"/>
    <w:rsid w:val="008F5465"/>
    <w:rsid w:val="008F5738"/>
    <w:rsid w:val="008F5D6F"/>
    <w:rsid w:val="0090173D"/>
    <w:rsid w:val="00903158"/>
    <w:rsid w:val="00904E27"/>
    <w:rsid w:val="009063A0"/>
    <w:rsid w:val="0090729C"/>
    <w:rsid w:val="00911CB3"/>
    <w:rsid w:val="009244C0"/>
    <w:rsid w:val="0093050B"/>
    <w:rsid w:val="00931CF2"/>
    <w:rsid w:val="00932578"/>
    <w:rsid w:val="009326C3"/>
    <w:rsid w:val="00941CF5"/>
    <w:rsid w:val="00945FC4"/>
    <w:rsid w:val="00946CB9"/>
    <w:rsid w:val="00954D0D"/>
    <w:rsid w:val="009553F2"/>
    <w:rsid w:val="009619EA"/>
    <w:rsid w:val="009650DC"/>
    <w:rsid w:val="00971537"/>
    <w:rsid w:val="009808F1"/>
    <w:rsid w:val="00984253"/>
    <w:rsid w:val="00986677"/>
    <w:rsid w:val="00990989"/>
    <w:rsid w:val="009A5EE2"/>
    <w:rsid w:val="009A5F9E"/>
    <w:rsid w:val="009B16FB"/>
    <w:rsid w:val="009B3D59"/>
    <w:rsid w:val="009B61B2"/>
    <w:rsid w:val="009B63D8"/>
    <w:rsid w:val="009B667B"/>
    <w:rsid w:val="009C5CCE"/>
    <w:rsid w:val="009C7C3C"/>
    <w:rsid w:val="009D15DE"/>
    <w:rsid w:val="009D270D"/>
    <w:rsid w:val="009D6247"/>
    <w:rsid w:val="009E27AF"/>
    <w:rsid w:val="009F0D31"/>
    <w:rsid w:val="009F1782"/>
    <w:rsid w:val="009F229B"/>
    <w:rsid w:val="009F3CA7"/>
    <w:rsid w:val="009F6373"/>
    <w:rsid w:val="00A00B0C"/>
    <w:rsid w:val="00A062F4"/>
    <w:rsid w:val="00A06659"/>
    <w:rsid w:val="00A06F38"/>
    <w:rsid w:val="00A10651"/>
    <w:rsid w:val="00A1132A"/>
    <w:rsid w:val="00A14AF1"/>
    <w:rsid w:val="00A177FC"/>
    <w:rsid w:val="00A254E0"/>
    <w:rsid w:val="00A26DFC"/>
    <w:rsid w:val="00A278DF"/>
    <w:rsid w:val="00A329E3"/>
    <w:rsid w:val="00A35FC5"/>
    <w:rsid w:val="00A360D4"/>
    <w:rsid w:val="00A3643A"/>
    <w:rsid w:val="00A440A6"/>
    <w:rsid w:val="00A52771"/>
    <w:rsid w:val="00A52D5B"/>
    <w:rsid w:val="00A55D0B"/>
    <w:rsid w:val="00A566DA"/>
    <w:rsid w:val="00A56D1F"/>
    <w:rsid w:val="00A6039A"/>
    <w:rsid w:val="00A6302A"/>
    <w:rsid w:val="00A73F06"/>
    <w:rsid w:val="00A804E3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35BA"/>
    <w:rsid w:val="00AB1012"/>
    <w:rsid w:val="00AB15AC"/>
    <w:rsid w:val="00AB4B4D"/>
    <w:rsid w:val="00AB730C"/>
    <w:rsid w:val="00AC54BD"/>
    <w:rsid w:val="00AD0CEC"/>
    <w:rsid w:val="00AD1686"/>
    <w:rsid w:val="00AD7D7C"/>
    <w:rsid w:val="00AE2EEB"/>
    <w:rsid w:val="00AE5BEB"/>
    <w:rsid w:val="00AF1029"/>
    <w:rsid w:val="00AF2DE5"/>
    <w:rsid w:val="00B02BBA"/>
    <w:rsid w:val="00B0423A"/>
    <w:rsid w:val="00B07CCF"/>
    <w:rsid w:val="00B10486"/>
    <w:rsid w:val="00B109AC"/>
    <w:rsid w:val="00B14C94"/>
    <w:rsid w:val="00B1591C"/>
    <w:rsid w:val="00B17164"/>
    <w:rsid w:val="00B17625"/>
    <w:rsid w:val="00B238F1"/>
    <w:rsid w:val="00B27212"/>
    <w:rsid w:val="00B34276"/>
    <w:rsid w:val="00B34D3A"/>
    <w:rsid w:val="00B35A11"/>
    <w:rsid w:val="00B505E4"/>
    <w:rsid w:val="00B571E4"/>
    <w:rsid w:val="00B62D76"/>
    <w:rsid w:val="00B6304C"/>
    <w:rsid w:val="00B65A63"/>
    <w:rsid w:val="00B70A42"/>
    <w:rsid w:val="00B74CEE"/>
    <w:rsid w:val="00B77009"/>
    <w:rsid w:val="00B80F74"/>
    <w:rsid w:val="00B83F56"/>
    <w:rsid w:val="00B866CB"/>
    <w:rsid w:val="00B87555"/>
    <w:rsid w:val="00B932C1"/>
    <w:rsid w:val="00B9372F"/>
    <w:rsid w:val="00B951A0"/>
    <w:rsid w:val="00BA01A8"/>
    <w:rsid w:val="00BA2169"/>
    <w:rsid w:val="00BB04B7"/>
    <w:rsid w:val="00BB1138"/>
    <w:rsid w:val="00BB574D"/>
    <w:rsid w:val="00BB7017"/>
    <w:rsid w:val="00BB7E09"/>
    <w:rsid w:val="00BC2501"/>
    <w:rsid w:val="00BC27C9"/>
    <w:rsid w:val="00BC533B"/>
    <w:rsid w:val="00BC551C"/>
    <w:rsid w:val="00BD10D0"/>
    <w:rsid w:val="00BD5A8C"/>
    <w:rsid w:val="00BE1AB9"/>
    <w:rsid w:val="00BE43F3"/>
    <w:rsid w:val="00BE43F9"/>
    <w:rsid w:val="00BE5C3A"/>
    <w:rsid w:val="00BF2BA8"/>
    <w:rsid w:val="00BF6524"/>
    <w:rsid w:val="00C00C48"/>
    <w:rsid w:val="00C050DB"/>
    <w:rsid w:val="00C06C1C"/>
    <w:rsid w:val="00C15DBE"/>
    <w:rsid w:val="00C266E8"/>
    <w:rsid w:val="00C30653"/>
    <w:rsid w:val="00C33267"/>
    <w:rsid w:val="00C33BEB"/>
    <w:rsid w:val="00C36108"/>
    <w:rsid w:val="00C421A3"/>
    <w:rsid w:val="00C43BDA"/>
    <w:rsid w:val="00C455D0"/>
    <w:rsid w:val="00C47CBF"/>
    <w:rsid w:val="00C53D82"/>
    <w:rsid w:val="00C60386"/>
    <w:rsid w:val="00C6153C"/>
    <w:rsid w:val="00C62B62"/>
    <w:rsid w:val="00C63453"/>
    <w:rsid w:val="00C6532B"/>
    <w:rsid w:val="00C67BB2"/>
    <w:rsid w:val="00C768F0"/>
    <w:rsid w:val="00C808CE"/>
    <w:rsid w:val="00C80F6B"/>
    <w:rsid w:val="00C933CD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D2EC0"/>
    <w:rsid w:val="00CE7C6C"/>
    <w:rsid w:val="00CF30C3"/>
    <w:rsid w:val="00CF3767"/>
    <w:rsid w:val="00CF6CA2"/>
    <w:rsid w:val="00CF786F"/>
    <w:rsid w:val="00D018CB"/>
    <w:rsid w:val="00D01F5A"/>
    <w:rsid w:val="00D14257"/>
    <w:rsid w:val="00D164A6"/>
    <w:rsid w:val="00D21849"/>
    <w:rsid w:val="00D22211"/>
    <w:rsid w:val="00D278C1"/>
    <w:rsid w:val="00D307D8"/>
    <w:rsid w:val="00D325D1"/>
    <w:rsid w:val="00D368FB"/>
    <w:rsid w:val="00D43941"/>
    <w:rsid w:val="00D459E1"/>
    <w:rsid w:val="00D46740"/>
    <w:rsid w:val="00D56765"/>
    <w:rsid w:val="00D56CB9"/>
    <w:rsid w:val="00D63FBA"/>
    <w:rsid w:val="00D700D1"/>
    <w:rsid w:val="00D70BDB"/>
    <w:rsid w:val="00D75ED7"/>
    <w:rsid w:val="00D75F00"/>
    <w:rsid w:val="00D8053B"/>
    <w:rsid w:val="00D84C9E"/>
    <w:rsid w:val="00D86C9A"/>
    <w:rsid w:val="00D91E9B"/>
    <w:rsid w:val="00D93477"/>
    <w:rsid w:val="00D93FEC"/>
    <w:rsid w:val="00DA0433"/>
    <w:rsid w:val="00DA1FDD"/>
    <w:rsid w:val="00DA4074"/>
    <w:rsid w:val="00DB255D"/>
    <w:rsid w:val="00DC0B44"/>
    <w:rsid w:val="00DC45D6"/>
    <w:rsid w:val="00DC7570"/>
    <w:rsid w:val="00DD60C5"/>
    <w:rsid w:val="00DE1846"/>
    <w:rsid w:val="00DE2C1A"/>
    <w:rsid w:val="00DE3688"/>
    <w:rsid w:val="00DE49E3"/>
    <w:rsid w:val="00DF32D2"/>
    <w:rsid w:val="00DF3FD0"/>
    <w:rsid w:val="00DF434E"/>
    <w:rsid w:val="00DF72A0"/>
    <w:rsid w:val="00E03166"/>
    <w:rsid w:val="00E03FC2"/>
    <w:rsid w:val="00E060F9"/>
    <w:rsid w:val="00E16892"/>
    <w:rsid w:val="00E238AB"/>
    <w:rsid w:val="00E25AF1"/>
    <w:rsid w:val="00E31118"/>
    <w:rsid w:val="00E32DE0"/>
    <w:rsid w:val="00E44A97"/>
    <w:rsid w:val="00E477DA"/>
    <w:rsid w:val="00E47B18"/>
    <w:rsid w:val="00E50999"/>
    <w:rsid w:val="00E518D4"/>
    <w:rsid w:val="00E5517C"/>
    <w:rsid w:val="00E56A7A"/>
    <w:rsid w:val="00E67372"/>
    <w:rsid w:val="00E67F2F"/>
    <w:rsid w:val="00E72E81"/>
    <w:rsid w:val="00E73C6E"/>
    <w:rsid w:val="00E8358D"/>
    <w:rsid w:val="00E8443D"/>
    <w:rsid w:val="00E86B1E"/>
    <w:rsid w:val="00E90FE4"/>
    <w:rsid w:val="00E92C74"/>
    <w:rsid w:val="00E936A9"/>
    <w:rsid w:val="00E93808"/>
    <w:rsid w:val="00EA0A6E"/>
    <w:rsid w:val="00EA1D50"/>
    <w:rsid w:val="00EA2336"/>
    <w:rsid w:val="00EA6B39"/>
    <w:rsid w:val="00EB3223"/>
    <w:rsid w:val="00EB32AD"/>
    <w:rsid w:val="00EB48F7"/>
    <w:rsid w:val="00EB69B8"/>
    <w:rsid w:val="00EC02B9"/>
    <w:rsid w:val="00EC077D"/>
    <w:rsid w:val="00EC1B28"/>
    <w:rsid w:val="00EC3360"/>
    <w:rsid w:val="00EC359A"/>
    <w:rsid w:val="00EC7F58"/>
    <w:rsid w:val="00ED018D"/>
    <w:rsid w:val="00ED3A01"/>
    <w:rsid w:val="00ED56CF"/>
    <w:rsid w:val="00EE1822"/>
    <w:rsid w:val="00EE76C1"/>
    <w:rsid w:val="00EF2DCC"/>
    <w:rsid w:val="00EF31D9"/>
    <w:rsid w:val="00EF3E07"/>
    <w:rsid w:val="00EF4199"/>
    <w:rsid w:val="00EF4CDB"/>
    <w:rsid w:val="00F0291A"/>
    <w:rsid w:val="00F0378F"/>
    <w:rsid w:val="00F10727"/>
    <w:rsid w:val="00F119B5"/>
    <w:rsid w:val="00F1590E"/>
    <w:rsid w:val="00F20E47"/>
    <w:rsid w:val="00F22E7D"/>
    <w:rsid w:val="00F22F9C"/>
    <w:rsid w:val="00F2647D"/>
    <w:rsid w:val="00F26583"/>
    <w:rsid w:val="00F31F0A"/>
    <w:rsid w:val="00F3408A"/>
    <w:rsid w:val="00F34CE0"/>
    <w:rsid w:val="00F34EA4"/>
    <w:rsid w:val="00F35454"/>
    <w:rsid w:val="00F379F8"/>
    <w:rsid w:val="00F40206"/>
    <w:rsid w:val="00F4079B"/>
    <w:rsid w:val="00F42732"/>
    <w:rsid w:val="00F444E9"/>
    <w:rsid w:val="00F55241"/>
    <w:rsid w:val="00F55E04"/>
    <w:rsid w:val="00F561FC"/>
    <w:rsid w:val="00F579C5"/>
    <w:rsid w:val="00F611D2"/>
    <w:rsid w:val="00F613F1"/>
    <w:rsid w:val="00F67130"/>
    <w:rsid w:val="00F67B1D"/>
    <w:rsid w:val="00F70DBA"/>
    <w:rsid w:val="00F733D9"/>
    <w:rsid w:val="00F76AA9"/>
    <w:rsid w:val="00F76C24"/>
    <w:rsid w:val="00F82B50"/>
    <w:rsid w:val="00F83AE6"/>
    <w:rsid w:val="00F87007"/>
    <w:rsid w:val="00F91779"/>
    <w:rsid w:val="00F92BB4"/>
    <w:rsid w:val="00FA71E5"/>
    <w:rsid w:val="00FB1A3A"/>
    <w:rsid w:val="00FB63A0"/>
    <w:rsid w:val="00FB6498"/>
    <w:rsid w:val="00FC189D"/>
    <w:rsid w:val="00FC192D"/>
    <w:rsid w:val="00FD3CA7"/>
    <w:rsid w:val="00FD741F"/>
    <w:rsid w:val="00FE6EC9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997B0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92882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570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6CE77-8585-40E4-9670-3B8A6F23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 Joyce G. Rafanan</cp:lastModifiedBy>
  <cp:revision>2</cp:revision>
  <dcterms:created xsi:type="dcterms:W3CDTF">2019-09-17T06:55:00Z</dcterms:created>
  <dcterms:modified xsi:type="dcterms:W3CDTF">2019-09-17T06:55:00Z</dcterms:modified>
</cp:coreProperties>
</file>