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0D" w:rsidRDefault="00F974B5" w:rsidP="0047080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 w:rsidRPr="006E56C7">
        <w:rPr>
          <w:rFonts w:ascii="Arial" w:eastAsia="Arial" w:hAnsi="Arial" w:cs="Arial"/>
          <w:b/>
          <w:sz w:val="32"/>
          <w:szCs w:val="32"/>
        </w:rPr>
        <w:t xml:space="preserve">DSWD DROMIC </w:t>
      </w:r>
      <w:r w:rsidR="008B5B0D">
        <w:rPr>
          <w:rFonts w:ascii="Arial" w:eastAsia="Arial" w:hAnsi="Arial" w:cs="Arial"/>
          <w:b/>
          <w:sz w:val="32"/>
          <w:szCs w:val="32"/>
        </w:rPr>
        <w:t xml:space="preserve">Terminal </w:t>
      </w:r>
      <w:r w:rsidRPr="006E56C7">
        <w:rPr>
          <w:rFonts w:ascii="Arial" w:eastAsia="Arial" w:hAnsi="Arial" w:cs="Arial"/>
          <w:b/>
          <w:sz w:val="32"/>
          <w:szCs w:val="32"/>
        </w:rPr>
        <w:t>Report</w:t>
      </w:r>
      <w:r w:rsidR="0047080D">
        <w:rPr>
          <w:rFonts w:ascii="Arial" w:eastAsia="Arial" w:hAnsi="Arial" w:cs="Arial"/>
          <w:b/>
          <w:sz w:val="32"/>
          <w:szCs w:val="32"/>
        </w:rPr>
        <w:t xml:space="preserve"> on </w:t>
      </w:r>
    </w:p>
    <w:p w:rsidR="00F974B5" w:rsidRDefault="0047080D" w:rsidP="008B5B0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the </w:t>
      </w:r>
      <w:r w:rsidR="004C0373">
        <w:rPr>
          <w:rFonts w:ascii="Arial" w:eastAsia="Arial" w:hAnsi="Arial" w:cs="Arial"/>
          <w:b/>
          <w:sz w:val="32"/>
          <w:szCs w:val="32"/>
        </w:rPr>
        <w:t>Armed Conflict</w:t>
      </w:r>
      <w:r w:rsidR="008B5B0D">
        <w:rPr>
          <w:rFonts w:ascii="Arial" w:eastAsia="Arial" w:hAnsi="Arial" w:cs="Arial"/>
          <w:b/>
          <w:sz w:val="32"/>
          <w:szCs w:val="32"/>
        </w:rPr>
        <w:t xml:space="preserve"> in</w:t>
      </w:r>
      <w:r w:rsidR="00F974B5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="004C0373" w:rsidRPr="004C0373">
        <w:rPr>
          <w:rFonts w:ascii="Arial" w:eastAsia="Arial" w:hAnsi="Arial" w:cs="Arial"/>
          <w:b/>
          <w:sz w:val="32"/>
          <w:szCs w:val="32"/>
        </w:rPr>
        <w:t>Bauko</w:t>
      </w:r>
      <w:proofErr w:type="spellEnd"/>
      <w:r w:rsidR="004C0373" w:rsidRPr="004C0373">
        <w:rPr>
          <w:rFonts w:ascii="Arial" w:eastAsia="Arial" w:hAnsi="Arial" w:cs="Arial"/>
          <w:b/>
          <w:sz w:val="32"/>
          <w:szCs w:val="32"/>
        </w:rPr>
        <w:t>, Mountain Province</w:t>
      </w:r>
    </w:p>
    <w:p w:rsidR="00F974B5" w:rsidRPr="008268F2" w:rsidRDefault="007663F9" w:rsidP="00F974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August</w:t>
      </w:r>
      <w:r w:rsidR="00B110F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 w:rsidR="000A7638">
        <w:rPr>
          <w:rFonts w:ascii="Arial" w:eastAsia="Arial" w:hAnsi="Arial" w:cs="Arial"/>
          <w:sz w:val="24"/>
          <w:szCs w:val="24"/>
        </w:rPr>
        <w:t>2,</w:t>
      </w:r>
      <w:r w:rsidR="00F974B5">
        <w:rPr>
          <w:rFonts w:ascii="Arial" w:eastAsia="Arial" w:hAnsi="Arial" w:cs="Arial"/>
          <w:sz w:val="24"/>
          <w:szCs w:val="24"/>
        </w:rPr>
        <w:t xml:space="preserve"> 2019</w:t>
      </w:r>
      <w:r w:rsidR="00F974B5" w:rsidRPr="008268F2">
        <w:rPr>
          <w:rFonts w:ascii="Arial" w:eastAsia="Arial" w:hAnsi="Arial" w:cs="Arial"/>
          <w:sz w:val="24"/>
          <w:szCs w:val="24"/>
        </w:rPr>
        <w:t xml:space="preserve">, </w:t>
      </w:r>
      <w:r w:rsidR="008C64D7">
        <w:rPr>
          <w:rFonts w:ascii="Arial" w:eastAsia="Arial" w:hAnsi="Arial" w:cs="Arial"/>
          <w:sz w:val="24"/>
          <w:szCs w:val="24"/>
        </w:rPr>
        <w:t>8</w:t>
      </w:r>
      <w:r w:rsidR="00F974B5" w:rsidRPr="008268F2">
        <w:rPr>
          <w:rFonts w:ascii="Arial" w:eastAsia="Arial" w:hAnsi="Arial" w:cs="Arial"/>
          <w:sz w:val="24"/>
          <w:szCs w:val="24"/>
        </w:rPr>
        <w:t>PM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974B5" w:rsidRPr="00E55514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E55514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This is th</w:t>
      </w:r>
      <w:r w:rsidR="00B110F9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e</w:t>
      </w:r>
      <w:r w:rsid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final report on the armed conflict </w:t>
      </w:r>
      <w:r w:rsidRPr="00E55514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that occurred </w:t>
      </w:r>
      <w:r w:rsidR="000A7638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in</w:t>
      </w:r>
      <w:r w:rsidRPr="00E55514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C0373" w:rsidRP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Bauko</w:t>
      </w:r>
      <w:proofErr w:type="spellEnd"/>
      <w:r w:rsidR="000A7638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, Mountain Province, </w:t>
      </w:r>
      <w:r w:rsidR="004C0373" w:rsidRP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along the boundary of </w:t>
      </w:r>
      <w:proofErr w:type="spellStart"/>
      <w:r w:rsidR="004C0373" w:rsidRP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Bauko</w:t>
      </w:r>
      <w:proofErr w:type="spellEnd"/>
      <w:r w:rsidR="004C0373" w:rsidRP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="004C0373" w:rsidRP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Tadian</w:t>
      </w:r>
      <w:proofErr w:type="spellEnd"/>
      <w:r w:rsidR="004C0373" w:rsidRP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, M</w:t>
      </w:r>
      <w:r w:rsid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ou</w:t>
      </w:r>
      <w:r w:rsidR="000A7638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n</w:t>
      </w:r>
      <w:r w:rsidR="004C037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tain Province. The incident first occurred on 29 March 2019 followed by an</w:t>
      </w:r>
      <w:r w:rsidR="000A7638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other incident on </w:t>
      </w:r>
      <w:r w:rsidR="003A79F6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02 April 2019 which caused the displacement of families and individuals in the area.</w:t>
      </w:r>
    </w:p>
    <w:p w:rsidR="0047080D" w:rsidRPr="0047080D" w:rsidRDefault="0047080D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974B5" w:rsidRDefault="00F974B5" w:rsidP="00F447C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8268F2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:rsidR="00F447CC" w:rsidRPr="00F447CC" w:rsidRDefault="00F447CC" w:rsidP="00F447C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F974B5" w:rsidRPr="0020586A" w:rsidRDefault="00F974B5" w:rsidP="00F974B5">
      <w:pPr>
        <w:numPr>
          <w:ilvl w:val="0"/>
          <w:numId w:val="1"/>
        </w:numPr>
        <w:spacing w:after="0" w:line="240" w:lineRule="auto"/>
        <w:ind w:left="540" w:hanging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8268F2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:rsidR="00F974B5" w:rsidRPr="00B174F5" w:rsidRDefault="00F974B5" w:rsidP="00F974B5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174F5">
        <w:rPr>
          <w:rFonts w:ascii="Arial" w:eastAsia="Arial" w:hAnsi="Arial" w:cs="Arial"/>
          <w:sz w:val="24"/>
          <w:szCs w:val="24"/>
        </w:rPr>
        <w:t>A total</w:t>
      </w:r>
      <w:r>
        <w:rPr>
          <w:rFonts w:ascii="Arial" w:eastAsia="Arial" w:hAnsi="Arial" w:cs="Arial"/>
          <w:sz w:val="24"/>
          <w:szCs w:val="24"/>
        </w:rPr>
        <w:t xml:space="preserve"> of </w:t>
      </w:r>
      <w:r w:rsidR="00EA76B7">
        <w:rPr>
          <w:rFonts w:ascii="Arial" w:eastAsia="Arial" w:hAnsi="Arial" w:cs="Arial"/>
          <w:b/>
          <w:color w:val="0070C0"/>
          <w:sz w:val="24"/>
          <w:szCs w:val="24"/>
        </w:rPr>
        <w:t>656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E7D9B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EA76B7">
        <w:rPr>
          <w:rFonts w:ascii="Arial" w:eastAsia="Arial" w:hAnsi="Arial" w:cs="Arial"/>
          <w:sz w:val="24"/>
          <w:szCs w:val="24"/>
        </w:rPr>
        <w:t xml:space="preserve"> or </w:t>
      </w:r>
      <w:r w:rsidR="00375769">
        <w:rPr>
          <w:rFonts w:ascii="Arial" w:eastAsia="Arial" w:hAnsi="Arial" w:cs="Arial"/>
          <w:b/>
          <w:color w:val="0070C0"/>
          <w:sz w:val="24"/>
          <w:szCs w:val="24"/>
        </w:rPr>
        <w:t>1,683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E7D9B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>
        <w:rPr>
          <w:rFonts w:ascii="Arial" w:eastAsia="Arial" w:hAnsi="Arial" w:cs="Arial"/>
          <w:sz w:val="24"/>
          <w:szCs w:val="24"/>
        </w:rPr>
        <w:t xml:space="preserve"> were affected by the </w:t>
      </w:r>
      <w:r w:rsidR="00C4516A">
        <w:rPr>
          <w:rFonts w:ascii="Arial" w:eastAsia="Arial" w:hAnsi="Arial" w:cs="Arial"/>
          <w:sz w:val="24"/>
          <w:szCs w:val="24"/>
        </w:rPr>
        <w:t>armed conflict in</w:t>
      </w:r>
      <w:r w:rsidR="00EA76B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A76B7">
        <w:rPr>
          <w:rFonts w:ascii="Arial" w:hAnsi="Arial" w:cs="Arial"/>
          <w:b/>
          <w:color w:val="0070C0"/>
          <w:sz w:val="24"/>
          <w:szCs w:val="24"/>
        </w:rPr>
        <w:t>Bauko</w:t>
      </w:r>
      <w:proofErr w:type="spellEnd"/>
      <w:r w:rsidR="00EA76B7">
        <w:rPr>
          <w:rFonts w:ascii="Arial" w:hAnsi="Arial" w:cs="Arial"/>
          <w:b/>
          <w:color w:val="0070C0"/>
          <w:sz w:val="24"/>
          <w:szCs w:val="24"/>
        </w:rPr>
        <w:t>, Mountain Province</w:t>
      </w:r>
      <w:r w:rsidR="00B074F2" w:rsidRPr="00B074F2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(see Table 1).</w:t>
      </w:r>
    </w:p>
    <w:p w:rsidR="00F974B5" w:rsidRDefault="00F974B5" w:rsidP="00F974B5">
      <w:pPr>
        <w:spacing w:after="0" w:line="240" w:lineRule="auto"/>
        <w:ind w:left="502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:rsidR="00F974B5" w:rsidRDefault="00F974B5" w:rsidP="00F974B5">
      <w:pPr>
        <w:spacing w:after="0" w:line="240" w:lineRule="auto"/>
        <w:ind w:left="502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>Table 1. Number of Affected Families / Persons</w:t>
      </w:r>
    </w:p>
    <w:tbl>
      <w:tblPr>
        <w:tblW w:w="4713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478"/>
        <w:gridCol w:w="1740"/>
        <w:gridCol w:w="1406"/>
        <w:gridCol w:w="1410"/>
      </w:tblGrid>
      <w:tr w:rsidR="00EA76B7" w:rsidRPr="00C4516A" w:rsidTr="00EA76B7">
        <w:trPr>
          <w:trHeight w:val="20"/>
        </w:trPr>
        <w:tc>
          <w:tcPr>
            <w:tcW w:w="24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EA76B7" w:rsidRPr="00C4516A" w:rsidTr="00EA76B7">
        <w:trPr>
          <w:trHeight w:val="20"/>
        </w:trPr>
        <w:tc>
          <w:tcPr>
            <w:tcW w:w="24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A76B7" w:rsidRPr="00C4516A" w:rsidTr="00EA76B7">
        <w:trPr>
          <w:trHeight w:val="20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656 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1,683 </w:t>
            </w:r>
          </w:p>
        </w:tc>
      </w:tr>
      <w:tr w:rsidR="00EA76B7" w:rsidRPr="00C4516A" w:rsidTr="00EA76B7">
        <w:trPr>
          <w:trHeight w:val="20"/>
        </w:trPr>
        <w:tc>
          <w:tcPr>
            <w:tcW w:w="24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656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1,683 </w:t>
            </w:r>
          </w:p>
        </w:tc>
      </w:tr>
      <w:tr w:rsidR="00EA76B7" w:rsidRPr="00C4516A" w:rsidTr="00EA76B7">
        <w:trPr>
          <w:trHeight w:val="20"/>
        </w:trPr>
        <w:tc>
          <w:tcPr>
            <w:tcW w:w="24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656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1,683 </w:t>
            </w:r>
          </w:p>
        </w:tc>
      </w:tr>
      <w:tr w:rsidR="00EA76B7" w:rsidRPr="00C4516A" w:rsidTr="00EA76B7">
        <w:trPr>
          <w:trHeight w:val="20"/>
        </w:trPr>
        <w:tc>
          <w:tcPr>
            <w:tcW w:w="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4516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9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656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EA76B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1,683 </w:t>
            </w:r>
          </w:p>
        </w:tc>
      </w:tr>
    </w:tbl>
    <w:p w:rsidR="00752E6B" w:rsidRPr="00752E6B" w:rsidRDefault="00F974B5" w:rsidP="00F447C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FO </w:t>
      </w:r>
      <w:r w:rsidR="00375769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EA76B7" w:rsidRDefault="00EA76B7" w:rsidP="00EA76B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3B5FCE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:rsidR="00C4516A" w:rsidRPr="00C4516A" w:rsidRDefault="00C4516A" w:rsidP="00752E6B">
      <w:pPr>
        <w:pStyle w:val="ListParagraph"/>
        <w:numPr>
          <w:ilvl w:val="1"/>
          <w:numId w:val="1"/>
        </w:numPr>
        <w:spacing w:after="0" w:line="240" w:lineRule="auto"/>
        <w:ind w:left="851" w:hanging="425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Inside Evacuation Center</w:t>
      </w:r>
    </w:p>
    <w:p w:rsidR="00EA76B7" w:rsidRPr="00C4516A" w:rsidRDefault="00EA76B7" w:rsidP="00C4516A">
      <w:pPr>
        <w:pStyle w:val="ListParagraph"/>
        <w:spacing w:after="0" w:line="24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4516A">
        <w:rPr>
          <w:rFonts w:ascii="Arial" w:eastAsia="Arial" w:hAnsi="Arial" w:cs="Arial"/>
          <w:color w:val="000000"/>
          <w:sz w:val="24"/>
          <w:szCs w:val="24"/>
        </w:rPr>
        <w:t xml:space="preserve">A total of </w:t>
      </w:r>
      <w:r w:rsidR="00047C2D" w:rsidRPr="00C4516A">
        <w:rPr>
          <w:rFonts w:ascii="Arial" w:eastAsia="Arial" w:hAnsi="Arial" w:cs="Arial"/>
          <w:b/>
          <w:color w:val="0070C0"/>
          <w:sz w:val="24"/>
          <w:szCs w:val="24"/>
        </w:rPr>
        <w:t>16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C4516A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C4516A">
        <w:rPr>
          <w:rFonts w:ascii="Arial" w:eastAsia="Arial" w:hAnsi="Arial" w:cs="Arial"/>
          <w:color w:val="000000" w:themeColor="text1"/>
          <w:sz w:val="24"/>
          <w:szCs w:val="24"/>
        </w:rPr>
        <w:t xml:space="preserve">or </w:t>
      </w:r>
      <w:r w:rsidR="00047C2D" w:rsidRPr="00C4516A">
        <w:rPr>
          <w:rFonts w:ascii="Arial" w:eastAsia="Arial" w:hAnsi="Arial" w:cs="Arial"/>
          <w:b/>
          <w:color w:val="0070C0"/>
          <w:sz w:val="24"/>
          <w:szCs w:val="24"/>
        </w:rPr>
        <w:t>78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 xml:space="preserve"> persons </w:t>
      </w:r>
      <w:r w:rsidRPr="00C4516A">
        <w:rPr>
          <w:rFonts w:ascii="Arial" w:eastAsia="Arial" w:hAnsi="Arial" w:cs="Arial"/>
          <w:color w:val="000000" w:themeColor="text1"/>
          <w:sz w:val="24"/>
          <w:szCs w:val="24"/>
        </w:rPr>
        <w:t xml:space="preserve">took temporary shelter </w:t>
      </w:r>
      <w:r w:rsidR="00047C2D" w:rsidRPr="00C4516A">
        <w:rPr>
          <w:rFonts w:ascii="Arial" w:eastAsia="Arial" w:hAnsi="Arial" w:cs="Arial"/>
          <w:color w:val="000000" w:themeColor="text1"/>
          <w:sz w:val="24"/>
          <w:szCs w:val="24"/>
        </w:rPr>
        <w:t xml:space="preserve">in </w:t>
      </w:r>
      <w:r w:rsidR="00C4516A" w:rsidRPr="00C4516A">
        <w:rPr>
          <w:rFonts w:ascii="Arial" w:eastAsia="Arial" w:hAnsi="Arial" w:cs="Arial"/>
          <w:b/>
          <w:color w:val="0070C0"/>
          <w:sz w:val="24"/>
          <w:szCs w:val="24"/>
        </w:rPr>
        <w:t>3</w:t>
      </w:r>
      <w:r w:rsidR="00047C2D" w:rsidRPr="00C4516A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047C2D" w:rsidRPr="00C4516A">
        <w:rPr>
          <w:rFonts w:ascii="Arial" w:eastAsia="Arial" w:hAnsi="Arial" w:cs="Arial"/>
          <w:b/>
          <w:color w:val="0070C0"/>
          <w:sz w:val="24"/>
          <w:szCs w:val="24"/>
        </w:rPr>
        <w:t>Evacuation Centers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4516A" w:rsidRPr="00C4516A">
        <w:rPr>
          <w:rFonts w:ascii="Arial" w:eastAsia="Arial" w:hAnsi="Arial" w:cs="Arial"/>
          <w:sz w:val="24"/>
          <w:szCs w:val="24"/>
        </w:rPr>
        <w:t>in</w:t>
      </w:r>
      <w:r w:rsidR="00C4516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516A">
        <w:rPr>
          <w:rFonts w:ascii="Arial" w:eastAsia="Arial" w:hAnsi="Arial" w:cs="Arial"/>
          <w:sz w:val="24"/>
          <w:szCs w:val="24"/>
        </w:rPr>
        <w:t>Bauko</w:t>
      </w:r>
      <w:proofErr w:type="spellEnd"/>
      <w:r w:rsidR="00C4516A">
        <w:rPr>
          <w:rFonts w:ascii="Arial" w:eastAsia="Arial" w:hAnsi="Arial" w:cs="Arial"/>
          <w:sz w:val="24"/>
          <w:szCs w:val="24"/>
        </w:rPr>
        <w:t xml:space="preserve">, </w:t>
      </w:r>
      <w:r w:rsidR="007C3BE3">
        <w:rPr>
          <w:rFonts w:ascii="Arial" w:eastAsia="Arial" w:hAnsi="Arial" w:cs="Arial"/>
          <w:sz w:val="24"/>
          <w:szCs w:val="24"/>
        </w:rPr>
        <w:t>Mountain</w:t>
      </w:r>
      <w:bookmarkStart w:id="0" w:name="_GoBack"/>
      <w:bookmarkEnd w:id="0"/>
      <w:r w:rsidR="00C4516A">
        <w:rPr>
          <w:rFonts w:ascii="Arial" w:eastAsia="Arial" w:hAnsi="Arial" w:cs="Arial"/>
          <w:sz w:val="24"/>
          <w:szCs w:val="24"/>
        </w:rPr>
        <w:t xml:space="preserve"> Province wherein all of the affected families </w:t>
      </w:r>
      <w:r w:rsidR="00795F25" w:rsidRPr="00C4516A">
        <w:rPr>
          <w:rFonts w:ascii="Arial" w:hAnsi="Arial" w:cs="Arial"/>
          <w:color w:val="000000"/>
          <w:shd w:val="clear" w:color="auto" w:fill="FFFFFF"/>
        </w:rPr>
        <w:t>have already returned to their respective houses</w:t>
      </w:r>
      <w:r w:rsidR="00795F25" w:rsidRPr="00C4516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4516A">
        <w:rPr>
          <w:rFonts w:ascii="Arial" w:eastAsia="Arial" w:hAnsi="Arial" w:cs="Arial"/>
          <w:color w:val="000000"/>
          <w:sz w:val="24"/>
          <w:szCs w:val="24"/>
        </w:rPr>
        <w:t xml:space="preserve">(see Table 2). </w:t>
      </w:r>
    </w:p>
    <w:p w:rsidR="00EA76B7" w:rsidRPr="003B5FCE" w:rsidRDefault="00EA76B7" w:rsidP="00EA76B7">
      <w:pPr>
        <w:pStyle w:val="ListParagraph"/>
        <w:spacing w:after="0" w:line="240" w:lineRule="auto"/>
        <w:ind w:left="505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EA76B7" w:rsidRPr="003B5FCE" w:rsidRDefault="00EA76B7" w:rsidP="00EA76B7">
      <w:pPr>
        <w:widowControl/>
        <w:spacing w:after="0" w:line="240" w:lineRule="auto"/>
        <w:ind w:left="131" w:firstLine="720"/>
        <w:contextualSpacing/>
        <w:jc w:val="both"/>
        <w:rPr>
          <w:rFonts w:ascii="Arial" w:eastAsia="Arial" w:hAnsi="Arial" w:cs="Arial"/>
          <w:color w:val="000000"/>
          <w:sz w:val="20"/>
          <w:szCs w:val="24"/>
        </w:rPr>
      </w:pPr>
      <w:r w:rsidRPr="003B5FCE">
        <w:rPr>
          <w:rFonts w:ascii="Arial" w:eastAsia="Arial" w:hAnsi="Arial" w:cs="Arial"/>
          <w:b/>
          <w:i/>
          <w:color w:val="000000"/>
          <w:sz w:val="20"/>
          <w:szCs w:val="24"/>
        </w:rPr>
        <w:t>Table 2. Number of Displaced Families / Persons Inside Evacuation Center</w:t>
      </w:r>
      <w:r w:rsidRPr="003B5FCE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8930" w:type="dxa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370"/>
        <w:gridCol w:w="885"/>
        <w:gridCol w:w="1128"/>
        <w:gridCol w:w="904"/>
        <w:gridCol w:w="905"/>
        <w:gridCol w:w="904"/>
        <w:gridCol w:w="691"/>
      </w:tblGrid>
      <w:tr w:rsidR="00EA76B7" w:rsidRPr="00C4516A" w:rsidTr="00375769">
        <w:trPr>
          <w:trHeight w:val="309"/>
        </w:trPr>
        <w:tc>
          <w:tcPr>
            <w:tcW w:w="3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EA76B7" w:rsidRPr="00C4516A" w:rsidTr="00375769">
        <w:trPr>
          <w:trHeight w:val="20"/>
        </w:trPr>
        <w:tc>
          <w:tcPr>
            <w:tcW w:w="35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A76B7" w:rsidRPr="00C4516A" w:rsidTr="00375769">
        <w:trPr>
          <w:trHeight w:val="20"/>
        </w:trPr>
        <w:tc>
          <w:tcPr>
            <w:tcW w:w="35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EA76B7" w:rsidRPr="00C4516A" w:rsidTr="00375769">
        <w:trPr>
          <w:trHeight w:val="20"/>
        </w:trPr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 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</w:tr>
      <w:tr w:rsidR="00EA76B7" w:rsidRPr="00C4516A" w:rsidTr="00375769">
        <w:trPr>
          <w:trHeight w:val="20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</w:tr>
      <w:tr w:rsidR="00EA76B7" w:rsidRPr="00C4516A" w:rsidTr="00375769">
        <w:trPr>
          <w:trHeight w:val="20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- </w:t>
            </w:r>
          </w:p>
        </w:tc>
      </w:tr>
      <w:tr w:rsidR="00EA76B7" w:rsidRPr="00C4516A" w:rsidTr="00375769">
        <w:trPr>
          <w:trHeight w:val="20"/>
        </w:trPr>
        <w:tc>
          <w:tcPr>
            <w:tcW w:w="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4516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-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6B7" w:rsidRPr="00C4516A" w:rsidRDefault="00EA76B7" w:rsidP="0037576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16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- </w:t>
            </w:r>
          </w:p>
        </w:tc>
      </w:tr>
    </w:tbl>
    <w:p w:rsidR="00795F25" w:rsidRDefault="00EA76B7" w:rsidP="00F447C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B5FCE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375769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C4516A" w:rsidRPr="00C4516A" w:rsidRDefault="00752E6B" w:rsidP="00752E6B">
      <w:pPr>
        <w:pStyle w:val="ListParagraph"/>
        <w:numPr>
          <w:ilvl w:val="1"/>
          <w:numId w:val="1"/>
        </w:numPr>
        <w:spacing w:after="0" w:line="240" w:lineRule="auto"/>
        <w:ind w:left="851" w:hanging="425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Outside</w:t>
      </w:r>
      <w:r w:rsidR="00C4516A" w:rsidRPr="00C4516A">
        <w:rPr>
          <w:rFonts w:ascii="Arial" w:eastAsia="Arial" w:hAnsi="Arial" w:cs="Arial"/>
          <w:b/>
          <w:color w:val="002060"/>
          <w:sz w:val="24"/>
          <w:szCs w:val="24"/>
        </w:rPr>
        <w:t xml:space="preserve"> Evacuation Center</w:t>
      </w:r>
    </w:p>
    <w:p w:rsidR="00795F25" w:rsidRPr="00795F25" w:rsidRDefault="00795F25" w:rsidP="00C4516A">
      <w:pPr>
        <w:pStyle w:val="ListParagraph"/>
        <w:spacing w:after="0" w:line="24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95F25">
        <w:rPr>
          <w:rFonts w:ascii="Arial" w:eastAsia="Arial" w:hAnsi="Arial" w:cs="Arial"/>
          <w:color w:val="000000"/>
          <w:sz w:val="24"/>
          <w:szCs w:val="24"/>
        </w:rPr>
        <w:t xml:space="preserve">A total of </w:t>
      </w:r>
      <w:r w:rsidR="00752E6B">
        <w:rPr>
          <w:rFonts w:ascii="Arial" w:eastAsia="Arial" w:hAnsi="Arial" w:cs="Arial"/>
          <w:b/>
          <w:color w:val="0070C0"/>
          <w:sz w:val="24"/>
          <w:szCs w:val="24"/>
        </w:rPr>
        <w:t>6</w:t>
      </w:r>
      <w:r w:rsidRPr="00795F25">
        <w:rPr>
          <w:rFonts w:ascii="Arial" w:eastAsia="Arial" w:hAnsi="Arial" w:cs="Arial"/>
          <w:b/>
          <w:color w:val="0070C0"/>
          <w:sz w:val="24"/>
          <w:szCs w:val="24"/>
        </w:rPr>
        <w:t>6 families</w:t>
      </w:r>
      <w:r w:rsidRPr="00795F25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95F25">
        <w:rPr>
          <w:rFonts w:ascii="Arial" w:eastAsia="Arial" w:hAnsi="Arial" w:cs="Arial"/>
          <w:color w:val="000000" w:themeColor="text1"/>
          <w:sz w:val="24"/>
          <w:szCs w:val="24"/>
        </w:rPr>
        <w:t xml:space="preserve">or </w:t>
      </w:r>
      <w:r w:rsidR="00752E6B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Pr="00795F25">
        <w:rPr>
          <w:rFonts w:ascii="Arial" w:eastAsia="Arial" w:hAnsi="Arial" w:cs="Arial"/>
          <w:b/>
          <w:color w:val="0070C0"/>
          <w:sz w:val="24"/>
          <w:szCs w:val="24"/>
        </w:rPr>
        <w:t>8</w:t>
      </w:r>
      <w:r w:rsidR="00752E6B">
        <w:rPr>
          <w:rFonts w:ascii="Arial" w:eastAsia="Arial" w:hAnsi="Arial" w:cs="Arial"/>
          <w:b/>
          <w:color w:val="0070C0"/>
          <w:sz w:val="24"/>
          <w:szCs w:val="24"/>
        </w:rPr>
        <w:t>9 persons</w:t>
      </w:r>
      <w:r w:rsidR="00752E6B">
        <w:rPr>
          <w:rFonts w:ascii="Arial" w:eastAsia="Arial" w:hAnsi="Arial" w:cs="Arial"/>
          <w:color w:val="000000" w:themeColor="text1"/>
          <w:sz w:val="24"/>
          <w:szCs w:val="24"/>
        </w:rPr>
        <w:t xml:space="preserve"> have temporarily stayed with their friends and/or relatives </w:t>
      </w:r>
      <w:r w:rsidR="00752E6B">
        <w:rPr>
          <w:rFonts w:ascii="Arial" w:eastAsia="Arial" w:hAnsi="Arial" w:cs="Arial"/>
          <w:color w:val="000000"/>
          <w:sz w:val="24"/>
          <w:szCs w:val="24"/>
        </w:rPr>
        <w:t>(see Table 3</w:t>
      </w:r>
      <w:r w:rsidRPr="00795F25">
        <w:rPr>
          <w:rFonts w:ascii="Arial" w:eastAsia="Arial" w:hAnsi="Arial" w:cs="Arial"/>
          <w:color w:val="000000"/>
          <w:sz w:val="24"/>
          <w:szCs w:val="24"/>
        </w:rPr>
        <w:t xml:space="preserve">). </w:t>
      </w:r>
    </w:p>
    <w:p w:rsidR="00795F25" w:rsidRPr="003B5FCE" w:rsidRDefault="00795F25" w:rsidP="00795F25">
      <w:pPr>
        <w:pStyle w:val="ListParagraph"/>
        <w:spacing w:after="0" w:line="240" w:lineRule="auto"/>
        <w:ind w:left="505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795F25" w:rsidRPr="003B5FCE" w:rsidRDefault="00752E6B" w:rsidP="00795F25">
      <w:pPr>
        <w:widowControl/>
        <w:spacing w:after="0" w:line="240" w:lineRule="auto"/>
        <w:ind w:left="131" w:firstLine="720"/>
        <w:contextualSpacing/>
        <w:jc w:val="both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b/>
          <w:i/>
          <w:color w:val="000000"/>
          <w:sz w:val="20"/>
          <w:szCs w:val="24"/>
        </w:rPr>
        <w:t>Table 3</w:t>
      </w:r>
      <w:r w:rsidR="00795F25" w:rsidRPr="003B5FCE">
        <w:rPr>
          <w:rFonts w:ascii="Arial" w:eastAsia="Arial" w:hAnsi="Arial" w:cs="Arial"/>
          <w:b/>
          <w:i/>
          <w:color w:val="000000"/>
          <w:sz w:val="20"/>
          <w:szCs w:val="24"/>
        </w:rPr>
        <w:t>. Number of Displaced Families / Persons Inside Evacuation Center</w:t>
      </w:r>
      <w:r w:rsidR="00795F25" w:rsidRPr="003B5FCE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458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4049"/>
        <w:gridCol w:w="1065"/>
        <w:gridCol w:w="1066"/>
        <w:gridCol w:w="1229"/>
        <w:gridCol w:w="1320"/>
      </w:tblGrid>
      <w:tr w:rsidR="00752E6B" w:rsidRPr="00752E6B" w:rsidTr="008614C7">
        <w:trPr>
          <w:trHeight w:val="32"/>
          <w:tblHeader/>
        </w:trPr>
        <w:tc>
          <w:tcPr>
            <w:tcW w:w="238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8614C7" w:rsidRPr="00752E6B" w:rsidTr="008614C7">
        <w:trPr>
          <w:trHeight w:val="20"/>
          <w:tblHeader/>
        </w:trPr>
        <w:tc>
          <w:tcPr>
            <w:tcW w:w="23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42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52E6B" w:rsidRPr="00752E6B" w:rsidTr="008614C7">
        <w:trPr>
          <w:trHeight w:val="20"/>
          <w:tblHeader/>
        </w:trPr>
        <w:tc>
          <w:tcPr>
            <w:tcW w:w="23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52E6B" w:rsidRPr="00752E6B" w:rsidTr="008614C7">
        <w:trPr>
          <w:trHeight w:val="20"/>
        </w:trPr>
        <w:tc>
          <w:tcPr>
            <w:tcW w:w="2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52E6B" w:rsidRPr="00752E6B" w:rsidTr="008614C7">
        <w:trPr>
          <w:trHeight w:val="20"/>
        </w:trPr>
        <w:tc>
          <w:tcPr>
            <w:tcW w:w="2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52E6B" w:rsidRPr="00752E6B" w:rsidTr="008614C7">
        <w:trPr>
          <w:trHeight w:val="20"/>
        </w:trPr>
        <w:tc>
          <w:tcPr>
            <w:tcW w:w="2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52E6B" w:rsidRPr="00752E6B" w:rsidTr="008614C7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5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2E6B" w:rsidRPr="00752E6B" w:rsidRDefault="00752E6B" w:rsidP="00752E6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:rsidR="00795F25" w:rsidRPr="00F447CC" w:rsidRDefault="00795F25" w:rsidP="00F447C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B5FCE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375769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795F25" w:rsidRPr="00E36265" w:rsidRDefault="00795F25" w:rsidP="00C4516A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3B5FCE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 xml:space="preserve">Assistance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795F25" w:rsidRDefault="00795F25" w:rsidP="00795F25">
      <w:pPr>
        <w:pStyle w:val="ListParagraph"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B5FCE">
        <w:rPr>
          <w:rFonts w:ascii="Arial" w:eastAsia="Times New Roman" w:hAnsi="Arial" w:cs="Arial"/>
          <w:color w:val="000000"/>
          <w:sz w:val="24"/>
          <w:szCs w:val="24"/>
        </w:rPr>
        <w:t>A total of 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Pr="0079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>306,935.60 </w:t>
      </w:r>
      <w:r w:rsidRPr="003B5FCE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="008614C7">
        <w:rPr>
          <w:rFonts w:ascii="Arial" w:eastAsia="Times New Roman" w:hAnsi="Arial" w:cs="Arial"/>
          <w:color w:val="000000"/>
          <w:sz w:val="24"/>
          <w:szCs w:val="24"/>
        </w:rPr>
        <w:t>orth of assistance was provided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to the affected families: of which,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Pr="0079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>289,335.60</w:t>
      </w:r>
      <w:r w:rsid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63CC3" w:rsidRPr="00763CC3">
        <w:rPr>
          <w:rFonts w:ascii="Arial" w:eastAsia="Times New Roman" w:hAnsi="Arial" w:cs="Arial"/>
          <w:bCs/>
          <w:sz w:val="24"/>
          <w:szCs w:val="24"/>
        </w:rPr>
        <w:t xml:space="preserve">was provided by </w:t>
      </w:r>
      <w:r w:rsidR="00763CC3" w:rsidRP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763CC3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="00763CC3" w:rsidRPr="00763CC3">
        <w:rPr>
          <w:rFonts w:ascii="Arial" w:eastAsia="Times New Roman" w:hAnsi="Arial" w:cs="Arial"/>
          <w:bCs/>
          <w:sz w:val="24"/>
          <w:szCs w:val="24"/>
        </w:rPr>
        <w:t>and</w:t>
      </w:r>
      <w:r w:rsidR="00763CC3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="00763CC3" w:rsidRP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17,600.00 </w:t>
      </w:r>
      <w:r w:rsidR="00763CC3" w:rsidRPr="00763CC3">
        <w:rPr>
          <w:rFonts w:ascii="Arial" w:eastAsia="Times New Roman" w:hAnsi="Arial" w:cs="Arial"/>
          <w:bCs/>
          <w:sz w:val="24"/>
          <w:szCs w:val="24"/>
        </w:rPr>
        <w:t>was provided by</w:t>
      </w:r>
      <w:r w:rsidR="00763CC3" w:rsidRPr="00763CC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LGU </w:t>
      </w:r>
      <w:r w:rsidR="00763CC3">
        <w:rPr>
          <w:rFonts w:ascii="Arial" w:eastAsia="Times New Roman" w:hAnsi="Arial" w:cs="Arial"/>
          <w:color w:val="000000"/>
          <w:sz w:val="24"/>
          <w:szCs w:val="24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</w:rPr>
        <w:t>see Table 4</w:t>
      </w:r>
      <w:r w:rsidRPr="003B5FCE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:rsidR="00795F25" w:rsidRPr="00E36265" w:rsidRDefault="00795F25" w:rsidP="00795F25">
      <w:pPr>
        <w:pStyle w:val="ListParagraph"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95F25" w:rsidRPr="006B2FC6" w:rsidRDefault="00795F25" w:rsidP="00795F25">
      <w:pPr>
        <w:widowControl/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Table 4</w:t>
      </w:r>
      <w:r w:rsidRPr="006B2FC6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Cost of Assistance Provided to Affected Families / Persons</w:t>
      </w:r>
    </w:p>
    <w:tbl>
      <w:tblPr>
        <w:tblW w:w="480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2832"/>
        <w:gridCol w:w="1276"/>
        <w:gridCol w:w="1276"/>
        <w:gridCol w:w="1180"/>
        <w:gridCol w:w="1027"/>
        <w:gridCol w:w="1618"/>
      </w:tblGrid>
      <w:tr w:rsidR="00795F25" w:rsidRPr="00752E6B" w:rsidTr="008614C7">
        <w:trPr>
          <w:trHeight w:val="230"/>
        </w:trPr>
        <w:tc>
          <w:tcPr>
            <w:tcW w:w="1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09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795F25" w:rsidRPr="00752E6B" w:rsidTr="008614C7">
        <w:trPr>
          <w:trHeight w:val="230"/>
        </w:trPr>
        <w:tc>
          <w:tcPr>
            <w:tcW w:w="1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9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95F25" w:rsidRPr="00752E6B" w:rsidTr="008614C7">
        <w:trPr>
          <w:trHeight w:val="230"/>
        </w:trPr>
        <w:tc>
          <w:tcPr>
            <w:tcW w:w="1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9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614C7" w:rsidRPr="00752E6B" w:rsidTr="008614C7">
        <w:trPr>
          <w:trHeight w:val="20"/>
        </w:trPr>
        <w:tc>
          <w:tcPr>
            <w:tcW w:w="1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614C7" w:rsidRPr="00752E6B" w:rsidTr="008614C7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289,335.60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17,600.00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306,935.60 </w:t>
            </w:r>
          </w:p>
        </w:tc>
      </w:tr>
      <w:tr w:rsidR="008614C7" w:rsidRPr="00752E6B" w:rsidTr="008614C7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289,335.60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17,600.00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306,935.60 </w:t>
            </w:r>
          </w:p>
        </w:tc>
      </w:tr>
      <w:tr w:rsidR="008614C7" w:rsidRPr="00752E6B" w:rsidTr="008614C7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289,335.60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17,600.00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306,935.60 </w:t>
            </w:r>
          </w:p>
        </w:tc>
      </w:tr>
      <w:tr w:rsidR="008614C7" w:rsidRPr="00752E6B" w:rsidTr="008614C7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5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289,335.60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17,600.00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5F25" w:rsidRPr="00752E6B" w:rsidRDefault="00795F25" w:rsidP="00795F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5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306,935.60 </w:t>
            </w:r>
          </w:p>
        </w:tc>
      </w:tr>
    </w:tbl>
    <w:p w:rsidR="00795F25" w:rsidRPr="006B2FC6" w:rsidRDefault="00795F25" w:rsidP="00795F25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B2FC6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375769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A30FC1" w:rsidRDefault="00A30FC1" w:rsidP="00F974B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974B5" w:rsidRPr="008268F2" w:rsidRDefault="00F974B5" w:rsidP="00F974B5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8268F2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:rsidR="00F974B5" w:rsidRDefault="00F974B5" w:rsidP="00F974B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974B5" w:rsidRPr="008268F2" w:rsidRDefault="00F974B5" w:rsidP="00F974B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8268F2">
        <w:rPr>
          <w:rFonts w:ascii="Arial" w:eastAsia="Arial" w:hAnsi="Arial" w:cs="Arial"/>
          <w:b/>
          <w:sz w:val="24"/>
          <w:szCs w:val="24"/>
        </w:rPr>
        <w:t>DSWD-</w:t>
      </w:r>
      <w:r>
        <w:rPr>
          <w:rFonts w:ascii="Arial" w:eastAsia="Arial" w:hAnsi="Arial" w:cs="Arial"/>
          <w:b/>
          <w:sz w:val="24"/>
          <w:szCs w:val="24"/>
        </w:rPr>
        <w:t xml:space="preserve">FO </w:t>
      </w:r>
      <w:r w:rsidR="00F92944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W w:w="4916" w:type="pct"/>
        <w:tblInd w:w="-5" w:type="dxa"/>
        <w:tblLook w:val="0400" w:firstRow="0" w:lastRow="0" w:firstColumn="0" w:lastColumn="0" w:noHBand="0" w:noVBand="1"/>
      </w:tblPr>
      <w:tblGrid>
        <w:gridCol w:w="2202"/>
        <w:gridCol w:w="7371"/>
      </w:tblGrid>
      <w:tr w:rsidR="00F974B5" w:rsidRPr="008268F2" w:rsidTr="003B1ABF">
        <w:trPr>
          <w:trHeight w:val="20"/>
        </w:trPr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74B5" w:rsidRPr="008268F2" w:rsidRDefault="00F974B5" w:rsidP="003B1A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268F2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74B5" w:rsidRPr="008268F2" w:rsidRDefault="00F974B5" w:rsidP="003B1A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268F2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F974B5" w:rsidRPr="008268F2" w:rsidTr="003B1ABF">
        <w:trPr>
          <w:trHeight w:val="20"/>
        </w:trPr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74B5" w:rsidRPr="00716C7F" w:rsidRDefault="00752E6B" w:rsidP="00716C7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02</w:t>
            </w:r>
            <w:r w:rsidR="00716C7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September</w:t>
            </w:r>
            <w:r w:rsidR="00F974B5" w:rsidRPr="00716C7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2019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30FC1" w:rsidRPr="00A30FC1" w:rsidRDefault="00A30FC1" w:rsidP="00A30FC1">
            <w:pPr>
              <w:pStyle w:val="ListParagraph"/>
              <w:numPr>
                <w:ilvl w:val="3"/>
                <w:numId w:val="2"/>
              </w:numPr>
              <w:spacing w:after="0"/>
              <w:ind w:left="395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</w:t>
            </w:r>
            <w:r w:rsidR="0036705C">
              <w:rPr>
                <w:rFonts w:ascii="Arial" w:hAnsi="Arial" w:cs="Arial"/>
                <w:color w:val="0070C0"/>
                <w:sz w:val="20"/>
                <w:szCs w:val="20"/>
              </w:rPr>
              <w:t>SWD-FO CAR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submitted </w:t>
            </w:r>
            <w:r w:rsidRPr="00A30FC1">
              <w:rPr>
                <w:rFonts w:ascii="Arial" w:hAnsi="Arial" w:cs="Arial"/>
                <w:b/>
                <w:color w:val="0070C0"/>
                <w:sz w:val="20"/>
                <w:szCs w:val="20"/>
              </w:rPr>
              <w:t>terminal report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</w:tc>
      </w:tr>
    </w:tbl>
    <w:p w:rsidR="00752E6B" w:rsidRDefault="00752E6B" w:rsidP="00752E6B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:rsidR="00F974B5" w:rsidRPr="00752E6B" w:rsidRDefault="00F974B5" w:rsidP="00752E6B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8268F2">
        <w:rPr>
          <w:rFonts w:ascii="Arial" w:eastAsia="Arial" w:hAnsi="Arial" w:cs="Arial"/>
          <w:i/>
          <w:sz w:val="20"/>
          <w:szCs w:val="24"/>
        </w:rPr>
        <w:t>*****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6F1EB3">
        <w:rPr>
          <w:rFonts w:ascii="Arial" w:eastAsia="Arial" w:hAnsi="Arial" w:cs="Arial"/>
          <w:i/>
          <w:color w:val="263238"/>
          <w:sz w:val="20"/>
          <w:szCs w:val="24"/>
        </w:rPr>
        <w:t>The Disaster Response Operations Monitoring and Information Center (DROMIC) of the DSWD-DRMB continues to closely coordinate with DSWD-FO</w:t>
      </w:r>
      <w:r w:rsidR="00F92944">
        <w:rPr>
          <w:rFonts w:ascii="Arial" w:eastAsia="Arial" w:hAnsi="Arial" w:cs="Arial"/>
          <w:i/>
          <w:color w:val="263238"/>
          <w:sz w:val="20"/>
          <w:szCs w:val="24"/>
        </w:rPr>
        <w:t xml:space="preserve"> CAR</w:t>
      </w:r>
      <w:r w:rsidRPr="006F1EB3">
        <w:rPr>
          <w:rFonts w:ascii="Arial" w:eastAsia="Arial" w:hAnsi="Arial" w:cs="Arial"/>
          <w:i/>
          <w:color w:val="263238"/>
          <w:sz w:val="20"/>
          <w:szCs w:val="24"/>
        </w:rPr>
        <w:t xml:space="preserve"> for any request of Technical Assistance and Resource Augmentation (TARA).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:rsidR="00716C7F" w:rsidRPr="009766E9" w:rsidRDefault="00716C7F" w:rsidP="00F974B5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:rsidR="00F974B5" w:rsidRPr="00D2351B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D2351B">
        <w:rPr>
          <w:rFonts w:ascii="Arial" w:eastAsia="Arial" w:hAnsi="Arial" w:cs="Arial"/>
          <w:highlight w:val="white"/>
        </w:rPr>
        <w:t>Prepared by: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716C7F" w:rsidRPr="00D2351B" w:rsidRDefault="00716C7F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F974B5" w:rsidRDefault="00F92944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DIANE C. PELEGRINO</w:t>
      </w:r>
    </w:p>
    <w:p w:rsidR="003B1ABF" w:rsidRDefault="003B1ABF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716C7F" w:rsidRPr="003B1ABF" w:rsidRDefault="00716C7F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F974B5" w:rsidRPr="00050BFE" w:rsidRDefault="00F92944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RODEL V. CABADDU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050BFE">
        <w:rPr>
          <w:rFonts w:ascii="Arial" w:eastAsia="Arial" w:hAnsi="Arial" w:cs="Arial"/>
          <w:highlight w:val="white"/>
        </w:rPr>
        <w:t>Releasing Officer</w:t>
      </w:r>
    </w:p>
    <w:p w:rsidR="00716C7F" w:rsidRDefault="00716C7F">
      <w:pPr>
        <w:widowControl/>
        <w:spacing w:after="160" w:line="259" w:lineRule="auto"/>
        <w:rPr>
          <w:rFonts w:ascii="Arial" w:eastAsia="Arial" w:hAnsi="Arial" w:cs="Arial"/>
          <w:b/>
          <w:color w:val="0070C0"/>
          <w:sz w:val="32"/>
          <w:highlight w:val="white"/>
        </w:rPr>
      </w:pPr>
      <w:r>
        <w:rPr>
          <w:rFonts w:ascii="Arial" w:eastAsia="Arial" w:hAnsi="Arial" w:cs="Arial"/>
          <w:b/>
          <w:color w:val="0070C0"/>
          <w:sz w:val="32"/>
          <w:highlight w:val="white"/>
        </w:rPr>
        <w:br w:type="page"/>
      </w:r>
    </w:p>
    <w:p w:rsidR="003B1ABF" w:rsidRPr="003B1ABF" w:rsidRDefault="003B1ABF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70C0"/>
          <w:sz w:val="32"/>
          <w:highlight w:val="white"/>
        </w:rPr>
      </w:pPr>
      <w:r w:rsidRPr="003B1ABF">
        <w:rPr>
          <w:rFonts w:ascii="Arial" w:eastAsia="Arial" w:hAnsi="Arial" w:cs="Arial"/>
          <w:b/>
          <w:color w:val="0070C0"/>
          <w:sz w:val="32"/>
          <w:highlight w:val="white"/>
        </w:rPr>
        <w:lastRenderedPageBreak/>
        <w:t>PHOTO DOCUMENTATION:</w:t>
      </w:r>
    </w:p>
    <w:p w:rsidR="003B1ABF" w:rsidRPr="00050BFE" w:rsidRDefault="003B1ABF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6C044B" w:rsidRDefault="00C42863">
      <w:r w:rsidRPr="00C42863">
        <w:rPr>
          <w:noProof/>
        </w:rPr>
        <w:drawing>
          <wp:anchor distT="0" distB="0" distL="114300" distR="114300" simplePos="0" relativeHeight="251662336" behindDoc="1" locked="0" layoutInCell="1" allowOverlap="1" wp14:anchorId="7F923D15" wp14:editId="283E4D56">
            <wp:simplePos x="0" y="0"/>
            <wp:positionH relativeFrom="margin">
              <wp:posOffset>2948940</wp:posOffset>
            </wp:positionH>
            <wp:positionV relativeFrom="paragraph">
              <wp:posOffset>77470</wp:posOffset>
            </wp:positionV>
            <wp:extent cx="2924175" cy="3665220"/>
            <wp:effectExtent l="76200" t="76200" r="142875" b="125730"/>
            <wp:wrapNone/>
            <wp:docPr id="14" name="Picture 14" descr="C:\Users\Leony\Desktop\PHOTO DOCUMENTATION ON RELIEF OPERATION IN BAUKO MP\20190404_1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y\Desktop\PHOTO DOCUMENTATION ON RELIEF OPERATION IN BAUKO MP\20190404_15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65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E9C63" wp14:editId="6BC247A5">
                <wp:simplePos x="0" y="0"/>
                <wp:positionH relativeFrom="margin">
                  <wp:posOffset>2948940</wp:posOffset>
                </wp:positionH>
                <wp:positionV relativeFrom="paragraph">
                  <wp:posOffset>3247391</wp:posOffset>
                </wp:positionV>
                <wp:extent cx="2914650" cy="525780"/>
                <wp:effectExtent l="0" t="0" r="1905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356F6A" w:rsidRDefault="00C42863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56F6A">
                              <w:rPr>
                                <w:rFonts w:ascii="Arial Narrow" w:hAnsi="Arial Narrow"/>
                              </w:rPr>
                              <w:t>April 4, 2019:</w:t>
                            </w:r>
                          </w:p>
                          <w:p w:rsidR="00C42863" w:rsidRPr="00C42863" w:rsidRDefault="00C42863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Municipal Link</w:t>
                            </w:r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 Ms. </w:t>
                            </w:r>
                            <w:proofErr w:type="spellStart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>Cristine</w:t>
                            </w:r>
                            <w:proofErr w:type="spellEnd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>Rayco</w:t>
                            </w:r>
                            <w:proofErr w:type="spellEnd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 conducted interview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to 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the beneficiary using the DAFAC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E9C63" id="Rectangle 6" o:spid="_x0000_s1026" style="position:absolute;margin-left:232.2pt;margin-top:255.7pt;width:229.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" fillcolor="white [3201]" strokecolor="black [3200]" strokeweight="1pt">
                <v:textbox>
                  <w:txbxContent>
                    <w:p w:rsidR="00C42863" w:rsidRPr="00356F6A" w:rsidRDefault="00C42863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</w:rPr>
                      </w:pPr>
                      <w:r w:rsidRPr="00356F6A">
                        <w:rPr>
                          <w:rFonts w:ascii="Arial Narrow" w:hAnsi="Arial Narrow"/>
                        </w:rPr>
                        <w:t>April 4, 2019:</w:t>
                      </w:r>
                    </w:p>
                    <w:p w:rsidR="00C42863" w:rsidRPr="00C42863" w:rsidRDefault="00C42863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 w:rsidRPr="00C42863">
                        <w:rPr>
                          <w:rFonts w:ascii="Arial Narrow" w:hAnsi="Arial Narrow"/>
                          <w:sz w:val="20"/>
                        </w:rPr>
                        <w:t>Municipal Link</w:t>
                      </w:r>
                      <w:r w:rsidR="0036705C">
                        <w:rPr>
                          <w:rFonts w:ascii="Arial Narrow" w:hAnsi="Arial Narrow"/>
                          <w:sz w:val="20"/>
                        </w:rPr>
                        <w:t xml:space="preserve"> Ms. Cristine Rayco conducted interview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</w:t>
                      </w:r>
                      <w:r w:rsidR="0036705C">
                        <w:rPr>
                          <w:rFonts w:ascii="Arial Narrow" w:hAnsi="Arial Narrow"/>
                          <w:sz w:val="20"/>
                        </w:rPr>
                        <w:t xml:space="preserve">to 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>the beneficiary using the DAFAC form.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929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1EF7A" wp14:editId="0D1CEEA5">
                <wp:simplePos x="0" y="0"/>
                <wp:positionH relativeFrom="margin">
                  <wp:align>left</wp:align>
                </wp:positionH>
                <wp:positionV relativeFrom="paragraph">
                  <wp:posOffset>3209925</wp:posOffset>
                </wp:positionV>
                <wp:extent cx="2771775" cy="571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944" w:rsidRPr="00356F6A" w:rsidRDefault="00F92944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56F6A">
                              <w:rPr>
                                <w:rFonts w:ascii="Arial Narrow" w:hAnsi="Arial Narrow"/>
                              </w:rPr>
                              <w:t>April 4, 2019:</w:t>
                            </w:r>
                          </w:p>
                          <w:p w:rsidR="00F92944" w:rsidRPr="00356F6A" w:rsidRDefault="0036705C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36 FFPs </w:t>
                            </w:r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distributed in </w:t>
                            </w:r>
                            <w:proofErr w:type="spellStart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>Balintaugan</w:t>
                            </w:r>
                            <w:proofErr w:type="spellEnd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for the affected families</w:t>
                            </w:r>
                            <w:r w:rsidR="00F92944" w:rsidRPr="00356F6A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1EF7A" id="Rectangle 3" o:spid="_x0000_s1027" style="position:absolute;margin-left:0;margin-top:252.75pt;width:218.25pt;height: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" fillcolor="white [3201]" strokecolor="black [3200]" strokeweight="1pt">
                <v:textbox>
                  <w:txbxContent>
                    <w:p w:rsidR="00F92944" w:rsidRPr="00356F6A" w:rsidRDefault="00F92944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</w:rPr>
                      </w:pPr>
                      <w:r w:rsidRPr="00356F6A">
                        <w:rPr>
                          <w:rFonts w:ascii="Arial Narrow" w:hAnsi="Arial Narrow"/>
                        </w:rPr>
                        <w:t>April 4, 2019:</w:t>
                      </w:r>
                    </w:p>
                    <w:p w:rsidR="00F92944" w:rsidRPr="00356F6A" w:rsidRDefault="0036705C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36 FFPs </w:t>
                      </w:r>
                      <w:r w:rsidR="00F92944" w:rsidRPr="00C42863">
                        <w:rPr>
                          <w:rFonts w:ascii="Arial Narrow" w:hAnsi="Arial Narrow"/>
                          <w:sz w:val="20"/>
                        </w:rPr>
                        <w:t>distributed in Balintaugan, Bauko for the affected families</w:t>
                      </w:r>
                      <w:r w:rsidR="00F92944" w:rsidRPr="00356F6A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2944" w:rsidRPr="00F92944">
        <w:rPr>
          <w:noProof/>
        </w:rPr>
        <w:drawing>
          <wp:anchor distT="0" distB="0" distL="114300" distR="114300" simplePos="0" relativeHeight="251659264" behindDoc="1" locked="0" layoutInCell="1" allowOverlap="1" wp14:anchorId="28474DEA" wp14:editId="5284DD54">
            <wp:simplePos x="0" y="0"/>
            <wp:positionH relativeFrom="margin">
              <wp:posOffset>14605</wp:posOffset>
            </wp:positionH>
            <wp:positionV relativeFrom="paragraph">
              <wp:posOffset>75565</wp:posOffset>
            </wp:positionV>
            <wp:extent cx="2757488" cy="3676650"/>
            <wp:effectExtent l="76200" t="76200" r="138430" b="133350"/>
            <wp:wrapNone/>
            <wp:docPr id="27" name="Picture 27" descr="C:\Users\Leony\Desktop\PHOTO DOCUMENTATION ON RELIEF OPERATION IN BAUKO MP\IMG201904041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y\Desktop\PHOTO DOCUMENTATION ON RELIEF OPERATION IN BAUKO MP\IMG2019040415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>
      <w:r w:rsidRPr="00E45C06">
        <w:rPr>
          <w:rFonts w:ascii="Arial Narrow" w:hAnsi="Arial Narrow"/>
          <w:noProof/>
        </w:rPr>
        <w:drawing>
          <wp:anchor distT="0" distB="0" distL="114300" distR="114300" simplePos="0" relativeHeight="251668480" behindDoc="1" locked="0" layoutInCell="1" allowOverlap="1" wp14:anchorId="2F42AD80" wp14:editId="2C06CA43">
            <wp:simplePos x="0" y="0"/>
            <wp:positionH relativeFrom="margin">
              <wp:posOffset>2964180</wp:posOffset>
            </wp:positionH>
            <wp:positionV relativeFrom="paragraph">
              <wp:posOffset>86360</wp:posOffset>
            </wp:positionV>
            <wp:extent cx="2917952" cy="1965960"/>
            <wp:effectExtent l="76200" t="76200" r="130175" b="129540"/>
            <wp:wrapNone/>
            <wp:docPr id="9" name="Picture 9" descr="C:\Users\Leony\Desktop\PHOTO DOCUMENTATION ON RELIEF OPERATION IN BAUKO MP\20190404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y\Desktop\PHOTO DOCUMENTATION ON RELIEF OPERATION IN BAUKO MP\20190404_14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73" cy="1968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63">
        <w:rPr>
          <w:noProof/>
        </w:rPr>
        <w:drawing>
          <wp:anchor distT="0" distB="0" distL="114300" distR="114300" simplePos="0" relativeHeight="251665408" behindDoc="1" locked="0" layoutInCell="1" allowOverlap="1" wp14:anchorId="2CBCF888" wp14:editId="68974BE6">
            <wp:simplePos x="0" y="0"/>
            <wp:positionH relativeFrom="margin">
              <wp:posOffset>7621</wp:posOffset>
            </wp:positionH>
            <wp:positionV relativeFrom="paragraph">
              <wp:posOffset>93980</wp:posOffset>
            </wp:positionV>
            <wp:extent cx="2769258" cy="3070860"/>
            <wp:effectExtent l="76200" t="76200" r="126365" b="129540"/>
            <wp:wrapNone/>
            <wp:docPr id="7" name="Picture 7" descr="C:\Users\Leony\Desktop\PHOTO DOCUMENTATION ON RELIEF OPERATION IN BAUKO MP\received_308825003089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y\Desktop\PHOTO DOCUMENTATION ON RELIEF OPERATION IN BAUKO MP\received_30882500308925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4" cy="3072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863" w:rsidRDefault="00C42863"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A6A68" wp14:editId="2DD101BB">
                <wp:simplePos x="0" y="0"/>
                <wp:positionH relativeFrom="margin">
                  <wp:posOffset>2948940</wp:posOffset>
                </wp:positionH>
                <wp:positionV relativeFrom="paragraph">
                  <wp:posOffset>1713865</wp:posOffset>
                </wp:positionV>
                <wp:extent cx="2979420" cy="830580"/>
                <wp:effectExtent l="0" t="0" r="1143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E45C06" w:rsidRDefault="00FD4D0B" w:rsidP="00C42863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Distribution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of FFPs by the DSWD 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 w:rsidR="0036705C">
                              <w:rPr>
                                <w:rFonts w:ascii="Arial Narrow" w:hAnsi="Arial Narrow"/>
                              </w:rPr>
                              <w:t xml:space="preserve">taff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in SWAD Mountain Province and Office of the PPPP in </w:t>
                            </w:r>
                            <w:proofErr w:type="spellStart"/>
                            <w:r w:rsidR="00C42863">
                              <w:rPr>
                                <w:rFonts w:ascii="Arial Narrow" w:hAnsi="Arial Narrow"/>
                              </w:rPr>
                              <w:t>Ba</w:t>
                            </w:r>
                            <w:r>
                              <w:rPr>
                                <w:rFonts w:ascii="Arial Narrow" w:hAnsi="Arial Narrow"/>
                              </w:rPr>
                              <w:t>uko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>/ Municipal Action Team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with the 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ssistance of MSWDO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Bauko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staff.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6A68" id="Rectangle 10" o:spid="_x0000_s1028" style="position:absolute;margin-left:232.2pt;margin-top:134.95pt;width:234.6pt;height:65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" fillcolor="white [3201]" strokecolor="black [3200]" strokeweight="1pt">
                <v:textbox>
                  <w:txbxContent>
                    <w:p w:rsidR="00C42863" w:rsidRPr="00E45C06" w:rsidRDefault="00FD4D0B" w:rsidP="00C42863">
                      <w:pPr>
                        <w:pStyle w:val="NoSpacing"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Distribution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of FFPs by the DSWD 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 w:rsidR="0036705C">
                        <w:rPr>
                          <w:rFonts w:ascii="Arial Narrow" w:hAnsi="Arial Narrow"/>
                        </w:rPr>
                        <w:t xml:space="preserve">taff </w:t>
                      </w:r>
                      <w:r w:rsidR="00C42863">
                        <w:rPr>
                          <w:rFonts w:ascii="Arial Narrow" w:hAnsi="Arial Narrow"/>
                        </w:rPr>
                        <w:t>in SWAD Mountain Province and Office of the PPPP in Ba</w:t>
                      </w:r>
                      <w:r>
                        <w:rPr>
                          <w:rFonts w:ascii="Arial Narrow" w:hAnsi="Arial Narrow"/>
                        </w:rPr>
                        <w:t>uko/ Municipal Action Team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with the a</w:t>
                      </w:r>
                      <w:r>
                        <w:rPr>
                          <w:rFonts w:ascii="Arial Narrow" w:hAnsi="Arial Narrow"/>
                        </w:rPr>
                        <w:t xml:space="preserve">ssistance of MSWDO Bauko staff.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266A49" wp14:editId="00C85774">
                <wp:simplePos x="0" y="0"/>
                <wp:positionH relativeFrom="margin">
                  <wp:align>left</wp:align>
                </wp:positionH>
                <wp:positionV relativeFrom="paragraph">
                  <wp:posOffset>2254885</wp:posOffset>
                </wp:positionV>
                <wp:extent cx="2776855" cy="600075"/>
                <wp:effectExtent l="0" t="0" r="2349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85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E45C06" w:rsidRDefault="00FD4D0B" w:rsidP="00C4286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Staff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of Municipal Action Team of </w:t>
                            </w:r>
                            <w:proofErr w:type="spellStart"/>
                            <w:r w:rsidR="00C42863">
                              <w:rPr>
                                <w:rFonts w:ascii="Arial Narrow" w:hAnsi="Arial Narrow"/>
                              </w:rPr>
                              <w:t>Bauk</w:t>
                            </w:r>
                            <w:r>
                              <w:rPr>
                                <w:rFonts w:ascii="Arial Narrow" w:hAnsi="Arial Narrow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together with the MSWDO staff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conducted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>DA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FAC interview before the distribution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of FFPs to beneficiaries.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66A49" id="Rectangle 30" o:spid="_x0000_s1029" style="position:absolute;margin-left:0;margin-top:177.55pt;width:218.65pt;height:47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" fillcolor="white [3201]" strokecolor="black [3200]" strokeweight="1pt">
                <v:textbox>
                  <w:txbxContent>
                    <w:p w:rsidR="00C42863" w:rsidRPr="00E45C06" w:rsidRDefault="00FD4D0B" w:rsidP="00C42863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Staff </w:t>
                      </w:r>
                      <w:r w:rsidR="00C42863">
                        <w:rPr>
                          <w:rFonts w:ascii="Arial Narrow" w:hAnsi="Arial Narrow"/>
                        </w:rPr>
                        <w:t>of Municipal Action Team of Bauk</w:t>
                      </w:r>
                      <w:r>
                        <w:rPr>
                          <w:rFonts w:ascii="Arial Narrow" w:hAnsi="Arial Narrow"/>
                        </w:rPr>
                        <w:t>o together with the MSWDO staff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 xml:space="preserve">conducted </w:t>
                      </w:r>
                      <w:r w:rsidR="00C42863">
                        <w:rPr>
                          <w:rFonts w:ascii="Arial Narrow" w:hAnsi="Arial Narrow"/>
                        </w:rPr>
                        <w:t>DA</w:t>
                      </w:r>
                      <w:r>
                        <w:rPr>
                          <w:rFonts w:ascii="Arial Narrow" w:hAnsi="Arial Narrow"/>
                        </w:rPr>
                        <w:t xml:space="preserve">FAC interview before the distribution 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of FFPs to beneficiaries.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     </w:t>
      </w:r>
    </w:p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>
      <w:r w:rsidRPr="00C428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60B7CC" wp14:editId="5D77CB39">
                <wp:simplePos x="0" y="0"/>
                <wp:positionH relativeFrom="margin">
                  <wp:posOffset>4210050</wp:posOffset>
                </wp:positionH>
                <wp:positionV relativeFrom="paragraph">
                  <wp:posOffset>991870</wp:posOffset>
                </wp:positionV>
                <wp:extent cx="1857375" cy="14382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Default="00C42863" w:rsidP="00C42863">
                            <w:pPr>
                              <w:spacing w:after="0" w:line="240" w:lineRule="auto"/>
                              <w:ind w:right="57"/>
                              <w:contextualSpacing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A total of 175 FFPs were distributed to affected families at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Proper. </w:t>
                            </w:r>
                          </w:p>
                          <w:p w:rsidR="00C42863" w:rsidRDefault="00C42863" w:rsidP="00C42863">
                            <w:pPr>
                              <w:spacing w:after="0" w:line="240" w:lineRule="auto"/>
                              <w:ind w:right="57"/>
                              <w:contextualSpacing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42863" w:rsidRDefault="00FD4D0B" w:rsidP="00C42863">
                            <w:pPr>
                              <w:spacing w:after="0" w:line="240" w:lineRule="auto"/>
                              <w:ind w:right="57"/>
                              <w:contextualSpacing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Convergence and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Pantawid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staff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during the distribution of family food packs in </w:t>
                            </w:r>
                            <w:proofErr w:type="spellStart"/>
                            <w:r w:rsidR="00C42863"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 w:rsidR="00C42863">
                              <w:rPr>
                                <w:rFonts w:ascii="Arial Narrow" w:hAnsi="Arial Narrow"/>
                              </w:rPr>
                              <w:t xml:space="preserve"> Proper. </w:t>
                            </w:r>
                          </w:p>
                          <w:p w:rsidR="00C42863" w:rsidRDefault="00C42863" w:rsidP="00C4286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0B7CC" id="Rectangle 12" o:spid="_x0000_s1030" style="position:absolute;margin-left:331.5pt;margin-top:78.1pt;width:146.2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" fillcolor="white [3201]" strokecolor="black [3200]" strokeweight="1pt">
                <v:textbox>
                  <w:txbxContent>
                    <w:p w:rsidR="00C42863" w:rsidRDefault="00C42863" w:rsidP="00C42863">
                      <w:pPr>
                        <w:spacing w:after="0" w:line="240" w:lineRule="auto"/>
                        <w:ind w:right="57"/>
                        <w:contextualSpacing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A total of 175 FFPs were distributed to affected families at Bagnen Proper. </w:t>
                      </w:r>
                    </w:p>
                    <w:p w:rsidR="00C42863" w:rsidRDefault="00C42863" w:rsidP="00C42863">
                      <w:pPr>
                        <w:spacing w:after="0" w:line="240" w:lineRule="auto"/>
                        <w:ind w:right="57"/>
                        <w:contextualSpacing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C42863" w:rsidRDefault="00FD4D0B" w:rsidP="00C42863">
                      <w:pPr>
                        <w:spacing w:after="0" w:line="240" w:lineRule="auto"/>
                        <w:ind w:right="57"/>
                        <w:contextualSpacing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Convergence and Pantawid staff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during the distribution of family food packs in Bagnen Proper. </w:t>
                      </w:r>
                    </w:p>
                    <w:p w:rsidR="00C42863" w:rsidRDefault="00C42863" w:rsidP="00C42863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w:drawing>
          <wp:anchor distT="0" distB="0" distL="114300" distR="114300" simplePos="0" relativeHeight="251673600" behindDoc="1" locked="0" layoutInCell="1" allowOverlap="1" wp14:anchorId="6B023D1E" wp14:editId="4FEFAB52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4124325" cy="2333625"/>
            <wp:effectExtent l="76200" t="76200" r="142875" b="142875"/>
            <wp:wrapNone/>
            <wp:docPr id="24" name="Picture 24" descr="C:\Users\Leony\Desktop\received_418881888937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ony\Desktop\received_41888188893788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DFCBE5" wp14:editId="3A9DC53E">
                <wp:simplePos x="0" y="0"/>
                <wp:positionH relativeFrom="margin">
                  <wp:posOffset>3180080</wp:posOffset>
                </wp:positionH>
                <wp:positionV relativeFrom="paragraph">
                  <wp:posOffset>320040</wp:posOffset>
                </wp:positionV>
                <wp:extent cx="3095625" cy="6096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F12936" w:rsidRDefault="00C42863" w:rsidP="00C42863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12936">
                              <w:rPr>
                                <w:rFonts w:ascii="Arial Narrow" w:hAnsi="Arial Narrow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s. Tricia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Bondad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>, SWO II of Convergence facilitated the utilization of DAFAC before releasing of FFP</w:t>
                            </w:r>
                            <w:r w:rsidR="00FD4D0B"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to beneficiary in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Proper last April 5, 2019.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FCBE5" id="Rectangle 23" o:spid="_x0000_s1031" style="position:absolute;margin-left:250.4pt;margin-top:25.2pt;width:243.7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" fillcolor="white [3201]" strokecolor="black [3200]" strokeweight="1pt">
                <v:textbox>
                  <w:txbxContent>
                    <w:p w:rsidR="00C42863" w:rsidRPr="00F12936" w:rsidRDefault="00C42863" w:rsidP="00C42863">
                      <w:pPr>
                        <w:rPr>
                          <w:rFonts w:ascii="Arial Narrow" w:hAnsi="Arial Narrow"/>
                        </w:rPr>
                      </w:pPr>
                      <w:r w:rsidRPr="00F12936">
                        <w:rPr>
                          <w:rFonts w:ascii="Arial Narrow" w:hAnsi="Arial Narrow"/>
                        </w:rPr>
                        <w:t>M</w:t>
                      </w:r>
                      <w:r>
                        <w:rPr>
                          <w:rFonts w:ascii="Arial Narrow" w:hAnsi="Arial Narrow"/>
                        </w:rPr>
                        <w:t>s. Tricia Bondad, SWO II of Convergence facilitated the utilization of DAFAC before releasing of FFP</w:t>
                      </w:r>
                      <w:r w:rsidR="00FD4D0B"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 xml:space="preserve"> to beneficiary in Bagnen Proper last April 5, 2019.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451EFB" wp14:editId="77C269AF">
                <wp:simplePos x="0" y="0"/>
                <wp:positionH relativeFrom="margin">
                  <wp:posOffset>22860</wp:posOffset>
                </wp:positionH>
                <wp:positionV relativeFrom="paragraph">
                  <wp:posOffset>320675</wp:posOffset>
                </wp:positionV>
                <wp:extent cx="3042867" cy="647700"/>
                <wp:effectExtent l="0" t="0" r="2476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867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C42863" w:rsidRDefault="00C42863" w:rsidP="00C42863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DSWD staff Municipal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 xml:space="preserve"> Action Team of </w:t>
                            </w:r>
                            <w:proofErr w:type="spellStart"/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 xml:space="preserve"> and staff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MSWDO </w:t>
                            </w:r>
                            <w:proofErr w:type="spellStart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 xml:space="preserve"> conducted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interview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s (DAFAC) to beneficiaries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before 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distribution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FFPs in </w:t>
                            </w:r>
                            <w:proofErr w:type="spellStart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Bagnen</w:t>
                            </w:r>
                            <w:proofErr w:type="spellEnd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Oriente</w:t>
                            </w:r>
                            <w:proofErr w:type="spellEnd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51EFB" id="Rectangle 11" o:spid="_x0000_s1032" style="position:absolute;margin-left:1.8pt;margin-top:25.25pt;width:239.6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" fillcolor="white [3201]" strokecolor="black [3200]" strokeweight="1pt">
                <v:textbox>
                  <w:txbxContent>
                    <w:p w:rsidR="00C42863" w:rsidRPr="00C42863" w:rsidRDefault="00C42863" w:rsidP="00C42863">
                      <w:p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C42863">
                        <w:rPr>
                          <w:rFonts w:ascii="Arial Narrow" w:hAnsi="Arial Narrow"/>
                          <w:sz w:val="20"/>
                        </w:rPr>
                        <w:t>DSWD staff Municipal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 xml:space="preserve"> Action Team of Bauko and staff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of MSWDO Bauko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 xml:space="preserve"> conducted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interview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>s (DAFAC) to beneficiaries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before 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>distribution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of FFPs in Bagnen Oriente.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42863" w:rsidRDefault="00C42863"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50E894" wp14:editId="5EF76795">
                <wp:simplePos x="0" y="0"/>
                <wp:positionH relativeFrom="margin">
                  <wp:posOffset>3177540</wp:posOffset>
                </wp:positionH>
                <wp:positionV relativeFrom="paragraph">
                  <wp:posOffset>4973955</wp:posOffset>
                </wp:positionV>
                <wp:extent cx="3162300" cy="4572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C41A6A" w:rsidRDefault="00C42863" w:rsidP="00C4286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A beneficiary in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Proper receiving her FFP on April 11,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0E894" id="Rectangle 17" o:spid="_x0000_s1033" style="position:absolute;margin-left:250.2pt;margin-top:391.65pt;width:249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" fillcolor="white [3201]" strokecolor="black [3200]" strokeweight="1pt">
                <v:textbox>
                  <w:txbxContent>
                    <w:p w:rsidR="00C42863" w:rsidRPr="00C41A6A" w:rsidRDefault="00C42863" w:rsidP="00C42863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A beneficiary in Bagnen Proper receiving her FFP on April 11, 2019.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w:drawing>
          <wp:anchor distT="0" distB="0" distL="114300" distR="114300" simplePos="0" relativeHeight="251684864" behindDoc="1" locked="0" layoutInCell="1" allowOverlap="1" wp14:anchorId="2208289C" wp14:editId="2E0AB4A7">
            <wp:simplePos x="0" y="0"/>
            <wp:positionH relativeFrom="margin">
              <wp:posOffset>3208020</wp:posOffset>
            </wp:positionH>
            <wp:positionV relativeFrom="paragraph">
              <wp:posOffset>2710815</wp:posOffset>
            </wp:positionV>
            <wp:extent cx="3090556" cy="2293620"/>
            <wp:effectExtent l="76200" t="76200" r="128905" b="125730"/>
            <wp:wrapNone/>
            <wp:docPr id="28" name="Picture 28" descr="C:\Users\Leony\Desktop\PHOTO DOCUMENTATION ON RELIEF OPERATION IN BAUKO MP\20190411_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ny\Desktop\PHOTO DOCUMENTATION ON RELIEF OPERATION IN BAUKO MP\20190411_134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56" cy="2293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0E3D6" wp14:editId="4E616700">
                <wp:simplePos x="0" y="0"/>
                <wp:positionH relativeFrom="margin">
                  <wp:align>left</wp:align>
                </wp:positionH>
                <wp:positionV relativeFrom="paragraph">
                  <wp:posOffset>4516755</wp:posOffset>
                </wp:positionV>
                <wp:extent cx="3086100" cy="1463040"/>
                <wp:effectExtent l="0" t="0" r="1905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46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B556C9" w:rsidRDefault="00C42863" w:rsidP="00C42863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April 9, 2019: </w:t>
                            </w:r>
                          </w:p>
                          <w:p w:rsidR="00C42863" w:rsidRPr="00B556C9" w:rsidRDefault="00C42863" w:rsidP="00C4286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The DRR focal of SWAD Mountain Province went to do courtesy call together with Ms.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>Julina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>Malianas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, SWO I (disaster focal of MSWDO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) to the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 Municipal Police Station to </w:t>
                            </w:r>
                            <w:r w:rsidRPr="00B556C9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PLT Peter B.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Apangcay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Deputy Chief of Police </w:t>
                            </w:r>
                          </w:p>
                          <w:p w:rsidR="00C42863" w:rsidRPr="00B556C9" w:rsidRDefault="00C42863" w:rsidP="00C4286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B556C9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MPOC,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Bauko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Mountain Province </w:t>
                            </w:r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regarding the incident report happening in </w:t>
                            </w:r>
                            <w:proofErr w:type="spellStart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, Mountain Province and for further 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clarification of the news</w:t>
                            </w:r>
                            <w:r w:rsidRPr="00B556C9">
                              <w:rPr>
                                <w:rFonts w:ascii="Arial Narrow" w:hAnsi="Arial Narrow"/>
                                <w:sz w:val="20"/>
                              </w:rPr>
                              <w:t xml:space="preserve"> from the different social media.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0E3D6" id="Rectangle 20" o:spid="_x0000_s1034" style="position:absolute;margin-left:0;margin-top:355.65pt;width:243pt;height:115.2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" fillcolor="white [3201]" strokecolor="black [3200]" strokeweight="1pt">
                <v:textbox>
                  <w:txbxContent>
                    <w:p w:rsidR="00C42863" w:rsidRPr="00B556C9" w:rsidRDefault="00C42863" w:rsidP="00C42863">
                      <w:pPr>
                        <w:spacing w:after="0" w:line="240" w:lineRule="auto"/>
                        <w:contextualSpacing/>
                        <w:rPr>
                          <w:rFonts w:ascii="Arial Narrow" w:hAnsi="Arial Narrow"/>
                          <w:sz w:val="20"/>
                        </w:rPr>
                      </w:pPr>
                      <w:r w:rsidRPr="00B556C9">
                        <w:rPr>
                          <w:rFonts w:ascii="Arial Narrow" w:hAnsi="Arial Narrow"/>
                          <w:sz w:val="20"/>
                        </w:rPr>
                        <w:t xml:space="preserve">April 9, 2019: </w:t>
                      </w:r>
                    </w:p>
                    <w:p w:rsidR="00C42863" w:rsidRPr="00B556C9" w:rsidRDefault="00C42863" w:rsidP="00C4286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B556C9">
                        <w:rPr>
                          <w:rFonts w:ascii="Arial Narrow" w:hAnsi="Arial Narrow"/>
                          <w:sz w:val="20"/>
                        </w:rPr>
                        <w:t xml:space="preserve">The DRR focal of SWAD Mountain Province went to do courtesy call together with Ms. Julina Malianas, SWO I (disaster focal of MSWDO Bauko) to the Bauko Municipal Police Station to </w:t>
                      </w:r>
                      <w:r w:rsidRPr="00B556C9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PLT Peter B. Apangcay, Deputy Chief of Police </w:t>
                      </w:r>
                    </w:p>
                    <w:p w:rsidR="00C42863" w:rsidRPr="00B556C9" w:rsidRDefault="00C42863" w:rsidP="00C4286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B556C9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MPOC, Bauko, Mountain Province </w:t>
                      </w:r>
                      <w:r w:rsidRPr="00B556C9">
                        <w:rPr>
                          <w:rFonts w:ascii="Arial Narrow" w:hAnsi="Arial Narrow"/>
                          <w:sz w:val="20"/>
                        </w:rPr>
                        <w:t xml:space="preserve">regarding the incident report happening in Bauko, Mountain Province and for further 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>clarification of the news</w:t>
                      </w:r>
                      <w:r w:rsidRPr="00B556C9">
                        <w:rPr>
                          <w:rFonts w:ascii="Arial Narrow" w:hAnsi="Arial Narrow"/>
                          <w:sz w:val="20"/>
                        </w:rPr>
                        <w:t xml:space="preserve"> from the different social media.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w:drawing>
          <wp:anchor distT="0" distB="0" distL="114300" distR="114300" simplePos="0" relativeHeight="251681792" behindDoc="1" locked="0" layoutInCell="1" allowOverlap="1" wp14:anchorId="014851A3" wp14:editId="4E707C88">
            <wp:simplePos x="0" y="0"/>
            <wp:positionH relativeFrom="margin">
              <wp:posOffset>38100</wp:posOffset>
            </wp:positionH>
            <wp:positionV relativeFrom="paragraph">
              <wp:posOffset>2718435</wp:posOffset>
            </wp:positionV>
            <wp:extent cx="3009900" cy="2461260"/>
            <wp:effectExtent l="76200" t="76200" r="133350" b="129540"/>
            <wp:wrapNone/>
            <wp:docPr id="19" name="Picture 19" descr="C:\Users\Leony\Desktop\PHOTO DOCUMENTATION ON RELIEF OPERATION IN BAUKO MP\20190409_1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ny\Desktop\PHOTO DOCUMENTATION ON RELIEF OPERATION IN BAUKO MP\20190409_11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01" cy="2476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63">
        <w:rPr>
          <w:noProof/>
        </w:rPr>
        <w:drawing>
          <wp:anchor distT="0" distB="0" distL="114300" distR="114300" simplePos="0" relativeHeight="251678720" behindDoc="1" locked="0" layoutInCell="1" allowOverlap="1" wp14:anchorId="785D4AFE" wp14:editId="2E12EC2F">
            <wp:simplePos x="0" y="0"/>
            <wp:positionH relativeFrom="column">
              <wp:posOffset>3200401</wp:posOffset>
            </wp:positionH>
            <wp:positionV relativeFrom="paragraph">
              <wp:posOffset>180975</wp:posOffset>
            </wp:positionV>
            <wp:extent cx="3040380" cy="2324100"/>
            <wp:effectExtent l="76200" t="76200" r="140970" b="133350"/>
            <wp:wrapNone/>
            <wp:docPr id="21" name="Picture 21" descr="C:\Users\Leony\Desktop\received_1169514409887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ny\Desktop\received_11695144098872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863">
        <w:rPr>
          <w:noProof/>
        </w:rPr>
        <w:drawing>
          <wp:anchor distT="0" distB="0" distL="114300" distR="114300" simplePos="0" relativeHeight="251658239" behindDoc="1" locked="0" layoutInCell="1" allowOverlap="1" wp14:anchorId="26FB8EEF" wp14:editId="1BA721B8">
            <wp:simplePos x="0" y="0"/>
            <wp:positionH relativeFrom="column">
              <wp:posOffset>38100</wp:posOffset>
            </wp:positionH>
            <wp:positionV relativeFrom="paragraph">
              <wp:posOffset>478155</wp:posOffset>
            </wp:positionV>
            <wp:extent cx="3002280" cy="2024438"/>
            <wp:effectExtent l="76200" t="76200" r="140970" b="128270"/>
            <wp:wrapNone/>
            <wp:docPr id="13" name="Picture 13" descr="C:\Users\Leony\Desktop\PHOTO DOCUMENTATION ON RELIEF OPERATION IN BAUKO MP\received_386896295372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ny\Desktop\PHOTO DOCUMENTATION ON RELIEF OPERATION IN BAUKO MP\received_38689629537289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24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6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5FD" w:rsidRDefault="009975FD" w:rsidP="00F974B5">
      <w:pPr>
        <w:spacing w:after="0" w:line="240" w:lineRule="auto"/>
      </w:pPr>
      <w:r>
        <w:separator/>
      </w:r>
    </w:p>
  </w:endnote>
  <w:endnote w:type="continuationSeparator" w:id="0">
    <w:p w:rsidR="009975FD" w:rsidRDefault="009975FD" w:rsidP="00F97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B074F2" w:rsidRPr="00D32860" w:rsidRDefault="00B074F2" w:rsidP="00763CC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1" w:name="_1t3h5sf" w:colFirst="0" w:colLast="0"/>
    <w:bookmarkEnd w:id="1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C3BE3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C3BE3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763CC3" w:rsidRPr="00763CC3">
      <w:rPr>
        <w:rFonts w:ascii="Arial" w:eastAsia="Arial" w:hAnsi="Arial" w:cs="Arial"/>
        <w:sz w:val="14"/>
        <w:szCs w:val="14"/>
      </w:rPr>
      <w:t>DSWD DROM</w:t>
    </w:r>
    <w:r w:rsidR="00763CC3">
      <w:rPr>
        <w:rFonts w:ascii="Arial" w:eastAsia="Arial" w:hAnsi="Arial" w:cs="Arial"/>
        <w:sz w:val="14"/>
        <w:szCs w:val="14"/>
      </w:rPr>
      <w:t xml:space="preserve">IC </w:t>
    </w:r>
    <w:r w:rsidR="008B5B0D">
      <w:rPr>
        <w:rFonts w:ascii="Arial" w:eastAsia="Arial" w:hAnsi="Arial" w:cs="Arial"/>
        <w:sz w:val="14"/>
        <w:szCs w:val="14"/>
      </w:rPr>
      <w:t>Terminal Report on the Armed Conflict in</w:t>
    </w:r>
    <w:r w:rsidR="00763CC3">
      <w:rPr>
        <w:rFonts w:ascii="Arial" w:eastAsia="Arial" w:hAnsi="Arial" w:cs="Arial"/>
        <w:sz w:val="14"/>
        <w:szCs w:val="14"/>
      </w:rPr>
      <w:t xml:space="preserve"> </w:t>
    </w:r>
    <w:proofErr w:type="spellStart"/>
    <w:r w:rsidR="00763CC3">
      <w:rPr>
        <w:rFonts w:ascii="Arial" w:eastAsia="Arial" w:hAnsi="Arial" w:cs="Arial"/>
        <w:sz w:val="14"/>
        <w:szCs w:val="14"/>
      </w:rPr>
      <w:t>Bauko</w:t>
    </w:r>
    <w:proofErr w:type="spellEnd"/>
    <w:r w:rsidR="00763CC3">
      <w:rPr>
        <w:rFonts w:ascii="Arial" w:eastAsia="Arial" w:hAnsi="Arial" w:cs="Arial"/>
        <w:sz w:val="14"/>
        <w:szCs w:val="14"/>
      </w:rPr>
      <w:t>, Mountain Province</w:t>
    </w:r>
    <w:r w:rsidR="008C64D7">
      <w:rPr>
        <w:rFonts w:ascii="Arial" w:eastAsia="Arial" w:hAnsi="Arial" w:cs="Arial"/>
        <w:sz w:val="14"/>
        <w:szCs w:val="14"/>
      </w:rPr>
      <w:t>, 22 August 2019, 8</w:t>
    </w:r>
    <w:r w:rsidR="00763CC3" w:rsidRPr="00763CC3">
      <w:rPr>
        <w:rFonts w:ascii="Arial" w:eastAsia="Arial" w:hAnsi="Arial" w:cs="Arial"/>
        <w:sz w:val="14"/>
        <w:szCs w:val="14"/>
      </w:rPr>
      <w:t>PM</w:t>
    </w:r>
  </w:p>
  <w:p w:rsidR="00B074F2" w:rsidRDefault="00B074F2" w:rsidP="00B074F2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5FD" w:rsidRDefault="009975FD" w:rsidP="00F974B5">
      <w:pPr>
        <w:spacing w:after="0" w:line="240" w:lineRule="auto"/>
      </w:pPr>
      <w:r>
        <w:separator/>
      </w:r>
    </w:p>
  </w:footnote>
  <w:footnote w:type="continuationSeparator" w:id="0">
    <w:p w:rsidR="009975FD" w:rsidRDefault="009975FD" w:rsidP="00F97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 w:rsidP="00B074F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5130E" wp14:editId="13F8B896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74F2" w:rsidRDefault="00B074F2" w:rsidP="00B074F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7CE0452" wp14:editId="45888F9C">
          <wp:extent cx="2247900" cy="646271"/>
          <wp:effectExtent l="0" t="0" r="0" b="1905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074F2" w:rsidRDefault="00B074F2" w:rsidP="00B074F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B074F2" w:rsidRPr="00AC4062" w:rsidRDefault="00B074F2" w:rsidP="00B07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2865"/>
    <w:multiLevelType w:val="hybridMultilevel"/>
    <w:tmpl w:val="7BF01236"/>
    <w:lvl w:ilvl="0" w:tplc="A718DB6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771D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8367706"/>
    <w:multiLevelType w:val="hybridMultilevel"/>
    <w:tmpl w:val="FDDA1D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157AA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69050F0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B5"/>
    <w:rsid w:val="00047C2D"/>
    <w:rsid w:val="000A7638"/>
    <w:rsid w:val="00103479"/>
    <w:rsid w:val="001757D2"/>
    <w:rsid w:val="0036705C"/>
    <w:rsid w:val="00375769"/>
    <w:rsid w:val="003A79F6"/>
    <w:rsid w:val="003B1ABF"/>
    <w:rsid w:val="0047080D"/>
    <w:rsid w:val="004C0373"/>
    <w:rsid w:val="005E3B8E"/>
    <w:rsid w:val="0063581D"/>
    <w:rsid w:val="006C044B"/>
    <w:rsid w:val="00716C7F"/>
    <w:rsid w:val="00752E6B"/>
    <w:rsid w:val="00763CC3"/>
    <w:rsid w:val="007663F9"/>
    <w:rsid w:val="00795F25"/>
    <w:rsid w:val="007C3BE3"/>
    <w:rsid w:val="008464F6"/>
    <w:rsid w:val="008614C7"/>
    <w:rsid w:val="008B5B0D"/>
    <w:rsid w:val="008C64D7"/>
    <w:rsid w:val="009975FD"/>
    <w:rsid w:val="00A30FC1"/>
    <w:rsid w:val="00B074F2"/>
    <w:rsid w:val="00B110F9"/>
    <w:rsid w:val="00B24C50"/>
    <w:rsid w:val="00C42863"/>
    <w:rsid w:val="00C4516A"/>
    <w:rsid w:val="00C5221F"/>
    <w:rsid w:val="00D07228"/>
    <w:rsid w:val="00DC3AD8"/>
    <w:rsid w:val="00E83B9A"/>
    <w:rsid w:val="00EA76B7"/>
    <w:rsid w:val="00ED4220"/>
    <w:rsid w:val="00ED6410"/>
    <w:rsid w:val="00F447CC"/>
    <w:rsid w:val="00F92944"/>
    <w:rsid w:val="00F974B5"/>
    <w:rsid w:val="00FD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ED4BCB-9384-46CC-B8C8-1B30D082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74B5"/>
    <w:pPr>
      <w:widowControl w:val="0"/>
      <w:spacing w:after="200" w:line="276" w:lineRule="auto"/>
    </w:pPr>
    <w:rPr>
      <w:rFonts w:ascii="Calibri" w:eastAsia="Calibri" w:hAnsi="Calibri" w:cs="Calibri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974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97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4B5"/>
    <w:rPr>
      <w:rFonts w:ascii="Calibri" w:eastAsia="Calibri" w:hAnsi="Calibri" w:cs="Calibri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F974B5"/>
    <w:rPr>
      <w:rFonts w:ascii="Calibri" w:eastAsia="Calibri" w:hAnsi="Calibri" w:cs="Calibri"/>
      <w:lang w:eastAsia="en-PH"/>
    </w:rPr>
  </w:style>
  <w:style w:type="paragraph" w:styleId="NoSpacing">
    <w:name w:val="No Spacing"/>
    <w:uiPriority w:val="1"/>
    <w:qFormat/>
    <w:rsid w:val="00C42863"/>
    <w:pPr>
      <w:spacing w:after="0" w:line="240" w:lineRule="auto"/>
    </w:pPr>
    <w:rPr>
      <w:rFonts w:ascii="Calibri" w:eastAsia="Calibri" w:hAnsi="Calibri" w:cs="Calibri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B. Ferrariz</dc:creator>
  <cp:keywords/>
  <dc:description/>
  <cp:lastModifiedBy>Marie Joyce G. Rafanan</cp:lastModifiedBy>
  <cp:revision>2</cp:revision>
  <dcterms:created xsi:type="dcterms:W3CDTF">2019-09-02T10:39:00Z</dcterms:created>
  <dcterms:modified xsi:type="dcterms:W3CDTF">2019-09-03T00:44:00Z</dcterms:modified>
</cp:coreProperties>
</file>