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B2E16B" w14:textId="77777777" w:rsidR="00132041" w:rsidRDefault="001E6399" w:rsidP="0065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657E4E">
        <w:rPr>
          <w:rFonts w:ascii="Arial" w:eastAsia="Arial" w:hAnsi="Arial" w:cs="Arial"/>
          <w:b/>
          <w:sz w:val="32"/>
          <w:szCs w:val="32"/>
        </w:rPr>
        <w:t>1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132041">
        <w:rPr>
          <w:rFonts w:ascii="Arial" w:eastAsia="Arial" w:hAnsi="Arial" w:cs="Arial"/>
          <w:b/>
          <w:sz w:val="32"/>
          <w:szCs w:val="32"/>
        </w:rPr>
        <w:t>the</w:t>
      </w:r>
    </w:p>
    <w:p w14:paraId="30FBAB84" w14:textId="16A444F0" w:rsidR="00657E4E" w:rsidRPr="00487AC6" w:rsidRDefault="00657E4E" w:rsidP="0013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Heavy Rainfall</w:t>
      </w:r>
      <w:r w:rsidR="00132041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in </w:t>
      </w:r>
      <w:r w:rsidR="00132041">
        <w:rPr>
          <w:rFonts w:ascii="Arial" w:eastAsia="Arial" w:hAnsi="Arial" w:cs="Arial"/>
          <w:b/>
          <w:sz w:val="32"/>
          <w:szCs w:val="32"/>
        </w:rPr>
        <w:t>Tupi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132041">
        <w:rPr>
          <w:rFonts w:ascii="Arial" w:eastAsia="Arial" w:hAnsi="Arial" w:cs="Arial"/>
          <w:b/>
          <w:sz w:val="32"/>
          <w:szCs w:val="32"/>
        </w:rPr>
        <w:t>South Cotabato</w:t>
      </w:r>
    </w:p>
    <w:p w14:paraId="1808A9E3" w14:textId="6FC664B7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132041">
        <w:rPr>
          <w:rFonts w:ascii="Arial" w:eastAsia="Arial" w:hAnsi="Arial" w:cs="Arial"/>
          <w:sz w:val="24"/>
          <w:szCs w:val="24"/>
        </w:rPr>
        <w:t>23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132041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132041">
        <w:rPr>
          <w:rFonts w:ascii="Arial" w:eastAsia="Arial" w:hAnsi="Arial" w:cs="Arial"/>
          <w:sz w:val="24"/>
          <w:szCs w:val="24"/>
        </w:rPr>
        <w:t>12NN</w:t>
      </w:r>
    </w:p>
    <w:p w14:paraId="3507ACFF" w14:textId="77777777" w:rsidR="00487AC6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BA01F3C" w14:textId="2C235192" w:rsidR="00932D7C" w:rsidRPr="001E6399" w:rsidRDefault="00932D7C" w:rsidP="00487AC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3204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132041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2019 at</w:t>
      </w:r>
      <w:r w:rsidR="00132041">
        <w:rPr>
          <w:rFonts w:ascii="Arial" w:hAnsi="Arial" w:cs="Arial"/>
          <w:sz w:val="24"/>
          <w:szCs w:val="24"/>
        </w:rPr>
        <w:t xml:space="preserve"> around</w:t>
      </w:r>
      <w:r>
        <w:rPr>
          <w:rFonts w:ascii="Arial" w:hAnsi="Arial" w:cs="Arial"/>
          <w:sz w:val="24"/>
          <w:szCs w:val="24"/>
        </w:rPr>
        <w:t xml:space="preserve"> </w:t>
      </w:r>
      <w:r w:rsidR="001320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132041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in the afternoon, a heavy rainfall</w:t>
      </w:r>
      <w:r w:rsidR="006D0DB7">
        <w:rPr>
          <w:rFonts w:ascii="Arial" w:hAnsi="Arial" w:cs="Arial"/>
          <w:sz w:val="24"/>
          <w:szCs w:val="24"/>
        </w:rPr>
        <w:t xml:space="preserve"> caused by Localized Thunderstorm and </w:t>
      </w:r>
      <w:bookmarkStart w:id="0" w:name="_GoBack"/>
      <w:bookmarkEnd w:id="0"/>
      <w:r w:rsidR="00132041" w:rsidRPr="00132041">
        <w:rPr>
          <w:rFonts w:ascii="Arial" w:hAnsi="Arial" w:cs="Arial"/>
          <w:sz w:val="24"/>
          <w:szCs w:val="24"/>
        </w:rPr>
        <w:t xml:space="preserve">associated with whirlwind </w:t>
      </w:r>
      <w:r w:rsidR="001C4841">
        <w:rPr>
          <w:rFonts w:ascii="Arial" w:hAnsi="Arial" w:cs="Arial"/>
          <w:sz w:val="24"/>
          <w:szCs w:val="24"/>
        </w:rPr>
        <w:t xml:space="preserve">struck </w:t>
      </w:r>
      <w:r w:rsidR="001C2154">
        <w:rPr>
          <w:rFonts w:ascii="Arial" w:hAnsi="Arial" w:cs="Arial"/>
          <w:sz w:val="24"/>
          <w:szCs w:val="24"/>
        </w:rPr>
        <w:t xml:space="preserve">in </w:t>
      </w:r>
      <w:r w:rsidR="00132041" w:rsidRPr="00132041">
        <w:rPr>
          <w:rFonts w:ascii="Arial" w:hAnsi="Arial" w:cs="Arial"/>
          <w:sz w:val="24"/>
          <w:szCs w:val="24"/>
        </w:rPr>
        <w:t>Barang</w:t>
      </w:r>
      <w:r w:rsidR="00132041">
        <w:rPr>
          <w:rFonts w:ascii="Arial" w:hAnsi="Arial" w:cs="Arial"/>
          <w:sz w:val="24"/>
          <w:szCs w:val="24"/>
        </w:rPr>
        <w:t>ay Poblacion and Barangay Bunao</w:t>
      </w:r>
      <w:r>
        <w:rPr>
          <w:rFonts w:ascii="Arial" w:hAnsi="Arial" w:cs="Arial"/>
          <w:sz w:val="24"/>
          <w:szCs w:val="24"/>
        </w:rPr>
        <w:t xml:space="preserve">, </w:t>
      </w:r>
      <w:r w:rsidR="00132041">
        <w:rPr>
          <w:rFonts w:ascii="Arial" w:hAnsi="Arial" w:cs="Arial"/>
          <w:sz w:val="24"/>
          <w:szCs w:val="24"/>
        </w:rPr>
        <w:t>in Tupi, South Cotabato</w:t>
      </w:r>
      <w:r>
        <w:rPr>
          <w:rFonts w:ascii="Arial" w:hAnsi="Arial" w:cs="Arial"/>
          <w:sz w:val="24"/>
          <w:szCs w:val="24"/>
        </w:rPr>
        <w:t>.</w:t>
      </w:r>
    </w:p>
    <w:p w14:paraId="0899B43E" w14:textId="47CE1491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657E4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895B431" w14:textId="77777777" w:rsidR="001E6399" w:rsidRPr="006B6C95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A72FED" w14:textId="77777777" w:rsidR="00132041" w:rsidRDefault="001E6399" w:rsidP="00132041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7AC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A735C5D" w:rsidR="001E6399" w:rsidRPr="00132041" w:rsidRDefault="001E6399" w:rsidP="00132041">
      <w:pPr>
        <w:pStyle w:val="ListParagraph"/>
        <w:spacing w:after="0" w:line="240" w:lineRule="auto"/>
        <w:ind w:left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2041">
        <w:rPr>
          <w:rFonts w:ascii="Arial" w:eastAsia="Arial" w:hAnsi="Arial" w:cs="Arial"/>
          <w:sz w:val="24"/>
          <w:szCs w:val="24"/>
        </w:rPr>
        <w:t xml:space="preserve">A total of </w:t>
      </w:r>
      <w:r w:rsidR="00932D7C" w:rsidRPr="0013204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32041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132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320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32041">
        <w:rPr>
          <w:rFonts w:ascii="Arial" w:eastAsia="Arial" w:hAnsi="Arial" w:cs="Arial"/>
          <w:sz w:val="24"/>
          <w:szCs w:val="24"/>
        </w:rPr>
        <w:t xml:space="preserve">or </w:t>
      </w:r>
      <w:r w:rsidR="00932D7C" w:rsidRPr="0013204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32041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32D7C" w:rsidRPr="0013204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13204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320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32041">
        <w:rPr>
          <w:rFonts w:ascii="Arial" w:eastAsia="Arial" w:hAnsi="Arial" w:cs="Arial"/>
          <w:sz w:val="24"/>
          <w:szCs w:val="24"/>
        </w:rPr>
        <w:t>were affected in</w:t>
      </w:r>
      <w:r w:rsidRPr="00132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2D7C" w:rsidRPr="00132041">
        <w:rPr>
          <w:rFonts w:ascii="Arial" w:eastAsia="Arial" w:hAnsi="Arial" w:cs="Arial"/>
          <w:b/>
          <w:color w:val="0070C0"/>
          <w:sz w:val="24"/>
          <w:szCs w:val="24"/>
        </w:rPr>
        <w:t>two (2) barangays</w:t>
      </w:r>
      <w:r w:rsidR="00932D7C" w:rsidRPr="00132041">
        <w:rPr>
          <w:rFonts w:ascii="Arial" w:eastAsia="Arial" w:hAnsi="Arial" w:cs="Arial"/>
          <w:sz w:val="24"/>
          <w:szCs w:val="24"/>
        </w:rPr>
        <w:t xml:space="preserve"> in </w:t>
      </w:r>
      <w:r w:rsidR="00132041" w:rsidRPr="00132041">
        <w:rPr>
          <w:rFonts w:ascii="Arial" w:eastAsia="Arial" w:hAnsi="Arial" w:cs="Arial"/>
          <w:sz w:val="24"/>
          <w:szCs w:val="24"/>
        </w:rPr>
        <w:t>Tupi, South Cotabato</w:t>
      </w:r>
      <w:r w:rsidR="00932D7C" w:rsidRPr="00132041">
        <w:rPr>
          <w:rFonts w:ascii="Arial" w:eastAsia="Arial" w:hAnsi="Arial" w:cs="Arial"/>
          <w:sz w:val="24"/>
          <w:szCs w:val="24"/>
        </w:rPr>
        <w:t xml:space="preserve">. </w:t>
      </w:r>
      <w:r w:rsidRPr="0013204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32041">
      <w:pPr>
        <w:spacing w:after="0" w:line="240" w:lineRule="auto"/>
        <w:ind w:left="180" w:firstLine="104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15"/>
        <w:gridCol w:w="1744"/>
        <w:gridCol w:w="1428"/>
        <w:gridCol w:w="1428"/>
      </w:tblGrid>
      <w:tr w:rsidR="00132041" w:rsidRPr="00132041" w14:paraId="7C037F56" w14:textId="77777777" w:rsidTr="00132041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18D8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115B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32041" w:rsidRPr="00132041" w14:paraId="63F5FFF3" w14:textId="77777777" w:rsidTr="001C4841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87D0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143A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AA7F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8912A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2041" w:rsidRPr="00132041" w14:paraId="14419F1A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8732" w14:textId="77777777" w:rsidR="00132041" w:rsidRPr="00132041" w:rsidRDefault="00132041" w:rsidP="001C4841">
            <w:pPr>
              <w:spacing w:after="0" w:line="240" w:lineRule="auto"/>
              <w:ind w:right="57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4A0D" w14:textId="7DE2B0D8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BA1A" w14:textId="0E9F7B73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84811" w14:textId="2ABE6386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132041" w:rsidRPr="00132041" w14:paraId="4EC3CCBF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63B7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30F4" w14:textId="5E6626FF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9CE" w14:textId="1740314C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FC4D" w14:textId="04583D37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132041" w:rsidRPr="00132041" w14:paraId="214B685B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28CC2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D25B" w14:textId="03D7264F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CBC4" w14:textId="7939BD13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0ED3" w14:textId="25B5E2CC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132041" w:rsidRPr="00132041" w14:paraId="072E43EF" w14:textId="77777777" w:rsidTr="001C484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2B45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E975" w14:textId="77777777" w:rsidR="00132041" w:rsidRPr="00132041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20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7FCDA" w14:textId="4C916EAC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2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1EBF" w14:textId="3DDF5112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2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6047" w14:textId="32F96EF2" w:rsidR="00132041" w:rsidRPr="00132041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20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</w:tbl>
    <w:p w14:paraId="0497D4AB" w14:textId="0EFB1543" w:rsidR="001E6399" w:rsidRPr="00AD2091" w:rsidRDefault="00487AC6" w:rsidP="00132041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13204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932D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FC664A2" w14:textId="5DC172C8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932D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C3A6D06" w14:textId="7AD64800" w:rsidR="00A16F07" w:rsidRPr="006B6C95" w:rsidRDefault="00A16F07" w:rsidP="0013204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8F2D0F" w14:textId="77777777" w:rsidR="001C4841" w:rsidRDefault="001E6399" w:rsidP="001C4841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6FEB61A2" w:rsidR="001E6399" w:rsidRPr="001C4841" w:rsidRDefault="001C4841" w:rsidP="001C4841">
      <w:pPr>
        <w:pStyle w:val="ListParagraph"/>
        <w:spacing w:after="0" w:line="240" w:lineRule="auto"/>
        <w:ind w:left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364B3D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 </w:t>
      </w:r>
      <w:r w:rsidR="00364B3D">
        <w:rPr>
          <w:rFonts w:ascii="Arial" w:eastAsia="Arial" w:hAnsi="Arial" w:cs="Arial"/>
          <w:sz w:val="24"/>
          <w:szCs w:val="24"/>
        </w:rPr>
        <w:t xml:space="preserve">were </w:t>
      </w:r>
      <w:r w:rsidR="00364B3D" w:rsidRPr="00364B3D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411371" w:rsidRPr="001C4841">
        <w:rPr>
          <w:rFonts w:ascii="Arial" w:eastAsia="Arial" w:hAnsi="Arial" w:cs="Arial"/>
          <w:b/>
          <w:sz w:val="24"/>
          <w:szCs w:val="24"/>
        </w:rPr>
        <w:t xml:space="preserve"> </w:t>
      </w:r>
      <w:r w:rsidR="00AA216E">
        <w:rPr>
          <w:rFonts w:ascii="Arial" w:eastAsia="Arial" w:hAnsi="Arial" w:cs="Arial"/>
          <w:sz w:val="24"/>
          <w:szCs w:val="24"/>
        </w:rPr>
        <w:t xml:space="preserve">by the incident </w:t>
      </w:r>
      <w:r w:rsidR="00FA460E" w:rsidRPr="001C4841">
        <w:rPr>
          <w:rFonts w:ascii="Arial" w:eastAsia="Arial" w:hAnsi="Arial" w:cs="Arial"/>
          <w:sz w:val="24"/>
          <w:szCs w:val="24"/>
        </w:rPr>
        <w:t xml:space="preserve">(see Table </w:t>
      </w:r>
      <w:r w:rsidRPr="001C4841">
        <w:rPr>
          <w:rFonts w:ascii="Arial" w:eastAsia="Arial" w:hAnsi="Arial" w:cs="Arial"/>
          <w:sz w:val="24"/>
          <w:szCs w:val="24"/>
        </w:rPr>
        <w:t>2</w:t>
      </w:r>
      <w:r w:rsidR="001E6399" w:rsidRPr="001C4841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5ABAE72D" w:rsidR="001E6399" w:rsidRPr="00411371" w:rsidRDefault="00FA460E" w:rsidP="001C4841">
      <w:pPr>
        <w:widowControl/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1C4841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1E6399" w:rsidRPr="00411371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  <w:r w:rsidR="001E6399" w:rsidRPr="0041137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57"/>
        <w:gridCol w:w="996"/>
        <w:gridCol w:w="1683"/>
        <w:gridCol w:w="1879"/>
      </w:tblGrid>
      <w:tr w:rsidR="001C4841" w:rsidRPr="001C4841" w14:paraId="1ED3E6D5" w14:textId="77777777" w:rsidTr="001C4841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A8D3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9A57" w14:textId="7AF7CA36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C4841" w:rsidRPr="001C4841" w14:paraId="6DA8B46E" w14:textId="77777777" w:rsidTr="001C4841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93EB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7238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8BA3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B605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C4841" w:rsidRPr="001C4841" w14:paraId="7F843C02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1853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F88D" w14:textId="44F9E756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0F3E" w14:textId="2E5CD2B9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8515" w14:textId="22D1DB45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1C4841" w:rsidRPr="001C4841" w14:paraId="0DC18AD9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F2093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6704" w14:textId="374EF125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E676" w14:textId="18C5203E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B06D2" w14:textId="74DDEECF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1C4841" w:rsidRPr="001C4841" w14:paraId="1C252F2E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512A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AA26" w14:textId="2EF91F5F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513D" w14:textId="40DEE84F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37E69" w14:textId="7F2C5EBA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1C4841" w:rsidRPr="001C4841" w14:paraId="3A389B24" w14:textId="77777777" w:rsidTr="001C484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B18E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771D" w14:textId="77777777" w:rsidR="001C4841" w:rsidRPr="001C4841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48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58E44" w14:textId="1EED7E3F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8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B4EC" w14:textId="4E24A0AE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8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A311" w14:textId="76F7E81C" w:rsidR="001C4841" w:rsidRPr="001C4841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8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</w:tbl>
    <w:p w14:paraId="7D5B1762" w14:textId="5E1FD4F9" w:rsidR="001E6399" w:rsidRPr="00AD2091" w:rsidRDefault="001E6399" w:rsidP="001C4841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 w:rsidR="00FA460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</w:t>
      </w:r>
      <w:r w:rsidR="00A16F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3B5F57B" w14:textId="77777777" w:rsidR="000C3CE8" w:rsidRDefault="000C3CE8" w:rsidP="000C3CE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56DAD90" w14:textId="6BE63596" w:rsidR="000C3CE8" w:rsidRDefault="000C3CE8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A2B83F" w14:textId="77777777" w:rsidR="009335F7" w:rsidRDefault="009335F7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58" w:type="pct"/>
        <w:tblInd w:w="-5" w:type="dxa"/>
        <w:tblLook w:val="0400" w:firstRow="0" w:lastRow="0" w:firstColumn="0" w:lastColumn="0" w:noHBand="0" w:noVBand="1"/>
      </w:tblPr>
      <w:tblGrid>
        <w:gridCol w:w="2164"/>
        <w:gridCol w:w="7497"/>
      </w:tblGrid>
      <w:tr w:rsidR="001E6399" w:rsidRPr="001E33B7" w14:paraId="46021669" w14:textId="77777777" w:rsidTr="00534075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534075">
        <w:trPr>
          <w:trHeight w:val="20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09466C70" w:rsidR="001E6399" w:rsidRPr="00E568C7" w:rsidRDefault="00AA216E" w:rsidP="00AA21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E568C7"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E6399"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7D4C528D" w:rsidR="001E6399" w:rsidRPr="00E568C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</w:t>
            </w:r>
            <w:r w:rsidR="00E568C7"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9F90F8" w14:textId="77777777" w:rsidR="00FA460E" w:rsidRPr="00AD2091" w:rsidRDefault="00FA460E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407EF8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  <w:r w:rsidR="00E568C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4FEADB1F" w:rsidR="001E6399" w:rsidRPr="00525A54" w:rsidRDefault="00525A54" w:rsidP="00525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23</w:t>
            </w: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Pr="00E568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70CA44A3" w:rsidR="001E6399" w:rsidRPr="00525A54" w:rsidRDefault="00FA460E" w:rsidP="00525A54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FA460E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E568C7">
              <w:rPr>
                <w:rFonts w:ascii="Arial" w:hAnsi="Arial" w:cs="Arial"/>
                <w:color w:val="0070C0"/>
                <w:sz w:val="20"/>
                <w:szCs w:val="20"/>
              </w:rPr>
              <w:t xml:space="preserve">II </w:t>
            </w:r>
            <w:r w:rsidR="00525A54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coordinating with </w:t>
            </w:r>
            <w:r w:rsidR="00525A54" w:rsidRPr="00525A54">
              <w:rPr>
                <w:rFonts w:ascii="Arial" w:hAnsi="Arial" w:cs="Arial"/>
                <w:color w:val="0070C0"/>
                <w:sz w:val="20"/>
                <w:szCs w:val="20"/>
              </w:rPr>
              <w:t>MSWDO and</w:t>
            </w:r>
            <w:r w:rsidR="00525A5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525A54" w:rsidRPr="00525A54">
              <w:rPr>
                <w:rFonts w:ascii="Arial" w:hAnsi="Arial" w:cs="Arial"/>
                <w:color w:val="0070C0"/>
                <w:sz w:val="20"/>
                <w:szCs w:val="20"/>
              </w:rPr>
              <w:t>MDRRMO of Tupi for possible Technical Assistance and Relief</w:t>
            </w:r>
            <w:r w:rsidR="00525A54" w:rsidRPr="00525A5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525A54" w:rsidRPr="00525A54">
              <w:rPr>
                <w:rFonts w:ascii="Arial" w:hAnsi="Arial" w:cs="Arial"/>
                <w:color w:val="0070C0"/>
                <w:sz w:val="20"/>
                <w:szCs w:val="20"/>
              </w:rPr>
              <w:t>Augmentation (TARA).</w:t>
            </w:r>
          </w:p>
        </w:tc>
      </w:tr>
    </w:tbl>
    <w:p w14:paraId="159FE105" w14:textId="506A4970" w:rsidR="001E6399" w:rsidRPr="00AD2091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6F7D9F4E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="00E568C7"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B1455F6" w14:textId="2AE261FE" w:rsidR="00796D7C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49D62A2F" w14:textId="357466DE" w:rsidR="00AA216E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4D9B1915" w14:textId="0C60F164" w:rsidR="00AA216E" w:rsidRPr="00E13708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13708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0BA15B6" w14:textId="77777777" w:rsidR="00AA216E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DA8691" w14:textId="77777777" w:rsidR="00AA216E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A41E44" w14:textId="77777777" w:rsidR="00AA216E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70951613" w:rsidR="001E6399" w:rsidRPr="001E33B7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4AF83AED" w:rsidR="00C9090C" w:rsidRPr="00CA0036" w:rsidRDefault="001E639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DE00" w14:textId="77777777" w:rsidR="00C2424C" w:rsidRDefault="00C2424C">
      <w:pPr>
        <w:spacing w:after="0" w:line="240" w:lineRule="auto"/>
      </w:pPr>
      <w:r>
        <w:separator/>
      </w:r>
    </w:p>
  </w:endnote>
  <w:endnote w:type="continuationSeparator" w:id="0">
    <w:p w14:paraId="2807E642" w14:textId="77777777" w:rsidR="00C2424C" w:rsidRDefault="00C2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4836A39" w:rsidR="00B75DA9" w:rsidRPr="003C7993" w:rsidRDefault="0082655B" w:rsidP="001320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D0DB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D0DB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32041">
      <w:rPr>
        <w:rFonts w:ascii="Arial" w:eastAsia="Arial" w:hAnsi="Arial" w:cs="Arial"/>
        <w:sz w:val="14"/>
        <w:szCs w:val="18"/>
      </w:rPr>
      <w:t xml:space="preserve">DSWD DROMIC Report #1 on the </w:t>
    </w:r>
    <w:r w:rsidR="00132041" w:rsidRPr="00132041">
      <w:rPr>
        <w:rFonts w:ascii="Arial" w:eastAsia="Arial" w:hAnsi="Arial" w:cs="Arial"/>
        <w:sz w:val="14"/>
        <w:szCs w:val="18"/>
      </w:rPr>
      <w:t xml:space="preserve">Heavy </w:t>
    </w:r>
    <w:r w:rsidR="00132041">
      <w:rPr>
        <w:rFonts w:ascii="Arial" w:eastAsia="Arial" w:hAnsi="Arial" w:cs="Arial"/>
        <w:sz w:val="14"/>
        <w:szCs w:val="18"/>
      </w:rPr>
      <w:t xml:space="preserve">Rainfall in Tupi South Cotabato </w:t>
    </w:r>
    <w:r w:rsidR="00132041" w:rsidRPr="00132041">
      <w:rPr>
        <w:rFonts w:ascii="Arial" w:eastAsia="Arial" w:hAnsi="Arial" w:cs="Arial"/>
        <w:sz w:val="14"/>
        <w:szCs w:val="18"/>
      </w:rPr>
      <w:t xml:space="preserve">as of 23 October 2019, </w:t>
    </w:r>
    <w:r w:rsidR="00132041">
      <w:rPr>
        <w:rFonts w:ascii="Arial" w:eastAsia="Arial" w:hAnsi="Arial" w:cs="Arial"/>
        <w:sz w:val="14"/>
        <w:szCs w:val="18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B6D6" w14:textId="77777777" w:rsidR="00C2424C" w:rsidRDefault="00C2424C">
      <w:pPr>
        <w:spacing w:after="0" w:line="240" w:lineRule="auto"/>
      </w:pPr>
      <w:r>
        <w:separator/>
      </w:r>
    </w:p>
  </w:footnote>
  <w:footnote w:type="continuationSeparator" w:id="0">
    <w:p w14:paraId="2C82A2BA" w14:textId="77777777" w:rsidR="00C2424C" w:rsidRDefault="00C2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EA8"/>
    <w:multiLevelType w:val="hybridMultilevel"/>
    <w:tmpl w:val="444814E4"/>
    <w:lvl w:ilvl="0" w:tplc="AC1C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57E66C78"/>
    <w:lvl w:ilvl="0" w:tplc="AD0E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8C42B2"/>
    <w:multiLevelType w:val="hybridMultilevel"/>
    <w:tmpl w:val="F7A40C80"/>
    <w:lvl w:ilvl="0" w:tplc="ED88011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C3CE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041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C2154"/>
    <w:rsid w:val="001C4841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8747C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64B3D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D7011"/>
    <w:rsid w:val="004E58E2"/>
    <w:rsid w:val="004F3CA8"/>
    <w:rsid w:val="00501835"/>
    <w:rsid w:val="00506952"/>
    <w:rsid w:val="005205EB"/>
    <w:rsid w:val="00522A2E"/>
    <w:rsid w:val="00525A54"/>
    <w:rsid w:val="00526FA0"/>
    <w:rsid w:val="00534075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5029D"/>
    <w:rsid w:val="00651F59"/>
    <w:rsid w:val="00657E4E"/>
    <w:rsid w:val="00662BAE"/>
    <w:rsid w:val="006650DE"/>
    <w:rsid w:val="00672917"/>
    <w:rsid w:val="006752D3"/>
    <w:rsid w:val="00675A3F"/>
    <w:rsid w:val="00681432"/>
    <w:rsid w:val="0069567C"/>
    <w:rsid w:val="0069788A"/>
    <w:rsid w:val="006A188F"/>
    <w:rsid w:val="006A1B1F"/>
    <w:rsid w:val="006A6903"/>
    <w:rsid w:val="006B6DC3"/>
    <w:rsid w:val="006B7F71"/>
    <w:rsid w:val="006C514D"/>
    <w:rsid w:val="006C7E5F"/>
    <w:rsid w:val="006D0DB7"/>
    <w:rsid w:val="006D70E2"/>
    <w:rsid w:val="006E2AB6"/>
    <w:rsid w:val="006E2C07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96D7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32D7C"/>
    <w:rsid w:val="009335F7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1B9C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6F07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216E"/>
    <w:rsid w:val="00AA3944"/>
    <w:rsid w:val="00AA4429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2424C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EA4"/>
    <w:rsid w:val="00D517A7"/>
    <w:rsid w:val="00D61622"/>
    <w:rsid w:val="00D622B5"/>
    <w:rsid w:val="00D63CC6"/>
    <w:rsid w:val="00D657DD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3708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8C7"/>
    <w:rsid w:val="00E56999"/>
    <w:rsid w:val="00E61798"/>
    <w:rsid w:val="00E66AEB"/>
    <w:rsid w:val="00E755D3"/>
    <w:rsid w:val="00E8312E"/>
    <w:rsid w:val="00E95084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A8A03C1-7DF2-4DDF-A6C8-6E41A76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7532-20DD-4FCD-93A1-83F85F9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2019-10-23T02:00:00Z</dcterms:created>
  <dcterms:modified xsi:type="dcterms:W3CDTF">2019-10-23T02:16:00Z</dcterms:modified>
</cp:coreProperties>
</file>