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63EAAAE0" w:rsidR="00CE6458" w:rsidRPr="00A15EF8" w:rsidRDefault="003D09A9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A72551">
        <w:rPr>
          <w:rFonts w:ascii="Arial" w:eastAsia="Arial" w:hAnsi="Arial" w:cs="Arial"/>
          <w:b/>
          <w:sz w:val="32"/>
          <w:szCs w:val="24"/>
        </w:rPr>
        <w:t>8</w:t>
      </w:r>
      <w:r w:rsidR="002E108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3E030420" w14:textId="55435FEE" w:rsidR="00155355" w:rsidRPr="00A15EF8" w:rsidRDefault="002667C7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2FE32542" w14:textId="4159E9A5" w:rsidR="00DD0B5D" w:rsidRDefault="003D09A9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95156">
        <w:rPr>
          <w:rFonts w:ascii="Arial" w:eastAsia="Arial" w:hAnsi="Arial" w:cs="Arial"/>
          <w:sz w:val="24"/>
          <w:szCs w:val="24"/>
        </w:rPr>
        <w:t xml:space="preserve"> </w:t>
      </w:r>
      <w:r w:rsidR="00A72551">
        <w:rPr>
          <w:rFonts w:ascii="Arial" w:eastAsia="Arial" w:hAnsi="Arial" w:cs="Arial"/>
          <w:sz w:val="24"/>
          <w:szCs w:val="24"/>
        </w:rPr>
        <w:t>02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A72551">
        <w:rPr>
          <w:rFonts w:ascii="Arial" w:eastAsia="Arial" w:hAnsi="Arial" w:cs="Arial"/>
          <w:sz w:val="24"/>
          <w:szCs w:val="24"/>
        </w:rPr>
        <w:t>October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</w:t>
      </w:r>
      <w:r w:rsidR="002E1081">
        <w:rPr>
          <w:rFonts w:ascii="Arial" w:eastAsia="Arial" w:hAnsi="Arial" w:cs="Arial"/>
          <w:sz w:val="24"/>
          <w:szCs w:val="24"/>
        </w:rPr>
        <w:t>9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A72551">
        <w:rPr>
          <w:rFonts w:ascii="Arial" w:eastAsia="Arial" w:hAnsi="Arial" w:cs="Arial"/>
          <w:sz w:val="24"/>
          <w:szCs w:val="24"/>
        </w:rPr>
        <w:t>6</w:t>
      </w:r>
      <w:r w:rsidR="002E1081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14:paraId="6026885F" w14:textId="31D28583" w:rsidR="00016644" w:rsidRDefault="00016644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1B39C8C" w14:textId="5AC39173" w:rsidR="00016644" w:rsidRDefault="00016644" w:rsidP="00123C4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16644">
        <w:rPr>
          <w:rFonts w:ascii="Arial" w:eastAsia="Arial" w:hAnsi="Arial" w:cs="Arial"/>
          <w:sz w:val="24"/>
          <w:szCs w:val="24"/>
        </w:rPr>
        <w:t xml:space="preserve">On 14 June 2019,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016644">
        <w:rPr>
          <w:rFonts w:ascii="Arial" w:eastAsia="Arial" w:hAnsi="Arial" w:cs="Arial"/>
          <w:sz w:val="24"/>
          <w:szCs w:val="24"/>
        </w:rPr>
        <w:t>onset of Southwest Monsoon was declared by PAGASA.</w:t>
      </w:r>
      <w:r>
        <w:rPr>
          <w:rFonts w:ascii="Arial" w:eastAsia="Arial" w:hAnsi="Arial" w:cs="Arial"/>
          <w:sz w:val="24"/>
          <w:szCs w:val="24"/>
        </w:rPr>
        <w:t xml:space="preserve"> The Southwest Monsoon brought heavy rains causing damages and flooding in some regions of the country which caused the displace</w:t>
      </w:r>
      <w:r w:rsidR="00611FA3">
        <w:rPr>
          <w:rFonts w:ascii="Arial" w:eastAsia="Arial" w:hAnsi="Arial" w:cs="Arial"/>
          <w:sz w:val="24"/>
          <w:szCs w:val="24"/>
        </w:rPr>
        <w:t xml:space="preserve">ment of </w:t>
      </w:r>
      <w:r w:rsidR="00123C45">
        <w:rPr>
          <w:rFonts w:ascii="Arial" w:eastAsia="Arial" w:hAnsi="Arial" w:cs="Arial"/>
          <w:sz w:val="24"/>
          <w:szCs w:val="24"/>
        </w:rPr>
        <w:t>families and individuals in the affected areas.</w:t>
      </w:r>
    </w:p>
    <w:p w14:paraId="115EF183" w14:textId="77777777" w:rsidR="00A72551" w:rsidRDefault="00A72551" w:rsidP="00A72551">
      <w:pPr>
        <w:pStyle w:val="NoSpacing1"/>
        <w:contextualSpacing/>
        <w:rPr>
          <w:rFonts w:ascii="Arial" w:eastAsia="Arial" w:hAnsi="Arial" w:cs="Arial"/>
          <w:color w:val="000000"/>
          <w:sz w:val="24"/>
          <w:szCs w:val="24"/>
          <w:lang w:val="en-PH" w:eastAsia="en-PH"/>
        </w:rPr>
      </w:pPr>
    </w:p>
    <w:p w14:paraId="033E3D54" w14:textId="4F8CFC70" w:rsidR="00896068" w:rsidRDefault="00016644" w:rsidP="00A7255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23C45">
        <w:rPr>
          <w:rFonts w:ascii="Arial" w:hAnsi="Arial" w:cs="Arial"/>
          <w:bCs/>
          <w:i/>
          <w:color w:val="0070C0"/>
          <w:sz w:val="16"/>
          <w:szCs w:val="24"/>
        </w:rPr>
        <w:t>ource: DOST-PAGASA</w:t>
      </w:r>
    </w:p>
    <w:p w14:paraId="6EBD45AD" w14:textId="77777777" w:rsidR="00A72551" w:rsidRPr="00123C45" w:rsidRDefault="00A72551" w:rsidP="00A7255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7B3B2577" w:rsidR="005D0C1D" w:rsidRPr="008D0DB6" w:rsidRDefault="00A4796D" w:rsidP="008D0DB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0D32E592" w14:textId="77777777" w:rsidR="00152E6A" w:rsidRPr="00A15EF8" w:rsidRDefault="00152E6A" w:rsidP="00DD0B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12BBE" w14:textId="77777777" w:rsidR="00DD0B5D" w:rsidRPr="00DD0B5D" w:rsidRDefault="00F0488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5A71E826" w14:textId="05768605" w:rsidR="00DD0B5D" w:rsidRDefault="00A72551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25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43,129 </w:t>
      </w:r>
      <w:r w:rsidR="007B0A9C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97755" w:rsidRPr="008D0DB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 w:rsidRPr="00A725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204,556 </w:t>
      </w:r>
      <w:r w:rsidR="007B0A9C"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004E9"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DD0B5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="002004E9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305</w:t>
      </w:r>
      <w:r w:rsidR="002004E9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F638B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2F638B" w:rsidRPr="00A72551">
        <w:rPr>
          <w:rFonts w:ascii="Arial" w:eastAsia="Times New Roman" w:hAnsi="Arial" w:cs="Arial"/>
          <w:b/>
          <w:color w:val="0070C0"/>
          <w:sz w:val="24"/>
          <w:szCs w:val="24"/>
        </w:rPr>
        <w:t>Regions</w:t>
      </w:r>
      <w:r w:rsidR="00517FEA" w:rsidRPr="00A72551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C3BF8" w:rsidRPr="00A72551">
        <w:rPr>
          <w:rFonts w:ascii="Arial" w:eastAsia="Times New Roman" w:hAnsi="Arial" w:cs="Arial"/>
          <w:b/>
          <w:color w:val="0070C0"/>
          <w:sz w:val="24"/>
          <w:szCs w:val="24"/>
        </w:rPr>
        <w:t>I,</w:t>
      </w:r>
      <w:r w:rsidR="00607C74" w:rsidRPr="00A72551">
        <w:rPr>
          <w:rFonts w:ascii="Arial" w:eastAsia="Times New Roman" w:hAnsi="Arial" w:cs="Arial"/>
          <w:b/>
          <w:color w:val="auto"/>
          <w:sz w:val="24"/>
          <w:szCs w:val="24"/>
        </w:rPr>
        <w:t xml:space="preserve"> III,</w:t>
      </w:r>
      <w:r w:rsidR="00FC3BF8" w:rsidRPr="00A7255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7431C8" w:rsidRPr="00A72551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497CC6" w:rsidRPr="00A72551">
        <w:rPr>
          <w:rFonts w:ascii="Arial" w:eastAsia="Times New Roman" w:hAnsi="Arial" w:cs="Arial"/>
          <w:b/>
          <w:color w:val="auto"/>
          <w:sz w:val="24"/>
          <w:szCs w:val="24"/>
        </w:rPr>
        <w:t>, VII</w:t>
      </w:r>
      <w:r w:rsidR="00607C74" w:rsidRPr="00A72551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2F638B" w:rsidRPr="00A7255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7431C8" w:rsidRPr="00A72551">
        <w:rPr>
          <w:rFonts w:ascii="Arial" w:eastAsia="Times New Roman" w:hAnsi="Arial" w:cs="Arial"/>
          <w:b/>
          <w:color w:val="auto"/>
          <w:sz w:val="24"/>
          <w:szCs w:val="24"/>
        </w:rPr>
        <w:t>X</w:t>
      </w:r>
      <w:r w:rsidR="002004E9" w:rsidRPr="00A7255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607C74" w:rsidRPr="00A72551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607C74" w:rsidRPr="00A72551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607C74" w:rsidRPr="00A7255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64DC56E1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4E92D24" w14:textId="5EE3D12B" w:rsidR="007B0A9C" w:rsidRPr="00DD0B5D" w:rsidRDefault="007B0A9C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Table 1.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Number of </w:t>
      </w: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Affected Families / Persons</w:t>
      </w:r>
    </w:p>
    <w:tbl>
      <w:tblPr>
        <w:tblW w:w="491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787"/>
        <w:gridCol w:w="1713"/>
        <w:gridCol w:w="1397"/>
        <w:gridCol w:w="1393"/>
      </w:tblGrid>
      <w:tr w:rsidR="00A72551" w:rsidRPr="00A72551" w14:paraId="68DE10A8" w14:textId="77777777" w:rsidTr="00DE43D0">
        <w:trPr>
          <w:trHeight w:val="20"/>
          <w:tblHeader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AD9C66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55C11C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72551" w:rsidRPr="00A72551" w14:paraId="05785B05" w14:textId="77777777" w:rsidTr="00DE43D0">
        <w:trPr>
          <w:trHeight w:val="20"/>
          <w:tblHeader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2943A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5D3030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0E8757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6AEFA5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72551" w:rsidRPr="00A72551" w14:paraId="22FE2DEA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201A2F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994514" w14:textId="54C515E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FBFF75" w14:textId="5785B558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43,129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841A9F" w14:textId="28A4952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204,556 </w:t>
            </w:r>
          </w:p>
        </w:tc>
      </w:tr>
      <w:tr w:rsidR="00A72551" w:rsidRPr="00A72551" w14:paraId="080DE872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343012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4CFA5" w14:textId="5B100C6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ED41F" w14:textId="53A2476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11,347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C6150" w14:textId="2573524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50,265 </w:t>
            </w:r>
          </w:p>
        </w:tc>
      </w:tr>
      <w:tr w:rsidR="00A72551" w:rsidRPr="00A72551" w14:paraId="4F547020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B219A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4CFAA" w14:textId="55B6081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F6182" w14:textId="51C1994B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2,236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C8D44" w14:textId="44471A14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9,176 </w:t>
            </w:r>
          </w:p>
        </w:tc>
      </w:tr>
      <w:tr w:rsidR="00A72551" w:rsidRPr="00A72551" w14:paraId="65CB12C1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E505E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10B2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61E4" w14:textId="07CB1644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50E0" w14:textId="6CFADAB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94B1" w14:textId="6924D80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A72551" w:rsidRPr="00A72551" w14:paraId="15ECAC14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B68C1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8A81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6144" w14:textId="2DD0E54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1E7B" w14:textId="5B6B975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3809" w14:textId="529988F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3,739 </w:t>
            </w:r>
          </w:p>
        </w:tc>
      </w:tr>
      <w:tr w:rsidR="00A72551" w:rsidRPr="00A72551" w14:paraId="2229A1F1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249F1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71C1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AC5E" w14:textId="3172101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4EEB" w14:textId="3560B8E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4CC2" w14:textId="134F4E7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1,494 </w:t>
            </w:r>
          </w:p>
        </w:tc>
      </w:tr>
      <w:tr w:rsidR="00A72551" w:rsidRPr="00A72551" w14:paraId="432069A6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670F2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B7F2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BC6B" w14:textId="5AC5091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384D" w14:textId="5808B6C4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BD4F" w14:textId="6E4E14A8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A72551" w:rsidRPr="00A72551" w14:paraId="6EA7CDD1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1D926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6A77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4FAAC" w14:textId="4770134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6F19" w14:textId="018B4C2F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1164" w14:textId="7B674CC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A72551" w:rsidRPr="00A72551" w14:paraId="21B08836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FB660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46A2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92D0" w14:textId="6977E4A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06DD" w14:textId="3923235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02D5" w14:textId="272442DD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3,364 </w:t>
            </w:r>
          </w:p>
        </w:tc>
      </w:tr>
      <w:tr w:rsidR="00A72551" w:rsidRPr="00A72551" w14:paraId="1D2989C1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6551D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F6AD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2D15" w14:textId="318879CB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3721" w14:textId="2DA3C47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9ED1" w14:textId="579F647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552 </w:t>
            </w:r>
          </w:p>
        </w:tc>
      </w:tr>
      <w:tr w:rsidR="00A72551" w:rsidRPr="00A72551" w14:paraId="171B7024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662B7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E9C2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AB2B" w14:textId="65A67BA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557B" w14:textId="3BFD5F0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26BF" w14:textId="66AE454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A72551" w:rsidRPr="00A72551" w14:paraId="5E130822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9C735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C0397" w14:textId="195399D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26855" w14:textId="5E5B202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9,111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972BA" w14:textId="0312E2AD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41,089 </w:t>
            </w:r>
          </w:p>
        </w:tc>
      </w:tr>
      <w:tr w:rsidR="00A72551" w:rsidRPr="00A72551" w14:paraId="7AAA2078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BF3E5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4F1E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EAD9" w14:textId="4E23236D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3C1C" w14:textId="2292FA58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C5A5" w14:textId="7D32AD9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1,844 </w:t>
            </w:r>
          </w:p>
        </w:tc>
      </w:tr>
      <w:tr w:rsidR="00A72551" w:rsidRPr="00A72551" w14:paraId="276CD463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C95B9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DD68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BAB8" w14:textId="0CB4E7A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F9D1" w14:textId="062E2904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79A7" w14:textId="55A1EB9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</w:tr>
      <w:tr w:rsidR="00A72551" w:rsidRPr="00A72551" w14:paraId="414056A1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C8FD7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F597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441A" w14:textId="168895F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4D4B" w14:textId="74BA9AD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2AC3" w14:textId="78873FA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A72551" w:rsidRPr="00A72551" w14:paraId="766A3140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82585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40A6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F846" w14:textId="780EB01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5259" w14:textId="3DE5135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3,595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EDA9" w14:textId="6DD7E24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17,975 </w:t>
            </w:r>
          </w:p>
        </w:tc>
      </w:tr>
      <w:tr w:rsidR="00A72551" w:rsidRPr="00A72551" w14:paraId="51002798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061AE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2CBF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81BD" w14:textId="4F739E6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0E25" w14:textId="7085B00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7D27" w14:textId="09E5E12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A72551" w:rsidRPr="00A72551" w14:paraId="106F6565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BD7AD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B914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F4B5" w14:textId="74AE81F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7F53" w14:textId="018D94AB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5623" w14:textId="5AAA5FA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A72551" w:rsidRPr="00A72551" w14:paraId="0ED87AB3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17DA7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3EB8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E486" w14:textId="3BD144D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ADB0" w14:textId="29158EAF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1DF1" w14:textId="389911D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A72551" w:rsidRPr="00A72551" w14:paraId="6113C646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7D7D5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BFB3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0E25" w14:textId="204CB24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6C4D" w14:textId="00009B1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64B2" w14:textId="2A9A531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A72551" w:rsidRPr="00A72551" w14:paraId="7CD2EBB7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A46EB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76E4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FAA5" w14:textId="69E2897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627D" w14:textId="4E88B4F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0105" w14:textId="73B812C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A72551" w:rsidRPr="00A72551" w14:paraId="718B1BBF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9C696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531E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6B96" w14:textId="22FAB11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0A1E" w14:textId="1576328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1CAE" w14:textId="4030B1D8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A72551" w:rsidRPr="00A72551" w14:paraId="21ED8CEA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454BE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B54C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E7E5" w14:textId="6700381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25E0" w14:textId="4462B844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F757" w14:textId="243892A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4,246 </w:t>
            </w:r>
          </w:p>
        </w:tc>
      </w:tr>
      <w:tr w:rsidR="00A72551" w:rsidRPr="00A72551" w14:paraId="35067D3D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3AB59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53F8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1462" w14:textId="0EAA62AD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AB6D" w14:textId="37ED165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2,717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3470" w14:textId="64ED902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10,864 </w:t>
            </w:r>
          </w:p>
        </w:tc>
      </w:tr>
      <w:tr w:rsidR="00A72551" w:rsidRPr="00A72551" w14:paraId="00D9C848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F4AC0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8D6D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7B19" w14:textId="3252437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2229" w14:textId="6D0A820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3B96" w14:textId="5A8AEBDD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5,250 </w:t>
            </w:r>
          </w:p>
        </w:tc>
      </w:tr>
      <w:tr w:rsidR="00A72551" w:rsidRPr="00A72551" w14:paraId="7DA0BFCA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51D04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6F866" w14:textId="0A20204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42D1B" w14:textId="25198A5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34CA9" w14:textId="1F2C77B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947 </w:t>
            </w:r>
          </w:p>
        </w:tc>
      </w:tr>
      <w:tr w:rsidR="00A72551" w:rsidRPr="00A72551" w14:paraId="1F71636B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AA4C4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FBAC3" w14:textId="46D48EC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C9038" w14:textId="527954B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5BC31" w14:textId="15A4C67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 </w:t>
            </w:r>
          </w:p>
        </w:tc>
      </w:tr>
      <w:tr w:rsidR="00A72551" w:rsidRPr="00A72551" w14:paraId="005FAAFD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FBB83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80E7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28D5" w14:textId="38BC8B3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6A97" w14:textId="0DA6C0B4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FC51" w14:textId="7F7BA52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A72551" w:rsidRPr="00A72551" w14:paraId="2C04EC87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F4D2D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AA11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13A3" w14:textId="1DEC5CC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164E" w14:textId="6EF30C3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69C1" w14:textId="12DE3808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A72551" w:rsidRPr="00A72551" w14:paraId="50B025EE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2C199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9DA28" w14:textId="5547697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3069F" w14:textId="4051334F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1F6A6" w14:textId="35D2E9B8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 </w:t>
            </w:r>
          </w:p>
        </w:tc>
      </w:tr>
      <w:tr w:rsidR="00A72551" w:rsidRPr="00A72551" w14:paraId="1EC97027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BFD52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EECF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41A1" w14:textId="268DB1C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B3CD" w14:textId="1674612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921F" w14:textId="366ABF4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</w:tr>
      <w:tr w:rsidR="00A72551" w:rsidRPr="00A72551" w14:paraId="456A985A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0472F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A6B3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2E596" w14:textId="0648165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8D0C" w14:textId="30C1997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F23A" w14:textId="46CA640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425 </w:t>
            </w:r>
          </w:p>
        </w:tc>
      </w:tr>
      <w:tr w:rsidR="00A72551" w:rsidRPr="00A72551" w14:paraId="3317CB54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38326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B0319" w14:textId="6DED155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2BC0F" w14:textId="45D3F664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56D88" w14:textId="427DE5FF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297 </w:t>
            </w:r>
          </w:p>
        </w:tc>
      </w:tr>
      <w:tr w:rsidR="00A72551" w:rsidRPr="00A72551" w14:paraId="47AFA004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35F3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7C59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50B3" w14:textId="1DBAA00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D238" w14:textId="2FEB86F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9D76" w14:textId="08F350B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</w:tr>
      <w:tr w:rsidR="00A72551" w:rsidRPr="00A72551" w14:paraId="2C38B0DA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AA5BA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4961B" w14:textId="54E634D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8F52DC" w14:textId="65A52ED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4,983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6AC5F2" w14:textId="7DD1F274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24,662 </w:t>
            </w:r>
          </w:p>
        </w:tc>
      </w:tr>
      <w:tr w:rsidR="00A72551" w:rsidRPr="00A72551" w14:paraId="2188CB23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5702B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CD45A" w14:textId="106B6E6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B330B" w14:textId="1FBB0A7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4,983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22F99" w14:textId="3310909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24,662 </w:t>
            </w:r>
          </w:p>
        </w:tc>
      </w:tr>
      <w:tr w:rsidR="00A72551" w:rsidRPr="00A72551" w14:paraId="193AFD70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5CD4B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65F9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F658" w14:textId="4AE556B8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7598" w14:textId="754087F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2A14" w14:textId="2A6E342D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A72551" w:rsidRPr="00A72551" w14:paraId="5D8C77B8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95FB3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F75E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CAD6" w14:textId="32A4064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269F" w14:textId="480BA1C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620D" w14:textId="4263633B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A72551" w:rsidRPr="00A72551" w14:paraId="791CF9F9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9B65E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1CE5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7B00" w14:textId="1F270AA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6195" w14:textId="3B1A229B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358A" w14:textId="19FF9D9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12,653 </w:t>
            </w:r>
          </w:p>
        </w:tc>
      </w:tr>
      <w:tr w:rsidR="00A72551" w:rsidRPr="00A72551" w14:paraId="7653F7D9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EB59F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91D1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Valladolid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DED5" w14:textId="0F12B60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7E66" w14:textId="640C10D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2,372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F3E8" w14:textId="43086F4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11,860 </w:t>
            </w:r>
          </w:p>
        </w:tc>
      </w:tr>
      <w:tr w:rsidR="00A72551" w:rsidRPr="00A72551" w14:paraId="5D2654E2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847AE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C29DD3" w14:textId="722EC2D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2D89A9" w14:textId="2A870B6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20,834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06E25A" w14:textId="78EE472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104,170 </w:t>
            </w:r>
          </w:p>
        </w:tc>
      </w:tr>
      <w:tr w:rsidR="00A72551" w:rsidRPr="00A72551" w14:paraId="33D27D9C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3592B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082CB" w14:textId="0792C8ED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653C1" w14:textId="7A231598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17,463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7DAD3" w14:textId="699E7A6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87,315 </w:t>
            </w:r>
          </w:p>
        </w:tc>
      </w:tr>
      <w:tr w:rsidR="00A72551" w:rsidRPr="00A72551" w14:paraId="56B6B850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9A2EA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C24D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CEE7" w14:textId="25255CC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3FF8" w14:textId="116DE50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F4F1" w14:textId="3DA055B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1,600 </w:t>
            </w:r>
          </w:p>
        </w:tc>
      </w:tr>
      <w:tr w:rsidR="00A72551" w:rsidRPr="00A72551" w14:paraId="4A8D738A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9AB28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EC0E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Bien </w:t>
            </w: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Unido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BCB6" w14:textId="2E7EE1BB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73F9" w14:textId="4DE7FB6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F9D6" w14:textId="2E20F7F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6,170 </w:t>
            </w:r>
          </w:p>
        </w:tc>
      </w:tr>
      <w:tr w:rsidR="00A72551" w:rsidRPr="00A72551" w14:paraId="5F056DDF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64515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0933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C9D0" w14:textId="0D10AB1B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F3B3" w14:textId="0B1FFD2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EA47" w14:textId="2404758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A72551" w:rsidRPr="00A72551" w14:paraId="60043A75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4FA2C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54FB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09B6" w14:textId="2E66E86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4D81" w14:textId="779BD2F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2528" w14:textId="5ADF7C6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6,550 </w:t>
            </w:r>
          </w:p>
        </w:tc>
      </w:tr>
      <w:tr w:rsidR="00A72551" w:rsidRPr="00A72551" w14:paraId="2D1503CA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38CEC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FB39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Jetafe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8A1A" w14:textId="662E97BF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03D3" w14:textId="4E46753D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A393" w14:textId="19712678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15,740 </w:t>
            </w:r>
          </w:p>
        </w:tc>
      </w:tr>
      <w:tr w:rsidR="00A72551" w:rsidRPr="00A72551" w14:paraId="77631851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F1781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6F68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Inabanga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9D76" w14:textId="340CB57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5F94" w14:textId="4F5F042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A073" w14:textId="3CB706C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3,600 </w:t>
            </w:r>
          </w:p>
        </w:tc>
      </w:tr>
      <w:tr w:rsidR="00A72551" w:rsidRPr="00A72551" w14:paraId="19A5D36F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8D2A3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90C0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Loon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1847" w14:textId="662EB78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1F75" w14:textId="5757504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2,839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7FCE" w14:textId="35123A9F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14,195 </w:t>
            </w:r>
          </w:p>
        </w:tc>
      </w:tr>
      <w:tr w:rsidR="00A72551" w:rsidRPr="00A72551" w14:paraId="09787B27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D1BC0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40BB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Panglao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37AD" w14:textId="51145AF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B758" w14:textId="5315622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A076" w14:textId="0C01EF8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1,270 </w:t>
            </w:r>
          </w:p>
        </w:tc>
      </w:tr>
      <w:tr w:rsidR="00A72551" w:rsidRPr="00A72551" w14:paraId="35BB8437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9480E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2676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Pres. Carlos P. Garcia (</w:t>
            </w: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73ED" w14:textId="3891ABE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3CFE" w14:textId="74F929B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9358" w14:textId="407E6BE8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4,985 </w:t>
            </w:r>
          </w:p>
        </w:tc>
      </w:tr>
      <w:tr w:rsidR="00A72551" w:rsidRPr="00A72551" w14:paraId="4C52A477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C055F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1416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4C29" w14:textId="035CA59B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9545" w14:textId="37B6D294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4,281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1969" w14:textId="0037705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21,405 </w:t>
            </w:r>
          </w:p>
        </w:tc>
      </w:tr>
      <w:tr w:rsidR="00A72551" w:rsidRPr="00A72551" w14:paraId="1BB12D7F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C4279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DC3F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30E3" w14:textId="2B439D4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1954" w14:textId="1021EB8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9371" w14:textId="1D3D39B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5,520 </w:t>
            </w:r>
          </w:p>
        </w:tc>
      </w:tr>
      <w:tr w:rsidR="00A72551" w:rsidRPr="00A72551" w14:paraId="093240C7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B13A3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3E63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Ubay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44A5" w14:textId="00A7DD24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17E8" w14:textId="12CD459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C7F7" w14:textId="64D4565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1,280 </w:t>
            </w:r>
          </w:p>
        </w:tc>
      </w:tr>
      <w:tr w:rsidR="00A72551" w:rsidRPr="00A72551" w14:paraId="319AB5C7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BBC7A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A7846" w14:textId="48B94234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4FB1B" w14:textId="518A6F6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3,371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2274E" w14:textId="7978912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16,855 </w:t>
            </w:r>
          </w:p>
        </w:tc>
      </w:tr>
      <w:tr w:rsidR="00A72551" w:rsidRPr="00A72551" w14:paraId="0C2A4AE1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C4FFD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5554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6F1A" w14:textId="103F6D0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0E64" w14:textId="1B4FF1ED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3,371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D2EB" w14:textId="4F54616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16,855 </w:t>
            </w:r>
          </w:p>
        </w:tc>
      </w:tr>
      <w:tr w:rsidR="00A72551" w:rsidRPr="00A72551" w14:paraId="492D1464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87547B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C0DC1B" w14:textId="115545E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C8E774" w14:textId="1B8B705D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5,726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41959" w14:textId="2A71BFD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24,478 </w:t>
            </w:r>
          </w:p>
        </w:tc>
      </w:tr>
      <w:tr w:rsidR="00A72551" w:rsidRPr="00A72551" w14:paraId="6EED2AA5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42ED8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61199" w14:textId="3DC6B64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E0175" w14:textId="1C14E4E9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4,433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ACE68" w14:textId="57EAFCC4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18,013 </w:t>
            </w:r>
          </w:p>
        </w:tc>
      </w:tr>
      <w:tr w:rsidR="00A72551" w:rsidRPr="00A72551" w14:paraId="213E7BE9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9E4FE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B13A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C674" w14:textId="70D0B6EB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1574" w14:textId="6DCE3C4F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B74B" w14:textId="0254C91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6,165 </w:t>
            </w:r>
          </w:p>
        </w:tc>
      </w:tr>
      <w:tr w:rsidR="00A72551" w:rsidRPr="00A72551" w14:paraId="625D4EE0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44DF1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0E84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8A15" w14:textId="1D11400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474F" w14:textId="3B431F5F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68F5" w14:textId="3661C53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</w:tr>
      <w:tr w:rsidR="00A72551" w:rsidRPr="00A72551" w14:paraId="759060CB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7D958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C303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0CDA" w14:textId="45893EF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DAF7" w14:textId="522B7EE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126B" w14:textId="1B56ACB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2,055 </w:t>
            </w:r>
          </w:p>
        </w:tc>
      </w:tr>
      <w:tr w:rsidR="00A72551" w:rsidRPr="00A72551" w14:paraId="7319D89C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E485A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813B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9ACA" w14:textId="236C20DA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EFA8" w14:textId="2D4E82B1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C351" w14:textId="74C3E1FB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3,436 </w:t>
            </w:r>
          </w:p>
        </w:tc>
      </w:tr>
      <w:tr w:rsidR="00A72551" w:rsidRPr="00A72551" w14:paraId="1C645FA1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7BEE0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67EC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ACB1" w14:textId="670DDF8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C1C5" w14:textId="6F8A471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5046" w14:textId="3788DA9B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3,680 </w:t>
            </w:r>
          </w:p>
        </w:tc>
      </w:tr>
      <w:tr w:rsidR="00A72551" w:rsidRPr="00A72551" w14:paraId="3F4D936D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560EE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Misamis</w:t>
            </w:r>
            <w:proofErr w:type="spellEnd"/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Oriental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46234" w14:textId="2A589683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83344" w14:textId="2A128C9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39165" w14:textId="4A97786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6,465 </w:t>
            </w:r>
          </w:p>
        </w:tc>
      </w:tr>
      <w:tr w:rsidR="00A72551" w:rsidRPr="00A72551" w14:paraId="012C12DB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D9E3B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0AE8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Cagayan De Oro City (capital)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5F72" w14:textId="6C1F36CC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40F4" w14:textId="1EAF803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 xml:space="preserve">1,293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8E61" w14:textId="5C5C10B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2551">
              <w:rPr>
                <w:rFonts w:ascii="Arial" w:hAnsi="Arial" w:cs="Arial"/>
                <w:sz w:val="20"/>
                <w:szCs w:val="20"/>
              </w:rPr>
              <w:t xml:space="preserve">6,465 </w:t>
            </w:r>
          </w:p>
        </w:tc>
      </w:tr>
      <w:tr w:rsidR="00A72551" w:rsidRPr="00A72551" w14:paraId="0636A298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C1974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C92BF8" w14:textId="53B0227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A88A3E" w14:textId="16F6C04E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CC571C" w14:textId="0246490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</w:tr>
      <w:tr w:rsidR="00A72551" w:rsidRPr="00A72551" w14:paraId="34A02F16" w14:textId="77777777" w:rsidTr="00DE43D0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85764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D7DAE" w14:textId="2063B11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B5AD9" w14:textId="5FB3D76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8FA1E" w14:textId="18012ED6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</w:tr>
      <w:tr w:rsidR="00A72551" w:rsidRPr="00A72551" w14:paraId="59E4B8AB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B1ED6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A1EC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E50D" w14:textId="419690A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17C9" w14:textId="27E2C43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61B9" w14:textId="772E9E65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A72551" w:rsidRPr="00A72551" w14:paraId="0126E93B" w14:textId="77777777" w:rsidTr="00DE43D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D5662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B468" w14:textId="77777777" w:rsidR="00A72551" w:rsidRPr="00A72551" w:rsidRDefault="00A72551" w:rsidP="00A7255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EC92" w14:textId="1211383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815F" w14:textId="7A250610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D54E" w14:textId="33925C62" w:rsidR="00A72551" w:rsidRPr="00A72551" w:rsidRDefault="00A72551" w:rsidP="00A7255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</w:tbl>
    <w:p w14:paraId="0791C5B7" w14:textId="1B79B6B4" w:rsidR="00AC2B43" w:rsidRPr="00AC2B43" w:rsidRDefault="007431C8" w:rsidP="00DD0B5D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534DA7E3" w14:textId="2F91CFB7" w:rsidR="00AC2B43" w:rsidRDefault="00D75E7C" w:rsidP="00123C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B0A9C"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6526F6"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77235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I,</w:t>
      </w:r>
      <w:r w:rsidR="000315B8">
        <w:rPr>
          <w:rFonts w:ascii="Arial" w:hAnsi="Arial" w:cs="Arial"/>
          <w:bCs/>
          <w:i/>
          <w:color w:val="0070C0"/>
          <w:sz w:val="16"/>
          <w:szCs w:val="24"/>
        </w:rPr>
        <w:t xml:space="preserve"> III</w:t>
      </w:r>
      <w:r w:rsidR="00517FEA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221FD1" w:rsidRPr="00016644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497CC6" w:rsidRPr="00016644">
        <w:rPr>
          <w:rFonts w:ascii="Arial" w:hAnsi="Arial" w:cs="Arial"/>
          <w:bCs/>
          <w:i/>
          <w:color w:val="0070C0"/>
          <w:sz w:val="16"/>
          <w:szCs w:val="24"/>
        </w:rPr>
        <w:t>, VII</w:t>
      </w:r>
      <w:r w:rsidR="000315B8">
        <w:rPr>
          <w:rFonts w:ascii="Arial" w:hAnsi="Arial" w:cs="Arial"/>
          <w:bCs/>
          <w:i/>
          <w:color w:val="0070C0"/>
          <w:sz w:val="16"/>
          <w:szCs w:val="24"/>
        </w:rPr>
        <w:t xml:space="preserve">, </w:t>
      </w:r>
      <w:r w:rsidR="00221FD1" w:rsidRPr="00016644">
        <w:rPr>
          <w:rFonts w:ascii="Arial" w:hAnsi="Arial" w:cs="Arial"/>
          <w:bCs/>
          <w:i/>
          <w:color w:val="0070C0"/>
          <w:sz w:val="16"/>
          <w:szCs w:val="24"/>
        </w:rPr>
        <w:t>X</w:t>
      </w:r>
      <w:r w:rsidR="000315B8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0315B8" w:rsidRPr="00016644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0315B8">
        <w:rPr>
          <w:rFonts w:ascii="Arial" w:hAnsi="Arial" w:cs="Arial"/>
          <w:bCs/>
          <w:i/>
          <w:color w:val="0070C0"/>
          <w:sz w:val="16"/>
          <w:szCs w:val="24"/>
        </w:rPr>
        <w:t xml:space="preserve"> CAR</w:t>
      </w:r>
    </w:p>
    <w:p w14:paraId="07DA7846" w14:textId="77777777" w:rsidR="00D75E7C" w:rsidRPr="00123C45" w:rsidRDefault="00D75E7C" w:rsidP="00123C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C800F0B" w14:textId="77777777" w:rsidR="00DD0B5D" w:rsidRDefault="000B5BE2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2BEE1F95" w14:textId="77777777" w:rsidR="00DD0B5D" w:rsidRDefault="000B5BE2" w:rsidP="00DD0B5D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1FAC3A8" w14:textId="235A19FA" w:rsidR="00DD0B5D" w:rsidRPr="00123C45" w:rsidRDefault="00167DAC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23C4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4A169D" w:rsidRPr="004A169D">
        <w:rPr>
          <w:rFonts w:ascii="Arial" w:eastAsia="Arial" w:hAnsi="Arial" w:cs="Arial"/>
          <w:b/>
          <w:color w:val="0070C0"/>
          <w:sz w:val="24"/>
          <w:szCs w:val="24"/>
        </w:rPr>
        <w:t xml:space="preserve">3,717 </w:t>
      </w:r>
      <w:r w:rsidR="000B5BE2" w:rsidRPr="006C2F7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B5BE2" w:rsidRPr="006C2F7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123C45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4A169D" w:rsidRPr="004A169D">
        <w:rPr>
          <w:rFonts w:ascii="Arial" w:eastAsia="Arial" w:hAnsi="Arial" w:cs="Arial"/>
          <w:b/>
          <w:color w:val="0070C0"/>
          <w:sz w:val="24"/>
          <w:szCs w:val="24"/>
        </w:rPr>
        <w:t>13,627</w:t>
      </w:r>
      <w:bookmarkStart w:id="3" w:name="_GoBack"/>
      <w:bookmarkEnd w:id="3"/>
      <w:r w:rsidR="004A169D" w:rsidRPr="004A16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B5BE2" w:rsidRPr="006C2F7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6C2F7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D07BD" w:rsidRPr="00123C45">
        <w:rPr>
          <w:rFonts w:ascii="Arial" w:eastAsia="Arial" w:hAnsi="Arial" w:cs="Arial"/>
          <w:color w:val="auto"/>
          <w:sz w:val="24"/>
          <w:szCs w:val="24"/>
        </w:rPr>
        <w:t>took temporary</w:t>
      </w:r>
      <w:r w:rsidRPr="00123C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8402D">
        <w:rPr>
          <w:rFonts w:ascii="Arial" w:eastAsia="Arial" w:hAnsi="Arial" w:cs="Arial"/>
          <w:color w:val="auto"/>
          <w:sz w:val="24"/>
          <w:szCs w:val="24"/>
        </w:rPr>
        <w:t>shelter</w:t>
      </w:r>
      <w:r w:rsidR="000B5BE2" w:rsidRPr="001840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8D5" w:rsidRPr="0018402D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1840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8402D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4A169D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64FE6" w:rsidRPr="006C2F7A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464FE6" w:rsidRPr="00123C45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E708ED" w:rsidRPr="00CA0F74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E708ED" w:rsidRPr="00123C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2A07">
        <w:rPr>
          <w:rFonts w:ascii="Arial" w:eastAsia="Arial" w:hAnsi="Arial" w:cs="Arial"/>
          <w:b/>
          <w:color w:val="0070C0"/>
          <w:sz w:val="24"/>
          <w:szCs w:val="24"/>
        </w:rPr>
        <w:t xml:space="preserve">I, </w:t>
      </w:r>
      <w:r w:rsidR="006C2F7A" w:rsidRPr="004A169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6C2F7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E708ED" w:rsidRPr="009A359B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Pr="009A359B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Pr="00123C45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Pr="009A359B">
        <w:rPr>
          <w:rFonts w:ascii="Arial" w:eastAsia="Arial" w:hAnsi="Arial" w:cs="Arial"/>
          <w:b/>
          <w:color w:val="auto"/>
          <w:sz w:val="24"/>
          <w:szCs w:val="24"/>
        </w:rPr>
        <w:t>X</w:t>
      </w:r>
      <w:r w:rsidR="00574787" w:rsidRPr="00123C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123C45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123C45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DD8966D" w14:textId="1289235C" w:rsidR="00DD0B5D" w:rsidRPr="00123C45" w:rsidRDefault="00DD0B5D" w:rsidP="00123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67D77D6" w14:textId="3C30F94B" w:rsidR="000B5BE2" w:rsidRPr="00DD0B5D" w:rsidRDefault="000B5BE2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of Displaced Families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/ Persons Inside Evacuation Centers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2515"/>
        <w:gridCol w:w="1420"/>
        <w:gridCol w:w="1370"/>
        <w:gridCol w:w="870"/>
        <w:gridCol w:w="870"/>
        <w:gridCol w:w="870"/>
        <w:gridCol w:w="859"/>
      </w:tblGrid>
      <w:tr w:rsidR="004A169D" w:rsidRPr="00EE717A" w14:paraId="2442DA3A" w14:textId="77777777" w:rsidTr="00222895">
        <w:trPr>
          <w:trHeight w:val="20"/>
          <w:tblHeader/>
        </w:trPr>
        <w:tc>
          <w:tcPr>
            <w:tcW w:w="1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0A9876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87C607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C4C83D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A169D" w:rsidRPr="00EE717A" w14:paraId="38A91A0A" w14:textId="77777777" w:rsidTr="00222895">
        <w:trPr>
          <w:trHeight w:val="20"/>
          <w:tblHeader/>
        </w:trPr>
        <w:tc>
          <w:tcPr>
            <w:tcW w:w="1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3CCCB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469E7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4F9ACF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F2D384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E717A" w:rsidRPr="00EE717A" w14:paraId="00F221AB" w14:textId="77777777" w:rsidTr="00222895">
        <w:trPr>
          <w:trHeight w:val="20"/>
          <w:tblHeader/>
        </w:trPr>
        <w:tc>
          <w:tcPr>
            <w:tcW w:w="1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B61F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4F8E7D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1A3956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166F9C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C4859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44F9F8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368753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E717A" w:rsidRPr="00EE717A" w14:paraId="6315E98D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40BD7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D70914" w14:textId="249307B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84132A" w14:textId="01C70FC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E0165C" w14:textId="71ADAD4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3,717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C6BB0A" w14:textId="415DB88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022C99" w14:textId="56A76D7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13,627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75CBBE" w14:textId="2B7356B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2398892F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ADA288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413337" w14:textId="1A63575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6AFD4" w14:textId="038A738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A4329A" w14:textId="045058D4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1,016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62EEF" w14:textId="50C97D6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383BC" w14:textId="7C75E05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3,792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16EE7" w14:textId="5F3499A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6C9264D4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3A4D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6D07A" w14:textId="7472F29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8970A" w14:textId="681F1ED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70F62" w14:textId="177F3C7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5F7A6" w14:textId="5B9E724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A54FF" w14:textId="7AC7FA4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BB598" w14:textId="2AFBA72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2E901855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30656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EBAF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5544" w14:textId="23C8FC4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F07D" w14:textId="53180B9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BCA2" w14:textId="7C6D047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68CB" w14:textId="491E967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1AB2" w14:textId="2E78D59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0EAF" w14:textId="7EA21E9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72ABCAEE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236AA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0408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6C71" w14:textId="0E7B059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F41C" w14:textId="6E449B3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8D77" w14:textId="4DC4F73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1062" w14:textId="50D589D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46B5" w14:textId="557BF64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760D" w14:textId="2E73EE8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32E7D21C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4F01E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C78DA" w14:textId="69E2EF6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527C0" w14:textId="05B25BC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2C172" w14:textId="1D4D40B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4244E" w14:textId="4A0AF82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1A1C5" w14:textId="1DE4733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3,511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7EFD0" w14:textId="5CB972A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49004B50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443F5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C1EE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9C96" w14:textId="232563B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D7CC" w14:textId="649ECB1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7484" w14:textId="508A7DF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C9C3" w14:textId="32D0027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2791" w14:textId="708D8B7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A477" w14:textId="54E68A9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094DCF03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60CFD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FFFB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1143" w14:textId="755FA33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D8FC" w14:textId="3E8D439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0461" w14:textId="26F9C35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DD00" w14:textId="37E6467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01B9" w14:textId="65E73B5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DCF0" w14:textId="7D1FCDC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37FE4EFF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B682E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682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9566" w14:textId="1DCD642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5AFA" w14:textId="39470CC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D21B" w14:textId="524D799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32DF" w14:textId="195B9CD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766C" w14:textId="52F0405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C5CE" w14:textId="514C84D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2C91FED0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95A57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7CF1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1260" w14:textId="769A740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CB36" w14:textId="2919B1C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A466" w14:textId="284D278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7EFF" w14:textId="3D64C0A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E157" w14:textId="7F6D042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A53E" w14:textId="770BF1A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37B33EBA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9296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7ACE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0162" w14:textId="349E33F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F08F" w14:textId="599E5C0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5D69" w14:textId="508AE81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7F94" w14:textId="35D6B52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22F6" w14:textId="7D31BA2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1B2C" w14:textId="07FB9AF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407DA68C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A33F1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A49A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921E" w14:textId="58AE2B7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717F" w14:textId="7BA43DE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04DB" w14:textId="57C8AAD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18BB" w14:textId="0A4FEAD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893D" w14:textId="0CACA6C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B1B0" w14:textId="793EE66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4646F57E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B1B2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ABC3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2B77" w14:textId="2B2D004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1C9E" w14:textId="5648480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AF91" w14:textId="40B0089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232B" w14:textId="4681F45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0C1F" w14:textId="77A93CA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09DB" w14:textId="7D136AE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01636E2E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4C1EF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BB87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EB61" w14:textId="5039C4A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D111" w14:textId="341BE14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3127" w14:textId="61309AB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4C95" w14:textId="2B7B625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B86F" w14:textId="05E1248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5F07" w14:textId="3301DC6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13B1327F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69DFF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1DD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F2F4" w14:textId="6974655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699B" w14:textId="752F102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5FE3" w14:textId="4D40F6B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559E" w14:textId="7FFA247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532F" w14:textId="733C312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022D" w14:textId="4C417C5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33AD694B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AE3D1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8CD0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D0C4" w14:textId="1D8D69E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DACC" w14:textId="02C04EA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BE05" w14:textId="35926C0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8DAC" w14:textId="615DE68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E0BD" w14:textId="789CAB5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2,648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AA04" w14:textId="5FD3EED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309C0816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D363E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B3C0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B4AC" w14:textId="0F87371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284A" w14:textId="0937D3D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77D2" w14:textId="5BCC5DF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A46E" w14:textId="4AE0E2C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F498" w14:textId="37A7E2B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1C86" w14:textId="387094E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68F61AB5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EF11CD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ACF33" w14:textId="0158494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B9665" w14:textId="40E2CD9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056361" w14:textId="67598F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24D0B" w14:textId="28D686C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125971" w14:textId="00785B0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FE1199" w14:textId="01CEDF9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190B336B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B82F8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C4F8A" w14:textId="4E1001B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44D1C" w14:textId="119E90F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ED4E8" w14:textId="7423CF8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AA8CA" w14:textId="0494D09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A30F6" w14:textId="79FC1F4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53691" w14:textId="4A303A7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2F8DF4D6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0421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A134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1A9D" w14:textId="29A8201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C0E4" w14:textId="724E31B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CC17" w14:textId="54C6B0B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38FD" w14:textId="24F8905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2950" w14:textId="3645F1C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AF03" w14:textId="43CDAE1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54E18343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67B0C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7C3C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F3D1" w14:textId="0EF25FD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99F5" w14:textId="3DC7F7A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F764" w14:textId="264E732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7153" w14:textId="3DE16ED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4742" w14:textId="14F1425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7B1A" w14:textId="3820E91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58DB0FBA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593FA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ADA94" w14:textId="042D779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023CE" w14:textId="5CE412A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A469E" w14:textId="339E1F5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3D864" w14:textId="22057264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148A0" w14:textId="4156531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BE2DD" w14:textId="3774322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27BF9F17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72B6F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2B80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8FBD" w14:textId="621B425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0F04" w14:textId="7EE8CBF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DF9F" w14:textId="032C4E0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C86D" w14:textId="2C55699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EC7F" w14:textId="40A2649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7105" w14:textId="135D6F6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3C381464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6F9C3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8A7D3" w14:textId="0CB856E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B1867" w14:textId="7E91F76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63FD95" w14:textId="654A78C4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0438FC" w14:textId="26641EF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AFF21" w14:textId="468FFCB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EA57D3" w14:textId="14B5EF4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4E3C2C2F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318E5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ED77E" w14:textId="097B632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DCF7E" w14:textId="3C9FF0A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E02FF" w14:textId="61A86F8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5AB9A" w14:textId="4A957D3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53146" w14:textId="6015E5F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02DDB" w14:textId="1AA8C2B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3EB776D4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7EA34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B2A5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3131" w14:textId="175696C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090E" w14:textId="24B2EA1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3946" w14:textId="6C8D180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0E72" w14:textId="6FDEE6A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E0FE" w14:textId="06AF364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1EE1" w14:textId="5F1AF87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1C799B31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67BBC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912B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0F77" w14:textId="61AE518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10D5" w14:textId="21ED1AE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BBF5" w14:textId="5965E06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7428" w14:textId="5235753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E751" w14:textId="5AB9DD8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DE86" w14:textId="10921B9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19FBCEED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43587C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A62A92" w14:textId="6125054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BBEC3F" w14:textId="2EF4691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30081" w14:textId="7A8ACBD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2,542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1749F9" w14:textId="799DC59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7DD1FC" w14:textId="257827E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DAC67" w14:textId="443FBC34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0BA91E6E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E15F7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D8397" w14:textId="2ABF8CA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E1032" w14:textId="5A73006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02DEB" w14:textId="4072946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2,542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E95D1" w14:textId="007AE25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66018" w14:textId="3A3C5F7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16B96" w14:textId="7B418D9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667D3396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119A1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341E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3BD6" w14:textId="0EFAF32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71E3" w14:textId="4EBE400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CFBB" w14:textId="131A7AB4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109A" w14:textId="447119B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AB5A" w14:textId="1D05954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7982" w14:textId="7BBABC1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18F984B9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0E6A5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2A06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F92E" w14:textId="3E1B3F3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1ABF" w14:textId="1BB38C7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04B5" w14:textId="1F37C04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35C5" w14:textId="1A128234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B23D" w14:textId="294D58B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B424" w14:textId="66D0D9D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291485D5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57729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4473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C079" w14:textId="3CF1DB7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D3D9" w14:textId="3EC7137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0945" w14:textId="3A3EE29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62F4" w14:textId="6C5FC38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D7AC" w14:textId="691D2CD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C1B2" w14:textId="32EE7EF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779F8487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F10C1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7476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9D1E" w14:textId="5EA85F4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8853" w14:textId="6073208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BEE1" w14:textId="79927F4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98B4" w14:textId="6F66E36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F880" w14:textId="0AFE558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0871" w14:textId="036520F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A687EF4" w14:textId="09E1D9A0" w:rsidR="00AC3F90" w:rsidRDefault="008C4830" w:rsidP="00DD0B5D">
      <w:pPr>
        <w:spacing w:after="0" w:line="240" w:lineRule="auto"/>
        <w:ind w:left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AC3F90"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="00AC3F90"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being conducted. </w:t>
      </w:r>
    </w:p>
    <w:p w14:paraId="06393237" w14:textId="2682987D" w:rsidR="008C4830" w:rsidRPr="00016644" w:rsidRDefault="008C4830" w:rsidP="00DD0B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DSWD-FOs</w:t>
      </w:r>
      <w:r w:rsidR="004A169D">
        <w:rPr>
          <w:rFonts w:ascii="Arial" w:hAnsi="Arial" w:cs="Arial"/>
          <w:bCs/>
          <w:i/>
          <w:color w:val="0070C0"/>
          <w:sz w:val="16"/>
          <w:szCs w:val="24"/>
        </w:rPr>
        <w:t xml:space="preserve"> I,</w:t>
      </w:r>
      <w:r w:rsidR="00E8605A">
        <w:rPr>
          <w:rFonts w:ascii="Arial" w:hAnsi="Arial" w:cs="Arial"/>
          <w:bCs/>
          <w:i/>
          <w:color w:val="0070C0"/>
          <w:sz w:val="16"/>
          <w:szCs w:val="24"/>
        </w:rPr>
        <w:t xml:space="preserve"> III,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VI and X</w:t>
      </w:r>
    </w:p>
    <w:p w14:paraId="407ADD3F" w14:textId="77777777" w:rsidR="00DD0B5D" w:rsidRPr="0002212D" w:rsidRDefault="00DD0B5D" w:rsidP="00DD0B5D">
      <w:pPr>
        <w:pStyle w:val="ListParagraph"/>
        <w:spacing w:after="0" w:line="240" w:lineRule="auto"/>
        <w:ind w:left="786"/>
        <w:jc w:val="both"/>
        <w:rPr>
          <w:rFonts w:ascii="Arial" w:eastAsia="SimSun" w:hAnsi="Arial" w:cs="Arial"/>
          <w:bCs/>
          <w:i/>
          <w:color w:val="002060"/>
          <w:sz w:val="16"/>
          <w:szCs w:val="24"/>
          <w:lang w:val="en-US" w:eastAsia="en-US"/>
        </w:rPr>
      </w:pPr>
    </w:p>
    <w:p w14:paraId="692D931F" w14:textId="77777777" w:rsidR="00DD0B5D" w:rsidRDefault="00EA2941" w:rsidP="00DD0B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31DD581B" w14:textId="40C5AF93" w:rsidR="00DD0B5D" w:rsidRDefault="00D75E7C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="00BE411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A2941" w:rsidRPr="00022F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E24F5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53</w:t>
      </w:r>
      <w:r w:rsidR="00EA2941" w:rsidRPr="00022F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A2941" w:rsidRPr="00022F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are currently staying with </w:t>
      </w:r>
      <w:r w:rsidR="000D58D8">
        <w:rPr>
          <w:rFonts w:ascii="Arial" w:eastAsia="Arial" w:hAnsi="Arial" w:cs="Arial"/>
          <w:color w:val="auto"/>
          <w:sz w:val="24"/>
          <w:szCs w:val="24"/>
        </w:rPr>
        <w:t xml:space="preserve">their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AC069F">
        <w:rPr>
          <w:rFonts w:ascii="Arial" w:eastAsia="Arial" w:hAnsi="Arial" w:cs="Arial"/>
          <w:color w:val="auto"/>
          <w:sz w:val="24"/>
          <w:szCs w:val="24"/>
        </w:rPr>
        <w:t>and/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or friends </w:t>
      </w:r>
      <w:r w:rsidR="00167DAC" w:rsidRPr="00DD0B5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67DAC" w:rsidRPr="00922CAF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167DAC" w:rsidRPr="00922CA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212D" w:rsidRPr="00922CAF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E24F5A" w:rsidRPr="00922CAF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="00E24F5A" w:rsidRPr="00D75E7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III, X </w:t>
      </w:r>
      <w:r w:rsidR="00E24F5A" w:rsidRPr="00D75E7C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="00E24F5A" w:rsidRPr="00D75E7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CAR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14:paraId="2870F8DA" w14:textId="77777777" w:rsidR="00DD0B5D" w:rsidRDefault="00DD0B5D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FC12596" w14:textId="1389CC58" w:rsidR="00EA2941" w:rsidRPr="00DD0B5D" w:rsidRDefault="00EA2941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D0B5D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of Displaced Families</w:t>
      </w:r>
      <w:r w:rsidR="00B15F8B" w:rsidRPr="00DD0B5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64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4216"/>
        <w:gridCol w:w="1051"/>
        <w:gridCol w:w="1055"/>
        <w:gridCol w:w="1223"/>
        <w:gridCol w:w="1219"/>
      </w:tblGrid>
      <w:tr w:rsidR="00DE43D0" w:rsidRPr="00DE43D0" w14:paraId="0F26F541" w14:textId="77777777" w:rsidTr="00DE43D0">
        <w:trPr>
          <w:trHeight w:val="47"/>
          <w:tblHeader/>
        </w:trPr>
        <w:tc>
          <w:tcPr>
            <w:tcW w:w="24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6B6EBA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83A393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E43D0" w:rsidRPr="00DE43D0" w14:paraId="1AAA15AF" w14:textId="77777777" w:rsidTr="00DE43D0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266D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770F58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948473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E43D0" w:rsidRPr="00DE43D0" w14:paraId="2BA79B6F" w14:textId="77777777" w:rsidTr="00DE43D0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8F41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9A5853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3B4C56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EC2D2C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8DD817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E43D0" w:rsidRPr="00DE43D0" w14:paraId="0BA27C59" w14:textId="77777777" w:rsidTr="00DE43D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4FD14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9DD9C8" w14:textId="76442A7E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3,181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B8AE9E" w14:textId="0E0B679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0F9885" w14:textId="52A2086E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14,017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5B1E33" w14:textId="286151C0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153 </w:t>
            </w:r>
          </w:p>
        </w:tc>
      </w:tr>
      <w:tr w:rsidR="00DE43D0" w:rsidRPr="00DE43D0" w14:paraId="189420F3" w14:textId="77777777" w:rsidTr="00DE43D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9126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51DB0" w14:textId="0DDCF82D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1,193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0E266" w14:textId="09488E6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1A2777" w14:textId="25E6979C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4,830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8D3D9" w14:textId="51D8AE2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</w:tr>
      <w:tr w:rsidR="00DE43D0" w:rsidRPr="00DE43D0" w14:paraId="5AC08E43" w14:textId="77777777" w:rsidTr="00DE43D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0BA16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F8D1F" w14:textId="0D39642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5C1C4" w14:textId="2144E6D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75E6F" w14:textId="442EC3E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1,374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EA72F" w14:textId="6E365D0F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</w:tr>
      <w:tr w:rsidR="00DE43D0" w:rsidRPr="00DE43D0" w14:paraId="33CC6C4C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E9887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3402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F6B5" w14:textId="69AB03E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70A0" w14:textId="07875DC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48B2" w14:textId="0BE14B3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1,341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B2B4" w14:textId="345CF44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DE43D0" w:rsidRPr="00DE43D0" w14:paraId="0104FFA1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36F55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F3E9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F7EE" w14:textId="2A0CC7B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277A" w14:textId="48F9373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27C6" w14:textId="2256C01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9019" w14:textId="47DF162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E43D0" w:rsidRPr="00DE43D0" w14:paraId="02EC3FAB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F7039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FF0B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211D" w14:textId="23CC77DF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2063" w14:textId="07983EE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616A" w14:textId="1176524A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E543" w14:textId="112063EE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DE43D0" w:rsidRPr="00DE43D0" w14:paraId="0F42C561" w14:textId="77777777" w:rsidTr="00DE43D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32E35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06BBD" w14:textId="22815EC6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799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22341" w14:textId="6339B969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F362D" w14:textId="3F63583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3,456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E33B7" w14:textId="533D5840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DE43D0" w:rsidRPr="00DE43D0" w14:paraId="6E49B95B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AE22C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73D9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18B6" w14:textId="37F677CC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379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BF88" w14:textId="656CA69D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8DD5" w14:textId="595086A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1,823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24E1" w14:textId="20986F70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E43D0" w:rsidRPr="00DE43D0" w14:paraId="50572574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8CE5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E528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16C8" w14:textId="51519CCE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DC2E" w14:textId="5C65D6F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D5A2" w14:textId="1E2EEF2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8AAE" w14:textId="3C06806F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E43D0" w:rsidRPr="00DE43D0" w14:paraId="18D4B4B0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4B0BA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A463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5B7B" w14:textId="734E605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5EB8" w14:textId="660B16BC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74F0" w14:textId="1EBF84F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1,598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E897" w14:textId="5913DD4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E43D0" w:rsidRPr="00DE43D0" w14:paraId="0D1C4EC0" w14:textId="77777777" w:rsidTr="00DE43D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247085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FD7B15" w14:textId="422F256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78328" w14:textId="6CFC5A9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F8E05" w14:textId="04C94D4F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980C4A" w14:textId="52BCC22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127 </w:t>
            </w:r>
          </w:p>
        </w:tc>
      </w:tr>
      <w:tr w:rsidR="00DE43D0" w:rsidRPr="00DE43D0" w14:paraId="38AF72A7" w14:textId="77777777" w:rsidTr="00DE43D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5C364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58A2E" w14:textId="6E310A8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2B8AF" w14:textId="2CB09A5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417B3" w14:textId="37870D1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DFDD4" w14:textId="514EB2E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127 </w:t>
            </w:r>
          </w:p>
        </w:tc>
      </w:tr>
      <w:tr w:rsidR="00DE43D0" w:rsidRPr="00DE43D0" w14:paraId="316EBE22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E32D5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D7C4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517F" w14:textId="5B7D777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4011" w14:textId="1233D68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983B" w14:textId="446E8CC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D0EB" w14:textId="5E6CDAB6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DE43D0" w:rsidRPr="00DE43D0" w14:paraId="764E0C60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0F460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A811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7FED" w14:textId="1272542E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6DC1" w14:textId="7284064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69F7" w14:textId="356998A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154E" w14:textId="0B5D28E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E43D0" w:rsidRPr="00DE43D0" w14:paraId="4FC7FB4F" w14:textId="77777777" w:rsidTr="00DE43D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DC42D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9BAB37" w14:textId="5B33EB2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1,892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045804" w14:textId="01C81EE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B14ED2" w14:textId="328FFB5D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8,832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99F10" w14:textId="1D0BD18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DE43D0" w:rsidRPr="00DE43D0" w14:paraId="4F546B6B" w14:textId="77777777" w:rsidTr="00DE43D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0DF04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863B6" w14:textId="4A08714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60CFD" w14:textId="1CAB4EFC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D37E1" w14:textId="22BCE33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8,826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570C8" w14:textId="172585FC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DE43D0" w:rsidRPr="00DE43D0" w14:paraId="51AA75ED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9D2A4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D790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7E10" w14:textId="1F7C06E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01FB" w14:textId="6163217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CFAE" w14:textId="09973459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1,710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035A" w14:textId="0E5E17A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E43D0" w:rsidRPr="00DE43D0" w14:paraId="31141808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AE3F6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0631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7DFD" w14:textId="49DCBF7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13E0" w14:textId="6B62502E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3E5D" w14:textId="613F03B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3,436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1BED" w14:textId="6BA42E6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E43D0" w:rsidRPr="00DE43D0" w14:paraId="41A22649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AC8F0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9DD1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33DE" w14:textId="36BDB466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966E" w14:textId="3953A9D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B814" w14:textId="4BE51A6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3,680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A0FE" w14:textId="2D784A8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E43D0" w:rsidRPr="00DE43D0" w14:paraId="6068CF27" w14:textId="77777777" w:rsidTr="00DE43D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39B96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Misamis</w:t>
            </w:r>
            <w:proofErr w:type="spellEnd"/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Oriental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46D89" w14:textId="06AAC25C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AE268" w14:textId="0051B44D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C8E1E" w14:textId="793A96D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4E2AD" w14:textId="4CA81719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DE43D0" w:rsidRPr="00DE43D0" w14:paraId="0B8CDBD7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FEFD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1CA6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Cagayan De Oro City (capital)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CF98" w14:textId="19FA413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B20A" w14:textId="7600AAFC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0FD5" w14:textId="0BBEAB09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554A" w14:textId="20E0510F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</w:tr>
      <w:tr w:rsidR="00DE43D0" w:rsidRPr="00DE43D0" w14:paraId="0008282B" w14:textId="77777777" w:rsidTr="00DE43D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DA866C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3A35F" w14:textId="6DB2C69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7F2796" w14:textId="2A27753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1E888D" w14:textId="3E4F331C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6941A5" w14:textId="1E8DEAA6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DE43D0" w:rsidRPr="00DE43D0" w14:paraId="1A18FEEC" w14:textId="77777777" w:rsidTr="00DE43D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9A933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CF07B" w14:textId="632ED45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275D3" w14:textId="655E0166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F0302" w14:textId="7E2E7999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33806" w14:textId="186F89BA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DE43D0" w:rsidRPr="00DE43D0" w14:paraId="52656793" w14:textId="77777777" w:rsidTr="00DE43D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854D0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886E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A7C6" w14:textId="631B47E0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192A" w14:textId="549284CF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4FFA" w14:textId="59FCA2C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FCFF" w14:textId="667D5300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409B83D3" w14:textId="12099E6F" w:rsidR="00167DAC" w:rsidRPr="00312874" w:rsidRDefault="00167DAC" w:rsidP="00DD0B5D">
      <w:pPr>
        <w:spacing w:after="0" w:line="240" w:lineRule="auto"/>
        <w:ind w:left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54FF3E1A" w14:textId="43DBEBEE" w:rsidR="00D75E7C" w:rsidRDefault="00167DAC" w:rsidP="00D75E7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02212D"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E66BE">
        <w:rPr>
          <w:rFonts w:ascii="Arial" w:hAnsi="Arial" w:cs="Arial"/>
          <w:bCs/>
          <w:i/>
          <w:color w:val="0070C0"/>
          <w:sz w:val="16"/>
          <w:szCs w:val="24"/>
        </w:rPr>
        <w:t xml:space="preserve">I, III,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X</w:t>
      </w:r>
      <w:r w:rsidR="007E66BE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E66BE" w:rsidRPr="00016644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7E66BE">
        <w:rPr>
          <w:rFonts w:ascii="Arial" w:hAnsi="Arial" w:cs="Arial"/>
          <w:bCs/>
          <w:i/>
          <w:color w:val="0070C0"/>
          <w:sz w:val="16"/>
          <w:szCs w:val="24"/>
        </w:rPr>
        <w:t xml:space="preserve"> CAR</w:t>
      </w:r>
    </w:p>
    <w:p w14:paraId="14034546" w14:textId="77777777" w:rsidR="0091415F" w:rsidRPr="0091415F" w:rsidRDefault="0091415F" w:rsidP="0091415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52ADFC02" w14:textId="77777777" w:rsidR="00DD0B5D" w:rsidRPr="00DD0B5D" w:rsidRDefault="00EF6E2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637487A" w14:textId="2ECAF26A" w:rsidR="00DD0B5D" w:rsidRDefault="00AC2B43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D0B5D"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are </w:t>
      </w:r>
      <w:r w:rsidR="00DE43D0">
        <w:rPr>
          <w:rFonts w:ascii="Arial" w:hAnsi="Arial" w:cs="Arial"/>
          <w:b/>
          <w:bCs/>
          <w:color w:val="0070C0"/>
          <w:sz w:val="24"/>
          <w:szCs w:val="24"/>
        </w:rPr>
        <w:t>108</w:t>
      </w:r>
      <w:r w:rsidRPr="00CB66CD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>; of which</w:t>
      </w:r>
      <w:r w:rsidR="00DD0B5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E43D0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="00DE43D0" w:rsidRPr="00DE43D0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Pr="00DE43D0">
        <w:rPr>
          <w:rFonts w:ascii="Arial" w:hAnsi="Arial" w:cs="Arial"/>
          <w:b/>
          <w:bCs/>
          <w:color w:val="0070C0"/>
          <w:sz w:val="24"/>
          <w:szCs w:val="24"/>
        </w:rPr>
        <w:t xml:space="preserve"> are totally damaged 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DE43D0">
        <w:rPr>
          <w:rFonts w:ascii="Arial" w:hAnsi="Arial" w:cs="Arial"/>
          <w:b/>
          <w:bCs/>
          <w:color w:val="0070C0"/>
          <w:sz w:val="24"/>
          <w:szCs w:val="24"/>
        </w:rPr>
        <w:t>30</w:t>
      </w:r>
      <w:r w:rsidRPr="006B7762">
        <w:rPr>
          <w:rFonts w:ascii="Arial" w:hAnsi="Arial" w:cs="Arial"/>
          <w:b/>
          <w:bCs/>
          <w:color w:val="0070C0"/>
          <w:sz w:val="24"/>
          <w:szCs w:val="24"/>
        </w:rPr>
        <w:t xml:space="preserve"> are partially damaged</w:t>
      </w:r>
      <w:r w:rsidRPr="00BE411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DD0B5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DD0B5D">
        <w:rPr>
          <w:rFonts w:ascii="Arial" w:hAnsi="Arial" w:cs="Arial"/>
          <w:color w:val="auto"/>
          <w:sz w:val="24"/>
          <w:szCs w:val="24"/>
        </w:rPr>
        <w:t>4</w:t>
      </w:r>
      <w:r w:rsidR="00F0488A" w:rsidRPr="00DD0B5D">
        <w:rPr>
          <w:rFonts w:ascii="Arial" w:hAnsi="Arial" w:cs="Arial"/>
          <w:color w:val="auto"/>
          <w:sz w:val="24"/>
          <w:szCs w:val="24"/>
        </w:rPr>
        <w:t>).</w:t>
      </w:r>
    </w:p>
    <w:p w14:paraId="0BE730A0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0B5ED2A4" w14:textId="61E43C39" w:rsidR="002004E9" w:rsidRPr="00DD0B5D" w:rsidRDefault="00F0488A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Table </w:t>
      </w:r>
      <w:r w:rsidR="00BE039E" w:rsidRPr="00DD0B5D">
        <w:rPr>
          <w:rFonts w:ascii="Arial" w:hAnsi="Arial" w:cs="Arial"/>
          <w:b/>
          <w:bCs/>
          <w:i/>
          <w:iCs/>
          <w:color w:val="auto"/>
          <w:sz w:val="20"/>
        </w:rPr>
        <w:t>4</w:t>
      </w: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</w:rPr>
        <w:t>Number</w:t>
      </w: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 of Damaged Houses</w:t>
      </w:r>
    </w:p>
    <w:tbl>
      <w:tblPr>
        <w:tblW w:w="491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5597"/>
        <w:gridCol w:w="1275"/>
        <w:gridCol w:w="1135"/>
        <w:gridCol w:w="1237"/>
      </w:tblGrid>
      <w:tr w:rsidR="00DE43D0" w:rsidRPr="00DE43D0" w14:paraId="7048F224" w14:textId="77777777" w:rsidTr="00222895">
        <w:trPr>
          <w:trHeight w:val="47"/>
        </w:trPr>
        <w:tc>
          <w:tcPr>
            <w:tcW w:w="30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EFD884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523F07" w14:textId="014CBDE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E43D0" w:rsidRPr="00DE43D0" w14:paraId="40213A37" w14:textId="77777777" w:rsidTr="00222895">
        <w:trPr>
          <w:trHeight w:val="255"/>
        </w:trPr>
        <w:tc>
          <w:tcPr>
            <w:tcW w:w="3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05650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AC3D97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C38D5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131BD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E43D0" w:rsidRPr="00DE43D0" w14:paraId="17E62C9C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1679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20ECEB" w14:textId="64AE6CF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108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2DC904" w14:textId="4A8766D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574FF" w14:textId="2A2F5DD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</w:tr>
      <w:tr w:rsidR="00DE43D0" w:rsidRPr="00DE43D0" w14:paraId="7EFEB0C5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4A2B92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766424" w14:textId="5AA37D3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CACB1" w14:textId="0F96F20D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A9E68E" w14:textId="70683C5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DE43D0" w:rsidRPr="00DE43D0" w14:paraId="783F1D3A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077F2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6347D" w14:textId="3537DF6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87461" w14:textId="47717B9A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58655" w14:textId="4DF93ECF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DE43D0" w:rsidRPr="00DE43D0" w14:paraId="4C57842F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13CAC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5D0A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1836" w14:textId="7537CC5A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7F59" w14:textId="4B24851E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47DC" w14:textId="1EF28AF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DE43D0" w:rsidRPr="00DE43D0" w14:paraId="727894C6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6E0EE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ECD7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E0E6" w14:textId="715197DD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CDDD" w14:textId="4262DCA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9039" w14:textId="58DDC62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DE43D0" w:rsidRPr="00DE43D0" w14:paraId="7BEDD72A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0675E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494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0C1A" w14:textId="2D6D943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2851" w14:textId="59C781FD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BAB0" w14:textId="4A6D9659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DE43D0" w:rsidRPr="00DE43D0" w14:paraId="34008450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644F4E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356A7" w14:textId="63266E3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00D20" w14:textId="1D05849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450E7" w14:textId="3B7B46D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DE43D0" w:rsidRPr="00DE43D0" w14:paraId="6B0815E8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0B51A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05739" w14:textId="3C3640B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F0910" w14:textId="40F25F1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B7F1C" w14:textId="5C840B6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DE43D0" w:rsidRPr="00DE43D0" w14:paraId="0CDA732B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D6316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1BE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6A9A" w14:textId="43A9E52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7A6D" w14:textId="63A7A1B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7153" w14:textId="14570E4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DE43D0" w:rsidRPr="00DE43D0" w14:paraId="16DB0238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80EF65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CC710" w14:textId="295546B0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1D94B2" w14:textId="7E52BEC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DE2915" w14:textId="0C7D03E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DE43D0" w:rsidRPr="00DE43D0" w14:paraId="2A7C2DBD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0CDEC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8BDB0" w14:textId="39965F6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1D297" w14:textId="077625C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8D9E7" w14:textId="097325B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DE43D0" w:rsidRPr="00DE43D0" w14:paraId="40DBB773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375B0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CC76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9785" w14:textId="171BE0F9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9C30" w14:textId="1E8272E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B33B" w14:textId="14A7DAC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DE43D0" w:rsidRPr="00DE43D0" w14:paraId="417AA575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98886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5D0A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12BD" w14:textId="556E170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A8C9" w14:textId="0D3C3E2E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15D7" w14:textId="4E775BE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DE43D0" w:rsidRPr="00DE43D0" w14:paraId="0758E5F3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A56DE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4291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65D3" w14:textId="601C6D8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55D9" w14:textId="43466A09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4BF6" w14:textId="0147C70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DE43D0" w:rsidRPr="00DE43D0" w14:paraId="6DDE195F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A5CFD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4E3B38" w14:textId="78B7B0D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276A3" w14:textId="5A63E75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CE13E6" w14:textId="483FCA9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DE43D0" w:rsidRPr="00DE43D0" w14:paraId="180C8D49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041E7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D2670" w14:textId="158CD69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889B3" w14:textId="28A2649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79143" w14:textId="38FA6A2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DE43D0" w:rsidRPr="00DE43D0" w14:paraId="4FB18DB5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4EA1C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FDAD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B6F4" w14:textId="2AC801A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9812" w14:textId="0539D27A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8D76" w14:textId="245C64B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</w:tbl>
    <w:p w14:paraId="11F176EB" w14:textId="79BCD610" w:rsidR="00AC2B43" w:rsidRDefault="00AC2B43" w:rsidP="00D75E7C">
      <w:pPr>
        <w:spacing w:after="0" w:line="240" w:lineRule="auto"/>
        <w:ind w:left="28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06D6EDBC" w14:textId="5BCB1F33" w:rsidR="00D75E7C" w:rsidRPr="00016644" w:rsidRDefault="00AC2B43" w:rsidP="00D75E7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DSWD-FOs</w:t>
      </w:r>
      <w:r w:rsidR="001301DC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I,</w:t>
      </w:r>
      <w:r w:rsidR="00DE43D0">
        <w:rPr>
          <w:rFonts w:ascii="Arial" w:hAnsi="Arial" w:cs="Arial"/>
          <w:bCs/>
          <w:i/>
          <w:color w:val="0070C0"/>
          <w:sz w:val="16"/>
          <w:szCs w:val="24"/>
        </w:rPr>
        <w:t xml:space="preserve"> VI,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X</w:t>
      </w:r>
      <w:r w:rsidR="00DE43D0"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2D949B99" w14:textId="40DAE6F3" w:rsidR="009C021C" w:rsidRPr="005B5B47" w:rsidRDefault="009C021C" w:rsidP="005B5B4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56AB03C" w14:textId="77777777" w:rsidR="00EA2941" w:rsidRPr="00597755" w:rsidRDefault="00EA2941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97755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62216033" w14:textId="0C012500" w:rsidR="00DD0B5D" w:rsidRDefault="00EA2941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C06CD" w:rsidRPr="002C06CD">
        <w:rPr>
          <w:rFonts w:ascii="Arial" w:eastAsia="Arial" w:hAnsi="Arial" w:cs="Arial"/>
          <w:b/>
          <w:color w:val="0070C0"/>
          <w:sz w:val="24"/>
          <w:szCs w:val="24"/>
        </w:rPr>
        <w:t xml:space="preserve">10,447,539.50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the affected families/ persons; of which</w:t>
      </w:r>
      <w:r w:rsidR="00C732DC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32DC" w:rsidRPr="00FB61D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C06CD" w:rsidRPr="002C06CD">
        <w:rPr>
          <w:rFonts w:ascii="Arial" w:eastAsia="Arial" w:hAnsi="Arial" w:cs="Arial"/>
          <w:b/>
          <w:color w:val="0070C0"/>
          <w:sz w:val="24"/>
          <w:szCs w:val="24"/>
        </w:rPr>
        <w:t xml:space="preserve">7,439,040.00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C732DC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by </w:t>
      </w:r>
      <w:r w:rsidR="00C732DC" w:rsidRPr="00FB61DE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C06CD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FB61DE" w:rsidRPr="002C06C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2,758,116.50 </w:t>
      </w:r>
      <w:r w:rsidR="00295790">
        <w:rPr>
          <w:rFonts w:ascii="Arial" w:eastAsia="Arial" w:hAnsi="Arial" w:cs="Arial"/>
          <w:color w:val="000000" w:themeColor="text1"/>
          <w:sz w:val="24"/>
          <w:szCs w:val="24"/>
        </w:rPr>
        <w:t>from</w:t>
      </w:r>
      <w:r w:rsidR="00CC37E6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37E6" w:rsidRPr="002C06CD">
        <w:rPr>
          <w:rFonts w:ascii="Arial" w:eastAsia="Arial" w:hAnsi="Arial" w:cs="Arial"/>
          <w:b/>
          <w:color w:val="000000" w:themeColor="text1"/>
          <w:sz w:val="24"/>
          <w:szCs w:val="24"/>
        </w:rPr>
        <w:t>LGU</w:t>
      </w:r>
      <w:r w:rsidR="00597755" w:rsidRPr="002C06CD">
        <w:rPr>
          <w:rFonts w:ascii="Arial" w:eastAsia="Arial" w:hAnsi="Arial" w:cs="Arial"/>
          <w:b/>
          <w:color w:val="000000" w:themeColor="text1"/>
          <w:sz w:val="24"/>
          <w:szCs w:val="24"/>
        </w:rPr>
        <w:t>s</w:t>
      </w:r>
      <w:r w:rsidR="00FC1620" w:rsidRPr="002C06C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B61DE" w:rsidRPr="002C06C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₱3,180.00 </w:t>
      </w:r>
      <w:r w:rsidR="00FB61DE" w:rsidRPr="002C06CD">
        <w:rPr>
          <w:rFonts w:ascii="Arial" w:eastAsia="Arial" w:hAnsi="Arial" w:cs="Arial"/>
          <w:color w:val="000000" w:themeColor="text1"/>
          <w:sz w:val="24"/>
          <w:szCs w:val="24"/>
        </w:rPr>
        <w:t xml:space="preserve">from </w:t>
      </w:r>
      <w:r w:rsidR="00FB61DE" w:rsidRPr="002C06C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NGOs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C732DC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247,203.00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from </w:t>
      </w:r>
      <w:r w:rsidR="00597755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other </w:t>
      </w:r>
      <w:r w:rsidR="0002212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private </w:t>
      </w:r>
      <w:r w:rsidR="00597755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partners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B732F1">
        <w:rPr>
          <w:rFonts w:ascii="Arial" w:eastAsia="Arial" w:hAnsi="Arial" w:cs="Arial"/>
          <w:color w:val="auto"/>
          <w:sz w:val="24"/>
          <w:szCs w:val="24"/>
        </w:rPr>
        <w:t>5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6CDB62E4" w14:textId="77777777" w:rsidR="001B2BB0" w:rsidRPr="001B2BB0" w:rsidRDefault="001B2BB0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29125605" w:rsidR="00EA2941" w:rsidRDefault="00EA2941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  <w:r w:rsidR="00D5428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5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2657"/>
        <w:gridCol w:w="1417"/>
        <w:gridCol w:w="1419"/>
        <w:gridCol w:w="992"/>
        <w:gridCol w:w="1134"/>
        <w:gridCol w:w="1564"/>
      </w:tblGrid>
      <w:tr w:rsidR="00DE43D0" w:rsidRPr="00DE43D0" w14:paraId="5D9BB748" w14:textId="77777777" w:rsidTr="00D75E7C">
        <w:trPr>
          <w:trHeight w:val="20"/>
          <w:tblHeader/>
        </w:trPr>
        <w:tc>
          <w:tcPr>
            <w:tcW w:w="1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ACF28D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E1EF08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E43D0" w:rsidRPr="00DE43D0" w14:paraId="1EF029E0" w14:textId="77777777" w:rsidTr="00D75E7C">
        <w:trPr>
          <w:trHeight w:val="20"/>
          <w:tblHeader/>
        </w:trPr>
        <w:tc>
          <w:tcPr>
            <w:tcW w:w="1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4B699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4DE8B7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E5AC37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0C9DDC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10DFA2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60141B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E43D0" w:rsidRPr="00DE43D0" w14:paraId="437C5E95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05B737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52A028" w14:textId="4942D49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7,439,040.00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D6FCF0" w14:textId="7403F161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2,758,116.50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B27E4B" w14:textId="08B09E22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3,180.00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A3EDCB" w14:textId="7B41CEA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E669FA" w14:textId="60070216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10,447,539.50 </w:t>
            </w:r>
          </w:p>
        </w:tc>
      </w:tr>
      <w:tr w:rsidR="00DE43D0" w:rsidRPr="00DE43D0" w14:paraId="6218EEF4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54DE7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CA4D3E" w14:textId="32CC8BB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220,320.00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021173" w14:textId="26133A5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943,179.50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643F05" w14:textId="0C9C2DD8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3,180.00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D27F48" w14:textId="64EFDC61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69A62E" w14:textId="342C74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1,166,679.50 </w:t>
            </w:r>
          </w:p>
        </w:tc>
      </w:tr>
      <w:tr w:rsidR="00DE43D0" w:rsidRPr="00DE43D0" w14:paraId="386F9616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3E1FA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11DC5" w14:textId="716CE2D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220,320.00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FE26A" w14:textId="502650B8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595,376.50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DB9CD" w14:textId="7F9D5B5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DB748" w14:textId="12599E6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CF56A" w14:textId="6C3B5F1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815,696.50 </w:t>
            </w:r>
          </w:p>
        </w:tc>
      </w:tr>
      <w:tr w:rsidR="00DE43D0" w:rsidRPr="00DE43D0" w14:paraId="70DE9355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D94C6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2E0B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4C17" w14:textId="18019558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DE01" w14:textId="7CACFA6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A96D" w14:textId="0793C10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8500" w14:textId="1637C60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3900" w14:textId="406CC69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</w:tr>
      <w:tr w:rsidR="00DE43D0" w:rsidRPr="00DE43D0" w14:paraId="1382AE19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71805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4045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89B4" w14:textId="585832B9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BB26" w14:textId="12A442E1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323,784.00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64E9" w14:textId="2F7810B1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431D" w14:textId="1887BA2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B522" w14:textId="553F5043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323,784.00 </w:t>
            </w:r>
          </w:p>
        </w:tc>
      </w:tr>
      <w:tr w:rsidR="00DE43D0" w:rsidRPr="00DE43D0" w14:paraId="2A45BD4F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DB945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4AC9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B5C4" w14:textId="5396CD4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40,320.00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1B9C" w14:textId="71A4A8B0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1B57" w14:textId="179F221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D98F" w14:textId="1685633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0D95" w14:textId="76D5EE4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77,320.00 </w:t>
            </w:r>
          </w:p>
        </w:tc>
      </w:tr>
      <w:tr w:rsidR="00DE43D0" w:rsidRPr="00DE43D0" w14:paraId="45E40295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C51AC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0262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4DB5" w14:textId="453A8F9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E600" w14:textId="66D2A298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172,000.00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989F" w14:textId="63E2B93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C0BC" w14:textId="13112D8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D640" w14:textId="18CAF34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352,000.00 </w:t>
            </w:r>
          </w:p>
        </w:tc>
      </w:tr>
      <w:tr w:rsidR="00DE43D0" w:rsidRPr="00DE43D0" w14:paraId="0ABC75DA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3E3D9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CDE0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SAN FERNANDO </w:t>
            </w: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(Capital)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069B" w14:textId="4C7D4EA6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484B" w14:textId="3E4DE6C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62,092.50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32DE" w14:textId="38521AA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75BF" w14:textId="4DC237E6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E70C" w14:textId="7D0DFDD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62,092.50 </w:t>
            </w:r>
          </w:p>
        </w:tc>
      </w:tr>
      <w:tr w:rsidR="00DE43D0" w:rsidRPr="00DE43D0" w14:paraId="2B5D46A9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1F266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D3AD4" w14:textId="30A0429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68F96" w14:textId="1E7EEBB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347,803.00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F4CA6" w14:textId="062A17F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3,180.00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C705F" w14:textId="6FA9D4B0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FADDA" w14:textId="419ED3E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350,983.00 </w:t>
            </w:r>
          </w:p>
        </w:tc>
      </w:tr>
      <w:tr w:rsidR="00DE43D0" w:rsidRPr="00DE43D0" w14:paraId="12036F2A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C794B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F90E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5A84" w14:textId="4BACF0D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37EC" w14:textId="38E8930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26,250.00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1488" w14:textId="66F6A6D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56EF" w14:textId="4F31D63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EB23" w14:textId="19DF07B9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26,250.00 </w:t>
            </w:r>
          </w:p>
        </w:tc>
      </w:tr>
      <w:tr w:rsidR="00DE43D0" w:rsidRPr="00DE43D0" w14:paraId="48D23B5F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C62BE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ED9D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6AAA" w14:textId="083D3C5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D24C" w14:textId="7394A503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4,120.00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A5F2" w14:textId="19F77D0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03D1" w14:textId="2A4EB2A3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26AB" w14:textId="7D797961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4,120.00 </w:t>
            </w:r>
          </w:p>
        </w:tc>
      </w:tr>
      <w:tr w:rsidR="00DE43D0" w:rsidRPr="00DE43D0" w14:paraId="7890C819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C8FC4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2D64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3157" w14:textId="5CD22578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B28A" w14:textId="4ADB3CAA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317,433.00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5378" w14:textId="40196C6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3,180.00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D552" w14:textId="14C7967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8381" w14:textId="21F8B4F3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320,613.00 </w:t>
            </w:r>
          </w:p>
        </w:tc>
      </w:tr>
      <w:tr w:rsidR="00DE43D0" w:rsidRPr="00DE43D0" w14:paraId="0B95149A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5957EC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8EE7DB" w14:textId="502E15A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17E59" w14:textId="3D798C43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27,845.00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38E23D" w14:textId="5CA0FFC0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4C2A0E" w14:textId="638AC4A2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64A82" w14:textId="5C3D128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27,845.00 </w:t>
            </w:r>
          </w:p>
        </w:tc>
      </w:tr>
      <w:tr w:rsidR="00DE43D0" w:rsidRPr="00DE43D0" w14:paraId="41220F8B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41456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D1084" w14:textId="6A33570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F79BC" w14:textId="2CAD138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11,045.00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DFCB6" w14:textId="58FC21E0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49CAC" w14:textId="36A51EFA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B4210" w14:textId="37F75C3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11,045.00 </w:t>
            </w:r>
          </w:p>
        </w:tc>
      </w:tr>
      <w:tr w:rsidR="00DE43D0" w:rsidRPr="00DE43D0" w14:paraId="1DE832C2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B1605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A571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C1E8" w14:textId="3C3E07E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C3D0" w14:textId="710629D6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3,045.00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D701" w14:textId="4B95B119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3668" w14:textId="52B85F8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DCC5" w14:textId="13EC4C93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3,045.00 </w:t>
            </w:r>
          </w:p>
        </w:tc>
      </w:tr>
      <w:tr w:rsidR="00DE43D0" w:rsidRPr="00DE43D0" w14:paraId="1BF16067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FF100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7F00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1E1C" w14:textId="0E8C97D8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DC5A" w14:textId="2CE4DDB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7423" w14:textId="68289F21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3DE6" w14:textId="6C4EE698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A2EE" w14:textId="31493B9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8,000.00 </w:t>
            </w:r>
          </w:p>
        </w:tc>
      </w:tr>
      <w:tr w:rsidR="00DE43D0" w:rsidRPr="00DE43D0" w14:paraId="5213564F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BFE07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D0544" w14:textId="2A889DA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000C9" w14:textId="756CD20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16,800.00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AD4E4" w14:textId="6F190112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61FAC" w14:textId="07043840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9D23D" w14:textId="334D3431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16,800.00 </w:t>
            </w:r>
          </w:p>
        </w:tc>
      </w:tr>
      <w:tr w:rsidR="00DE43D0" w:rsidRPr="00DE43D0" w14:paraId="7ED94EB3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300F8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15FF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7A54" w14:textId="48243AE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C62D" w14:textId="74592F3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9399" w14:textId="1DC496A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39F6" w14:textId="590790F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6310" w14:textId="453FE9D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16,800.00 </w:t>
            </w:r>
          </w:p>
        </w:tc>
      </w:tr>
      <w:tr w:rsidR="00DE43D0" w:rsidRPr="00DE43D0" w14:paraId="49CE20B2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AD2CD3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9D87FA" w14:textId="103B9E3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635E6" w14:textId="5FD1A6B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E7540" w14:textId="1EB868D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E4D0AD" w14:textId="2D8BCC01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627B4" w14:textId="43F6DC81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602,203.00 </w:t>
            </w:r>
          </w:p>
        </w:tc>
      </w:tr>
      <w:tr w:rsidR="00DE43D0" w:rsidRPr="00DE43D0" w14:paraId="583B5FC3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9339F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DFDE7" w14:textId="006D724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26806" w14:textId="07C84E46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D979B" w14:textId="537E181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DDEAA" w14:textId="6464150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3F2EF" w14:textId="5C35C540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602,203.00 </w:t>
            </w:r>
          </w:p>
        </w:tc>
      </w:tr>
      <w:tr w:rsidR="00DE43D0" w:rsidRPr="00DE43D0" w14:paraId="5541CDC7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5AABB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CD02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8FFC" w14:textId="7F37AC4A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6A40" w14:textId="1DEB17C3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D976" w14:textId="3B4C16C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7741" w14:textId="766AD4CA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EE53" w14:textId="7B6D774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</w:tr>
      <w:tr w:rsidR="00DE43D0" w:rsidRPr="00DE43D0" w14:paraId="0A75FDF8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02D26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ED2F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10DE" w14:textId="7ECA8FE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0AF6" w14:textId="18CA8938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51F1" w14:textId="0459FE4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4479" w14:textId="156C9DE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9,555.00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9918" w14:textId="17F7810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184,555.00 </w:t>
            </w:r>
          </w:p>
        </w:tc>
      </w:tr>
      <w:tr w:rsidR="00DE43D0" w:rsidRPr="00DE43D0" w14:paraId="2AF16183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CDB2C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1D25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Valladolid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FF85" w14:textId="209BDB90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3428" w14:textId="635300D6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CE20" w14:textId="7865C7C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9B88" w14:textId="3628098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237,648.00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9E8D" w14:textId="2A200E5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387,648.00 </w:t>
            </w:r>
          </w:p>
        </w:tc>
      </w:tr>
      <w:tr w:rsidR="00DE43D0" w:rsidRPr="00DE43D0" w14:paraId="370F2142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6B3B6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990DC9" w14:textId="223E94D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3,888,000.00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B28222" w14:textId="77EBC57A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3708FA" w14:textId="7E72F7D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602242" w14:textId="264F91BA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0F03BD" w14:textId="1B455881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3,888,000.00 </w:t>
            </w:r>
          </w:p>
        </w:tc>
      </w:tr>
      <w:tr w:rsidR="00DE43D0" w:rsidRPr="00DE43D0" w14:paraId="5509850C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BB246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30457" w14:textId="798AC47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1,584,000.00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A6070" w14:textId="4887170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27292" w14:textId="15D0F876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20243" w14:textId="41C4C61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D9929" w14:textId="279D9416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1,584,000.00 </w:t>
            </w:r>
          </w:p>
        </w:tc>
      </w:tr>
      <w:tr w:rsidR="00DE43D0" w:rsidRPr="00DE43D0" w14:paraId="76F35D48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1FE50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44EA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9689" w14:textId="1F8149B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612,000.00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AADC" w14:textId="0400CBA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9063" w14:textId="2E7D2E3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1756" w14:textId="194E184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EAE6" w14:textId="4B89A7F2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612,000.00 </w:t>
            </w:r>
          </w:p>
        </w:tc>
      </w:tr>
      <w:tr w:rsidR="00DE43D0" w:rsidRPr="00DE43D0" w14:paraId="20624F58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E8A4A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31E4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Jetafe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DF27" w14:textId="5DDC9879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C798" w14:textId="462561BC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BF66" w14:textId="78352F4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9A34" w14:textId="69F23B6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87D1" w14:textId="14EC20E1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288,000.00 </w:t>
            </w:r>
          </w:p>
        </w:tc>
      </w:tr>
      <w:tr w:rsidR="00DE43D0" w:rsidRPr="00DE43D0" w14:paraId="6F95465B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AA474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ECE7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3003" w14:textId="699296A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684,000.00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B19E" w14:textId="170BDB8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BBAA" w14:textId="648BFC8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243F" w14:textId="61AD0F9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8DA1" w14:textId="0A369BB9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684,000.00 </w:t>
            </w:r>
          </w:p>
        </w:tc>
      </w:tr>
      <w:tr w:rsidR="00DE43D0" w:rsidRPr="00DE43D0" w14:paraId="2A2A822C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90E57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7EE0D" w14:textId="7191ECB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2,304,000.00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46FBF" w14:textId="1CB273F8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FB227" w14:textId="3BD4EAB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24BBF" w14:textId="1005C16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0C676" w14:textId="4CEB465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2,304,000.00 </w:t>
            </w:r>
          </w:p>
        </w:tc>
      </w:tr>
      <w:tr w:rsidR="00DE43D0" w:rsidRPr="00DE43D0" w14:paraId="06603B12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09BA4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AB42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E429" w14:textId="1FA1B16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2,304,000.00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C2ED" w14:textId="6285289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C341" w14:textId="6E1D0AE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878E" w14:textId="0E37BD2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1EA4" w14:textId="18AEF132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2,304,000.00 </w:t>
            </w:r>
          </w:p>
        </w:tc>
      </w:tr>
      <w:tr w:rsidR="00DE43D0" w:rsidRPr="00DE43D0" w14:paraId="272E822D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C6CB93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7C9C6B" w14:textId="4B5F505A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3,330,720.00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89A2CA" w14:textId="16513EF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1,432,092.00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370B21" w14:textId="78CAFE20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B2D278" w14:textId="36BF6B2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412B7E" w14:textId="6F9F3A08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4,762,812.00 </w:t>
            </w:r>
          </w:p>
        </w:tc>
      </w:tr>
      <w:tr w:rsidR="00DE43D0" w:rsidRPr="00DE43D0" w14:paraId="2288B6C3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4C66C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D0169" w14:textId="004F0F9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2,865,240.00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C13BB" w14:textId="2C159B2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1,378,092.00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DA6B4" w14:textId="1D419D8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122F3" w14:textId="49C2715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6C322" w14:textId="228223C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4,243,332.00 </w:t>
            </w:r>
          </w:p>
        </w:tc>
      </w:tr>
      <w:tr w:rsidR="00DE43D0" w:rsidRPr="00DE43D0" w14:paraId="4FFD14F5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80E49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F03F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5FC0" w14:textId="09580B38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1,086,480.00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31CC" w14:textId="1E706303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5246" w14:textId="4AC5074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283C" w14:textId="73D7FD63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79B6" w14:textId="05681D23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1,176,480.00 </w:t>
            </w:r>
          </w:p>
        </w:tc>
      </w:tr>
      <w:tr w:rsidR="00DE43D0" w:rsidRPr="00DE43D0" w14:paraId="3A10AA82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9CCAD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E23C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0C62" w14:textId="5115AC68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727,920.00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FDB7" w14:textId="29945437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1,000,000.00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47D2" w14:textId="2761B182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242C" w14:textId="19F0C6C3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8081" w14:textId="006D6B3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1,727,920.00 </w:t>
            </w:r>
          </w:p>
        </w:tc>
      </w:tr>
      <w:tr w:rsidR="00DE43D0" w:rsidRPr="00DE43D0" w14:paraId="3A351ED2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A084E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7252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B9C3" w14:textId="557D4D3F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368,640.00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3EFC" w14:textId="1217152D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210,092.00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3EE2" w14:textId="3C026FCA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4F2D" w14:textId="5E5E5B43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3A8E" w14:textId="1A0B9D8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578,732.00 </w:t>
            </w:r>
          </w:p>
        </w:tc>
      </w:tr>
      <w:tr w:rsidR="00DE43D0" w:rsidRPr="00DE43D0" w14:paraId="54FE39A5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C31D6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A686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3CF7" w14:textId="6C69BB7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682,200.00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CB36" w14:textId="24D51DAA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BDA5" w14:textId="7A67F6E6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3369" w14:textId="3FF68C6E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467F" w14:textId="29FFB5D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760,200.00 </w:t>
            </w:r>
          </w:p>
        </w:tc>
      </w:tr>
      <w:tr w:rsidR="00DE43D0" w:rsidRPr="00DE43D0" w14:paraId="32AC9443" w14:textId="77777777" w:rsidTr="00D75E7C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66208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Misamis</w:t>
            </w:r>
            <w:proofErr w:type="spellEnd"/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Oriental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BA6C0" w14:textId="60B4817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465,480.00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8BF0E" w14:textId="0CA718AA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67BD8" w14:textId="586A145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9CC55" w14:textId="47EC3A65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0C1EE" w14:textId="006EF339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519,480.00 </w:t>
            </w:r>
          </w:p>
        </w:tc>
      </w:tr>
      <w:tr w:rsidR="00DE43D0" w:rsidRPr="00DE43D0" w14:paraId="064F1218" w14:textId="77777777" w:rsidTr="00D75E7C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0AF26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125A" w14:textId="77777777" w:rsidR="00DE43D0" w:rsidRPr="00DE43D0" w:rsidRDefault="00DE43D0" w:rsidP="002C06C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Cagayan De Oro City (capital)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06D4" w14:textId="2CA2F814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 xml:space="preserve">465,480.00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9781" w14:textId="5CAADF42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 xml:space="preserve">54,000.00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1B51" w14:textId="370F3F86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A8C0" w14:textId="5F1BDC92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9BAD" w14:textId="208B8D3B" w:rsidR="00DE43D0" w:rsidRPr="00DE43D0" w:rsidRDefault="00DE43D0" w:rsidP="002C06C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3D0">
              <w:rPr>
                <w:rFonts w:ascii="Arial" w:hAnsi="Arial" w:cs="Arial"/>
                <w:sz w:val="20"/>
                <w:szCs w:val="20"/>
              </w:rPr>
              <w:t xml:space="preserve">519,480.00 </w:t>
            </w:r>
          </w:p>
        </w:tc>
      </w:tr>
    </w:tbl>
    <w:p w14:paraId="695FF9CE" w14:textId="5F51B69F" w:rsidR="00AC2B43" w:rsidRPr="00AC2B43" w:rsidRDefault="00AC2B43" w:rsidP="00DD0B5D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9C02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76CC1B11" w14:textId="420F328A" w:rsidR="00AB5F57" w:rsidRDefault="00EF22C2" w:rsidP="00D75E7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   </w:t>
      </w:r>
      <w:r w:rsidR="00AC2B43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DSWD-FOs </w:t>
      </w:r>
      <w:r w:rsidR="001301DC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I, </w:t>
      </w:r>
      <w:r w:rsidR="002C06CD">
        <w:rPr>
          <w:rFonts w:ascii="Arial" w:hAnsi="Arial" w:cs="Arial"/>
          <w:bCs/>
          <w:i/>
          <w:color w:val="0070C0"/>
          <w:sz w:val="16"/>
          <w:szCs w:val="24"/>
        </w:rPr>
        <w:t xml:space="preserve">III, </w:t>
      </w:r>
      <w:r w:rsidR="00AC2B43" w:rsidRPr="00016644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D1085C" w:rsidRPr="00016644">
        <w:rPr>
          <w:rFonts w:ascii="Arial" w:hAnsi="Arial" w:cs="Arial"/>
          <w:bCs/>
          <w:i/>
          <w:color w:val="0070C0"/>
          <w:sz w:val="16"/>
          <w:szCs w:val="24"/>
        </w:rPr>
        <w:t>, VII</w:t>
      </w:r>
      <w:r w:rsidR="00AC2B43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and X</w:t>
      </w:r>
    </w:p>
    <w:p w14:paraId="485C9445" w14:textId="77777777" w:rsidR="00AB5F57" w:rsidRDefault="00AB5F57" w:rsidP="00D969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286B78D" w14:textId="77777777" w:rsidR="00D9698E" w:rsidRPr="00D9698E" w:rsidRDefault="00D9698E" w:rsidP="00D969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8BA3E30" w14:textId="22B0278D" w:rsidR="00330256" w:rsidRPr="00E539A6" w:rsidRDefault="00330256" w:rsidP="00DD0B5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DD0B5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2122"/>
        <w:gridCol w:w="7512"/>
      </w:tblGrid>
      <w:tr w:rsidR="005112F1" w:rsidRPr="005112F1" w14:paraId="50756D76" w14:textId="77777777" w:rsidTr="00A72593">
        <w:trPr>
          <w:trHeight w:val="20"/>
          <w:tblHeader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A72593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5F1E62B3" w:rsidR="00330256" w:rsidRPr="007247E4" w:rsidRDefault="002C06CD" w:rsidP="00CB5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Octo</w:t>
            </w:r>
            <w:r w:rsidR="00B02E75" w:rsidRPr="007247E4">
              <w:rPr>
                <w:rFonts w:ascii="Arial" w:hAnsi="Arial" w:cs="Arial"/>
                <w:color w:val="0070C0"/>
                <w:sz w:val="20"/>
                <w:szCs w:val="24"/>
              </w:rPr>
              <w:t>ber</w:t>
            </w:r>
            <w:r w:rsidR="0002212D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02</w:t>
            </w:r>
            <w:r w:rsidR="0002212D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DB4B45" w:rsidRPr="007247E4">
              <w:rPr>
                <w:rFonts w:ascii="Arial" w:hAnsi="Arial" w:cs="Arial"/>
                <w:color w:val="0070C0"/>
                <w:sz w:val="20"/>
                <w:szCs w:val="24"/>
              </w:rPr>
              <w:t xml:space="preserve"> 201</w:t>
            </w:r>
            <w:r w:rsidR="00C732DC" w:rsidRPr="007247E4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013EE62D" w:rsidR="00330256" w:rsidRPr="007247E4" w:rsidRDefault="00330256" w:rsidP="00DD0B5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of 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is 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</w:t>
            </w:r>
            <w:r w:rsidR="00C732D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close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tion 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concerned DSWD-Field Offices for si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gnificant updates and </w:t>
            </w:r>
            <w:r w:rsidR="00ED45E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E40A76A" w14:textId="686D468A" w:rsidR="000800EB" w:rsidRDefault="000800EB" w:rsidP="000800E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0ACC337" w14:textId="37A3B52D" w:rsidR="00D9698E" w:rsidRPr="00A15EF8" w:rsidRDefault="00D9698E" w:rsidP="00D9698E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D9698E" w:rsidRPr="00E539A6" w14:paraId="74996A0D" w14:textId="77777777" w:rsidTr="00EE717A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ED3F" w14:textId="77777777" w:rsidR="00D9698E" w:rsidRPr="00E539A6" w:rsidRDefault="00D9698E" w:rsidP="00EE71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62AD" w14:textId="77777777" w:rsidR="00D9698E" w:rsidRPr="00E539A6" w:rsidRDefault="00D9698E" w:rsidP="00EE71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D9698E" w:rsidRPr="00E539A6" w14:paraId="7E0BA840" w14:textId="77777777" w:rsidTr="00EE717A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6172" w14:textId="77777777" w:rsidR="00D9698E" w:rsidRPr="002C06CD" w:rsidRDefault="00D9698E" w:rsidP="00EE717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2C06CD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 14,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6718" w14:textId="311E4FC2" w:rsidR="00D9698E" w:rsidRPr="002C06CD" w:rsidRDefault="00D9698E" w:rsidP="00E057E9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r w:rsidR="00E057E9"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CAR</w:t>
            </w:r>
            <w:r w:rsidRPr="002C06CD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was </w:t>
            </w:r>
            <w:r w:rsidR="00E057E9"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continuously monitoring the situation on </w:t>
            </w:r>
            <w:r w:rsid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the </w:t>
            </w:r>
            <w:r w:rsidR="00E057E9"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ground</w:t>
            </w:r>
            <w:r w:rsid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086E1448" w14:textId="157746C7" w:rsidR="00E057E9" w:rsidRPr="002C06CD" w:rsidRDefault="002C06CD" w:rsidP="00E057E9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All QRT members we</w:t>
            </w:r>
            <w:r w:rsidR="00E057E9"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re advised to be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on </w:t>
            </w:r>
            <w:r w:rsidR="00010C6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standby.</w:t>
            </w:r>
          </w:p>
          <w:p w14:paraId="47DC59F2" w14:textId="3EB53A5F" w:rsidR="00E057E9" w:rsidRPr="002C06CD" w:rsidRDefault="00E057E9" w:rsidP="00E057E9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Rapid Emergency Telecommunications Team (RETT) including the International Maritime/Marine </w:t>
            </w:r>
            <w:r w:rsid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Satellite (INMARSAT) equipment we</w:t>
            </w: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re on standby.</w:t>
            </w:r>
          </w:p>
          <w:p w14:paraId="0A551B79" w14:textId="28AB76D9" w:rsidR="00E057E9" w:rsidRPr="002C06CD" w:rsidRDefault="00E057E9" w:rsidP="00010C66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CAR </w:t>
            </w:r>
            <w:r w:rsid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was </w:t>
            </w:r>
            <w:r w:rsidR="005C27D0"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</w:t>
            </w: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losely coordinating with the Emergency Operations Center of the Cordillera Disaster Risk Reduction and Management Council f</w:t>
            </w:r>
            <w:r w:rsid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or updates they we</w:t>
            </w: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re receiving from various agencies.</w:t>
            </w:r>
          </w:p>
        </w:tc>
      </w:tr>
    </w:tbl>
    <w:p w14:paraId="5B3BF25C" w14:textId="77777777" w:rsidR="00E02BF1" w:rsidRDefault="00E02BF1" w:rsidP="000800E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DEF99" w14:textId="7EB0AF24" w:rsidR="000800EB" w:rsidRPr="00A15EF8" w:rsidRDefault="000800EB" w:rsidP="000800E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0800EB" w:rsidRPr="00E539A6" w14:paraId="3AB072D0" w14:textId="77777777" w:rsidTr="00AC3F90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7F98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E134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800EB" w:rsidRPr="00E539A6" w14:paraId="0911AA7D" w14:textId="77777777" w:rsidTr="00AC3F90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771F" w14:textId="27E8D027" w:rsidR="000800EB" w:rsidRPr="00295790" w:rsidRDefault="002C06CD" w:rsidP="00AD23D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Octo</w:t>
            </w:r>
            <w:r w:rsidR="009C021C" w:rsidRPr="00295790">
              <w:rPr>
                <w:rFonts w:ascii="Arial" w:hAnsi="Arial" w:cs="Arial"/>
                <w:color w:val="0070C0"/>
                <w:sz w:val="20"/>
                <w:szCs w:val="24"/>
              </w:rPr>
              <w:t xml:space="preserve">ber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02</w:t>
            </w:r>
            <w:r w:rsidR="009C021C" w:rsidRPr="00295790">
              <w:rPr>
                <w:rFonts w:ascii="Arial" w:hAnsi="Arial" w:cs="Arial"/>
                <w:color w:val="0070C0"/>
                <w:sz w:val="20"/>
                <w:szCs w:val="24"/>
              </w:rPr>
              <w:t>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D9AA" w14:textId="1455865D" w:rsidR="000800EB" w:rsidRDefault="00992545" w:rsidP="00D75E7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295790" w:rsidRPr="0029579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AD23D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AD23D2" w:rsidRP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="002C06C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continuously </w:t>
            </w:r>
            <w:r w:rsidR="00AD23D2" w:rsidRP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monitoring </w:t>
            </w:r>
            <w:r w:rsidR="00D75E7C">
              <w:rPr>
                <w:rFonts w:ascii="Arial" w:eastAsia="Arial" w:hAnsi="Arial" w:cs="Arial"/>
                <w:color w:val="0070C0"/>
                <w:sz w:val="20"/>
                <w:szCs w:val="24"/>
              </w:rPr>
              <w:t>the weather disturbances that might affect the region.</w:t>
            </w:r>
          </w:p>
          <w:p w14:paraId="30105A07" w14:textId="6095814B" w:rsidR="00B65F84" w:rsidRDefault="00B65F84" w:rsidP="00D75E7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 provided 612 family food packs amounting to </w:t>
            </w:r>
            <w:r w:rsidRPr="00B65F84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220,320.00 to the affected families. </w:t>
            </w:r>
          </w:p>
          <w:p w14:paraId="6AB3A6C4" w14:textId="400D54C6" w:rsidR="00D75E7C" w:rsidRPr="00AD23D2" w:rsidRDefault="00D75E7C" w:rsidP="00D75E7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Division (DRMD) through the Social Welfare and Development (SWAD) Team Leaders are coordinating with the different Provincial/City/Municipal Disaster Risk Reduction and Management Councils (P/C/MDRRMCs) and Provincial/City/Municipal Social Welfare and Development Offices (P/CMSWDOs) for any significant update.</w:t>
            </w:r>
          </w:p>
        </w:tc>
      </w:tr>
    </w:tbl>
    <w:p w14:paraId="22A2426B" w14:textId="45076B1E" w:rsidR="00FE5B3D" w:rsidRDefault="00FE5B3D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E47517A" w14:textId="2A27118A" w:rsidR="00E02BF1" w:rsidRPr="00A15EF8" w:rsidRDefault="00E02BF1" w:rsidP="00E02BF1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E02BF1" w:rsidRPr="00E539A6" w14:paraId="5E1F04C2" w14:textId="77777777" w:rsidTr="00EE717A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7D8D" w14:textId="77777777" w:rsidR="00E02BF1" w:rsidRPr="00E539A6" w:rsidRDefault="00E02BF1" w:rsidP="00EE71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67F6" w14:textId="77777777" w:rsidR="00E02BF1" w:rsidRPr="00E539A6" w:rsidRDefault="00E02BF1" w:rsidP="00EE71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E02BF1" w:rsidRPr="00E539A6" w14:paraId="1D0A2EF3" w14:textId="77777777" w:rsidTr="00EE717A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6FC0" w14:textId="77777777" w:rsidR="00E02BF1" w:rsidRPr="002C06CD" w:rsidRDefault="00E02BF1" w:rsidP="00EE717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2C06CD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 14,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AB01" w14:textId="470DD017" w:rsidR="003D2AE0" w:rsidRPr="002C06CD" w:rsidRDefault="00E02BF1" w:rsidP="003D2AE0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DSWD-FO I</w:t>
            </w:r>
            <w:r w:rsidR="00D75E7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II wa</w:t>
            </w: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 continuously</w:t>
            </w:r>
            <w:r w:rsidR="00D75E7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monitoring the </w:t>
            </w: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weather updates in coordination with the concerned </w:t>
            </w:r>
            <w:r w:rsidR="003D2AE0"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LGUs</w:t>
            </w:r>
            <w:r w:rsidR="00D75E7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7CF9FA74" w14:textId="1D96048F" w:rsidR="003D2AE0" w:rsidRPr="002C06CD" w:rsidRDefault="003D2AE0" w:rsidP="003D2AE0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DSWD-FO III activated Rapid Deployment Team on 24 hours duty.</w:t>
            </w:r>
          </w:p>
        </w:tc>
      </w:tr>
    </w:tbl>
    <w:p w14:paraId="2B182B41" w14:textId="77777777" w:rsidR="00E02BF1" w:rsidRDefault="00E02BF1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6BD37ABA" w:rsidR="00FA3901" w:rsidRPr="00A15EF8" w:rsidRDefault="001B7D56" w:rsidP="00DD0B5D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FA3901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C732DC">
        <w:rPr>
          <w:rFonts w:ascii="Arial" w:eastAsia="Arial" w:hAnsi="Arial" w:cs="Arial"/>
          <w:b/>
          <w:color w:val="auto"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FA3901" w:rsidRPr="00E539A6" w14:paraId="71B154C3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E539A6" w:rsidRDefault="00FA3901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E539A6" w:rsidRDefault="00FA3901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A3901" w:rsidRPr="00E539A6" w14:paraId="43CD0C01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5728138D" w:rsidR="00FA3901" w:rsidRPr="001D0C1C" w:rsidRDefault="00FA3901" w:rsidP="00DD0B5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Ju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ly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1D0C1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20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23D9" w14:textId="5765CAB1" w:rsidR="00FA3901" w:rsidRPr="00DB3EA6" w:rsidRDefault="00C732DC" w:rsidP="00D75E7C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64" w:hanging="36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SWD-FO VI was</w:t>
            </w:r>
            <w:r w:rsidR="00CA53C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close </w:t>
            </w:r>
            <w:r w:rsidR="001D0C1C"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coordination with </w:t>
            </w:r>
            <w:r w:rsidR="00D75E7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the </w:t>
            </w:r>
            <w:r w:rsidR="001D0C1C"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LGUs for possible augmentation </w:t>
            </w:r>
            <w:r w:rsidR="00D75E7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support</w:t>
            </w:r>
            <w:r w:rsidR="001D0C1C"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for affected families. </w:t>
            </w:r>
          </w:p>
        </w:tc>
      </w:tr>
    </w:tbl>
    <w:p w14:paraId="0239640C" w14:textId="77777777" w:rsidR="00C51974" w:rsidRDefault="00C51974" w:rsidP="00725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722D90C" w14:textId="01D5CD80" w:rsidR="007253AB" w:rsidRPr="00A15EF8" w:rsidRDefault="007253AB" w:rsidP="007253A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VI</w:t>
      </w:r>
      <w:r w:rsidR="000F3817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7253AB" w:rsidRPr="00E539A6" w14:paraId="6508639E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9E45" w14:textId="77777777" w:rsidR="007253AB" w:rsidRPr="00E539A6" w:rsidRDefault="007253A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68C0" w14:textId="77777777" w:rsidR="007253AB" w:rsidRPr="00E539A6" w:rsidRDefault="007253A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253AB" w:rsidRPr="00E539A6" w14:paraId="26ED9ECE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8463" w14:textId="1BDA6C26" w:rsidR="007253AB" w:rsidRPr="001D0C1C" w:rsidRDefault="007253AB" w:rsidP="00A7259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August 2</w:t>
            </w:r>
            <w:r w:rsidR="00A72593">
              <w:rPr>
                <w:rFonts w:ascii="Arial" w:hAnsi="Arial" w:cs="Arial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713A" w14:textId="36BDCD65" w:rsidR="007253AB" w:rsidRPr="007253AB" w:rsidRDefault="007253AB" w:rsidP="007253AB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5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SWD-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FO VII provided 10,800 FFPs to the affected families of which, </w:t>
            </w:r>
            <w:r w:rsidRPr="007253A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6,400 FFPs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u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nicipality of </w:t>
            </w:r>
            <w:proofErr w:type="spellStart"/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Lapu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-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lapu</w:t>
            </w:r>
            <w:proofErr w:type="spellEnd"/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City;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800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unicipality of 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Getafe;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1,900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unicipality of</w:t>
            </w:r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Talibon</w:t>
            </w:r>
            <w:proofErr w:type="spellEnd"/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and 1,700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unicipality of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Buenavista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. </w:t>
            </w:r>
          </w:p>
        </w:tc>
      </w:tr>
    </w:tbl>
    <w:p w14:paraId="2D290EA4" w14:textId="77777777" w:rsidR="00AE0FFF" w:rsidRDefault="00AE0FFF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58B4439D" w:rsidR="0050770F" w:rsidRPr="00A15EF8" w:rsidRDefault="001B7D56" w:rsidP="00DD0B5D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CA53C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32DC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50770F" w:rsidRPr="00E539A6" w14:paraId="1B943C0E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A72593" w:rsidRPr="00A02801" w14:paraId="026FE01A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5BBBB04D" w:rsidR="008B69AD" w:rsidRPr="00A02801" w:rsidRDefault="008B69AD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02801">
              <w:rPr>
                <w:rFonts w:ascii="Arial" w:hAnsi="Arial" w:cs="Arial"/>
                <w:color w:val="auto"/>
                <w:sz w:val="20"/>
                <w:szCs w:val="24"/>
              </w:rPr>
              <w:t>Ju</w:t>
            </w:r>
            <w:r w:rsidR="000C0BBD" w:rsidRPr="00A02801">
              <w:rPr>
                <w:rFonts w:ascii="Arial" w:hAnsi="Arial" w:cs="Arial"/>
                <w:color w:val="auto"/>
                <w:sz w:val="20"/>
                <w:szCs w:val="24"/>
              </w:rPr>
              <w:t>ly</w:t>
            </w:r>
            <w:r w:rsidR="00CA53C3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 20</w:t>
            </w:r>
            <w:r w:rsidRPr="00A02801">
              <w:rPr>
                <w:rFonts w:ascii="Arial" w:hAnsi="Arial" w:cs="Arial"/>
                <w:color w:val="auto"/>
                <w:sz w:val="20"/>
                <w:szCs w:val="24"/>
              </w:rPr>
              <w:t>, 201</w:t>
            </w:r>
            <w:r w:rsidR="000C0BBD" w:rsidRPr="00A02801">
              <w:rPr>
                <w:rFonts w:ascii="Arial" w:hAnsi="Arial" w:cs="Arial"/>
                <w:color w:val="auto"/>
                <w:sz w:val="20"/>
                <w:szCs w:val="24"/>
              </w:rPr>
              <w:t>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340A668A" w:rsidR="00C732DC" w:rsidRPr="00A02801" w:rsidRDefault="000F3817" w:rsidP="000F3817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2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R</w:t>
            </w:r>
            <w:r w:rsidR="000A710F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elief distribution </w:t>
            </w:r>
            <w:r w:rsidR="00FE5B3D">
              <w:rPr>
                <w:rFonts w:ascii="Arial" w:hAnsi="Arial" w:cs="Arial"/>
                <w:color w:val="auto"/>
                <w:sz w:val="20"/>
                <w:szCs w:val="24"/>
              </w:rPr>
              <w:t>was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97755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conducted </w:t>
            </w:r>
            <w:r w:rsidR="00C732DC" w:rsidRPr="00A02801">
              <w:rPr>
                <w:rFonts w:ascii="Arial" w:hAnsi="Arial" w:cs="Arial"/>
                <w:color w:val="auto"/>
                <w:sz w:val="20"/>
                <w:szCs w:val="24"/>
              </w:rPr>
              <w:t>in the province of Lanao d</w:t>
            </w:r>
            <w:r w:rsidR="000A710F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el Norte. </w:t>
            </w:r>
          </w:p>
        </w:tc>
      </w:tr>
    </w:tbl>
    <w:p w14:paraId="41DF8FD3" w14:textId="6D3BCB83" w:rsidR="00DD0B5D" w:rsidRDefault="00DD0B5D" w:rsidP="00295790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61F7B408" w14:textId="389D65F3" w:rsidR="00F34EA4" w:rsidRPr="00E708ED" w:rsidRDefault="00E708ED" w:rsidP="00DD0B5D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DD0B5D">
        <w:rPr>
          <w:rFonts w:ascii="Arial" w:eastAsia="Arial" w:hAnsi="Arial" w:cs="Arial"/>
          <w:sz w:val="20"/>
          <w:szCs w:val="20"/>
        </w:rPr>
        <w:t>**</w:t>
      </w:r>
      <w:r>
        <w:rPr>
          <w:rFonts w:ascii="Arial" w:eastAsia="Arial" w:hAnsi="Arial" w:cs="Arial"/>
          <w:sz w:val="20"/>
          <w:szCs w:val="20"/>
        </w:rPr>
        <w:t>**</w:t>
      </w:r>
    </w:p>
    <w:p w14:paraId="76C27889" w14:textId="6761426D" w:rsidR="00155355" w:rsidRPr="00E539A6" w:rsidRDefault="003D09A9" w:rsidP="00DD0B5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516FBDB6" w:rsidR="000F1F6C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46CDBE17" w14:textId="77777777" w:rsidR="000C0BBD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9A4558" w14:textId="77777777" w:rsidR="00DD0B5D" w:rsidRPr="00A15EF8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1246916E" w:rsidR="000F1F6C" w:rsidRPr="00A15EF8" w:rsidRDefault="00D75E7C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8634CEF" w14:textId="591DEBEA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8B525A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42B463" w14:textId="5939FBB7" w:rsidR="000C0BBD" w:rsidRDefault="00D75E7C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04AF1522" w14:textId="520A2AFF" w:rsidR="000C0BBD" w:rsidRPr="00A15EF8" w:rsidRDefault="003D09A9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0C0BBD" w:rsidRPr="00A15EF8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9DC7" w14:textId="77777777" w:rsidR="0062301F" w:rsidRDefault="0062301F">
      <w:pPr>
        <w:spacing w:after="0" w:line="240" w:lineRule="auto"/>
      </w:pPr>
      <w:r>
        <w:separator/>
      </w:r>
    </w:p>
  </w:endnote>
  <w:endnote w:type="continuationSeparator" w:id="0">
    <w:p w14:paraId="160A3E2B" w14:textId="77777777" w:rsidR="0062301F" w:rsidRDefault="0062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DE43D0" w:rsidRDefault="00DE43D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4E82175" w:rsidR="00DE43D0" w:rsidRDefault="00DE43D0" w:rsidP="002E108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22895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22895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#8 on the Effects of Southwest Monsoon as of 02 October 2019, 6</w:t>
    </w:r>
    <w:r w:rsidRPr="002E1081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A6BC" w14:textId="77777777" w:rsidR="0062301F" w:rsidRDefault="0062301F">
      <w:pPr>
        <w:spacing w:after="0" w:line="240" w:lineRule="auto"/>
      </w:pPr>
      <w:r>
        <w:separator/>
      </w:r>
    </w:p>
  </w:footnote>
  <w:footnote w:type="continuationSeparator" w:id="0">
    <w:p w14:paraId="31BCCF6B" w14:textId="77777777" w:rsidR="0062301F" w:rsidRDefault="0062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DE43D0" w:rsidRDefault="00DE43D0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DE43D0" w:rsidRDefault="00DE43D0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DE43D0" w:rsidRDefault="00DE43D0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DE43D0" w:rsidRPr="000A409D" w:rsidRDefault="00DE43D0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E4DCB"/>
    <w:multiLevelType w:val="hybridMultilevel"/>
    <w:tmpl w:val="33AE231C"/>
    <w:lvl w:ilvl="0" w:tplc="9AA8C8E6">
      <w:start w:val="2"/>
      <w:numFmt w:val="bullet"/>
      <w:lvlText w:val=""/>
      <w:lvlJc w:val="left"/>
      <w:pPr>
        <w:ind w:left="1082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A39CB"/>
    <w:multiLevelType w:val="hybridMultilevel"/>
    <w:tmpl w:val="06462298"/>
    <w:lvl w:ilvl="0" w:tplc="9AA8C8E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31CF"/>
    <w:multiLevelType w:val="hybridMultilevel"/>
    <w:tmpl w:val="317006F0"/>
    <w:lvl w:ilvl="0" w:tplc="9AA8C8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CD3E3C36"/>
    <w:lvl w:ilvl="0" w:tplc="361AFE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E36E7"/>
    <w:multiLevelType w:val="hybridMultilevel"/>
    <w:tmpl w:val="585EA16E"/>
    <w:lvl w:ilvl="0" w:tplc="9BD82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BA00CC8"/>
    <w:multiLevelType w:val="hybridMultilevel"/>
    <w:tmpl w:val="5432587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24"/>
  </w:num>
  <w:num w:numId="7">
    <w:abstractNumId w:val="26"/>
  </w:num>
  <w:num w:numId="8">
    <w:abstractNumId w:val="10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"/>
  </w:num>
  <w:num w:numId="14">
    <w:abstractNumId w:val="0"/>
  </w:num>
  <w:num w:numId="15">
    <w:abstractNumId w:val="18"/>
  </w:num>
  <w:num w:numId="16">
    <w:abstractNumId w:val="27"/>
  </w:num>
  <w:num w:numId="17">
    <w:abstractNumId w:val="8"/>
  </w:num>
  <w:num w:numId="18">
    <w:abstractNumId w:val="16"/>
  </w:num>
  <w:num w:numId="19">
    <w:abstractNumId w:val="28"/>
  </w:num>
  <w:num w:numId="20">
    <w:abstractNumId w:val="15"/>
  </w:num>
  <w:num w:numId="21">
    <w:abstractNumId w:val="20"/>
  </w:num>
  <w:num w:numId="22">
    <w:abstractNumId w:val="23"/>
  </w:num>
  <w:num w:numId="23">
    <w:abstractNumId w:val="11"/>
  </w:num>
  <w:num w:numId="24">
    <w:abstractNumId w:val="14"/>
  </w:num>
  <w:num w:numId="25">
    <w:abstractNumId w:val="22"/>
  </w:num>
  <w:num w:numId="26">
    <w:abstractNumId w:val="12"/>
  </w:num>
  <w:num w:numId="27">
    <w:abstractNumId w:val="2"/>
  </w:num>
  <w:num w:numId="28">
    <w:abstractNumId w:val="4"/>
  </w:num>
  <w:num w:numId="29">
    <w:abstractNumId w:val="13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4D02"/>
    <w:rsid w:val="00005CB0"/>
    <w:rsid w:val="00010C66"/>
    <w:rsid w:val="000132B4"/>
    <w:rsid w:val="00015CC9"/>
    <w:rsid w:val="00016644"/>
    <w:rsid w:val="00020ECE"/>
    <w:rsid w:val="0002212D"/>
    <w:rsid w:val="00022F59"/>
    <w:rsid w:val="000234D2"/>
    <w:rsid w:val="00026080"/>
    <w:rsid w:val="000306DD"/>
    <w:rsid w:val="000315B8"/>
    <w:rsid w:val="0003659D"/>
    <w:rsid w:val="000365AA"/>
    <w:rsid w:val="000408C0"/>
    <w:rsid w:val="00040CD7"/>
    <w:rsid w:val="00044A86"/>
    <w:rsid w:val="000612B0"/>
    <w:rsid w:val="000749BB"/>
    <w:rsid w:val="000762A0"/>
    <w:rsid w:val="000800EB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10F"/>
    <w:rsid w:val="000A754B"/>
    <w:rsid w:val="000B5BE2"/>
    <w:rsid w:val="000B72F7"/>
    <w:rsid w:val="000C0BBD"/>
    <w:rsid w:val="000C196B"/>
    <w:rsid w:val="000C6698"/>
    <w:rsid w:val="000D1A9D"/>
    <w:rsid w:val="000D23E8"/>
    <w:rsid w:val="000D3040"/>
    <w:rsid w:val="000D58D8"/>
    <w:rsid w:val="000E09D8"/>
    <w:rsid w:val="000E1784"/>
    <w:rsid w:val="000F10AC"/>
    <w:rsid w:val="000F1F6C"/>
    <w:rsid w:val="000F3578"/>
    <w:rsid w:val="000F3817"/>
    <w:rsid w:val="000F4844"/>
    <w:rsid w:val="00107492"/>
    <w:rsid w:val="001074B1"/>
    <w:rsid w:val="001129AF"/>
    <w:rsid w:val="00122989"/>
    <w:rsid w:val="00123C45"/>
    <w:rsid w:val="001301DC"/>
    <w:rsid w:val="00150801"/>
    <w:rsid w:val="00152CAC"/>
    <w:rsid w:val="00152E6A"/>
    <w:rsid w:val="00153232"/>
    <w:rsid w:val="00153FB9"/>
    <w:rsid w:val="00155355"/>
    <w:rsid w:val="00157E8F"/>
    <w:rsid w:val="001606A4"/>
    <w:rsid w:val="00160C69"/>
    <w:rsid w:val="001618E9"/>
    <w:rsid w:val="00162223"/>
    <w:rsid w:val="00163E15"/>
    <w:rsid w:val="00167DAC"/>
    <w:rsid w:val="00171DE9"/>
    <w:rsid w:val="00172BA8"/>
    <w:rsid w:val="00173C09"/>
    <w:rsid w:val="00174E88"/>
    <w:rsid w:val="00176AE3"/>
    <w:rsid w:val="001772DE"/>
    <w:rsid w:val="001817C6"/>
    <w:rsid w:val="00182E76"/>
    <w:rsid w:val="001836FA"/>
    <w:rsid w:val="0018402D"/>
    <w:rsid w:val="0018499D"/>
    <w:rsid w:val="001912CA"/>
    <w:rsid w:val="0019379C"/>
    <w:rsid w:val="00194BAC"/>
    <w:rsid w:val="00197C40"/>
    <w:rsid w:val="001A5783"/>
    <w:rsid w:val="001B19D1"/>
    <w:rsid w:val="001B2BB0"/>
    <w:rsid w:val="001B7D56"/>
    <w:rsid w:val="001C169D"/>
    <w:rsid w:val="001C5F8C"/>
    <w:rsid w:val="001C6AA3"/>
    <w:rsid w:val="001D01A8"/>
    <w:rsid w:val="001D0C1C"/>
    <w:rsid w:val="001D638D"/>
    <w:rsid w:val="001E26B4"/>
    <w:rsid w:val="001E4D2C"/>
    <w:rsid w:val="001F4133"/>
    <w:rsid w:val="001F57A0"/>
    <w:rsid w:val="002004E9"/>
    <w:rsid w:val="00202A0F"/>
    <w:rsid w:val="002062EB"/>
    <w:rsid w:val="00213A03"/>
    <w:rsid w:val="002147BF"/>
    <w:rsid w:val="00214EF6"/>
    <w:rsid w:val="00221FD1"/>
    <w:rsid w:val="00222895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821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95790"/>
    <w:rsid w:val="002A1EAD"/>
    <w:rsid w:val="002A3F21"/>
    <w:rsid w:val="002C06CD"/>
    <w:rsid w:val="002C28D5"/>
    <w:rsid w:val="002C72AE"/>
    <w:rsid w:val="002D10B8"/>
    <w:rsid w:val="002D3418"/>
    <w:rsid w:val="002E1081"/>
    <w:rsid w:val="002E74B2"/>
    <w:rsid w:val="002F01BE"/>
    <w:rsid w:val="002F5178"/>
    <w:rsid w:val="002F638B"/>
    <w:rsid w:val="002F713F"/>
    <w:rsid w:val="002F7E46"/>
    <w:rsid w:val="00305764"/>
    <w:rsid w:val="00306C31"/>
    <w:rsid w:val="00323154"/>
    <w:rsid w:val="00323D93"/>
    <w:rsid w:val="00326213"/>
    <w:rsid w:val="003277B9"/>
    <w:rsid w:val="00330256"/>
    <w:rsid w:val="00331650"/>
    <w:rsid w:val="00340E34"/>
    <w:rsid w:val="00341112"/>
    <w:rsid w:val="003460BF"/>
    <w:rsid w:val="003478E6"/>
    <w:rsid w:val="00356ABE"/>
    <w:rsid w:val="00366D42"/>
    <w:rsid w:val="00367696"/>
    <w:rsid w:val="0037081A"/>
    <w:rsid w:val="00371626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3E95"/>
    <w:rsid w:val="00397271"/>
    <w:rsid w:val="003A7618"/>
    <w:rsid w:val="003B1652"/>
    <w:rsid w:val="003B46D8"/>
    <w:rsid w:val="003B524C"/>
    <w:rsid w:val="003C1638"/>
    <w:rsid w:val="003C7DE1"/>
    <w:rsid w:val="003D09A9"/>
    <w:rsid w:val="003D2AE0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13DFB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7057A"/>
    <w:rsid w:val="004801A8"/>
    <w:rsid w:val="00481BB7"/>
    <w:rsid w:val="00485FAA"/>
    <w:rsid w:val="004867BA"/>
    <w:rsid w:val="00490703"/>
    <w:rsid w:val="004914E5"/>
    <w:rsid w:val="0049394A"/>
    <w:rsid w:val="00494B55"/>
    <w:rsid w:val="00495369"/>
    <w:rsid w:val="00497205"/>
    <w:rsid w:val="00497CC6"/>
    <w:rsid w:val="004A169D"/>
    <w:rsid w:val="004B5EB5"/>
    <w:rsid w:val="004B6A6E"/>
    <w:rsid w:val="004B6B6D"/>
    <w:rsid w:val="004C55DA"/>
    <w:rsid w:val="004C6ED1"/>
    <w:rsid w:val="004D11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43A35"/>
    <w:rsid w:val="00544DE0"/>
    <w:rsid w:val="00546DEE"/>
    <w:rsid w:val="00557D52"/>
    <w:rsid w:val="0056425D"/>
    <w:rsid w:val="00574787"/>
    <w:rsid w:val="005757EC"/>
    <w:rsid w:val="005759A6"/>
    <w:rsid w:val="00580432"/>
    <w:rsid w:val="00581991"/>
    <w:rsid w:val="00587600"/>
    <w:rsid w:val="005940C2"/>
    <w:rsid w:val="0059459E"/>
    <w:rsid w:val="00594DB7"/>
    <w:rsid w:val="00596D34"/>
    <w:rsid w:val="00597755"/>
    <w:rsid w:val="005A15E4"/>
    <w:rsid w:val="005A1B6F"/>
    <w:rsid w:val="005A4EFD"/>
    <w:rsid w:val="005A6300"/>
    <w:rsid w:val="005B498A"/>
    <w:rsid w:val="005B5B47"/>
    <w:rsid w:val="005B7968"/>
    <w:rsid w:val="005C25C9"/>
    <w:rsid w:val="005C27D0"/>
    <w:rsid w:val="005C7BA5"/>
    <w:rsid w:val="005D0C1D"/>
    <w:rsid w:val="005D3BF5"/>
    <w:rsid w:val="006049CB"/>
    <w:rsid w:val="00606AB1"/>
    <w:rsid w:val="00607A89"/>
    <w:rsid w:val="00607C74"/>
    <w:rsid w:val="006114E3"/>
    <w:rsid w:val="00611D34"/>
    <w:rsid w:val="00611FA3"/>
    <w:rsid w:val="0062301F"/>
    <w:rsid w:val="00625C5F"/>
    <w:rsid w:val="00625DBD"/>
    <w:rsid w:val="006301AF"/>
    <w:rsid w:val="006348B0"/>
    <w:rsid w:val="00636A32"/>
    <w:rsid w:val="00637A13"/>
    <w:rsid w:val="00637CFE"/>
    <w:rsid w:val="00645CDA"/>
    <w:rsid w:val="00646FEA"/>
    <w:rsid w:val="006526F6"/>
    <w:rsid w:val="006552C0"/>
    <w:rsid w:val="00663868"/>
    <w:rsid w:val="00667EC5"/>
    <w:rsid w:val="00671751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69EC"/>
    <w:rsid w:val="006A73E5"/>
    <w:rsid w:val="006B6490"/>
    <w:rsid w:val="006B7762"/>
    <w:rsid w:val="006C2F7A"/>
    <w:rsid w:val="006C3732"/>
    <w:rsid w:val="006C4D64"/>
    <w:rsid w:val="006D67C6"/>
    <w:rsid w:val="006E08CA"/>
    <w:rsid w:val="006E4231"/>
    <w:rsid w:val="006E68A3"/>
    <w:rsid w:val="006E6AC7"/>
    <w:rsid w:val="006E7431"/>
    <w:rsid w:val="006F323A"/>
    <w:rsid w:val="006F70DD"/>
    <w:rsid w:val="00701F97"/>
    <w:rsid w:val="007029A9"/>
    <w:rsid w:val="0070301E"/>
    <w:rsid w:val="00703E20"/>
    <w:rsid w:val="007046B8"/>
    <w:rsid w:val="0070518F"/>
    <w:rsid w:val="00715939"/>
    <w:rsid w:val="007247E4"/>
    <w:rsid w:val="00724F05"/>
    <w:rsid w:val="007253AB"/>
    <w:rsid w:val="007265E3"/>
    <w:rsid w:val="00727C5F"/>
    <w:rsid w:val="007349CA"/>
    <w:rsid w:val="0074186F"/>
    <w:rsid w:val="00742851"/>
    <w:rsid w:val="007431C8"/>
    <w:rsid w:val="007447DD"/>
    <w:rsid w:val="007449DC"/>
    <w:rsid w:val="0074516B"/>
    <w:rsid w:val="00746C19"/>
    <w:rsid w:val="00751511"/>
    <w:rsid w:val="00752F0C"/>
    <w:rsid w:val="007650E4"/>
    <w:rsid w:val="00767FB8"/>
    <w:rsid w:val="007705F4"/>
    <w:rsid w:val="00777580"/>
    <w:rsid w:val="00781FB0"/>
    <w:rsid w:val="00787667"/>
    <w:rsid w:val="00793210"/>
    <w:rsid w:val="007935FA"/>
    <w:rsid w:val="00795462"/>
    <w:rsid w:val="00797E31"/>
    <w:rsid w:val="007B0A9C"/>
    <w:rsid w:val="007B1691"/>
    <w:rsid w:val="007B3DBB"/>
    <w:rsid w:val="007B3E6C"/>
    <w:rsid w:val="007C4A28"/>
    <w:rsid w:val="007C6311"/>
    <w:rsid w:val="007C69A0"/>
    <w:rsid w:val="007D1B8F"/>
    <w:rsid w:val="007D613E"/>
    <w:rsid w:val="007D707B"/>
    <w:rsid w:val="007E1ED0"/>
    <w:rsid w:val="007E66BE"/>
    <w:rsid w:val="007F103F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033"/>
    <w:rsid w:val="0082465B"/>
    <w:rsid w:val="00825CB0"/>
    <w:rsid w:val="008263D0"/>
    <w:rsid w:val="0082725D"/>
    <w:rsid w:val="00840DC2"/>
    <w:rsid w:val="00843257"/>
    <w:rsid w:val="00854CB5"/>
    <w:rsid w:val="008566C8"/>
    <w:rsid w:val="00856E82"/>
    <w:rsid w:val="008626A4"/>
    <w:rsid w:val="00863692"/>
    <w:rsid w:val="008748D8"/>
    <w:rsid w:val="008756F0"/>
    <w:rsid w:val="00876F3E"/>
    <w:rsid w:val="00877235"/>
    <w:rsid w:val="0087788A"/>
    <w:rsid w:val="00885E31"/>
    <w:rsid w:val="00886EDD"/>
    <w:rsid w:val="00896068"/>
    <w:rsid w:val="008A04DB"/>
    <w:rsid w:val="008B69AD"/>
    <w:rsid w:val="008C4830"/>
    <w:rsid w:val="008C5231"/>
    <w:rsid w:val="008D07BD"/>
    <w:rsid w:val="008D0DB6"/>
    <w:rsid w:val="008D3979"/>
    <w:rsid w:val="008E341E"/>
    <w:rsid w:val="008E4DF8"/>
    <w:rsid w:val="008F379C"/>
    <w:rsid w:val="008F5202"/>
    <w:rsid w:val="008F5738"/>
    <w:rsid w:val="008F5D6F"/>
    <w:rsid w:val="0090173D"/>
    <w:rsid w:val="00912BCD"/>
    <w:rsid w:val="0091415F"/>
    <w:rsid w:val="00916156"/>
    <w:rsid w:val="009211FD"/>
    <w:rsid w:val="00922CAF"/>
    <w:rsid w:val="009244C0"/>
    <w:rsid w:val="00925820"/>
    <w:rsid w:val="0093050B"/>
    <w:rsid w:val="00931CF2"/>
    <w:rsid w:val="00932578"/>
    <w:rsid w:val="00941468"/>
    <w:rsid w:val="00945FC4"/>
    <w:rsid w:val="00954D0D"/>
    <w:rsid w:val="009609F7"/>
    <w:rsid w:val="009663E0"/>
    <w:rsid w:val="009808F1"/>
    <w:rsid w:val="00984253"/>
    <w:rsid w:val="00992545"/>
    <w:rsid w:val="00995B5C"/>
    <w:rsid w:val="009A05F1"/>
    <w:rsid w:val="009A359B"/>
    <w:rsid w:val="009A5F9E"/>
    <w:rsid w:val="009B16FB"/>
    <w:rsid w:val="009B2891"/>
    <w:rsid w:val="009B3D59"/>
    <w:rsid w:val="009B758F"/>
    <w:rsid w:val="009C021C"/>
    <w:rsid w:val="009C7C3C"/>
    <w:rsid w:val="009E27AF"/>
    <w:rsid w:val="009E7401"/>
    <w:rsid w:val="009F0D31"/>
    <w:rsid w:val="009F1782"/>
    <w:rsid w:val="00A02801"/>
    <w:rsid w:val="00A10651"/>
    <w:rsid w:val="00A14AF1"/>
    <w:rsid w:val="00A15EF8"/>
    <w:rsid w:val="00A177FC"/>
    <w:rsid w:val="00A225BB"/>
    <w:rsid w:val="00A24262"/>
    <w:rsid w:val="00A254E0"/>
    <w:rsid w:val="00A26DFC"/>
    <w:rsid w:val="00A27B8A"/>
    <w:rsid w:val="00A329E3"/>
    <w:rsid w:val="00A360D4"/>
    <w:rsid w:val="00A3643A"/>
    <w:rsid w:val="00A42F80"/>
    <w:rsid w:val="00A440A6"/>
    <w:rsid w:val="00A4796D"/>
    <w:rsid w:val="00A50AE2"/>
    <w:rsid w:val="00A5344C"/>
    <w:rsid w:val="00A55D0B"/>
    <w:rsid w:val="00A6302A"/>
    <w:rsid w:val="00A63F0D"/>
    <w:rsid w:val="00A72551"/>
    <w:rsid w:val="00A72593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2A07"/>
    <w:rsid w:val="00AB2C79"/>
    <w:rsid w:val="00AB4B4D"/>
    <w:rsid w:val="00AB5F57"/>
    <w:rsid w:val="00AB730C"/>
    <w:rsid w:val="00AC069F"/>
    <w:rsid w:val="00AC123D"/>
    <w:rsid w:val="00AC2B43"/>
    <w:rsid w:val="00AC3F90"/>
    <w:rsid w:val="00AC54BD"/>
    <w:rsid w:val="00AD0CEC"/>
    <w:rsid w:val="00AD1686"/>
    <w:rsid w:val="00AD23D2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2E75"/>
    <w:rsid w:val="00B0423A"/>
    <w:rsid w:val="00B10486"/>
    <w:rsid w:val="00B15464"/>
    <w:rsid w:val="00B1591C"/>
    <w:rsid w:val="00B15F8B"/>
    <w:rsid w:val="00B17164"/>
    <w:rsid w:val="00B238F1"/>
    <w:rsid w:val="00B25D5C"/>
    <w:rsid w:val="00B27212"/>
    <w:rsid w:val="00B32D0B"/>
    <w:rsid w:val="00B34D3A"/>
    <w:rsid w:val="00B3550C"/>
    <w:rsid w:val="00B35A11"/>
    <w:rsid w:val="00B42CB1"/>
    <w:rsid w:val="00B52C75"/>
    <w:rsid w:val="00B556E0"/>
    <w:rsid w:val="00B571E4"/>
    <w:rsid w:val="00B573DA"/>
    <w:rsid w:val="00B62D76"/>
    <w:rsid w:val="00B65F84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97945"/>
    <w:rsid w:val="00BA436F"/>
    <w:rsid w:val="00BB574D"/>
    <w:rsid w:val="00BB738E"/>
    <w:rsid w:val="00BB7E09"/>
    <w:rsid w:val="00BC2501"/>
    <w:rsid w:val="00BC3B56"/>
    <w:rsid w:val="00BC533B"/>
    <w:rsid w:val="00BD10D0"/>
    <w:rsid w:val="00BD4F84"/>
    <w:rsid w:val="00BD5A8C"/>
    <w:rsid w:val="00BE039E"/>
    <w:rsid w:val="00BE1AB9"/>
    <w:rsid w:val="00BE4115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51974"/>
    <w:rsid w:val="00C545A7"/>
    <w:rsid w:val="00C60386"/>
    <w:rsid w:val="00C62B62"/>
    <w:rsid w:val="00C63453"/>
    <w:rsid w:val="00C6532B"/>
    <w:rsid w:val="00C67BB2"/>
    <w:rsid w:val="00C71B7B"/>
    <w:rsid w:val="00C732DC"/>
    <w:rsid w:val="00C768F0"/>
    <w:rsid w:val="00C85089"/>
    <w:rsid w:val="00C918A2"/>
    <w:rsid w:val="00C93900"/>
    <w:rsid w:val="00CA0F74"/>
    <w:rsid w:val="00CA2D0F"/>
    <w:rsid w:val="00CA308F"/>
    <w:rsid w:val="00CA404C"/>
    <w:rsid w:val="00CA4BCD"/>
    <w:rsid w:val="00CA4E4D"/>
    <w:rsid w:val="00CA53C3"/>
    <w:rsid w:val="00CA690D"/>
    <w:rsid w:val="00CB18B0"/>
    <w:rsid w:val="00CB1BC9"/>
    <w:rsid w:val="00CB22FC"/>
    <w:rsid w:val="00CB5625"/>
    <w:rsid w:val="00CB65C6"/>
    <w:rsid w:val="00CB66CD"/>
    <w:rsid w:val="00CC37E6"/>
    <w:rsid w:val="00CD2EC0"/>
    <w:rsid w:val="00CE41F7"/>
    <w:rsid w:val="00CE5638"/>
    <w:rsid w:val="00CE6458"/>
    <w:rsid w:val="00CF20AB"/>
    <w:rsid w:val="00CF30C3"/>
    <w:rsid w:val="00CF6CA2"/>
    <w:rsid w:val="00CF786F"/>
    <w:rsid w:val="00D018CB"/>
    <w:rsid w:val="00D01F5A"/>
    <w:rsid w:val="00D1085C"/>
    <w:rsid w:val="00D1658D"/>
    <w:rsid w:val="00D220A7"/>
    <w:rsid w:val="00D278C1"/>
    <w:rsid w:val="00D307D8"/>
    <w:rsid w:val="00D32026"/>
    <w:rsid w:val="00D325D1"/>
    <w:rsid w:val="00D43941"/>
    <w:rsid w:val="00D47F09"/>
    <w:rsid w:val="00D50AF1"/>
    <w:rsid w:val="00D54288"/>
    <w:rsid w:val="00D6064B"/>
    <w:rsid w:val="00D63EF1"/>
    <w:rsid w:val="00D63FBA"/>
    <w:rsid w:val="00D75E7C"/>
    <w:rsid w:val="00D76FCB"/>
    <w:rsid w:val="00D90F86"/>
    <w:rsid w:val="00D93477"/>
    <w:rsid w:val="00D9698E"/>
    <w:rsid w:val="00DA0433"/>
    <w:rsid w:val="00DA1FDD"/>
    <w:rsid w:val="00DA4074"/>
    <w:rsid w:val="00DB3EA6"/>
    <w:rsid w:val="00DB4B45"/>
    <w:rsid w:val="00DC0B44"/>
    <w:rsid w:val="00DC45D6"/>
    <w:rsid w:val="00DD0B5D"/>
    <w:rsid w:val="00DD2218"/>
    <w:rsid w:val="00DD3815"/>
    <w:rsid w:val="00DD701A"/>
    <w:rsid w:val="00DE008E"/>
    <w:rsid w:val="00DE0248"/>
    <w:rsid w:val="00DE2C1A"/>
    <w:rsid w:val="00DE2FBD"/>
    <w:rsid w:val="00DE3688"/>
    <w:rsid w:val="00DE43D0"/>
    <w:rsid w:val="00DF35E2"/>
    <w:rsid w:val="00DF3FD0"/>
    <w:rsid w:val="00DF434E"/>
    <w:rsid w:val="00E02BF1"/>
    <w:rsid w:val="00E03A33"/>
    <w:rsid w:val="00E057E9"/>
    <w:rsid w:val="00E060F9"/>
    <w:rsid w:val="00E11497"/>
    <w:rsid w:val="00E238AB"/>
    <w:rsid w:val="00E24F5A"/>
    <w:rsid w:val="00E25AF1"/>
    <w:rsid w:val="00E2710D"/>
    <w:rsid w:val="00E32DE0"/>
    <w:rsid w:val="00E43E5C"/>
    <w:rsid w:val="00E44A97"/>
    <w:rsid w:val="00E47B18"/>
    <w:rsid w:val="00E50999"/>
    <w:rsid w:val="00E539A6"/>
    <w:rsid w:val="00E5420C"/>
    <w:rsid w:val="00E67372"/>
    <w:rsid w:val="00E708ED"/>
    <w:rsid w:val="00E72E81"/>
    <w:rsid w:val="00E752E5"/>
    <w:rsid w:val="00E8358D"/>
    <w:rsid w:val="00E8443D"/>
    <w:rsid w:val="00E8605A"/>
    <w:rsid w:val="00E86830"/>
    <w:rsid w:val="00E870C2"/>
    <w:rsid w:val="00E90FE4"/>
    <w:rsid w:val="00E95156"/>
    <w:rsid w:val="00EA0A6E"/>
    <w:rsid w:val="00EA18AC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45EC"/>
    <w:rsid w:val="00ED56CF"/>
    <w:rsid w:val="00ED6767"/>
    <w:rsid w:val="00EE717A"/>
    <w:rsid w:val="00EF22C2"/>
    <w:rsid w:val="00EF2DCC"/>
    <w:rsid w:val="00EF3DDB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2EC1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4073"/>
    <w:rsid w:val="00F55241"/>
    <w:rsid w:val="00F561FC"/>
    <w:rsid w:val="00F611D2"/>
    <w:rsid w:val="00F613F1"/>
    <w:rsid w:val="00F62F41"/>
    <w:rsid w:val="00F634F8"/>
    <w:rsid w:val="00F63AD2"/>
    <w:rsid w:val="00F660EC"/>
    <w:rsid w:val="00F67B1D"/>
    <w:rsid w:val="00F70DBA"/>
    <w:rsid w:val="00F733D9"/>
    <w:rsid w:val="00F75CF0"/>
    <w:rsid w:val="00F909A6"/>
    <w:rsid w:val="00F91779"/>
    <w:rsid w:val="00F97A03"/>
    <w:rsid w:val="00FA3901"/>
    <w:rsid w:val="00FA71E5"/>
    <w:rsid w:val="00FB2B0B"/>
    <w:rsid w:val="00FB61DE"/>
    <w:rsid w:val="00FB6498"/>
    <w:rsid w:val="00FC1620"/>
    <w:rsid w:val="00FC192D"/>
    <w:rsid w:val="00FC3BF8"/>
    <w:rsid w:val="00FC58E9"/>
    <w:rsid w:val="00FD2DEC"/>
    <w:rsid w:val="00FD3CA7"/>
    <w:rsid w:val="00FD66F8"/>
    <w:rsid w:val="00FE13CE"/>
    <w:rsid w:val="00FE47E2"/>
    <w:rsid w:val="00FE5B3D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9997D21B-51ED-4C3A-A305-65DB507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 Joyce G. Rafanan</cp:lastModifiedBy>
  <cp:revision>3</cp:revision>
  <cp:lastPrinted>2018-06-13T11:02:00Z</cp:lastPrinted>
  <dcterms:created xsi:type="dcterms:W3CDTF">2019-10-02T06:55:00Z</dcterms:created>
  <dcterms:modified xsi:type="dcterms:W3CDTF">2019-10-02T07:00:00Z</dcterms:modified>
</cp:coreProperties>
</file>