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96E" w:rsidRPr="00DC65CE" w:rsidRDefault="003D09A9" w:rsidP="004659E2">
      <w:pPr>
        <w:tabs>
          <w:tab w:val="left" w:pos="2371"/>
          <w:tab w:val="center" w:pos="5233"/>
        </w:tabs>
        <w:contextualSpacing/>
        <w:jc w:val="center"/>
        <w:rPr>
          <w:rFonts w:ascii="Arial" w:eastAsia="Arial" w:hAnsi="Arial" w:cs="Arial"/>
          <w:b/>
          <w:sz w:val="32"/>
          <w:szCs w:val="24"/>
        </w:rPr>
      </w:pPr>
      <w:bookmarkStart w:id="0" w:name="_gjdgxs" w:colFirst="0" w:colLast="0"/>
      <w:bookmarkEnd w:id="0"/>
      <w:r w:rsidRPr="00DC65CE">
        <w:rPr>
          <w:rFonts w:ascii="Arial" w:eastAsia="Arial" w:hAnsi="Arial" w:cs="Arial"/>
          <w:b/>
          <w:sz w:val="32"/>
          <w:szCs w:val="24"/>
        </w:rPr>
        <w:t>DSWD</w:t>
      </w:r>
      <w:r w:rsidR="0067633B" w:rsidRPr="00DC65CE">
        <w:rPr>
          <w:rFonts w:ascii="Arial" w:eastAsia="Arial" w:hAnsi="Arial" w:cs="Arial"/>
          <w:b/>
          <w:sz w:val="32"/>
          <w:szCs w:val="24"/>
        </w:rPr>
        <w:t xml:space="preserve"> </w:t>
      </w:r>
      <w:r w:rsidRPr="00DC65CE">
        <w:rPr>
          <w:rFonts w:ascii="Arial" w:eastAsia="Arial" w:hAnsi="Arial" w:cs="Arial"/>
          <w:b/>
          <w:sz w:val="32"/>
          <w:szCs w:val="24"/>
        </w:rPr>
        <w:t>DROMIC</w:t>
      </w:r>
      <w:r w:rsidR="0067633B" w:rsidRPr="00DC65CE">
        <w:rPr>
          <w:rFonts w:ascii="Arial" w:eastAsia="Arial" w:hAnsi="Arial" w:cs="Arial"/>
          <w:b/>
          <w:sz w:val="32"/>
          <w:szCs w:val="24"/>
        </w:rPr>
        <w:t xml:space="preserve"> </w:t>
      </w:r>
      <w:r w:rsidRPr="00DC65CE">
        <w:rPr>
          <w:rFonts w:ascii="Arial" w:eastAsia="Arial" w:hAnsi="Arial" w:cs="Arial"/>
          <w:b/>
          <w:sz w:val="32"/>
          <w:szCs w:val="24"/>
        </w:rPr>
        <w:t>Report</w:t>
      </w:r>
      <w:r w:rsidR="0067633B" w:rsidRPr="00DC65CE">
        <w:rPr>
          <w:rFonts w:ascii="Arial" w:eastAsia="Arial" w:hAnsi="Arial" w:cs="Arial"/>
          <w:b/>
          <w:sz w:val="32"/>
          <w:szCs w:val="24"/>
        </w:rPr>
        <w:t xml:space="preserve"> </w:t>
      </w:r>
      <w:r w:rsidRPr="00DC65CE">
        <w:rPr>
          <w:rFonts w:ascii="Arial" w:eastAsia="Arial" w:hAnsi="Arial" w:cs="Arial"/>
          <w:b/>
          <w:sz w:val="32"/>
          <w:szCs w:val="24"/>
        </w:rPr>
        <w:t>#</w:t>
      </w:r>
      <w:r w:rsidR="006922F4" w:rsidRPr="00DC65CE">
        <w:rPr>
          <w:rFonts w:ascii="Arial" w:eastAsia="Arial" w:hAnsi="Arial" w:cs="Arial"/>
          <w:b/>
          <w:sz w:val="32"/>
          <w:szCs w:val="24"/>
        </w:rPr>
        <w:t>1</w:t>
      </w:r>
      <w:r w:rsidR="00AD6E4D">
        <w:rPr>
          <w:rFonts w:ascii="Arial" w:eastAsia="Arial" w:hAnsi="Arial" w:cs="Arial"/>
          <w:b/>
          <w:sz w:val="32"/>
          <w:szCs w:val="24"/>
        </w:rPr>
        <w:t>5</w:t>
      </w:r>
      <w:r w:rsidR="0067633B" w:rsidRPr="00DC65CE">
        <w:rPr>
          <w:rFonts w:ascii="Arial" w:eastAsia="Arial" w:hAnsi="Arial" w:cs="Arial"/>
          <w:b/>
          <w:sz w:val="32"/>
          <w:szCs w:val="24"/>
        </w:rPr>
        <w:t xml:space="preserve"> </w:t>
      </w:r>
      <w:r w:rsidRPr="00DC65CE">
        <w:rPr>
          <w:rFonts w:ascii="Arial" w:eastAsia="Arial" w:hAnsi="Arial" w:cs="Arial"/>
          <w:b/>
          <w:sz w:val="32"/>
          <w:szCs w:val="24"/>
        </w:rPr>
        <w:t>on</w:t>
      </w:r>
      <w:r w:rsidR="0067633B" w:rsidRPr="00DC65CE">
        <w:rPr>
          <w:rFonts w:ascii="Arial" w:eastAsia="Arial" w:hAnsi="Arial" w:cs="Arial"/>
          <w:b/>
          <w:sz w:val="32"/>
          <w:szCs w:val="24"/>
        </w:rPr>
        <w:t xml:space="preserve"> </w:t>
      </w:r>
      <w:r w:rsidR="00E70ED3" w:rsidRPr="00DC65CE">
        <w:rPr>
          <w:rFonts w:ascii="Arial" w:eastAsia="Arial" w:hAnsi="Arial" w:cs="Arial"/>
          <w:b/>
          <w:sz w:val="32"/>
          <w:szCs w:val="24"/>
        </w:rPr>
        <w:t>Typhoon</w:t>
      </w:r>
      <w:r w:rsidR="0067633B" w:rsidRPr="00DC65CE">
        <w:rPr>
          <w:rFonts w:ascii="Arial" w:eastAsia="Arial" w:hAnsi="Arial" w:cs="Arial"/>
          <w:b/>
          <w:sz w:val="32"/>
          <w:szCs w:val="24"/>
        </w:rPr>
        <w:t xml:space="preserve"> </w:t>
      </w:r>
      <w:r w:rsidR="002F38FB" w:rsidRPr="00DC65CE">
        <w:rPr>
          <w:rFonts w:ascii="Arial" w:eastAsia="Arial" w:hAnsi="Arial" w:cs="Arial"/>
          <w:b/>
          <w:sz w:val="32"/>
          <w:szCs w:val="24"/>
        </w:rPr>
        <w:t>“</w:t>
      </w:r>
      <w:r w:rsidR="00146D91" w:rsidRPr="00DC65CE">
        <w:rPr>
          <w:rFonts w:ascii="Arial" w:eastAsia="Arial" w:hAnsi="Arial" w:cs="Arial"/>
          <w:b/>
          <w:sz w:val="32"/>
          <w:szCs w:val="24"/>
        </w:rPr>
        <w:t>URSULA</w:t>
      </w:r>
      <w:r w:rsidR="002F38FB" w:rsidRPr="00DC65CE">
        <w:rPr>
          <w:rFonts w:ascii="Arial" w:eastAsia="Arial" w:hAnsi="Arial" w:cs="Arial"/>
          <w:b/>
          <w:sz w:val="32"/>
          <w:szCs w:val="24"/>
        </w:rPr>
        <w:t>”</w:t>
      </w:r>
    </w:p>
    <w:p w:rsidR="00CA5761" w:rsidRPr="00DC65CE" w:rsidRDefault="003D09A9" w:rsidP="004659E2">
      <w:pPr>
        <w:tabs>
          <w:tab w:val="left" w:pos="2371"/>
          <w:tab w:val="center" w:pos="5233"/>
        </w:tabs>
        <w:contextualSpacing/>
        <w:jc w:val="center"/>
        <w:rPr>
          <w:rFonts w:ascii="Arial" w:eastAsia="Arial" w:hAnsi="Arial" w:cs="Arial"/>
          <w:sz w:val="24"/>
          <w:szCs w:val="24"/>
        </w:rPr>
      </w:pPr>
      <w:r w:rsidRPr="00DC65CE">
        <w:rPr>
          <w:rFonts w:ascii="Arial" w:eastAsia="Arial" w:hAnsi="Arial" w:cs="Arial"/>
          <w:sz w:val="24"/>
          <w:szCs w:val="24"/>
        </w:rPr>
        <w:t>as</w:t>
      </w:r>
      <w:r w:rsidR="0067633B" w:rsidRPr="00DC65CE">
        <w:rPr>
          <w:rFonts w:ascii="Arial" w:eastAsia="Arial" w:hAnsi="Arial" w:cs="Arial"/>
          <w:sz w:val="24"/>
          <w:szCs w:val="24"/>
        </w:rPr>
        <w:t xml:space="preserve"> </w:t>
      </w:r>
      <w:r w:rsidRPr="00DC65CE">
        <w:rPr>
          <w:rFonts w:ascii="Arial" w:eastAsia="Arial" w:hAnsi="Arial" w:cs="Arial"/>
          <w:sz w:val="24"/>
          <w:szCs w:val="24"/>
        </w:rPr>
        <w:t>of</w:t>
      </w:r>
      <w:r w:rsidR="0067633B" w:rsidRPr="00DC65CE">
        <w:rPr>
          <w:rFonts w:ascii="Arial" w:eastAsia="Arial" w:hAnsi="Arial" w:cs="Arial"/>
          <w:sz w:val="24"/>
          <w:szCs w:val="24"/>
        </w:rPr>
        <w:t xml:space="preserve"> </w:t>
      </w:r>
      <w:r w:rsidR="006922F4" w:rsidRPr="00DC65CE">
        <w:rPr>
          <w:rFonts w:ascii="Arial" w:eastAsia="Arial" w:hAnsi="Arial" w:cs="Arial"/>
          <w:sz w:val="24"/>
          <w:szCs w:val="24"/>
        </w:rPr>
        <w:t>0</w:t>
      </w:r>
      <w:r w:rsidR="00AD6E4D">
        <w:rPr>
          <w:rFonts w:ascii="Arial" w:eastAsia="Arial" w:hAnsi="Arial" w:cs="Arial"/>
          <w:sz w:val="24"/>
          <w:szCs w:val="24"/>
        </w:rPr>
        <w:t>6</w:t>
      </w:r>
      <w:r w:rsidR="0067633B" w:rsidRPr="00DC65CE">
        <w:rPr>
          <w:rFonts w:ascii="Arial" w:eastAsia="Arial" w:hAnsi="Arial" w:cs="Arial"/>
          <w:sz w:val="24"/>
          <w:szCs w:val="24"/>
        </w:rPr>
        <w:t xml:space="preserve"> </w:t>
      </w:r>
      <w:r w:rsidR="006922F4" w:rsidRPr="00DC65CE">
        <w:rPr>
          <w:rFonts w:ascii="Arial" w:eastAsia="Arial" w:hAnsi="Arial" w:cs="Arial"/>
          <w:sz w:val="24"/>
          <w:szCs w:val="24"/>
        </w:rPr>
        <w:t>January</w:t>
      </w:r>
      <w:r w:rsidR="0067633B" w:rsidRPr="00DC65CE">
        <w:rPr>
          <w:rFonts w:ascii="Arial" w:eastAsia="Arial" w:hAnsi="Arial" w:cs="Arial"/>
          <w:sz w:val="24"/>
          <w:szCs w:val="24"/>
        </w:rPr>
        <w:t xml:space="preserve"> </w:t>
      </w:r>
      <w:r w:rsidR="003C0BF5" w:rsidRPr="00DC65CE">
        <w:rPr>
          <w:rFonts w:ascii="Arial" w:eastAsia="Arial" w:hAnsi="Arial" w:cs="Arial"/>
          <w:sz w:val="24"/>
          <w:szCs w:val="24"/>
        </w:rPr>
        <w:t>20</w:t>
      </w:r>
      <w:r w:rsidR="006922F4" w:rsidRPr="00DC65CE">
        <w:rPr>
          <w:rFonts w:ascii="Arial" w:eastAsia="Arial" w:hAnsi="Arial" w:cs="Arial"/>
          <w:sz w:val="24"/>
          <w:szCs w:val="24"/>
        </w:rPr>
        <w:t>20</w:t>
      </w:r>
      <w:r w:rsidRPr="00DC65CE">
        <w:rPr>
          <w:rFonts w:ascii="Arial" w:eastAsia="Arial" w:hAnsi="Arial" w:cs="Arial"/>
          <w:sz w:val="24"/>
          <w:szCs w:val="24"/>
        </w:rPr>
        <w:t>,</w:t>
      </w:r>
      <w:r w:rsidR="0067633B" w:rsidRPr="00DC65CE">
        <w:rPr>
          <w:rFonts w:ascii="Arial" w:eastAsia="Arial" w:hAnsi="Arial" w:cs="Arial"/>
          <w:sz w:val="24"/>
          <w:szCs w:val="24"/>
        </w:rPr>
        <w:t xml:space="preserve"> </w:t>
      </w:r>
      <w:r w:rsidR="00C720E5" w:rsidRPr="00DC65CE">
        <w:rPr>
          <w:rFonts w:ascii="Arial" w:eastAsia="Arial" w:hAnsi="Arial" w:cs="Arial"/>
          <w:sz w:val="24"/>
          <w:szCs w:val="24"/>
        </w:rPr>
        <w:t>6</w:t>
      </w:r>
      <w:r w:rsidR="000F5A62" w:rsidRPr="00DC65CE">
        <w:rPr>
          <w:rFonts w:ascii="Arial" w:eastAsia="Arial" w:hAnsi="Arial" w:cs="Arial"/>
          <w:sz w:val="24"/>
          <w:szCs w:val="24"/>
        </w:rPr>
        <w:t>PM</w:t>
      </w:r>
      <w:bookmarkStart w:id="1" w:name="_30j0zll" w:colFirst="0" w:colLast="0"/>
      <w:bookmarkStart w:id="2" w:name="_1fob9te" w:colFirst="0" w:colLast="0"/>
      <w:bookmarkEnd w:id="1"/>
      <w:bookmarkEnd w:id="2"/>
    </w:p>
    <w:p w:rsidR="00F27EDB" w:rsidRPr="00DC65CE" w:rsidRDefault="00F27EDB" w:rsidP="004659E2">
      <w:pPr>
        <w:tabs>
          <w:tab w:val="left" w:pos="2371"/>
          <w:tab w:val="center" w:pos="5233"/>
        </w:tabs>
        <w:contextualSpacing/>
        <w:jc w:val="center"/>
        <w:rPr>
          <w:rFonts w:ascii="Arial" w:eastAsia="Arial" w:hAnsi="Arial" w:cs="Arial"/>
          <w:sz w:val="24"/>
          <w:szCs w:val="24"/>
        </w:rPr>
      </w:pPr>
    </w:p>
    <w:p w:rsidR="00026400" w:rsidRPr="00DC65CE" w:rsidRDefault="00114D5E" w:rsidP="004659E2">
      <w:pPr>
        <w:pStyle w:val="NormalWeb"/>
        <w:spacing w:beforeAutospacing="0" w:afterAutospacing="0" w:line="240" w:lineRule="auto"/>
        <w:contextualSpacing/>
        <w:jc w:val="both"/>
        <w:rPr>
          <w:rFonts w:ascii="Arial" w:hAnsi="Arial" w:cs="Arial"/>
          <w:b/>
          <w:color w:val="002060"/>
          <w:sz w:val="28"/>
        </w:rPr>
      </w:pPr>
      <w:r w:rsidRPr="00DC65CE">
        <w:rPr>
          <w:rFonts w:ascii="Arial" w:hAnsi="Arial" w:cs="Arial"/>
          <w:b/>
          <w:color w:val="002060"/>
          <w:sz w:val="28"/>
        </w:rPr>
        <w:t>Situation</w:t>
      </w:r>
      <w:r w:rsidR="0067633B" w:rsidRPr="00DC65CE">
        <w:rPr>
          <w:rFonts w:ascii="Arial" w:hAnsi="Arial" w:cs="Arial"/>
          <w:b/>
          <w:color w:val="002060"/>
          <w:sz w:val="28"/>
        </w:rPr>
        <w:t xml:space="preserve"> </w:t>
      </w:r>
      <w:r w:rsidRPr="00DC65CE">
        <w:rPr>
          <w:rFonts w:ascii="Arial" w:hAnsi="Arial" w:cs="Arial"/>
          <w:b/>
          <w:color w:val="002060"/>
          <w:sz w:val="28"/>
        </w:rPr>
        <w:t>Overview</w:t>
      </w:r>
    </w:p>
    <w:p w:rsidR="00026400" w:rsidRPr="00DC65CE" w:rsidRDefault="00026400" w:rsidP="004659E2">
      <w:pPr>
        <w:pStyle w:val="NormalWeb"/>
        <w:spacing w:beforeAutospacing="0" w:afterAutospacing="0" w:line="240" w:lineRule="auto"/>
        <w:contextualSpacing/>
        <w:jc w:val="both"/>
        <w:rPr>
          <w:rFonts w:ascii="Arial" w:hAnsi="Arial" w:cs="Arial"/>
          <w:b/>
          <w:color w:val="002060"/>
        </w:rPr>
      </w:pPr>
    </w:p>
    <w:p w:rsidR="001E6118" w:rsidRPr="00DC65CE" w:rsidRDefault="00D54933" w:rsidP="004659E2">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Arial" w:eastAsia="Times New Roman" w:hAnsi="Arial" w:cs="Arial"/>
          <w:color w:val="auto"/>
          <w:sz w:val="24"/>
          <w:szCs w:val="24"/>
        </w:rPr>
      </w:pPr>
      <w:r w:rsidRPr="00DC65CE">
        <w:rPr>
          <w:rFonts w:ascii="Arial" w:eastAsia="Times New Roman" w:hAnsi="Arial" w:cs="Arial"/>
          <w:color w:val="auto"/>
          <w:sz w:val="24"/>
          <w:szCs w:val="24"/>
        </w:rPr>
        <w:t>“PHANFONE”</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entered</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the</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Philippine</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Area</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of</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Responsibility</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(PAR)</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on</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23</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December</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2019</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and</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was</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named</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“Ursula”</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as</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the</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21</w:t>
      </w:r>
      <w:r w:rsidRPr="00DC65CE">
        <w:rPr>
          <w:rFonts w:ascii="Arial" w:eastAsia="Times New Roman" w:hAnsi="Arial" w:cs="Arial"/>
          <w:color w:val="auto"/>
          <w:sz w:val="24"/>
          <w:szCs w:val="24"/>
          <w:vertAlign w:val="superscript"/>
        </w:rPr>
        <w:t>st</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Philippine</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tropical</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cyclone</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for</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2019.</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On</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24</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December</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2019,</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“Ursula”</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intensified</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into</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a</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typhoon</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as</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it</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moved</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toward</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Eastern</w:t>
      </w:r>
      <w:r w:rsidR="0067633B" w:rsidRPr="00DC65CE">
        <w:rPr>
          <w:rFonts w:ascii="Arial" w:eastAsia="Times New Roman" w:hAnsi="Arial" w:cs="Arial"/>
          <w:color w:val="auto"/>
          <w:sz w:val="24"/>
          <w:szCs w:val="24"/>
        </w:rPr>
        <w:t xml:space="preserve"> </w:t>
      </w:r>
      <w:proofErr w:type="spellStart"/>
      <w:r w:rsidRPr="00DC65CE">
        <w:rPr>
          <w:rFonts w:ascii="Arial" w:eastAsia="Times New Roman" w:hAnsi="Arial" w:cs="Arial"/>
          <w:color w:val="auto"/>
          <w:sz w:val="24"/>
          <w:szCs w:val="24"/>
        </w:rPr>
        <w:t>Visayas</w:t>
      </w:r>
      <w:proofErr w:type="spellEnd"/>
      <w:r w:rsidR="0097479E" w:rsidRPr="00DC65CE">
        <w:rPr>
          <w:rFonts w:ascii="Arial" w:eastAsia="Times New Roman" w:hAnsi="Arial" w:cs="Arial"/>
          <w:color w:val="auto"/>
          <w:sz w:val="24"/>
          <w:szCs w:val="24"/>
        </w:rPr>
        <w:t>;</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hence,</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also</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affecting</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Northeastern</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Mindanao,</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Bicol</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Region,</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Central</w:t>
      </w:r>
      <w:r w:rsidR="0067633B" w:rsidRPr="00DC65CE">
        <w:rPr>
          <w:rFonts w:ascii="Arial" w:eastAsia="Times New Roman" w:hAnsi="Arial" w:cs="Arial"/>
          <w:color w:val="auto"/>
          <w:sz w:val="24"/>
          <w:szCs w:val="24"/>
        </w:rPr>
        <w:t xml:space="preserve"> </w:t>
      </w:r>
      <w:proofErr w:type="spellStart"/>
      <w:r w:rsidR="0097479E" w:rsidRPr="00DC65CE">
        <w:rPr>
          <w:rFonts w:ascii="Arial" w:eastAsia="Times New Roman" w:hAnsi="Arial" w:cs="Arial"/>
          <w:color w:val="auto"/>
          <w:sz w:val="24"/>
          <w:szCs w:val="24"/>
        </w:rPr>
        <w:t>Visayas</w:t>
      </w:r>
      <w:proofErr w:type="spellEnd"/>
      <w:r w:rsidR="0097479E" w:rsidRPr="00DC65CE">
        <w:rPr>
          <w:rFonts w:ascii="Arial" w:eastAsia="Times New Roman" w:hAnsi="Arial" w:cs="Arial"/>
          <w:color w:val="auto"/>
          <w:sz w:val="24"/>
          <w:szCs w:val="24"/>
        </w:rPr>
        <w:t>,</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CALABARZON,</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MIMAROPA</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and</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Western</w:t>
      </w:r>
      <w:r w:rsidR="0067633B" w:rsidRPr="00DC65CE">
        <w:rPr>
          <w:rFonts w:ascii="Arial" w:eastAsia="Times New Roman" w:hAnsi="Arial" w:cs="Arial"/>
          <w:color w:val="auto"/>
          <w:sz w:val="24"/>
          <w:szCs w:val="24"/>
        </w:rPr>
        <w:t xml:space="preserve"> </w:t>
      </w:r>
      <w:proofErr w:type="spellStart"/>
      <w:r w:rsidR="0097479E" w:rsidRPr="00DC65CE">
        <w:rPr>
          <w:rFonts w:ascii="Arial" w:eastAsia="Times New Roman" w:hAnsi="Arial" w:cs="Arial"/>
          <w:color w:val="auto"/>
          <w:sz w:val="24"/>
          <w:szCs w:val="24"/>
        </w:rPr>
        <w:t>Visayas</w:t>
      </w:r>
      <w:proofErr w:type="spellEnd"/>
      <w:r w:rsidRPr="00DC65CE">
        <w:rPr>
          <w:rFonts w:ascii="Arial" w:eastAsia="Times New Roman" w:hAnsi="Arial" w:cs="Arial"/>
          <w:color w:val="auto"/>
          <w:sz w:val="24"/>
          <w:szCs w:val="24"/>
        </w:rPr>
        <w:t>.</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On</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28</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December</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2019,</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“Ursula”</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weakened</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into</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a</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Tropical</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Storm</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(TS)</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and</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exited</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PAR.</w:t>
      </w:r>
    </w:p>
    <w:p w:rsidR="00146D91" w:rsidRPr="00DC65CE" w:rsidRDefault="00A81C78" w:rsidP="004659E2">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16"/>
          <w:szCs w:val="24"/>
        </w:rPr>
      </w:pPr>
      <w:r w:rsidRPr="00DC65CE">
        <w:rPr>
          <w:rFonts w:ascii="Arial" w:hAnsi="Arial" w:cs="Arial"/>
          <w:bCs/>
          <w:i/>
          <w:color w:val="0070C0"/>
          <w:sz w:val="16"/>
          <w:szCs w:val="24"/>
        </w:rPr>
        <w:t>Source:</w:t>
      </w:r>
      <w:r w:rsidR="0067633B" w:rsidRPr="00DC65CE">
        <w:rPr>
          <w:rFonts w:ascii="Arial" w:hAnsi="Arial" w:cs="Arial"/>
          <w:bCs/>
          <w:i/>
          <w:color w:val="0070C0"/>
          <w:sz w:val="16"/>
          <w:szCs w:val="24"/>
        </w:rPr>
        <w:t xml:space="preserve"> </w:t>
      </w:r>
      <w:bookmarkStart w:id="3" w:name="_Situational_Report"/>
      <w:bookmarkStart w:id="4" w:name="_Assistance_Centers_and"/>
      <w:bookmarkStart w:id="5" w:name="_Critical_Areas"/>
      <w:bookmarkEnd w:id="3"/>
      <w:bookmarkEnd w:id="4"/>
      <w:bookmarkEnd w:id="5"/>
      <w:r w:rsidRPr="00DC65CE">
        <w:rPr>
          <w:rFonts w:ascii="Arial" w:hAnsi="Arial" w:cs="Arial"/>
          <w:i/>
          <w:color w:val="0070C0"/>
          <w:sz w:val="16"/>
          <w:szCs w:val="24"/>
        </w:rPr>
        <w:fldChar w:fldCharType="begin"/>
      </w:r>
      <w:r w:rsidR="00CE7C6C" w:rsidRPr="00DC65CE">
        <w:rPr>
          <w:rFonts w:ascii="Arial" w:hAnsi="Arial" w:cs="Arial"/>
          <w:i/>
          <w:color w:val="0070C0"/>
          <w:sz w:val="16"/>
          <w:szCs w:val="24"/>
        </w:rPr>
        <w:instrText>HYPERLINK "http://bagong.pagasa.dost.gov.ph/tropical-cyclone/severe-weather-bulletin"</w:instrText>
      </w:r>
      <w:r w:rsidRPr="00DC65CE">
        <w:rPr>
          <w:rFonts w:ascii="Arial" w:hAnsi="Arial" w:cs="Arial"/>
          <w:i/>
          <w:color w:val="0070C0"/>
          <w:sz w:val="16"/>
          <w:szCs w:val="24"/>
        </w:rPr>
        <w:fldChar w:fldCharType="separate"/>
      </w:r>
      <w:r w:rsidR="00D54933" w:rsidRPr="00DC65CE">
        <w:rPr>
          <w:rStyle w:val="Hyperlink"/>
          <w:rFonts w:ascii="Arial" w:hAnsi="Arial" w:cs="Arial"/>
          <w:i/>
          <w:color w:val="0070C0"/>
          <w:sz w:val="16"/>
          <w:szCs w:val="24"/>
          <w:u w:val="none"/>
        </w:rPr>
        <w:t>DOST-PAGASA</w:t>
      </w:r>
      <w:r w:rsidRPr="00DC65CE">
        <w:rPr>
          <w:rFonts w:ascii="Arial" w:hAnsi="Arial" w:cs="Arial"/>
          <w:i/>
          <w:color w:val="0070C0"/>
          <w:sz w:val="16"/>
          <w:szCs w:val="24"/>
        </w:rPr>
        <w:fldChar w:fldCharType="end"/>
      </w:r>
      <w:bookmarkStart w:id="6" w:name="_Prepositioned_Resources:_Stockpile_1"/>
      <w:bookmarkEnd w:id="6"/>
    </w:p>
    <w:p w:rsidR="001E6118" w:rsidRPr="00DC65CE" w:rsidRDefault="001E6118" w:rsidP="004659E2">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24"/>
          <w:szCs w:val="24"/>
        </w:rPr>
      </w:pPr>
    </w:p>
    <w:p w:rsidR="00856662" w:rsidRPr="00DC65CE" w:rsidRDefault="00F86128" w:rsidP="004659E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Arial" w:hAnsi="Arial" w:cs="Arial"/>
          <w:i/>
          <w:color w:val="0070C0"/>
          <w:sz w:val="24"/>
          <w:szCs w:val="24"/>
        </w:rPr>
      </w:pPr>
      <w:r w:rsidRPr="00DC65CE">
        <w:rPr>
          <w:rFonts w:ascii="Arial" w:eastAsia="Times New Roman" w:hAnsi="Arial" w:cs="Arial"/>
          <w:b/>
          <w:bCs/>
          <w:color w:val="002060"/>
          <w:kern w:val="36"/>
          <w:sz w:val="24"/>
          <w:szCs w:val="24"/>
        </w:rPr>
        <w:t>Status</w:t>
      </w:r>
      <w:r w:rsidR="0067633B" w:rsidRPr="00DC65CE">
        <w:rPr>
          <w:rFonts w:ascii="Arial" w:eastAsia="Times New Roman" w:hAnsi="Arial" w:cs="Arial"/>
          <w:b/>
          <w:bCs/>
          <w:color w:val="002060"/>
          <w:kern w:val="36"/>
          <w:sz w:val="24"/>
          <w:szCs w:val="24"/>
        </w:rPr>
        <w:t xml:space="preserve"> </w:t>
      </w:r>
      <w:r w:rsidRPr="00DC65CE">
        <w:rPr>
          <w:rFonts w:ascii="Arial" w:eastAsia="Times New Roman" w:hAnsi="Arial" w:cs="Arial"/>
          <w:b/>
          <w:bCs/>
          <w:color w:val="002060"/>
          <w:kern w:val="36"/>
          <w:sz w:val="24"/>
          <w:szCs w:val="24"/>
        </w:rPr>
        <w:t>of</w:t>
      </w:r>
      <w:r w:rsidR="0067633B" w:rsidRPr="00DC65CE">
        <w:rPr>
          <w:rFonts w:ascii="Arial" w:eastAsia="Times New Roman" w:hAnsi="Arial" w:cs="Arial"/>
          <w:b/>
          <w:bCs/>
          <w:color w:val="002060"/>
          <w:kern w:val="36"/>
          <w:sz w:val="24"/>
          <w:szCs w:val="24"/>
        </w:rPr>
        <w:t xml:space="preserve"> </w:t>
      </w:r>
      <w:r w:rsidRPr="00DC65CE">
        <w:rPr>
          <w:rFonts w:ascii="Arial" w:eastAsia="Times New Roman" w:hAnsi="Arial" w:cs="Arial"/>
          <w:b/>
          <w:bCs/>
          <w:color w:val="002060"/>
          <w:kern w:val="36"/>
          <w:sz w:val="24"/>
          <w:szCs w:val="24"/>
        </w:rPr>
        <w:t>Affected</w:t>
      </w:r>
      <w:r w:rsidR="0067633B" w:rsidRPr="00DC65CE">
        <w:rPr>
          <w:rFonts w:ascii="Arial" w:eastAsia="Times New Roman" w:hAnsi="Arial" w:cs="Arial"/>
          <w:b/>
          <w:bCs/>
          <w:color w:val="002060"/>
          <w:kern w:val="36"/>
          <w:sz w:val="24"/>
          <w:szCs w:val="24"/>
        </w:rPr>
        <w:t xml:space="preserve"> </w:t>
      </w:r>
      <w:r w:rsidRPr="00DC65CE">
        <w:rPr>
          <w:rFonts w:ascii="Arial" w:eastAsia="Times New Roman" w:hAnsi="Arial" w:cs="Arial"/>
          <w:b/>
          <w:bCs/>
          <w:color w:val="002060"/>
          <w:kern w:val="36"/>
          <w:sz w:val="24"/>
          <w:szCs w:val="24"/>
        </w:rPr>
        <w:t>Families</w:t>
      </w:r>
      <w:r w:rsidR="0067633B" w:rsidRPr="00DC65CE">
        <w:rPr>
          <w:rFonts w:ascii="Arial" w:eastAsia="Times New Roman" w:hAnsi="Arial" w:cs="Arial"/>
          <w:b/>
          <w:bCs/>
          <w:color w:val="002060"/>
          <w:kern w:val="36"/>
          <w:sz w:val="24"/>
          <w:szCs w:val="24"/>
        </w:rPr>
        <w:t xml:space="preserve"> </w:t>
      </w:r>
      <w:r w:rsidRPr="00DC65CE">
        <w:rPr>
          <w:rFonts w:ascii="Arial" w:eastAsia="Times New Roman" w:hAnsi="Arial" w:cs="Arial"/>
          <w:b/>
          <w:bCs/>
          <w:color w:val="002060"/>
          <w:kern w:val="36"/>
          <w:sz w:val="24"/>
          <w:szCs w:val="24"/>
        </w:rPr>
        <w:t>/</w:t>
      </w:r>
      <w:r w:rsidR="0067633B" w:rsidRPr="00DC65CE">
        <w:rPr>
          <w:rFonts w:ascii="Arial" w:eastAsia="Times New Roman" w:hAnsi="Arial" w:cs="Arial"/>
          <w:b/>
          <w:bCs/>
          <w:color w:val="002060"/>
          <w:kern w:val="36"/>
          <w:sz w:val="24"/>
          <w:szCs w:val="24"/>
        </w:rPr>
        <w:t xml:space="preserve"> </w:t>
      </w:r>
      <w:r w:rsidRPr="00DC65CE">
        <w:rPr>
          <w:rFonts w:ascii="Arial" w:eastAsia="Times New Roman" w:hAnsi="Arial" w:cs="Arial"/>
          <w:b/>
          <w:bCs/>
          <w:color w:val="002060"/>
          <w:kern w:val="36"/>
          <w:sz w:val="24"/>
          <w:szCs w:val="24"/>
        </w:rPr>
        <w:t>Persons</w:t>
      </w:r>
    </w:p>
    <w:p w:rsidR="00856662" w:rsidRPr="00DC65CE" w:rsidRDefault="00F86128" w:rsidP="004659E2">
      <w:pPr>
        <w:pStyle w:val="ListParagraph"/>
        <w:pBdr>
          <w:top w:val="none" w:sz="0" w:space="0" w:color="auto"/>
          <w:left w:val="none" w:sz="0" w:space="0" w:color="auto"/>
          <w:bottom w:val="none" w:sz="0" w:space="0" w:color="auto"/>
          <w:right w:val="none" w:sz="0" w:space="0" w:color="auto"/>
          <w:between w:val="none" w:sz="0" w:space="0" w:color="auto"/>
        </w:pBdr>
        <w:ind w:left="450"/>
        <w:jc w:val="both"/>
        <w:rPr>
          <w:rFonts w:ascii="Arial" w:eastAsia="Arial" w:hAnsi="Arial" w:cs="Arial"/>
          <w:i/>
          <w:color w:val="0070C0"/>
          <w:sz w:val="24"/>
          <w:szCs w:val="24"/>
        </w:rPr>
      </w:pPr>
      <w:r w:rsidRPr="00DC65CE">
        <w:rPr>
          <w:rFonts w:ascii="Arial" w:eastAsia="Times New Roman" w:hAnsi="Arial" w:cs="Arial"/>
          <w:bCs/>
          <w:sz w:val="24"/>
          <w:szCs w:val="24"/>
        </w:rPr>
        <w:t>A</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total</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of</w:t>
      </w:r>
      <w:r w:rsidR="0067633B" w:rsidRPr="00DC65CE">
        <w:rPr>
          <w:rFonts w:ascii="Arial" w:eastAsia="Times New Roman" w:hAnsi="Arial" w:cs="Arial"/>
          <w:b/>
          <w:bCs/>
          <w:sz w:val="24"/>
          <w:szCs w:val="24"/>
        </w:rPr>
        <w:t xml:space="preserve"> </w:t>
      </w:r>
      <w:r w:rsidR="00DB1513" w:rsidRPr="00DB1513">
        <w:rPr>
          <w:rFonts w:ascii="Arial" w:eastAsia="Times New Roman" w:hAnsi="Arial" w:cs="Arial"/>
          <w:b/>
          <w:bCs/>
          <w:color w:val="0070C0"/>
          <w:sz w:val="24"/>
          <w:szCs w:val="24"/>
        </w:rPr>
        <w:t>6</w:t>
      </w:r>
      <w:r w:rsidR="003910A5">
        <w:rPr>
          <w:rFonts w:ascii="Arial" w:eastAsia="Times New Roman" w:hAnsi="Arial" w:cs="Arial"/>
          <w:b/>
          <w:bCs/>
          <w:color w:val="0070C0"/>
          <w:sz w:val="24"/>
          <w:szCs w:val="24"/>
        </w:rPr>
        <w:t>95</w:t>
      </w:r>
      <w:r w:rsidR="00DB1513" w:rsidRPr="00DB1513">
        <w:rPr>
          <w:rFonts w:ascii="Arial" w:eastAsia="Times New Roman" w:hAnsi="Arial" w:cs="Arial"/>
          <w:b/>
          <w:bCs/>
          <w:color w:val="0070C0"/>
          <w:sz w:val="24"/>
          <w:szCs w:val="24"/>
        </w:rPr>
        <w:t>,</w:t>
      </w:r>
      <w:r w:rsidR="003910A5">
        <w:rPr>
          <w:rFonts w:ascii="Arial" w:eastAsia="Times New Roman" w:hAnsi="Arial" w:cs="Arial"/>
          <w:b/>
          <w:bCs/>
          <w:color w:val="0070C0"/>
          <w:sz w:val="24"/>
          <w:szCs w:val="24"/>
        </w:rPr>
        <w:t>160</w:t>
      </w:r>
      <w:r w:rsidR="00DB1513" w:rsidRPr="00DB1513">
        <w:rPr>
          <w:rFonts w:ascii="Arial" w:eastAsia="Times New Roman" w:hAnsi="Arial" w:cs="Arial"/>
          <w:b/>
          <w:bCs/>
          <w:color w:val="0070C0"/>
          <w:sz w:val="24"/>
          <w:szCs w:val="24"/>
        </w:rPr>
        <w:t xml:space="preserve"> </w:t>
      </w:r>
      <w:r w:rsidRPr="00DC65CE">
        <w:rPr>
          <w:rFonts w:ascii="Arial" w:eastAsia="Times New Roman" w:hAnsi="Arial" w:cs="Arial"/>
          <w:b/>
          <w:bCs/>
          <w:color w:val="0070C0"/>
          <w:sz w:val="24"/>
          <w:szCs w:val="24"/>
        </w:rPr>
        <w:t>families</w:t>
      </w:r>
      <w:r w:rsidR="0067633B" w:rsidRPr="00DC65CE">
        <w:rPr>
          <w:rFonts w:ascii="Arial" w:eastAsia="Times New Roman" w:hAnsi="Arial" w:cs="Arial"/>
          <w:sz w:val="24"/>
          <w:szCs w:val="24"/>
        </w:rPr>
        <w:t xml:space="preserve"> </w:t>
      </w:r>
      <w:r w:rsidRPr="00DC65CE">
        <w:rPr>
          <w:rFonts w:ascii="Arial" w:eastAsia="Times New Roman" w:hAnsi="Arial" w:cs="Arial"/>
          <w:sz w:val="24"/>
          <w:szCs w:val="24"/>
        </w:rPr>
        <w:t>or</w:t>
      </w:r>
      <w:r w:rsidR="0067633B" w:rsidRPr="00DC65CE">
        <w:rPr>
          <w:rFonts w:ascii="Arial" w:eastAsia="Times New Roman" w:hAnsi="Arial" w:cs="Arial"/>
          <w:sz w:val="24"/>
          <w:szCs w:val="24"/>
        </w:rPr>
        <w:t xml:space="preserve"> </w:t>
      </w:r>
      <w:r w:rsidR="00DB1513" w:rsidRPr="00DB1513">
        <w:rPr>
          <w:rFonts w:ascii="Arial" w:eastAsia="Times New Roman" w:hAnsi="Arial" w:cs="Arial"/>
          <w:b/>
          <w:bCs/>
          <w:color w:val="0070C0"/>
          <w:sz w:val="24"/>
          <w:szCs w:val="24"/>
        </w:rPr>
        <w:t>2,8</w:t>
      </w:r>
      <w:r w:rsidR="003F2DED">
        <w:rPr>
          <w:rFonts w:ascii="Arial" w:eastAsia="Times New Roman" w:hAnsi="Arial" w:cs="Arial"/>
          <w:b/>
          <w:bCs/>
          <w:color w:val="0070C0"/>
          <w:sz w:val="24"/>
          <w:szCs w:val="24"/>
        </w:rPr>
        <w:t>5</w:t>
      </w:r>
      <w:r w:rsidR="00DB1513" w:rsidRPr="00DB1513">
        <w:rPr>
          <w:rFonts w:ascii="Arial" w:eastAsia="Times New Roman" w:hAnsi="Arial" w:cs="Arial"/>
          <w:b/>
          <w:bCs/>
          <w:color w:val="0070C0"/>
          <w:sz w:val="24"/>
          <w:szCs w:val="24"/>
        </w:rPr>
        <w:t>5,</w:t>
      </w:r>
      <w:r w:rsidR="003F2DED">
        <w:rPr>
          <w:rFonts w:ascii="Arial" w:eastAsia="Times New Roman" w:hAnsi="Arial" w:cs="Arial"/>
          <w:b/>
          <w:bCs/>
          <w:color w:val="0070C0"/>
          <w:sz w:val="24"/>
          <w:szCs w:val="24"/>
        </w:rPr>
        <w:t>896</w:t>
      </w:r>
      <w:r w:rsidR="00DB1513" w:rsidRPr="00DB1513">
        <w:rPr>
          <w:rFonts w:ascii="Arial" w:eastAsia="Times New Roman" w:hAnsi="Arial" w:cs="Arial"/>
          <w:b/>
          <w:bCs/>
          <w:color w:val="0070C0"/>
          <w:sz w:val="24"/>
          <w:szCs w:val="24"/>
        </w:rPr>
        <w:t xml:space="preserve"> </w:t>
      </w:r>
      <w:r w:rsidRPr="00DC65CE">
        <w:rPr>
          <w:rFonts w:ascii="Arial" w:eastAsia="Times New Roman" w:hAnsi="Arial" w:cs="Arial"/>
          <w:b/>
          <w:bCs/>
          <w:color w:val="0070C0"/>
          <w:sz w:val="24"/>
          <w:szCs w:val="24"/>
        </w:rPr>
        <w:t>persons</w:t>
      </w:r>
      <w:r w:rsidR="0067633B" w:rsidRPr="00DC65CE">
        <w:rPr>
          <w:rFonts w:ascii="Arial" w:eastAsia="Times New Roman" w:hAnsi="Arial" w:cs="Arial"/>
          <w:b/>
          <w:bCs/>
          <w:sz w:val="24"/>
          <w:szCs w:val="24"/>
        </w:rPr>
        <w:t xml:space="preserve"> </w:t>
      </w:r>
      <w:r w:rsidR="00495644" w:rsidRPr="00DC65CE">
        <w:rPr>
          <w:rFonts w:ascii="Arial" w:eastAsia="Times New Roman" w:hAnsi="Arial" w:cs="Arial"/>
          <w:sz w:val="24"/>
          <w:szCs w:val="24"/>
        </w:rPr>
        <w:t>are</w:t>
      </w:r>
      <w:r w:rsidR="0067633B" w:rsidRPr="00DC65CE">
        <w:rPr>
          <w:rFonts w:ascii="Arial" w:eastAsia="Times New Roman" w:hAnsi="Arial" w:cs="Arial"/>
          <w:sz w:val="24"/>
          <w:szCs w:val="24"/>
        </w:rPr>
        <w:t xml:space="preserve"> </w:t>
      </w:r>
      <w:r w:rsidRPr="00DC65CE">
        <w:rPr>
          <w:rFonts w:ascii="Arial" w:eastAsia="Times New Roman" w:hAnsi="Arial" w:cs="Arial"/>
          <w:sz w:val="24"/>
          <w:szCs w:val="24"/>
        </w:rPr>
        <w:t>affected</w:t>
      </w:r>
      <w:r w:rsidR="0067633B" w:rsidRPr="00DC65CE">
        <w:rPr>
          <w:rFonts w:ascii="Arial" w:eastAsia="Times New Roman" w:hAnsi="Arial" w:cs="Arial"/>
          <w:sz w:val="24"/>
          <w:szCs w:val="24"/>
        </w:rPr>
        <w:t xml:space="preserve"> </w:t>
      </w:r>
      <w:r w:rsidRPr="00DC65CE">
        <w:rPr>
          <w:rFonts w:ascii="Arial" w:eastAsia="Times New Roman" w:hAnsi="Arial" w:cs="Arial"/>
          <w:sz w:val="24"/>
          <w:szCs w:val="24"/>
        </w:rPr>
        <w:t>in</w:t>
      </w:r>
      <w:r w:rsidR="0067633B" w:rsidRPr="00DC65CE">
        <w:rPr>
          <w:rFonts w:ascii="Arial" w:eastAsia="Times New Roman" w:hAnsi="Arial" w:cs="Arial"/>
          <w:sz w:val="24"/>
          <w:szCs w:val="24"/>
        </w:rPr>
        <w:t xml:space="preserve"> </w:t>
      </w:r>
      <w:r w:rsidR="00DB1513" w:rsidRPr="00DB1513">
        <w:rPr>
          <w:rFonts w:ascii="Arial" w:eastAsia="Times New Roman" w:hAnsi="Arial" w:cs="Arial"/>
          <w:b/>
          <w:bCs/>
          <w:color w:val="0070C0"/>
          <w:sz w:val="24"/>
          <w:szCs w:val="24"/>
        </w:rPr>
        <w:t>2,9</w:t>
      </w:r>
      <w:r w:rsidR="003F2DED">
        <w:rPr>
          <w:rFonts w:ascii="Arial" w:eastAsia="Times New Roman" w:hAnsi="Arial" w:cs="Arial"/>
          <w:b/>
          <w:bCs/>
          <w:color w:val="0070C0"/>
          <w:sz w:val="24"/>
          <w:szCs w:val="24"/>
        </w:rPr>
        <w:t>4</w:t>
      </w:r>
      <w:r w:rsidR="00DB1513" w:rsidRPr="00DB1513">
        <w:rPr>
          <w:rFonts w:ascii="Arial" w:eastAsia="Times New Roman" w:hAnsi="Arial" w:cs="Arial"/>
          <w:b/>
          <w:bCs/>
          <w:color w:val="0070C0"/>
          <w:sz w:val="24"/>
          <w:szCs w:val="24"/>
        </w:rPr>
        <w:t xml:space="preserve">3 </w:t>
      </w:r>
      <w:r w:rsidRPr="00DC65CE">
        <w:rPr>
          <w:rFonts w:ascii="Arial" w:eastAsia="Times New Roman" w:hAnsi="Arial" w:cs="Arial"/>
          <w:b/>
          <w:bCs/>
          <w:color w:val="0070C0"/>
          <w:sz w:val="24"/>
          <w:szCs w:val="24"/>
        </w:rPr>
        <w:t>barangays</w:t>
      </w:r>
      <w:r w:rsidR="0067633B" w:rsidRPr="00DC65CE">
        <w:rPr>
          <w:rFonts w:ascii="Arial" w:eastAsia="Times New Roman" w:hAnsi="Arial" w:cs="Arial"/>
          <w:b/>
          <w:bCs/>
          <w:sz w:val="24"/>
          <w:szCs w:val="24"/>
        </w:rPr>
        <w:t xml:space="preserve"> </w:t>
      </w:r>
      <w:r w:rsidR="004A4308" w:rsidRPr="00DC65CE">
        <w:rPr>
          <w:rFonts w:ascii="Arial" w:eastAsia="Times New Roman" w:hAnsi="Arial" w:cs="Arial"/>
          <w:sz w:val="24"/>
          <w:szCs w:val="24"/>
        </w:rPr>
        <w:t>in</w:t>
      </w:r>
      <w:r w:rsidR="0067633B" w:rsidRPr="00DC65CE">
        <w:rPr>
          <w:rFonts w:ascii="Arial" w:eastAsia="Times New Roman" w:hAnsi="Arial" w:cs="Arial"/>
          <w:sz w:val="24"/>
          <w:szCs w:val="24"/>
        </w:rPr>
        <w:t xml:space="preserve"> </w:t>
      </w:r>
      <w:r w:rsidRPr="00DC65CE">
        <w:rPr>
          <w:rFonts w:ascii="Arial" w:eastAsia="Times New Roman" w:hAnsi="Arial" w:cs="Arial"/>
          <w:b/>
          <w:color w:val="auto"/>
          <w:sz w:val="24"/>
          <w:szCs w:val="24"/>
        </w:rPr>
        <w:t>Region</w:t>
      </w:r>
      <w:r w:rsidR="00255D77" w:rsidRPr="00DC65CE">
        <w:rPr>
          <w:rFonts w:ascii="Arial" w:eastAsia="Times New Roman" w:hAnsi="Arial" w:cs="Arial"/>
          <w:b/>
          <w:color w:val="auto"/>
          <w:sz w:val="24"/>
          <w:szCs w:val="24"/>
        </w:rPr>
        <w:t>s</w:t>
      </w:r>
      <w:r w:rsidR="0067633B" w:rsidRPr="00DC65CE">
        <w:rPr>
          <w:rFonts w:ascii="Arial" w:eastAsia="Times New Roman" w:hAnsi="Arial" w:cs="Arial"/>
          <w:b/>
          <w:color w:val="auto"/>
          <w:sz w:val="24"/>
          <w:szCs w:val="24"/>
        </w:rPr>
        <w:t xml:space="preserve"> </w:t>
      </w:r>
      <w:r w:rsidR="00EA562B" w:rsidRPr="00DC65CE">
        <w:rPr>
          <w:rFonts w:ascii="Arial" w:eastAsia="Times New Roman" w:hAnsi="Arial" w:cs="Arial"/>
          <w:b/>
          <w:color w:val="auto"/>
          <w:sz w:val="24"/>
          <w:szCs w:val="24"/>
        </w:rPr>
        <w:t>MIMAROPA,</w:t>
      </w:r>
      <w:r w:rsidR="0067633B" w:rsidRPr="00DC65CE">
        <w:rPr>
          <w:rFonts w:ascii="Arial" w:eastAsia="Times New Roman" w:hAnsi="Arial" w:cs="Arial"/>
          <w:b/>
          <w:color w:val="auto"/>
          <w:sz w:val="24"/>
          <w:szCs w:val="24"/>
        </w:rPr>
        <w:t xml:space="preserve"> </w:t>
      </w:r>
      <w:r w:rsidR="00DD4974" w:rsidRPr="00DC65CE">
        <w:rPr>
          <w:rFonts w:ascii="Arial" w:eastAsia="Times New Roman" w:hAnsi="Arial" w:cs="Arial"/>
          <w:b/>
          <w:color w:val="auto"/>
          <w:sz w:val="24"/>
          <w:szCs w:val="24"/>
        </w:rPr>
        <w:t>VI,</w:t>
      </w:r>
      <w:r w:rsidR="0067633B" w:rsidRPr="00DC65CE">
        <w:rPr>
          <w:rFonts w:ascii="Arial" w:eastAsia="Times New Roman" w:hAnsi="Arial" w:cs="Arial"/>
          <w:b/>
          <w:color w:val="auto"/>
          <w:sz w:val="24"/>
          <w:szCs w:val="24"/>
        </w:rPr>
        <w:t xml:space="preserve"> </w:t>
      </w:r>
      <w:r w:rsidR="004A4308" w:rsidRPr="00DC65CE">
        <w:rPr>
          <w:rFonts w:ascii="Arial" w:eastAsia="Times New Roman" w:hAnsi="Arial" w:cs="Arial"/>
          <w:b/>
          <w:color w:val="auto"/>
          <w:sz w:val="24"/>
          <w:szCs w:val="24"/>
        </w:rPr>
        <w:t>VIII</w:t>
      </w:r>
      <w:r w:rsidR="0067633B" w:rsidRPr="00DC65CE">
        <w:rPr>
          <w:rFonts w:ascii="Arial" w:eastAsia="Times New Roman" w:hAnsi="Arial" w:cs="Arial"/>
          <w:b/>
          <w:color w:val="auto"/>
          <w:sz w:val="24"/>
          <w:szCs w:val="24"/>
        </w:rPr>
        <w:t xml:space="preserve"> </w:t>
      </w:r>
      <w:r w:rsidR="00255D77" w:rsidRPr="00DC65CE">
        <w:rPr>
          <w:rFonts w:ascii="Arial" w:eastAsia="Times New Roman" w:hAnsi="Arial" w:cs="Arial"/>
          <w:color w:val="auto"/>
          <w:sz w:val="24"/>
          <w:szCs w:val="24"/>
        </w:rPr>
        <w:t>and</w:t>
      </w:r>
      <w:r w:rsidR="0067633B" w:rsidRPr="00DC65CE">
        <w:rPr>
          <w:rFonts w:ascii="Arial" w:eastAsia="Times New Roman" w:hAnsi="Arial" w:cs="Arial"/>
          <w:color w:val="auto"/>
          <w:sz w:val="24"/>
          <w:szCs w:val="24"/>
        </w:rPr>
        <w:t xml:space="preserve"> </w:t>
      </w:r>
      <w:r w:rsidR="00255D77" w:rsidRPr="00DC65CE">
        <w:rPr>
          <w:rFonts w:ascii="Arial" w:eastAsia="Times New Roman" w:hAnsi="Arial" w:cs="Arial"/>
          <w:b/>
          <w:color w:val="auto"/>
          <w:sz w:val="24"/>
          <w:szCs w:val="24"/>
        </w:rPr>
        <w:t>C</w:t>
      </w:r>
      <w:r w:rsidR="00465637" w:rsidRPr="00DC65CE">
        <w:rPr>
          <w:rFonts w:ascii="Arial" w:eastAsia="Times New Roman" w:hAnsi="Arial" w:cs="Arial"/>
          <w:b/>
          <w:color w:val="auto"/>
          <w:sz w:val="24"/>
          <w:szCs w:val="24"/>
        </w:rPr>
        <w:t>ARAGA</w:t>
      </w:r>
      <w:r w:rsidR="0067633B" w:rsidRPr="00DC65CE">
        <w:rPr>
          <w:rFonts w:ascii="Arial" w:eastAsia="Times New Roman" w:hAnsi="Arial" w:cs="Arial"/>
          <w:color w:val="auto"/>
          <w:sz w:val="24"/>
          <w:szCs w:val="24"/>
        </w:rPr>
        <w:t xml:space="preserve"> </w:t>
      </w:r>
      <w:r w:rsidRPr="00DC65CE">
        <w:rPr>
          <w:rFonts w:ascii="Arial" w:eastAsia="Times New Roman" w:hAnsi="Arial" w:cs="Arial"/>
          <w:sz w:val="24"/>
          <w:szCs w:val="24"/>
        </w:rPr>
        <w:t>(see</w:t>
      </w:r>
      <w:r w:rsidR="0067633B" w:rsidRPr="00DC65CE">
        <w:rPr>
          <w:rFonts w:ascii="Arial" w:eastAsia="Times New Roman" w:hAnsi="Arial" w:cs="Arial"/>
          <w:sz w:val="24"/>
          <w:szCs w:val="24"/>
        </w:rPr>
        <w:t xml:space="preserve"> </w:t>
      </w:r>
      <w:r w:rsidRPr="00DC65CE">
        <w:rPr>
          <w:rFonts w:ascii="Arial" w:eastAsia="Times New Roman" w:hAnsi="Arial" w:cs="Arial"/>
          <w:sz w:val="24"/>
          <w:szCs w:val="24"/>
        </w:rPr>
        <w:t>Table</w:t>
      </w:r>
      <w:r w:rsidR="0067633B" w:rsidRPr="00DC65CE">
        <w:rPr>
          <w:rFonts w:ascii="Arial" w:eastAsia="Times New Roman" w:hAnsi="Arial" w:cs="Arial"/>
          <w:sz w:val="24"/>
          <w:szCs w:val="24"/>
        </w:rPr>
        <w:t xml:space="preserve"> </w:t>
      </w:r>
      <w:r w:rsidRPr="00DC65CE">
        <w:rPr>
          <w:rFonts w:ascii="Arial" w:eastAsia="Times New Roman" w:hAnsi="Arial" w:cs="Arial"/>
          <w:sz w:val="24"/>
          <w:szCs w:val="24"/>
        </w:rPr>
        <w:t>1).</w:t>
      </w:r>
    </w:p>
    <w:p w:rsidR="00856662" w:rsidRPr="00DC65CE" w:rsidRDefault="00856662" w:rsidP="004659E2">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0070C0"/>
          <w:sz w:val="24"/>
          <w:szCs w:val="24"/>
        </w:rPr>
      </w:pPr>
    </w:p>
    <w:p w:rsidR="00F86128" w:rsidRPr="00DC65CE" w:rsidRDefault="00F86128" w:rsidP="004659E2">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Times New Roman" w:hAnsi="Arial" w:cs="Arial"/>
          <w:b/>
          <w:bCs/>
          <w:i/>
          <w:iCs/>
          <w:sz w:val="20"/>
          <w:szCs w:val="24"/>
        </w:rPr>
      </w:pPr>
      <w:r w:rsidRPr="00DC65CE">
        <w:rPr>
          <w:rFonts w:ascii="Arial" w:eastAsia="Times New Roman" w:hAnsi="Arial" w:cs="Arial"/>
          <w:b/>
          <w:bCs/>
          <w:i/>
          <w:iCs/>
          <w:sz w:val="20"/>
          <w:szCs w:val="24"/>
        </w:rPr>
        <w:t>Table</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1.</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Number</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of</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Affected</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Families</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Persons</w:t>
      </w:r>
    </w:p>
    <w:tbl>
      <w:tblPr>
        <w:tblW w:w="4781" w:type="pct"/>
        <w:tblInd w:w="421" w:type="dxa"/>
        <w:tblCellMar>
          <w:left w:w="0" w:type="dxa"/>
          <w:right w:w="0" w:type="dxa"/>
        </w:tblCellMar>
        <w:tblLook w:val="04A0" w:firstRow="1" w:lastRow="0" w:firstColumn="1" w:lastColumn="0" w:noHBand="0" w:noVBand="1"/>
      </w:tblPr>
      <w:tblGrid>
        <w:gridCol w:w="141"/>
        <w:gridCol w:w="4246"/>
        <w:gridCol w:w="1734"/>
        <w:gridCol w:w="1596"/>
        <w:gridCol w:w="1594"/>
      </w:tblGrid>
      <w:tr w:rsidR="00AA5B96" w:rsidRPr="00AA5B96" w:rsidTr="00AA5B96">
        <w:trPr>
          <w:trHeight w:val="20"/>
          <w:tblHeader/>
        </w:trPr>
        <w:tc>
          <w:tcPr>
            <w:tcW w:w="235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AA5B96" w:rsidRPr="00AA5B96" w:rsidRDefault="00AA5B96" w:rsidP="00AA5B96">
            <w:pPr>
              <w:ind w:right="57"/>
              <w:contextualSpacing/>
              <w:jc w:val="center"/>
              <w:rPr>
                <w:rFonts w:ascii="Arial" w:hAnsi="Arial" w:cs="Arial"/>
                <w:b/>
                <w:bCs/>
                <w:sz w:val="20"/>
                <w:szCs w:val="20"/>
              </w:rPr>
            </w:pPr>
            <w:r w:rsidRPr="00AA5B96">
              <w:rPr>
                <w:rFonts w:ascii="Arial" w:hAnsi="Arial" w:cs="Arial"/>
                <w:b/>
                <w:bCs/>
                <w:sz w:val="20"/>
                <w:szCs w:val="20"/>
              </w:rPr>
              <w:t xml:space="preserve">REGION / PROVINCE / MUNICIPALITY </w:t>
            </w:r>
          </w:p>
        </w:tc>
        <w:tc>
          <w:tcPr>
            <w:tcW w:w="264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AA5B96" w:rsidRPr="00AA5B96" w:rsidRDefault="00AA5B96" w:rsidP="00AA5B96">
            <w:pPr>
              <w:ind w:right="57"/>
              <w:contextualSpacing/>
              <w:jc w:val="center"/>
              <w:rPr>
                <w:rFonts w:ascii="Arial" w:hAnsi="Arial" w:cs="Arial"/>
                <w:b/>
                <w:bCs/>
                <w:sz w:val="20"/>
                <w:szCs w:val="20"/>
              </w:rPr>
            </w:pPr>
            <w:r w:rsidRPr="00AA5B96">
              <w:rPr>
                <w:rFonts w:ascii="Arial" w:hAnsi="Arial" w:cs="Arial"/>
                <w:b/>
                <w:bCs/>
                <w:sz w:val="20"/>
                <w:szCs w:val="20"/>
              </w:rPr>
              <w:t xml:space="preserve"> NUMBER OF AFFECTED </w:t>
            </w:r>
          </w:p>
        </w:tc>
      </w:tr>
      <w:tr w:rsidR="00AA5B96" w:rsidRPr="00AA5B96" w:rsidTr="00AA5B96">
        <w:trPr>
          <w:trHeight w:val="20"/>
          <w:tblHeader/>
        </w:trPr>
        <w:tc>
          <w:tcPr>
            <w:tcW w:w="2356" w:type="pct"/>
            <w:gridSpan w:val="2"/>
            <w:vMerge/>
            <w:tcBorders>
              <w:top w:val="single" w:sz="4" w:space="0" w:color="000000"/>
              <w:left w:val="single" w:sz="4" w:space="0" w:color="000000"/>
              <w:bottom w:val="nil"/>
              <w:right w:val="single" w:sz="4" w:space="0" w:color="000000"/>
            </w:tcBorders>
            <w:vAlign w:val="center"/>
            <w:hideMark/>
          </w:tcPr>
          <w:p w:rsidR="00AA5B96" w:rsidRPr="00AA5B96" w:rsidRDefault="00AA5B96" w:rsidP="00AA5B96">
            <w:pPr>
              <w:ind w:right="57"/>
              <w:contextualSpacing/>
              <w:rPr>
                <w:rFonts w:ascii="Arial" w:hAnsi="Arial" w:cs="Arial"/>
                <w:b/>
                <w:bCs/>
                <w:sz w:val="20"/>
                <w:szCs w:val="20"/>
              </w:rPr>
            </w:pPr>
          </w:p>
        </w:tc>
        <w:tc>
          <w:tcPr>
            <w:tcW w:w="93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rsidR="00AA5B96" w:rsidRPr="00AA5B96" w:rsidRDefault="00AA5B96" w:rsidP="00AA5B96">
            <w:pPr>
              <w:ind w:right="57"/>
              <w:contextualSpacing/>
              <w:jc w:val="center"/>
              <w:rPr>
                <w:rFonts w:ascii="Arial" w:hAnsi="Arial" w:cs="Arial"/>
                <w:b/>
                <w:bCs/>
                <w:sz w:val="20"/>
                <w:szCs w:val="20"/>
              </w:rPr>
            </w:pPr>
            <w:r w:rsidRPr="00AA5B96">
              <w:rPr>
                <w:rFonts w:ascii="Arial" w:hAnsi="Arial" w:cs="Arial"/>
                <w:b/>
                <w:bCs/>
                <w:sz w:val="20"/>
                <w:szCs w:val="20"/>
              </w:rPr>
              <w:t xml:space="preserve"> Barangays </w:t>
            </w:r>
          </w:p>
        </w:tc>
        <w:tc>
          <w:tcPr>
            <w:tcW w:w="857"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rsidR="00AA5B96" w:rsidRPr="00AA5B96" w:rsidRDefault="00AA5B96" w:rsidP="00AA5B96">
            <w:pPr>
              <w:ind w:right="57"/>
              <w:contextualSpacing/>
              <w:jc w:val="center"/>
              <w:rPr>
                <w:rFonts w:ascii="Arial" w:hAnsi="Arial" w:cs="Arial"/>
                <w:b/>
                <w:bCs/>
                <w:sz w:val="20"/>
                <w:szCs w:val="20"/>
              </w:rPr>
            </w:pPr>
            <w:r w:rsidRPr="00AA5B96">
              <w:rPr>
                <w:rFonts w:ascii="Arial" w:hAnsi="Arial" w:cs="Arial"/>
                <w:b/>
                <w:bCs/>
                <w:sz w:val="20"/>
                <w:szCs w:val="20"/>
              </w:rPr>
              <w:t xml:space="preserve"> Families </w:t>
            </w:r>
          </w:p>
        </w:tc>
        <w:tc>
          <w:tcPr>
            <w:tcW w:w="85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A5B96" w:rsidRPr="00AA5B96" w:rsidRDefault="00AA5B96" w:rsidP="00AA5B96">
            <w:pPr>
              <w:ind w:right="57"/>
              <w:contextualSpacing/>
              <w:jc w:val="center"/>
              <w:rPr>
                <w:rFonts w:ascii="Arial" w:hAnsi="Arial" w:cs="Arial"/>
                <w:b/>
                <w:bCs/>
                <w:sz w:val="20"/>
                <w:szCs w:val="20"/>
              </w:rPr>
            </w:pPr>
            <w:r w:rsidRPr="00AA5B96">
              <w:rPr>
                <w:rFonts w:ascii="Arial" w:hAnsi="Arial" w:cs="Arial"/>
                <w:b/>
                <w:bCs/>
                <w:sz w:val="20"/>
                <w:szCs w:val="20"/>
              </w:rPr>
              <w:t xml:space="preserve"> Persons </w:t>
            </w:r>
          </w:p>
        </w:tc>
      </w:tr>
      <w:tr w:rsidR="00AA5B96" w:rsidRPr="00AA5B96" w:rsidTr="00AA5B96">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A5B96" w:rsidRPr="00AA5B96" w:rsidRDefault="00AA5B96" w:rsidP="00AA5B96">
            <w:pPr>
              <w:ind w:right="57"/>
              <w:contextualSpacing/>
              <w:jc w:val="center"/>
              <w:rPr>
                <w:rFonts w:ascii="Arial" w:hAnsi="Arial" w:cs="Arial"/>
                <w:b/>
                <w:bCs/>
                <w:sz w:val="20"/>
                <w:szCs w:val="20"/>
              </w:rPr>
            </w:pPr>
            <w:r w:rsidRPr="00AA5B96">
              <w:rPr>
                <w:rFonts w:ascii="Arial" w:hAnsi="Arial" w:cs="Arial"/>
                <w:b/>
                <w:bCs/>
                <w:sz w:val="20"/>
                <w:szCs w:val="20"/>
              </w:rPr>
              <w:t>GRAND TOTAL</w:t>
            </w:r>
          </w:p>
        </w:tc>
        <w:tc>
          <w:tcPr>
            <w:tcW w:w="931" w:type="pct"/>
            <w:tcBorders>
              <w:top w:val="nil"/>
              <w:left w:val="nil"/>
              <w:bottom w:val="single" w:sz="4" w:space="0" w:color="000000"/>
              <w:right w:val="single" w:sz="4" w:space="0" w:color="000000"/>
            </w:tcBorders>
            <w:shd w:val="clear" w:color="A5A5A5" w:fill="A5A5A5"/>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2,943 </w:t>
            </w:r>
          </w:p>
        </w:tc>
        <w:tc>
          <w:tcPr>
            <w:tcW w:w="857" w:type="pct"/>
            <w:tcBorders>
              <w:top w:val="nil"/>
              <w:left w:val="nil"/>
              <w:bottom w:val="single" w:sz="4" w:space="0" w:color="000000"/>
              <w:right w:val="single" w:sz="4" w:space="0" w:color="000000"/>
            </w:tcBorders>
            <w:shd w:val="clear" w:color="A5A5A5" w:fill="A5A5A5"/>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695,160 </w:t>
            </w:r>
          </w:p>
        </w:tc>
        <w:tc>
          <w:tcPr>
            <w:tcW w:w="856" w:type="pct"/>
            <w:tcBorders>
              <w:top w:val="nil"/>
              <w:left w:val="nil"/>
              <w:bottom w:val="single" w:sz="4" w:space="0" w:color="000000"/>
              <w:right w:val="single" w:sz="4" w:space="0" w:color="000000"/>
            </w:tcBorders>
            <w:shd w:val="clear" w:color="A5A5A5" w:fill="A5A5A5"/>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2,855,896 </w:t>
            </w:r>
          </w:p>
        </w:tc>
      </w:tr>
      <w:tr w:rsidR="00AA5B96" w:rsidRPr="00AA5B96" w:rsidTr="00AA5B96">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A5B96" w:rsidRPr="00AA5B96" w:rsidRDefault="00AA5B96" w:rsidP="00AA5B96">
            <w:pPr>
              <w:ind w:right="57"/>
              <w:contextualSpacing/>
              <w:rPr>
                <w:rFonts w:ascii="Arial" w:hAnsi="Arial" w:cs="Arial"/>
                <w:b/>
                <w:bCs/>
                <w:sz w:val="20"/>
                <w:szCs w:val="20"/>
              </w:rPr>
            </w:pPr>
            <w:r w:rsidRPr="00AA5B96">
              <w:rPr>
                <w:rFonts w:ascii="Arial" w:hAnsi="Arial" w:cs="Arial"/>
                <w:b/>
                <w:bCs/>
                <w:sz w:val="20"/>
                <w:szCs w:val="20"/>
              </w:rPr>
              <w:t>MIMAROPA</w:t>
            </w:r>
          </w:p>
        </w:tc>
        <w:tc>
          <w:tcPr>
            <w:tcW w:w="931" w:type="pct"/>
            <w:tcBorders>
              <w:top w:val="nil"/>
              <w:left w:val="nil"/>
              <w:bottom w:val="single" w:sz="4" w:space="0" w:color="000000"/>
              <w:right w:val="single" w:sz="4" w:space="0" w:color="000000"/>
            </w:tcBorders>
            <w:shd w:val="clear" w:color="A5A5A5" w:fill="A5A5A5"/>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132 </w:t>
            </w:r>
          </w:p>
        </w:tc>
        <w:tc>
          <w:tcPr>
            <w:tcW w:w="857" w:type="pct"/>
            <w:tcBorders>
              <w:top w:val="nil"/>
              <w:left w:val="nil"/>
              <w:bottom w:val="single" w:sz="4" w:space="0" w:color="000000"/>
              <w:right w:val="single" w:sz="4" w:space="0" w:color="000000"/>
            </w:tcBorders>
            <w:shd w:val="clear" w:color="A5A5A5" w:fill="A5A5A5"/>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10,293 </w:t>
            </w:r>
          </w:p>
        </w:tc>
        <w:tc>
          <w:tcPr>
            <w:tcW w:w="856" w:type="pct"/>
            <w:tcBorders>
              <w:top w:val="nil"/>
              <w:left w:val="nil"/>
              <w:bottom w:val="single" w:sz="4" w:space="0" w:color="000000"/>
              <w:right w:val="single" w:sz="4" w:space="0" w:color="000000"/>
            </w:tcBorders>
            <w:shd w:val="clear" w:color="A5A5A5" w:fill="A5A5A5"/>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46,188 </w:t>
            </w:r>
          </w:p>
        </w:tc>
      </w:tr>
      <w:tr w:rsidR="00AA5B96" w:rsidRPr="00AA5B96" w:rsidTr="00AA5B96">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A5B96" w:rsidRPr="00AA5B96" w:rsidRDefault="00AA5B96" w:rsidP="00AA5B96">
            <w:pPr>
              <w:ind w:right="57"/>
              <w:contextualSpacing/>
              <w:rPr>
                <w:rFonts w:ascii="Arial" w:hAnsi="Arial" w:cs="Arial"/>
                <w:b/>
                <w:bCs/>
                <w:sz w:val="20"/>
                <w:szCs w:val="20"/>
              </w:rPr>
            </w:pPr>
            <w:proofErr w:type="spellStart"/>
            <w:r w:rsidRPr="00AA5B96">
              <w:rPr>
                <w:rFonts w:ascii="Arial" w:hAnsi="Arial" w:cs="Arial"/>
                <w:b/>
                <w:bCs/>
                <w:sz w:val="20"/>
                <w:szCs w:val="20"/>
              </w:rPr>
              <w:t>Marinduque</w:t>
            </w:r>
            <w:proofErr w:type="spellEnd"/>
          </w:p>
        </w:tc>
        <w:tc>
          <w:tcPr>
            <w:tcW w:w="931"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w:t>
            </w:r>
          </w:p>
        </w:tc>
        <w:tc>
          <w:tcPr>
            <w:tcW w:w="857"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3 </w:t>
            </w:r>
          </w:p>
        </w:tc>
        <w:tc>
          <w:tcPr>
            <w:tcW w:w="856"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7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Gasan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7 </w:t>
            </w:r>
          </w:p>
        </w:tc>
      </w:tr>
      <w:tr w:rsidR="00AA5B96" w:rsidRPr="00AA5B96" w:rsidTr="00AA5B96">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A5B96" w:rsidRPr="00AA5B96" w:rsidRDefault="00AA5B96" w:rsidP="00AA5B96">
            <w:pPr>
              <w:ind w:right="57"/>
              <w:contextualSpacing/>
              <w:rPr>
                <w:rFonts w:ascii="Arial" w:hAnsi="Arial" w:cs="Arial"/>
                <w:b/>
                <w:bCs/>
                <w:sz w:val="20"/>
                <w:szCs w:val="20"/>
              </w:rPr>
            </w:pPr>
            <w:r w:rsidRPr="00AA5B96">
              <w:rPr>
                <w:rFonts w:ascii="Arial" w:hAnsi="Arial" w:cs="Arial"/>
                <w:b/>
                <w:bCs/>
                <w:sz w:val="20"/>
                <w:szCs w:val="20"/>
              </w:rPr>
              <w:t>Occidental Mindoro</w:t>
            </w:r>
          </w:p>
        </w:tc>
        <w:tc>
          <w:tcPr>
            <w:tcW w:w="931"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27 </w:t>
            </w:r>
          </w:p>
        </w:tc>
        <w:tc>
          <w:tcPr>
            <w:tcW w:w="857"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2,315 </w:t>
            </w:r>
          </w:p>
        </w:tc>
        <w:tc>
          <w:tcPr>
            <w:tcW w:w="856"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9,908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Calintaan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529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2,122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Looc</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15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37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Magsaysay</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10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909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4,394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Rizal</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198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793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San Jose</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664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2,562 </w:t>
            </w:r>
          </w:p>
        </w:tc>
      </w:tr>
      <w:tr w:rsidR="00AA5B96" w:rsidRPr="00AA5B96" w:rsidTr="00AA5B96">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A5B96" w:rsidRPr="00AA5B96" w:rsidRDefault="00AA5B96" w:rsidP="00AA5B96">
            <w:pPr>
              <w:ind w:right="57"/>
              <w:contextualSpacing/>
              <w:rPr>
                <w:rFonts w:ascii="Arial" w:hAnsi="Arial" w:cs="Arial"/>
                <w:b/>
                <w:bCs/>
                <w:sz w:val="20"/>
                <w:szCs w:val="20"/>
              </w:rPr>
            </w:pPr>
            <w:r w:rsidRPr="00AA5B96">
              <w:rPr>
                <w:rFonts w:ascii="Arial" w:hAnsi="Arial" w:cs="Arial"/>
                <w:b/>
                <w:bCs/>
                <w:sz w:val="20"/>
                <w:szCs w:val="20"/>
              </w:rPr>
              <w:t>Oriental Mindoro</w:t>
            </w:r>
          </w:p>
        </w:tc>
        <w:tc>
          <w:tcPr>
            <w:tcW w:w="931"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74 </w:t>
            </w:r>
          </w:p>
        </w:tc>
        <w:tc>
          <w:tcPr>
            <w:tcW w:w="857"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4,020 </w:t>
            </w:r>
          </w:p>
        </w:tc>
        <w:tc>
          <w:tcPr>
            <w:tcW w:w="856"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19,214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Baco</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262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1,320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Bansud</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109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469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Bongabong</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144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669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Bulalacao</w:t>
            </w:r>
            <w:proofErr w:type="spellEnd"/>
            <w:r w:rsidRPr="00AA5B96">
              <w:rPr>
                <w:rFonts w:ascii="Arial" w:hAnsi="Arial" w:cs="Arial"/>
                <w:i/>
                <w:iCs/>
                <w:sz w:val="20"/>
                <w:szCs w:val="20"/>
              </w:rPr>
              <w:t xml:space="preserve"> (San Pedro)</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15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2,462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12,226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xml:space="preserve">City of </w:t>
            </w:r>
            <w:proofErr w:type="spellStart"/>
            <w:r w:rsidRPr="00AA5B96">
              <w:rPr>
                <w:rFonts w:ascii="Arial" w:hAnsi="Arial" w:cs="Arial"/>
                <w:i/>
                <w:iCs/>
                <w:sz w:val="20"/>
                <w:szCs w:val="20"/>
              </w:rPr>
              <w:t>Calapan</w:t>
            </w:r>
            <w:proofErr w:type="spellEnd"/>
            <w:r w:rsidRPr="00AA5B96">
              <w:rPr>
                <w:rFonts w:ascii="Arial" w:hAnsi="Arial" w:cs="Arial"/>
                <w:i/>
                <w:iCs/>
                <w:sz w:val="20"/>
                <w:szCs w:val="20"/>
              </w:rPr>
              <w:t xml:space="preserve"> (capital)</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85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250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Gloria</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8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168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642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Mansalay</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8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454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1,826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Pinamalayan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5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65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244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xml:space="preserve">Puerto </w:t>
            </w:r>
            <w:proofErr w:type="spellStart"/>
            <w:r w:rsidRPr="00AA5B96">
              <w:rPr>
                <w:rFonts w:ascii="Arial" w:hAnsi="Arial" w:cs="Arial"/>
                <w:i/>
                <w:iCs/>
                <w:sz w:val="20"/>
                <w:szCs w:val="20"/>
              </w:rPr>
              <w:t>Galera</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68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311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Roxas</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8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160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1,080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Socorro</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5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29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117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Victoria</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4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14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60 </w:t>
            </w:r>
          </w:p>
        </w:tc>
      </w:tr>
      <w:tr w:rsidR="00AA5B96" w:rsidRPr="00AA5B96" w:rsidTr="00AA5B96">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A5B96" w:rsidRPr="00AA5B96" w:rsidRDefault="00AA5B96" w:rsidP="00AA5B96">
            <w:pPr>
              <w:ind w:right="57"/>
              <w:contextualSpacing/>
              <w:rPr>
                <w:rFonts w:ascii="Arial" w:hAnsi="Arial" w:cs="Arial"/>
                <w:b/>
                <w:bCs/>
                <w:sz w:val="20"/>
                <w:szCs w:val="20"/>
              </w:rPr>
            </w:pPr>
            <w:r w:rsidRPr="00AA5B96">
              <w:rPr>
                <w:rFonts w:ascii="Arial" w:hAnsi="Arial" w:cs="Arial"/>
                <w:b/>
                <w:bCs/>
                <w:sz w:val="20"/>
                <w:szCs w:val="20"/>
              </w:rPr>
              <w:t>Romblon</w:t>
            </w:r>
          </w:p>
        </w:tc>
        <w:tc>
          <w:tcPr>
            <w:tcW w:w="931"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31 </w:t>
            </w:r>
          </w:p>
        </w:tc>
        <w:tc>
          <w:tcPr>
            <w:tcW w:w="857"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3,955 </w:t>
            </w:r>
          </w:p>
        </w:tc>
        <w:tc>
          <w:tcPr>
            <w:tcW w:w="856"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17,059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noWrap/>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Alcantara</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131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655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noWrap/>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Cajidiocan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5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220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785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noWrap/>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Calatrava</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5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noWrap/>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Concepcion</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63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207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noWrap/>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Corcuera</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36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120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noWrap/>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Ferrol</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233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662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noWrap/>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Looc</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5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283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99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noWrap/>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Odiongan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45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225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Romblon (capital)</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20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102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lastRenderedPageBreak/>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San Agustin</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92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340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San Andres</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6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San Jose</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856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4,280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Santa Fe</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1,825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9,125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Santa Maria (Imelda)</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5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144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424 </w:t>
            </w:r>
          </w:p>
        </w:tc>
      </w:tr>
      <w:tr w:rsidR="00AA5B96" w:rsidRPr="00AA5B96" w:rsidTr="00AA5B96">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A5B96" w:rsidRPr="00AA5B96" w:rsidRDefault="00AA5B96" w:rsidP="00AA5B96">
            <w:pPr>
              <w:ind w:right="57"/>
              <w:contextualSpacing/>
              <w:rPr>
                <w:rFonts w:ascii="Arial" w:hAnsi="Arial" w:cs="Arial"/>
                <w:b/>
                <w:bCs/>
                <w:sz w:val="20"/>
                <w:szCs w:val="20"/>
              </w:rPr>
            </w:pPr>
            <w:r w:rsidRPr="00AA5B96">
              <w:rPr>
                <w:rFonts w:ascii="Arial" w:hAnsi="Arial" w:cs="Arial"/>
                <w:b/>
                <w:bCs/>
                <w:sz w:val="20"/>
                <w:szCs w:val="20"/>
              </w:rPr>
              <w:t>REGION VI</w:t>
            </w:r>
          </w:p>
        </w:tc>
        <w:tc>
          <w:tcPr>
            <w:tcW w:w="931" w:type="pct"/>
            <w:tcBorders>
              <w:top w:val="nil"/>
              <w:left w:val="nil"/>
              <w:bottom w:val="single" w:sz="4" w:space="0" w:color="000000"/>
              <w:right w:val="single" w:sz="4" w:space="0" w:color="000000"/>
            </w:tcBorders>
            <w:shd w:val="clear" w:color="A5A5A5" w:fill="A5A5A5"/>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955 </w:t>
            </w:r>
          </w:p>
        </w:tc>
        <w:tc>
          <w:tcPr>
            <w:tcW w:w="857" w:type="pct"/>
            <w:tcBorders>
              <w:top w:val="nil"/>
              <w:left w:val="nil"/>
              <w:bottom w:val="single" w:sz="4" w:space="0" w:color="000000"/>
              <w:right w:val="single" w:sz="4" w:space="0" w:color="000000"/>
            </w:tcBorders>
            <w:shd w:val="clear" w:color="A5A5A5" w:fill="A5A5A5"/>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298,523 </w:t>
            </w:r>
          </w:p>
        </w:tc>
        <w:tc>
          <w:tcPr>
            <w:tcW w:w="856" w:type="pct"/>
            <w:tcBorders>
              <w:top w:val="nil"/>
              <w:left w:val="nil"/>
              <w:bottom w:val="single" w:sz="4" w:space="0" w:color="000000"/>
              <w:right w:val="single" w:sz="4" w:space="0" w:color="000000"/>
            </w:tcBorders>
            <w:shd w:val="clear" w:color="A5A5A5" w:fill="A5A5A5"/>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1,291,586 </w:t>
            </w:r>
          </w:p>
        </w:tc>
      </w:tr>
      <w:tr w:rsidR="00AA5B96" w:rsidRPr="00AA5B96" w:rsidTr="00AA5B96">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A5B96" w:rsidRPr="00AA5B96" w:rsidRDefault="00AA5B96" w:rsidP="00AA5B96">
            <w:pPr>
              <w:ind w:right="57"/>
              <w:contextualSpacing/>
              <w:rPr>
                <w:rFonts w:ascii="Arial" w:hAnsi="Arial" w:cs="Arial"/>
                <w:b/>
                <w:bCs/>
                <w:sz w:val="20"/>
                <w:szCs w:val="20"/>
              </w:rPr>
            </w:pPr>
            <w:proofErr w:type="spellStart"/>
            <w:r w:rsidRPr="00AA5B96">
              <w:rPr>
                <w:rFonts w:ascii="Arial" w:hAnsi="Arial" w:cs="Arial"/>
                <w:b/>
                <w:bCs/>
                <w:sz w:val="20"/>
                <w:szCs w:val="20"/>
              </w:rPr>
              <w:t>Aklan</w:t>
            </w:r>
            <w:proofErr w:type="spellEnd"/>
          </w:p>
        </w:tc>
        <w:tc>
          <w:tcPr>
            <w:tcW w:w="931"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275 </w:t>
            </w:r>
          </w:p>
        </w:tc>
        <w:tc>
          <w:tcPr>
            <w:tcW w:w="857"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97,068 </w:t>
            </w:r>
          </w:p>
        </w:tc>
        <w:tc>
          <w:tcPr>
            <w:tcW w:w="856"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428,970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Altavas</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14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6,680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25,626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Banga</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30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9,250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39,362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Batan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20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6,301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23,784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Kalibo</w:t>
            </w:r>
            <w:proofErr w:type="spellEnd"/>
            <w:r w:rsidRPr="00AA5B96">
              <w:rPr>
                <w:rFonts w:ascii="Arial" w:hAnsi="Arial" w:cs="Arial"/>
                <w:i/>
                <w:iCs/>
                <w:sz w:val="20"/>
                <w:szCs w:val="20"/>
              </w:rPr>
              <w:t xml:space="preserve"> (capital)</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16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15,768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71,352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Libacao</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24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72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Madalag</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25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279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1,251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New Washington</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16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10,323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51,615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Buruanga</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15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4,038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21,251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Ibajay</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35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10,068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50,110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Lezo</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12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4,773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16,963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Makato</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18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7,804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30,053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Malay</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17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4,909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24,502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Malinao</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20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4,502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16,262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Nabas</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20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2,139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9,145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Numancia</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5,287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26,232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Tangalan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15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4,923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21,390 </w:t>
            </w:r>
          </w:p>
        </w:tc>
      </w:tr>
      <w:tr w:rsidR="00AA5B96" w:rsidRPr="00AA5B96" w:rsidTr="00AA5B96">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A5B96" w:rsidRPr="00AA5B96" w:rsidRDefault="00AA5B96" w:rsidP="00AA5B96">
            <w:pPr>
              <w:ind w:right="57"/>
              <w:contextualSpacing/>
              <w:rPr>
                <w:rFonts w:ascii="Arial" w:hAnsi="Arial" w:cs="Arial"/>
                <w:b/>
                <w:bCs/>
                <w:sz w:val="20"/>
                <w:szCs w:val="20"/>
              </w:rPr>
            </w:pPr>
            <w:r w:rsidRPr="00AA5B96">
              <w:rPr>
                <w:rFonts w:ascii="Arial" w:hAnsi="Arial" w:cs="Arial"/>
                <w:b/>
                <w:bCs/>
                <w:sz w:val="20"/>
                <w:szCs w:val="20"/>
              </w:rPr>
              <w:t>Antique</w:t>
            </w:r>
          </w:p>
        </w:tc>
        <w:tc>
          <w:tcPr>
            <w:tcW w:w="931"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81 </w:t>
            </w:r>
          </w:p>
        </w:tc>
        <w:tc>
          <w:tcPr>
            <w:tcW w:w="857"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17,505 </w:t>
            </w:r>
          </w:p>
        </w:tc>
        <w:tc>
          <w:tcPr>
            <w:tcW w:w="856"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78,977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Caluya</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18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5,536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26,225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Libertad</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19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4,163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19,690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Pandan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34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7,101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29,304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Sebaste</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10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705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3,758 </w:t>
            </w:r>
          </w:p>
        </w:tc>
      </w:tr>
      <w:tr w:rsidR="00AA5B96" w:rsidRPr="00AA5B96" w:rsidTr="00AA5B96">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A5B96" w:rsidRPr="00AA5B96" w:rsidRDefault="00AA5B96" w:rsidP="00AA5B96">
            <w:pPr>
              <w:ind w:right="57"/>
              <w:contextualSpacing/>
              <w:rPr>
                <w:rFonts w:ascii="Arial" w:hAnsi="Arial" w:cs="Arial"/>
                <w:b/>
                <w:bCs/>
                <w:sz w:val="20"/>
                <w:szCs w:val="20"/>
              </w:rPr>
            </w:pPr>
            <w:proofErr w:type="spellStart"/>
            <w:r w:rsidRPr="00AA5B96">
              <w:rPr>
                <w:rFonts w:ascii="Arial" w:hAnsi="Arial" w:cs="Arial"/>
                <w:b/>
                <w:bCs/>
                <w:sz w:val="20"/>
                <w:szCs w:val="20"/>
              </w:rPr>
              <w:t>Capiz</w:t>
            </w:r>
            <w:proofErr w:type="spellEnd"/>
          </w:p>
        </w:tc>
        <w:tc>
          <w:tcPr>
            <w:tcW w:w="931"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366 </w:t>
            </w:r>
          </w:p>
        </w:tc>
        <w:tc>
          <w:tcPr>
            <w:tcW w:w="857"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115,815 </w:t>
            </w:r>
          </w:p>
        </w:tc>
        <w:tc>
          <w:tcPr>
            <w:tcW w:w="856"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512,822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Cuartero</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1,393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6,965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Dao</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19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1,497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7,198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Dumalag</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400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1,836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Dumarao</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33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11,975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46,157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Ivisan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15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7,415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37,075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Ma-</w:t>
            </w:r>
            <w:proofErr w:type="spellStart"/>
            <w:r w:rsidRPr="00AA5B96">
              <w:rPr>
                <w:rFonts w:ascii="Arial" w:hAnsi="Arial" w:cs="Arial"/>
                <w:i/>
                <w:iCs/>
                <w:sz w:val="20"/>
                <w:szCs w:val="20"/>
              </w:rPr>
              <w:t>ayon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32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9,139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38,416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Mambusao</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25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4,245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20,163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Panay</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42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13,253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65,035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Panitan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26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3,510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14,148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Pilar</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17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911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4,943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Pontevedra</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26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8,951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32,112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xml:space="preserve">President </w:t>
            </w:r>
            <w:proofErr w:type="spellStart"/>
            <w:r w:rsidRPr="00AA5B96">
              <w:rPr>
                <w:rFonts w:ascii="Arial" w:hAnsi="Arial" w:cs="Arial"/>
                <w:i/>
                <w:iCs/>
                <w:sz w:val="20"/>
                <w:szCs w:val="20"/>
              </w:rPr>
              <w:t>Roxas</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22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8,569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42,835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Roxas</w:t>
            </w:r>
            <w:proofErr w:type="spellEnd"/>
            <w:r w:rsidRPr="00AA5B96">
              <w:rPr>
                <w:rFonts w:ascii="Arial" w:hAnsi="Arial" w:cs="Arial"/>
                <w:i/>
                <w:iCs/>
                <w:sz w:val="20"/>
                <w:szCs w:val="20"/>
              </w:rPr>
              <w:t xml:space="preserve"> City (capital)</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46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31,146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155,110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Sapi</w:t>
            </w:r>
            <w:proofErr w:type="spellEnd"/>
            <w:r w:rsidRPr="00AA5B96">
              <w:rPr>
                <w:rFonts w:ascii="Arial" w:hAnsi="Arial" w:cs="Arial"/>
                <w:i/>
                <w:iCs/>
                <w:sz w:val="20"/>
                <w:szCs w:val="20"/>
              </w:rPr>
              <w:t>-an</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10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4,734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7,904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Sigma</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8,677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32,925 </w:t>
            </w:r>
          </w:p>
        </w:tc>
      </w:tr>
      <w:tr w:rsidR="00AA5B96" w:rsidRPr="00AA5B96" w:rsidTr="00AA5B96">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A5B96" w:rsidRPr="00AA5B96" w:rsidRDefault="00AA5B96" w:rsidP="00AA5B96">
            <w:pPr>
              <w:ind w:right="57"/>
              <w:contextualSpacing/>
              <w:rPr>
                <w:rFonts w:ascii="Arial" w:hAnsi="Arial" w:cs="Arial"/>
                <w:b/>
                <w:bCs/>
                <w:sz w:val="20"/>
                <w:szCs w:val="20"/>
              </w:rPr>
            </w:pPr>
            <w:r w:rsidRPr="00AA5B96">
              <w:rPr>
                <w:rFonts w:ascii="Arial" w:hAnsi="Arial" w:cs="Arial"/>
                <w:b/>
                <w:bCs/>
                <w:sz w:val="20"/>
                <w:szCs w:val="20"/>
              </w:rPr>
              <w:t>Iloilo</w:t>
            </w:r>
          </w:p>
        </w:tc>
        <w:tc>
          <w:tcPr>
            <w:tcW w:w="931"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233 </w:t>
            </w:r>
          </w:p>
        </w:tc>
        <w:tc>
          <w:tcPr>
            <w:tcW w:w="857"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68,135 </w:t>
            </w:r>
          </w:p>
        </w:tc>
        <w:tc>
          <w:tcPr>
            <w:tcW w:w="856"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270,817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Ajuy</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34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15,906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57,978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Balasan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23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9,654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35,616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Banate</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5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85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351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Batad</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24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4,734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19,472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Carles</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33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17,664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77,606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Concepcion</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14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375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1,454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Estancia</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19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7,865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39,325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xml:space="preserve">City of </w:t>
            </w:r>
            <w:proofErr w:type="spellStart"/>
            <w:r w:rsidRPr="00AA5B96">
              <w:rPr>
                <w:rFonts w:ascii="Arial" w:hAnsi="Arial" w:cs="Arial"/>
                <w:i/>
                <w:iCs/>
                <w:sz w:val="20"/>
                <w:szCs w:val="20"/>
              </w:rPr>
              <w:t>Passi</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98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392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xml:space="preserve">San </w:t>
            </w:r>
            <w:proofErr w:type="spellStart"/>
            <w:r w:rsidRPr="00AA5B96">
              <w:rPr>
                <w:rFonts w:ascii="Arial" w:hAnsi="Arial" w:cs="Arial"/>
                <w:i/>
                <w:iCs/>
                <w:sz w:val="20"/>
                <w:szCs w:val="20"/>
              </w:rPr>
              <w:t>Dionisio</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29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3,818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10,932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lastRenderedPageBreak/>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San Enrique</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88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440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San Rafael</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17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81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Sara</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41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7,831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27,170 </w:t>
            </w:r>
          </w:p>
        </w:tc>
      </w:tr>
      <w:tr w:rsidR="00AA5B96" w:rsidRPr="00AA5B96" w:rsidTr="00AA5B96">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A5B96" w:rsidRPr="00AA5B96" w:rsidRDefault="00AA5B96" w:rsidP="00AA5B96">
            <w:pPr>
              <w:ind w:right="57"/>
              <w:contextualSpacing/>
              <w:rPr>
                <w:rFonts w:ascii="Arial" w:hAnsi="Arial" w:cs="Arial"/>
                <w:b/>
                <w:bCs/>
                <w:sz w:val="20"/>
                <w:szCs w:val="20"/>
              </w:rPr>
            </w:pPr>
            <w:r w:rsidRPr="00AA5B96">
              <w:rPr>
                <w:rFonts w:ascii="Arial" w:hAnsi="Arial" w:cs="Arial"/>
                <w:b/>
                <w:bCs/>
                <w:sz w:val="20"/>
                <w:szCs w:val="20"/>
              </w:rPr>
              <w:t>REGION VIII</w:t>
            </w:r>
          </w:p>
        </w:tc>
        <w:tc>
          <w:tcPr>
            <w:tcW w:w="931" w:type="pct"/>
            <w:tcBorders>
              <w:top w:val="nil"/>
              <w:left w:val="nil"/>
              <w:bottom w:val="single" w:sz="4" w:space="0" w:color="000000"/>
              <w:right w:val="single" w:sz="4" w:space="0" w:color="000000"/>
            </w:tcBorders>
            <w:shd w:val="clear" w:color="A5A5A5" w:fill="A5A5A5"/>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1,835 </w:t>
            </w:r>
          </w:p>
        </w:tc>
        <w:tc>
          <w:tcPr>
            <w:tcW w:w="857" w:type="pct"/>
            <w:tcBorders>
              <w:top w:val="nil"/>
              <w:left w:val="nil"/>
              <w:bottom w:val="single" w:sz="4" w:space="0" w:color="000000"/>
              <w:right w:val="single" w:sz="4" w:space="0" w:color="000000"/>
            </w:tcBorders>
            <w:shd w:val="clear" w:color="A5A5A5" w:fill="A5A5A5"/>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386,007 </w:t>
            </w:r>
          </w:p>
        </w:tc>
        <w:tc>
          <w:tcPr>
            <w:tcW w:w="856" w:type="pct"/>
            <w:tcBorders>
              <w:top w:val="nil"/>
              <w:left w:val="nil"/>
              <w:bottom w:val="single" w:sz="4" w:space="0" w:color="000000"/>
              <w:right w:val="single" w:sz="4" w:space="0" w:color="000000"/>
            </w:tcBorders>
            <w:shd w:val="clear" w:color="A5A5A5" w:fill="A5A5A5"/>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1,516,771 </w:t>
            </w:r>
          </w:p>
        </w:tc>
      </w:tr>
      <w:tr w:rsidR="00AA5B96" w:rsidRPr="00AA5B96" w:rsidTr="00AA5B96">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A5B96" w:rsidRPr="00AA5B96" w:rsidRDefault="00AA5B96" w:rsidP="00AA5B96">
            <w:pPr>
              <w:ind w:right="57"/>
              <w:contextualSpacing/>
              <w:rPr>
                <w:rFonts w:ascii="Arial" w:hAnsi="Arial" w:cs="Arial"/>
                <w:b/>
                <w:bCs/>
                <w:sz w:val="20"/>
                <w:szCs w:val="20"/>
              </w:rPr>
            </w:pPr>
            <w:proofErr w:type="spellStart"/>
            <w:r w:rsidRPr="00AA5B96">
              <w:rPr>
                <w:rFonts w:ascii="Arial" w:hAnsi="Arial" w:cs="Arial"/>
                <w:b/>
                <w:bCs/>
                <w:sz w:val="20"/>
                <w:szCs w:val="20"/>
              </w:rPr>
              <w:t>Biliran</w:t>
            </w:r>
            <w:proofErr w:type="spellEnd"/>
          </w:p>
        </w:tc>
        <w:tc>
          <w:tcPr>
            <w:tcW w:w="931"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145 </w:t>
            </w:r>
          </w:p>
        </w:tc>
        <w:tc>
          <w:tcPr>
            <w:tcW w:w="857"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32,091 </w:t>
            </w:r>
          </w:p>
        </w:tc>
        <w:tc>
          <w:tcPr>
            <w:tcW w:w="856"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118,852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Almeria</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13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4,474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17,852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Kawayan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20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2,333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10,257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Naval (capital)</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52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7,335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20,213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Biliran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3,571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4,853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Cabucgayan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13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5,141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21,708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Caibiran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17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5,388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26,500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Culaba</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17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3,249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15,069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Maripipi</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600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2,400 </w:t>
            </w:r>
          </w:p>
        </w:tc>
      </w:tr>
      <w:tr w:rsidR="00AA5B96" w:rsidRPr="00AA5B96" w:rsidTr="00AA5B96">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A5B96" w:rsidRPr="00AA5B96" w:rsidRDefault="00AA5B96" w:rsidP="00AA5B96">
            <w:pPr>
              <w:ind w:right="57"/>
              <w:contextualSpacing/>
              <w:rPr>
                <w:rFonts w:ascii="Arial" w:hAnsi="Arial" w:cs="Arial"/>
                <w:b/>
                <w:bCs/>
                <w:sz w:val="20"/>
                <w:szCs w:val="20"/>
              </w:rPr>
            </w:pPr>
            <w:r w:rsidRPr="00AA5B96">
              <w:rPr>
                <w:rFonts w:ascii="Arial" w:hAnsi="Arial" w:cs="Arial"/>
                <w:b/>
                <w:bCs/>
                <w:sz w:val="20"/>
                <w:szCs w:val="20"/>
              </w:rPr>
              <w:t>Eastern Samar</w:t>
            </w:r>
          </w:p>
        </w:tc>
        <w:tc>
          <w:tcPr>
            <w:tcW w:w="931"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333 </w:t>
            </w:r>
          </w:p>
        </w:tc>
        <w:tc>
          <w:tcPr>
            <w:tcW w:w="857"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60,716 </w:t>
            </w:r>
          </w:p>
        </w:tc>
        <w:tc>
          <w:tcPr>
            <w:tcW w:w="856"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230,861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xml:space="preserve">City of </w:t>
            </w:r>
            <w:proofErr w:type="spellStart"/>
            <w:r w:rsidRPr="00AA5B96">
              <w:rPr>
                <w:rFonts w:ascii="Arial" w:hAnsi="Arial" w:cs="Arial"/>
                <w:i/>
                <w:iCs/>
                <w:sz w:val="20"/>
                <w:szCs w:val="20"/>
              </w:rPr>
              <w:t>Borongan</w:t>
            </w:r>
            <w:proofErr w:type="spellEnd"/>
            <w:r w:rsidRPr="00AA5B96">
              <w:rPr>
                <w:rFonts w:ascii="Arial" w:hAnsi="Arial" w:cs="Arial"/>
                <w:i/>
                <w:iCs/>
                <w:sz w:val="20"/>
                <w:szCs w:val="20"/>
              </w:rPr>
              <w:t xml:space="preserve"> (capital)</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38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2,285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9,140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Can-Avid</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28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47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191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San Julian</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16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4,134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16,536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Sulat</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9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305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1,127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Balangiga</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13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4,148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16,276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Balangkayan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15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2,986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11,370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General MacArthur</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30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4,038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10,414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Giporlos</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18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4,140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13,652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Guiuan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50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13,800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55,200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Hernani</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13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2,670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10,680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Lawaan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2,921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11,684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Llorente</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33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6,137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22,504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Mercedes</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2,389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9,556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Quinapondan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25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4,644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18,576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Salcedo</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41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6,072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23,955 </w:t>
            </w:r>
          </w:p>
        </w:tc>
      </w:tr>
      <w:tr w:rsidR="00AA5B96" w:rsidRPr="00AA5B96" w:rsidTr="00AA5B96">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A5B96" w:rsidRPr="00AA5B96" w:rsidRDefault="00AA5B96" w:rsidP="00AA5B96">
            <w:pPr>
              <w:ind w:right="57"/>
              <w:contextualSpacing/>
              <w:rPr>
                <w:rFonts w:ascii="Arial" w:hAnsi="Arial" w:cs="Arial"/>
                <w:b/>
                <w:bCs/>
                <w:sz w:val="20"/>
                <w:szCs w:val="20"/>
              </w:rPr>
            </w:pPr>
            <w:r w:rsidRPr="00AA5B96">
              <w:rPr>
                <w:rFonts w:ascii="Arial" w:hAnsi="Arial" w:cs="Arial"/>
                <w:b/>
                <w:bCs/>
                <w:sz w:val="20"/>
                <w:szCs w:val="20"/>
              </w:rPr>
              <w:t>Leyte</w:t>
            </w:r>
          </w:p>
        </w:tc>
        <w:tc>
          <w:tcPr>
            <w:tcW w:w="931"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906 </w:t>
            </w:r>
          </w:p>
        </w:tc>
        <w:tc>
          <w:tcPr>
            <w:tcW w:w="857"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194,615 </w:t>
            </w:r>
          </w:p>
        </w:tc>
        <w:tc>
          <w:tcPr>
            <w:tcW w:w="856"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772,162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b/>
                <w:bCs/>
                <w:sz w:val="20"/>
                <w:szCs w:val="20"/>
              </w:rPr>
            </w:pPr>
            <w:r w:rsidRPr="00AA5B96">
              <w:rPr>
                <w:rFonts w:ascii="Arial" w:hAnsi="Arial" w:cs="Arial"/>
                <w:b/>
                <w:b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Alangalang</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54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5,019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11,680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Babatngon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25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7,023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21,069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Palo</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33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19,289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79,563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San Miguel</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5,573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22,291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Santa Fe</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16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4,572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18,288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Tacloban</w:t>
            </w:r>
            <w:proofErr w:type="spellEnd"/>
            <w:r w:rsidRPr="00AA5B96">
              <w:rPr>
                <w:rFonts w:ascii="Arial" w:hAnsi="Arial" w:cs="Arial"/>
                <w:i/>
                <w:iCs/>
                <w:sz w:val="20"/>
                <w:szCs w:val="20"/>
              </w:rPr>
              <w:t xml:space="preserve"> City (capital)</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117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25,176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119,918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Tanauan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54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8,407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13,098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Tolosa</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15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5,524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27,620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Barugo</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37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8,632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34,932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Capoocan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6,705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21,599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Carigara</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49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12,080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54,083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Dagami</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65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3,293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15,194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Dulag</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45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13,722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51,591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Jaro</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42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3,680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14,720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La Paz</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10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4,980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20,775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MacArthur</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632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3,000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Mayorga</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16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71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311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Pastrana</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29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3,872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16,375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Tabontabon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16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3,410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12,484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Tunga</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8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2,446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9,784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Calubian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53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7,799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29,059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Leyte</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30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6,142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30,457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San Isidro</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19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9,245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36,980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Tabango</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8,496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36,542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lastRenderedPageBreak/>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Villaba</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35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12,990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51,960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Albuera</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731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3,642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Isabel</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25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106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Kananga</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963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3,852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Matag-ob</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142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457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Ormoc</w:t>
            </w:r>
            <w:proofErr w:type="spellEnd"/>
            <w:r w:rsidRPr="00AA5B96">
              <w:rPr>
                <w:rFonts w:ascii="Arial" w:hAnsi="Arial" w:cs="Arial"/>
                <w:i/>
                <w:iCs/>
                <w:sz w:val="20"/>
                <w:szCs w:val="20"/>
              </w:rPr>
              <w:t xml:space="preserve"> City</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15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2,740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6,575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Palompon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589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2,356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Abuyog</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38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170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Bato</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164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506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xml:space="preserve">City of </w:t>
            </w:r>
            <w:proofErr w:type="spellStart"/>
            <w:r w:rsidRPr="00AA5B96">
              <w:rPr>
                <w:rFonts w:ascii="Arial" w:hAnsi="Arial" w:cs="Arial"/>
                <w:i/>
                <w:iCs/>
                <w:sz w:val="20"/>
                <w:szCs w:val="20"/>
              </w:rPr>
              <w:t>Baybay</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228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556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Hilongos</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5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11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44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Javier (</w:t>
            </w:r>
            <w:proofErr w:type="spellStart"/>
            <w:r w:rsidRPr="00AA5B96">
              <w:rPr>
                <w:rFonts w:ascii="Arial" w:hAnsi="Arial" w:cs="Arial"/>
                <w:i/>
                <w:iCs/>
                <w:sz w:val="20"/>
                <w:szCs w:val="20"/>
              </w:rPr>
              <w:t>Bugho</w:t>
            </w:r>
            <w:proofErr w:type="spellEnd"/>
            <w:r w:rsidRPr="00AA5B96">
              <w:rPr>
                <w:rFonts w:ascii="Arial" w:hAnsi="Arial" w:cs="Arial"/>
                <w:i/>
                <w:iCs/>
                <w:sz w:val="20"/>
                <w:szCs w:val="20"/>
              </w:rPr>
              <w:t>)</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206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525 </w:t>
            </w:r>
          </w:p>
        </w:tc>
      </w:tr>
      <w:tr w:rsidR="00AA5B96" w:rsidRPr="00AA5B96" w:rsidTr="00AA5B96">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A5B96" w:rsidRPr="00AA5B96" w:rsidRDefault="00AA5B96" w:rsidP="00AA5B96">
            <w:pPr>
              <w:ind w:right="57"/>
              <w:contextualSpacing/>
              <w:rPr>
                <w:rFonts w:ascii="Arial" w:hAnsi="Arial" w:cs="Arial"/>
                <w:b/>
                <w:bCs/>
                <w:sz w:val="20"/>
                <w:szCs w:val="20"/>
              </w:rPr>
            </w:pPr>
            <w:r w:rsidRPr="00AA5B96">
              <w:rPr>
                <w:rFonts w:ascii="Arial" w:hAnsi="Arial" w:cs="Arial"/>
                <w:b/>
                <w:bCs/>
                <w:sz w:val="20"/>
                <w:szCs w:val="20"/>
              </w:rPr>
              <w:t>Western Samar</w:t>
            </w:r>
          </w:p>
        </w:tc>
        <w:tc>
          <w:tcPr>
            <w:tcW w:w="931"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451 </w:t>
            </w:r>
          </w:p>
        </w:tc>
        <w:tc>
          <w:tcPr>
            <w:tcW w:w="857"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98,585 </w:t>
            </w:r>
          </w:p>
        </w:tc>
        <w:tc>
          <w:tcPr>
            <w:tcW w:w="856"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394,896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Almagro</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23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725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2,559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Pagsanghan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4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Santo Nino</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4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465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1,378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Tagapul</w:t>
            </w:r>
            <w:proofErr w:type="spellEnd"/>
            <w:r w:rsidRPr="00AA5B96">
              <w:rPr>
                <w:rFonts w:ascii="Arial" w:hAnsi="Arial" w:cs="Arial"/>
                <w:i/>
                <w:iCs/>
                <w:sz w:val="20"/>
                <w:szCs w:val="20"/>
              </w:rPr>
              <w:t>-an</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13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250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1,307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Tarangnan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218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872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Basey</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51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17,894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64,493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Calbiga</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41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6,626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22,201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xml:space="preserve">City of </w:t>
            </w:r>
            <w:proofErr w:type="spellStart"/>
            <w:r w:rsidRPr="00AA5B96">
              <w:rPr>
                <w:rFonts w:ascii="Arial" w:hAnsi="Arial" w:cs="Arial"/>
                <w:i/>
                <w:iCs/>
                <w:sz w:val="20"/>
                <w:szCs w:val="20"/>
              </w:rPr>
              <w:t>Catbalogan</w:t>
            </w:r>
            <w:proofErr w:type="spellEnd"/>
            <w:r w:rsidRPr="00AA5B96">
              <w:rPr>
                <w:rFonts w:ascii="Arial" w:hAnsi="Arial" w:cs="Arial"/>
                <w:i/>
                <w:iCs/>
                <w:sz w:val="20"/>
                <w:szCs w:val="20"/>
              </w:rPr>
              <w:t xml:space="preserve"> (capital)</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56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30,736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122,572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Daram</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58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8,319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39,609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Jiabong</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34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4,126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16,009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Marabut</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9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2,065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8,260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Motiong</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34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136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Paranas</w:t>
            </w:r>
            <w:proofErr w:type="spellEnd"/>
            <w:r w:rsidRPr="00AA5B96">
              <w:rPr>
                <w:rFonts w:ascii="Arial" w:hAnsi="Arial" w:cs="Arial"/>
                <w:i/>
                <w:iCs/>
                <w:sz w:val="20"/>
                <w:szCs w:val="20"/>
              </w:rPr>
              <w:t xml:space="preserve"> (Wright)</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18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424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1,900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Pinabacdao</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24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4,925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18,904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San Sebastian</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14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2,309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9,766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Santa Rita</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38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11,384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49,213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Talalora</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2,306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9,224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Villareal</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38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2,944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15,153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jc w:val="right"/>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Zumarraga</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25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2,834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 11,336 </w:t>
            </w:r>
          </w:p>
        </w:tc>
      </w:tr>
      <w:tr w:rsidR="00AA5B96" w:rsidRPr="00AA5B96" w:rsidTr="00AA5B96">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A5B96" w:rsidRPr="00AA5B96" w:rsidRDefault="00AA5B96" w:rsidP="00AA5B96">
            <w:pPr>
              <w:ind w:right="57"/>
              <w:contextualSpacing/>
              <w:rPr>
                <w:rFonts w:ascii="Arial" w:hAnsi="Arial" w:cs="Arial"/>
                <w:b/>
                <w:bCs/>
                <w:sz w:val="20"/>
                <w:szCs w:val="20"/>
              </w:rPr>
            </w:pPr>
            <w:r w:rsidRPr="00AA5B96">
              <w:rPr>
                <w:rFonts w:ascii="Arial" w:hAnsi="Arial" w:cs="Arial"/>
                <w:b/>
                <w:bCs/>
                <w:sz w:val="20"/>
                <w:szCs w:val="20"/>
              </w:rPr>
              <w:t>CARAGA</w:t>
            </w:r>
          </w:p>
        </w:tc>
        <w:tc>
          <w:tcPr>
            <w:tcW w:w="931" w:type="pct"/>
            <w:tcBorders>
              <w:top w:val="nil"/>
              <w:left w:val="nil"/>
              <w:bottom w:val="single" w:sz="4" w:space="0" w:color="000000"/>
              <w:right w:val="single" w:sz="4" w:space="0" w:color="000000"/>
            </w:tcBorders>
            <w:shd w:val="clear" w:color="A5A5A5" w:fill="A5A5A5"/>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21 </w:t>
            </w:r>
          </w:p>
        </w:tc>
        <w:tc>
          <w:tcPr>
            <w:tcW w:w="857" w:type="pct"/>
            <w:tcBorders>
              <w:top w:val="nil"/>
              <w:left w:val="nil"/>
              <w:bottom w:val="single" w:sz="4" w:space="0" w:color="000000"/>
              <w:right w:val="single" w:sz="4" w:space="0" w:color="000000"/>
            </w:tcBorders>
            <w:shd w:val="clear" w:color="A5A5A5" w:fill="A5A5A5"/>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337 </w:t>
            </w:r>
          </w:p>
        </w:tc>
        <w:tc>
          <w:tcPr>
            <w:tcW w:w="856" w:type="pct"/>
            <w:tcBorders>
              <w:top w:val="nil"/>
              <w:left w:val="nil"/>
              <w:bottom w:val="single" w:sz="4" w:space="0" w:color="000000"/>
              <w:right w:val="single" w:sz="4" w:space="0" w:color="000000"/>
            </w:tcBorders>
            <w:shd w:val="clear" w:color="A5A5A5" w:fill="A5A5A5"/>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1,351 </w:t>
            </w:r>
          </w:p>
        </w:tc>
      </w:tr>
      <w:tr w:rsidR="00AA5B96" w:rsidRPr="00AA5B96" w:rsidTr="00AA5B96">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A5B96" w:rsidRPr="00AA5B96" w:rsidRDefault="00AA5B96" w:rsidP="00AA5B96">
            <w:pPr>
              <w:ind w:right="57"/>
              <w:contextualSpacing/>
              <w:rPr>
                <w:rFonts w:ascii="Arial" w:hAnsi="Arial" w:cs="Arial"/>
                <w:b/>
                <w:bCs/>
                <w:sz w:val="20"/>
                <w:szCs w:val="20"/>
              </w:rPr>
            </w:pPr>
            <w:proofErr w:type="spellStart"/>
            <w:r w:rsidRPr="00AA5B96">
              <w:rPr>
                <w:rFonts w:ascii="Arial" w:hAnsi="Arial" w:cs="Arial"/>
                <w:b/>
                <w:bCs/>
                <w:sz w:val="20"/>
                <w:szCs w:val="20"/>
              </w:rPr>
              <w:t>Dinagat</w:t>
            </w:r>
            <w:proofErr w:type="spellEnd"/>
            <w:r w:rsidRPr="00AA5B96">
              <w:rPr>
                <w:rFonts w:ascii="Arial" w:hAnsi="Arial" w:cs="Arial"/>
                <w:b/>
                <w:bCs/>
                <w:sz w:val="20"/>
                <w:szCs w:val="20"/>
              </w:rPr>
              <w:t xml:space="preserve"> Island</w:t>
            </w:r>
          </w:p>
        </w:tc>
        <w:tc>
          <w:tcPr>
            <w:tcW w:w="931"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19 </w:t>
            </w:r>
          </w:p>
        </w:tc>
        <w:tc>
          <w:tcPr>
            <w:tcW w:w="857"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307 </w:t>
            </w:r>
          </w:p>
        </w:tc>
        <w:tc>
          <w:tcPr>
            <w:tcW w:w="856"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1,228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sz w:val="20"/>
                <w:szCs w:val="20"/>
              </w:rPr>
            </w:pPr>
            <w:r w:rsidRPr="00AA5B96">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Basilisa</w:t>
            </w:r>
            <w:proofErr w:type="spellEnd"/>
            <w:r w:rsidRPr="00AA5B96">
              <w:rPr>
                <w:rFonts w:ascii="Arial" w:hAnsi="Arial" w:cs="Arial"/>
                <w:i/>
                <w:iCs/>
                <w:sz w:val="20"/>
                <w:szCs w:val="20"/>
              </w:rPr>
              <w:t xml:space="preserve"> (Rizal)</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7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101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404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Libjo</w:t>
            </w:r>
            <w:proofErr w:type="spellEnd"/>
            <w:r w:rsidRPr="00AA5B96">
              <w:rPr>
                <w:rFonts w:ascii="Arial" w:hAnsi="Arial" w:cs="Arial"/>
                <w:i/>
                <w:iCs/>
                <w:sz w:val="20"/>
                <w:szCs w:val="20"/>
              </w:rPr>
              <w:t xml:space="preserve"> (</w:t>
            </w:r>
            <w:proofErr w:type="spellStart"/>
            <w:r w:rsidRPr="00AA5B96">
              <w:rPr>
                <w:rFonts w:ascii="Arial" w:hAnsi="Arial" w:cs="Arial"/>
                <w:i/>
                <w:iCs/>
                <w:sz w:val="20"/>
                <w:szCs w:val="20"/>
              </w:rPr>
              <w:t>Albor</w:t>
            </w:r>
            <w:proofErr w:type="spellEnd"/>
            <w:r w:rsidRPr="00AA5B96">
              <w:rPr>
                <w:rFonts w:ascii="Arial" w:hAnsi="Arial" w:cs="Arial"/>
                <w:i/>
                <w:iCs/>
                <w:sz w:val="20"/>
                <w:szCs w:val="20"/>
              </w:rPr>
              <w:t>)</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31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124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San Jose (capital)</w:t>
            </w:r>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7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166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664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Tubajon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9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36 </w:t>
            </w:r>
          </w:p>
        </w:tc>
      </w:tr>
      <w:tr w:rsidR="00AA5B96" w:rsidRPr="00AA5B96" w:rsidTr="00AA5B96">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A5B96" w:rsidRPr="00AA5B96" w:rsidRDefault="00AA5B96" w:rsidP="00AA5B96">
            <w:pPr>
              <w:ind w:right="57"/>
              <w:contextualSpacing/>
              <w:rPr>
                <w:rFonts w:ascii="Arial" w:hAnsi="Arial" w:cs="Arial"/>
                <w:b/>
                <w:bCs/>
                <w:sz w:val="20"/>
                <w:szCs w:val="20"/>
              </w:rPr>
            </w:pPr>
            <w:proofErr w:type="spellStart"/>
            <w:r w:rsidRPr="00AA5B96">
              <w:rPr>
                <w:rFonts w:ascii="Arial" w:hAnsi="Arial" w:cs="Arial"/>
                <w:b/>
                <w:bCs/>
                <w:sz w:val="20"/>
                <w:szCs w:val="20"/>
              </w:rPr>
              <w:t>Surigao</w:t>
            </w:r>
            <w:proofErr w:type="spellEnd"/>
            <w:r w:rsidRPr="00AA5B96">
              <w:rPr>
                <w:rFonts w:ascii="Arial" w:hAnsi="Arial" w:cs="Arial"/>
                <w:b/>
                <w:bCs/>
                <w:sz w:val="20"/>
                <w:szCs w:val="20"/>
              </w:rPr>
              <w:t xml:space="preserve"> del Norte</w:t>
            </w:r>
          </w:p>
        </w:tc>
        <w:tc>
          <w:tcPr>
            <w:tcW w:w="931"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2 </w:t>
            </w:r>
          </w:p>
        </w:tc>
        <w:tc>
          <w:tcPr>
            <w:tcW w:w="857"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30 </w:t>
            </w:r>
          </w:p>
        </w:tc>
        <w:tc>
          <w:tcPr>
            <w:tcW w:w="856" w:type="pct"/>
            <w:tcBorders>
              <w:top w:val="nil"/>
              <w:left w:val="nil"/>
              <w:bottom w:val="single" w:sz="4" w:space="0" w:color="000000"/>
              <w:right w:val="single" w:sz="4" w:space="0" w:color="000000"/>
            </w:tcBorders>
            <w:shd w:val="clear" w:color="D8D8D8" w:fill="D8D8D8"/>
            <w:noWrap/>
            <w:vAlign w:val="bottom"/>
            <w:hideMark/>
          </w:tcPr>
          <w:p w:rsidR="00AA5B96" w:rsidRPr="00AA5B96" w:rsidRDefault="00AA5B96" w:rsidP="00AA5B96">
            <w:pPr>
              <w:ind w:right="57"/>
              <w:contextualSpacing/>
              <w:jc w:val="right"/>
              <w:rPr>
                <w:rFonts w:ascii="Arial" w:hAnsi="Arial" w:cs="Arial"/>
                <w:b/>
                <w:bCs/>
                <w:sz w:val="20"/>
                <w:szCs w:val="20"/>
              </w:rPr>
            </w:pPr>
            <w:r w:rsidRPr="00AA5B96">
              <w:rPr>
                <w:rFonts w:ascii="Arial" w:hAnsi="Arial" w:cs="Arial"/>
                <w:b/>
                <w:bCs/>
                <w:sz w:val="20"/>
                <w:szCs w:val="20"/>
              </w:rPr>
              <w:t xml:space="preserve"> 123 </w:t>
            </w:r>
          </w:p>
        </w:tc>
      </w:tr>
      <w:tr w:rsidR="00AA5B96" w:rsidRPr="00AA5B96" w:rsidTr="00AA5B9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r w:rsidRPr="00AA5B96">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AA5B96" w:rsidRPr="00AA5B96" w:rsidRDefault="00AA5B96" w:rsidP="00AA5B96">
            <w:pPr>
              <w:ind w:right="57"/>
              <w:contextualSpacing/>
              <w:rPr>
                <w:rFonts w:ascii="Arial" w:hAnsi="Arial" w:cs="Arial"/>
                <w:i/>
                <w:iCs/>
                <w:sz w:val="20"/>
                <w:szCs w:val="20"/>
              </w:rPr>
            </w:pPr>
            <w:proofErr w:type="spellStart"/>
            <w:r w:rsidRPr="00AA5B96">
              <w:rPr>
                <w:rFonts w:ascii="Arial" w:hAnsi="Arial" w:cs="Arial"/>
                <w:i/>
                <w:iCs/>
                <w:sz w:val="20"/>
                <w:szCs w:val="20"/>
              </w:rPr>
              <w:t>Pilar</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30 </w:t>
            </w:r>
          </w:p>
        </w:tc>
        <w:tc>
          <w:tcPr>
            <w:tcW w:w="856" w:type="pct"/>
            <w:tcBorders>
              <w:top w:val="nil"/>
              <w:left w:val="nil"/>
              <w:bottom w:val="single" w:sz="4" w:space="0" w:color="000000"/>
              <w:right w:val="single" w:sz="4" w:space="0" w:color="000000"/>
            </w:tcBorders>
            <w:shd w:val="clear" w:color="auto" w:fill="auto"/>
            <w:noWrap/>
            <w:vAlign w:val="bottom"/>
            <w:hideMark/>
          </w:tcPr>
          <w:p w:rsidR="00AA5B96" w:rsidRPr="00AA5B96" w:rsidRDefault="00AA5B96" w:rsidP="00AA5B96">
            <w:pPr>
              <w:ind w:right="57"/>
              <w:contextualSpacing/>
              <w:jc w:val="right"/>
              <w:rPr>
                <w:rFonts w:ascii="Arial" w:hAnsi="Arial" w:cs="Arial"/>
                <w:i/>
                <w:iCs/>
                <w:sz w:val="20"/>
                <w:szCs w:val="20"/>
              </w:rPr>
            </w:pPr>
            <w:r w:rsidRPr="00AA5B96">
              <w:rPr>
                <w:rFonts w:ascii="Arial" w:hAnsi="Arial" w:cs="Arial"/>
                <w:i/>
                <w:iCs/>
                <w:sz w:val="20"/>
                <w:szCs w:val="20"/>
              </w:rPr>
              <w:t xml:space="preserve">123 </w:t>
            </w:r>
          </w:p>
        </w:tc>
      </w:tr>
    </w:tbl>
    <w:p w:rsidR="00255D77" w:rsidRPr="00DC65CE" w:rsidRDefault="00255D77" w:rsidP="004659E2">
      <w:pPr>
        <w:ind w:left="450"/>
        <w:contextualSpacing/>
        <w:jc w:val="both"/>
        <w:rPr>
          <w:rFonts w:ascii="Arial" w:eastAsia="Times New Roman" w:hAnsi="Arial" w:cs="Arial"/>
          <w:i/>
          <w:iCs/>
          <w:color w:val="auto"/>
          <w:sz w:val="16"/>
          <w:szCs w:val="24"/>
        </w:rPr>
      </w:pPr>
      <w:r w:rsidRPr="00DC65CE">
        <w:rPr>
          <w:rFonts w:ascii="Arial" w:eastAsia="Times New Roman" w:hAnsi="Arial" w:cs="Arial"/>
          <w:i/>
          <w:iCs/>
          <w:color w:val="auto"/>
          <w:sz w:val="16"/>
          <w:szCs w:val="24"/>
        </w:rPr>
        <w:t>N</w:t>
      </w:r>
      <w:r w:rsidRPr="00DC65CE">
        <w:rPr>
          <w:rFonts w:ascii="Arial" w:eastAsia="Times New Roman" w:hAnsi="Arial" w:cs="Arial"/>
          <w:i/>
          <w:iCs/>
          <w:color w:val="auto"/>
          <w:sz w:val="16"/>
          <w:szCs w:val="24"/>
        </w:rPr>
        <w:t>ote:</w:t>
      </w:r>
      <w:r w:rsidR="0067633B" w:rsidRPr="00DC65CE">
        <w:rPr>
          <w:rFonts w:ascii="Arial" w:hAnsi="Arial" w:cs="Arial"/>
          <w:sz w:val="16"/>
          <w:szCs w:val="24"/>
        </w:rPr>
        <w:t xml:space="preserve"> </w:t>
      </w:r>
      <w:r w:rsidR="002A2ED4" w:rsidRPr="00DC65CE">
        <w:rPr>
          <w:rFonts w:ascii="Arial" w:eastAsia="Times New Roman" w:hAnsi="Arial" w:cs="Arial"/>
          <w:i/>
          <w:iCs/>
          <w:color w:val="auto"/>
          <w:sz w:val="16"/>
          <w:szCs w:val="24"/>
        </w:rPr>
        <w:t>All</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affected</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population</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in</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Region</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VII</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were</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pre-emptively</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evacuated</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and</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have</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returned</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home</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after</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the</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typhoon.</w:t>
      </w:r>
      <w:r w:rsidR="0067633B" w:rsidRPr="00DC65CE">
        <w:rPr>
          <w:rFonts w:ascii="Arial" w:eastAsia="Times New Roman" w:hAnsi="Arial" w:cs="Arial"/>
          <w:i/>
          <w:iCs/>
          <w:color w:val="auto"/>
          <w:sz w:val="16"/>
          <w:szCs w:val="24"/>
        </w:rPr>
        <w:t xml:space="preserve"> </w:t>
      </w:r>
      <w:r w:rsidRPr="00DC65CE">
        <w:rPr>
          <w:rFonts w:ascii="Arial" w:eastAsia="Times New Roman" w:hAnsi="Arial" w:cs="Arial"/>
          <w:i/>
          <w:iCs/>
          <w:color w:val="auto"/>
          <w:sz w:val="16"/>
          <w:szCs w:val="24"/>
        </w:rPr>
        <w:t>Ongoing</w:t>
      </w:r>
      <w:r w:rsidR="0067633B" w:rsidRPr="00DC65CE">
        <w:rPr>
          <w:rFonts w:ascii="Arial" w:eastAsia="Times New Roman" w:hAnsi="Arial" w:cs="Arial"/>
          <w:i/>
          <w:iCs/>
          <w:color w:val="auto"/>
          <w:sz w:val="16"/>
          <w:szCs w:val="24"/>
        </w:rPr>
        <w:t xml:space="preserve"> </w:t>
      </w:r>
      <w:r w:rsidRPr="00DC65CE">
        <w:rPr>
          <w:rFonts w:ascii="Arial" w:eastAsia="Times New Roman" w:hAnsi="Arial" w:cs="Arial"/>
          <w:i/>
          <w:iCs/>
          <w:color w:val="auto"/>
          <w:sz w:val="16"/>
          <w:szCs w:val="24"/>
        </w:rPr>
        <w:t>assessment</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and</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validation</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are</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continuously</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being</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conducted</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in</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other</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regions.</w:t>
      </w:r>
    </w:p>
    <w:p w:rsidR="00CF69CF" w:rsidRPr="00DC65CE" w:rsidRDefault="0078426B" w:rsidP="00713628">
      <w:pPr>
        <w:contextualSpacing/>
        <w:jc w:val="right"/>
        <w:rPr>
          <w:rFonts w:ascii="Arial" w:eastAsia="Times New Roman" w:hAnsi="Arial" w:cs="Arial"/>
          <w:i/>
          <w:iCs/>
          <w:color w:val="0070C0"/>
          <w:sz w:val="16"/>
          <w:szCs w:val="24"/>
        </w:rPr>
      </w:pPr>
      <w:r w:rsidRPr="00DC65CE">
        <w:rPr>
          <w:rFonts w:ascii="Arial" w:eastAsia="Times New Roman" w:hAnsi="Arial" w:cs="Arial"/>
          <w:i/>
          <w:iCs/>
          <w:color w:val="0070C0"/>
          <w:sz w:val="16"/>
          <w:szCs w:val="24"/>
        </w:rPr>
        <w:t>Source:</w:t>
      </w:r>
      <w:r w:rsidR="0067633B" w:rsidRPr="00DC65CE">
        <w:rPr>
          <w:rFonts w:ascii="Arial" w:eastAsia="Times New Roman" w:hAnsi="Arial" w:cs="Arial"/>
          <w:i/>
          <w:iCs/>
          <w:color w:val="0070C0"/>
          <w:sz w:val="16"/>
          <w:szCs w:val="24"/>
        </w:rPr>
        <w:t xml:space="preserve"> </w:t>
      </w:r>
      <w:r w:rsidRPr="00DC65CE">
        <w:rPr>
          <w:rFonts w:ascii="Arial" w:eastAsia="Times New Roman" w:hAnsi="Arial" w:cs="Arial"/>
          <w:i/>
          <w:iCs/>
          <w:color w:val="0070C0"/>
          <w:sz w:val="16"/>
          <w:szCs w:val="24"/>
        </w:rPr>
        <w:t>DSWD-FO</w:t>
      </w:r>
      <w:r w:rsidR="00255D77" w:rsidRPr="00DC65CE">
        <w:rPr>
          <w:rFonts w:ascii="Arial" w:eastAsia="Times New Roman" w:hAnsi="Arial" w:cs="Arial"/>
          <w:i/>
          <w:iCs/>
          <w:color w:val="0070C0"/>
          <w:sz w:val="16"/>
          <w:szCs w:val="24"/>
        </w:rPr>
        <w:t>s</w:t>
      </w:r>
      <w:r w:rsidR="0067633B" w:rsidRPr="00DC65CE">
        <w:rPr>
          <w:rFonts w:ascii="Arial" w:eastAsia="Times New Roman" w:hAnsi="Arial" w:cs="Arial"/>
          <w:i/>
          <w:iCs/>
          <w:color w:val="0070C0"/>
          <w:sz w:val="16"/>
          <w:szCs w:val="24"/>
        </w:rPr>
        <w:t xml:space="preserve"> </w:t>
      </w:r>
      <w:r w:rsidR="006E388F" w:rsidRPr="00DC65CE">
        <w:rPr>
          <w:rFonts w:ascii="Arial" w:eastAsia="Times New Roman" w:hAnsi="Arial" w:cs="Arial"/>
          <w:i/>
          <w:iCs/>
          <w:color w:val="0070C0"/>
          <w:sz w:val="16"/>
          <w:szCs w:val="24"/>
        </w:rPr>
        <w:t>MIMAROPA,</w:t>
      </w:r>
      <w:r w:rsidR="0067633B" w:rsidRPr="00DC65CE">
        <w:rPr>
          <w:rFonts w:ascii="Arial" w:eastAsia="Times New Roman" w:hAnsi="Arial" w:cs="Arial"/>
          <w:i/>
          <w:iCs/>
          <w:color w:val="0070C0"/>
          <w:sz w:val="16"/>
          <w:szCs w:val="24"/>
        </w:rPr>
        <w:t xml:space="preserve"> </w:t>
      </w:r>
      <w:r w:rsidR="006F4994" w:rsidRPr="00DC65CE">
        <w:rPr>
          <w:rFonts w:ascii="Arial" w:eastAsia="Times New Roman" w:hAnsi="Arial" w:cs="Arial"/>
          <w:i/>
          <w:iCs/>
          <w:color w:val="0070C0"/>
          <w:sz w:val="16"/>
          <w:szCs w:val="24"/>
        </w:rPr>
        <w:t>VI,</w:t>
      </w:r>
      <w:r w:rsidR="0067633B" w:rsidRPr="00DC65CE">
        <w:rPr>
          <w:rFonts w:ascii="Arial" w:eastAsia="Times New Roman" w:hAnsi="Arial" w:cs="Arial"/>
          <w:i/>
          <w:iCs/>
          <w:color w:val="0070C0"/>
          <w:sz w:val="16"/>
          <w:szCs w:val="24"/>
        </w:rPr>
        <w:t xml:space="preserve"> </w:t>
      </w:r>
      <w:r w:rsidR="004A4308" w:rsidRPr="00DC65CE">
        <w:rPr>
          <w:rFonts w:ascii="Arial" w:eastAsia="Times New Roman" w:hAnsi="Arial" w:cs="Arial"/>
          <w:i/>
          <w:iCs/>
          <w:color w:val="0070C0"/>
          <w:sz w:val="16"/>
          <w:szCs w:val="24"/>
        </w:rPr>
        <w:t>VIII</w:t>
      </w:r>
      <w:r w:rsidR="0067633B" w:rsidRPr="00DC65CE">
        <w:rPr>
          <w:rFonts w:ascii="Arial" w:eastAsia="Times New Roman" w:hAnsi="Arial" w:cs="Arial"/>
          <w:i/>
          <w:iCs/>
          <w:color w:val="0070C0"/>
          <w:sz w:val="16"/>
          <w:szCs w:val="24"/>
        </w:rPr>
        <w:t xml:space="preserve"> </w:t>
      </w:r>
      <w:r w:rsidR="00255D77" w:rsidRPr="00DC65CE">
        <w:rPr>
          <w:rFonts w:ascii="Arial" w:eastAsia="Times New Roman" w:hAnsi="Arial" w:cs="Arial"/>
          <w:i/>
          <w:iCs/>
          <w:color w:val="0070C0"/>
          <w:sz w:val="16"/>
          <w:szCs w:val="24"/>
        </w:rPr>
        <w:t>and</w:t>
      </w:r>
      <w:r w:rsidR="0067633B" w:rsidRPr="00DC65CE">
        <w:rPr>
          <w:rFonts w:ascii="Arial" w:eastAsia="Times New Roman" w:hAnsi="Arial" w:cs="Arial"/>
          <w:i/>
          <w:iCs/>
          <w:color w:val="0070C0"/>
          <w:sz w:val="16"/>
          <w:szCs w:val="24"/>
        </w:rPr>
        <w:t xml:space="preserve"> </w:t>
      </w:r>
      <w:proofErr w:type="spellStart"/>
      <w:r w:rsidR="00255D77" w:rsidRPr="00DC65CE">
        <w:rPr>
          <w:rFonts w:ascii="Arial" w:eastAsia="Times New Roman" w:hAnsi="Arial" w:cs="Arial"/>
          <w:i/>
          <w:iCs/>
          <w:color w:val="0070C0"/>
          <w:sz w:val="16"/>
          <w:szCs w:val="24"/>
        </w:rPr>
        <w:t>Caraga</w:t>
      </w:r>
      <w:proofErr w:type="spellEnd"/>
    </w:p>
    <w:p w:rsidR="00713628" w:rsidRPr="00DC65CE" w:rsidRDefault="00713628" w:rsidP="00713628">
      <w:pPr>
        <w:contextualSpacing/>
        <w:jc w:val="right"/>
        <w:rPr>
          <w:rFonts w:ascii="Arial" w:eastAsia="Times New Roman" w:hAnsi="Arial" w:cs="Arial"/>
          <w:i/>
          <w:iCs/>
          <w:color w:val="0070C0"/>
          <w:sz w:val="24"/>
          <w:szCs w:val="24"/>
        </w:rPr>
      </w:pPr>
    </w:p>
    <w:p w:rsidR="00DC65CE" w:rsidRDefault="00DC65CE">
      <w:pPr>
        <w:rPr>
          <w:rFonts w:ascii="Arial" w:eastAsia="Times New Roman" w:hAnsi="Arial" w:cs="Arial"/>
          <w:b/>
          <w:bCs/>
          <w:color w:val="002060"/>
          <w:sz w:val="24"/>
          <w:szCs w:val="24"/>
        </w:rPr>
      </w:pPr>
      <w:r>
        <w:rPr>
          <w:rFonts w:ascii="Arial" w:eastAsia="Times New Roman" w:hAnsi="Arial" w:cs="Arial"/>
          <w:b/>
          <w:bCs/>
          <w:color w:val="002060"/>
          <w:sz w:val="24"/>
          <w:szCs w:val="24"/>
        </w:rPr>
        <w:br w:type="page"/>
      </w:r>
    </w:p>
    <w:p w:rsidR="00856662" w:rsidRPr="00DC65CE" w:rsidRDefault="0099171D" w:rsidP="004659E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Times New Roman" w:hAnsi="Arial" w:cs="Arial"/>
          <w:i/>
          <w:iCs/>
          <w:color w:val="0070C0"/>
          <w:sz w:val="24"/>
          <w:szCs w:val="24"/>
        </w:rPr>
      </w:pPr>
      <w:r w:rsidRPr="00DC65CE">
        <w:rPr>
          <w:rFonts w:ascii="Arial" w:eastAsia="Times New Roman" w:hAnsi="Arial" w:cs="Arial"/>
          <w:b/>
          <w:bCs/>
          <w:color w:val="002060"/>
          <w:sz w:val="24"/>
          <w:szCs w:val="24"/>
        </w:rPr>
        <w:lastRenderedPageBreak/>
        <w:t>Status</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of</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Displaced</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Families</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Persons</w:t>
      </w:r>
    </w:p>
    <w:p w:rsidR="00856662" w:rsidRPr="00DC65CE" w:rsidRDefault="00255D77" w:rsidP="004659E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i/>
          <w:iCs/>
          <w:color w:val="0070C0"/>
          <w:sz w:val="24"/>
          <w:szCs w:val="24"/>
        </w:rPr>
      </w:pPr>
      <w:r w:rsidRPr="00DC65CE">
        <w:rPr>
          <w:rFonts w:ascii="Arial" w:eastAsia="Times New Roman" w:hAnsi="Arial" w:cs="Arial"/>
          <w:b/>
          <w:bCs/>
          <w:color w:val="002060"/>
          <w:sz w:val="24"/>
          <w:szCs w:val="24"/>
        </w:rPr>
        <w:t>Inside</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Evacuation</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Centers</w:t>
      </w:r>
    </w:p>
    <w:p w:rsidR="00856662" w:rsidRPr="00DC65CE" w:rsidRDefault="0099171D" w:rsidP="004659E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sz w:val="24"/>
          <w:szCs w:val="24"/>
        </w:rPr>
      </w:pPr>
      <w:r w:rsidRPr="00DC65CE">
        <w:rPr>
          <w:rFonts w:ascii="Arial" w:eastAsia="Times New Roman" w:hAnsi="Arial" w:cs="Arial"/>
          <w:bCs/>
          <w:sz w:val="24"/>
          <w:szCs w:val="24"/>
        </w:rPr>
        <w:t>There</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are</w:t>
      </w:r>
      <w:r w:rsidR="0067633B" w:rsidRPr="00DC65CE">
        <w:rPr>
          <w:rFonts w:ascii="Arial" w:eastAsia="Times New Roman" w:hAnsi="Arial" w:cs="Arial"/>
          <w:b/>
          <w:bCs/>
          <w:sz w:val="24"/>
          <w:szCs w:val="24"/>
        </w:rPr>
        <w:t xml:space="preserve"> </w:t>
      </w:r>
      <w:r w:rsidR="00DB1513" w:rsidRPr="00DB1513">
        <w:rPr>
          <w:rFonts w:ascii="Arial" w:eastAsia="Times New Roman" w:hAnsi="Arial" w:cs="Arial"/>
          <w:b/>
          <w:bCs/>
          <w:color w:val="0070C0"/>
          <w:sz w:val="24"/>
          <w:szCs w:val="24"/>
        </w:rPr>
        <w:t>17,51</w:t>
      </w:r>
      <w:r w:rsidR="00061B82">
        <w:rPr>
          <w:rFonts w:ascii="Arial" w:eastAsia="Times New Roman" w:hAnsi="Arial" w:cs="Arial"/>
          <w:b/>
          <w:bCs/>
          <w:color w:val="0070C0"/>
          <w:sz w:val="24"/>
          <w:szCs w:val="24"/>
        </w:rPr>
        <w:t>4</w:t>
      </w:r>
      <w:r w:rsidR="00DB1513" w:rsidRPr="00DB1513">
        <w:rPr>
          <w:rFonts w:ascii="Arial" w:eastAsia="Times New Roman" w:hAnsi="Arial" w:cs="Arial"/>
          <w:b/>
          <w:bCs/>
          <w:color w:val="0070C0"/>
          <w:sz w:val="24"/>
          <w:szCs w:val="24"/>
        </w:rPr>
        <w:t xml:space="preserve"> </w:t>
      </w:r>
      <w:r w:rsidRPr="00DC65CE">
        <w:rPr>
          <w:rFonts w:ascii="Arial" w:eastAsia="Times New Roman" w:hAnsi="Arial" w:cs="Arial"/>
          <w:b/>
          <w:bCs/>
          <w:color w:val="0070C0"/>
          <w:sz w:val="24"/>
          <w:szCs w:val="24"/>
        </w:rPr>
        <w:t>families</w:t>
      </w:r>
      <w:r w:rsidR="0067633B" w:rsidRPr="00DC65CE">
        <w:rPr>
          <w:rFonts w:ascii="Arial" w:eastAsia="Times New Roman" w:hAnsi="Arial" w:cs="Arial"/>
          <w:sz w:val="24"/>
          <w:szCs w:val="24"/>
        </w:rPr>
        <w:t xml:space="preserve"> </w:t>
      </w:r>
      <w:r w:rsidRPr="00DC65CE">
        <w:rPr>
          <w:rFonts w:ascii="Arial" w:eastAsia="Times New Roman" w:hAnsi="Arial" w:cs="Arial"/>
          <w:sz w:val="24"/>
          <w:szCs w:val="24"/>
        </w:rPr>
        <w:t>or</w:t>
      </w:r>
      <w:r w:rsidR="0067633B" w:rsidRPr="00DC65CE">
        <w:rPr>
          <w:rFonts w:ascii="Arial" w:eastAsia="Times New Roman" w:hAnsi="Arial" w:cs="Arial"/>
          <w:sz w:val="24"/>
          <w:szCs w:val="24"/>
        </w:rPr>
        <w:t xml:space="preserve"> </w:t>
      </w:r>
      <w:r w:rsidR="00DB1513" w:rsidRPr="00DB1513">
        <w:rPr>
          <w:rFonts w:ascii="Arial" w:eastAsia="Times New Roman" w:hAnsi="Arial" w:cs="Arial"/>
          <w:b/>
          <w:bCs/>
          <w:color w:val="0070C0"/>
          <w:sz w:val="24"/>
          <w:szCs w:val="24"/>
        </w:rPr>
        <w:t>71,6</w:t>
      </w:r>
      <w:r w:rsidR="00061B82">
        <w:rPr>
          <w:rFonts w:ascii="Arial" w:eastAsia="Times New Roman" w:hAnsi="Arial" w:cs="Arial"/>
          <w:b/>
          <w:bCs/>
          <w:color w:val="0070C0"/>
          <w:sz w:val="24"/>
          <w:szCs w:val="24"/>
        </w:rPr>
        <w:t>69</w:t>
      </w:r>
      <w:r w:rsidR="00DB1513" w:rsidRPr="00DB1513">
        <w:rPr>
          <w:rFonts w:ascii="Arial" w:eastAsia="Times New Roman" w:hAnsi="Arial" w:cs="Arial"/>
          <w:b/>
          <w:bCs/>
          <w:color w:val="0070C0"/>
          <w:sz w:val="24"/>
          <w:szCs w:val="24"/>
        </w:rPr>
        <w:t xml:space="preserve"> </w:t>
      </w:r>
      <w:r w:rsidRPr="00DC65CE">
        <w:rPr>
          <w:rFonts w:ascii="Arial" w:eastAsia="Times New Roman" w:hAnsi="Arial" w:cs="Arial"/>
          <w:b/>
          <w:bCs/>
          <w:color w:val="0070C0"/>
          <w:sz w:val="24"/>
          <w:szCs w:val="24"/>
        </w:rPr>
        <w:t>persons</w:t>
      </w:r>
      <w:r w:rsidR="0067633B" w:rsidRPr="00DC65CE">
        <w:rPr>
          <w:rFonts w:ascii="Arial" w:eastAsia="Times New Roman" w:hAnsi="Arial" w:cs="Arial"/>
          <w:sz w:val="24"/>
          <w:szCs w:val="24"/>
        </w:rPr>
        <w:t xml:space="preserve"> </w:t>
      </w:r>
      <w:r w:rsidR="009F6304" w:rsidRPr="00DC65CE">
        <w:rPr>
          <w:rFonts w:ascii="Arial" w:eastAsia="Times New Roman" w:hAnsi="Arial" w:cs="Arial"/>
          <w:sz w:val="24"/>
          <w:szCs w:val="24"/>
        </w:rPr>
        <w:t>taking</w:t>
      </w:r>
      <w:r w:rsidR="0067633B" w:rsidRPr="00DC65CE">
        <w:rPr>
          <w:rFonts w:ascii="Arial" w:eastAsia="Times New Roman" w:hAnsi="Arial" w:cs="Arial"/>
          <w:sz w:val="24"/>
          <w:szCs w:val="24"/>
        </w:rPr>
        <w:t xml:space="preserve"> </w:t>
      </w:r>
      <w:r w:rsidR="009F6304" w:rsidRPr="00DC65CE">
        <w:rPr>
          <w:rFonts w:ascii="Arial" w:eastAsia="Times New Roman" w:hAnsi="Arial" w:cs="Arial"/>
          <w:sz w:val="24"/>
          <w:szCs w:val="24"/>
        </w:rPr>
        <w:t>temporary</w:t>
      </w:r>
      <w:r w:rsidR="0067633B" w:rsidRPr="00DC65CE">
        <w:rPr>
          <w:rFonts w:ascii="Arial" w:eastAsia="Times New Roman" w:hAnsi="Arial" w:cs="Arial"/>
          <w:sz w:val="24"/>
          <w:szCs w:val="24"/>
        </w:rPr>
        <w:t xml:space="preserve"> </w:t>
      </w:r>
      <w:r w:rsidR="009F6304" w:rsidRPr="00DC65CE">
        <w:rPr>
          <w:rFonts w:ascii="Arial" w:eastAsia="Times New Roman" w:hAnsi="Arial" w:cs="Arial"/>
          <w:sz w:val="24"/>
          <w:szCs w:val="24"/>
        </w:rPr>
        <w:t>shelter</w:t>
      </w:r>
      <w:r w:rsidR="0067633B" w:rsidRPr="00DC65CE">
        <w:rPr>
          <w:rFonts w:ascii="Arial" w:eastAsia="Times New Roman" w:hAnsi="Arial" w:cs="Arial"/>
          <w:sz w:val="24"/>
          <w:szCs w:val="24"/>
        </w:rPr>
        <w:t xml:space="preserve"> </w:t>
      </w:r>
      <w:r w:rsidR="009F6304" w:rsidRPr="00DC65CE">
        <w:rPr>
          <w:rFonts w:ascii="Arial" w:eastAsia="Times New Roman" w:hAnsi="Arial" w:cs="Arial"/>
          <w:sz w:val="24"/>
          <w:szCs w:val="24"/>
        </w:rPr>
        <w:t>in</w:t>
      </w:r>
      <w:r w:rsidR="0067633B" w:rsidRPr="00DC65CE">
        <w:rPr>
          <w:rFonts w:ascii="Arial" w:eastAsia="Times New Roman" w:hAnsi="Arial" w:cs="Arial"/>
          <w:b/>
          <w:color w:val="0070C0"/>
          <w:sz w:val="24"/>
          <w:szCs w:val="24"/>
        </w:rPr>
        <w:t xml:space="preserve"> </w:t>
      </w:r>
      <w:r w:rsidR="00E83470" w:rsidRPr="00DC65CE">
        <w:rPr>
          <w:rFonts w:ascii="Arial" w:eastAsia="Times New Roman" w:hAnsi="Arial" w:cs="Arial"/>
          <w:b/>
          <w:color w:val="0070C0"/>
          <w:sz w:val="24"/>
          <w:szCs w:val="24"/>
        </w:rPr>
        <w:t>5</w:t>
      </w:r>
      <w:r w:rsidR="00DB1513">
        <w:rPr>
          <w:rFonts w:ascii="Arial" w:eastAsia="Times New Roman" w:hAnsi="Arial" w:cs="Arial"/>
          <w:b/>
          <w:color w:val="0070C0"/>
          <w:sz w:val="24"/>
          <w:szCs w:val="24"/>
        </w:rPr>
        <w:t>2</w:t>
      </w:r>
      <w:r w:rsidR="00061B82">
        <w:rPr>
          <w:rFonts w:ascii="Arial" w:eastAsia="Times New Roman" w:hAnsi="Arial" w:cs="Arial"/>
          <w:b/>
          <w:color w:val="0070C0"/>
          <w:sz w:val="24"/>
          <w:szCs w:val="24"/>
        </w:rPr>
        <w:t>5</w:t>
      </w:r>
      <w:r w:rsidR="0067633B" w:rsidRPr="00DC65CE">
        <w:rPr>
          <w:rFonts w:ascii="Arial" w:eastAsia="Times New Roman" w:hAnsi="Arial" w:cs="Arial"/>
          <w:b/>
          <w:color w:val="0070C0"/>
          <w:sz w:val="24"/>
          <w:szCs w:val="24"/>
        </w:rPr>
        <w:t xml:space="preserve"> </w:t>
      </w:r>
      <w:r w:rsidRPr="00DC65CE">
        <w:rPr>
          <w:rFonts w:ascii="Arial" w:eastAsia="Times New Roman" w:hAnsi="Arial" w:cs="Arial"/>
          <w:b/>
          <w:color w:val="0070C0"/>
          <w:sz w:val="24"/>
          <w:szCs w:val="24"/>
        </w:rPr>
        <w:t>evacuation</w:t>
      </w:r>
      <w:r w:rsidR="0067633B" w:rsidRPr="00DC65CE">
        <w:rPr>
          <w:rFonts w:ascii="Arial" w:eastAsia="Times New Roman" w:hAnsi="Arial" w:cs="Arial"/>
          <w:b/>
          <w:color w:val="0070C0"/>
          <w:sz w:val="24"/>
          <w:szCs w:val="24"/>
        </w:rPr>
        <w:t xml:space="preserve"> </w:t>
      </w:r>
      <w:r w:rsidRPr="00DC65CE">
        <w:rPr>
          <w:rFonts w:ascii="Arial" w:eastAsia="Times New Roman" w:hAnsi="Arial" w:cs="Arial"/>
          <w:b/>
          <w:color w:val="0070C0"/>
          <w:sz w:val="24"/>
          <w:szCs w:val="24"/>
        </w:rPr>
        <w:t>centers</w:t>
      </w:r>
      <w:r w:rsidR="0067633B" w:rsidRPr="00DC65CE">
        <w:rPr>
          <w:rFonts w:ascii="Arial" w:eastAsia="Times New Roman" w:hAnsi="Arial" w:cs="Arial"/>
          <w:b/>
          <w:sz w:val="24"/>
          <w:szCs w:val="24"/>
        </w:rPr>
        <w:t xml:space="preserve"> </w:t>
      </w:r>
      <w:r w:rsidRPr="00DC65CE">
        <w:rPr>
          <w:rFonts w:ascii="Arial" w:eastAsia="Times New Roman" w:hAnsi="Arial" w:cs="Arial"/>
          <w:sz w:val="24"/>
          <w:szCs w:val="24"/>
        </w:rPr>
        <w:t>in</w:t>
      </w:r>
      <w:r w:rsidR="0067633B" w:rsidRPr="00DC65CE">
        <w:rPr>
          <w:rFonts w:ascii="Arial" w:eastAsia="Times New Roman" w:hAnsi="Arial" w:cs="Arial"/>
          <w:sz w:val="24"/>
          <w:szCs w:val="24"/>
        </w:rPr>
        <w:t xml:space="preserve"> </w:t>
      </w:r>
      <w:r w:rsidR="00696AD8" w:rsidRPr="00DC65CE">
        <w:rPr>
          <w:rFonts w:ascii="Arial" w:eastAsia="Times New Roman" w:hAnsi="Arial" w:cs="Arial"/>
          <w:b/>
          <w:color w:val="auto"/>
          <w:sz w:val="24"/>
          <w:szCs w:val="24"/>
        </w:rPr>
        <w:t>Region</w:t>
      </w:r>
      <w:r w:rsidR="00255D77" w:rsidRPr="00DC65CE">
        <w:rPr>
          <w:rFonts w:ascii="Arial" w:eastAsia="Times New Roman" w:hAnsi="Arial" w:cs="Arial"/>
          <w:b/>
          <w:color w:val="auto"/>
          <w:sz w:val="24"/>
          <w:szCs w:val="24"/>
        </w:rPr>
        <w:t>s</w:t>
      </w:r>
      <w:r w:rsidR="0067633B" w:rsidRPr="00DC65CE">
        <w:rPr>
          <w:rFonts w:ascii="Arial" w:eastAsia="Times New Roman" w:hAnsi="Arial" w:cs="Arial"/>
          <w:b/>
          <w:color w:val="auto"/>
          <w:sz w:val="24"/>
          <w:szCs w:val="24"/>
        </w:rPr>
        <w:t xml:space="preserve"> </w:t>
      </w:r>
      <w:r w:rsidR="00E25C93" w:rsidRPr="00DC65CE">
        <w:rPr>
          <w:rFonts w:ascii="Arial" w:eastAsia="Times New Roman" w:hAnsi="Arial" w:cs="Arial"/>
          <w:b/>
          <w:color w:val="auto"/>
          <w:sz w:val="24"/>
          <w:szCs w:val="24"/>
        </w:rPr>
        <w:t>VI</w:t>
      </w:r>
      <w:r w:rsidR="0067633B" w:rsidRPr="00DC65CE">
        <w:rPr>
          <w:rFonts w:ascii="Arial" w:eastAsia="Times New Roman" w:hAnsi="Arial" w:cs="Arial"/>
          <w:b/>
          <w:color w:val="auto"/>
          <w:sz w:val="24"/>
          <w:szCs w:val="24"/>
        </w:rPr>
        <w:t xml:space="preserve"> </w:t>
      </w:r>
      <w:r w:rsidR="00BD1C4A" w:rsidRPr="00DC65CE">
        <w:rPr>
          <w:rFonts w:ascii="Arial" w:eastAsia="Times New Roman" w:hAnsi="Arial" w:cs="Arial"/>
          <w:color w:val="auto"/>
          <w:sz w:val="24"/>
          <w:szCs w:val="24"/>
        </w:rPr>
        <w:t>and</w:t>
      </w:r>
      <w:r w:rsidR="0067633B" w:rsidRPr="00DC65CE">
        <w:rPr>
          <w:rFonts w:ascii="Arial" w:eastAsia="Times New Roman" w:hAnsi="Arial" w:cs="Arial"/>
          <w:color w:val="auto"/>
          <w:sz w:val="24"/>
          <w:szCs w:val="24"/>
        </w:rPr>
        <w:t xml:space="preserve"> </w:t>
      </w:r>
      <w:r w:rsidR="009F6304" w:rsidRPr="00DC65CE">
        <w:rPr>
          <w:rFonts w:ascii="Arial" w:eastAsia="Times New Roman" w:hAnsi="Arial" w:cs="Arial"/>
          <w:b/>
          <w:color w:val="auto"/>
          <w:sz w:val="24"/>
          <w:szCs w:val="24"/>
        </w:rPr>
        <w:t>VIII</w:t>
      </w:r>
      <w:r w:rsidR="0067633B" w:rsidRPr="00DC65CE">
        <w:rPr>
          <w:rFonts w:ascii="Arial" w:eastAsia="Times New Roman" w:hAnsi="Arial" w:cs="Arial"/>
          <w:color w:val="auto"/>
          <w:sz w:val="24"/>
          <w:szCs w:val="24"/>
        </w:rPr>
        <w:t xml:space="preserve"> </w:t>
      </w:r>
      <w:r w:rsidR="00255D77" w:rsidRPr="00DC65CE">
        <w:rPr>
          <w:rFonts w:ascii="Arial" w:eastAsia="Times New Roman" w:hAnsi="Arial" w:cs="Arial"/>
          <w:color w:val="auto"/>
          <w:sz w:val="24"/>
          <w:szCs w:val="24"/>
        </w:rPr>
        <w:t>(</w:t>
      </w:r>
      <w:r w:rsidRPr="00DC65CE">
        <w:rPr>
          <w:rFonts w:ascii="Arial" w:eastAsia="Times New Roman" w:hAnsi="Arial" w:cs="Arial"/>
          <w:color w:val="auto"/>
          <w:sz w:val="24"/>
          <w:szCs w:val="24"/>
        </w:rPr>
        <w:t>see</w:t>
      </w:r>
      <w:r w:rsidR="0067633B" w:rsidRPr="00DC65CE">
        <w:rPr>
          <w:rFonts w:ascii="Arial" w:eastAsia="Times New Roman" w:hAnsi="Arial" w:cs="Arial"/>
          <w:sz w:val="24"/>
          <w:szCs w:val="24"/>
        </w:rPr>
        <w:t xml:space="preserve"> </w:t>
      </w:r>
      <w:r w:rsidRPr="00DC65CE">
        <w:rPr>
          <w:rFonts w:ascii="Arial" w:eastAsia="Times New Roman" w:hAnsi="Arial" w:cs="Arial"/>
          <w:sz w:val="24"/>
          <w:szCs w:val="24"/>
        </w:rPr>
        <w:t>Table</w:t>
      </w:r>
      <w:r w:rsidR="0067633B" w:rsidRPr="00DC65CE">
        <w:rPr>
          <w:rFonts w:ascii="Arial" w:eastAsia="Times New Roman" w:hAnsi="Arial" w:cs="Arial"/>
          <w:sz w:val="24"/>
          <w:szCs w:val="24"/>
        </w:rPr>
        <w:t xml:space="preserve"> </w:t>
      </w:r>
      <w:r w:rsidRPr="00DC65CE">
        <w:rPr>
          <w:rFonts w:ascii="Arial" w:eastAsia="Times New Roman" w:hAnsi="Arial" w:cs="Arial"/>
          <w:sz w:val="24"/>
          <w:szCs w:val="24"/>
        </w:rPr>
        <w:t>2).</w:t>
      </w:r>
    </w:p>
    <w:p w:rsidR="00856662" w:rsidRPr="00DC65CE" w:rsidRDefault="00856662" w:rsidP="002F0626">
      <w:pPr>
        <w:pStyle w:val="ListParagraph"/>
        <w:pBdr>
          <w:top w:val="none" w:sz="0" w:space="0" w:color="auto"/>
          <w:left w:val="none" w:sz="0" w:space="0" w:color="auto"/>
          <w:bottom w:val="none" w:sz="0" w:space="0" w:color="auto"/>
          <w:right w:val="none" w:sz="0" w:space="0" w:color="auto"/>
          <w:between w:val="none" w:sz="0" w:space="0" w:color="auto"/>
        </w:pBdr>
        <w:spacing w:line="200" w:lineRule="atLeast"/>
        <w:ind w:left="806"/>
        <w:jc w:val="both"/>
        <w:rPr>
          <w:rFonts w:ascii="Arial" w:eastAsia="Times New Roman" w:hAnsi="Arial" w:cs="Arial"/>
          <w:sz w:val="24"/>
          <w:szCs w:val="24"/>
        </w:rPr>
      </w:pPr>
    </w:p>
    <w:p w:rsidR="0099171D" w:rsidRPr="00DC65CE" w:rsidRDefault="004418B4" w:rsidP="004659E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i/>
          <w:iCs/>
          <w:sz w:val="20"/>
          <w:szCs w:val="24"/>
        </w:rPr>
      </w:pPr>
      <w:r w:rsidRPr="00DC65CE">
        <w:rPr>
          <w:rFonts w:ascii="Arial" w:eastAsia="Times New Roman" w:hAnsi="Arial" w:cs="Arial"/>
          <w:b/>
          <w:bCs/>
          <w:i/>
          <w:iCs/>
          <w:sz w:val="20"/>
          <w:szCs w:val="24"/>
        </w:rPr>
        <w:t>Table</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2.</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Number</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of</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Displaced</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Families</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Persons</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Inside</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Evacuation</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Centers</w:t>
      </w:r>
    </w:p>
    <w:tbl>
      <w:tblPr>
        <w:tblW w:w="4566" w:type="pct"/>
        <w:tblInd w:w="846" w:type="dxa"/>
        <w:tblLayout w:type="fixed"/>
        <w:tblCellMar>
          <w:left w:w="0" w:type="dxa"/>
          <w:right w:w="0" w:type="dxa"/>
        </w:tblCellMar>
        <w:tblLook w:val="04A0" w:firstRow="1" w:lastRow="0" w:firstColumn="1" w:lastColumn="0" w:noHBand="0" w:noVBand="1"/>
      </w:tblPr>
      <w:tblGrid>
        <w:gridCol w:w="143"/>
        <w:gridCol w:w="2267"/>
        <w:gridCol w:w="994"/>
        <w:gridCol w:w="994"/>
        <w:gridCol w:w="1133"/>
        <w:gridCol w:w="1133"/>
        <w:gridCol w:w="1277"/>
        <w:gridCol w:w="951"/>
      </w:tblGrid>
      <w:tr w:rsidR="00A03FCD" w:rsidRPr="00A03FCD" w:rsidTr="00061B82">
        <w:trPr>
          <w:trHeight w:val="20"/>
          <w:tblHeader/>
        </w:trPr>
        <w:tc>
          <w:tcPr>
            <w:tcW w:w="135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A03FCD" w:rsidRPr="00A03FCD" w:rsidRDefault="00A03FCD" w:rsidP="00A03FCD">
            <w:pPr>
              <w:ind w:right="57"/>
              <w:contextualSpacing/>
              <w:jc w:val="center"/>
              <w:rPr>
                <w:rFonts w:ascii="Arial" w:hAnsi="Arial" w:cs="Arial"/>
                <w:b/>
                <w:bCs/>
                <w:sz w:val="20"/>
                <w:szCs w:val="20"/>
              </w:rPr>
            </w:pPr>
            <w:r w:rsidRPr="00A03FCD">
              <w:rPr>
                <w:rFonts w:ascii="Arial" w:hAnsi="Arial" w:cs="Arial"/>
                <w:b/>
                <w:bCs/>
                <w:sz w:val="20"/>
                <w:szCs w:val="20"/>
              </w:rPr>
              <w:t xml:space="preserve">REGION / PROVINCE / MUNICIPALITY </w:t>
            </w:r>
          </w:p>
        </w:tc>
        <w:tc>
          <w:tcPr>
            <w:tcW w:w="1118"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rsidR="00A03FCD" w:rsidRPr="00A03FCD" w:rsidRDefault="00A03FCD" w:rsidP="00A03FCD">
            <w:pPr>
              <w:ind w:right="57"/>
              <w:contextualSpacing/>
              <w:jc w:val="center"/>
              <w:rPr>
                <w:rFonts w:ascii="Arial" w:hAnsi="Arial" w:cs="Arial"/>
                <w:b/>
                <w:bCs/>
                <w:sz w:val="20"/>
                <w:szCs w:val="20"/>
              </w:rPr>
            </w:pPr>
            <w:r w:rsidRPr="00A03FCD">
              <w:rPr>
                <w:rFonts w:ascii="Arial" w:hAnsi="Arial" w:cs="Arial"/>
                <w:b/>
                <w:bCs/>
                <w:sz w:val="20"/>
                <w:szCs w:val="20"/>
              </w:rPr>
              <w:t xml:space="preserve"> NUMBER OF EVACUATION CENTERS (ECs) </w:t>
            </w:r>
          </w:p>
        </w:tc>
        <w:tc>
          <w:tcPr>
            <w:tcW w:w="252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A03FCD" w:rsidRPr="00A03FCD" w:rsidRDefault="00A03FCD" w:rsidP="00A03FCD">
            <w:pPr>
              <w:ind w:right="57"/>
              <w:contextualSpacing/>
              <w:jc w:val="center"/>
              <w:rPr>
                <w:rFonts w:ascii="Arial" w:hAnsi="Arial" w:cs="Arial"/>
                <w:b/>
                <w:bCs/>
                <w:sz w:val="20"/>
                <w:szCs w:val="20"/>
              </w:rPr>
            </w:pPr>
            <w:r w:rsidRPr="00A03FCD">
              <w:rPr>
                <w:rFonts w:ascii="Arial" w:hAnsi="Arial" w:cs="Arial"/>
                <w:b/>
                <w:bCs/>
                <w:sz w:val="20"/>
                <w:szCs w:val="20"/>
              </w:rPr>
              <w:t xml:space="preserve"> NUMBER OF DISPLACED </w:t>
            </w:r>
          </w:p>
        </w:tc>
      </w:tr>
      <w:tr w:rsidR="00A03FCD" w:rsidRPr="00A03FCD" w:rsidTr="00061B82">
        <w:trPr>
          <w:trHeight w:val="20"/>
          <w:tblHeader/>
        </w:trPr>
        <w:tc>
          <w:tcPr>
            <w:tcW w:w="1355" w:type="pct"/>
            <w:gridSpan w:val="2"/>
            <w:vMerge/>
            <w:tcBorders>
              <w:top w:val="single" w:sz="4" w:space="0" w:color="auto"/>
              <w:left w:val="single" w:sz="4" w:space="0" w:color="auto"/>
              <w:bottom w:val="single" w:sz="4" w:space="0" w:color="auto"/>
              <w:right w:val="single" w:sz="4" w:space="0" w:color="auto"/>
            </w:tcBorders>
            <w:vAlign w:val="center"/>
            <w:hideMark/>
          </w:tcPr>
          <w:p w:rsidR="00A03FCD" w:rsidRPr="00A03FCD" w:rsidRDefault="00A03FCD" w:rsidP="00A03FCD">
            <w:pPr>
              <w:ind w:right="57"/>
              <w:contextualSpacing/>
              <w:rPr>
                <w:rFonts w:ascii="Arial" w:hAnsi="Arial" w:cs="Arial"/>
                <w:b/>
                <w:bCs/>
                <w:sz w:val="20"/>
                <w:szCs w:val="20"/>
              </w:rPr>
            </w:pPr>
          </w:p>
        </w:tc>
        <w:tc>
          <w:tcPr>
            <w:tcW w:w="1118" w:type="pct"/>
            <w:gridSpan w:val="2"/>
            <w:vMerge/>
            <w:tcBorders>
              <w:top w:val="single" w:sz="4" w:space="0" w:color="auto"/>
              <w:left w:val="single" w:sz="4" w:space="0" w:color="auto"/>
              <w:bottom w:val="single" w:sz="4" w:space="0" w:color="auto"/>
              <w:right w:val="single" w:sz="4" w:space="0" w:color="auto"/>
            </w:tcBorders>
            <w:vAlign w:val="center"/>
            <w:hideMark/>
          </w:tcPr>
          <w:p w:rsidR="00A03FCD" w:rsidRPr="00A03FCD" w:rsidRDefault="00A03FCD" w:rsidP="00A03FCD">
            <w:pPr>
              <w:ind w:right="57"/>
              <w:contextualSpacing/>
              <w:rPr>
                <w:rFonts w:ascii="Arial" w:hAnsi="Arial" w:cs="Arial"/>
                <w:b/>
                <w:bCs/>
                <w:sz w:val="20"/>
                <w:szCs w:val="20"/>
              </w:rPr>
            </w:pPr>
          </w:p>
        </w:tc>
        <w:tc>
          <w:tcPr>
            <w:tcW w:w="252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A03FCD" w:rsidRPr="00A03FCD" w:rsidRDefault="00A03FCD" w:rsidP="00A03FCD">
            <w:pPr>
              <w:ind w:right="57"/>
              <w:contextualSpacing/>
              <w:jc w:val="center"/>
              <w:rPr>
                <w:rFonts w:ascii="Arial" w:hAnsi="Arial" w:cs="Arial"/>
                <w:b/>
                <w:bCs/>
                <w:sz w:val="20"/>
                <w:szCs w:val="20"/>
              </w:rPr>
            </w:pPr>
            <w:r w:rsidRPr="00A03FCD">
              <w:rPr>
                <w:rFonts w:ascii="Arial" w:hAnsi="Arial" w:cs="Arial"/>
                <w:b/>
                <w:bCs/>
                <w:sz w:val="20"/>
                <w:szCs w:val="20"/>
              </w:rPr>
              <w:t xml:space="preserve"> INSIDE ECs </w:t>
            </w:r>
          </w:p>
        </w:tc>
      </w:tr>
      <w:tr w:rsidR="00A03FCD" w:rsidRPr="00A03FCD" w:rsidTr="00061B82">
        <w:trPr>
          <w:trHeight w:val="20"/>
          <w:tblHeader/>
        </w:trPr>
        <w:tc>
          <w:tcPr>
            <w:tcW w:w="1355" w:type="pct"/>
            <w:gridSpan w:val="2"/>
            <w:vMerge/>
            <w:tcBorders>
              <w:top w:val="single" w:sz="4" w:space="0" w:color="auto"/>
              <w:left w:val="single" w:sz="4" w:space="0" w:color="auto"/>
              <w:bottom w:val="single" w:sz="4" w:space="0" w:color="auto"/>
              <w:right w:val="single" w:sz="4" w:space="0" w:color="auto"/>
            </w:tcBorders>
            <w:vAlign w:val="center"/>
            <w:hideMark/>
          </w:tcPr>
          <w:p w:rsidR="00A03FCD" w:rsidRPr="00A03FCD" w:rsidRDefault="00A03FCD" w:rsidP="00A03FCD">
            <w:pPr>
              <w:ind w:right="57"/>
              <w:contextualSpacing/>
              <w:rPr>
                <w:rFonts w:ascii="Arial" w:hAnsi="Arial" w:cs="Arial"/>
                <w:b/>
                <w:bCs/>
                <w:sz w:val="20"/>
                <w:szCs w:val="20"/>
              </w:rPr>
            </w:pPr>
          </w:p>
        </w:tc>
        <w:tc>
          <w:tcPr>
            <w:tcW w:w="1118" w:type="pct"/>
            <w:gridSpan w:val="2"/>
            <w:vMerge/>
            <w:tcBorders>
              <w:top w:val="single" w:sz="4" w:space="0" w:color="auto"/>
              <w:left w:val="single" w:sz="4" w:space="0" w:color="auto"/>
              <w:bottom w:val="single" w:sz="4" w:space="0" w:color="auto"/>
              <w:right w:val="single" w:sz="4" w:space="0" w:color="auto"/>
            </w:tcBorders>
            <w:vAlign w:val="center"/>
            <w:hideMark/>
          </w:tcPr>
          <w:p w:rsidR="00A03FCD" w:rsidRPr="00A03FCD" w:rsidRDefault="00A03FCD" w:rsidP="00A03FCD">
            <w:pPr>
              <w:ind w:right="57"/>
              <w:contextualSpacing/>
              <w:rPr>
                <w:rFonts w:ascii="Arial" w:hAnsi="Arial" w:cs="Arial"/>
                <w:b/>
                <w:bCs/>
                <w:sz w:val="20"/>
                <w:szCs w:val="20"/>
              </w:rPr>
            </w:pPr>
          </w:p>
        </w:tc>
        <w:tc>
          <w:tcPr>
            <w:tcW w:w="1274"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A03FCD" w:rsidRPr="00A03FCD" w:rsidRDefault="00A03FCD" w:rsidP="00A03FCD">
            <w:pPr>
              <w:ind w:right="57"/>
              <w:contextualSpacing/>
              <w:jc w:val="center"/>
              <w:rPr>
                <w:rFonts w:ascii="Arial" w:hAnsi="Arial" w:cs="Arial"/>
                <w:b/>
                <w:bCs/>
                <w:sz w:val="20"/>
                <w:szCs w:val="20"/>
              </w:rPr>
            </w:pPr>
            <w:r w:rsidRPr="00A03FCD">
              <w:rPr>
                <w:rFonts w:ascii="Arial" w:hAnsi="Arial" w:cs="Arial"/>
                <w:b/>
                <w:bCs/>
                <w:sz w:val="20"/>
                <w:szCs w:val="20"/>
              </w:rPr>
              <w:t xml:space="preserve"> Families </w:t>
            </w:r>
          </w:p>
        </w:tc>
        <w:tc>
          <w:tcPr>
            <w:tcW w:w="125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A03FCD" w:rsidRPr="00A03FCD" w:rsidRDefault="00A03FCD" w:rsidP="00A03FCD">
            <w:pPr>
              <w:ind w:right="57"/>
              <w:contextualSpacing/>
              <w:jc w:val="center"/>
              <w:rPr>
                <w:rFonts w:ascii="Arial" w:hAnsi="Arial" w:cs="Arial"/>
                <w:b/>
                <w:bCs/>
                <w:sz w:val="20"/>
                <w:szCs w:val="20"/>
              </w:rPr>
            </w:pPr>
            <w:r>
              <w:rPr>
                <w:rFonts w:ascii="Arial" w:hAnsi="Arial" w:cs="Arial"/>
                <w:b/>
                <w:bCs/>
                <w:sz w:val="20"/>
                <w:szCs w:val="20"/>
              </w:rPr>
              <w:t xml:space="preserve"> Persons</w:t>
            </w:r>
            <w:r w:rsidRPr="00A03FCD">
              <w:rPr>
                <w:rFonts w:ascii="Arial" w:hAnsi="Arial" w:cs="Arial"/>
                <w:b/>
                <w:bCs/>
                <w:sz w:val="20"/>
                <w:szCs w:val="20"/>
              </w:rPr>
              <w:t xml:space="preserve"> </w:t>
            </w:r>
          </w:p>
        </w:tc>
      </w:tr>
      <w:tr w:rsidR="00A03FCD" w:rsidRPr="00A03FCD" w:rsidTr="00061B82">
        <w:trPr>
          <w:trHeight w:val="20"/>
          <w:tblHeader/>
        </w:trPr>
        <w:tc>
          <w:tcPr>
            <w:tcW w:w="1355" w:type="pct"/>
            <w:gridSpan w:val="2"/>
            <w:vMerge/>
            <w:tcBorders>
              <w:top w:val="single" w:sz="4" w:space="0" w:color="auto"/>
              <w:left w:val="single" w:sz="4" w:space="0" w:color="auto"/>
              <w:bottom w:val="single" w:sz="4" w:space="0" w:color="auto"/>
              <w:right w:val="single" w:sz="4" w:space="0" w:color="auto"/>
            </w:tcBorders>
            <w:vAlign w:val="center"/>
            <w:hideMark/>
          </w:tcPr>
          <w:p w:rsidR="00A03FCD" w:rsidRPr="00A03FCD" w:rsidRDefault="00A03FCD" w:rsidP="00A03FCD">
            <w:pPr>
              <w:ind w:right="57"/>
              <w:contextualSpacing/>
              <w:rPr>
                <w:rFonts w:ascii="Arial" w:hAnsi="Arial" w:cs="Arial"/>
                <w:b/>
                <w:bCs/>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03FCD" w:rsidRPr="00A03FCD" w:rsidRDefault="00A03FCD" w:rsidP="00A03FCD">
            <w:pPr>
              <w:ind w:right="57"/>
              <w:contextualSpacing/>
              <w:jc w:val="center"/>
              <w:rPr>
                <w:rFonts w:ascii="Arial" w:hAnsi="Arial" w:cs="Arial"/>
                <w:b/>
                <w:bCs/>
                <w:sz w:val="20"/>
                <w:szCs w:val="20"/>
              </w:rPr>
            </w:pPr>
            <w:r w:rsidRPr="00A03FCD">
              <w:rPr>
                <w:rFonts w:ascii="Arial" w:hAnsi="Arial" w:cs="Arial"/>
                <w:b/>
                <w:bCs/>
                <w:sz w:val="20"/>
                <w:szCs w:val="20"/>
              </w:rPr>
              <w:t xml:space="preserve"> CUM </w:t>
            </w:r>
          </w:p>
        </w:tc>
        <w:tc>
          <w:tcPr>
            <w:tcW w:w="55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03FCD" w:rsidRPr="00A03FCD" w:rsidRDefault="00A03FCD" w:rsidP="00A03FCD">
            <w:pPr>
              <w:ind w:right="57"/>
              <w:contextualSpacing/>
              <w:jc w:val="center"/>
              <w:rPr>
                <w:rFonts w:ascii="Arial" w:hAnsi="Arial" w:cs="Arial"/>
                <w:b/>
                <w:bCs/>
                <w:sz w:val="20"/>
                <w:szCs w:val="20"/>
              </w:rPr>
            </w:pPr>
            <w:r w:rsidRPr="00A03FCD">
              <w:rPr>
                <w:rFonts w:ascii="Arial" w:hAnsi="Arial" w:cs="Arial"/>
                <w:b/>
                <w:bCs/>
                <w:sz w:val="20"/>
                <w:szCs w:val="20"/>
              </w:rPr>
              <w:t xml:space="preserve"> NOW </w:t>
            </w:r>
          </w:p>
        </w:tc>
        <w:tc>
          <w:tcPr>
            <w:tcW w:w="63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03FCD" w:rsidRPr="00A03FCD" w:rsidRDefault="00A03FCD" w:rsidP="00A03FCD">
            <w:pPr>
              <w:ind w:right="57"/>
              <w:contextualSpacing/>
              <w:jc w:val="center"/>
              <w:rPr>
                <w:rFonts w:ascii="Arial" w:hAnsi="Arial" w:cs="Arial"/>
                <w:b/>
                <w:bCs/>
                <w:sz w:val="20"/>
                <w:szCs w:val="20"/>
              </w:rPr>
            </w:pPr>
            <w:r w:rsidRPr="00A03FCD">
              <w:rPr>
                <w:rFonts w:ascii="Arial" w:hAnsi="Arial" w:cs="Arial"/>
                <w:b/>
                <w:bCs/>
                <w:sz w:val="20"/>
                <w:szCs w:val="20"/>
              </w:rPr>
              <w:t xml:space="preserve"> CUM </w:t>
            </w:r>
          </w:p>
        </w:tc>
        <w:tc>
          <w:tcPr>
            <w:tcW w:w="63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03FCD" w:rsidRPr="00A03FCD" w:rsidRDefault="00A03FCD" w:rsidP="00A03FCD">
            <w:pPr>
              <w:ind w:right="57"/>
              <w:contextualSpacing/>
              <w:jc w:val="center"/>
              <w:rPr>
                <w:rFonts w:ascii="Arial" w:hAnsi="Arial" w:cs="Arial"/>
                <w:b/>
                <w:bCs/>
                <w:sz w:val="20"/>
                <w:szCs w:val="20"/>
              </w:rPr>
            </w:pPr>
            <w:r w:rsidRPr="00A03FCD">
              <w:rPr>
                <w:rFonts w:ascii="Arial" w:hAnsi="Arial" w:cs="Arial"/>
                <w:b/>
                <w:bCs/>
                <w:sz w:val="20"/>
                <w:szCs w:val="20"/>
              </w:rPr>
              <w:t xml:space="preserve"> NOW </w:t>
            </w:r>
          </w:p>
        </w:tc>
        <w:tc>
          <w:tcPr>
            <w:tcW w:w="71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03FCD" w:rsidRPr="00A03FCD" w:rsidRDefault="00A03FCD" w:rsidP="00A03FCD">
            <w:pPr>
              <w:ind w:right="57"/>
              <w:contextualSpacing/>
              <w:jc w:val="center"/>
              <w:rPr>
                <w:rFonts w:ascii="Arial" w:hAnsi="Arial" w:cs="Arial"/>
                <w:b/>
                <w:bCs/>
                <w:sz w:val="20"/>
                <w:szCs w:val="20"/>
              </w:rPr>
            </w:pPr>
            <w:r w:rsidRPr="00A03FCD">
              <w:rPr>
                <w:rFonts w:ascii="Arial" w:hAnsi="Arial" w:cs="Arial"/>
                <w:b/>
                <w:bCs/>
                <w:sz w:val="20"/>
                <w:szCs w:val="20"/>
              </w:rPr>
              <w:t xml:space="preserve"> CUM </w:t>
            </w:r>
          </w:p>
        </w:tc>
        <w:tc>
          <w:tcPr>
            <w:tcW w:w="53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03FCD" w:rsidRPr="00A03FCD" w:rsidRDefault="00A03FCD" w:rsidP="00A03FCD">
            <w:pPr>
              <w:ind w:right="57"/>
              <w:contextualSpacing/>
              <w:jc w:val="center"/>
              <w:rPr>
                <w:rFonts w:ascii="Arial" w:hAnsi="Arial" w:cs="Arial"/>
                <w:b/>
                <w:bCs/>
                <w:sz w:val="20"/>
                <w:szCs w:val="20"/>
              </w:rPr>
            </w:pPr>
            <w:r w:rsidRPr="00A03FCD">
              <w:rPr>
                <w:rFonts w:ascii="Arial" w:hAnsi="Arial" w:cs="Arial"/>
                <w:b/>
                <w:bCs/>
                <w:sz w:val="20"/>
                <w:szCs w:val="20"/>
              </w:rPr>
              <w:t xml:space="preserve"> NOW </w:t>
            </w:r>
          </w:p>
        </w:tc>
      </w:tr>
      <w:tr w:rsidR="00A03FCD" w:rsidRPr="00A03FCD" w:rsidTr="00A03FCD">
        <w:trPr>
          <w:trHeight w:val="20"/>
        </w:trPr>
        <w:tc>
          <w:tcPr>
            <w:tcW w:w="135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A03FCD" w:rsidRPr="00A03FCD" w:rsidRDefault="00A03FCD" w:rsidP="00A03FCD">
            <w:pPr>
              <w:ind w:right="57"/>
              <w:contextualSpacing/>
              <w:jc w:val="center"/>
              <w:rPr>
                <w:rFonts w:ascii="Arial" w:hAnsi="Arial" w:cs="Arial"/>
                <w:b/>
                <w:bCs/>
                <w:sz w:val="20"/>
                <w:szCs w:val="20"/>
              </w:rPr>
            </w:pPr>
            <w:r w:rsidRPr="00A03FCD">
              <w:rPr>
                <w:rFonts w:ascii="Arial" w:hAnsi="Arial" w:cs="Arial"/>
                <w:b/>
                <w:bCs/>
                <w:sz w:val="20"/>
                <w:szCs w:val="20"/>
              </w:rPr>
              <w:t>GRAND TOTAL</w:t>
            </w:r>
          </w:p>
        </w:tc>
        <w:tc>
          <w:tcPr>
            <w:tcW w:w="559" w:type="pct"/>
            <w:tcBorders>
              <w:top w:val="single" w:sz="4" w:space="0" w:color="auto"/>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1,485 </w:t>
            </w:r>
          </w:p>
        </w:tc>
        <w:tc>
          <w:tcPr>
            <w:tcW w:w="559" w:type="pct"/>
            <w:tcBorders>
              <w:top w:val="single" w:sz="4" w:space="0" w:color="auto"/>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525 </w:t>
            </w:r>
          </w:p>
        </w:tc>
        <w:tc>
          <w:tcPr>
            <w:tcW w:w="637" w:type="pct"/>
            <w:tcBorders>
              <w:top w:val="single" w:sz="4" w:space="0" w:color="auto"/>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46,081 </w:t>
            </w:r>
          </w:p>
        </w:tc>
        <w:tc>
          <w:tcPr>
            <w:tcW w:w="637" w:type="pct"/>
            <w:tcBorders>
              <w:top w:val="single" w:sz="4" w:space="0" w:color="auto"/>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17,514 </w:t>
            </w:r>
          </w:p>
        </w:tc>
        <w:tc>
          <w:tcPr>
            <w:tcW w:w="718" w:type="pct"/>
            <w:tcBorders>
              <w:top w:val="single" w:sz="4" w:space="0" w:color="auto"/>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192,341 </w:t>
            </w:r>
          </w:p>
        </w:tc>
        <w:tc>
          <w:tcPr>
            <w:tcW w:w="535" w:type="pct"/>
            <w:tcBorders>
              <w:top w:val="single" w:sz="4" w:space="0" w:color="auto"/>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71,669 </w:t>
            </w:r>
          </w:p>
        </w:tc>
      </w:tr>
      <w:tr w:rsidR="00A03FCD" w:rsidRPr="00A03FCD" w:rsidTr="00A03FCD">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03FCD" w:rsidRPr="00A03FCD" w:rsidRDefault="00A03FCD" w:rsidP="00A03FCD">
            <w:pPr>
              <w:ind w:right="57"/>
              <w:contextualSpacing/>
              <w:rPr>
                <w:rFonts w:ascii="Arial" w:hAnsi="Arial" w:cs="Arial"/>
                <w:b/>
                <w:bCs/>
                <w:sz w:val="20"/>
                <w:szCs w:val="20"/>
              </w:rPr>
            </w:pPr>
            <w:r w:rsidRPr="00A03FCD">
              <w:rPr>
                <w:rFonts w:ascii="Arial" w:hAnsi="Arial" w:cs="Arial"/>
                <w:b/>
                <w:bCs/>
                <w:sz w:val="20"/>
                <w:szCs w:val="20"/>
              </w:rPr>
              <w:t>MIMAROPA</w:t>
            </w:r>
          </w:p>
        </w:tc>
        <w:tc>
          <w:tcPr>
            <w:tcW w:w="559" w:type="pct"/>
            <w:tcBorders>
              <w:top w:val="nil"/>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225 </w:t>
            </w:r>
          </w:p>
        </w:tc>
        <w:tc>
          <w:tcPr>
            <w:tcW w:w="559" w:type="pct"/>
            <w:tcBorders>
              <w:top w:val="nil"/>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6,409 </w:t>
            </w:r>
          </w:p>
        </w:tc>
        <w:tc>
          <w:tcPr>
            <w:tcW w:w="637" w:type="pct"/>
            <w:tcBorders>
              <w:top w:val="nil"/>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w:t>
            </w:r>
          </w:p>
        </w:tc>
        <w:tc>
          <w:tcPr>
            <w:tcW w:w="718" w:type="pct"/>
            <w:tcBorders>
              <w:top w:val="nil"/>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29,370 </w:t>
            </w:r>
          </w:p>
        </w:tc>
        <w:tc>
          <w:tcPr>
            <w:tcW w:w="535" w:type="pct"/>
            <w:tcBorders>
              <w:top w:val="nil"/>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w:t>
            </w:r>
          </w:p>
        </w:tc>
      </w:tr>
      <w:tr w:rsidR="00A03FCD" w:rsidRPr="00A03FCD" w:rsidTr="00A03FCD">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03FCD" w:rsidRPr="00A03FCD" w:rsidRDefault="00A03FCD" w:rsidP="00A03FCD">
            <w:pPr>
              <w:ind w:right="57"/>
              <w:contextualSpacing/>
              <w:rPr>
                <w:rFonts w:ascii="Arial" w:hAnsi="Arial" w:cs="Arial"/>
                <w:b/>
                <w:bCs/>
                <w:sz w:val="20"/>
                <w:szCs w:val="20"/>
              </w:rPr>
            </w:pPr>
            <w:r w:rsidRPr="00A03FCD">
              <w:rPr>
                <w:rFonts w:ascii="Arial" w:hAnsi="Arial" w:cs="Arial"/>
                <w:b/>
                <w:bCs/>
                <w:sz w:val="20"/>
                <w:szCs w:val="20"/>
              </w:rPr>
              <w:t>Occidental Mindoro</w:t>
            </w:r>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41 </w:t>
            </w:r>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1,696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7,870 </w:t>
            </w:r>
          </w:p>
        </w:tc>
        <w:tc>
          <w:tcPr>
            <w:tcW w:w="535"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Calintaan</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207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791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Looc</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3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15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37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Magsaysay</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15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823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4,030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Rizal</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5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114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450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San Jose</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7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537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2,562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03FCD" w:rsidRPr="00A03FCD" w:rsidRDefault="00A03FCD" w:rsidP="00A03FCD">
            <w:pPr>
              <w:ind w:right="57"/>
              <w:contextualSpacing/>
              <w:rPr>
                <w:rFonts w:ascii="Arial" w:hAnsi="Arial" w:cs="Arial"/>
                <w:b/>
                <w:bCs/>
                <w:sz w:val="20"/>
                <w:szCs w:val="20"/>
              </w:rPr>
            </w:pPr>
            <w:r w:rsidRPr="00A03FCD">
              <w:rPr>
                <w:rFonts w:ascii="Arial" w:hAnsi="Arial" w:cs="Arial"/>
                <w:b/>
                <w:bCs/>
                <w:sz w:val="20"/>
                <w:szCs w:val="20"/>
              </w:rPr>
              <w:t>Oriental Mindoro</w:t>
            </w:r>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131 </w:t>
            </w:r>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3,950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18,810 </w:t>
            </w:r>
          </w:p>
        </w:tc>
        <w:tc>
          <w:tcPr>
            <w:tcW w:w="535"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Baco</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12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262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1,320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Bansud</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6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109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469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Bongabong</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144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669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Bulalacao</w:t>
            </w:r>
            <w:proofErr w:type="spellEnd"/>
            <w:r w:rsidRPr="00A03FCD">
              <w:rPr>
                <w:rFonts w:ascii="Arial" w:hAnsi="Arial" w:cs="Arial"/>
                <w:i/>
                <w:iCs/>
                <w:sz w:val="20"/>
                <w:szCs w:val="20"/>
              </w:rPr>
              <w:t xml:space="preserve"> (San Pedro)</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61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2,401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11,933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xml:space="preserve">City of </w:t>
            </w:r>
            <w:proofErr w:type="spellStart"/>
            <w:r w:rsidRPr="00A03FCD">
              <w:rPr>
                <w:rFonts w:ascii="Arial" w:hAnsi="Arial" w:cs="Arial"/>
                <w:i/>
                <w:iCs/>
                <w:sz w:val="20"/>
                <w:szCs w:val="20"/>
              </w:rPr>
              <w:t>Calapan</w:t>
            </w:r>
            <w:proofErr w:type="spellEnd"/>
            <w:r w:rsidRPr="00A03FCD">
              <w:rPr>
                <w:rFonts w:ascii="Arial" w:hAnsi="Arial" w:cs="Arial"/>
                <w:i/>
                <w:iCs/>
                <w:sz w:val="20"/>
                <w:szCs w:val="20"/>
              </w:rPr>
              <w:t xml:space="preserve"> (capital)</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3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85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250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Gloria</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8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168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642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Mansalay</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8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454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1,826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Pinamalayan</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7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61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224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xml:space="preserve">Puerto </w:t>
            </w:r>
            <w:proofErr w:type="spellStart"/>
            <w:r w:rsidRPr="00A03FCD">
              <w:rPr>
                <w:rFonts w:ascii="Arial" w:hAnsi="Arial" w:cs="Arial"/>
                <w:i/>
                <w:iCs/>
                <w:sz w:val="20"/>
                <w:szCs w:val="20"/>
              </w:rPr>
              <w:t>Galera</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5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68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311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Roxas</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155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989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Socorro</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5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29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117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Victoria</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4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14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60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03FCD" w:rsidRPr="00A03FCD" w:rsidRDefault="00A03FCD" w:rsidP="00A03FCD">
            <w:pPr>
              <w:ind w:right="57"/>
              <w:contextualSpacing/>
              <w:rPr>
                <w:rFonts w:ascii="Arial" w:hAnsi="Arial" w:cs="Arial"/>
                <w:b/>
                <w:bCs/>
                <w:sz w:val="20"/>
                <w:szCs w:val="20"/>
              </w:rPr>
            </w:pPr>
            <w:r w:rsidRPr="00A03FCD">
              <w:rPr>
                <w:rFonts w:ascii="Arial" w:hAnsi="Arial" w:cs="Arial"/>
                <w:b/>
                <w:bCs/>
                <w:sz w:val="20"/>
                <w:szCs w:val="20"/>
              </w:rPr>
              <w:t>Romblon</w:t>
            </w:r>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53 </w:t>
            </w:r>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763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2,690 </w:t>
            </w:r>
          </w:p>
        </w:tc>
        <w:tc>
          <w:tcPr>
            <w:tcW w:w="535"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noWrap/>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Cajidiocan</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220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785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noWrap/>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Concepcion</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49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158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noWrap/>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Corcuera</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4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36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120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noWrap/>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Ferrol</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6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205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662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noWrap/>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Looc</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5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26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99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Romblon (capital)</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20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102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San Agustin</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12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91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340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Santa Maria (Imelda)</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12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116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424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03FCD" w:rsidRPr="00A03FCD" w:rsidRDefault="00A03FCD" w:rsidP="00A03FCD">
            <w:pPr>
              <w:ind w:right="57"/>
              <w:contextualSpacing/>
              <w:rPr>
                <w:rFonts w:ascii="Arial" w:hAnsi="Arial" w:cs="Arial"/>
                <w:b/>
                <w:bCs/>
                <w:sz w:val="20"/>
                <w:szCs w:val="20"/>
              </w:rPr>
            </w:pPr>
            <w:r w:rsidRPr="00A03FCD">
              <w:rPr>
                <w:rFonts w:ascii="Arial" w:hAnsi="Arial" w:cs="Arial"/>
                <w:b/>
                <w:bCs/>
                <w:sz w:val="20"/>
                <w:szCs w:val="20"/>
              </w:rPr>
              <w:t>REGION VI</w:t>
            </w:r>
          </w:p>
        </w:tc>
        <w:tc>
          <w:tcPr>
            <w:tcW w:w="559" w:type="pct"/>
            <w:tcBorders>
              <w:top w:val="nil"/>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609 </w:t>
            </w:r>
          </w:p>
        </w:tc>
        <w:tc>
          <w:tcPr>
            <w:tcW w:w="559" w:type="pct"/>
            <w:tcBorders>
              <w:top w:val="nil"/>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110 </w:t>
            </w:r>
          </w:p>
        </w:tc>
        <w:tc>
          <w:tcPr>
            <w:tcW w:w="637" w:type="pct"/>
            <w:tcBorders>
              <w:top w:val="nil"/>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13,725 </w:t>
            </w:r>
          </w:p>
        </w:tc>
        <w:tc>
          <w:tcPr>
            <w:tcW w:w="637" w:type="pct"/>
            <w:tcBorders>
              <w:top w:val="nil"/>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1,076 </w:t>
            </w:r>
          </w:p>
        </w:tc>
        <w:tc>
          <w:tcPr>
            <w:tcW w:w="718" w:type="pct"/>
            <w:tcBorders>
              <w:top w:val="nil"/>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59,645 </w:t>
            </w:r>
          </w:p>
        </w:tc>
        <w:tc>
          <w:tcPr>
            <w:tcW w:w="535" w:type="pct"/>
            <w:tcBorders>
              <w:top w:val="nil"/>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4,658 </w:t>
            </w:r>
          </w:p>
        </w:tc>
      </w:tr>
      <w:tr w:rsidR="00A03FCD" w:rsidRPr="00A03FCD" w:rsidTr="00A03FCD">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03FCD" w:rsidRPr="00A03FCD" w:rsidRDefault="00A03FCD" w:rsidP="00A03FCD">
            <w:pPr>
              <w:ind w:right="57"/>
              <w:contextualSpacing/>
              <w:rPr>
                <w:rFonts w:ascii="Arial" w:hAnsi="Arial" w:cs="Arial"/>
                <w:b/>
                <w:bCs/>
                <w:sz w:val="20"/>
                <w:szCs w:val="20"/>
              </w:rPr>
            </w:pPr>
            <w:proofErr w:type="spellStart"/>
            <w:r w:rsidRPr="00A03FCD">
              <w:rPr>
                <w:rFonts w:ascii="Arial" w:hAnsi="Arial" w:cs="Arial"/>
                <w:b/>
                <w:bCs/>
                <w:sz w:val="20"/>
                <w:szCs w:val="20"/>
              </w:rPr>
              <w:t>Aklan</w:t>
            </w:r>
            <w:proofErr w:type="spellEnd"/>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197 </w:t>
            </w:r>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24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2,689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230 </w:t>
            </w:r>
          </w:p>
        </w:tc>
        <w:tc>
          <w:tcPr>
            <w:tcW w:w="718"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11,586 </w:t>
            </w:r>
          </w:p>
        </w:tc>
        <w:tc>
          <w:tcPr>
            <w:tcW w:w="535"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1,171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Altavas</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16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93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403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Banga</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6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12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3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58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12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Batan</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8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243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1,199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Kalibo</w:t>
            </w:r>
            <w:proofErr w:type="spellEnd"/>
            <w:r w:rsidRPr="00A03FCD">
              <w:rPr>
                <w:rFonts w:ascii="Arial" w:hAnsi="Arial" w:cs="Arial"/>
                <w:i/>
                <w:iCs/>
                <w:sz w:val="20"/>
                <w:szCs w:val="20"/>
              </w:rPr>
              <w:t xml:space="preserve"> (capital)</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7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93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451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Madalag</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17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216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882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New Washington</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20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423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2,115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Ibajay</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19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19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216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216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1,105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1,105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Lezo</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16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69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263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Malay</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7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4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160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11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527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54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Malinao</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34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167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560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Nabas</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28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845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3,396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Tangalan</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19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152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627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03FCD" w:rsidRPr="00A03FCD" w:rsidRDefault="00A03FCD" w:rsidP="00A03FCD">
            <w:pPr>
              <w:ind w:right="57"/>
              <w:contextualSpacing/>
              <w:rPr>
                <w:rFonts w:ascii="Arial" w:hAnsi="Arial" w:cs="Arial"/>
                <w:b/>
                <w:bCs/>
                <w:sz w:val="20"/>
                <w:szCs w:val="20"/>
              </w:rPr>
            </w:pPr>
            <w:r w:rsidRPr="00A03FCD">
              <w:rPr>
                <w:rFonts w:ascii="Arial" w:hAnsi="Arial" w:cs="Arial"/>
                <w:b/>
                <w:bCs/>
                <w:sz w:val="20"/>
                <w:szCs w:val="20"/>
              </w:rPr>
              <w:t>Antique</w:t>
            </w:r>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20 </w:t>
            </w:r>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196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676 </w:t>
            </w:r>
          </w:p>
        </w:tc>
        <w:tc>
          <w:tcPr>
            <w:tcW w:w="535"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lastRenderedPageBreak/>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Libertad</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20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196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676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03FCD" w:rsidRPr="00A03FCD" w:rsidRDefault="00A03FCD" w:rsidP="00A03FCD">
            <w:pPr>
              <w:ind w:right="57"/>
              <w:contextualSpacing/>
              <w:rPr>
                <w:rFonts w:ascii="Arial" w:hAnsi="Arial" w:cs="Arial"/>
                <w:b/>
                <w:bCs/>
                <w:sz w:val="20"/>
                <w:szCs w:val="20"/>
              </w:rPr>
            </w:pPr>
            <w:proofErr w:type="spellStart"/>
            <w:r w:rsidRPr="00A03FCD">
              <w:rPr>
                <w:rFonts w:ascii="Arial" w:hAnsi="Arial" w:cs="Arial"/>
                <w:b/>
                <w:bCs/>
                <w:sz w:val="20"/>
                <w:szCs w:val="20"/>
              </w:rPr>
              <w:t>Capiz</w:t>
            </w:r>
            <w:proofErr w:type="spellEnd"/>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267 </w:t>
            </w:r>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29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8,879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467 </w:t>
            </w:r>
          </w:p>
        </w:tc>
        <w:tc>
          <w:tcPr>
            <w:tcW w:w="718"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40,068 </w:t>
            </w:r>
          </w:p>
        </w:tc>
        <w:tc>
          <w:tcPr>
            <w:tcW w:w="535"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2,002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Cuartero</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18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65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Dao</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66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7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254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32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Dumalag</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7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54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185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Dumarao</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51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18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4,172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292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17,861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1,156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Ivisan</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458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2,103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Ma-</w:t>
            </w:r>
            <w:proofErr w:type="spellStart"/>
            <w:r w:rsidRPr="00A03FCD">
              <w:rPr>
                <w:rFonts w:ascii="Arial" w:hAnsi="Arial" w:cs="Arial"/>
                <w:i/>
                <w:iCs/>
                <w:sz w:val="20"/>
                <w:szCs w:val="20"/>
              </w:rPr>
              <w:t>ayon</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9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333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1,389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Mambusao</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38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366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1,417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Panay</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34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1,081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5,123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Panitan</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5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112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577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Pilar</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17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911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4,943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Pontevedra</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272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1,015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Roxas</w:t>
            </w:r>
            <w:proofErr w:type="spellEnd"/>
            <w:r w:rsidRPr="00A03FCD">
              <w:rPr>
                <w:rFonts w:ascii="Arial" w:hAnsi="Arial" w:cs="Arial"/>
                <w:i/>
                <w:iCs/>
                <w:sz w:val="20"/>
                <w:szCs w:val="20"/>
              </w:rPr>
              <w:t xml:space="preserve"> City (capital)</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44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10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829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168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4,170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814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Sapi</w:t>
            </w:r>
            <w:proofErr w:type="spellEnd"/>
            <w:r w:rsidRPr="00A03FCD">
              <w:rPr>
                <w:rFonts w:ascii="Arial" w:hAnsi="Arial" w:cs="Arial"/>
                <w:i/>
                <w:iCs/>
                <w:sz w:val="20"/>
                <w:szCs w:val="20"/>
              </w:rPr>
              <w:t>-an</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154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770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Sigma</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6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53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196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03FCD" w:rsidRPr="00A03FCD" w:rsidRDefault="00A03FCD" w:rsidP="00A03FCD">
            <w:pPr>
              <w:ind w:right="57"/>
              <w:contextualSpacing/>
              <w:rPr>
                <w:rFonts w:ascii="Arial" w:hAnsi="Arial" w:cs="Arial"/>
                <w:b/>
                <w:bCs/>
                <w:sz w:val="20"/>
                <w:szCs w:val="20"/>
              </w:rPr>
            </w:pPr>
            <w:r w:rsidRPr="00A03FCD">
              <w:rPr>
                <w:rFonts w:ascii="Arial" w:hAnsi="Arial" w:cs="Arial"/>
                <w:b/>
                <w:bCs/>
                <w:sz w:val="20"/>
                <w:szCs w:val="20"/>
              </w:rPr>
              <w:t>Iloilo</w:t>
            </w:r>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125 </w:t>
            </w:r>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57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1,961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379 </w:t>
            </w:r>
          </w:p>
        </w:tc>
        <w:tc>
          <w:tcPr>
            <w:tcW w:w="718"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7,315 </w:t>
            </w:r>
          </w:p>
        </w:tc>
        <w:tc>
          <w:tcPr>
            <w:tcW w:w="535"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1,485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Ajuy</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8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57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229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Balasan</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70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56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1,046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378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4,001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1,480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Batad</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6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5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26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5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Estancia</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3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79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307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xml:space="preserve">City of </w:t>
            </w:r>
            <w:proofErr w:type="spellStart"/>
            <w:r w:rsidRPr="00A03FCD">
              <w:rPr>
                <w:rFonts w:ascii="Arial" w:hAnsi="Arial" w:cs="Arial"/>
                <w:i/>
                <w:iCs/>
                <w:sz w:val="20"/>
                <w:szCs w:val="20"/>
              </w:rPr>
              <w:t>Passi</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3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98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392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xml:space="preserve">San </w:t>
            </w:r>
            <w:proofErr w:type="spellStart"/>
            <w:r w:rsidRPr="00A03FCD">
              <w:rPr>
                <w:rFonts w:ascii="Arial" w:hAnsi="Arial" w:cs="Arial"/>
                <w:i/>
                <w:iCs/>
                <w:sz w:val="20"/>
                <w:szCs w:val="20"/>
              </w:rPr>
              <w:t>Dionisio</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639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2,179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San Enrique</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20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100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San Rafael</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6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17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81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Sara</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6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03FCD" w:rsidRPr="00A03FCD" w:rsidRDefault="00A03FCD" w:rsidP="00A03FCD">
            <w:pPr>
              <w:ind w:right="57"/>
              <w:contextualSpacing/>
              <w:rPr>
                <w:rFonts w:ascii="Arial" w:hAnsi="Arial" w:cs="Arial"/>
                <w:b/>
                <w:bCs/>
                <w:sz w:val="20"/>
                <w:szCs w:val="20"/>
              </w:rPr>
            </w:pPr>
            <w:r w:rsidRPr="00A03FCD">
              <w:rPr>
                <w:rFonts w:ascii="Arial" w:hAnsi="Arial" w:cs="Arial"/>
                <w:b/>
                <w:bCs/>
                <w:sz w:val="20"/>
                <w:szCs w:val="20"/>
              </w:rPr>
              <w:t>REGION VIII</w:t>
            </w:r>
          </w:p>
        </w:tc>
        <w:tc>
          <w:tcPr>
            <w:tcW w:w="559" w:type="pct"/>
            <w:tcBorders>
              <w:top w:val="nil"/>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628 </w:t>
            </w:r>
          </w:p>
        </w:tc>
        <w:tc>
          <w:tcPr>
            <w:tcW w:w="559" w:type="pct"/>
            <w:tcBorders>
              <w:top w:val="nil"/>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415 </w:t>
            </w:r>
          </w:p>
        </w:tc>
        <w:tc>
          <w:tcPr>
            <w:tcW w:w="637" w:type="pct"/>
            <w:tcBorders>
              <w:top w:val="nil"/>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25,610 </w:t>
            </w:r>
          </w:p>
        </w:tc>
        <w:tc>
          <w:tcPr>
            <w:tcW w:w="637" w:type="pct"/>
            <w:tcBorders>
              <w:top w:val="nil"/>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16,438 </w:t>
            </w:r>
          </w:p>
        </w:tc>
        <w:tc>
          <w:tcPr>
            <w:tcW w:w="718" w:type="pct"/>
            <w:tcBorders>
              <w:top w:val="nil"/>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101,975 </w:t>
            </w:r>
          </w:p>
        </w:tc>
        <w:tc>
          <w:tcPr>
            <w:tcW w:w="535" w:type="pct"/>
            <w:tcBorders>
              <w:top w:val="nil"/>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67,011 </w:t>
            </w:r>
          </w:p>
        </w:tc>
      </w:tr>
      <w:tr w:rsidR="00A03FCD" w:rsidRPr="00A03FCD" w:rsidTr="00A03FCD">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03FCD" w:rsidRPr="00A03FCD" w:rsidRDefault="00A03FCD" w:rsidP="00A03FCD">
            <w:pPr>
              <w:ind w:right="57"/>
              <w:contextualSpacing/>
              <w:rPr>
                <w:rFonts w:ascii="Arial" w:hAnsi="Arial" w:cs="Arial"/>
                <w:b/>
                <w:bCs/>
                <w:sz w:val="20"/>
                <w:szCs w:val="20"/>
              </w:rPr>
            </w:pPr>
            <w:proofErr w:type="spellStart"/>
            <w:r w:rsidRPr="00A03FCD">
              <w:rPr>
                <w:rFonts w:ascii="Arial" w:hAnsi="Arial" w:cs="Arial"/>
                <w:b/>
                <w:bCs/>
                <w:sz w:val="20"/>
                <w:szCs w:val="20"/>
              </w:rPr>
              <w:t>Biliran</w:t>
            </w:r>
            <w:proofErr w:type="spellEnd"/>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8 </w:t>
            </w:r>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2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2,818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952 </w:t>
            </w:r>
          </w:p>
        </w:tc>
        <w:tc>
          <w:tcPr>
            <w:tcW w:w="718"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9,190 </w:t>
            </w:r>
          </w:p>
        </w:tc>
        <w:tc>
          <w:tcPr>
            <w:tcW w:w="535"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3,601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Almeria</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88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157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Kawayan</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832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832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3,096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3,096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Naval (capital)</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116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569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Biliran</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168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562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Cabucgayan</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435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962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Caibiran</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555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1,661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Culaba</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120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120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505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505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Maripipi</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504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1,678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03FCD" w:rsidRPr="00A03FCD" w:rsidRDefault="00A03FCD" w:rsidP="00A03FCD">
            <w:pPr>
              <w:ind w:right="57"/>
              <w:contextualSpacing/>
              <w:rPr>
                <w:rFonts w:ascii="Arial" w:hAnsi="Arial" w:cs="Arial"/>
                <w:b/>
                <w:bCs/>
                <w:sz w:val="20"/>
                <w:szCs w:val="20"/>
              </w:rPr>
            </w:pPr>
            <w:r w:rsidRPr="00A03FCD">
              <w:rPr>
                <w:rFonts w:ascii="Arial" w:hAnsi="Arial" w:cs="Arial"/>
                <w:b/>
                <w:bCs/>
                <w:sz w:val="20"/>
                <w:szCs w:val="20"/>
              </w:rPr>
              <w:t>Eastern Samar</w:t>
            </w:r>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60 </w:t>
            </w:r>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60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630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630 </w:t>
            </w:r>
          </w:p>
        </w:tc>
        <w:tc>
          <w:tcPr>
            <w:tcW w:w="718"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2,432 </w:t>
            </w:r>
          </w:p>
        </w:tc>
        <w:tc>
          <w:tcPr>
            <w:tcW w:w="535"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2,432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San Julian</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27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27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88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88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Balangkayan</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13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13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290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290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1,065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1,065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Guiuan</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26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26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133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133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581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581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Salcedo</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19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19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180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180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698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698 </w:t>
            </w:r>
          </w:p>
        </w:tc>
      </w:tr>
      <w:tr w:rsidR="00A03FCD" w:rsidRPr="00A03FCD" w:rsidTr="00A03FCD">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03FCD" w:rsidRPr="00A03FCD" w:rsidRDefault="00A03FCD" w:rsidP="00A03FCD">
            <w:pPr>
              <w:ind w:right="57"/>
              <w:contextualSpacing/>
              <w:rPr>
                <w:rFonts w:ascii="Arial" w:hAnsi="Arial" w:cs="Arial"/>
                <w:b/>
                <w:bCs/>
                <w:sz w:val="20"/>
                <w:szCs w:val="20"/>
              </w:rPr>
            </w:pPr>
            <w:r w:rsidRPr="00A03FCD">
              <w:rPr>
                <w:rFonts w:ascii="Arial" w:hAnsi="Arial" w:cs="Arial"/>
                <w:b/>
                <w:bCs/>
                <w:sz w:val="20"/>
                <w:szCs w:val="20"/>
              </w:rPr>
              <w:t>Leyte</w:t>
            </w:r>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299 </w:t>
            </w:r>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110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10,944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4,087 </w:t>
            </w:r>
          </w:p>
        </w:tc>
        <w:tc>
          <w:tcPr>
            <w:tcW w:w="718"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40,945 </w:t>
            </w:r>
          </w:p>
        </w:tc>
        <w:tc>
          <w:tcPr>
            <w:tcW w:w="535"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13,545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Babatngon</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22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22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100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100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400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400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Palo</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4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4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668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668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1,852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1,852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San Miguel</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54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1,861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6,327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Tacloban</w:t>
            </w:r>
            <w:proofErr w:type="spellEnd"/>
            <w:r w:rsidRPr="00A03FCD">
              <w:rPr>
                <w:rFonts w:ascii="Arial" w:hAnsi="Arial" w:cs="Arial"/>
                <w:i/>
                <w:iCs/>
                <w:sz w:val="20"/>
                <w:szCs w:val="20"/>
              </w:rPr>
              <w:t xml:space="preserve"> City (capital)</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13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934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128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4,145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518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Tolosa</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15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15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770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770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1,343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1,343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Barugo</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7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7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102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102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376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376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Capoocan</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4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Carigara</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19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19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79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79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Dagami</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493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1,972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Dulag</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27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889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3,540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lastRenderedPageBreak/>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Jaro</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7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7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120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120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443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443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La Paz</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10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10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202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202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730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730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MacArthur</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7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642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2,568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Pastrana</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9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9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174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174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662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662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Tabontabon</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16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337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1,350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Tunga</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8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8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393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393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1,572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1,572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Calubian</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147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744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Leyte</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30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998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4,233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Tabango</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19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19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422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422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1,608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1,608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Isabel</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25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25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106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106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Kananga</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4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4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963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963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3,852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3,852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Ormoc</w:t>
            </w:r>
            <w:proofErr w:type="spellEnd"/>
            <w:r w:rsidRPr="00A03FCD">
              <w:rPr>
                <w:rFonts w:ascii="Arial" w:hAnsi="Arial" w:cs="Arial"/>
                <w:i/>
                <w:iCs/>
                <w:sz w:val="20"/>
                <w:szCs w:val="20"/>
              </w:rPr>
              <w:t xml:space="preserve"> City</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21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684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3,039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03FCD" w:rsidRPr="00A03FCD" w:rsidRDefault="00A03FCD" w:rsidP="00A03FCD">
            <w:pPr>
              <w:ind w:right="57"/>
              <w:contextualSpacing/>
              <w:rPr>
                <w:rFonts w:ascii="Arial" w:hAnsi="Arial" w:cs="Arial"/>
                <w:b/>
                <w:bCs/>
                <w:sz w:val="20"/>
                <w:szCs w:val="20"/>
              </w:rPr>
            </w:pPr>
            <w:r w:rsidRPr="00A03FCD">
              <w:rPr>
                <w:rFonts w:ascii="Arial" w:hAnsi="Arial" w:cs="Arial"/>
                <w:b/>
                <w:bCs/>
                <w:sz w:val="20"/>
                <w:szCs w:val="20"/>
              </w:rPr>
              <w:t>Western Samar</w:t>
            </w:r>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261 </w:t>
            </w:r>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243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11,218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10,769 </w:t>
            </w:r>
          </w:p>
        </w:tc>
        <w:tc>
          <w:tcPr>
            <w:tcW w:w="718"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49,408 </w:t>
            </w:r>
          </w:p>
        </w:tc>
        <w:tc>
          <w:tcPr>
            <w:tcW w:w="535"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47,433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Santo Nino</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10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25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75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Tagapul</w:t>
            </w:r>
            <w:proofErr w:type="spellEnd"/>
            <w:r w:rsidRPr="00A03FCD">
              <w:rPr>
                <w:rFonts w:ascii="Arial" w:hAnsi="Arial" w:cs="Arial"/>
                <w:i/>
                <w:iCs/>
                <w:sz w:val="20"/>
                <w:szCs w:val="20"/>
              </w:rPr>
              <w:t>-an</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14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14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144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144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519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519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Basey</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83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83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3,821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3,821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16,833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16,833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Calbiga</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30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30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1,578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1,578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6,312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6,312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Daram</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58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58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2,911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2,911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14,556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14,556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Jiabong</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34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34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1,070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1,070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4,546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4,546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Paranas</w:t>
            </w:r>
            <w:proofErr w:type="spellEnd"/>
            <w:r w:rsidRPr="00A03FCD">
              <w:rPr>
                <w:rFonts w:ascii="Arial" w:hAnsi="Arial" w:cs="Arial"/>
                <w:i/>
                <w:iCs/>
                <w:sz w:val="20"/>
                <w:szCs w:val="20"/>
              </w:rPr>
              <w:t xml:space="preserve"> (Wright)</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8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424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1,900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San Sebastian</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14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14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700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700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2,604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2,604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Santa Rita</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63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63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161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161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jc w:val="right"/>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Zumarraga</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8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8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482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482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1,902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1,902 </w:t>
            </w:r>
          </w:p>
        </w:tc>
      </w:tr>
      <w:tr w:rsidR="00A03FCD" w:rsidRPr="00A03FCD" w:rsidTr="00A03FCD">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03FCD" w:rsidRPr="00A03FCD" w:rsidRDefault="00A03FCD" w:rsidP="00A03FCD">
            <w:pPr>
              <w:ind w:right="57"/>
              <w:contextualSpacing/>
              <w:rPr>
                <w:rFonts w:ascii="Arial" w:hAnsi="Arial" w:cs="Arial"/>
                <w:b/>
                <w:bCs/>
                <w:sz w:val="20"/>
                <w:szCs w:val="20"/>
              </w:rPr>
            </w:pPr>
            <w:r w:rsidRPr="00A03FCD">
              <w:rPr>
                <w:rFonts w:ascii="Arial" w:hAnsi="Arial" w:cs="Arial"/>
                <w:b/>
                <w:bCs/>
                <w:sz w:val="20"/>
                <w:szCs w:val="20"/>
              </w:rPr>
              <w:t>CARAGA</w:t>
            </w:r>
          </w:p>
        </w:tc>
        <w:tc>
          <w:tcPr>
            <w:tcW w:w="559" w:type="pct"/>
            <w:tcBorders>
              <w:top w:val="nil"/>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23 </w:t>
            </w:r>
          </w:p>
        </w:tc>
        <w:tc>
          <w:tcPr>
            <w:tcW w:w="559" w:type="pct"/>
            <w:tcBorders>
              <w:top w:val="nil"/>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337 </w:t>
            </w:r>
          </w:p>
        </w:tc>
        <w:tc>
          <w:tcPr>
            <w:tcW w:w="637" w:type="pct"/>
            <w:tcBorders>
              <w:top w:val="nil"/>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w:t>
            </w:r>
          </w:p>
        </w:tc>
        <w:tc>
          <w:tcPr>
            <w:tcW w:w="718" w:type="pct"/>
            <w:tcBorders>
              <w:top w:val="nil"/>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1,351 </w:t>
            </w:r>
          </w:p>
        </w:tc>
        <w:tc>
          <w:tcPr>
            <w:tcW w:w="535" w:type="pct"/>
            <w:tcBorders>
              <w:top w:val="nil"/>
              <w:left w:val="nil"/>
              <w:bottom w:val="single" w:sz="4" w:space="0" w:color="000000"/>
              <w:right w:val="single" w:sz="4" w:space="0" w:color="000000"/>
            </w:tcBorders>
            <w:shd w:val="clear" w:color="A5A5A5" w:fill="A5A5A5"/>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w:t>
            </w:r>
          </w:p>
        </w:tc>
      </w:tr>
      <w:tr w:rsidR="00A03FCD" w:rsidRPr="00A03FCD" w:rsidTr="00A03FCD">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03FCD" w:rsidRPr="00A03FCD" w:rsidRDefault="00A03FCD" w:rsidP="00A03FCD">
            <w:pPr>
              <w:ind w:right="57"/>
              <w:contextualSpacing/>
              <w:rPr>
                <w:rFonts w:ascii="Arial" w:hAnsi="Arial" w:cs="Arial"/>
                <w:b/>
                <w:bCs/>
                <w:sz w:val="20"/>
                <w:szCs w:val="20"/>
              </w:rPr>
            </w:pPr>
            <w:proofErr w:type="spellStart"/>
            <w:r w:rsidRPr="00A03FCD">
              <w:rPr>
                <w:rFonts w:ascii="Arial" w:hAnsi="Arial" w:cs="Arial"/>
                <w:b/>
                <w:bCs/>
                <w:sz w:val="20"/>
                <w:szCs w:val="20"/>
              </w:rPr>
              <w:t>Dinagat</w:t>
            </w:r>
            <w:proofErr w:type="spellEnd"/>
            <w:r w:rsidRPr="00A03FCD">
              <w:rPr>
                <w:rFonts w:ascii="Arial" w:hAnsi="Arial" w:cs="Arial"/>
                <w:b/>
                <w:bCs/>
                <w:sz w:val="20"/>
                <w:szCs w:val="20"/>
              </w:rPr>
              <w:t xml:space="preserve"> Island</w:t>
            </w:r>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21 </w:t>
            </w:r>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307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1,228 </w:t>
            </w:r>
          </w:p>
        </w:tc>
        <w:tc>
          <w:tcPr>
            <w:tcW w:w="535"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sz w:val="20"/>
                <w:szCs w:val="20"/>
              </w:rPr>
            </w:pPr>
            <w:r w:rsidRPr="00A03FCD">
              <w:rPr>
                <w:rFonts w:ascii="Arial" w:hAnsi="Arial" w:cs="Arial"/>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Basilisa</w:t>
            </w:r>
            <w:proofErr w:type="spellEnd"/>
            <w:r w:rsidRPr="00A03FCD">
              <w:rPr>
                <w:rFonts w:ascii="Arial" w:hAnsi="Arial" w:cs="Arial"/>
                <w:i/>
                <w:iCs/>
                <w:sz w:val="20"/>
                <w:szCs w:val="20"/>
              </w:rPr>
              <w:t xml:space="preserve"> (Rizal)</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10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101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404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Libjo</w:t>
            </w:r>
            <w:proofErr w:type="spellEnd"/>
            <w:r w:rsidRPr="00A03FCD">
              <w:rPr>
                <w:rFonts w:ascii="Arial" w:hAnsi="Arial" w:cs="Arial"/>
                <w:i/>
                <w:iCs/>
                <w:sz w:val="20"/>
                <w:szCs w:val="20"/>
              </w:rPr>
              <w:t xml:space="preserve"> (</w:t>
            </w:r>
            <w:proofErr w:type="spellStart"/>
            <w:r w:rsidRPr="00A03FCD">
              <w:rPr>
                <w:rFonts w:ascii="Arial" w:hAnsi="Arial" w:cs="Arial"/>
                <w:i/>
                <w:iCs/>
                <w:sz w:val="20"/>
                <w:szCs w:val="20"/>
              </w:rPr>
              <w:t>Albor</w:t>
            </w:r>
            <w:proofErr w:type="spellEnd"/>
            <w:r w:rsidRPr="00A03FCD">
              <w:rPr>
                <w:rFonts w:ascii="Arial" w:hAnsi="Arial" w:cs="Arial"/>
                <w:i/>
                <w:iCs/>
                <w:sz w:val="20"/>
                <w:szCs w:val="20"/>
              </w:rPr>
              <w:t>)</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3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31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124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San Jose (capital)</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6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166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664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Tubajon</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9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36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r w:rsidR="00A03FCD" w:rsidRPr="00A03FCD" w:rsidTr="00A03FCD">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03FCD" w:rsidRPr="00A03FCD" w:rsidRDefault="00A03FCD" w:rsidP="00A03FCD">
            <w:pPr>
              <w:ind w:right="57"/>
              <w:contextualSpacing/>
              <w:rPr>
                <w:rFonts w:ascii="Arial" w:hAnsi="Arial" w:cs="Arial"/>
                <w:b/>
                <w:bCs/>
                <w:sz w:val="20"/>
                <w:szCs w:val="20"/>
              </w:rPr>
            </w:pPr>
            <w:proofErr w:type="spellStart"/>
            <w:r w:rsidRPr="00A03FCD">
              <w:rPr>
                <w:rFonts w:ascii="Arial" w:hAnsi="Arial" w:cs="Arial"/>
                <w:b/>
                <w:bCs/>
                <w:sz w:val="20"/>
                <w:szCs w:val="20"/>
              </w:rPr>
              <w:t>Surigao</w:t>
            </w:r>
            <w:proofErr w:type="spellEnd"/>
            <w:r w:rsidRPr="00A03FCD">
              <w:rPr>
                <w:rFonts w:ascii="Arial" w:hAnsi="Arial" w:cs="Arial"/>
                <w:b/>
                <w:bCs/>
                <w:sz w:val="20"/>
                <w:szCs w:val="20"/>
              </w:rPr>
              <w:t xml:space="preserve"> del Norte</w:t>
            </w:r>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2 </w:t>
            </w:r>
          </w:p>
        </w:tc>
        <w:tc>
          <w:tcPr>
            <w:tcW w:w="559"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30 </w:t>
            </w:r>
          </w:p>
        </w:tc>
        <w:tc>
          <w:tcPr>
            <w:tcW w:w="637"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123 </w:t>
            </w:r>
          </w:p>
        </w:tc>
        <w:tc>
          <w:tcPr>
            <w:tcW w:w="535" w:type="pct"/>
            <w:tcBorders>
              <w:top w:val="nil"/>
              <w:left w:val="nil"/>
              <w:bottom w:val="single" w:sz="4" w:space="0" w:color="000000"/>
              <w:right w:val="single" w:sz="4" w:space="0" w:color="000000"/>
            </w:tcBorders>
            <w:shd w:val="clear" w:color="D8D8D8" w:fill="D8D8D8"/>
            <w:noWrap/>
            <w:vAlign w:val="bottom"/>
            <w:hideMark/>
          </w:tcPr>
          <w:p w:rsidR="00A03FCD" w:rsidRPr="00A03FCD" w:rsidRDefault="00A03FCD" w:rsidP="00A03FCD">
            <w:pPr>
              <w:ind w:right="57"/>
              <w:contextualSpacing/>
              <w:jc w:val="right"/>
              <w:rPr>
                <w:rFonts w:ascii="Arial" w:hAnsi="Arial" w:cs="Arial"/>
                <w:b/>
                <w:bCs/>
                <w:sz w:val="20"/>
                <w:szCs w:val="20"/>
              </w:rPr>
            </w:pPr>
            <w:r w:rsidRPr="00A03FCD">
              <w:rPr>
                <w:rFonts w:ascii="Arial" w:hAnsi="Arial" w:cs="Arial"/>
                <w:b/>
                <w:bCs/>
                <w:sz w:val="20"/>
                <w:szCs w:val="20"/>
              </w:rPr>
              <w:t xml:space="preserve">- </w:t>
            </w:r>
          </w:p>
        </w:tc>
      </w:tr>
      <w:tr w:rsidR="00A03FCD" w:rsidRPr="00A03FCD" w:rsidTr="00A03FCD">
        <w:trPr>
          <w:trHeight w:val="20"/>
        </w:trPr>
        <w:tc>
          <w:tcPr>
            <w:tcW w:w="80" w:type="pct"/>
            <w:tcBorders>
              <w:top w:val="nil"/>
              <w:left w:val="single" w:sz="4" w:space="0" w:color="000000"/>
              <w:bottom w:val="single" w:sz="4" w:space="0" w:color="000000"/>
              <w:right w:val="nil"/>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r w:rsidRPr="00A03FCD">
              <w:rPr>
                <w:rFonts w:ascii="Arial" w:hAnsi="Arial" w:cs="Arial"/>
                <w:i/>
                <w:iCs/>
                <w:sz w:val="20"/>
                <w:szCs w:val="20"/>
              </w:rPr>
              <w:t> </w:t>
            </w:r>
          </w:p>
        </w:tc>
        <w:tc>
          <w:tcPr>
            <w:tcW w:w="1275" w:type="pct"/>
            <w:tcBorders>
              <w:top w:val="nil"/>
              <w:left w:val="nil"/>
              <w:bottom w:val="single" w:sz="4" w:space="0" w:color="000000"/>
              <w:right w:val="single" w:sz="4" w:space="0" w:color="000000"/>
            </w:tcBorders>
            <w:shd w:val="clear" w:color="auto" w:fill="auto"/>
            <w:vAlign w:val="center"/>
            <w:hideMark/>
          </w:tcPr>
          <w:p w:rsidR="00A03FCD" w:rsidRPr="00A03FCD" w:rsidRDefault="00A03FCD" w:rsidP="00A03FCD">
            <w:pPr>
              <w:ind w:right="57"/>
              <w:contextualSpacing/>
              <w:rPr>
                <w:rFonts w:ascii="Arial" w:hAnsi="Arial" w:cs="Arial"/>
                <w:i/>
                <w:iCs/>
                <w:sz w:val="20"/>
                <w:szCs w:val="20"/>
              </w:rPr>
            </w:pPr>
            <w:proofErr w:type="spellStart"/>
            <w:r w:rsidRPr="00A03FCD">
              <w:rPr>
                <w:rFonts w:ascii="Arial" w:hAnsi="Arial" w:cs="Arial"/>
                <w:i/>
                <w:iCs/>
                <w:sz w:val="20"/>
                <w:szCs w:val="20"/>
              </w:rPr>
              <w:t>Pilar</w:t>
            </w:r>
            <w:proofErr w:type="spellEnd"/>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2 </w:t>
            </w:r>
          </w:p>
        </w:tc>
        <w:tc>
          <w:tcPr>
            <w:tcW w:w="559"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30 </w:t>
            </w:r>
          </w:p>
        </w:tc>
        <w:tc>
          <w:tcPr>
            <w:tcW w:w="637"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123 </w:t>
            </w:r>
          </w:p>
        </w:tc>
        <w:tc>
          <w:tcPr>
            <w:tcW w:w="535" w:type="pct"/>
            <w:tcBorders>
              <w:top w:val="nil"/>
              <w:left w:val="nil"/>
              <w:bottom w:val="single" w:sz="4" w:space="0" w:color="000000"/>
              <w:right w:val="single" w:sz="4" w:space="0" w:color="000000"/>
            </w:tcBorders>
            <w:shd w:val="clear" w:color="auto" w:fill="auto"/>
            <w:noWrap/>
            <w:vAlign w:val="bottom"/>
            <w:hideMark/>
          </w:tcPr>
          <w:p w:rsidR="00A03FCD" w:rsidRPr="00A03FCD" w:rsidRDefault="00A03FCD" w:rsidP="00A03FCD">
            <w:pPr>
              <w:ind w:right="57"/>
              <w:contextualSpacing/>
              <w:jc w:val="right"/>
              <w:rPr>
                <w:rFonts w:ascii="Arial" w:hAnsi="Arial" w:cs="Arial"/>
                <w:i/>
                <w:iCs/>
                <w:sz w:val="20"/>
                <w:szCs w:val="20"/>
              </w:rPr>
            </w:pPr>
            <w:r w:rsidRPr="00A03FCD">
              <w:rPr>
                <w:rFonts w:ascii="Arial" w:hAnsi="Arial" w:cs="Arial"/>
                <w:i/>
                <w:iCs/>
                <w:sz w:val="20"/>
                <w:szCs w:val="20"/>
              </w:rPr>
              <w:t xml:space="preserve"> - </w:t>
            </w:r>
          </w:p>
        </w:tc>
      </w:tr>
    </w:tbl>
    <w:p w:rsidR="00F46A70" w:rsidRPr="00DC65CE" w:rsidRDefault="00255D77" w:rsidP="00713628">
      <w:pPr>
        <w:ind w:left="810"/>
        <w:contextualSpacing/>
        <w:rPr>
          <w:rFonts w:ascii="Arial" w:eastAsia="Times New Roman" w:hAnsi="Arial" w:cs="Arial"/>
          <w:i/>
          <w:iCs/>
          <w:color w:val="auto"/>
          <w:sz w:val="16"/>
          <w:szCs w:val="24"/>
        </w:rPr>
      </w:pPr>
      <w:r w:rsidRPr="00DC65CE">
        <w:rPr>
          <w:rFonts w:ascii="Arial" w:eastAsia="Times New Roman" w:hAnsi="Arial" w:cs="Arial"/>
          <w:i/>
          <w:iCs/>
          <w:color w:val="auto"/>
          <w:sz w:val="16"/>
          <w:szCs w:val="24"/>
        </w:rPr>
        <w:t>N</w:t>
      </w:r>
      <w:r w:rsidRPr="00DC65CE">
        <w:rPr>
          <w:rFonts w:ascii="Arial" w:eastAsia="Times New Roman" w:hAnsi="Arial" w:cs="Arial"/>
          <w:i/>
          <w:iCs/>
          <w:color w:val="auto"/>
          <w:sz w:val="16"/>
          <w:szCs w:val="24"/>
        </w:rPr>
        <w:t>ote:</w:t>
      </w:r>
      <w:r w:rsidR="0067633B" w:rsidRPr="00DC65CE">
        <w:rPr>
          <w:rFonts w:ascii="Arial" w:eastAsia="Times New Roman" w:hAnsi="Arial" w:cs="Arial"/>
          <w:i/>
          <w:iCs/>
          <w:color w:val="auto"/>
          <w:sz w:val="16"/>
          <w:szCs w:val="24"/>
        </w:rPr>
        <w:t xml:space="preserve"> </w:t>
      </w:r>
      <w:r w:rsidR="006E5C1F" w:rsidRPr="00DC65CE">
        <w:rPr>
          <w:rFonts w:ascii="Arial" w:eastAsia="Times New Roman" w:hAnsi="Arial" w:cs="Arial"/>
          <w:i/>
          <w:iCs/>
          <w:color w:val="auto"/>
          <w:sz w:val="16"/>
          <w:szCs w:val="24"/>
        </w:rPr>
        <w:t>O</w:t>
      </w:r>
      <w:r w:rsidRPr="00DC65CE">
        <w:rPr>
          <w:rFonts w:ascii="Arial" w:eastAsia="Times New Roman" w:hAnsi="Arial" w:cs="Arial"/>
          <w:i/>
          <w:iCs/>
          <w:color w:val="auto"/>
          <w:sz w:val="16"/>
          <w:szCs w:val="24"/>
        </w:rPr>
        <w:t>ngoing</w:t>
      </w:r>
      <w:r w:rsidR="0067633B" w:rsidRPr="00DC65CE">
        <w:rPr>
          <w:rFonts w:ascii="Arial" w:eastAsia="Times New Roman" w:hAnsi="Arial" w:cs="Arial"/>
          <w:i/>
          <w:iCs/>
          <w:color w:val="auto"/>
          <w:sz w:val="16"/>
          <w:szCs w:val="24"/>
        </w:rPr>
        <w:t xml:space="preserve"> </w:t>
      </w:r>
      <w:r w:rsidRPr="00DC65CE">
        <w:rPr>
          <w:rFonts w:ascii="Arial" w:eastAsia="Times New Roman" w:hAnsi="Arial" w:cs="Arial"/>
          <w:i/>
          <w:iCs/>
          <w:color w:val="auto"/>
          <w:sz w:val="16"/>
          <w:szCs w:val="24"/>
        </w:rPr>
        <w:t>assessment</w:t>
      </w:r>
      <w:r w:rsidR="0067633B" w:rsidRPr="00DC65CE">
        <w:rPr>
          <w:rFonts w:ascii="Arial" w:eastAsia="Times New Roman" w:hAnsi="Arial" w:cs="Arial"/>
          <w:i/>
          <w:iCs/>
          <w:color w:val="auto"/>
          <w:sz w:val="16"/>
          <w:szCs w:val="24"/>
        </w:rPr>
        <w:t xml:space="preserve"> </w:t>
      </w:r>
      <w:r w:rsidR="006E388F" w:rsidRPr="00DC65CE">
        <w:rPr>
          <w:rFonts w:ascii="Arial" w:eastAsia="Times New Roman" w:hAnsi="Arial" w:cs="Arial"/>
          <w:i/>
          <w:iCs/>
          <w:color w:val="auto"/>
          <w:sz w:val="16"/>
          <w:szCs w:val="24"/>
        </w:rPr>
        <w:t>and</w:t>
      </w:r>
      <w:r w:rsidR="0067633B" w:rsidRPr="00DC65CE">
        <w:rPr>
          <w:rFonts w:ascii="Arial" w:eastAsia="Times New Roman" w:hAnsi="Arial" w:cs="Arial"/>
          <w:i/>
          <w:iCs/>
          <w:color w:val="auto"/>
          <w:sz w:val="16"/>
          <w:szCs w:val="24"/>
        </w:rPr>
        <w:t xml:space="preserve"> </w:t>
      </w:r>
      <w:r w:rsidR="006E388F" w:rsidRPr="00DC65CE">
        <w:rPr>
          <w:rFonts w:ascii="Arial" w:eastAsia="Times New Roman" w:hAnsi="Arial" w:cs="Arial"/>
          <w:i/>
          <w:iCs/>
          <w:color w:val="auto"/>
          <w:sz w:val="16"/>
          <w:szCs w:val="24"/>
        </w:rPr>
        <w:t>validation</w:t>
      </w:r>
      <w:r w:rsidR="0067633B" w:rsidRPr="00DC65CE">
        <w:rPr>
          <w:rFonts w:ascii="Arial" w:eastAsia="Times New Roman" w:hAnsi="Arial" w:cs="Arial"/>
          <w:i/>
          <w:iCs/>
          <w:color w:val="auto"/>
          <w:sz w:val="16"/>
          <w:szCs w:val="24"/>
        </w:rPr>
        <w:t xml:space="preserve"> </w:t>
      </w:r>
      <w:r w:rsidR="006E5C1F" w:rsidRPr="00DC65CE">
        <w:rPr>
          <w:rFonts w:ascii="Arial" w:eastAsia="Times New Roman" w:hAnsi="Arial" w:cs="Arial"/>
          <w:i/>
          <w:iCs/>
          <w:color w:val="auto"/>
          <w:sz w:val="16"/>
          <w:szCs w:val="24"/>
        </w:rPr>
        <w:t>are</w:t>
      </w:r>
      <w:r w:rsidR="0067633B" w:rsidRPr="00DC65CE">
        <w:rPr>
          <w:rFonts w:ascii="Arial" w:eastAsia="Times New Roman" w:hAnsi="Arial" w:cs="Arial"/>
          <w:i/>
          <w:iCs/>
          <w:color w:val="auto"/>
          <w:sz w:val="16"/>
          <w:szCs w:val="24"/>
        </w:rPr>
        <w:t xml:space="preserve"> </w:t>
      </w:r>
      <w:r w:rsidR="006E5C1F" w:rsidRPr="00DC65CE">
        <w:rPr>
          <w:rFonts w:ascii="Arial" w:eastAsia="Times New Roman" w:hAnsi="Arial" w:cs="Arial"/>
          <w:i/>
          <w:iCs/>
          <w:color w:val="auto"/>
          <w:sz w:val="16"/>
          <w:szCs w:val="24"/>
        </w:rPr>
        <w:t>continuously</w:t>
      </w:r>
      <w:r w:rsidR="0067633B" w:rsidRPr="00DC65CE">
        <w:rPr>
          <w:rFonts w:ascii="Arial" w:eastAsia="Times New Roman" w:hAnsi="Arial" w:cs="Arial"/>
          <w:i/>
          <w:iCs/>
          <w:color w:val="auto"/>
          <w:sz w:val="16"/>
          <w:szCs w:val="24"/>
        </w:rPr>
        <w:t xml:space="preserve"> </w:t>
      </w:r>
      <w:r w:rsidR="006E388F" w:rsidRPr="00DC65CE">
        <w:rPr>
          <w:rFonts w:ascii="Arial" w:eastAsia="Times New Roman" w:hAnsi="Arial" w:cs="Arial"/>
          <w:i/>
          <w:iCs/>
          <w:color w:val="auto"/>
          <w:sz w:val="16"/>
          <w:szCs w:val="24"/>
        </w:rPr>
        <w:t>being</w:t>
      </w:r>
      <w:r w:rsidR="0067633B" w:rsidRPr="00DC65CE">
        <w:rPr>
          <w:rFonts w:ascii="Arial" w:eastAsia="Times New Roman" w:hAnsi="Arial" w:cs="Arial"/>
          <w:i/>
          <w:iCs/>
          <w:color w:val="auto"/>
          <w:sz w:val="16"/>
          <w:szCs w:val="24"/>
        </w:rPr>
        <w:t xml:space="preserve"> </w:t>
      </w:r>
      <w:r w:rsidR="006E388F" w:rsidRPr="00DC65CE">
        <w:rPr>
          <w:rFonts w:ascii="Arial" w:eastAsia="Times New Roman" w:hAnsi="Arial" w:cs="Arial"/>
          <w:i/>
          <w:iCs/>
          <w:color w:val="auto"/>
          <w:sz w:val="16"/>
          <w:szCs w:val="24"/>
        </w:rPr>
        <w:t>conducted.</w:t>
      </w:r>
    </w:p>
    <w:p w:rsidR="00713628" w:rsidRDefault="00255D77" w:rsidP="002F0626">
      <w:pPr>
        <w:contextualSpacing/>
        <w:jc w:val="right"/>
        <w:rPr>
          <w:rFonts w:ascii="Arial" w:eastAsia="Times New Roman" w:hAnsi="Arial" w:cs="Arial"/>
          <w:i/>
          <w:iCs/>
          <w:color w:val="0070C0"/>
          <w:sz w:val="16"/>
          <w:szCs w:val="24"/>
        </w:rPr>
      </w:pPr>
      <w:r w:rsidRPr="00DC65CE">
        <w:rPr>
          <w:rFonts w:ascii="Arial" w:eastAsia="Times New Roman" w:hAnsi="Arial" w:cs="Arial"/>
          <w:i/>
          <w:iCs/>
          <w:color w:val="0070C0"/>
          <w:sz w:val="16"/>
          <w:szCs w:val="24"/>
        </w:rPr>
        <w:t>Source:</w:t>
      </w:r>
      <w:r w:rsidR="0067633B" w:rsidRPr="00DC65CE">
        <w:rPr>
          <w:rFonts w:ascii="Arial" w:eastAsia="Times New Roman" w:hAnsi="Arial" w:cs="Arial"/>
          <w:i/>
          <w:iCs/>
          <w:color w:val="0070C0"/>
          <w:sz w:val="16"/>
          <w:szCs w:val="24"/>
        </w:rPr>
        <w:t xml:space="preserve"> </w:t>
      </w:r>
      <w:r w:rsidRPr="00DC65CE">
        <w:rPr>
          <w:rFonts w:ascii="Arial" w:eastAsia="Times New Roman" w:hAnsi="Arial" w:cs="Arial"/>
          <w:i/>
          <w:iCs/>
          <w:color w:val="0070C0"/>
          <w:sz w:val="16"/>
          <w:szCs w:val="24"/>
        </w:rPr>
        <w:t>DSWD-FOs</w:t>
      </w:r>
      <w:r w:rsidR="0067633B" w:rsidRPr="00DC65CE">
        <w:rPr>
          <w:rFonts w:ascii="Arial" w:eastAsia="Times New Roman" w:hAnsi="Arial" w:cs="Arial"/>
          <w:i/>
          <w:iCs/>
          <w:color w:val="0070C0"/>
          <w:sz w:val="16"/>
          <w:szCs w:val="24"/>
        </w:rPr>
        <w:t xml:space="preserve"> </w:t>
      </w:r>
      <w:r w:rsidR="006E388F" w:rsidRPr="00DC65CE">
        <w:rPr>
          <w:rFonts w:ascii="Arial" w:eastAsia="Times New Roman" w:hAnsi="Arial" w:cs="Arial"/>
          <w:i/>
          <w:iCs/>
          <w:color w:val="0070C0"/>
          <w:sz w:val="16"/>
          <w:szCs w:val="24"/>
        </w:rPr>
        <w:t>MIMAROPA,</w:t>
      </w:r>
      <w:r w:rsidR="0067633B" w:rsidRPr="00DC65CE">
        <w:rPr>
          <w:rFonts w:ascii="Arial" w:eastAsia="Times New Roman" w:hAnsi="Arial" w:cs="Arial"/>
          <w:i/>
          <w:iCs/>
          <w:color w:val="0070C0"/>
          <w:sz w:val="16"/>
          <w:szCs w:val="24"/>
        </w:rPr>
        <w:t xml:space="preserve"> </w:t>
      </w:r>
      <w:r w:rsidR="008972D7" w:rsidRPr="00DC65CE">
        <w:rPr>
          <w:rFonts w:ascii="Arial" w:eastAsia="Times New Roman" w:hAnsi="Arial" w:cs="Arial"/>
          <w:i/>
          <w:iCs/>
          <w:color w:val="0070C0"/>
          <w:sz w:val="16"/>
          <w:szCs w:val="24"/>
        </w:rPr>
        <w:t>VI,</w:t>
      </w:r>
      <w:r w:rsidR="0067633B" w:rsidRPr="00DC65CE">
        <w:rPr>
          <w:rFonts w:ascii="Arial" w:eastAsia="Times New Roman" w:hAnsi="Arial" w:cs="Arial"/>
          <w:i/>
          <w:iCs/>
          <w:color w:val="0070C0"/>
          <w:sz w:val="16"/>
          <w:szCs w:val="24"/>
        </w:rPr>
        <w:t xml:space="preserve"> </w:t>
      </w:r>
      <w:r w:rsidR="009F6304" w:rsidRPr="00DC65CE">
        <w:rPr>
          <w:rFonts w:ascii="Arial" w:eastAsia="Times New Roman" w:hAnsi="Arial" w:cs="Arial"/>
          <w:i/>
          <w:iCs/>
          <w:color w:val="0070C0"/>
          <w:sz w:val="16"/>
          <w:szCs w:val="24"/>
        </w:rPr>
        <w:t>VIII</w:t>
      </w:r>
      <w:r w:rsidR="0067633B" w:rsidRPr="00DC65CE">
        <w:rPr>
          <w:rFonts w:ascii="Arial" w:eastAsia="Times New Roman" w:hAnsi="Arial" w:cs="Arial"/>
          <w:i/>
          <w:iCs/>
          <w:color w:val="0070C0"/>
          <w:sz w:val="16"/>
          <w:szCs w:val="24"/>
        </w:rPr>
        <w:t xml:space="preserve"> </w:t>
      </w:r>
      <w:r w:rsidR="00CF69CF" w:rsidRPr="00DC65CE">
        <w:rPr>
          <w:rFonts w:ascii="Arial" w:eastAsia="Times New Roman" w:hAnsi="Arial" w:cs="Arial"/>
          <w:i/>
          <w:iCs/>
          <w:color w:val="0070C0"/>
          <w:sz w:val="16"/>
          <w:szCs w:val="24"/>
        </w:rPr>
        <w:t>and</w:t>
      </w:r>
      <w:r w:rsidR="0067633B" w:rsidRPr="00DC65CE">
        <w:rPr>
          <w:rFonts w:ascii="Arial" w:eastAsia="Times New Roman" w:hAnsi="Arial" w:cs="Arial"/>
          <w:i/>
          <w:iCs/>
          <w:color w:val="0070C0"/>
          <w:sz w:val="16"/>
          <w:szCs w:val="24"/>
        </w:rPr>
        <w:t xml:space="preserve"> </w:t>
      </w:r>
      <w:proofErr w:type="spellStart"/>
      <w:r w:rsidR="00CF69CF" w:rsidRPr="00DC65CE">
        <w:rPr>
          <w:rFonts w:ascii="Arial" w:eastAsia="Times New Roman" w:hAnsi="Arial" w:cs="Arial"/>
          <w:i/>
          <w:iCs/>
          <w:color w:val="0070C0"/>
          <w:sz w:val="16"/>
          <w:szCs w:val="24"/>
        </w:rPr>
        <w:t>Caraga</w:t>
      </w:r>
      <w:proofErr w:type="spellEnd"/>
    </w:p>
    <w:p w:rsidR="002F0626" w:rsidRPr="002F0626" w:rsidRDefault="002F0626" w:rsidP="002F0626">
      <w:pPr>
        <w:contextualSpacing/>
        <w:jc w:val="right"/>
        <w:rPr>
          <w:rFonts w:ascii="Arial" w:eastAsia="Times New Roman" w:hAnsi="Arial" w:cs="Arial"/>
          <w:i/>
          <w:iCs/>
          <w:color w:val="0070C0"/>
          <w:sz w:val="16"/>
          <w:szCs w:val="24"/>
        </w:rPr>
      </w:pPr>
    </w:p>
    <w:p w:rsidR="00DF614B" w:rsidRPr="00DC65CE" w:rsidRDefault="00255D77" w:rsidP="004659E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002060"/>
          <w:sz w:val="24"/>
          <w:szCs w:val="24"/>
        </w:rPr>
      </w:pPr>
      <w:r w:rsidRPr="00DC65CE">
        <w:rPr>
          <w:rFonts w:ascii="Arial" w:eastAsia="Times New Roman" w:hAnsi="Arial" w:cs="Arial"/>
          <w:b/>
          <w:bCs/>
          <w:color w:val="002060"/>
          <w:sz w:val="24"/>
          <w:szCs w:val="24"/>
        </w:rPr>
        <w:t>Outside</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Evacuation</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Centers</w:t>
      </w:r>
    </w:p>
    <w:p w:rsidR="002A2ED4" w:rsidRPr="00DC65CE" w:rsidRDefault="00255D77" w:rsidP="004659E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Cs/>
          <w:color w:val="auto"/>
          <w:sz w:val="24"/>
          <w:szCs w:val="24"/>
        </w:rPr>
      </w:pPr>
      <w:r w:rsidRPr="00DC65CE">
        <w:rPr>
          <w:rFonts w:ascii="Arial" w:eastAsia="Times New Roman" w:hAnsi="Arial" w:cs="Arial"/>
          <w:bCs/>
          <w:color w:val="auto"/>
          <w:sz w:val="24"/>
          <w:szCs w:val="24"/>
        </w:rPr>
        <w:t>There</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are</w:t>
      </w:r>
      <w:r w:rsidR="0067633B" w:rsidRPr="00DC65CE">
        <w:rPr>
          <w:rFonts w:ascii="Arial" w:eastAsia="Times New Roman" w:hAnsi="Arial" w:cs="Arial"/>
          <w:bCs/>
          <w:color w:val="auto"/>
          <w:sz w:val="24"/>
          <w:szCs w:val="24"/>
        </w:rPr>
        <w:t xml:space="preserve"> </w:t>
      </w:r>
      <w:r w:rsidR="002570B8" w:rsidRPr="00B36CBE">
        <w:rPr>
          <w:rFonts w:ascii="Arial" w:eastAsia="Times New Roman" w:hAnsi="Arial" w:cs="Arial"/>
          <w:b/>
          <w:bCs/>
          <w:color w:val="auto"/>
          <w:sz w:val="24"/>
          <w:szCs w:val="24"/>
        </w:rPr>
        <w:t xml:space="preserve">13,651 </w:t>
      </w:r>
      <w:r w:rsidRPr="00B36CBE">
        <w:rPr>
          <w:rFonts w:ascii="Arial" w:eastAsia="Times New Roman" w:hAnsi="Arial" w:cs="Arial"/>
          <w:b/>
          <w:bCs/>
          <w:color w:val="auto"/>
          <w:sz w:val="24"/>
          <w:szCs w:val="24"/>
        </w:rPr>
        <w:t>families</w:t>
      </w:r>
      <w:r w:rsidR="0067633B" w:rsidRPr="00B36CBE">
        <w:rPr>
          <w:rFonts w:ascii="Arial" w:eastAsia="Times New Roman" w:hAnsi="Arial" w:cs="Arial"/>
          <w:bCs/>
          <w:color w:val="auto"/>
          <w:sz w:val="24"/>
          <w:szCs w:val="24"/>
        </w:rPr>
        <w:t xml:space="preserve"> </w:t>
      </w:r>
      <w:r w:rsidRPr="00B36CBE">
        <w:rPr>
          <w:rFonts w:ascii="Arial" w:eastAsia="Times New Roman" w:hAnsi="Arial" w:cs="Arial"/>
          <w:bCs/>
          <w:color w:val="auto"/>
          <w:sz w:val="24"/>
          <w:szCs w:val="24"/>
        </w:rPr>
        <w:t>or</w:t>
      </w:r>
      <w:r w:rsidR="0067633B" w:rsidRPr="00B36CBE">
        <w:rPr>
          <w:rFonts w:ascii="Arial" w:eastAsia="Times New Roman" w:hAnsi="Arial" w:cs="Arial"/>
          <w:bCs/>
          <w:color w:val="auto"/>
          <w:sz w:val="24"/>
          <w:szCs w:val="24"/>
        </w:rPr>
        <w:t xml:space="preserve"> </w:t>
      </w:r>
      <w:r w:rsidR="002570B8" w:rsidRPr="00B36CBE">
        <w:rPr>
          <w:rFonts w:ascii="Arial" w:eastAsia="Times New Roman" w:hAnsi="Arial" w:cs="Arial"/>
          <w:b/>
          <w:bCs/>
          <w:color w:val="auto"/>
          <w:sz w:val="24"/>
          <w:szCs w:val="24"/>
        </w:rPr>
        <w:t xml:space="preserve">56,577 </w:t>
      </w:r>
      <w:r w:rsidRPr="00B36CBE">
        <w:rPr>
          <w:rFonts w:ascii="Arial" w:eastAsia="Times New Roman" w:hAnsi="Arial" w:cs="Arial"/>
          <w:b/>
          <w:bCs/>
          <w:color w:val="auto"/>
          <w:sz w:val="24"/>
          <w:szCs w:val="24"/>
        </w:rPr>
        <w:t>persons</w:t>
      </w:r>
      <w:r w:rsidR="0067633B" w:rsidRPr="00B36CB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currently</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staying</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with</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their</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re</w:t>
      </w:r>
      <w:r w:rsidR="00DF614B" w:rsidRPr="00DC65CE">
        <w:rPr>
          <w:rFonts w:ascii="Arial" w:eastAsia="Times New Roman" w:hAnsi="Arial" w:cs="Arial"/>
          <w:bCs/>
          <w:color w:val="auto"/>
          <w:sz w:val="24"/>
          <w:szCs w:val="24"/>
        </w:rPr>
        <w:t>latives</w:t>
      </w:r>
      <w:r w:rsidR="0067633B" w:rsidRPr="00DC65CE">
        <w:rPr>
          <w:rFonts w:ascii="Arial" w:eastAsia="Times New Roman" w:hAnsi="Arial" w:cs="Arial"/>
          <w:bCs/>
          <w:color w:val="auto"/>
          <w:sz w:val="24"/>
          <w:szCs w:val="24"/>
        </w:rPr>
        <w:t xml:space="preserve"> </w:t>
      </w:r>
      <w:r w:rsidR="00DF614B" w:rsidRPr="00DC65CE">
        <w:rPr>
          <w:rFonts w:ascii="Arial" w:eastAsia="Times New Roman" w:hAnsi="Arial" w:cs="Arial"/>
          <w:bCs/>
          <w:color w:val="auto"/>
          <w:sz w:val="24"/>
          <w:szCs w:val="24"/>
        </w:rPr>
        <w:t>and/or</w:t>
      </w:r>
      <w:r w:rsidR="0067633B" w:rsidRPr="00DC65CE">
        <w:rPr>
          <w:rFonts w:ascii="Arial" w:eastAsia="Times New Roman" w:hAnsi="Arial" w:cs="Arial"/>
          <w:bCs/>
          <w:color w:val="auto"/>
          <w:sz w:val="24"/>
          <w:szCs w:val="24"/>
        </w:rPr>
        <w:t xml:space="preserve"> </w:t>
      </w:r>
      <w:r w:rsidR="00DF614B" w:rsidRPr="00DC65CE">
        <w:rPr>
          <w:rFonts w:ascii="Arial" w:eastAsia="Times New Roman" w:hAnsi="Arial" w:cs="Arial"/>
          <w:bCs/>
          <w:color w:val="auto"/>
          <w:sz w:val="24"/>
          <w:szCs w:val="24"/>
        </w:rPr>
        <w:t>friends</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(see</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Table</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3).</w:t>
      </w:r>
    </w:p>
    <w:p w:rsidR="00DF614B" w:rsidRPr="00DC65CE" w:rsidRDefault="00DF614B" w:rsidP="004659E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color w:val="002060"/>
          <w:sz w:val="24"/>
          <w:szCs w:val="24"/>
        </w:rPr>
      </w:pPr>
    </w:p>
    <w:p w:rsidR="00255D77" w:rsidRPr="00DC65CE" w:rsidRDefault="00255D77" w:rsidP="004659E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i/>
          <w:sz w:val="20"/>
          <w:szCs w:val="24"/>
        </w:rPr>
      </w:pPr>
      <w:r w:rsidRPr="00DC65CE">
        <w:rPr>
          <w:rFonts w:ascii="Arial" w:eastAsia="Times New Roman" w:hAnsi="Arial" w:cs="Arial"/>
          <w:b/>
          <w:bCs/>
          <w:i/>
          <w:sz w:val="20"/>
          <w:szCs w:val="24"/>
        </w:rPr>
        <w:t>Table</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3.</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Number</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of</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Displaced</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Families</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Persons</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Outside</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Evacuation</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Centers</w:t>
      </w:r>
    </w:p>
    <w:tbl>
      <w:tblPr>
        <w:tblW w:w="4566" w:type="pct"/>
        <w:tblInd w:w="846" w:type="dxa"/>
        <w:tblCellMar>
          <w:left w:w="0" w:type="dxa"/>
          <w:right w:w="0" w:type="dxa"/>
        </w:tblCellMar>
        <w:tblLook w:val="04A0" w:firstRow="1" w:lastRow="0" w:firstColumn="1" w:lastColumn="0" w:noHBand="0" w:noVBand="1"/>
      </w:tblPr>
      <w:tblGrid>
        <w:gridCol w:w="283"/>
        <w:gridCol w:w="2979"/>
        <w:gridCol w:w="1417"/>
        <w:gridCol w:w="1417"/>
        <w:gridCol w:w="1421"/>
        <w:gridCol w:w="1375"/>
      </w:tblGrid>
      <w:tr w:rsidR="00DB1513" w:rsidRPr="002F0626" w:rsidTr="00B36CBE">
        <w:trPr>
          <w:trHeight w:val="20"/>
          <w:tblHeader/>
        </w:trPr>
        <w:tc>
          <w:tcPr>
            <w:tcW w:w="183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DB1513" w:rsidRPr="002F0626" w:rsidRDefault="00DB1513" w:rsidP="00DB1513">
            <w:pPr>
              <w:ind w:right="57"/>
              <w:contextualSpacing/>
              <w:jc w:val="center"/>
              <w:rPr>
                <w:rFonts w:ascii="Arial" w:hAnsi="Arial" w:cs="Arial"/>
                <w:b/>
                <w:bCs/>
                <w:sz w:val="20"/>
                <w:szCs w:val="20"/>
              </w:rPr>
            </w:pPr>
            <w:r w:rsidRPr="002F0626">
              <w:rPr>
                <w:rFonts w:ascii="Arial" w:hAnsi="Arial" w:cs="Arial"/>
                <w:b/>
                <w:bCs/>
                <w:sz w:val="20"/>
                <w:szCs w:val="20"/>
              </w:rPr>
              <w:t xml:space="preserve">REGION / PROVINCE / MUNICIPALITY </w:t>
            </w:r>
          </w:p>
        </w:tc>
        <w:tc>
          <w:tcPr>
            <w:tcW w:w="316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2F0626" w:rsidRDefault="00DB1513" w:rsidP="00DB1513">
            <w:pPr>
              <w:ind w:right="57"/>
              <w:contextualSpacing/>
              <w:jc w:val="center"/>
              <w:rPr>
                <w:rFonts w:ascii="Arial" w:hAnsi="Arial" w:cs="Arial"/>
                <w:b/>
                <w:bCs/>
                <w:sz w:val="20"/>
                <w:szCs w:val="20"/>
              </w:rPr>
            </w:pPr>
            <w:r w:rsidRPr="002F0626">
              <w:rPr>
                <w:rFonts w:ascii="Arial" w:hAnsi="Arial" w:cs="Arial"/>
                <w:b/>
                <w:bCs/>
                <w:sz w:val="20"/>
                <w:szCs w:val="20"/>
              </w:rPr>
              <w:t xml:space="preserve"> NUMBER OF DISPLACED </w:t>
            </w:r>
          </w:p>
        </w:tc>
      </w:tr>
      <w:tr w:rsidR="00DB1513" w:rsidRPr="002F0626" w:rsidTr="00B36CBE">
        <w:trPr>
          <w:trHeight w:val="20"/>
          <w:tblHeader/>
        </w:trPr>
        <w:tc>
          <w:tcPr>
            <w:tcW w:w="1833" w:type="pct"/>
            <w:gridSpan w:val="2"/>
            <w:vMerge/>
            <w:tcBorders>
              <w:top w:val="single" w:sz="4" w:space="0" w:color="auto"/>
              <w:left w:val="single" w:sz="4" w:space="0" w:color="auto"/>
              <w:bottom w:val="single" w:sz="4" w:space="0" w:color="auto"/>
              <w:right w:val="single" w:sz="4" w:space="0" w:color="auto"/>
            </w:tcBorders>
            <w:vAlign w:val="center"/>
            <w:hideMark/>
          </w:tcPr>
          <w:p w:rsidR="00DB1513" w:rsidRPr="002F0626" w:rsidRDefault="00DB1513" w:rsidP="00DB1513">
            <w:pPr>
              <w:ind w:right="57"/>
              <w:contextualSpacing/>
              <w:rPr>
                <w:rFonts w:ascii="Arial" w:hAnsi="Arial" w:cs="Arial"/>
                <w:b/>
                <w:bCs/>
                <w:sz w:val="20"/>
                <w:szCs w:val="20"/>
              </w:rPr>
            </w:pPr>
          </w:p>
        </w:tc>
        <w:tc>
          <w:tcPr>
            <w:tcW w:w="316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2F0626" w:rsidRDefault="00DB1513" w:rsidP="00DB1513">
            <w:pPr>
              <w:ind w:right="57"/>
              <w:contextualSpacing/>
              <w:jc w:val="center"/>
              <w:rPr>
                <w:rFonts w:ascii="Arial" w:hAnsi="Arial" w:cs="Arial"/>
                <w:b/>
                <w:bCs/>
                <w:sz w:val="20"/>
                <w:szCs w:val="20"/>
              </w:rPr>
            </w:pPr>
            <w:r w:rsidRPr="002F0626">
              <w:rPr>
                <w:rFonts w:ascii="Arial" w:hAnsi="Arial" w:cs="Arial"/>
                <w:b/>
                <w:bCs/>
                <w:sz w:val="20"/>
                <w:szCs w:val="20"/>
              </w:rPr>
              <w:t xml:space="preserve"> OUTSIDE ECs </w:t>
            </w:r>
          </w:p>
        </w:tc>
      </w:tr>
      <w:tr w:rsidR="00DB1513" w:rsidRPr="002F0626" w:rsidTr="00B36CBE">
        <w:trPr>
          <w:trHeight w:val="20"/>
          <w:tblHeader/>
        </w:trPr>
        <w:tc>
          <w:tcPr>
            <w:tcW w:w="1833" w:type="pct"/>
            <w:gridSpan w:val="2"/>
            <w:vMerge/>
            <w:tcBorders>
              <w:top w:val="single" w:sz="4" w:space="0" w:color="auto"/>
              <w:left w:val="single" w:sz="4" w:space="0" w:color="auto"/>
              <w:bottom w:val="single" w:sz="4" w:space="0" w:color="auto"/>
              <w:right w:val="single" w:sz="4" w:space="0" w:color="auto"/>
            </w:tcBorders>
            <w:vAlign w:val="center"/>
            <w:hideMark/>
          </w:tcPr>
          <w:p w:rsidR="00DB1513" w:rsidRPr="002F0626" w:rsidRDefault="00DB1513" w:rsidP="00DB1513">
            <w:pPr>
              <w:ind w:right="57"/>
              <w:contextualSpacing/>
              <w:rPr>
                <w:rFonts w:ascii="Arial" w:hAnsi="Arial" w:cs="Arial"/>
                <w:b/>
                <w:bCs/>
                <w:sz w:val="20"/>
                <w:szCs w:val="20"/>
              </w:rPr>
            </w:pPr>
          </w:p>
        </w:tc>
        <w:tc>
          <w:tcPr>
            <w:tcW w:w="1594"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2F0626" w:rsidRDefault="00DB1513" w:rsidP="00DB1513">
            <w:pPr>
              <w:ind w:right="57"/>
              <w:contextualSpacing/>
              <w:jc w:val="center"/>
              <w:rPr>
                <w:rFonts w:ascii="Arial" w:hAnsi="Arial" w:cs="Arial"/>
                <w:b/>
                <w:bCs/>
                <w:sz w:val="20"/>
                <w:szCs w:val="20"/>
              </w:rPr>
            </w:pPr>
            <w:r w:rsidRPr="002F0626">
              <w:rPr>
                <w:rFonts w:ascii="Arial" w:hAnsi="Arial" w:cs="Arial"/>
                <w:b/>
                <w:bCs/>
                <w:sz w:val="20"/>
                <w:szCs w:val="20"/>
              </w:rPr>
              <w:t xml:space="preserve"> Families </w:t>
            </w:r>
          </w:p>
        </w:tc>
        <w:tc>
          <w:tcPr>
            <w:tcW w:w="157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2F0626" w:rsidRDefault="00DB1513" w:rsidP="00DB1513">
            <w:pPr>
              <w:ind w:right="57"/>
              <w:contextualSpacing/>
              <w:jc w:val="center"/>
              <w:rPr>
                <w:rFonts w:ascii="Arial" w:hAnsi="Arial" w:cs="Arial"/>
                <w:b/>
                <w:bCs/>
                <w:sz w:val="20"/>
                <w:szCs w:val="20"/>
              </w:rPr>
            </w:pPr>
            <w:r w:rsidRPr="002F0626">
              <w:rPr>
                <w:rFonts w:ascii="Arial" w:hAnsi="Arial" w:cs="Arial"/>
                <w:b/>
                <w:bCs/>
                <w:sz w:val="20"/>
                <w:szCs w:val="20"/>
              </w:rPr>
              <w:t xml:space="preserve"> Persons </w:t>
            </w:r>
          </w:p>
        </w:tc>
      </w:tr>
      <w:tr w:rsidR="00DB1513" w:rsidRPr="002F0626" w:rsidTr="00B36CBE">
        <w:trPr>
          <w:trHeight w:val="20"/>
          <w:tblHeader/>
        </w:trPr>
        <w:tc>
          <w:tcPr>
            <w:tcW w:w="1833" w:type="pct"/>
            <w:gridSpan w:val="2"/>
            <w:vMerge/>
            <w:tcBorders>
              <w:top w:val="single" w:sz="4" w:space="0" w:color="auto"/>
              <w:left w:val="single" w:sz="4" w:space="0" w:color="auto"/>
              <w:bottom w:val="single" w:sz="4" w:space="0" w:color="auto"/>
              <w:right w:val="single" w:sz="4" w:space="0" w:color="auto"/>
            </w:tcBorders>
            <w:vAlign w:val="center"/>
            <w:hideMark/>
          </w:tcPr>
          <w:p w:rsidR="00DB1513" w:rsidRPr="002F0626" w:rsidRDefault="00DB1513" w:rsidP="00DB1513">
            <w:pPr>
              <w:ind w:right="57"/>
              <w:contextualSpacing/>
              <w:rPr>
                <w:rFonts w:ascii="Arial" w:hAnsi="Arial" w:cs="Arial"/>
                <w:b/>
                <w:bCs/>
                <w:sz w:val="20"/>
                <w:szCs w:val="20"/>
              </w:rPr>
            </w:pPr>
          </w:p>
        </w:tc>
        <w:tc>
          <w:tcPr>
            <w:tcW w:w="79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2F0626" w:rsidRDefault="00DB1513" w:rsidP="00DB1513">
            <w:pPr>
              <w:ind w:right="57"/>
              <w:contextualSpacing/>
              <w:jc w:val="center"/>
              <w:rPr>
                <w:rFonts w:ascii="Arial" w:hAnsi="Arial" w:cs="Arial"/>
                <w:b/>
                <w:bCs/>
                <w:sz w:val="20"/>
                <w:szCs w:val="20"/>
              </w:rPr>
            </w:pPr>
            <w:r w:rsidRPr="002F0626">
              <w:rPr>
                <w:rFonts w:ascii="Arial" w:hAnsi="Arial" w:cs="Arial"/>
                <w:b/>
                <w:bCs/>
                <w:sz w:val="20"/>
                <w:szCs w:val="20"/>
              </w:rPr>
              <w:t xml:space="preserve"> CUM </w:t>
            </w:r>
          </w:p>
        </w:tc>
        <w:tc>
          <w:tcPr>
            <w:tcW w:w="79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2F0626" w:rsidRDefault="00DB1513" w:rsidP="00DB1513">
            <w:pPr>
              <w:ind w:right="57"/>
              <w:contextualSpacing/>
              <w:jc w:val="center"/>
              <w:rPr>
                <w:rFonts w:ascii="Arial" w:hAnsi="Arial" w:cs="Arial"/>
                <w:b/>
                <w:bCs/>
                <w:sz w:val="20"/>
                <w:szCs w:val="20"/>
              </w:rPr>
            </w:pPr>
            <w:r w:rsidRPr="002F0626">
              <w:rPr>
                <w:rFonts w:ascii="Arial" w:hAnsi="Arial" w:cs="Arial"/>
                <w:b/>
                <w:bCs/>
                <w:sz w:val="20"/>
                <w:szCs w:val="20"/>
              </w:rPr>
              <w:t xml:space="preserve"> NOW </w:t>
            </w:r>
          </w:p>
        </w:tc>
        <w:tc>
          <w:tcPr>
            <w:tcW w:w="79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2F0626" w:rsidRDefault="00DB1513" w:rsidP="00DB1513">
            <w:pPr>
              <w:ind w:right="57"/>
              <w:contextualSpacing/>
              <w:jc w:val="center"/>
              <w:rPr>
                <w:rFonts w:ascii="Arial" w:hAnsi="Arial" w:cs="Arial"/>
                <w:b/>
                <w:bCs/>
                <w:sz w:val="20"/>
                <w:szCs w:val="20"/>
              </w:rPr>
            </w:pPr>
            <w:r w:rsidRPr="002F0626">
              <w:rPr>
                <w:rFonts w:ascii="Arial" w:hAnsi="Arial" w:cs="Arial"/>
                <w:b/>
                <w:bCs/>
                <w:sz w:val="20"/>
                <w:szCs w:val="20"/>
              </w:rPr>
              <w:t xml:space="preserve"> CUM </w:t>
            </w:r>
          </w:p>
        </w:tc>
        <w:tc>
          <w:tcPr>
            <w:tcW w:w="774"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2F0626" w:rsidRDefault="00DB1513" w:rsidP="00DB1513">
            <w:pPr>
              <w:ind w:right="57"/>
              <w:contextualSpacing/>
              <w:jc w:val="center"/>
              <w:rPr>
                <w:rFonts w:ascii="Arial" w:hAnsi="Arial" w:cs="Arial"/>
                <w:b/>
                <w:bCs/>
                <w:sz w:val="20"/>
                <w:szCs w:val="20"/>
              </w:rPr>
            </w:pPr>
            <w:r w:rsidRPr="002F0626">
              <w:rPr>
                <w:rFonts w:ascii="Arial" w:hAnsi="Arial" w:cs="Arial"/>
                <w:b/>
                <w:bCs/>
                <w:sz w:val="20"/>
                <w:szCs w:val="20"/>
              </w:rPr>
              <w:t xml:space="preserve"> NOW </w:t>
            </w:r>
          </w:p>
        </w:tc>
      </w:tr>
      <w:tr w:rsidR="00DB1513" w:rsidRPr="002F0626" w:rsidTr="00B36CBE">
        <w:trPr>
          <w:trHeight w:val="20"/>
          <w:tblHeader/>
        </w:trPr>
        <w:tc>
          <w:tcPr>
            <w:tcW w:w="1833"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rsidR="00DB1513" w:rsidRPr="002F0626" w:rsidRDefault="00DB1513" w:rsidP="00DB1513">
            <w:pPr>
              <w:ind w:right="57"/>
              <w:contextualSpacing/>
              <w:jc w:val="center"/>
              <w:rPr>
                <w:rFonts w:ascii="Arial" w:hAnsi="Arial" w:cs="Arial"/>
                <w:b/>
                <w:bCs/>
                <w:sz w:val="20"/>
                <w:szCs w:val="20"/>
              </w:rPr>
            </w:pPr>
            <w:r w:rsidRPr="002F0626">
              <w:rPr>
                <w:rFonts w:ascii="Arial" w:hAnsi="Arial" w:cs="Arial"/>
                <w:b/>
                <w:bCs/>
                <w:sz w:val="20"/>
                <w:szCs w:val="20"/>
              </w:rPr>
              <w:t>GRAND TOTAL</w:t>
            </w:r>
          </w:p>
        </w:tc>
        <w:tc>
          <w:tcPr>
            <w:tcW w:w="797"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32,731 </w:t>
            </w:r>
          </w:p>
        </w:tc>
        <w:tc>
          <w:tcPr>
            <w:tcW w:w="79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13,651 </w:t>
            </w:r>
          </w:p>
        </w:tc>
        <w:tc>
          <w:tcPr>
            <w:tcW w:w="799"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132,242 </w:t>
            </w:r>
          </w:p>
        </w:tc>
        <w:tc>
          <w:tcPr>
            <w:tcW w:w="77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56,577 </w:t>
            </w:r>
          </w:p>
        </w:tc>
      </w:tr>
      <w:tr w:rsidR="00DB1513" w:rsidRPr="002F0626" w:rsidTr="00B36CBE">
        <w:trPr>
          <w:trHeight w:val="20"/>
        </w:trPr>
        <w:tc>
          <w:tcPr>
            <w:tcW w:w="183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t>MIMAROPA</w:t>
            </w:r>
          </w:p>
        </w:tc>
        <w:tc>
          <w:tcPr>
            <w:tcW w:w="797" w:type="pct"/>
            <w:tcBorders>
              <w:top w:val="single" w:sz="4" w:space="0" w:color="auto"/>
              <w:left w:val="nil"/>
              <w:bottom w:val="single" w:sz="4" w:space="0" w:color="000000"/>
              <w:right w:val="single" w:sz="4" w:space="0" w:color="000000"/>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579 </w:t>
            </w:r>
          </w:p>
        </w:tc>
        <w:tc>
          <w:tcPr>
            <w:tcW w:w="796" w:type="pct"/>
            <w:tcBorders>
              <w:top w:val="single" w:sz="4" w:space="0" w:color="auto"/>
              <w:left w:val="nil"/>
              <w:bottom w:val="single" w:sz="4" w:space="0" w:color="000000"/>
              <w:right w:val="single" w:sz="4" w:space="0" w:color="000000"/>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w:t>
            </w:r>
          </w:p>
        </w:tc>
        <w:tc>
          <w:tcPr>
            <w:tcW w:w="799" w:type="pct"/>
            <w:tcBorders>
              <w:top w:val="single" w:sz="4" w:space="0" w:color="auto"/>
              <w:left w:val="nil"/>
              <w:bottom w:val="single" w:sz="4" w:space="0" w:color="000000"/>
              <w:right w:val="single" w:sz="4" w:space="0" w:color="000000"/>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2,498 </w:t>
            </w:r>
          </w:p>
        </w:tc>
        <w:tc>
          <w:tcPr>
            <w:tcW w:w="774" w:type="pct"/>
            <w:tcBorders>
              <w:top w:val="single" w:sz="4" w:space="0" w:color="auto"/>
              <w:left w:val="nil"/>
              <w:bottom w:val="single" w:sz="4" w:space="0" w:color="000000"/>
              <w:right w:val="single" w:sz="4" w:space="0" w:color="000000"/>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2F0626" w:rsidRDefault="00DB1513" w:rsidP="00DB1513">
            <w:pPr>
              <w:ind w:right="57"/>
              <w:contextualSpacing/>
              <w:rPr>
                <w:rFonts w:ascii="Arial" w:hAnsi="Arial" w:cs="Arial"/>
                <w:b/>
                <w:bCs/>
                <w:sz w:val="20"/>
                <w:szCs w:val="20"/>
              </w:rPr>
            </w:pPr>
            <w:proofErr w:type="spellStart"/>
            <w:r w:rsidRPr="002F0626">
              <w:rPr>
                <w:rFonts w:ascii="Arial" w:hAnsi="Arial" w:cs="Arial"/>
                <w:b/>
                <w:bCs/>
                <w:sz w:val="20"/>
                <w:szCs w:val="20"/>
              </w:rPr>
              <w:t>Marinduque</w:t>
            </w:r>
            <w:proofErr w:type="spellEnd"/>
          </w:p>
        </w:tc>
        <w:tc>
          <w:tcPr>
            <w:tcW w:w="797"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3 </w:t>
            </w:r>
          </w:p>
        </w:tc>
        <w:tc>
          <w:tcPr>
            <w:tcW w:w="796"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w:t>
            </w:r>
          </w:p>
        </w:tc>
        <w:tc>
          <w:tcPr>
            <w:tcW w:w="799"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7 </w:t>
            </w:r>
          </w:p>
        </w:tc>
        <w:tc>
          <w:tcPr>
            <w:tcW w:w="774"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Gasan</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3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7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t>Occidental Mindoro</w:t>
            </w:r>
          </w:p>
        </w:tc>
        <w:tc>
          <w:tcPr>
            <w:tcW w:w="797"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492 </w:t>
            </w:r>
          </w:p>
        </w:tc>
        <w:tc>
          <w:tcPr>
            <w:tcW w:w="796"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w:t>
            </w:r>
          </w:p>
        </w:tc>
        <w:tc>
          <w:tcPr>
            <w:tcW w:w="799"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2,038 </w:t>
            </w:r>
          </w:p>
        </w:tc>
        <w:tc>
          <w:tcPr>
            <w:tcW w:w="774"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Calintaan</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322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1,331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Magsaysay</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86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364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Rizal</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84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343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t>Oriental Mindoro</w:t>
            </w:r>
          </w:p>
        </w:tc>
        <w:tc>
          <w:tcPr>
            <w:tcW w:w="797"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70 </w:t>
            </w:r>
          </w:p>
        </w:tc>
        <w:tc>
          <w:tcPr>
            <w:tcW w:w="796"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w:t>
            </w:r>
          </w:p>
        </w:tc>
        <w:tc>
          <w:tcPr>
            <w:tcW w:w="799"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404 </w:t>
            </w:r>
          </w:p>
        </w:tc>
        <w:tc>
          <w:tcPr>
            <w:tcW w:w="774"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lastRenderedPageBreak/>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Bulalacao</w:t>
            </w:r>
            <w:proofErr w:type="spellEnd"/>
            <w:r w:rsidRPr="002F0626">
              <w:rPr>
                <w:rFonts w:ascii="Arial" w:hAnsi="Arial" w:cs="Arial"/>
                <w:i/>
                <w:iCs/>
                <w:sz w:val="20"/>
                <w:szCs w:val="20"/>
              </w:rPr>
              <w:t xml:space="preserve"> (San Pedro)</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61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293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Pinamalayan</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4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20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Roxas</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5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91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t>Romblon</w:t>
            </w:r>
          </w:p>
        </w:tc>
        <w:tc>
          <w:tcPr>
            <w:tcW w:w="797"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14 </w:t>
            </w:r>
          </w:p>
        </w:tc>
        <w:tc>
          <w:tcPr>
            <w:tcW w:w="796"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w:t>
            </w:r>
          </w:p>
        </w:tc>
        <w:tc>
          <w:tcPr>
            <w:tcW w:w="799"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49 </w:t>
            </w:r>
          </w:p>
        </w:tc>
        <w:tc>
          <w:tcPr>
            <w:tcW w:w="774"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noWrap/>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Concepcion</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14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49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t>REGION VI</w:t>
            </w:r>
          </w:p>
        </w:tc>
        <w:tc>
          <w:tcPr>
            <w:tcW w:w="797" w:type="pct"/>
            <w:tcBorders>
              <w:top w:val="nil"/>
              <w:left w:val="nil"/>
              <w:bottom w:val="single" w:sz="4" w:space="0" w:color="000000"/>
              <w:right w:val="single" w:sz="4" w:space="0" w:color="000000"/>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20,346 </w:t>
            </w:r>
          </w:p>
        </w:tc>
        <w:tc>
          <w:tcPr>
            <w:tcW w:w="796" w:type="pct"/>
            <w:tcBorders>
              <w:top w:val="nil"/>
              <w:left w:val="nil"/>
              <w:bottom w:val="single" w:sz="4" w:space="0" w:color="000000"/>
              <w:right w:val="single" w:sz="4" w:space="0" w:color="000000"/>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1,965 </w:t>
            </w:r>
          </w:p>
        </w:tc>
        <w:tc>
          <w:tcPr>
            <w:tcW w:w="799" w:type="pct"/>
            <w:tcBorders>
              <w:top w:val="nil"/>
              <w:left w:val="nil"/>
              <w:bottom w:val="single" w:sz="4" w:space="0" w:color="000000"/>
              <w:right w:val="single" w:sz="4" w:space="0" w:color="000000"/>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81,026 </w:t>
            </w:r>
          </w:p>
        </w:tc>
        <w:tc>
          <w:tcPr>
            <w:tcW w:w="774" w:type="pct"/>
            <w:tcBorders>
              <w:top w:val="nil"/>
              <w:left w:val="nil"/>
              <w:bottom w:val="single" w:sz="4" w:space="0" w:color="000000"/>
              <w:right w:val="single" w:sz="4" w:space="0" w:color="000000"/>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8,337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2F0626" w:rsidRDefault="00DB1513" w:rsidP="00DB1513">
            <w:pPr>
              <w:ind w:right="57"/>
              <w:contextualSpacing/>
              <w:rPr>
                <w:rFonts w:ascii="Arial" w:hAnsi="Arial" w:cs="Arial"/>
                <w:b/>
                <w:bCs/>
                <w:sz w:val="20"/>
                <w:szCs w:val="20"/>
              </w:rPr>
            </w:pPr>
            <w:proofErr w:type="spellStart"/>
            <w:r w:rsidRPr="002F0626">
              <w:rPr>
                <w:rFonts w:ascii="Arial" w:hAnsi="Arial" w:cs="Arial"/>
                <w:b/>
                <w:bCs/>
                <w:sz w:val="20"/>
                <w:szCs w:val="20"/>
              </w:rPr>
              <w:t>Aklan</w:t>
            </w:r>
            <w:proofErr w:type="spellEnd"/>
          </w:p>
        </w:tc>
        <w:tc>
          <w:tcPr>
            <w:tcW w:w="797"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5,957 </w:t>
            </w:r>
          </w:p>
        </w:tc>
        <w:tc>
          <w:tcPr>
            <w:tcW w:w="796"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828 </w:t>
            </w:r>
          </w:p>
        </w:tc>
        <w:tc>
          <w:tcPr>
            <w:tcW w:w="799"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26,141 </w:t>
            </w:r>
          </w:p>
        </w:tc>
        <w:tc>
          <w:tcPr>
            <w:tcW w:w="774"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3,657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Altavas</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624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624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2,637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2,637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Batan</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395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1,702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Kalibo</w:t>
            </w:r>
            <w:proofErr w:type="spellEnd"/>
            <w:r w:rsidRPr="002F0626">
              <w:rPr>
                <w:rFonts w:ascii="Arial" w:hAnsi="Arial" w:cs="Arial"/>
                <w:i/>
                <w:iCs/>
                <w:sz w:val="20"/>
                <w:szCs w:val="20"/>
              </w:rPr>
              <w:t xml:space="preserve"> (capital)</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1,062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4,955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New Washington</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767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3,835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Ibajay</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385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204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1,975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1,020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Lezo</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455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1,729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Malay</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109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404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Malinao</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347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1,208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Nabas</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1,294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5,749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Tangalan</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519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1,947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t>Antique</w:t>
            </w:r>
          </w:p>
        </w:tc>
        <w:tc>
          <w:tcPr>
            <w:tcW w:w="797"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434 </w:t>
            </w:r>
          </w:p>
        </w:tc>
        <w:tc>
          <w:tcPr>
            <w:tcW w:w="796"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434 </w:t>
            </w:r>
          </w:p>
        </w:tc>
        <w:tc>
          <w:tcPr>
            <w:tcW w:w="799"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1,599 </w:t>
            </w:r>
          </w:p>
        </w:tc>
        <w:tc>
          <w:tcPr>
            <w:tcW w:w="774"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1,599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Libertad</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434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434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1,599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1,599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2F0626" w:rsidRDefault="00DB1513" w:rsidP="00DB1513">
            <w:pPr>
              <w:ind w:right="57"/>
              <w:contextualSpacing/>
              <w:rPr>
                <w:rFonts w:ascii="Arial" w:hAnsi="Arial" w:cs="Arial"/>
                <w:b/>
                <w:bCs/>
                <w:sz w:val="20"/>
                <w:szCs w:val="20"/>
              </w:rPr>
            </w:pPr>
            <w:proofErr w:type="spellStart"/>
            <w:r w:rsidRPr="002F0626">
              <w:rPr>
                <w:rFonts w:ascii="Arial" w:hAnsi="Arial" w:cs="Arial"/>
                <w:b/>
                <w:bCs/>
                <w:sz w:val="20"/>
                <w:szCs w:val="20"/>
              </w:rPr>
              <w:t>Capiz</w:t>
            </w:r>
            <w:proofErr w:type="spellEnd"/>
          </w:p>
        </w:tc>
        <w:tc>
          <w:tcPr>
            <w:tcW w:w="797"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4,639 </w:t>
            </w:r>
          </w:p>
        </w:tc>
        <w:tc>
          <w:tcPr>
            <w:tcW w:w="796"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72 </w:t>
            </w:r>
          </w:p>
        </w:tc>
        <w:tc>
          <w:tcPr>
            <w:tcW w:w="799"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20,014 </w:t>
            </w:r>
          </w:p>
        </w:tc>
        <w:tc>
          <w:tcPr>
            <w:tcW w:w="774"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265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Cuartero</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46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213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Dao</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506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1,987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Dumalag</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159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603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Dumarao</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70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70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258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258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Ivisan</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113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565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Ma-</w:t>
            </w:r>
            <w:proofErr w:type="spellStart"/>
            <w:r w:rsidRPr="002F0626">
              <w:rPr>
                <w:rFonts w:ascii="Arial" w:hAnsi="Arial" w:cs="Arial"/>
                <w:i/>
                <w:iCs/>
                <w:sz w:val="20"/>
                <w:szCs w:val="20"/>
              </w:rPr>
              <w:t>ayon</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158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635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Mambusao</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14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75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Panay</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1,006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5,115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Panitan</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560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2,345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Sapi</w:t>
            </w:r>
            <w:proofErr w:type="spellEnd"/>
            <w:r w:rsidRPr="002F0626">
              <w:rPr>
                <w:rFonts w:ascii="Arial" w:hAnsi="Arial" w:cs="Arial"/>
                <w:i/>
                <w:iCs/>
                <w:sz w:val="20"/>
                <w:szCs w:val="20"/>
              </w:rPr>
              <w:t>-an</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1,482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6,135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Sigma</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525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2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2,083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7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t>Iloilo</w:t>
            </w:r>
          </w:p>
        </w:tc>
        <w:tc>
          <w:tcPr>
            <w:tcW w:w="797"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9,316 </w:t>
            </w:r>
          </w:p>
        </w:tc>
        <w:tc>
          <w:tcPr>
            <w:tcW w:w="796"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631 </w:t>
            </w:r>
          </w:p>
        </w:tc>
        <w:tc>
          <w:tcPr>
            <w:tcW w:w="799"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33,272 </w:t>
            </w:r>
          </w:p>
        </w:tc>
        <w:tc>
          <w:tcPr>
            <w:tcW w:w="774"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2,816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Balasan</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765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546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3,265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2,465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Banate</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85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85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351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351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Batad</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102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484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xml:space="preserve">San </w:t>
            </w:r>
            <w:proofErr w:type="spellStart"/>
            <w:r w:rsidRPr="002F0626">
              <w:rPr>
                <w:rFonts w:ascii="Arial" w:hAnsi="Arial" w:cs="Arial"/>
                <w:i/>
                <w:iCs/>
                <w:sz w:val="20"/>
                <w:szCs w:val="20"/>
              </w:rPr>
              <w:t>Dionisio</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465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1,662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San Enrique</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68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340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Sara</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7,831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27,170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t>REGION VIII</w:t>
            </w:r>
          </w:p>
        </w:tc>
        <w:tc>
          <w:tcPr>
            <w:tcW w:w="797" w:type="pct"/>
            <w:tcBorders>
              <w:top w:val="nil"/>
              <w:left w:val="nil"/>
              <w:bottom w:val="single" w:sz="4" w:space="0" w:color="000000"/>
              <w:right w:val="single" w:sz="4" w:space="0" w:color="000000"/>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11,806 </w:t>
            </w:r>
          </w:p>
        </w:tc>
        <w:tc>
          <w:tcPr>
            <w:tcW w:w="796" w:type="pct"/>
            <w:tcBorders>
              <w:top w:val="nil"/>
              <w:left w:val="nil"/>
              <w:bottom w:val="single" w:sz="4" w:space="0" w:color="000000"/>
              <w:right w:val="single" w:sz="4" w:space="0" w:color="000000"/>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11,686 </w:t>
            </w:r>
          </w:p>
        </w:tc>
        <w:tc>
          <w:tcPr>
            <w:tcW w:w="799" w:type="pct"/>
            <w:tcBorders>
              <w:top w:val="nil"/>
              <w:left w:val="nil"/>
              <w:bottom w:val="single" w:sz="4" w:space="0" w:color="000000"/>
              <w:right w:val="single" w:sz="4" w:space="0" w:color="000000"/>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48,718 </w:t>
            </w:r>
          </w:p>
        </w:tc>
        <w:tc>
          <w:tcPr>
            <w:tcW w:w="774" w:type="pct"/>
            <w:tcBorders>
              <w:top w:val="nil"/>
              <w:left w:val="nil"/>
              <w:bottom w:val="single" w:sz="4" w:space="0" w:color="000000"/>
              <w:right w:val="single" w:sz="4" w:space="0" w:color="000000"/>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48,240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2F0626" w:rsidRDefault="00DB1513" w:rsidP="00DB1513">
            <w:pPr>
              <w:ind w:right="57"/>
              <w:contextualSpacing/>
              <w:rPr>
                <w:rFonts w:ascii="Arial" w:hAnsi="Arial" w:cs="Arial"/>
                <w:b/>
                <w:bCs/>
                <w:sz w:val="20"/>
                <w:szCs w:val="20"/>
              </w:rPr>
            </w:pPr>
            <w:proofErr w:type="spellStart"/>
            <w:r w:rsidRPr="002F0626">
              <w:rPr>
                <w:rFonts w:ascii="Arial" w:hAnsi="Arial" w:cs="Arial"/>
                <w:b/>
                <w:bCs/>
                <w:sz w:val="20"/>
                <w:szCs w:val="20"/>
              </w:rPr>
              <w:t>Biliran</w:t>
            </w:r>
            <w:proofErr w:type="spellEnd"/>
          </w:p>
        </w:tc>
        <w:tc>
          <w:tcPr>
            <w:tcW w:w="797"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85 </w:t>
            </w:r>
          </w:p>
        </w:tc>
        <w:tc>
          <w:tcPr>
            <w:tcW w:w="796"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85 </w:t>
            </w:r>
          </w:p>
        </w:tc>
        <w:tc>
          <w:tcPr>
            <w:tcW w:w="799"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402 </w:t>
            </w:r>
          </w:p>
        </w:tc>
        <w:tc>
          <w:tcPr>
            <w:tcW w:w="774"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402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Culaba</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85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85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402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402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t>Eastern Samar</w:t>
            </w:r>
          </w:p>
        </w:tc>
        <w:tc>
          <w:tcPr>
            <w:tcW w:w="797"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1,438 </w:t>
            </w:r>
          </w:p>
        </w:tc>
        <w:tc>
          <w:tcPr>
            <w:tcW w:w="796"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1,438 </w:t>
            </w:r>
          </w:p>
        </w:tc>
        <w:tc>
          <w:tcPr>
            <w:tcW w:w="799"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5,141 </w:t>
            </w:r>
          </w:p>
        </w:tc>
        <w:tc>
          <w:tcPr>
            <w:tcW w:w="774"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5,141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Balangkayan</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1,438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1,438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5,141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5,141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t>Leyte</w:t>
            </w:r>
          </w:p>
        </w:tc>
        <w:tc>
          <w:tcPr>
            <w:tcW w:w="797"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1,356 </w:t>
            </w:r>
          </w:p>
        </w:tc>
        <w:tc>
          <w:tcPr>
            <w:tcW w:w="796"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1,251 </w:t>
            </w:r>
          </w:p>
        </w:tc>
        <w:tc>
          <w:tcPr>
            <w:tcW w:w="799"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5,579 </w:t>
            </w:r>
          </w:p>
        </w:tc>
        <w:tc>
          <w:tcPr>
            <w:tcW w:w="774"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5,161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Tacloban</w:t>
            </w:r>
            <w:proofErr w:type="spellEnd"/>
            <w:r w:rsidRPr="002F0626">
              <w:rPr>
                <w:rFonts w:ascii="Arial" w:hAnsi="Arial" w:cs="Arial"/>
                <w:i/>
                <w:iCs/>
                <w:sz w:val="20"/>
                <w:szCs w:val="20"/>
              </w:rPr>
              <w:t xml:space="preserve"> City (capital)</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1,251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1,251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5,161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5,161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Ormoc</w:t>
            </w:r>
            <w:proofErr w:type="spellEnd"/>
            <w:r w:rsidRPr="002F0626">
              <w:rPr>
                <w:rFonts w:ascii="Arial" w:hAnsi="Arial" w:cs="Arial"/>
                <w:i/>
                <w:iCs/>
                <w:sz w:val="20"/>
                <w:szCs w:val="20"/>
              </w:rPr>
              <w:t xml:space="preserve"> City</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105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418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t>Western Samar</w:t>
            </w:r>
          </w:p>
        </w:tc>
        <w:tc>
          <w:tcPr>
            <w:tcW w:w="797"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8,927 </w:t>
            </w:r>
          </w:p>
        </w:tc>
        <w:tc>
          <w:tcPr>
            <w:tcW w:w="796"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8,912 </w:t>
            </w:r>
          </w:p>
        </w:tc>
        <w:tc>
          <w:tcPr>
            <w:tcW w:w="799"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37,596 </w:t>
            </w:r>
          </w:p>
        </w:tc>
        <w:tc>
          <w:tcPr>
            <w:tcW w:w="774"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37,536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Santo Nino</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15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60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Daram</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3,623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3,623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17,208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17,208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proofErr w:type="spellStart"/>
            <w:r w:rsidRPr="002F0626">
              <w:rPr>
                <w:rFonts w:ascii="Arial" w:hAnsi="Arial" w:cs="Arial"/>
                <w:i/>
                <w:iCs/>
                <w:sz w:val="20"/>
                <w:szCs w:val="20"/>
              </w:rPr>
              <w:t>Jiabong</w:t>
            </w:r>
            <w:proofErr w:type="spellEnd"/>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3,353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3,353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11,776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11,776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San Sebastian</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1,619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1,619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7,162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7,162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lastRenderedPageBreak/>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Santa Rita</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317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317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1,390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1,390 </w:t>
            </w:r>
          </w:p>
        </w:tc>
      </w:tr>
    </w:tbl>
    <w:p w:rsidR="00255D77" w:rsidRPr="00DC65CE" w:rsidRDefault="00255D77" w:rsidP="004659E2">
      <w:pPr>
        <w:ind w:left="810"/>
        <w:contextualSpacing/>
        <w:jc w:val="both"/>
        <w:rPr>
          <w:rFonts w:ascii="Arial" w:eastAsia="Times New Roman" w:hAnsi="Arial" w:cs="Arial"/>
          <w:bCs/>
          <w:i/>
          <w:iCs/>
          <w:sz w:val="16"/>
          <w:szCs w:val="24"/>
        </w:rPr>
      </w:pPr>
      <w:r w:rsidRPr="00DC65CE">
        <w:rPr>
          <w:rFonts w:ascii="Arial" w:eastAsia="Times New Roman" w:hAnsi="Arial" w:cs="Arial"/>
          <w:bCs/>
          <w:i/>
          <w:iCs/>
          <w:sz w:val="16"/>
          <w:szCs w:val="24"/>
        </w:rPr>
        <w:t>Note:</w:t>
      </w:r>
      <w:r w:rsidR="0067633B" w:rsidRPr="00DC65CE">
        <w:rPr>
          <w:rFonts w:ascii="Arial" w:eastAsia="Times New Roman" w:hAnsi="Arial" w:cs="Arial"/>
          <w:bCs/>
          <w:i/>
          <w:iCs/>
          <w:sz w:val="16"/>
          <w:szCs w:val="24"/>
        </w:rPr>
        <w:t xml:space="preserve"> </w:t>
      </w:r>
      <w:r w:rsidR="002570B8" w:rsidRPr="00DC65CE">
        <w:rPr>
          <w:rFonts w:ascii="Arial" w:eastAsia="Times New Roman" w:hAnsi="Arial" w:cs="Arial"/>
          <w:bCs/>
          <w:i/>
          <w:iCs/>
          <w:sz w:val="16"/>
          <w:szCs w:val="24"/>
        </w:rPr>
        <w:t>Ongoing assessment and validation are continuously being conducted.</w:t>
      </w:r>
    </w:p>
    <w:p w:rsidR="00713628" w:rsidRPr="00DC65CE" w:rsidRDefault="0067633B" w:rsidP="00713628">
      <w:pPr>
        <w:contextualSpacing/>
        <w:jc w:val="right"/>
        <w:rPr>
          <w:rFonts w:ascii="Arial" w:eastAsia="Times New Roman" w:hAnsi="Arial" w:cs="Arial"/>
          <w:b/>
          <w:bCs/>
          <w:color w:val="002060"/>
          <w:sz w:val="16"/>
          <w:szCs w:val="24"/>
        </w:rPr>
      </w:pPr>
      <w:r w:rsidRPr="00DC65CE">
        <w:rPr>
          <w:rFonts w:ascii="Arial" w:eastAsia="Times New Roman" w:hAnsi="Arial" w:cs="Arial"/>
          <w:i/>
          <w:iCs/>
          <w:color w:val="0070C0"/>
          <w:sz w:val="16"/>
          <w:szCs w:val="24"/>
        </w:rPr>
        <w:t xml:space="preserve"> </w:t>
      </w:r>
      <w:r w:rsidR="00255D77" w:rsidRPr="00DC65CE">
        <w:rPr>
          <w:rFonts w:ascii="Arial" w:eastAsia="Times New Roman" w:hAnsi="Arial" w:cs="Arial"/>
          <w:i/>
          <w:iCs/>
          <w:color w:val="0070C0"/>
          <w:sz w:val="16"/>
          <w:szCs w:val="24"/>
        </w:rPr>
        <w:t>Source:</w:t>
      </w:r>
      <w:r w:rsidRPr="00DC65CE">
        <w:rPr>
          <w:rFonts w:ascii="Arial" w:eastAsia="Times New Roman" w:hAnsi="Arial" w:cs="Arial"/>
          <w:i/>
          <w:iCs/>
          <w:color w:val="0070C0"/>
          <w:sz w:val="16"/>
          <w:szCs w:val="24"/>
        </w:rPr>
        <w:t xml:space="preserve"> </w:t>
      </w:r>
      <w:r w:rsidR="00255D77" w:rsidRPr="00DC65CE">
        <w:rPr>
          <w:rFonts w:ascii="Arial" w:eastAsia="Times New Roman" w:hAnsi="Arial" w:cs="Arial"/>
          <w:i/>
          <w:iCs/>
          <w:color w:val="0070C0"/>
          <w:sz w:val="16"/>
          <w:szCs w:val="24"/>
        </w:rPr>
        <w:t>DSWD-FO</w:t>
      </w:r>
      <w:r w:rsidR="00B50D34" w:rsidRPr="00DC65CE">
        <w:rPr>
          <w:rFonts w:ascii="Arial" w:eastAsia="Times New Roman" w:hAnsi="Arial" w:cs="Arial"/>
          <w:i/>
          <w:iCs/>
          <w:color w:val="0070C0"/>
          <w:sz w:val="16"/>
          <w:szCs w:val="24"/>
        </w:rPr>
        <w:t>s</w:t>
      </w:r>
      <w:r w:rsidRPr="00DC65CE">
        <w:rPr>
          <w:rFonts w:ascii="Arial" w:eastAsia="Times New Roman" w:hAnsi="Arial" w:cs="Arial"/>
          <w:i/>
          <w:iCs/>
          <w:color w:val="0070C0"/>
          <w:sz w:val="16"/>
          <w:szCs w:val="24"/>
        </w:rPr>
        <w:t xml:space="preserve"> </w:t>
      </w:r>
      <w:r w:rsidR="006E5C1F" w:rsidRPr="00DC65CE">
        <w:rPr>
          <w:rFonts w:ascii="Arial" w:eastAsia="Times New Roman" w:hAnsi="Arial" w:cs="Arial"/>
          <w:i/>
          <w:iCs/>
          <w:color w:val="0070C0"/>
          <w:sz w:val="16"/>
          <w:szCs w:val="24"/>
        </w:rPr>
        <w:t>MIMAROPA,</w:t>
      </w:r>
      <w:r w:rsidRPr="00DC65CE">
        <w:rPr>
          <w:rFonts w:ascii="Arial" w:eastAsia="Times New Roman" w:hAnsi="Arial" w:cs="Arial"/>
          <w:i/>
          <w:iCs/>
          <w:color w:val="0070C0"/>
          <w:sz w:val="16"/>
          <w:szCs w:val="24"/>
        </w:rPr>
        <w:t xml:space="preserve"> </w:t>
      </w:r>
      <w:r w:rsidR="00B50D34" w:rsidRPr="00DC65CE">
        <w:rPr>
          <w:rFonts w:ascii="Arial" w:eastAsia="Times New Roman" w:hAnsi="Arial" w:cs="Arial"/>
          <w:i/>
          <w:iCs/>
          <w:color w:val="0070C0"/>
          <w:sz w:val="16"/>
          <w:szCs w:val="24"/>
        </w:rPr>
        <w:t>VI</w:t>
      </w:r>
      <w:r w:rsidRPr="00DC65CE">
        <w:rPr>
          <w:rFonts w:ascii="Arial" w:eastAsia="Times New Roman" w:hAnsi="Arial" w:cs="Arial"/>
          <w:i/>
          <w:iCs/>
          <w:color w:val="0070C0"/>
          <w:sz w:val="16"/>
          <w:szCs w:val="24"/>
        </w:rPr>
        <w:t xml:space="preserve"> </w:t>
      </w:r>
      <w:r w:rsidR="00B50D34" w:rsidRPr="00DC65CE">
        <w:rPr>
          <w:rFonts w:ascii="Arial" w:eastAsia="Times New Roman" w:hAnsi="Arial" w:cs="Arial"/>
          <w:i/>
          <w:iCs/>
          <w:color w:val="0070C0"/>
          <w:sz w:val="16"/>
          <w:szCs w:val="24"/>
        </w:rPr>
        <w:t>and</w:t>
      </w:r>
      <w:r w:rsidRPr="00DC65CE">
        <w:rPr>
          <w:rFonts w:ascii="Arial" w:eastAsia="Times New Roman" w:hAnsi="Arial" w:cs="Arial"/>
          <w:i/>
          <w:iCs/>
          <w:color w:val="0070C0"/>
          <w:sz w:val="16"/>
          <w:szCs w:val="24"/>
        </w:rPr>
        <w:t xml:space="preserve"> </w:t>
      </w:r>
      <w:r w:rsidR="00255D77" w:rsidRPr="00DC65CE">
        <w:rPr>
          <w:rFonts w:ascii="Arial" w:eastAsia="Times New Roman" w:hAnsi="Arial" w:cs="Arial"/>
          <w:i/>
          <w:iCs/>
          <w:color w:val="0070C0"/>
          <w:sz w:val="16"/>
          <w:szCs w:val="24"/>
        </w:rPr>
        <w:t>VII</w:t>
      </w:r>
      <w:r w:rsidR="009F6304" w:rsidRPr="00DC65CE">
        <w:rPr>
          <w:rFonts w:ascii="Arial" w:eastAsia="Times New Roman" w:hAnsi="Arial" w:cs="Arial"/>
          <w:i/>
          <w:iCs/>
          <w:color w:val="0070C0"/>
          <w:sz w:val="16"/>
          <w:szCs w:val="24"/>
        </w:rPr>
        <w:t>I</w:t>
      </w:r>
    </w:p>
    <w:p w:rsidR="00713628" w:rsidRPr="00DC65CE" w:rsidRDefault="00713628" w:rsidP="00713628">
      <w:pPr>
        <w:contextualSpacing/>
        <w:jc w:val="right"/>
        <w:rPr>
          <w:rFonts w:ascii="Arial" w:eastAsia="Times New Roman" w:hAnsi="Arial" w:cs="Arial"/>
          <w:b/>
          <w:bCs/>
          <w:color w:val="002060"/>
          <w:sz w:val="24"/>
          <w:szCs w:val="24"/>
        </w:rPr>
      </w:pPr>
    </w:p>
    <w:p w:rsidR="009F6304" w:rsidRPr="00DC65CE" w:rsidRDefault="009F6304" w:rsidP="00713628">
      <w:pPr>
        <w:pStyle w:val="ListParagraph"/>
        <w:numPr>
          <w:ilvl w:val="0"/>
          <w:numId w:val="3"/>
        </w:numPr>
        <w:tabs>
          <w:tab w:val="left" w:pos="450"/>
        </w:tabs>
        <w:ind w:hanging="1080"/>
        <w:rPr>
          <w:rFonts w:ascii="Arial" w:eastAsia="Times New Roman" w:hAnsi="Arial" w:cs="Arial"/>
          <w:i/>
          <w:iCs/>
          <w:color w:val="0070C0"/>
          <w:sz w:val="24"/>
          <w:szCs w:val="24"/>
        </w:rPr>
      </w:pPr>
      <w:r w:rsidRPr="00DC65CE">
        <w:rPr>
          <w:rFonts w:ascii="Arial" w:eastAsia="Times New Roman" w:hAnsi="Arial" w:cs="Arial"/>
          <w:b/>
          <w:bCs/>
          <w:color w:val="002060"/>
          <w:sz w:val="24"/>
          <w:szCs w:val="24"/>
        </w:rPr>
        <w:t>Damaged</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Houses</w:t>
      </w:r>
    </w:p>
    <w:p w:rsidR="009F6304" w:rsidRPr="00C51F27" w:rsidRDefault="009F6304" w:rsidP="004659E2">
      <w:pPr>
        <w:pStyle w:val="ListParagraph"/>
        <w:ind w:left="426" w:right="27"/>
        <w:jc w:val="both"/>
        <w:rPr>
          <w:rFonts w:ascii="Arial" w:eastAsia="Times New Roman" w:hAnsi="Arial" w:cs="Arial"/>
          <w:iCs/>
          <w:color w:val="auto"/>
          <w:sz w:val="24"/>
          <w:szCs w:val="24"/>
        </w:rPr>
      </w:pPr>
      <w:r w:rsidRPr="00C51F27">
        <w:rPr>
          <w:rFonts w:ascii="Arial" w:eastAsia="Times New Roman" w:hAnsi="Arial" w:cs="Arial"/>
          <w:iCs/>
          <w:color w:val="auto"/>
          <w:sz w:val="24"/>
          <w:szCs w:val="24"/>
        </w:rPr>
        <w:t>There</w:t>
      </w:r>
      <w:r w:rsidR="0067633B" w:rsidRPr="00C51F27">
        <w:rPr>
          <w:rFonts w:ascii="Arial" w:eastAsia="Times New Roman" w:hAnsi="Arial" w:cs="Arial"/>
          <w:iCs/>
          <w:color w:val="auto"/>
          <w:sz w:val="24"/>
          <w:szCs w:val="24"/>
        </w:rPr>
        <w:t xml:space="preserve"> </w:t>
      </w:r>
      <w:r w:rsidRPr="00C51F27">
        <w:rPr>
          <w:rFonts w:ascii="Arial" w:eastAsia="Times New Roman" w:hAnsi="Arial" w:cs="Arial"/>
          <w:iCs/>
          <w:color w:val="auto"/>
          <w:sz w:val="24"/>
          <w:szCs w:val="24"/>
        </w:rPr>
        <w:t>are</w:t>
      </w:r>
      <w:r w:rsidR="0067633B" w:rsidRPr="00C51F27">
        <w:rPr>
          <w:rFonts w:ascii="Arial" w:eastAsia="Times New Roman" w:hAnsi="Arial" w:cs="Arial"/>
          <w:iCs/>
          <w:color w:val="auto"/>
          <w:sz w:val="24"/>
          <w:szCs w:val="24"/>
        </w:rPr>
        <w:t xml:space="preserve"> </w:t>
      </w:r>
      <w:r w:rsidR="00B36CBE" w:rsidRPr="00C51F27">
        <w:rPr>
          <w:rFonts w:ascii="Arial" w:eastAsia="Times New Roman" w:hAnsi="Arial" w:cs="Arial"/>
          <w:b/>
          <w:iCs/>
          <w:color w:val="auto"/>
          <w:sz w:val="24"/>
          <w:szCs w:val="24"/>
        </w:rPr>
        <w:t xml:space="preserve">298,776 </w:t>
      </w:r>
      <w:r w:rsidRPr="00C51F27">
        <w:rPr>
          <w:rFonts w:ascii="Arial" w:eastAsia="Times New Roman" w:hAnsi="Arial" w:cs="Arial"/>
          <w:b/>
          <w:iCs/>
          <w:color w:val="auto"/>
          <w:sz w:val="24"/>
          <w:szCs w:val="24"/>
        </w:rPr>
        <w:t>damaged</w:t>
      </w:r>
      <w:r w:rsidR="0067633B" w:rsidRPr="00C51F27">
        <w:rPr>
          <w:rFonts w:ascii="Arial" w:eastAsia="Times New Roman" w:hAnsi="Arial" w:cs="Arial"/>
          <w:b/>
          <w:iCs/>
          <w:color w:val="auto"/>
          <w:sz w:val="24"/>
          <w:szCs w:val="24"/>
        </w:rPr>
        <w:t xml:space="preserve"> </w:t>
      </w:r>
      <w:r w:rsidRPr="00C51F27">
        <w:rPr>
          <w:rFonts w:ascii="Arial" w:eastAsia="Times New Roman" w:hAnsi="Arial" w:cs="Arial"/>
          <w:b/>
          <w:iCs/>
          <w:color w:val="auto"/>
          <w:sz w:val="24"/>
          <w:szCs w:val="24"/>
        </w:rPr>
        <w:t>houses</w:t>
      </w:r>
      <w:r w:rsidRPr="00C51F27">
        <w:rPr>
          <w:rFonts w:ascii="Arial" w:eastAsia="Times New Roman" w:hAnsi="Arial" w:cs="Arial"/>
          <w:iCs/>
          <w:color w:val="auto"/>
          <w:sz w:val="24"/>
          <w:szCs w:val="24"/>
        </w:rPr>
        <w:t>;</w:t>
      </w:r>
      <w:r w:rsidR="0067633B" w:rsidRPr="00C51F27">
        <w:rPr>
          <w:rFonts w:ascii="Arial" w:eastAsia="Times New Roman" w:hAnsi="Arial" w:cs="Arial"/>
          <w:iCs/>
          <w:color w:val="auto"/>
          <w:sz w:val="24"/>
          <w:szCs w:val="24"/>
        </w:rPr>
        <w:t xml:space="preserve"> </w:t>
      </w:r>
      <w:r w:rsidRPr="00C51F27">
        <w:rPr>
          <w:rFonts w:ascii="Arial" w:eastAsia="Times New Roman" w:hAnsi="Arial" w:cs="Arial"/>
          <w:iCs/>
          <w:color w:val="auto"/>
          <w:sz w:val="24"/>
          <w:szCs w:val="24"/>
        </w:rPr>
        <w:t>of</w:t>
      </w:r>
      <w:r w:rsidR="0067633B" w:rsidRPr="00C51F27">
        <w:rPr>
          <w:rFonts w:ascii="Arial" w:eastAsia="Times New Roman" w:hAnsi="Arial" w:cs="Arial"/>
          <w:iCs/>
          <w:color w:val="auto"/>
          <w:sz w:val="24"/>
          <w:szCs w:val="24"/>
        </w:rPr>
        <w:t xml:space="preserve"> </w:t>
      </w:r>
      <w:r w:rsidRPr="00C51F27">
        <w:rPr>
          <w:rFonts w:ascii="Arial" w:eastAsia="Times New Roman" w:hAnsi="Arial" w:cs="Arial"/>
          <w:iCs/>
          <w:color w:val="auto"/>
          <w:sz w:val="24"/>
          <w:szCs w:val="24"/>
        </w:rPr>
        <w:t>which,</w:t>
      </w:r>
      <w:r w:rsidR="0067633B" w:rsidRPr="00C51F27">
        <w:rPr>
          <w:rFonts w:ascii="Arial" w:eastAsia="Times New Roman" w:hAnsi="Arial" w:cs="Arial"/>
          <w:iCs/>
          <w:color w:val="auto"/>
          <w:sz w:val="24"/>
          <w:szCs w:val="24"/>
        </w:rPr>
        <w:t xml:space="preserve"> </w:t>
      </w:r>
      <w:r w:rsidR="00B36CBE" w:rsidRPr="00C51F27">
        <w:rPr>
          <w:rFonts w:ascii="Arial" w:eastAsia="Times New Roman" w:hAnsi="Arial" w:cs="Arial"/>
          <w:b/>
          <w:iCs/>
          <w:color w:val="auto"/>
          <w:sz w:val="24"/>
          <w:szCs w:val="24"/>
        </w:rPr>
        <w:t xml:space="preserve">23,851 </w:t>
      </w:r>
      <w:r w:rsidRPr="00C51F27">
        <w:rPr>
          <w:rFonts w:ascii="Arial" w:eastAsia="Times New Roman" w:hAnsi="Arial" w:cs="Arial"/>
          <w:iCs/>
          <w:color w:val="auto"/>
          <w:sz w:val="24"/>
          <w:szCs w:val="24"/>
        </w:rPr>
        <w:t>are</w:t>
      </w:r>
      <w:r w:rsidR="0067633B" w:rsidRPr="00C51F27">
        <w:rPr>
          <w:rFonts w:ascii="Arial" w:eastAsia="Times New Roman" w:hAnsi="Arial" w:cs="Arial"/>
          <w:iCs/>
          <w:color w:val="auto"/>
          <w:sz w:val="24"/>
          <w:szCs w:val="24"/>
        </w:rPr>
        <w:t xml:space="preserve"> </w:t>
      </w:r>
      <w:r w:rsidRPr="00C51F27">
        <w:rPr>
          <w:rFonts w:ascii="Arial" w:eastAsia="Times New Roman" w:hAnsi="Arial" w:cs="Arial"/>
          <w:b/>
          <w:iCs/>
          <w:color w:val="auto"/>
          <w:sz w:val="24"/>
          <w:szCs w:val="24"/>
        </w:rPr>
        <w:t>totally</w:t>
      </w:r>
      <w:r w:rsidR="0067633B" w:rsidRPr="00C51F27">
        <w:rPr>
          <w:rFonts w:ascii="Arial" w:eastAsia="Times New Roman" w:hAnsi="Arial" w:cs="Arial"/>
          <w:b/>
          <w:iCs/>
          <w:color w:val="auto"/>
          <w:sz w:val="24"/>
          <w:szCs w:val="24"/>
        </w:rPr>
        <w:t xml:space="preserve"> </w:t>
      </w:r>
      <w:r w:rsidRPr="00C51F27">
        <w:rPr>
          <w:rFonts w:ascii="Arial" w:eastAsia="Times New Roman" w:hAnsi="Arial" w:cs="Arial"/>
          <w:b/>
          <w:iCs/>
          <w:color w:val="auto"/>
          <w:sz w:val="24"/>
          <w:szCs w:val="24"/>
        </w:rPr>
        <w:t>damaged</w:t>
      </w:r>
      <w:r w:rsidR="0067633B" w:rsidRPr="00C51F27">
        <w:rPr>
          <w:rFonts w:ascii="Arial" w:eastAsia="Times New Roman" w:hAnsi="Arial" w:cs="Arial"/>
          <w:iCs/>
          <w:color w:val="auto"/>
          <w:sz w:val="24"/>
          <w:szCs w:val="24"/>
        </w:rPr>
        <w:t xml:space="preserve"> </w:t>
      </w:r>
      <w:r w:rsidRPr="00C51F27">
        <w:rPr>
          <w:rFonts w:ascii="Arial" w:eastAsia="Times New Roman" w:hAnsi="Arial" w:cs="Arial"/>
          <w:iCs/>
          <w:color w:val="auto"/>
          <w:sz w:val="24"/>
          <w:szCs w:val="24"/>
        </w:rPr>
        <w:t>and</w:t>
      </w:r>
      <w:r w:rsidR="0067633B" w:rsidRPr="00C51F27">
        <w:rPr>
          <w:rFonts w:ascii="Arial" w:eastAsia="Times New Roman" w:hAnsi="Arial" w:cs="Arial"/>
          <w:iCs/>
          <w:color w:val="auto"/>
          <w:sz w:val="24"/>
          <w:szCs w:val="24"/>
        </w:rPr>
        <w:t xml:space="preserve"> </w:t>
      </w:r>
      <w:r w:rsidR="00B36CBE" w:rsidRPr="00C51F27">
        <w:rPr>
          <w:rFonts w:ascii="Arial" w:eastAsia="Times New Roman" w:hAnsi="Arial" w:cs="Arial"/>
          <w:b/>
          <w:iCs/>
          <w:color w:val="auto"/>
          <w:sz w:val="24"/>
          <w:szCs w:val="24"/>
        </w:rPr>
        <w:t xml:space="preserve">274,925 </w:t>
      </w:r>
      <w:r w:rsidRPr="00C51F27">
        <w:rPr>
          <w:rFonts w:ascii="Arial" w:eastAsia="Times New Roman" w:hAnsi="Arial" w:cs="Arial"/>
          <w:iCs/>
          <w:color w:val="auto"/>
          <w:sz w:val="24"/>
          <w:szCs w:val="24"/>
        </w:rPr>
        <w:t>are</w:t>
      </w:r>
      <w:r w:rsidR="0067633B" w:rsidRPr="00C51F27">
        <w:rPr>
          <w:rFonts w:ascii="Arial" w:eastAsia="Times New Roman" w:hAnsi="Arial" w:cs="Arial"/>
          <w:iCs/>
          <w:color w:val="auto"/>
          <w:sz w:val="24"/>
          <w:szCs w:val="24"/>
        </w:rPr>
        <w:t xml:space="preserve"> </w:t>
      </w:r>
      <w:r w:rsidRPr="00C51F27">
        <w:rPr>
          <w:rFonts w:ascii="Arial" w:eastAsia="Times New Roman" w:hAnsi="Arial" w:cs="Arial"/>
          <w:b/>
          <w:iCs/>
          <w:color w:val="auto"/>
          <w:sz w:val="24"/>
          <w:szCs w:val="24"/>
        </w:rPr>
        <w:t>partially</w:t>
      </w:r>
      <w:r w:rsidR="0067633B" w:rsidRPr="00C51F27">
        <w:rPr>
          <w:rFonts w:ascii="Arial" w:eastAsia="Times New Roman" w:hAnsi="Arial" w:cs="Arial"/>
          <w:b/>
          <w:iCs/>
          <w:color w:val="auto"/>
          <w:sz w:val="24"/>
          <w:szCs w:val="24"/>
        </w:rPr>
        <w:t xml:space="preserve"> </w:t>
      </w:r>
      <w:r w:rsidRPr="00C51F27">
        <w:rPr>
          <w:rFonts w:ascii="Arial" w:eastAsia="Times New Roman" w:hAnsi="Arial" w:cs="Arial"/>
          <w:b/>
          <w:iCs/>
          <w:color w:val="auto"/>
          <w:sz w:val="24"/>
          <w:szCs w:val="24"/>
        </w:rPr>
        <w:t>damaged</w:t>
      </w:r>
      <w:r w:rsidR="0067633B" w:rsidRPr="00C51F27">
        <w:rPr>
          <w:rFonts w:ascii="Arial" w:eastAsia="Times New Roman" w:hAnsi="Arial" w:cs="Arial"/>
          <w:iCs/>
          <w:color w:val="auto"/>
          <w:sz w:val="24"/>
          <w:szCs w:val="24"/>
        </w:rPr>
        <w:t xml:space="preserve"> </w:t>
      </w:r>
      <w:r w:rsidRPr="00C51F27">
        <w:rPr>
          <w:rFonts w:ascii="Arial" w:eastAsia="Times New Roman" w:hAnsi="Arial" w:cs="Arial"/>
          <w:iCs/>
          <w:color w:val="auto"/>
          <w:sz w:val="24"/>
          <w:szCs w:val="24"/>
        </w:rPr>
        <w:t>(see</w:t>
      </w:r>
      <w:r w:rsidR="0067633B" w:rsidRPr="00C51F27">
        <w:rPr>
          <w:rFonts w:ascii="Arial" w:eastAsia="Times New Roman" w:hAnsi="Arial" w:cs="Arial"/>
          <w:iCs/>
          <w:color w:val="auto"/>
          <w:sz w:val="24"/>
          <w:szCs w:val="24"/>
        </w:rPr>
        <w:t xml:space="preserve"> </w:t>
      </w:r>
      <w:r w:rsidRPr="00C51F27">
        <w:rPr>
          <w:rFonts w:ascii="Arial" w:eastAsia="Times New Roman" w:hAnsi="Arial" w:cs="Arial"/>
          <w:iCs/>
          <w:color w:val="auto"/>
          <w:sz w:val="24"/>
          <w:szCs w:val="24"/>
        </w:rPr>
        <w:t>Table</w:t>
      </w:r>
      <w:r w:rsidR="0067633B" w:rsidRPr="00C51F27">
        <w:rPr>
          <w:rFonts w:ascii="Arial" w:eastAsia="Times New Roman" w:hAnsi="Arial" w:cs="Arial"/>
          <w:iCs/>
          <w:color w:val="auto"/>
          <w:sz w:val="24"/>
          <w:szCs w:val="24"/>
        </w:rPr>
        <w:t xml:space="preserve"> </w:t>
      </w:r>
      <w:r w:rsidRPr="00C51F27">
        <w:rPr>
          <w:rFonts w:ascii="Arial" w:eastAsia="Times New Roman" w:hAnsi="Arial" w:cs="Arial"/>
          <w:iCs/>
          <w:color w:val="auto"/>
          <w:sz w:val="24"/>
          <w:szCs w:val="24"/>
        </w:rPr>
        <w:t>4).</w:t>
      </w:r>
    </w:p>
    <w:p w:rsidR="009F6304" w:rsidRPr="00DC65CE" w:rsidRDefault="009F6304" w:rsidP="004659E2">
      <w:pPr>
        <w:pStyle w:val="ListParagraph"/>
        <w:ind w:left="426" w:right="27"/>
        <w:rPr>
          <w:rFonts w:ascii="Arial" w:eastAsia="Times New Roman" w:hAnsi="Arial" w:cs="Arial"/>
          <w:iCs/>
          <w:sz w:val="24"/>
          <w:szCs w:val="24"/>
        </w:rPr>
      </w:pPr>
    </w:p>
    <w:p w:rsidR="009F6304" w:rsidRPr="00DC65CE" w:rsidRDefault="009F6304" w:rsidP="004659E2">
      <w:pPr>
        <w:pStyle w:val="ListParagraph"/>
        <w:ind w:left="426" w:right="27"/>
        <w:rPr>
          <w:rFonts w:ascii="Arial" w:eastAsia="Times New Roman" w:hAnsi="Arial" w:cs="Arial"/>
          <w:b/>
          <w:i/>
          <w:iCs/>
          <w:sz w:val="20"/>
          <w:szCs w:val="20"/>
        </w:rPr>
      </w:pPr>
      <w:r w:rsidRPr="00DC65CE">
        <w:rPr>
          <w:rFonts w:ascii="Arial" w:eastAsia="Times New Roman" w:hAnsi="Arial" w:cs="Arial"/>
          <w:b/>
          <w:i/>
          <w:iCs/>
          <w:sz w:val="20"/>
          <w:szCs w:val="20"/>
        </w:rPr>
        <w:t>Table</w:t>
      </w:r>
      <w:r w:rsidR="0067633B" w:rsidRPr="00DC65CE">
        <w:rPr>
          <w:rFonts w:ascii="Arial" w:eastAsia="Times New Roman" w:hAnsi="Arial" w:cs="Arial"/>
          <w:b/>
          <w:i/>
          <w:iCs/>
          <w:sz w:val="20"/>
          <w:szCs w:val="20"/>
        </w:rPr>
        <w:t xml:space="preserve"> </w:t>
      </w:r>
      <w:r w:rsidRPr="00DC65CE">
        <w:rPr>
          <w:rFonts w:ascii="Arial" w:eastAsia="Times New Roman" w:hAnsi="Arial" w:cs="Arial"/>
          <w:b/>
          <w:i/>
          <w:iCs/>
          <w:sz w:val="20"/>
          <w:szCs w:val="20"/>
        </w:rPr>
        <w:t>4.</w:t>
      </w:r>
      <w:r w:rsidR="0067633B" w:rsidRPr="00DC65CE">
        <w:rPr>
          <w:rFonts w:ascii="Arial" w:eastAsia="Times New Roman" w:hAnsi="Arial" w:cs="Arial"/>
          <w:b/>
          <w:i/>
          <w:iCs/>
          <w:sz w:val="20"/>
          <w:szCs w:val="20"/>
        </w:rPr>
        <w:t xml:space="preserve"> </w:t>
      </w:r>
      <w:r w:rsidRPr="00DC65CE">
        <w:rPr>
          <w:rFonts w:ascii="Arial" w:eastAsia="Times New Roman" w:hAnsi="Arial" w:cs="Arial"/>
          <w:b/>
          <w:i/>
          <w:iCs/>
          <w:sz w:val="20"/>
          <w:szCs w:val="20"/>
        </w:rPr>
        <w:t>Number</w:t>
      </w:r>
      <w:r w:rsidR="0067633B" w:rsidRPr="00DC65CE">
        <w:rPr>
          <w:rFonts w:ascii="Arial" w:eastAsia="Times New Roman" w:hAnsi="Arial" w:cs="Arial"/>
          <w:b/>
          <w:i/>
          <w:iCs/>
          <w:sz w:val="20"/>
          <w:szCs w:val="20"/>
        </w:rPr>
        <w:t xml:space="preserve"> </w:t>
      </w:r>
      <w:r w:rsidRPr="00DC65CE">
        <w:rPr>
          <w:rFonts w:ascii="Arial" w:eastAsia="Times New Roman" w:hAnsi="Arial" w:cs="Arial"/>
          <w:b/>
          <w:i/>
          <w:iCs/>
          <w:sz w:val="20"/>
          <w:szCs w:val="20"/>
        </w:rPr>
        <w:t>of</w:t>
      </w:r>
      <w:r w:rsidR="0067633B" w:rsidRPr="00DC65CE">
        <w:rPr>
          <w:rFonts w:ascii="Arial" w:eastAsia="Times New Roman" w:hAnsi="Arial" w:cs="Arial"/>
          <w:b/>
          <w:i/>
          <w:iCs/>
          <w:sz w:val="20"/>
          <w:szCs w:val="20"/>
        </w:rPr>
        <w:t xml:space="preserve"> </w:t>
      </w:r>
      <w:r w:rsidRPr="00DC65CE">
        <w:rPr>
          <w:rFonts w:ascii="Arial" w:eastAsia="Times New Roman" w:hAnsi="Arial" w:cs="Arial"/>
          <w:b/>
          <w:i/>
          <w:iCs/>
          <w:sz w:val="20"/>
          <w:szCs w:val="20"/>
        </w:rPr>
        <w:t>Damaged</w:t>
      </w:r>
      <w:r w:rsidR="0067633B" w:rsidRPr="00DC65CE">
        <w:rPr>
          <w:rFonts w:ascii="Arial" w:eastAsia="Times New Roman" w:hAnsi="Arial" w:cs="Arial"/>
          <w:b/>
          <w:i/>
          <w:iCs/>
          <w:sz w:val="20"/>
          <w:szCs w:val="20"/>
        </w:rPr>
        <w:t xml:space="preserve"> </w:t>
      </w:r>
      <w:r w:rsidRPr="00DC65CE">
        <w:rPr>
          <w:rFonts w:ascii="Arial" w:eastAsia="Times New Roman" w:hAnsi="Arial" w:cs="Arial"/>
          <w:b/>
          <w:i/>
          <w:iCs/>
          <w:sz w:val="20"/>
          <w:szCs w:val="20"/>
        </w:rPr>
        <w:t>Houses</w:t>
      </w:r>
    </w:p>
    <w:tbl>
      <w:tblPr>
        <w:tblW w:w="4784" w:type="pct"/>
        <w:tblInd w:w="421" w:type="dxa"/>
        <w:tblCellMar>
          <w:left w:w="0" w:type="dxa"/>
          <w:right w:w="0" w:type="dxa"/>
        </w:tblCellMar>
        <w:tblLook w:val="04A0" w:firstRow="1" w:lastRow="0" w:firstColumn="1" w:lastColumn="0" w:noHBand="0" w:noVBand="1"/>
      </w:tblPr>
      <w:tblGrid>
        <w:gridCol w:w="284"/>
        <w:gridCol w:w="2828"/>
        <w:gridCol w:w="2068"/>
        <w:gridCol w:w="2068"/>
        <w:gridCol w:w="2068"/>
      </w:tblGrid>
      <w:tr w:rsidR="00B36CBE" w:rsidRPr="00B36CBE" w:rsidTr="00B36CBE">
        <w:trPr>
          <w:trHeight w:val="20"/>
          <w:tblHeader/>
        </w:trPr>
        <w:tc>
          <w:tcPr>
            <w:tcW w:w="167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B36CBE" w:rsidRPr="00B36CBE" w:rsidRDefault="00B36CBE" w:rsidP="00B36CBE">
            <w:pPr>
              <w:ind w:right="57"/>
              <w:contextualSpacing/>
              <w:jc w:val="center"/>
              <w:rPr>
                <w:rFonts w:ascii="Arial" w:hAnsi="Arial" w:cs="Arial"/>
                <w:b/>
                <w:bCs/>
                <w:sz w:val="20"/>
                <w:szCs w:val="20"/>
              </w:rPr>
            </w:pPr>
            <w:r w:rsidRPr="00B36CBE">
              <w:rPr>
                <w:rFonts w:ascii="Arial" w:hAnsi="Arial" w:cs="Arial"/>
                <w:b/>
                <w:bCs/>
                <w:sz w:val="20"/>
                <w:szCs w:val="20"/>
              </w:rPr>
              <w:t xml:space="preserve">REGION / PROVINCE / MUNICIPALITY </w:t>
            </w:r>
          </w:p>
        </w:tc>
        <w:tc>
          <w:tcPr>
            <w:tcW w:w="333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B36CBE" w:rsidRPr="00B36CBE" w:rsidRDefault="00B36CBE" w:rsidP="00B36CBE">
            <w:pPr>
              <w:ind w:right="57"/>
              <w:contextualSpacing/>
              <w:jc w:val="center"/>
              <w:rPr>
                <w:rFonts w:ascii="Arial" w:hAnsi="Arial" w:cs="Arial"/>
                <w:b/>
                <w:bCs/>
                <w:sz w:val="20"/>
                <w:szCs w:val="20"/>
              </w:rPr>
            </w:pPr>
            <w:r w:rsidRPr="00B36CBE">
              <w:rPr>
                <w:rFonts w:ascii="Arial" w:hAnsi="Arial" w:cs="Arial"/>
                <w:b/>
                <w:bCs/>
                <w:sz w:val="20"/>
                <w:szCs w:val="20"/>
              </w:rPr>
              <w:t xml:space="preserve">  NO. OF DAMAGED HOUSES </w:t>
            </w:r>
          </w:p>
        </w:tc>
      </w:tr>
      <w:tr w:rsidR="00B36CBE" w:rsidRPr="00B36CBE" w:rsidTr="00B36CBE">
        <w:trPr>
          <w:trHeight w:val="20"/>
          <w:tblHeader/>
        </w:trPr>
        <w:tc>
          <w:tcPr>
            <w:tcW w:w="1670" w:type="pct"/>
            <w:gridSpan w:val="2"/>
            <w:vMerge/>
            <w:tcBorders>
              <w:top w:val="single" w:sz="4" w:space="0" w:color="auto"/>
              <w:left w:val="single" w:sz="4" w:space="0" w:color="auto"/>
              <w:bottom w:val="single" w:sz="4" w:space="0" w:color="auto"/>
              <w:right w:val="single" w:sz="4" w:space="0" w:color="auto"/>
            </w:tcBorders>
            <w:vAlign w:val="center"/>
            <w:hideMark/>
          </w:tcPr>
          <w:p w:rsidR="00B36CBE" w:rsidRPr="00B36CBE" w:rsidRDefault="00B36CBE" w:rsidP="00B36CBE">
            <w:pPr>
              <w:ind w:right="57"/>
              <w:contextualSpacing/>
              <w:rPr>
                <w:rFonts w:ascii="Arial" w:hAnsi="Arial" w:cs="Arial"/>
                <w:b/>
                <w:bCs/>
                <w:sz w:val="20"/>
                <w:szCs w:val="20"/>
              </w:rPr>
            </w:pPr>
          </w:p>
        </w:tc>
        <w:tc>
          <w:tcPr>
            <w:tcW w:w="111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36CBE" w:rsidRPr="00B36CBE" w:rsidRDefault="00B36CBE" w:rsidP="00B36CBE">
            <w:pPr>
              <w:ind w:right="57"/>
              <w:contextualSpacing/>
              <w:jc w:val="center"/>
              <w:rPr>
                <w:rFonts w:ascii="Arial" w:hAnsi="Arial" w:cs="Arial"/>
                <w:b/>
                <w:bCs/>
                <w:sz w:val="20"/>
                <w:szCs w:val="20"/>
              </w:rPr>
            </w:pPr>
            <w:r w:rsidRPr="00B36CBE">
              <w:rPr>
                <w:rFonts w:ascii="Arial" w:hAnsi="Arial" w:cs="Arial"/>
                <w:b/>
                <w:bCs/>
                <w:sz w:val="20"/>
                <w:szCs w:val="20"/>
              </w:rPr>
              <w:t xml:space="preserve"> Total </w:t>
            </w:r>
          </w:p>
        </w:tc>
        <w:tc>
          <w:tcPr>
            <w:tcW w:w="111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36CBE" w:rsidRPr="00B36CBE" w:rsidRDefault="00B36CBE" w:rsidP="00B36CBE">
            <w:pPr>
              <w:ind w:right="57"/>
              <w:contextualSpacing/>
              <w:jc w:val="center"/>
              <w:rPr>
                <w:rFonts w:ascii="Arial" w:hAnsi="Arial" w:cs="Arial"/>
                <w:b/>
                <w:bCs/>
                <w:sz w:val="20"/>
                <w:szCs w:val="20"/>
              </w:rPr>
            </w:pPr>
            <w:r w:rsidRPr="00B36CBE">
              <w:rPr>
                <w:rFonts w:ascii="Arial" w:hAnsi="Arial" w:cs="Arial"/>
                <w:b/>
                <w:bCs/>
                <w:sz w:val="20"/>
                <w:szCs w:val="20"/>
              </w:rPr>
              <w:t xml:space="preserve"> Totally </w:t>
            </w:r>
          </w:p>
        </w:tc>
        <w:tc>
          <w:tcPr>
            <w:tcW w:w="111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36CBE" w:rsidRPr="00B36CBE" w:rsidRDefault="00B36CBE" w:rsidP="00B36CBE">
            <w:pPr>
              <w:ind w:right="57"/>
              <w:contextualSpacing/>
              <w:jc w:val="center"/>
              <w:rPr>
                <w:rFonts w:ascii="Arial" w:hAnsi="Arial" w:cs="Arial"/>
                <w:b/>
                <w:bCs/>
                <w:sz w:val="20"/>
                <w:szCs w:val="20"/>
              </w:rPr>
            </w:pPr>
            <w:r w:rsidRPr="00B36CBE">
              <w:rPr>
                <w:rFonts w:ascii="Arial" w:hAnsi="Arial" w:cs="Arial"/>
                <w:b/>
                <w:bCs/>
                <w:sz w:val="20"/>
                <w:szCs w:val="20"/>
              </w:rPr>
              <w:t xml:space="preserve"> Partially </w:t>
            </w:r>
          </w:p>
        </w:tc>
      </w:tr>
      <w:tr w:rsidR="00B36CBE" w:rsidRPr="00B36CBE" w:rsidTr="00B36CBE">
        <w:trPr>
          <w:trHeight w:val="20"/>
        </w:trPr>
        <w:tc>
          <w:tcPr>
            <w:tcW w:w="1670"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rsidR="00B36CBE" w:rsidRPr="00B36CBE" w:rsidRDefault="00B36CBE" w:rsidP="00B36CBE">
            <w:pPr>
              <w:ind w:right="57"/>
              <w:contextualSpacing/>
              <w:jc w:val="center"/>
              <w:rPr>
                <w:rFonts w:ascii="Arial" w:hAnsi="Arial" w:cs="Arial"/>
                <w:b/>
                <w:bCs/>
                <w:sz w:val="20"/>
                <w:szCs w:val="20"/>
              </w:rPr>
            </w:pPr>
            <w:r w:rsidRPr="00B36CBE">
              <w:rPr>
                <w:rFonts w:ascii="Arial" w:hAnsi="Arial" w:cs="Arial"/>
                <w:b/>
                <w:bCs/>
                <w:sz w:val="20"/>
                <w:szCs w:val="20"/>
              </w:rPr>
              <w:t>GRAND TOTAL</w:t>
            </w:r>
          </w:p>
        </w:tc>
        <w:tc>
          <w:tcPr>
            <w:tcW w:w="111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298,776 </w:t>
            </w:r>
          </w:p>
        </w:tc>
        <w:tc>
          <w:tcPr>
            <w:tcW w:w="111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23,851 </w:t>
            </w:r>
          </w:p>
        </w:tc>
        <w:tc>
          <w:tcPr>
            <w:tcW w:w="111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274,925 </w:t>
            </w:r>
          </w:p>
        </w:tc>
      </w:tr>
      <w:tr w:rsidR="00B36CBE" w:rsidRPr="00B36CBE" w:rsidTr="00B36CBE">
        <w:trPr>
          <w:trHeight w:val="20"/>
        </w:trPr>
        <w:tc>
          <w:tcPr>
            <w:tcW w:w="167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MIMAROPA</w:t>
            </w:r>
          </w:p>
        </w:tc>
        <w:tc>
          <w:tcPr>
            <w:tcW w:w="1110" w:type="pct"/>
            <w:tcBorders>
              <w:top w:val="single" w:sz="4" w:space="0" w:color="auto"/>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3,216 </w:t>
            </w:r>
          </w:p>
        </w:tc>
        <w:tc>
          <w:tcPr>
            <w:tcW w:w="1110" w:type="pct"/>
            <w:tcBorders>
              <w:top w:val="single" w:sz="4" w:space="0" w:color="auto"/>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810 </w:t>
            </w:r>
          </w:p>
        </w:tc>
        <w:tc>
          <w:tcPr>
            <w:tcW w:w="1110" w:type="pct"/>
            <w:tcBorders>
              <w:top w:val="single" w:sz="4" w:space="0" w:color="auto"/>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2,406 </w:t>
            </w:r>
          </w:p>
        </w:tc>
      </w:tr>
      <w:tr w:rsidR="00B36CBE" w:rsidRPr="00B36CBE" w:rsidTr="00B36CBE">
        <w:trPr>
          <w:trHeight w:val="20"/>
        </w:trPr>
        <w:tc>
          <w:tcPr>
            <w:tcW w:w="16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Oriental Mindoro</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38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5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33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xml:space="preserve">Puerto </w:t>
            </w:r>
            <w:proofErr w:type="spellStart"/>
            <w:r w:rsidRPr="00B36CBE">
              <w:rPr>
                <w:rFonts w:ascii="Arial" w:hAnsi="Arial" w:cs="Arial"/>
                <w:i/>
                <w:iCs/>
                <w:sz w:val="20"/>
                <w:szCs w:val="20"/>
              </w:rPr>
              <w:t>Galera</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13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Roxas</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20 </w:t>
            </w:r>
          </w:p>
        </w:tc>
      </w:tr>
      <w:tr w:rsidR="00B36CBE" w:rsidRPr="00B36CBE" w:rsidTr="00B36CBE">
        <w:trPr>
          <w:trHeight w:val="20"/>
        </w:trPr>
        <w:tc>
          <w:tcPr>
            <w:tcW w:w="16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Romblon</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3,178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805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2,373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Alcantara</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131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24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107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Calatrava</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Ferrol</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Looc</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257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235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Odiongan</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 Agustin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 Andres</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 Jose</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856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565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291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Santa Fe</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1,825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180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1,645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Santa Maria (Imelda)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20 </w:t>
            </w:r>
          </w:p>
        </w:tc>
      </w:tr>
      <w:tr w:rsidR="00B36CBE" w:rsidRPr="00B36CBE" w:rsidTr="00B36CBE">
        <w:trPr>
          <w:trHeight w:val="20"/>
        </w:trPr>
        <w:tc>
          <w:tcPr>
            <w:tcW w:w="167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REGION VI</w:t>
            </w:r>
          </w:p>
        </w:tc>
        <w:tc>
          <w:tcPr>
            <w:tcW w:w="1110" w:type="pct"/>
            <w:tcBorders>
              <w:top w:val="nil"/>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45,117 </w:t>
            </w:r>
          </w:p>
        </w:tc>
        <w:tc>
          <w:tcPr>
            <w:tcW w:w="1110" w:type="pct"/>
            <w:tcBorders>
              <w:top w:val="nil"/>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4,662 </w:t>
            </w:r>
          </w:p>
        </w:tc>
        <w:tc>
          <w:tcPr>
            <w:tcW w:w="1110" w:type="pct"/>
            <w:tcBorders>
              <w:top w:val="nil"/>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40,455 </w:t>
            </w:r>
          </w:p>
        </w:tc>
      </w:tr>
      <w:tr w:rsidR="00B36CBE" w:rsidRPr="00B36CBE" w:rsidTr="00B36CBE">
        <w:trPr>
          <w:trHeight w:val="20"/>
        </w:trPr>
        <w:tc>
          <w:tcPr>
            <w:tcW w:w="16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proofErr w:type="spellStart"/>
            <w:r w:rsidRPr="00B36CBE">
              <w:rPr>
                <w:rFonts w:ascii="Arial" w:hAnsi="Arial" w:cs="Arial"/>
                <w:b/>
                <w:bCs/>
                <w:sz w:val="20"/>
                <w:szCs w:val="20"/>
              </w:rPr>
              <w:t>Aklan</w:t>
            </w:r>
            <w:proofErr w:type="spellEnd"/>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5,729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472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5,257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Altavas</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5,729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472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5,257 </w:t>
            </w:r>
          </w:p>
        </w:tc>
      </w:tr>
      <w:tr w:rsidR="00B36CBE" w:rsidRPr="00B36CBE" w:rsidTr="00B36CBE">
        <w:trPr>
          <w:trHeight w:val="20"/>
        </w:trPr>
        <w:tc>
          <w:tcPr>
            <w:tcW w:w="16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Antique</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6,695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1,141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5,554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Caluya</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2,959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687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2,272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Libertad</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3,736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454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3,282 </w:t>
            </w:r>
          </w:p>
        </w:tc>
      </w:tr>
      <w:tr w:rsidR="00B36CBE" w:rsidRPr="00B36CBE" w:rsidTr="00B36CBE">
        <w:trPr>
          <w:trHeight w:val="20"/>
        </w:trPr>
        <w:tc>
          <w:tcPr>
            <w:tcW w:w="16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proofErr w:type="spellStart"/>
            <w:r w:rsidRPr="00B36CBE">
              <w:rPr>
                <w:rFonts w:ascii="Arial" w:hAnsi="Arial" w:cs="Arial"/>
                <w:b/>
                <w:bCs/>
                <w:sz w:val="20"/>
                <w:szCs w:val="20"/>
              </w:rPr>
              <w:t>Capiz</w:t>
            </w:r>
            <w:proofErr w:type="spellEnd"/>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12,382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1,126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11,256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Ivisan</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6,823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346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6,477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Ma-</w:t>
            </w:r>
            <w:proofErr w:type="spellStart"/>
            <w:r w:rsidRPr="00B36CBE">
              <w:rPr>
                <w:rFonts w:ascii="Arial" w:hAnsi="Arial" w:cs="Arial"/>
                <w:i/>
                <w:iCs/>
                <w:sz w:val="20"/>
                <w:szCs w:val="20"/>
              </w:rPr>
              <w:t>ayon</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1,333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121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1,212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Mambusao</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99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93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Panay</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4,115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651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3,464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Sigma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10 </w:t>
            </w:r>
          </w:p>
        </w:tc>
      </w:tr>
      <w:tr w:rsidR="00B36CBE" w:rsidRPr="00B36CBE" w:rsidTr="00B36CBE">
        <w:trPr>
          <w:trHeight w:val="20"/>
        </w:trPr>
        <w:tc>
          <w:tcPr>
            <w:tcW w:w="16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Iloilo</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20,311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1,923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18,388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Batad</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4,203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370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3,833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Carles</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5,562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1,362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4,200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xml:space="preserve">San </w:t>
            </w:r>
            <w:proofErr w:type="spellStart"/>
            <w:r w:rsidRPr="00B36CBE">
              <w:rPr>
                <w:rFonts w:ascii="Arial" w:hAnsi="Arial" w:cs="Arial"/>
                <w:i/>
                <w:iCs/>
                <w:sz w:val="20"/>
                <w:szCs w:val="20"/>
              </w:rPr>
              <w:t>Dionisio</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2,698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136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2,562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 Rafael</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16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Sara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7,831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54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7,777 </w:t>
            </w:r>
          </w:p>
        </w:tc>
      </w:tr>
      <w:tr w:rsidR="00B36CBE" w:rsidRPr="00B36CBE" w:rsidTr="00B36CBE">
        <w:trPr>
          <w:trHeight w:val="20"/>
        </w:trPr>
        <w:tc>
          <w:tcPr>
            <w:tcW w:w="167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REGION VIII</w:t>
            </w:r>
          </w:p>
        </w:tc>
        <w:tc>
          <w:tcPr>
            <w:tcW w:w="1110" w:type="pct"/>
            <w:tcBorders>
              <w:top w:val="nil"/>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250,443 </w:t>
            </w:r>
          </w:p>
        </w:tc>
        <w:tc>
          <w:tcPr>
            <w:tcW w:w="1110" w:type="pct"/>
            <w:tcBorders>
              <w:top w:val="nil"/>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18,379 </w:t>
            </w:r>
          </w:p>
        </w:tc>
        <w:tc>
          <w:tcPr>
            <w:tcW w:w="1110" w:type="pct"/>
            <w:tcBorders>
              <w:top w:val="nil"/>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232,064 </w:t>
            </w:r>
          </w:p>
        </w:tc>
      </w:tr>
      <w:tr w:rsidR="00B36CBE" w:rsidRPr="00B36CBE" w:rsidTr="00B36CBE">
        <w:trPr>
          <w:trHeight w:val="20"/>
        </w:trPr>
        <w:tc>
          <w:tcPr>
            <w:tcW w:w="16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proofErr w:type="spellStart"/>
            <w:r w:rsidRPr="00B36CBE">
              <w:rPr>
                <w:rFonts w:ascii="Arial" w:hAnsi="Arial" w:cs="Arial"/>
                <w:b/>
                <w:bCs/>
                <w:sz w:val="20"/>
                <w:szCs w:val="20"/>
              </w:rPr>
              <w:t>Biliran</w:t>
            </w:r>
            <w:proofErr w:type="spellEnd"/>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24,639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2,418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22,221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Almeria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2,153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238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1,915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Kawayan</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2,333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390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1,943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Naval (capital)</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7,355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674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6,681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Biliran</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3,571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227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3,344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Cabucgayan</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3,168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207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2,961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Caibiran</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4,228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509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3,719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Culaba</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1,231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148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1,083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Maripipi</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600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575 </w:t>
            </w:r>
          </w:p>
        </w:tc>
      </w:tr>
      <w:tr w:rsidR="00B36CBE" w:rsidRPr="00B36CBE" w:rsidTr="00B36CBE">
        <w:trPr>
          <w:trHeight w:val="20"/>
        </w:trPr>
        <w:tc>
          <w:tcPr>
            <w:tcW w:w="16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Eastern Samar</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47,133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4,985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42,148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xml:space="preserve">City of </w:t>
            </w:r>
            <w:proofErr w:type="spellStart"/>
            <w:r w:rsidRPr="00B36CBE">
              <w:rPr>
                <w:rFonts w:ascii="Arial" w:hAnsi="Arial" w:cs="Arial"/>
                <w:i/>
                <w:iCs/>
                <w:sz w:val="20"/>
                <w:szCs w:val="20"/>
              </w:rPr>
              <w:t>Borongan</w:t>
            </w:r>
            <w:proofErr w:type="spellEnd"/>
            <w:r w:rsidRPr="00B36CBE">
              <w:rPr>
                <w:rFonts w:ascii="Arial" w:hAnsi="Arial" w:cs="Arial"/>
                <w:i/>
                <w:iCs/>
                <w:sz w:val="20"/>
                <w:szCs w:val="20"/>
              </w:rPr>
              <w:t xml:space="preserve"> (capital)</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2,285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2,258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 Julian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84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81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Balangiga</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3,352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118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3,234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Balangkayan</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2,615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150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2,465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General MacArthur</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3,447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288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3,159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Giporlos</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3,640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415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3,225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Guiuan</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12,046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1,981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10,065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Hernani</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2,183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149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2,034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Lawaan</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2,921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101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2,820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Llorente</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5,189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429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4,760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Mercedes</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1,767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517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1,250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Quinapondan</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3,903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492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3,411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Salcedo</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3,701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315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3,386 </w:t>
            </w:r>
          </w:p>
        </w:tc>
      </w:tr>
      <w:tr w:rsidR="00B36CBE" w:rsidRPr="00B36CBE" w:rsidTr="00B36CBE">
        <w:trPr>
          <w:trHeight w:val="20"/>
        </w:trPr>
        <w:tc>
          <w:tcPr>
            <w:tcW w:w="16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Leyte</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131,726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7,060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124,666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Alangalang</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5,019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569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4,450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Babatngon</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6,911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419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6,492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Palo</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6,572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197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6,375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 Miguel</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2,795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2,715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Santa Fe</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3,120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675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2,445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Tacloban</w:t>
            </w:r>
            <w:proofErr w:type="spellEnd"/>
            <w:r w:rsidRPr="00B36CBE">
              <w:rPr>
                <w:rFonts w:ascii="Arial" w:hAnsi="Arial" w:cs="Arial"/>
                <w:i/>
                <w:iCs/>
                <w:sz w:val="20"/>
                <w:szCs w:val="20"/>
              </w:rPr>
              <w:t xml:space="preserve"> City (capital)</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24,247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990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23,257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Tanauan</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8,407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568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7,839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Tolosa</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5,458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152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5,306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Barugo</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2,648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76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2,572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Capoocan</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6,018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420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5,598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Carigara</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5,943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177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5,766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Dagami</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2,250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2,240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Dulag</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1,119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1,101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Jaro</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4,375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4,308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La Paz</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MacArthur</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Mayorga</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Pastrana</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3,873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140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3,733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Tabontabon</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2,616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2,581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Tunga</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1,500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1,450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Calubian</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7,572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317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7,255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Leyte</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6,118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315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5,803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 Isidro</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5,860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454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5,406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Tabango</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8,496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467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8,029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Villaba</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6,692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626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6,066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Albuera</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600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577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Isabel</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Matag-ob</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142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116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Ormoc</w:t>
            </w:r>
            <w:proofErr w:type="spellEnd"/>
            <w:r w:rsidRPr="00B36CBE">
              <w:rPr>
                <w:rFonts w:ascii="Arial" w:hAnsi="Arial" w:cs="Arial"/>
                <w:i/>
                <w:iCs/>
                <w:sz w:val="20"/>
                <w:szCs w:val="20"/>
              </w:rPr>
              <w:t xml:space="preserve"> City</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2,740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151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2,589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Palompon</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589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557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xml:space="preserve">City of </w:t>
            </w:r>
            <w:proofErr w:type="spellStart"/>
            <w:r w:rsidRPr="00B36CBE">
              <w:rPr>
                <w:rFonts w:ascii="Arial" w:hAnsi="Arial" w:cs="Arial"/>
                <w:i/>
                <w:iCs/>
                <w:sz w:val="20"/>
                <w:szCs w:val="20"/>
              </w:rPr>
              <w:t>Baybay</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22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Hilongos</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11 </w:t>
            </w:r>
          </w:p>
        </w:tc>
      </w:tr>
      <w:tr w:rsidR="00B36CBE" w:rsidRPr="00B36CBE" w:rsidTr="00B36CBE">
        <w:trPr>
          <w:trHeight w:val="20"/>
        </w:trPr>
        <w:tc>
          <w:tcPr>
            <w:tcW w:w="16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Western Samar</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46,945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3,916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43,029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Almagro</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297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289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Pagsanghan</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Santo Nino</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305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268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Tagapul</w:t>
            </w:r>
            <w:proofErr w:type="spellEnd"/>
            <w:r w:rsidRPr="00B36CBE">
              <w:rPr>
                <w:rFonts w:ascii="Arial" w:hAnsi="Arial" w:cs="Arial"/>
                <w:i/>
                <w:iCs/>
                <w:sz w:val="20"/>
                <w:szCs w:val="20"/>
              </w:rPr>
              <w:t>-an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14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Tarangnan</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218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189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Basey</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12,956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860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12,096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Calbiga</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1,530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1,497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Daram</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6,080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1,124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4,956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Jiabong</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Marabut</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2,065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98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1,967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Motiong</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34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34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Paranas</w:t>
            </w:r>
            <w:proofErr w:type="spellEnd"/>
            <w:r w:rsidRPr="00B36CBE">
              <w:rPr>
                <w:rFonts w:ascii="Arial" w:hAnsi="Arial" w:cs="Arial"/>
                <w:i/>
                <w:iCs/>
                <w:sz w:val="20"/>
                <w:szCs w:val="20"/>
              </w:rPr>
              <w:t xml:space="preserve"> (Wright)</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146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146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Pinabacdao</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3,871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227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3,644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 Sebastian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525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513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Santa Rita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9,746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1,019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8,727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Talalora</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2,014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132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1,882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Villareal</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4,303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242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4,061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proofErr w:type="spellStart"/>
            <w:r w:rsidRPr="00B36CBE">
              <w:rPr>
                <w:rFonts w:ascii="Arial" w:hAnsi="Arial" w:cs="Arial"/>
                <w:i/>
                <w:iCs/>
                <w:sz w:val="20"/>
                <w:szCs w:val="20"/>
              </w:rPr>
              <w:t>Zumarraga</w:t>
            </w:r>
            <w:proofErr w:type="spellEnd"/>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2,834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93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2,741 </w:t>
            </w:r>
          </w:p>
        </w:tc>
      </w:tr>
    </w:tbl>
    <w:p w:rsidR="0067633B" w:rsidRPr="00DC65CE" w:rsidRDefault="009F6304" w:rsidP="00713628">
      <w:pPr>
        <w:ind w:left="426" w:right="27"/>
        <w:contextualSpacing/>
        <w:jc w:val="both"/>
        <w:rPr>
          <w:rFonts w:ascii="Arial" w:eastAsia="Times New Roman" w:hAnsi="Arial" w:cs="Arial"/>
          <w:bCs/>
          <w:i/>
          <w:iCs/>
          <w:sz w:val="16"/>
          <w:szCs w:val="24"/>
        </w:rPr>
      </w:pPr>
      <w:r w:rsidRPr="00DC65CE">
        <w:rPr>
          <w:rFonts w:ascii="Arial" w:eastAsia="Times New Roman" w:hAnsi="Arial" w:cs="Arial"/>
          <w:bCs/>
          <w:i/>
          <w:iCs/>
          <w:sz w:val="16"/>
          <w:szCs w:val="24"/>
        </w:rPr>
        <w:t>Note:</w:t>
      </w:r>
      <w:r w:rsidR="0067633B" w:rsidRPr="00DC65CE">
        <w:rPr>
          <w:rFonts w:ascii="Arial" w:hAnsi="Arial" w:cs="Arial"/>
          <w:sz w:val="16"/>
          <w:szCs w:val="24"/>
        </w:rPr>
        <w:t xml:space="preserve"> </w:t>
      </w:r>
      <w:r w:rsidR="003B424F" w:rsidRPr="00DC65CE">
        <w:rPr>
          <w:rFonts w:ascii="Arial" w:eastAsia="Times New Roman" w:hAnsi="Arial" w:cs="Arial"/>
          <w:bCs/>
          <w:i/>
          <w:iCs/>
          <w:sz w:val="16"/>
          <w:szCs w:val="24"/>
        </w:rPr>
        <w:t>Previously</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reported</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damaged</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houses</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in</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Region</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VII</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were</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removed</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from</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this</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table</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as</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ongoing</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validation</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of</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the</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affected</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population</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is</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still</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being</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conducted.</w:t>
      </w:r>
      <w:r w:rsidR="0067633B" w:rsidRPr="00DC65CE">
        <w:rPr>
          <w:rFonts w:ascii="Arial" w:eastAsia="Times New Roman" w:hAnsi="Arial" w:cs="Arial"/>
          <w:bCs/>
          <w:i/>
          <w:iCs/>
          <w:sz w:val="16"/>
          <w:szCs w:val="24"/>
        </w:rPr>
        <w:t xml:space="preserve"> </w:t>
      </w:r>
      <w:r w:rsidRPr="00DC65CE">
        <w:rPr>
          <w:rFonts w:ascii="Arial" w:eastAsia="Times New Roman" w:hAnsi="Arial" w:cs="Arial"/>
          <w:bCs/>
          <w:i/>
          <w:iCs/>
          <w:sz w:val="16"/>
          <w:szCs w:val="24"/>
        </w:rPr>
        <w:t>Ongoing</w:t>
      </w:r>
      <w:r w:rsidR="0067633B" w:rsidRPr="00DC65CE">
        <w:rPr>
          <w:rFonts w:ascii="Arial" w:eastAsia="Times New Roman" w:hAnsi="Arial" w:cs="Arial"/>
          <w:bCs/>
          <w:i/>
          <w:iCs/>
          <w:sz w:val="16"/>
          <w:szCs w:val="24"/>
        </w:rPr>
        <w:t xml:space="preserve"> </w:t>
      </w:r>
      <w:r w:rsidRPr="00DC65CE">
        <w:rPr>
          <w:rFonts w:ascii="Arial" w:eastAsia="Times New Roman" w:hAnsi="Arial" w:cs="Arial"/>
          <w:bCs/>
          <w:i/>
          <w:iCs/>
          <w:sz w:val="16"/>
          <w:szCs w:val="24"/>
        </w:rPr>
        <w:t>assessment</w:t>
      </w:r>
      <w:r w:rsidR="0067633B" w:rsidRPr="00DC65CE">
        <w:rPr>
          <w:rFonts w:ascii="Arial" w:eastAsia="Times New Roman" w:hAnsi="Arial" w:cs="Arial"/>
          <w:bCs/>
          <w:i/>
          <w:iCs/>
          <w:sz w:val="16"/>
          <w:szCs w:val="24"/>
        </w:rPr>
        <w:t xml:space="preserve"> </w:t>
      </w:r>
      <w:r w:rsidRPr="00DC65CE">
        <w:rPr>
          <w:rFonts w:ascii="Arial" w:eastAsia="Times New Roman" w:hAnsi="Arial" w:cs="Arial"/>
          <w:bCs/>
          <w:i/>
          <w:iCs/>
          <w:sz w:val="16"/>
          <w:szCs w:val="24"/>
        </w:rPr>
        <w:t>and</w:t>
      </w:r>
      <w:r w:rsidR="0067633B" w:rsidRPr="00DC65CE">
        <w:rPr>
          <w:rFonts w:ascii="Arial" w:eastAsia="Times New Roman" w:hAnsi="Arial" w:cs="Arial"/>
          <w:bCs/>
          <w:i/>
          <w:iCs/>
          <w:sz w:val="16"/>
          <w:szCs w:val="24"/>
        </w:rPr>
        <w:t xml:space="preserve"> </w:t>
      </w:r>
      <w:r w:rsidRPr="00DC65CE">
        <w:rPr>
          <w:rFonts w:ascii="Arial" w:eastAsia="Times New Roman" w:hAnsi="Arial" w:cs="Arial"/>
          <w:bCs/>
          <w:i/>
          <w:iCs/>
          <w:sz w:val="16"/>
          <w:szCs w:val="24"/>
        </w:rPr>
        <w:t>validation</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are</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continuously</w:t>
      </w:r>
      <w:r w:rsidR="0067633B" w:rsidRPr="00DC65CE">
        <w:rPr>
          <w:rFonts w:ascii="Arial" w:eastAsia="Times New Roman" w:hAnsi="Arial" w:cs="Arial"/>
          <w:bCs/>
          <w:i/>
          <w:iCs/>
          <w:sz w:val="16"/>
          <w:szCs w:val="24"/>
        </w:rPr>
        <w:t xml:space="preserve"> </w:t>
      </w:r>
      <w:r w:rsidRPr="00DC65CE">
        <w:rPr>
          <w:rFonts w:ascii="Arial" w:eastAsia="Times New Roman" w:hAnsi="Arial" w:cs="Arial"/>
          <w:bCs/>
          <w:i/>
          <w:iCs/>
          <w:sz w:val="16"/>
          <w:szCs w:val="24"/>
        </w:rPr>
        <w:t>being</w:t>
      </w:r>
      <w:r w:rsidR="0067633B" w:rsidRPr="00DC65CE">
        <w:rPr>
          <w:rFonts w:ascii="Arial" w:eastAsia="Times New Roman" w:hAnsi="Arial" w:cs="Arial"/>
          <w:bCs/>
          <w:i/>
          <w:iCs/>
          <w:sz w:val="16"/>
          <w:szCs w:val="24"/>
        </w:rPr>
        <w:t xml:space="preserve"> </w:t>
      </w:r>
      <w:r w:rsidRPr="00DC65CE">
        <w:rPr>
          <w:rFonts w:ascii="Arial" w:eastAsia="Times New Roman" w:hAnsi="Arial" w:cs="Arial"/>
          <w:bCs/>
          <w:i/>
          <w:iCs/>
          <w:sz w:val="16"/>
          <w:szCs w:val="24"/>
        </w:rPr>
        <w:t>conducted</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in</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other</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regions</w:t>
      </w:r>
      <w:r w:rsidR="00713628" w:rsidRPr="00DC65CE">
        <w:rPr>
          <w:rFonts w:ascii="Arial" w:eastAsia="Times New Roman" w:hAnsi="Arial" w:cs="Arial"/>
          <w:bCs/>
          <w:i/>
          <w:iCs/>
          <w:sz w:val="16"/>
          <w:szCs w:val="24"/>
        </w:rPr>
        <w:t>.</w:t>
      </w:r>
    </w:p>
    <w:p w:rsidR="0000477B" w:rsidRDefault="0000477B" w:rsidP="00B1150E">
      <w:pPr>
        <w:ind w:right="27"/>
        <w:contextualSpacing/>
        <w:jc w:val="right"/>
        <w:rPr>
          <w:rFonts w:ascii="Arial" w:eastAsia="Times New Roman" w:hAnsi="Arial" w:cs="Arial"/>
          <w:i/>
          <w:iCs/>
          <w:color w:val="0070C0"/>
          <w:sz w:val="16"/>
          <w:szCs w:val="24"/>
        </w:rPr>
      </w:pPr>
    </w:p>
    <w:p w:rsidR="0067633B" w:rsidRPr="00DC65CE" w:rsidRDefault="009F6304" w:rsidP="00B1150E">
      <w:pPr>
        <w:ind w:right="27"/>
        <w:contextualSpacing/>
        <w:jc w:val="right"/>
        <w:rPr>
          <w:rFonts w:ascii="Arial" w:eastAsia="Times New Roman" w:hAnsi="Arial" w:cs="Arial"/>
          <w:i/>
          <w:iCs/>
          <w:color w:val="0070C0"/>
          <w:sz w:val="16"/>
          <w:szCs w:val="24"/>
        </w:rPr>
      </w:pPr>
      <w:bookmarkStart w:id="7" w:name="_GoBack"/>
      <w:bookmarkEnd w:id="7"/>
      <w:r w:rsidRPr="00DC65CE">
        <w:rPr>
          <w:rFonts w:ascii="Arial" w:eastAsia="Times New Roman" w:hAnsi="Arial" w:cs="Arial"/>
          <w:i/>
          <w:iCs/>
          <w:color w:val="0070C0"/>
          <w:sz w:val="16"/>
          <w:szCs w:val="24"/>
        </w:rPr>
        <w:t>Source:</w:t>
      </w:r>
      <w:r w:rsidR="0067633B" w:rsidRPr="00DC65CE">
        <w:rPr>
          <w:rFonts w:ascii="Arial" w:eastAsia="Times New Roman" w:hAnsi="Arial" w:cs="Arial"/>
          <w:i/>
          <w:iCs/>
          <w:color w:val="0070C0"/>
          <w:sz w:val="16"/>
          <w:szCs w:val="24"/>
        </w:rPr>
        <w:t xml:space="preserve"> </w:t>
      </w:r>
      <w:r w:rsidRPr="00DC65CE">
        <w:rPr>
          <w:rFonts w:ascii="Arial" w:eastAsia="Times New Roman" w:hAnsi="Arial" w:cs="Arial"/>
          <w:i/>
          <w:iCs/>
          <w:color w:val="0070C0"/>
          <w:sz w:val="16"/>
          <w:szCs w:val="24"/>
        </w:rPr>
        <w:t>DSWD-FO</w:t>
      </w:r>
      <w:r w:rsidR="002A7108" w:rsidRPr="00DC65CE">
        <w:rPr>
          <w:rFonts w:ascii="Arial" w:eastAsia="Times New Roman" w:hAnsi="Arial" w:cs="Arial"/>
          <w:i/>
          <w:iCs/>
          <w:color w:val="0070C0"/>
          <w:sz w:val="16"/>
          <w:szCs w:val="24"/>
        </w:rPr>
        <w:t>s</w:t>
      </w:r>
      <w:r w:rsidR="0067633B" w:rsidRPr="00DC65CE">
        <w:rPr>
          <w:rFonts w:ascii="Arial" w:eastAsia="Times New Roman" w:hAnsi="Arial" w:cs="Arial"/>
          <w:i/>
          <w:iCs/>
          <w:color w:val="0070C0"/>
          <w:sz w:val="16"/>
          <w:szCs w:val="24"/>
        </w:rPr>
        <w:t xml:space="preserve"> </w:t>
      </w:r>
      <w:r w:rsidR="006E5C1F" w:rsidRPr="00DC65CE">
        <w:rPr>
          <w:rFonts w:ascii="Arial" w:eastAsia="Times New Roman" w:hAnsi="Arial" w:cs="Arial"/>
          <w:i/>
          <w:iCs/>
          <w:color w:val="0070C0"/>
          <w:sz w:val="16"/>
          <w:szCs w:val="24"/>
        </w:rPr>
        <w:t>MIMAROPA,</w:t>
      </w:r>
      <w:r w:rsidR="0067633B" w:rsidRPr="00DC65CE">
        <w:rPr>
          <w:rFonts w:ascii="Arial" w:eastAsia="Times New Roman" w:hAnsi="Arial" w:cs="Arial"/>
          <w:i/>
          <w:iCs/>
          <w:color w:val="0070C0"/>
          <w:sz w:val="16"/>
          <w:szCs w:val="24"/>
        </w:rPr>
        <w:t xml:space="preserve"> </w:t>
      </w:r>
      <w:r w:rsidRPr="00DC65CE">
        <w:rPr>
          <w:rFonts w:ascii="Arial" w:eastAsia="Times New Roman" w:hAnsi="Arial" w:cs="Arial"/>
          <w:i/>
          <w:iCs/>
          <w:color w:val="0070C0"/>
          <w:sz w:val="16"/>
          <w:szCs w:val="24"/>
        </w:rPr>
        <w:t>VI</w:t>
      </w:r>
      <w:r w:rsidR="0067633B" w:rsidRPr="00DC65CE">
        <w:rPr>
          <w:rFonts w:ascii="Arial" w:eastAsia="Times New Roman" w:hAnsi="Arial" w:cs="Arial"/>
          <w:i/>
          <w:iCs/>
          <w:color w:val="0070C0"/>
          <w:sz w:val="16"/>
          <w:szCs w:val="24"/>
        </w:rPr>
        <w:t xml:space="preserve"> </w:t>
      </w:r>
      <w:r w:rsidR="006E5C1F" w:rsidRPr="00DC65CE">
        <w:rPr>
          <w:rFonts w:ascii="Arial" w:eastAsia="Times New Roman" w:hAnsi="Arial" w:cs="Arial"/>
          <w:i/>
          <w:iCs/>
          <w:color w:val="0070C0"/>
          <w:sz w:val="16"/>
          <w:szCs w:val="24"/>
        </w:rPr>
        <w:t>and</w:t>
      </w:r>
      <w:r w:rsidR="0067633B" w:rsidRPr="00DC65CE">
        <w:rPr>
          <w:rFonts w:ascii="Arial" w:eastAsia="Times New Roman" w:hAnsi="Arial" w:cs="Arial"/>
          <w:i/>
          <w:iCs/>
          <w:color w:val="0070C0"/>
          <w:sz w:val="16"/>
          <w:szCs w:val="24"/>
        </w:rPr>
        <w:t xml:space="preserve"> </w:t>
      </w:r>
      <w:r w:rsidR="006E5C1F" w:rsidRPr="00DC65CE">
        <w:rPr>
          <w:rFonts w:ascii="Arial" w:eastAsia="Times New Roman" w:hAnsi="Arial" w:cs="Arial"/>
          <w:i/>
          <w:iCs/>
          <w:color w:val="0070C0"/>
          <w:sz w:val="16"/>
          <w:szCs w:val="24"/>
        </w:rPr>
        <w:t>VIII</w:t>
      </w:r>
    </w:p>
    <w:p w:rsidR="00B1150E" w:rsidRPr="00B36CBE" w:rsidRDefault="00B1150E" w:rsidP="00B1150E">
      <w:pPr>
        <w:ind w:right="27"/>
        <w:contextualSpacing/>
        <w:jc w:val="right"/>
        <w:rPr>
          <w:rFonts w:ascii="Arial" w:eastAsia="Times New Roman" w:hAnsi="Arial" w:cs="Arial"/>
          <w:i/>
          <w:iCs/>
          <w:color w:val="0070C0"/>
          <w:sz w:val="16"/>
          <w:szCs w:val="24"/>
        </w:rPr>
      </w:pPr>
    </w:p>
    <w:p w:rsidR="009F6304" w:rsidRPr="00DC65CE" w:rsidRDefault="009F6304" w:rsidP="004659E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26" w:right="27" w:hanging="426"/>
        <w:rPr>
          <w:rFonts w:ascii="Arial" w:eastAsia="Times New Roman" w:hAnsi="Arial" w:cs="Arial"/>
          <w:i/>
          <w:iCs/>
          <w:color w:val="0070C0"/>
          <w:sz w:val="24"/>
          <w:szCs w:val="24"/>
        </w:rPr>
      </w:pPr>
      <w:r w:rsidRPr="00DC65CE">
        <w:rPr>
          <w:rFonts w:ascii="Arial" w:eastAsia="Times New Roman" w:hAnsi="Arial" w:cs="Arial"/>
          <w:b/>
          <w:bCs/>
          <w:color w:val="002060"/>
          <w:sz w:val="24"/>
          <w:szCs w:val="24"/>
        </w:rPr>
        <w:t>Assistance</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Provided</w:t>
      </w:r>
    </w:p>
    <w:p w:rsidR="00CF69CF" w:rsidRPr="00DC65CE" w:rsidRDefault="009F6304" w:rsidP="004659E2">
      <w:pPr>
        <w:pStyle w:val="ListParagraph"/>
        <w:ind w:left="425" w:right="28"/>
        <w:jc w:val="both"/>
        <w:rPr>
          <w:rFonts w:ascii="Arial" w:eastAsia="Times New Roman" w:hAnsi="Arial" w:cs="Arial"/>
          <w:bCs/>
          <w:sz w:val="24"/>
          <w:szCs w:val="24"/>
        </w:rPr>
      </w:pPr>
      <w:r w:rsidRPr="00DC65CE">
        <w:rPr>
          <w:rFonts w:ascii="Arial" w:eastAsia="Times New Roman" w:hAnsi="Arial" w:cs="Arial"/>
          <w:bCs/>
          <w:sz w:val="24"/>
          <w:szCs w:val="24"/>
        </w:rPr>
        <w:t>A</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total</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of</w:t>
      </w:r>
      <w:r w:rsidR="0067633B" w:rsidRPr="00DC65CE">
        <w:rPr>
          <w:rFonts w:ascii="Arial" w:eastAsia="Times New Roman" w:hAnsi="Arial" w:cs="Arial"/>
          <w:bCs/>
          <w:sz w:val="24"/>
          <w:szCs w:val="24"/>
        </w:rPr>
        <w:t xml:space="preserve"> </w:t>
      </w:r>
      <w:r w:rsidRPr="00DC65CE">
        <w:rPr>
          <w:rFonts w:ascii="Arial" w:eastAsia="Times New Roman" w:hAnsi="Arial" w:cs="Arial"/>
          <w:b/>
          <w:bCs/>
          <w:color w:val="0070C0"/>
          <w:sz w:val="24"/>
          <w:szCs w:val="24"/>
        </w:rPr>
        <w:t>₱</w:t>
      </w:r>
      <w:r w:rsidR="00637BE0" w:rsidRPr="00637BE0">
        <w:rPr>
          <w:rFonts w:ascii="Arial" w:eastAsia="Times New Roman" w:hAnsi="Arial" w:cs="Arial"/>
          <w:b/>
          <w:bCs/>
          <w:color w:val="0070C0"/>
          <w:sz w:val="24"/>
          <w:szCs w:val="24"/>
        </w:rPr>
        <w:t xml:space="preserve">60,113,623.32 </w:t>
      </w:r>
      <w:r w:rsidRPr="00DC65CE">
        <w:rPr>
          <w:rFonts w:ascii="Arial" w:eastAsia="Times New Roman" w:hAnsi="Arial" w:cs="Arial"/>
          <w:bCs/>
          <w:sz w:val="24"/>
          <w:szCs w:val="24"/>
        </w:rPr>
        <w:t>worth</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of</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assistance</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was</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provided</w:t>
      </w:r>
      <w:r w:rsidR="0067633B" w:rsidRPr="00DC65CE">
        <w:rPr>
          <w:rFonts w:ascii="Arial" w:eastAsia="Times New Roman" w:hAnsi="Arial" w:cs="Arial"/>
          <w:bCs/>
          <w:sz w:val="24"/>
          <w:szCs w:val="24"/>
        </w:rPr>
        <w:t xml:space="preserve"> </w:t>
      </w:r>
      <w:r w:rsidR="00CF69CF" w:rsidRPr="00DC65CE">
        <w:rPr>
          <w:rFonts w:ascii="Arial" w:eastAsia="Times New Roman" w:hAnsi="Arial" w:cs="Arial"/>
          <w:bCs/>
          <w:sz w:val="24"/>
          <w:szCs w:val="24"/>
        </w:rPr>
        <w:t>to</w:t>
      </w:r>
      <w:r w:rsidR="0067633B" w:rsidRPr="00DC65CE">
        <w:rPr>
          <w:rFonts w:ascii="Arial" w:eastAsia="Times New Roman" w:hAnsi="Arial" w:cs="Arial"/>
          <w:bCs/>
          <w:sz w:val="24"/>
          <w:szCs w:val="24"/>
        </w:rPr>
        <w:t xml:space="preserve"> </w:t>
      </w:r>
      <w:r w:rsidR="00CF69CF" w:rsidRPr="00DC65CE">
        <w:rPr>
          <w:rFonts w:ascii="Arial" w:eastAsia="Times New Roman" w:hAnsi="Arial" w:cs="Arial"/>
          <w:bCs/>
          <w:sz w:val="24"/>
          <w:szCs w:val="24"/>
        </w:rPr>
        <w:t>the</w:t>
      </w:r>
      <w:r w:rsidR="0067633B" w:rsidRPr="00DC65CE">
        <w:rPr>
          <w:rFonts w:ascii="Arial" w:eastAsia="Times New Roman" w:hAnsi="Arial" w:cs="Arial"/>
          <w:bCs/>
          <w:sz w:val="24"/>
          <w:szCs w:val="24"/>
        </w:rPr>
        <w:t xml:space="preserve"> </w:t>
      </w:r>
      <w:r w:rsidR="00CF69CF" w:rsidRPr="00DC65CE">
        <w:rPr>
          <w:rFonts w:ascii="Arial" w:eastAsia="Times New Roman" w:hAnsi="Arial" w:cs="Arial"/>
          <w:bCs/>
          <w:sz w:val="24"/>
          <w:szCs w:val="24"/>
        </w:rPr>
        <w:t>affected</w:t>
      </w:r>
      <w:r w:rsidR="0067633B" w:rsidRPr="00DC65CE">
        <w:rPr>
          <w:rFonts w:ascii="Arial" w:eastAsia="Times New Roman" w:hAnsi="Arial" w:cs="Arial"/>
          <w:bCs/>
          <w:sz w:val="24"/>
          <w:szCs w:val="24"/>
        </w:rPr>
        <w:t xml:space="preserve"> </w:t>
      </w:r>
      <w:r w:rsidR="00CF69CF" w:rsidRPr="00DC65CE">
        <w:rPr>
          <w:rFonts w:ascii="Arial" w:eastAsia="Times New Roman" w:hAnsi="Arial" w:cs="Arial"/>
          <w:bCs/>
          <w:sz w:val="24"/>
          <w:szCs w:val="24"/>
        </w:rPr>
        <w:t>families;</w:t>
      </w:r>
      <w:r w:rsidR="0067633B" w:rsidRPr="00DC65CE">
        <w:rPr>
          <w:rFonts w:ascii="Arial" w:eastAsia="Times New Roman" w:hAnsi="Arial" w:cs="Arial"/>
          <w:bCs/>
          <w:sz w:val="24"/>
          <w:szCs w:val="24"/>
        </w:rPr>
        <w:t xml:space="preserve"> </w:t>
      </w:r>
      <w:r w:rsidR="00CF69CF" w:rsidRPr="00DC65CE">
        <w:rPr>
          <w:rFonts w:ascii="Arial" w:eastAsia="Times New Roman" w:hAnsi="Arial" w:cs="Arial"/>
          <w:bCs/>
          <w:sz w:val="24"/>
          <w:szCs w:val="24"/>
        </w:rPr>
        <w:t>of</w:t>
      </w:r>
      <w:r w:rsidR="0067633B" w:rsidRPr="00DC65CE">
        <w:rPr>
          <w:rFonts w:ascii="Arial" w:eastAsia="Times New Roman" w:hAnsi="Arial" w:cs="Arial"/>
          <w:bCs/>
          <w:sz w:val="24"/>
          <w:szCs w:val="24"/>
        </w:rPr>
        <w:t xml:space="preserve"> </w:t>
      </w:r>
      <w:r w:rsidR="00CF69CF" w:rsidRPr="00DC65CE">
        <w:rPr>
          <w:rFonts w:ascii="Arial" w:eastAsia="Times New Roman" w:hAnsi="Arial" w:cs="Arial"/>
          <w:bCs/>
          <w:sz w:val="24"/>
          <w:szCs w:val="24"/>
        </w:rPr>
        <w:t>which,</w:t>
      </w:r>
      <w:r w:rsidR="0067633B" w:rsidRPr="00DC65CE">
        <w:rPr>
          <w:rFonts w:ascii="Arial" w:eastAsia="Times New Roman" w:hAnsi="Arial" w:cs="Arial"/>
          <w:bCs/>
          <w:sz w:val="24"/>
          <w:szCs w:val="24"/>
        </w:rPr>
        <w:t xml:space="preserve"> </w:t>
      </w:r>
      <w:r w:rsidR="00CF69CF" w:rsidRPr="00DC65CE">
        <w:rPr>
          <w:rFonts w:ascii="Arial" w:eastAsia="Times New Roman" w:hAnsi="Arial" w:cs="Arial"/>
          <w:b/>
          <w:bCs/>
          <w:color w:val="0070C0"/>
          <w:sz w:val="24"/>
          <w:szCs w:val="24"/>
        </w:rPr>
        <w:t>₱</w:t>
      </w:r>
      <w:r w:rsidR="00637BE0">
        <w:rPr>
          <w:rFonts w:ascii="Arial" w:eastAsia="Times New Roman" w:hAnsi="Arial" w:cs="Arial"/>
          <w:b/>
          <w:bCs/>
          <w:color w:val="0070C0"/>
          <w:sz w:val="24"/>
          <w:szCs w:val="24"/>
        </w:rPr>
        <w:t>35,165,475.72</w:t>
      </w:r>
      <w:r w:rsidR="00B36CBE" w:rsidRPr="00B36CBE">
        <w:rPr>
          <w:rFonts w:ascii="Arial" w:eastAsia="Times New Roman" w:hAnsi="Arial" w:cs="Arial"/>
          <w:b/>
          <w:bCs/>
          <w:color w:val="0070C0"/>
          <w:sz w:val="24"/>
          <w:szCs w:val="24"/>
        </w:rPr>
        <w:t xml:space="preserve"> </w:t>
      </w:r>
      <w:r w:rsidR="00CF69CF" w:rsidRPr="00DC65CE">
        <w:rPr>
          <w:rFonts w:ascii="Arial" w:eastAsia="Times New Roman" w:hAnsi="Arial" w:cs="Arial"/>
          <w:bCs/>
          <w:sz w:val="24"/>
          <w:szCs w:val="24"/>
        </w:rPr>
        <w:t>was</w:t>
      </w:r>
      <w:r w:rsidR="0067633B" w:rsidRPr="00DC65CE">
        <w:rPr>
          <w:rFonts w:ascii="Arial" w:eastAsia="Times New Roman" w:hAnsi="Arial" w:cs="Arial"/>
          <w:bCs/>
          <w:sz w:val="24"/>
          <w:szCs w:val="24"/>
        </w:rPr>
        <w:t xml:space="preserve"> </w:t>
      </w:r>
      <w:r w:rsidR="00CF69CF" w:rsidRPr="00DC65CE">
        <w:rPr>
          <w:rFonts w:ascii="Arial" w:eastAsia="Times New Roman" w:hAnsi="Arial" w:cs="Arial"/>
          <w:bCs/>
          <w:sz w:val="24"/>
          <w:szCs w:val="24"/>
        </w:rPr>
        <w:t>provided</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by</w:t>
      </w:r>
      <w:r w:rsidR="0067633B" w:rsidRPr="00DC65CE">
        <w:rPr>
          <w:rFonts w:ascii="Arial" w:eastAsia="Times New Roman" w:hAnsi="Arial" w:cs="Arial"/>
          <w:bCs/>
          <w:sz w:val="24"/>
          <w:szCs w:val="24"/>
        </w:rPr>
        <w:t xml:space="preserve"> </w:t>
      </w:r>
      <w:r w:rsidRPr="00DC65CE">
        <w:rPr>
          <w:rFonts w:ascii="Arial" w:eastAsia="Times New Roman" w:hAnsi="Arial" w:cs="Arial"/>
          <w:b/>
          <w:bCs/>
          <w:color w:val="0070C0"/>
          <w:sz w:val="24"/>
          <w:szCs w:val="24"/>
        </w:rPr>
        <w:t>DSWD</w:t>
      </w:r>
      <w:r w:rsidR="00F93B0C" w:rsidRPr="00DC65CE">
        <w:rPr>
          <w:rFonts w:ascii="Arial" w:eastAsia="Times New Roman" w:hAnsi="Arial" w:cs="Arial"/>
          <w:bCs/>
          <w:color w:val="auto"/>
          <w:sz w:val="24"/>
          <w:szCs w:val="24"/>
        </w:rPr>
        <w:t>;</w:t>
      </w:r>
      <w:r w:rsidR="0067633B" w:rsidRPr="00DC65CE">
        <w:rPr>
          <w:rFonts w:ascii="Arial" w:eastAsia="Times New Roman" w:hAnsi="Arial" w:cs="Arial"/>
          <w:bCs/>
          <w:color w:val="auto"/>
          <w:sz w:val="24"/>
          <w:szCs w:val="24"/>
        </w:rPr>
        <w:t xml:space="preserve"> </w:t>
      </w:r>
      <w:r w:rsidR="00F93B0C" w:rsidRPr="00B36CBE">
        <w:rPr>
          <w:rFonts w:ascii="Arial" w:eastAsia="Times New Roman" w:hAnsi="Arial" w:cs="Arial"/>
          <w:b/>
          <w:bCs/>
          <w:color w:val="auto"/>
          <w:sz w:val="24"/>
          <w:szCs w:val="24"/>
        </w:rPr>
        <w:t>₱</w:t>
      </w:r>
      <w:r w:rsidR="00B1150E" w:rsidRPr="00B36CBE">
        <w:rPr>
          <w:rFonts w:ascii="Arial" w:eastAsia="Times New Roman" w:hAnsi="Arial" w:cs="Arial"/>
          <w:b/>
          <w:bCs/>
          <w:color w:val="auto"/>
          <w:sz w:val="24"/>
          <w:szCs w:val="24"/>
        </w:rPr>
        <w:t xml:space="preserve">13,446,393.06 </w:t>
      </w:r>
      <w:r w:rsidR="00F93B0C" w:rsidRPr="00DC65CE">
        <w:rPr>
          <w:rFonts w:ascii="Arial" w:eastAsia="Times New Roman" w:hAnsi="Arial" w:cs="Arial"/>
          <w:bCs/>
          <w:color w:val="auto"/>
          <w:sz w:val="24"/>
          <w:szCs w:val="24"/>
        </w:rPr>
        <w:t>from</w:t>
      </w:r>
      <w:r w:rsidR="0067633B" w:rsidRPr="00DC65CE">
        <w:rPr>
          <w:rFonts w:ascii="Arial" w:eastAsia="Times New Roman" w:hAnsi="Arial" w:cs="Arial"/>
          <w:bCs/>
          <w:color w:val="auto"/>
          <w:sz w:val="24"/>
          <w:szCs w:val="24"/>
        </w:rPr>
        <w:t xml:space="preserve"> </w:t>
      </w:r>
      <w:r w:rsidR="00F93B0C" w:rsidRPr="00B36CBE">
        <w:rPr>
          <w:rFonts w:ascii="Arial" w:eastAsia="Times New Roman" w:hAnsi="Arial" w:cs="Arial"/>
          <w:b/>
          <w:bCs/>
          <w:color w:val="auto"/>
          <w:sz w:val="24"/>
          <w:szCs w:val="24"/>
        </w:rPr>
        <w:t>LGUs</w:t>
      </w:r>
      <w:r w:rsidR="00F75B7C" w:rsidRPr="00DC65CE">
        <w:rPr>
          <w:rFonts w:ascii="Arial" w:eastAsia="Times New Roman" w:hAnsi="Arial" w:cs="Arial"/>
          <w:bCs/>
          <w:color w:val="auto"/>
          <w:sz w:val="24"/>
          <w:szCs w:val="24"/>
        </w:rPr>
        <w:t>;</w:t>
      </w:r>
      <w:r w:rsidR="0067633B" w:rsidRPr="00DC65CE">
        <w:rPr>
          <w:rFonts w:ascii="Arial" w:eastAsia="Times New Roman" w:hAnsi="Arial" w:cs="Arial"/>
          <w:bCs/>
          <w:color w:val="auto"/>
          <w:sz w:val="24"/>
          <w:szCs w:val="24"/>
        </w:rPr>
        <w:t xml:space="preserve"> </w:t>
      </w:r>
      <w:r w:rsidR="00F75B7C" w:rsidRPr="00DC65CE">
        <w:rPr>
          <w:rFonts w:ascii="Arial" w:eastAsia="Times New Roman" w:hAnsi="Arial" w:cs="Arial"/>
          <w:b/>
          <w:bCs/>
          <w:color w:val="auto"/>
          <w:sz w:val="24"/>
          <w:szCs w:val="24"/>
        </w:rPr>
        <w:t>₱765,500.00</w:t>
      </w:r>
      <w:r w:rsidR="0067633B" w:rsidRPr="00DC65CE">
        <w:rPr>
          <w:rFonts w:ascii="Arial" w:eastAsia="Times New Roman" w:hAnsi="Arial" w:cs="Arial"/>
          <w:b/>
          <w:bCs/>
          <w:color w:val="auto"/>
          <w:sz w:val="24"/>
          <w:szCs w:val="24"/>
        </w:rPr>
        <w:t xml:space="preserve"> </w:t>
      </w:r>
      <w:r w:rsidR="00F75B7C" w:rsidRPr="00DC65CE">
        <w:rPr>
          <w:rFonts w:ascii="Arial" w:eastAsia="Times New Roman" w:hAnsi="Arial" w:cs="Arial"/>
          <w:bCs/>
          <w:color w:val="auto"/>
          <w:sz w:val="24"/>
          <w:szCs w:val="24"/>
        </w:rPr>
        <w:t>and</w:t>
      </w:r>
      <w:r w:rsidR="0067633B" w:rsidRPr="00DC65CE">
        <w:rPr>
          <w:rFonts w:ascii="Arial" w:eastAsia="Times New Roman" w:hAnsi="Arial" w:cs="Arial"/>
          <w:bCs/>
          <w:color w:val="auto"/>
          <w:sz w:val="24"/>
          <w:szCs w:val="24"/>
        </w:rPr>
        <w:t xml:space="preserve"> </w:t>
      </w:r>
      <w:r w:rsidR="00F75B7C" w:rsidRPr="00DC65CE">
        <w:rPr>
          <w:rFonts w:ascii="Arial" w:eastAsia="Times New Roman" w:hAnsi="Arial" w:cs="Arial"/>
          <w:b/>
          <w:bCs/>
          <w:color w:val="auto"/>
          <w:sz w:val="24"/>
          <w:szCs w:val="24"/>
        </w:rPr>
        <w:t>₱10,736,254.54</w:t>
      </w:r>
      <w:r w:rsidR="0067633B" w:rsidRPr="00DC65CE">
        <w:rPr>
          <w:rFonts w:ascii="Arial" w:eastAsia="Times New Roman" w:hAnsi="Arial" w:cs="Arial"/>
          <w:b/>
          <w:bCs/>
          <w:color w:val="auto"/>
          <w:sz w:val="24"/>
          <w:szCs w:val="24"/>
        </w:rPr>
        <w:t xml:space="preserve"> </w:t>
      </w:r>
      <w:r w:rsidR="00F75B7C" w:rsidRPr="00DC65CE">
        <w:rPr>
          <w:rFonts w:ascii="Arial" w:eastAsia="Times New Roman" w:hAnsi="Arial" w:cs="Arial"/>
          <w:bCs/>
          <w:color w:val="auto"/>
          <w:sz w:val="24"/>
          <w:szCs w:val="24"/>
        </w:rPr>
        <w:t>from</w:t>
      </w:r>
      <w:r w:rsidR="0067633B" w:rsidRPr="00DC65CE">
        <w:rPr>
          <w:rFonts w:ascii="Arial" w:eastAsia="Times New Roman" w:hAnsi="Arial" w:cs="Arial"/>
          <w:b/>
          <w:bCs/>
          <w:color w:val="auto"/>
          <w:sz w:val="24"/>
          <w:szCs w:val="24"/>
        </w:rPr>
        <w:t xml:space="preserve"> </w:t>
      </w:r>
      <w:r w:rsidR="00A077FC" w:rsidRPr="00DC65CE">
        <w:rPr>
          <w:rFonts w:ascii="Arial" w:eastAsia="Times New Roman" w:hAnsi="Arial" w:cs="Arial"/>
          <w:b/>
          <w:bCs/>
          <w:color w:val="auto"/>
          <w:sz w:val="24"/>
          <w:szCs w:val="24"/>
        </w:rPr>
        <w:t>other</w:t>
      </w:r>
      <w:r w:rsidR="0067633B" w:rsidRPr="00DC65CE">
        <w:rPr>
          <w:rFonts w:ascii="Arial" w:eastAsia="Times New Roman" w:hAnsi="Arial" w:cs="Arial"/>
          <w:b/>
          <w:bCs/>
          <w:color w:val="auto"/>
          <w:sz w:val="24"/>
          <w:szCs w:val="24"/>
        </w:rPr>
        <w:t xml:space="preserve"> </w:t>
      </w:r>
      <w:r w:rsidR="00F75B7C" w:rsidRPr="00DC65CE">
        <w:rPr>
          <w:rFonts w:ascii="Arial" w:eastAsia="Times New Roman" w:hAnsi="Arial" w:cs="Arial"/>
          <w:b/>
          <w:bCs/>
          <w:color w:val="auto"/>
          <w:sz w:val="24"/>
          <w:szCs w:val="24"/>
        </w:rPr>
        <w:t>private</w:t>
      </w:r>
      <w:r w:rsidR="0067633B" w:rsidRPr="00DC65CE">
        <w:rPr>
          <w:rFonts w:ascii="Arial" w:eastAsia="Times New Roman" w:hAnsi="Arial" w:cs="Arial"/>
          <w:b/>
          <w:bCs/>
          <w:color w:val="auto"/>
          <w:sz w:val="24"/>
          <w:szCs w:val="24"/>
        </w:rPr>
        <w:t xml:space="preserve"> </w:t>
      </w:r>
      <w:r w:rsidR="00F75B7C" w:rsidRPr="00DC65CE">
        <w:rPr>
          <w:rFonts w:ascii="Arial" w:eastAsia="Times New Roman" w:hAnsi="Arial" w:cs="Arial"/>
          <w:b/>
          <w:bCs/>
          <w:color w:val="auto"/>
          <w:sz w:val="24"/>
          <w:szCs w:val="24"/>
        </w:rPr>
        <w:t>s</w:t>
      </w:r>
      <w:r w:rsidR="00A077FC" w:rsidRPr="00DC65CE">
        <w:rPr>
          <w:rFonts w:ascii="Arial" w:eastAsia="Times New Roman" w:hAnsi="Arial" w:cs="Arial"/>
          <w:b/>
          <w:bCs/>
          <w:color w:val="auto"/>
          <w:sz w:val="24"/>
          <w:szCs w:val="24"/>
        </w:rPr>
        <w:t>ectors</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sz w:val="24"/>
          <w:szCs w:val="24"/>
        </w:rPr>
        <w:t>(see</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Table</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5).</w:t>
      </w:r>
    </w:p>
    <w:p w:rsidR="00CF69CF" w:rsidRPr="00B36CBE" w:rsidRDefault="00CF69CF" w:rsidP="004659E2">
      <w:pPr>
        <w:pStyle w:val="ListParagraph"/>
        <w:ind w:left="426" w:right="27"/>
        <w:jc w:val="both"/>
        <w:rPr>
          <w:rFonts w:ascii="Arial" w:eastAsia="Times New Roman" w:hAnsi="Arial" w:cs="Arial"/>
          <w:bCs/>
          <w:sz w:val="16"/>
          <w:szCs w:val="24"/>
        </w:rPr>
      </w:pPr>
    </w:p>
    <w:p w:rsidR="009F6304" w:rsidRPr="00DC65CE" w:rsidRDefault="009F6304" w:rsidP="004659E2">
      <w:pPr>
        <w:pStyle w:val="ListParagraph"/>
        <w:ind w:left="425" w:right="57"/>
        <w:jc w:val="both"/>
        <w:rPr>
          <w:rFonts w:ascii="Arial" w:eastAsia="Times New Roman" w:hAnsi="Arial" w:cs="Arial"/>
          <w:b/>
          <w:bCs/>
          <w:i/>
          <w:sz w:val="20"/>
          <w:szCs w:val="20"/>
        </w:rPr>
      </w:pPr>
      <w:r w:rsidRPr="00DC65CE">
        <w:rPr>
          <w:rFonts w:ascii="Arial" w:eastAsia="Times New Roman" w:hAnsi="Arial" w:cs="Arial"/>
          <w:b/>
          <w:bCs/>
          <w:i/>
          <w:sz w:val="20"/>
          <w:szCs w:val="20"/>
        </w:rPr>
        <w:t>Table</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5.</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Cost</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of</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Assistance</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Provided</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to</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Affected</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Families</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41"/>
        <w:gridCol w:w="2343"/>
        <w:gridCol w:w="1363"/>
        <w:gridCol w:w="1365"/>
        <w:gridCol w:w="1177"/>
        <w:gridCol w:w="1347"/>
        <w:gridCol w:w="1575"/>
      </w:tblGrid>
      <w:tr w:rsidR="00A6321B" w:rsidRPr="00A6321B" w:rsidTr="00A6321B">
        <w:trPr>
          <w:trHeight w:val="20"/>
          <w:tblHeader/>
        </w:trPr>
        <w:tc>
          <w:tcPr>
            <w:tcW w:w="1334"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A6321B" w:rsidRPr="00A6321B" w:rsidRDefault="00A6321B" w:rsidP="00A6321B">
            <w:pPr>
              <w:ind w:right="57"/>
              <w:contextualSpacing/>
              <w:jc w:val="center"/>
              <w:rPr>
                <w:rFonts w:ascii="Arial" w:hAnsi="Arial" w:cs="Arial"/>
                <w:b/>
                <w:bCs/>
                <w:sz w:val="20"/>
                <w:szCs w:val="20"/>
              </w:rPr>
            </w:pPr>
            <w:r w:rsidRPr="00A6321B">
              <w:rPr>
                <w:rFonts w:ascii="Arial" w:hAnsi="Arial" w:cs="Arial"/>
                <w:b/>
                <w:bCs/>
                <w:sz w:val="20"/>
                <w:szCs w:val="20"/>
              </w:rPr>
              <w:t xml:space="preserve">REGION / PROVINCE / MUNICIPALITY </w:t>
            </w:r>
          </w:p>
        </w:tc>
        <w:tc>
          <w:tcPr>
            <w:tcW w:w="3666"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A6321B" w:rsidRPr="00A6321B" w:rsidRDefault="00A6321B" w:rsidP="00A6321B">
            <w:pPr>
              <w:ind w:right="57"/>
              <w:contextualSpacing/>
              <w:jc w:val="center"/>
              <w:rPr>
                <w:rFonts w:ascii="Arial" w:hAnsi="Arial" w:cs="Arial"/>
                <w:b/>
                <w:bCs/>
                <w:sz w:val="20"/>
                <w:szCs w:val="20"/>
              </w:rPr>
            </w:pPr>
            <w:r w:rsidRPr="00A6321B">
              <w:rPr>
                <w:rFonts w:ascii="Arial" w:hAnsi="Arial" w:cs="Arial"/>
                <w:b/>
                <w:bCs/>
                <w:sz w:val="20"/>
                <w:szCs w:val="20"/>
              </w:rPr>
              <w:t xml:space="preserve"> COST OF ASSISTANCE </w:t>
            </w:r>
          </w:p>
        </w:tc>
      </w:tr>
      <w:tr w:rsidR="00A6321B" w:rsidRPr="00A6321B" w:rsidTr="00A6321B">
        <w:trPr>
          <w:trHeight w:val="20"/>
          <w:tblHeader/>
        </w:trPr>
        <w:tc>
          <w:tcPr>
            <w:tcW w:w="1334" w:type="pct"/>
            <w:gridSpan w:val="2"/>
            <w:vMerge/>
            <w:tcBorders>
              <w:top w:val="single" w:sz="4" w:space="0" w:color="000000"/>
              <w:left w:val="single" w:sz="4" w:space="0" w:color="000000"/>
              <w:bottom w:val="nil"/>
              <w:right w:val="single" w:sz="4" w:space="0" w:color="auto"/>
            </w:tcBorders>
            <w:vAlign w:val="center"/>
            <w:hideMark/>
          </w:tcPr>
          <w:p w:rsidR="00A6321B" w:rsidRPr="00A6321B" w:rsidRDefault="00A6321B" w:rsidP="00A6321B">
            <w:pPr>
              <w:ind w:right="57"/>
              <w:contextualSpacing/>
              <w:rPr>
                <w:rFonts w:ascii="Arial" w:hAnsi="Arial" w:cs="Arial"/>
                <w:b/>
                <w:bCs/>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6321B" w:rsidRPr="00A6321B" w:rsidRDefault="00A6321B" w:rsidP="00A6321B">
            <w:pPr>
              <w:ind w:right="57"/>
              <w:contextualSpacing/>
              <w:jc w:val="center"/>
              <w:rPr>
                <w:rFonts w:ascii="Arial" w:hAnsi="Arial" w:cs="Arial"/>
                <w:b/>
                <w:bCs/>
                <w:sz w:val="20"/>
                <w:szCs w:val="20"/>
              </w:rPr>
            </w:pPr>
            <w:r w:rsidRPr="00A6321B">
              <w:rPr>
                <w:rFonts w:ascii="Arial" w:hAnsi="Arial" w:cs="Arial"/>
                <w:b/>
                <w:bCs/>
                <w:sz w:val="20"/>
                <w:szCs w:val="20"/>
              </w:rPr>
              <w:t>DSWD</w:t>
            </w:r>
          </w:p>
        </w:tc>
        <w:tc>
          <w:tcPr>
            <w:tcW w:w="73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6321B" w:rsidRPr="00A6321B" w:rsidRDefault="00A6321B" w:rsidP="00A6321B">
            <w:pPr>
              <w:ind w:right="57"/>
              <w:contextualSpacing/>
              <w:jc w:val="center"/>
              <w:rPr>
                <w:rFonts w:ascii="Arial" w:hAnsi="Arial" w:cs="Arial"/>
                <w:b/>
                <w:bCs/>
                <w:sz w:val="20"/>
                <w:szCs w:val="20"/>
              </w:rPr>
            </w:pPr>
            <w:r w:rsidRPr="00A6321B">
              <w:rPr>
                <w:rFonts w:ascii="Arial" w:hAnsi="Arial" w:cs="Arial"/>
                <w:b/>
                <w:bCs/>
                <w:sz w:val="20"/>
                <w:szCs w:val="20"/>
              </w:rPr>
              <w:t>LGU</w:t>
            </w:r>
          </w:p>
        </w:tc>
        <w:tc>
          <w:tcPr>
            <w:tcW w:w="632"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rsidR="00A6321B" w:rsidRPr="00A6321B" w:rsidRDefault="00A6321B" w:rsidP="00A6321B">
            <w:pPr>
              <w:ind w:right="57"/>
              <w:contextualSpacing/>
              <w:jc w:val="center"/>
              <w:rPr>
                <w:rFonts w:ascii="Arial" w:hAnsi="Arial" w:cs="Arial"/>
                <w:b/>
                <w:bCs/>
                <w:sz w:val="20"/>
                <w:szCs w:val="20"/>
              </w:rPr>
            </w:pPr>
            <w:r w:rsidRPr="00A6321B">
              <w:rPr>
                <w:rFonts w:ascii="Arial" w:hAnsi="Arial" w:cs="Arial"/>
                <w:b/>
                <w:bCs/>
                <w:sz w:val="20"/>
                <w:szCs w:val="20"/>
              </w:rPr>
              <w:t>NGOs</w:t>
            </w:r>
          </w:p>
        </w:tc>
        <w:tc>
          <w:tcPr>
            <w:tcW w:w="723" w:type="pct"/>
            <w:tcBorders>
              <w:top w:val="single" w:sz="4" w:space="0" w:color="auto"/>
              <w:left w:val="nil"/>
              <w:bottom w:val="single" w:sz="4" w:space="0" w:color="000000"/>
              <w:right w:val="single" w:sz="4" w:space="0" w:color="000000"/>
            </w:tcBorders>
            <w:shd w:val="clear" w:color="808080" w:fill="808080"/>
            <w:vAlign w:val="center"/>
            <w:hideMark/>
          </w:tcPr>
          <w:p w:rsidR="00A6321B" w:rsidRPr="00A6321B" w:rsidRDefault="00A6321B" w:rsidP="00A6321B">
            <w:pPr>
              <w:ind w:right="57"/>
              <w:contextualSpacing/>
              <w:jc w:val="center"/>
              <w:rPr>
                <w:rFonts w:ascii="Arial" w:hAnsi="Arial" w:cs="Arial"/>
                <w:b/>
                <w:bCs/>
                <w:sz w:val="20"/>
                <w:szCs w:val="20"/>
              </w:rPr>
            </w:pPr>
            <w:r w:rsidRPr="00A6321B">
              <w:rPr>
                <w:rFonts w:ascii="Arial" w:hAnsi="Arial" w:cs="Arial"/>
                <w:b/>
                <w:bCs/>
                <w:sz w:val="20"/>
                <w:szCs w:val="20"/>
              </w:rPr>
              <w:t>OTHERS</w:t>
            </w:r>
          </w:p>
        </w:tc>
        <w:tc>
          <w:tcPr>
            <w:tcW w:w="846" w:type="pct"/>
            <w:tcBorders>
              <w:top w:val="single" w:sz="4" w:space="0" w:color="auto"/>
              <w:left w:val="nil"/>
              <w:bottom w:val="single" w:sz="4" w:space="0" w:color="000000"/>
              <w:right w:val="single" w:sz="4" w:space="0" w:color="000000"/>
            </w:tcBorders>
            <w:shd w:val="clear" w:color="808080" w:fill="808080"/>
            <w:vAlign w:val="center"/>
            <w:hideMark/>
          </w:tcPr>
          <w:p w:rsidR="00A6321B" w:rsidRPr="00A6321B" w:rsidRDefault="00A6321B" w:rsidP="00A6321B">
            <w:pPr>
              <w:ind w:right="57"/>
              <w:contextualSpacing/>
              <w:jc w:val="center"/>
              <w:rPr>
                <w:rFonts w:ascii="Arial" w:hAnsi="Arial" w:cs="Arial"/>
                <w:b/>
                <w:bCs/>
                <w:sz w:val="20"/>
                <w:szCs w:val="20"/>
              </w:rPr>
            </w:pPr>
            <w:r w:rsidRPr="00A6321B">
              <w:rPr>
                <w:rFonts w:ascii="Arial" w:hAnsi="Arial" w:cs="Arial"/>
                <w:b/>
                <w:bCs/>
                <w:sz w:val="20"/>
                <w:szCs w:val="20"/>
              </w:rPr>
              <w:t>GRAND TOTAL</w:t>
            </w:r>
          </w:p>
        </w:tc>
      </w:tr>
      <w:tr w:rsidR="00A6321B" w:rsidRPr="00A6321B" w:rsidTr="00A6321B">
        <w:trPr>
          <w:trHeight w:val="20"/>
        </w:trPr>
        <w:tc>
          <w:tcPr>
            <w:tcW w:w="13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6321B" w:rsidRPr="00A6321B" w:rsidRDefault="00A6321B" w:rsidP="00A6321B">
            <w:pPr>
              <w:ind w:right="57"/>
              <w:contextualSpacing/>
              <w:jc w:val="center"/>
              <w:rPr>
                <w:rFonts w:ascii="Arial" w:hAnsi="Arial" w:cs="Arial"/>
                <w:b/>
                <w:bCs/>
                <w:sz w:val="20"/>
                <w:szCs w:val="20"/>
              </w:rPr>
            </w:pPr>
            <w:r w:rsidRPr="00A6321B">
              <w:rPr>
                <w:rFonts w:ascii="Arial" w:hAnsi="Arial" w:cs="Arial"/>
                <w:b/>
                <w:bCs/>
                <w:sz w:val="20"/>
                <w:szCs w:val="20"/>
              </w:rPr>
              <w:t>GRAND TOTAL</w:t>
            </w:r>
          </w:p>
        </w:tc>
        <w:tc>
          <w:tcPr>
            <w:tcW w:w="732" w:type="pct"/>
            <w:tcBorders>
              <w:top w:val="single" w:sz="4" w:space="0" w:color="auto"/>
              <w:left w:val="nil"/>
              <w:bottom w:val="single" w:sz="4" w:space="0" w:color="000000"/>
              <w:right w:val="single" w:sz="4" w:space="0" w:color="000000"/>
            </w:tcBorders>
            <w:shd w:val="clear" w:color="A5A5A5" w:fill="A5A5A5"/>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35,165,475.72 </w:t>
            </w:r>
          </w:p>
        </w:tc>
        <w:tc>
          <w:tcPr>
            <w:tcW w:w="733" w:type="pct"/>
            <w:tcBorders>
              <w:top w:val="single" w:sz="4" w:space="0" w:color="auto"/>
              <w:left w:val="nil"/>
              <w:bottom w:val="single" w:sz="4" w:space="0" w:color="000000"/>
              <w:right w:val="single" w:sz="4" w:space="0" w:color="000000"/>
            </w:tcBorders>
            <w:shd w:val="clear" w:color="A5A5A5" w:fill="A5A5A5"/>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13,446,393.06 </w:t>
            </w:r>
          </w:p>
        </w:tc>
        <w:tc>
          <w:tcPr>
            <w:tcW w:w="632" w:type="pct"/>
            <w:tcBorders>
              <w:top w:val="nil"/>
              <w:left w:val="nil"/>
              <w:bottom w:val="single" w:sz="4" w:space="0" w:color="000000"/>
              <w:right w:val="single" w:sz="4" w:space="0" w:color="000000"/>
            </w:tcBorders>
            <w:shd w:val="clear" w:color="A5A5A5" w:fill="A5A5A5"/>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765,500.00 </w:t>
            </w:r>
          </w:p>
        </w:tc>
        <w:tc>
          <w:tcPr>
            <w:tcW w:w="723" w:type="pct"/>
            <w:tcBorders>
              <w:top w:val="nil"/>
              <w:left w:val="nil"/>
              <w:bottom w:val="single" w:sz="4" w:space="0" w:color="000000"/>
              <w:right w:val="single" w:sz="4" w:space="0" w:color="000000"/>
            </w:tcBorders>
            <w:shd w:val="clear" w:color="A5A5A5" w:fill="A5A5A5"/>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10,736,254.54 </w:t>
            </w:r>
          </w:p>
        </w:tc>
        <w:tc>
          <w:tcPr>
            <w:tcW w:w="846" w:type="pct"/>
            <w:tcBorders>
              <w:top w:val="nil"/>
              <w:left w:val="nil"/>
              <w:bottom w:val="single" w:sz="4" w:space="0" w:color="000000"/>
              <w:right w:val="single" w:sz="4" w:space="0" w:color="000000"/>
            </w:tcBorders>
            <w:shd w:val="clear" w:color="A5A5A5" w:fill="A5A5A5"/>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60,113,623.32 </w:t>
            </w:r>
          </w:p>
        </w:tc>
      </w:tr>
      <w:tr w:rsidR="00A6321B" w:rsidRPr="00A6321B" w:rsidTr="00A6321B">
        <w:trPr>
          <w:trHeight w:val="20"/>
        </w:trPr>
        <w:tc>
          <w:tcPr>
            <w:tcW w:w="13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6321B" w:rsidRPr="00A6321B" w:rsidRDefault="00A6321B" w:rsidP="00A6321B">
            <w:pPr>
              <w:ind w:right="57"/>
              <w:contextualSpacing/>
              <w:rPr>
                <w:rFonts w:ascii="Arial" w:hAnsi="Arial" w:cs="Arial"/>
                <w:b/>
                <w:bCs/>
                <w:sz w:val="20"/>
                <w:szCs w:val="20"/>
              </w:rPr>
            </w:pPr>
            <w:r w:rsidRPr="00A6321B">
              <w:rPr>
                <w:rFonts w:ascii="Arial" w:hAnsi="Arial" w:cs="Arial"/>
                <w:b/>
                <w:bCs/>
                <w:sz w:val="20"/>
                <w:szCs w:val="20"/>
              </w:rPr>
              <w:t>MIMAROPA</w:t>
            </w:r>
          </w:p>
        </w:tc>
        <w:tc>
          <w:tcPr>
            <w:tcW w:w="732" w:type="pct"/>
            <w:tcBorders>
              <w:top w:val="nil"/>
              <w:left w:val="nil"/>
              <w:bottom w:val="single" w:sz="4" w:space="0" w:color="000000"/>
              <w:right w:val="single" w:sz="4" w:space="0" w:color="000000"/>
            </w:tcBorders>
            <w:shd w:val="clear" w:color="A5A5A5" w:fill="A5A5A5"/>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2,436,000.00 </w:t>
            </w:r>
          </w:p>
        </w:tc>
        <w:tc>
          <w:tcPr>
            <w:tcW w:w="733" w:type="pct"/>
            <w:tcBorders>
              <w:top w:val="nil"/>
              <w:left w:val="nil"/>
              <w:bottom w:val="single" w:sz="4" w:space="0" w:color="000000"/>
              <w:right w:val="single" w:sz="4" w:space="0" w:color="000000"/>
            </w:tcBorders>
            <w:shd w:val="clear" w:color="A5A5A5" w:fill="A5A5A5"/>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1,235,500.00 </w:t>
            </w:r>
          </w:p>
        </w:tc>
        <w:tc>
          <w:tcPr>
            <w:tcW w:w="632" w:type="pct"/>
            <w:tcBorders>
              <w:top w:val="nil"/>
              <w:left w:val="nil"/>
              <w:bottom w:val="single" w:sz="4" w:space="0" w:color="000000"/>
              <w:right w:val="single" w:sz="4" w:space="0" w:color="000000"/>
            </w:tcBorders>
            <w:shd w:val="clear" w:color="A5A5A5" w:fill="A5A5A5"/>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A5A5A5" w:fill="A5A5A5"/>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10,736,254.54 </w:t>
            </w:r>
          </w:p>
        </w:tc>
        <w:tc>
          <w:tcPr>
            <w:tcW w:w="846" w:type="pct"/>
            <w:tcBorders>
              <w:top w:val="nil"/>
              <w:left w:val="nil"/>
              <w:bottom w:val="single" w:sz="4" w:space="0" w:color="000000"/>
              <w:right w:val="single" w:sz="4" w:space="0" w:color="000000"/>
            </w:tcBorders>
            <w:shd w:val="clear" w:color="A5A5A5" w:fill="A5A5A5"/>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14,407,754.54 </w:t>
            </w:r>
          </w:p>
        </w:tc>
      </w:tr>
      <w:tr w:rsidR="00A6321B" w:rsidRPr="00A6321B" w:rsidTr="00A6321B">
        <w:trPr>
          <w:trHeight w:val="20"/>
        </w:trPr>
        <w:tc>
          <w:tcPr>
            <w:tcW w:w="13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6321B" w:rsidRPr="00A6321B" w:rsidRDefault="00A6321B" w:rsidP="00A6321B">
            <w:pPr>
              <w:ind w:right="57"/>
              <w:contextualSpacing/>
              <w:rPr>
                <w:rFonts w:ascii="Arial" w:hAnsi="Arial" w:cs="Arial"/>
                <w:b/>
                <w:bCs/>
                <w:sz w:val="20"/>
                <w:szCs w:val="20"/>
              </w:rPr>
            </w:pPr>
            <w:proofErr w:type="spellStart"/>
            <w:r w:rsidRPr="00A6321B">
              <w:rPr>
                <w:rFonts w:ascii="Arial" w:hAnsi="Arial" w:cs="Arial"/>
                <w:b/>
                <w:bCs/>
                <w:sz w:val="20"/>
                <w:szCs w:val="20"/>
              </w:rPr>
              <w:t>Marinduque</w:t>
            </w:r>
            <w:proofErr w:type="spellEnd"/>
          </w:p>
        </w:tc>
        <w:tc>
          <w:tcPr>
            <w:tcW w:w="732"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3,450.00 </w:t>
            </w:r>
          </w:p>
        </w:tc>
        <w:tc>
          <w:tcPr>
            <w:tcW w:w="733"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w:t>
            </w:r>
          </w:p>
        </w:tc>
        <w:tc>
          <w:tcPr>
            <w:tcW w:w="632"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w:t>
            </w:r>
          </w:p>
        </w:tc>
        <w:tc>
          <w:tcPr>
            <w:tcW w:w="846"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3,450.00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Gasan</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3,450.00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3,450.00 </w:t>
            </w:r>
          </w:p>
        </w:tc>
      </w:tr>
      <w:tr w:rsidR="00A6321B" w:rsidRPr="00A6321B" w:rsidTr="00A6321B">
        <w:trPr>
          <w:trHeight w:val="20"/>
        </w:trPr>
        <w:tc>
          <w:tcPr>
            <w:tcW w:w="13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6321B" w:rsidRPr="00A6321B" w:rsidRDefault="00A6321B" w:rsidP="00A6321B">
            <w:pPr>
              <w:ind w:right="57"/>
              <w:contextualSpacing/>
              <w:rPr>
                <w:rFonts w:ascii="Arial" w:hAnsi="Arial" w:cs="Arial"/>
                <w:b/>
                <w:bCs/>
                <w:sz w:val="20"/>
                <w:szCs w:val="20"/>
              </w:rPr>
            </w:pPr>
            <w:r w:rsidRPr="00A6321B">
              <w:rPr>
                <w:rFonts w:ascii="Arial" w:hAnsi="Arial" w:cs="Arial"/>
                <w:b/>
                <w:bCs/>
                <w:sz w:val="20"/>
                <w:szCs w:val="20"/>
              </w:rPr>
              <w:t>Occidental Mindoro</w:t>
            </w:r>
          </w:p>
        </w:tc>
        <w:tc>
          <w:tcPr>
            <w:tcW w:w="732"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1,082,550.00 </w:t>
            </w:r>
          </w:p>
        </w:tc>
        <w:tc>
          <w:tcPr>
            <w:tcW w:w="733"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882,000.00 </w:t>
            </w:r>
          </w:p>
        </w:tc>
        <w:tc>
          <w:tcPr>
            <w:tcW w:w="632"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6,069,624.42 </w:t>
            </w:r>
          </w:p>
        </w:tc>
        <w:tc>
          <w:tcPr>
            <w:tcW w:w="846"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8,034,174.42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Abra</w:t>
            </w:r>
            <w:proofErr w:type="spellEnd"/>
            <w:r w:rsidRPr="00A6321B">
              <w:rPr>
                <w:rFonts w:ascii="Arial" w:hAnsi="Arial" w:cs="Arial"/>
                <w:i/>
                <w:iCs/>
                <w:sz w:val="20"/>
                <w:szCs w:val="20"/>
              </w:rPr>
              <w:t xml:space="preserve"> de </w:t>
            </w:r>
            <w:proofErr w:type="spellStart"/>
            <w:r w:rsidRPr="00A6321B">
              <w:rPr>
                <w:rFonts w:ascii="Arial" w:hAnsi="Arial" w:cs="Arial"/>
                <w:i/>
                <w:iCs/>
                <w:sz w:val="20"/>
                <w:szCs w:val="20"/>
              </w:rPr>
              <w:t>Ilog</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6,069,624.42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6,069,624.42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Calintaan</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253,500.00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253,500.00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Magsaysay</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735,000.00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672,000.00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1,407,000.00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San Jose</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94,050.00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210,000.00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304,050.00 </w:t>
            </w:r>
          </w:p>
        </w:tc>
      </w:tr>
      <w:tr w:rsidR="00A6321B" w:rsidRPr="00A6321B" w:rsidTr="00A6321B">
        <w:trPr>
          <w:trHeight w:val="20"/>
        </w:trPr>
        <w:tc>
          <w:tcPr>
            <w:tcW w:w="13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6321B" w:rsidRPr="00A6321B" w:rsidRDefault="00A6321B" w:rsidP="00A6321B">
            <w:pPr>
              <w:ind w:right="57"/>
              <w:contextualSpacing/>
              <w:rPr>
                <w:rFonts w:ascii="Arial" w:hAnsi="Arial" w:cs="Arial"/>
                <w:b/>
                <w:bCs/>
                <w:sz w:val="20"/>
                <w:szCs w:val="20"/>
              </w:rPr>
            </w:pPr>
            <w:r w:rsidRPr="00A6321B">
              <w:rPr>
                <w:rFonts w:ascii="Arial" w:hAnsi="Arial" w:cs="Arial"/>
                <w:b/>
                <w:bCs/>
                <w:sz w:val="20"/>
                <w:szCs w:val="20"/>
              </w:rPr>
              <w:t>Oriental Mindoro</w:t>
            </w:r>
          </w:p>
        </w:tc>
        <w:tc>
          <w:tcPr>
            <w:tcW w:w="732"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1,350,000.00 </w:t>
            </w:r>
          </w:p>
        </w:tc>
        <w:tc>
          <w:tcPr>
            <w:tcW w:w="733"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353,500.00 </w:t>
            </w:r>
          </w:p>
        </w:tc>
        <w:tc>
          <w:tcPr>
            <w:tcW w:w="632"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4,666,630.12 </w:t>
            </w:r>
          </w:p>
        </w:tc>
        <w:tc>
          <w:tcPr>
            <w:tcW w:w="846"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6,370,130.12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Baco</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17,500.00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4,666,630.12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4,684,130.12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Bulalacao</w:t>
            </w:r>
            <w:proofErr w:type="spellEnd"/>
            <w:r w:rsidRPr="00A6321B">
              <w:rPr>
                <w:rFonts w:ascii="Arial" w:hAnsi="Arial" w:cs="Arial"/>
                <w:i/>
                <w:iCs/>
                <w:sz w:val="20"/>
                <w:szCs w:val="20"/>
              </w:rPr>
              <w:t xml:space="preserve"> (San Pedro)</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1,350,000.00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336,000.00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1,686,000.00 </w:t>
            </w:r>
          </w:p>
        </w:tc>
      </w:tr>
      <w:tr w:rsidR="00A6321B" w:rsidRPr="00A6321B" w:rsidTr="00A6321B">
        <w:trPr>
          <w:trHeight w:val="20"/>
        </w:trPr>
        <w:tc>
          <w:tcPr>
            <w:tcW w:w="13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6321B" w:rsidRPr="00A6321B" w:rsidRDefault="00A6321B" w:rsidP="00A6321B">
            <w:pPr>
              <w:ind w:right="57"/>
              <w:contextualSpacing/>
              <w:rPr>
                <w:rFonts w:ascii="Arial" w:hAnsi="Arial" w:cs="Arial"/>
                <w:b/>
                <w:bCs/>
                <w:sz w:val="20"/>
                <w:szCs w:val="20"/>
              </w:rPr>
            </w:pPr>
            <w:r w:rsidRPr="00A6321B">
              <w:rPr>
                <w:rFonts w:ascii="Arial" w:hAnsi="Arial" w:cs="Arial"/>
                <w:b/>
                <w:bCs/>
                <w:sz w:val="20"/>
                <w:szCs w:val="20"/>
              </w:rPr>
              <w:t>REGION VI</w:t>
            </w:r>
          </w:p>
        </w:tc>
        <w:tc>
          <w:tcPr>
            <w:tcW w:w="732" w:type="pct"/>
            <w:tcBorders>
              <w:top w:val="nil"/>
              <w:left w:val="nil"/>
              <w:bottom w:val="single" w:sz="4" w:space="0" w:color="000000"/>
              <w:right w:val="single" w:sz="4" w:space="0" w:color="000000"/>
            </w:tcBorders>
            <w:shd w:val="clear" w:color="A5A5A5" w:fill="A5A5A5"/>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19,157,880.00 </w:t>
            </w:r>
          </w:p>
        </w:tc>
        <w:tc>
          <w:tcPr>
            <w:tcW w:w="733" w:type="pct"/>
            <w:tcBorders>
              <w:top w:val="nil"/>
              <w:left w:val="nil"/>
              <w:bottom w:val="single" w:sz="4" w:space="0" w:color="000000"/>
              <w:right w:val="single" w:sz="4" w:space="0" w:color="000000"/>
            </w:tcBorders>
            <w:shd w:val="clear" w:color="A5A5A5" w:fill="A5A5A5"/>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3,212,600.00 </w:t>
            </w:r>
          </w:p>
        </w:tc>
        <w:tc>
          <w:tcPr>
            <w:tcW w:w="632" w:type="pct"/>
            <w:tcBorders>
              <w:top w:val="nil"/>
              <w:left w:val="nil"/>
              <w:bottom w:val="single" w:sz="4" w:space="0" w:color="000000"/>
              <w:right w:val="single" w:sz="4" w:space="0" w:color="000000"/>
            </w:tcBorders>
            <w:shd w:val="clear" w:color="A5A5A5" w:fill="A5A5A5"/>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765,500.00 </w:t>
            </w:r>
          </w:p>
        </w:tc>
        <w:tc>
          <w:tcPr>
            <w:tcW w:w="723" w:type="pct"/>
            <w:tcBorders>
              <w:top w:val="nil"/>
              <w:left w:val="nil"/>
              <w:bottom w:val="single" w:sz="4" w:space="0" w:color="000000"/>
              <w:right w:val="single" w:sz="4" w:space="0" w:color="000000"/>
            </w:tcBorders>
            <w:shd w:val="clear" w:color="A5A5A5" w:fill="A5A5A5"/>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w:t>
            </w:r>
          </w:p>
        </w:tc>
        <w:tc>
          <w:tcPr>
            <w:tcW w:w="846" w:type="pct"/>
            <w:tcBorders>
              <w:top w:val="nil"/>
              <w:left w:val="nil"/>
              <w:bottom w:val="single" w:sz="4" w:space="0" w:color="000000"/>
              <w:right w:val="single" w:sz="4" w:space="0" w:color="000000"/>
            </w:tcBorders>
            <w:shd w:val="clear" w:color="A5A5A5" w:fill="A5A5A5"/>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23,135,980.00 </w:t>
            </w:r>
          </w:p>
        </w:tc>
      </w:tr>
      <w:tr w:rsidR="00A6321B" w:rsidRPr="00A6321B" w:rsidTr="00A6321B">
        <w:trPr>
          <w:trHeight w:val="20"/>
        </w:trPr>
        <w:tc>
          <w:tcPr>
            <w:tcW w:w="13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6321B" w:rsidRPr="00A6321B" w:rsidRDefault="00A6321B" w:rsidP="00A6321B">
            <w:pPr>
              <w:ind w:right="57"/>
              <w:contextualSpacing/>
              <w:rPr>
                <w:rFonts w:ascii="Arial" w:hAnsi="Arial" w:cs="Arial"/>
                <w:b/>
                <w:bCs/>
                <w:sz w:val="20"/>
                <w:szCs w:val="20"/>
              </w:rPr>
            </w:pPr>
            <w:proofErr w:type="spellStart"/>
            <w:r w:rsidRPr="00A6321B">
              <w:rPr>
                <w:rFonts w:ascii="Arial" w:hAnsi="Arial" w:cs="Arial"/>
                <w:b/>
                <w:bCs/>
                <w:sz w:val="20"/>
                <w:szCs w:val="20"/>
              </w:rPr>
              <w:t>Aklan</w:t>
            </w:r>
            <w:proofErr w:type="spellEnd"/>
          </w:p>
        </w:tc>
        <w:tc>
          <w:tcPr>
            <w:tcW w:w="732"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5,184,000.00 </w:t>
            </w:r>
          </w:p>
        </w:tc>
        <w:tc>
          <w:tcPr>
            <w:tcW w:w="733"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8,300.00 </w:t>
            </w:r>
          </w:p>
        </w:tc>
        <w:tc>
          <w:tcPr>
            <w:tcW w:w="632"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w:t>
            </w:r>
          </w:p>
        </w:tc>
        <w:tc>
          <w:tcPr>
            <w:tcW w:w="846"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5,192,300.00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Batan</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900,000.00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8,300.00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908,300.00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Kalibo</w:t>
            </w:r>
            <w:proofErr w:type="spellEnd"/>
            <w:r w:rsidRPr="00A6321B">
              <w:rPr>
                <w:rFonts w:ascii="Arial" w:hAnsi="Arial" w:cs="Arial"/>
                <w:i/>
                <w:iCs/>
                <w:sz w:val="20"/>
                <w:szCs w:val="20"/>
              </w:rPr>
              <w:t xml:space="preserve"> (capital)</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720,000.00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720,000.00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New Washington</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360,000.00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360,000.00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Buruanga</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419,760.00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419,760.00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Ibajay</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1,211,760.00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1,211,760.00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Makato</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360,000.00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360,000.00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Nabas</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420,480.00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420,480.00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Numancia</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360,000.00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360,000.00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Tangalan</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432,000.00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432,000.00 </w:t>
            </w:r>
          </w:p>
        </w:tc>
      </w:tr>
      <w:tr w:rsidR="00A6321B" w:rsidRPr="00A6321B" w:rsidTr="00A6321B">
        <w:trPr>
          <w:trHeight w:val="20"/>
        </w:trPr>
        <w:tc>
          <w:tcPr>
            <w:tcW w:w="13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6321B" w:rsidRPr="00A6321B" w:rsidRDefault="00A6321B" w:rsidP="00A6321B">
            <w:pPr>
              <w:ind w:right="57"/>
              <w:contextualSpacing/>
              <w:rPr>
                <w:rFonts w:ascii="Arial" w:hAnsi="Arial" w:cs="Arial"/>
                <w:b/>
                <w:bCs/>
                <w:sz w:val="20"/>
                <w:szCs w:val="20"/>
              </w:rPr>
            </w:pPr>
            <w:r w:rsidRPr="00A6321B">
              <w:rPr>
                <w:rFonts w:ascii="Arial" w:hAnsi="Arial" w:cs="Arial"/>
                <w:b/>
                <w:bCs/>
                <w:sz w:val="20"/>
                <w:szCs w:val="20"/>
              </w:rPr>
              <w:t>Antique</w:t>
            </w:r>
          </w:p>
        </w:tc>
        <w:tc>
          <w:tcPr>
            <w:tcW w:w="732"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2,142,000.00 </w:t>
            </w:r>
          </w:p>
        </w:tc>
        <w:tc>
          <w:tcPr>
            <w:tcW w:w="733"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660,300.00 </w:t>
            </w:r>
          </w:p>
        </w:tc>
        <w:tc>
          <w:tcPr>
            <w:tcW w:w="632"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765,500.00 </w:t>
            </w:r>
          </w:p>
        </w:tc>
        <w:tc>
          <w:tcPr>
            <w:tcW w:w="723"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w:t>
            </w:r>
          </w:p>
        </w:tc>
        <w:tc>
          <w:tcPr>
            <w:tcW w:w="846"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3,567,800.00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Caluya</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360,000.00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360,000.00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Libertad</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594,000.00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660,300.00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765,500.00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2,019,800.00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lastRenderedPageBreak/>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Pandan</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1,080,000.00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1,080,000.00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Sebaste</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108,000.00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108,000.00 </w:t>
            </w:r>
          </w:p>
        </w:tc>
      </w:tr>
      <w:tr w:rsidR="00A6321B" w:rsidRPr="00A6321B" w:rsidTr="00A6321B">
        <w:trPr>
          <w:trHeight w:val="20"/>
        </w:trPr>
        <w:tc>
          <w:tcPr>
            <w:tcW w:w="13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6321B" w:rsidRPr="00A6321B" w:rsidRDefault="00A6321B" w:rsidP="00A6321B">
            <w:pPr>
              <w:ind w:right="57"/>
              <w:contextualSpacing/>
              <w:rPr>
                <w:rFonts w:ascii="Arial" w:hAnsi="Arial" w:cs="Arial"/>
                <w:b/>
                <w:bCs/>
                <w:sz w:val="20"/>
                <w:szCs w:val="20"/>
              </w:rPr>
            </w:pPr>
            <w:proofErr w:type="spellStart"/>
            <w:r w:rsidRPr="00A6321B">
              <w:rPr>
                <w:rFonts w:ascii="Arial" w:hAnsi="Arial" w:cs="Arial"/>
                <w:b/>
                <w:bCs/>
                <w:sz w:val="20"/>
                <w:szCs w:val="20"/>
              </w:rPr>
              <w:t>Capiz</w:t>
            </w:r>
            <w:proofErr w:type="spellEnd"/>
          </w:p>
        </w:tc>
        <w:tc>
          <w:tcPr>
            <w:tcW w:w="732"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6,957,680.00 </w:t>
            </w:r>
          </w:p>
        </w:tc>
        <w:tc>
          <w:tcPr>
            <w:tcW w:w="733"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2,319,300.00 </w:t>
            </w:r>
          </w:p>
        </w:tc>
        <w:tc>
          <w:tcPr>
            <w:tcW w:w="632"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w:t>
            </w:r>
          </w:p>
        </w:tc>
        <w:tc>
          <w:tcPr>
            <w:tcW w:w="846"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9,276,980.00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Cuartero</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72,000.00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72,000.00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Dao</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108,000.00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40,000.00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148,000.00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Dumarao</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180,000.00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36,000.00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216,000.00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Ivisan</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180,000.00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180,000.00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Ma-</w:t>
            </w:r>
            <w:proofErr w:type="spellStart"/>
            <w:r w:rsidRPr="00A6321B">
              <w:rPr>
                <w:rFonts w:ascii="Arial" w:hAnsi="Arial" w:cs="Arial"/>
                <w:i/>
                <w:iCs/>
                <w:sz w:val="20"/>
                <w:szCs w:val="20"/>
              </w:rPr>
              <w:t>ayon</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972,000.00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972,000.00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Mambusao</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108,000.00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138,600.00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246,600.00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Panay</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828,000.00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828,000.00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Panitan</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162,000.00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298,700.00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460,700.00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Pilar</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720,000.00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720,000.00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Pontevedra</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1,857,920.00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1,857,920.00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xml:space="preserve">President </w:t>
            </w:r>
            <w:proofErr w:type="spellStart"/>
            <w:r w:rsidRPr="00A6321B">
              <w:rPr>
                <w:rFonts w:ascii="Arial" w:hAnsi="Arial" w:cs="Arial"/>
                <w:i/>
                <w:iCs/>
                <w:sz w:val="20"/>
                <w:szCs w:val="20"/>
              </w:rPr>
              <w:t>Roxas</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540,000.00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540,000.00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Roxas</w:t>
            </w:r>
            <w:proofErr w:type="spellEnd"/>
            <w:r w:rsidRPr="00A6321B">
              <w:rPr>
                <w:rFonts w:ascii="Arial" w:hAnsi="Arial" w:cs="Arial"/>
                <w:i/>
                <w:iCs/>
                <w:sz w:val="20"/>
                <w:szCs w:val="20"/>
              </w:rPr>
              <w:t xml:space="preserve"> City (capital)</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828,000.00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828,000.00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Sapi</w:t>
            </w:r>
            <w:proofErr w:type="spellEnd"/>
            <w:r w:rsidRPr="00A6321B">
              <w:rPr>
                <w:rFonts w:ascii="Arial" w:hAnsi="Arial" w:cs="Arial"/>
                <w:i/>
                <w:iCs/>
                <w:sz w:val="20"/>
                <w:szCs w:val="20"/>
              </w:rPr>
              <w:t>-an</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149,760.00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76,000.00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225,760.00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Sigma</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252,000.00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1,730,000.00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1,982,000.00 </w:t>
            </w:r>
          </w:p>
        </w:tc>
      </w:tr>
      <w:tr w:rsidR="00A6321B" w:rsidRPr="00A6321B" w:rsidTr="00A6321B">
        <w:trPr>
          <w:trHeight w:val="20"/>
        </w:trPr>
        <w:tc>
          <w:tcPr>
            <w:tcW w:w="13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6321B" w:rsidRPr="00A6321B" w:rsidRDefault="00A6321B" w:rsidP="00A6321B">
            <w:pPr>
              <w:ind w:right="57"/>
              <w:contextualSpacing/>
              <w:rPr>
                <w:rFonts w:ascii="Arial" w:hAnsi="Arial" w:cs="Arial"/>
                <w:b/>
                <w:bCs/>
                <w:sz w:val="20"/>
                <w:szCs w:val="20"/>
              </w:rPr>
            </w:pPr>
            <w:r w:rsidRPr="00A6321B">
              <w:rPr>
                <w:rFonts w:ascii="Arial" w:hAnsi="Arial" w:cs="Arial"/>
                <w:b/>
                <w:bCs/>
                <w:sz w:val="20"/>
                <w:szCs w:val="20"/>
              </w:rPr>
              <w:t>Iloilo</w:t>
            </w:r>
          </w:p>
        </w:tc>
        <w:tc>
          <w:tcPr>
            <w:tcW w:w="732"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4,874,200.00 </w:t>
            </w:r>
          </w:p>
        </w:tc>
        <w:tc>
          <w:tcPr>
            <w:tcW w:w="733"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224,700.00 </w:t>
            </w:r>
          </w:p>
        </w:tc>
        <w:tc>
          <w:tcPr>
            <w:tcW w:w="632"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w:t>
            </w:r>
          </w:p>
        </w:tc>
        <w:tc>
          <w:tcPr>
            <w:tcW w:w="846"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5,098,900.00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Balasan</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2,287,920.00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2,287,920.00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Batad</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450,000.00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450,000.00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Carles</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580,000.00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580,000.00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Concepcion</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180,000.00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180,000.00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Estancia</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540,000.00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540,000.00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xml:space="preserve">San </w:t>
            </w:r>
            <w:proofErr w:type="spellStart"/>
            <w:r w:rsidRPr="00A6321B">
              <w:rPr>
                <w:rFonts w:ascii="Arial" w:hAnsi="Arial" w:cs="Arial"/>
                <w:i/>
                <w:iCs/>
                <w:sz w:val="20"/>
                <w:szCs w:val="20"/>
              </w:rPr>
              <w:t>Dionisio</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338,040.00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338,040.00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Sara</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498,240.00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224,700.00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722,940.00 </w:t>
            </w:r>
          </w:p>
        </w:tc>
      </w:tr>
      <w:tr w:rsidR="00A6321B" w:rsidRPr="00A6321B" w:rsidTr="00A6321B">
        <w:trPr>
          <w:trHeight w:val="20"/>
        </w:trPr>
        <w:tc>
          <w:tcPr>
            <w:tcW w:w="13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6321B" w:rsidRPr="00A6321B" w:rsidRDefault="00A6321B" w:rsidP="00A6321B">
            <w:pPr>
              <w:ind w:right="57"/>
              <w:contextualSpacing/>
              <w:rPr>
                <w:rFonts w:ascii="Arial" w:hAnsi="Arial" w:cs="Arial"/>
                <w:b/>
                <w:bCs/>
                <w:sz w:val="20"/>
                <w:szCs w:val="20"/>
              </w:rPr>
            </w:pPr>
            <w:r w:rsidRPr="00A6321B">
              <w:rPr>
                <w:rFonts w:ascii="Arial" w:hAnsi="Arial" w:cs="Arial"/>
                <w:b/>
                <w:bCs/>
                <w:sz w:val="20"/>
                <w:szCs w:val="20"/>
              </w:rPr>
              <w:t>REGION VIII</w:t>
            </w:r>
          </w:p>
        </w:tc>
        <w:tc>
          <w:tcPr>
            <w:tcW w:w="732" w:type="pct"/>
            <w:tcBorders>
              <w:top w:val="nil"/>
              <w:left w:val="nil"/>
              <w:bottom w:val="single" w:sz="4" w:space="0" w:color="000000"/>
              <w:right w:val="single" w:sz="4" w:space="0" w:color="000000"/>
            </w:tcBorders>
            <w:shd w:val="clear" w:color="A5A5A5" w:fill="A5A5A5"/>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13,571,595.72 </w:t>
            </w:r>
          </w:p>
        </w:tc>
        <w:tc>
          <w:tcPr>
            <w:tcW w:w="733" w:type="pct"/>
            <w:tcBorders>
              <w:top w:val="nil"/>
              <w:left w:val="nil"/>
              <w:bottom w:val="single" w:sz="4" w:space="0" w:color="000000"/>
              <w:right w:val="single" w:sz="4" w:space="0" w:color="000000"/>
            </w:tcBorders>
            <w:shd w:val="clear" w:color="A5A5A5" w:fill="A5A5A5"/>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8,998,293.06 </w:t>
            </w:r>
          </w:p>
        </w:tc>
        <w:tc>
          <w:tcPr>
            <w:tcW w:w="632" w:type="pct"/>
            <w:tcBorders>
              <w:top w:val="nil"/>
              <w:left w:val="nil"/>
              <w:bottom w:val="single" w:sz="4" w:space="0" w:color="000000"/>
              <w:right w:val="single" w:sz="4" w:space="0" w:color="000000"/>
            </w:tcBorders>
            <w:shd w:val="clear" w:color="A5A5A5" w:fill="A5A5A5"/>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A5A5A5" w:fill="A5A5A5"/>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w:t>
            </w:r>
          </w:p>
        </w:tc>
        <w:tc>
          <w:tcPr>
            <w:tcW w:w="846" w:type="pct"/>
            <w:tcBorders>
              <w:top w:val="nil"/>
              <w:left w:val="nil"/>
              <w:bottom w:val="single" w:sz="4" w:space="0" w:color="000000"/>
              <w:right w:val="single" w:sz="4" w:space="0" w:color="000000"/>
            </w:tcBorders>
            <w:shd w:val="clear" w:color="A5A5A5" w:fill="A5A5A5"/>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22,569,888.78 </w:t>
            </w:r>
          </w:p>
        </w:tc>
      </w:tr>
      <w:tr w:rsidR="00A6321B" w:rsidRPr="00A6321B" w:rsidTr="00A6321B">
        <w:trPr>
          <w:trHeight w:val="20"/>
        </w:trPr>
        <w:tc>
          <w:tcPr>
            <w:tcW w:w="13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6321B" w:rsidRPr="00A6321B" w:rsidRDefault="00A6321B" w:rsidP="00A6321B">
            <w:pPr>
              <w:ind w:right="57"/>
              <w:contextualSpacing/>
              <w:rPr>
                <w:rFonts w:ascii="Arial" w:hAnsi="Arial" w:cs="Arial"/>
                <w:b/>
                <w:bCs/>
                <w:sz w:val="20"/>
                <w:szCs w:val="20"/>
              </w:rPr>
            </w:pPr>
            <w:proofErr w:type="spellStart"/>
            <w:r w:rsidRPr="00A6321B">
              <w:rPr>
                <w:rFonts w:ascii="Arial" w:hAnsi="Arial" w:cs="Arial"/>
                <w:b/>
                <w:bCs/>
                <w:sz w:val="20"/>
                <w:szCs w:val="20"/>
              </w:rPr>
              <w:t>Biliran</w:t>
            </w:r>
            <w:proofErr w:type="spellEnd"/>
          </w:p>
        </w:tc>
        <w:tc>
          <w:tcPr>
            <w:tcW w:w="732"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1,258,204.12 </w:t>
            </w:r>
          </w:p>
        </w:tc>
        <w:tc>
          <w:tcPr>
            <w:tcW w:w="733"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2,024,663.64 </w:t>
            </w:r>
          </w:p>
        </w:tc>
        <w:tc>
          <w:tcPr>
            <w:tcW w:w="632"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w:t>
            </w:r>
          </w:p>
        </w:tc>
        <w:tc>
          <w:tcPr>
            <w:tcW w:w="846"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3,282,867.76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Almeria</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70,660.48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70,660.48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Kawayan</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364,552.80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334,031.36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698,584.16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Naval (capital)</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45,367.24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46,571.68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91,938.92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Biliran</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47,374.64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47,374.64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Cabucgayan</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81,500.44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88,325.60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169,826.04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Caibiran</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526,376.92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1,555,735.00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2,082,111.92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Culaba</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110,327.20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110,327.20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Maripipi</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12,044.40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12,044.40 </w:t>
            </w:r>
          </w:p>
        </w:tc>
      </w:tr>
      <w:tr w:rsidR="00A6321B" w:rsidRPr="00A6321B" w:rsidTr="00A6321B">
        <w:trPr>
          <w:trHeight w:val="20"/>
        </w:trPr>
        <w:tc>
          <w:tcPr>
            <w:tcW w:w="13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6321B" w:rsidRPr="00A6321B" w:rsidRDefault="00A6321B" w:rsidP="00A6321B">
            <w:pPr>
              <w:ind w:right="57"/>
              <w:contextualSpacing/>
              <w:rPr>
                <w:rFonts w:ascii="Arial" w:hAnsi="Arial" w:cs="Arial"/>
                <w:b/>
                <w:bCs/>
                <w:sz w:val="20"/>
                <w:szCs w:val="20"/>
              </w:rPr>
            </w:pPr>
            <w:r w:rsidRPr="00A6321B">
              <w:rPr>
                <w:rFonts w:ascii="Arial" w:hAnsi="Arial" w:cs="Arial"/>
                <w:b/>
                <w:bCs/>
                <w:sz w:val="20"/>
                <w:szCs w:val="20"/>
              </w:rPr>
              <w:t>Eastern Samar</w:t>
            </w:r>
          </w:p>
        </w:tc>
        <w:tc>
          <w:tcPr>
            <w:tcW w:w="732"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4,215,540.00 </w:t>
            </w:r>
          </w:p>
        </w:tc>
        <w:tc>
          <w:tcPr>
            <w:tcW w:w="733"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1,389,489.48 </w:t>
            </w:r>
          </w:p>
        </w:tc>
        <w:tc>
          <w:tcPr>
            <w:tcW w:w="632"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w:t>
            </w:r>
          </w:p>
        </w:tc>
        <w:tc>
          <w:tcPr>
            <w:tcW w:w="846"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5,605,029.48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Balangiga</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602,220.00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602,220.00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Balangkayan</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693,757.44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693,757.44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Giporlos</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91,537.44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91,537.44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Guiuan</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802,960.00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802,960.00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Lawaan</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602,220.00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602,220.00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Mercedes</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802,960.00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802,960.00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Quinapondan</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602,220.00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160,559.20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762,779.20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Salcedo</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802,960.00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443,635.40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1,246,595.40 </w:t>
            </w:r>
          </w:p>
        </w:tc>
      </w:tr>
      <w:tr w:rsidR="00A6321B" w:rsidRPr="00A6321B" w:rsidTr="00A6321B">
        <w:trPr>
          <w:trHeight w:val="20"/>
        </w:trPr>
        <w:tc>
          <w:tcPr>
            <w:tcW w:w="13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6321B" w:rsidRPr="00A6321B" w:rsidRDefault="00A6321B" w:rsidP="00A6321B">
            <w:pPr>
              <w:ind w:right="57"/>
              <w:contextualSpacing/>
              <w:rPr>
                <w:rFonts w:ascii="Arial" w:hAnsi="Arial" w:cs="Arial"/>
                <w:b/>
                <w:bCs/>
                <w:sz w:val="20"/>
                <w:szCs w:val="20"/>
              </w:rPr>
            </w:pPr>
            <w:r w:rsidRPr="00A6321B">
              <w:rPr>
                <w:rFonts w:ascii="Arial" w:hAnsi="Arial" w:cs="Arial"/>
                <w:b/>
                <w:bCs/>
                <w:sz w:val="20"/>
                <w:szCs w:val="20"/>
              </w:rPr>
              <w:t>Leyte</w:t>
            </w:r>
          </w:p>
        </w:tc>
        <w:tc>
          <w:tcPr>
            <w:tcW w:w="732"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5,809,415.60 </w:t>
            </w:r>
          </w:p>
        </w:tc>
        <w:tc>
          <w:tcPr>
            <w:tcW w:w="733"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3,611,267.22 </w:t>
            </w:r>
          </w:p>
        </w:tc>
        <w:tc>
          <w:tcPr>
            <w:tcW w:w="632"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w:t>
            </w:r>
          </w:p>
        </w:tc>
        <w:tc>
          <w:tcPr>
            <w:tcW w:w="846"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9,420,682.82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rPr>
                <w:rFonts w:ascii="Arial" w:hAnsi="Arial" w:cs="Arial"/>
                <w:b/>
                <w:bCs/>
                <w:sz w:val="20"/>
                <w:szCs w:val="20"/>
              </w:rPr>
            </w:pPr>
            <w:r w:rsidRPr="00A6321B">
              <w:rPr>
                <w:rFonts w:ascii="Arial" w:hAnsi="Arial" w:cs="Arial"/>
                <w:b/>
                <w:b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Alangalang</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361,332.00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361,332.00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Babatngon</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188,695.60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1,295,192.80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1,483,888.40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Palo</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401,480.00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401,480.00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San Miguel</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401,480.00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401,480.00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Santa Fe</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160,592.00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160,592.00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Tacloban</w:t>
            </w:r>
            <w:proofErr w:type="spellEnd"/>
            <w:r w:rsidRPr="00A6321B">
              <w:rPr>
                <w:rFonts w:ascii="Arial" w:hAnsi="Arial" w:cs="Arial"/>
                <w:i/>
                <w:iCs/>
                <w:sz w:val="20"/>
                <w:szCs w:val="20"/>
              </w:rPr>
              <w:t xml:space="preserve"> City (capital)</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802,960.00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364,142.36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1,167,102.36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Tolosa</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802,960.00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180,000.00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982,960.00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Barugo</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401,480.00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401,480.00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Capoocan</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281,036.00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281,036.00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lastRenderedPageBreak/>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Dagami</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802,960.00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197,929.64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1,000,889.64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La Paz</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19,672.52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19,672.52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MacArthur</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257,750.16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257,750.16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San Isidro</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802,960.00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802,960.00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Tabango</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401,480.00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527,856.00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929,336.00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Albuera</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34,750.00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34,750.00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Ormoc</w:t>
            </w:r>
            <w:proofErr w:type="spellEnd"/>
            <w:r w:rsidRPr="00A6321B">
              <w:rPr>
                <w:rFonts w:ascii="Arial" w:hAnsi="Arial" w:cs="Arial"/>
                <w:i/>
                <w:iCs/>
                <w:sz w:val="20"/>
                <w:szCs w:val="20"/>
              </w:rPr>
              <w:t xml:space="preserve"> City</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713,831.44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713,831.44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 xml:space="preserve">City of </w:t>
            </w:r>
            <w:proofErr w:type="spellStart"/>
            <w:r w:rsidRPr="00A6321B">
              <w:rPr>
                <w:rFonts w:ascii="Arial" w:hAnsi="Arial" w:cs="Arial"/>
                <w:i/>
                <w:iCs/>
                <w:sz w:val="20"/>
                <w:szCs w:val="20"/>
              </w:rPr>
              <w:t>Baybay</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20,142.30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20,142.30 </w:t>
            </w:r>
          </w:p>
        </w:tc>
      </w:tr>
      <w:tr w:rsidR="00A6321B" w:rsidRPr="00A6321B" w:rsidTr="00A6321B">
        <w:trPr>
          <w:trHeight w:val="20"/>
        </w:trPr>
        <w:tc>
          <w:tcPr>
            <w:tcW w:w="13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6321B" w:rsidRPr="00A6321B" w:rsidRDefault="00A6321B" w:rsidP="00A6321B">
            <w:pPr>
              <w:ind w:right="57"/>
              <w:contextualSpacing/>
              <w:rPr>
                <w:rFonts w:ascii="Arial" w:hAnsi="Arial" w:cs="Arial"/>
                <w:b/>
                <w:bCs/>
                <w:sz w:val="20"/>
                <w:szCs w:val="20"/>
              </w:rPr>
            </w:pPr>
            <w:r w:rsidRPr="00A6321B">
              <w:rPr>
                <w:rFonts w:ascii="Arial" w:hAnsi="Arial" w:cs="Arial"/>
                <w:b/>
                <w:bCs/>
                <w:sz w:val="20"/>
                <w:szCs w:val="20"/>
              </w:rPr>
              <w:t>Western Samar</w:t>
            </w:r>
          </w:p>
        </w:tc>
        <w:tc>
          <w:tcPr>
            <w:tcW w:w="732"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2,288,436.00 </w:t>
            </w:r>
          </w:p>
        </w:tc>
        <w:tc>
          <w:tcPr>
            <w:tcW w:w="733"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1,972,872.72 </w:t>
            </w:r>
          </w:p>
        </w:tc>
        <w:tc>
          <w:tcPr>
            <w:tcW w:w="632"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 </w:t>
            </w:r>
          </w:p>
        </w:tc>
        <w:tc>
          <w:tcPr>
            <w:tcW w:w="846" w:type="pct"/>
            <w:tcBorders>
              <w:top w:val="nil"/>
              <w:left w:val="nil"/>
              <w:bottom w:val="single" w:sz="4" w:space="0" w:color="000000"/>
              <w:right w:val="single" w:sz="4" w:space="0" w:color="000000"/>
            </w:tcBorders>
            <w:shd w:val="clear" w:color="D8D8D8" w:fill="D8D8D8"/>
            <w:noWrap/>
            <w:vAlign w:val="bottom"/>
            <w:hideMark/>
          </w:tcPr>
          <w:p w:rsidR="00A6321B" w:rsidRPr="00A6321B" w:rsidRDefault="00A6321B" w:rsidP="00A6321B">
            <w:pPr>
              <w:ind w:right="57"/>
              <w:contextualSpacing/>
              <w:jc w:val="right"/>
              <w:rPr>
                <w:rFonts w:ascii="Arial" w:hAnsi="Arial" w:cs="Arial"/>
                <w:b/>
                <w:bCs/>
                <w:sz w:val="20"/>
                <w:szCs w:val="20"/>
              </w:rPr>
            </w:pPr>
            <w:r w:rsidRPr="00A6321B">
              <w:rPr>
                <w:rFonts w:ascii="Arial" w:hAnsi="Arial" w:cs="Arial"/>
                <w:b/>
                <w:bCs/>
                <w:sz w:val="20"/>
                <w:szCs w:val="20"/>
              </w:rPr>
              <w:t xml:space="preserve">4,261,308.72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Basey</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802,960.00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1,473,833.08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2,276,793.08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Calbiga</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401,480.00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218,003.64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619,483.64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Daram</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481,776.00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481,776.00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Pinabacdao</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200,740.00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200,740.00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r w:rsidRPr="00A6321B">
              <w:rPr>
                <w:rFonts w:ascii="Arial" w:hAnsi="Arial" w:cs="Arial"/>
                <w:i/>
                <w:iCs/>
                <w:sz w:val="20"/>
                <w:szCs w:val="20"/>
              </w:rPr>
              <w:t>San Sebastian</w:t>
            </w:r>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281,036.00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281,036.00 </w:t>
            </w:r>
          </w:p>
        </w:tc>
      </w:tr>
      <w:tr w:rsidR="00A6321B" w:rsidRPr="00A6321B" w:rsidTr="00A6321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A6321B" w:rsidRPr="00A6321B" w:rsidRDefault="00A6321B" w:rsidP="00A6321B">
            <w:pPr>
              <w:ind w:right="57"/>
              <w:contextualSpacing/>
              <w:jc w:val="right"/>
              <w:rPr>
                <w:rFonts w:ascii="Arial" w:hAnsi="Arial" w:cs="Arial"/>
                <w:sz w:val="20"/>
                <w:szCs w:val="20"/>
              </w:rPr>
            </w:pPr>
            <w:r w:rsidRPr="00A6321B">
              <w:rPr>
                <w:rFonts w:ascii="Arial" w:hAnsi="Arial" w:cs="Arial"/>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rsidR="00A6321B" w:rsidRPr="00A6321B" w:rsidRDefault="00A6321B" w:rsidP="00A6321B">
            <w:pPr>
              <w:ind w:right="57"/>
              <w:contextualSpacing/>
              <w:rPr>
                <w:rFonts w:ascii="Arial" w:hAnsi="Arial" w:cs="Arial"/>
                <w:i/>
                <w:iCs/>
                <w:sz w:val="20"/>
                <w:szCs w:val="20"/>
              </w:rPr>
            </w:pPr>
            <w:proofErr w:type="spellStart"/>
            <w:r w:rsidRPr="00A6321B">
              <w:rPr>
                <w:rFonts w:ascii="Arial" w:hAnsi="Arial" w:cs="Arial"/>
                <w:i/>
                <w:iCs/>
                <w:sz w:val="20"/>
                <w:szCs w:val="20"/>
              </w:rPr>
              <w:t>Villareal</w:t>
            </w:r>
            <w:proofErr w:type="spellEnd"/>
          </w:p>
        </w:tc>
        <w:tc>
          <w:tcPr>
            <w:tcW w:w="7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401,480.00 </w:t>
            </w:r>
          </w:p>
        </w:tc>
        <w:tc>
          <w:tcPr>
            <w:tcW w:w="73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rsidR="00A6321B" w:rsidRPr="00A6321B" w:rsidRDefault="00A6321B" w:rsidP="00A6321B">
            <w:pPr>
              <w:ind w:right="57"/>
              <w:contextualSpacing/>
              <w:jc w:val="right"/>
              <w:rPr>
                <w:rFonts w:ascii="Arial" w:hAnsi="Arial" w:cs="Arial"/>
                <w:i/>
                <w:iCs/>
                <w:sz w:val="20"/>
                <w:szCs w:val="20"/>
              </w:rPr>
            </w:pPr>
            <w:r w:rsidRPr="00A6321B">
              <w:rPr>
                <w:rFonts w:ascii="Arial" w:hAnsi="Arial" w:cs="Arial"/>
                <w:i/>
                <w:iCs/>
                <w:sz w:val="20"/>
                <w:szCs w:val="20"/>
              </w:rPr>
              <w:t xml:space="preserve">401,480.00 </w:t>
            </w:r>
          </w:p>
        </w:tc>
      </w:tr>
    </w:tbl>
    <w:p w:rsidR="00CA5330" w:rsidRDefault="00CA5330" w:rsidP="00A6321B">
      <w:pPr>
        <w:contextualSpacing/>
        <w:jc w:val="right"/>
        <w:rPr>
          <w:rFonts w:ascii="Arial" w:eastAsia="Times New Roman" w:hAnsi="Arial" w:cs="Arial"/>
          <w:i/>
          <w:iCs/>
          <w:color w:val="0070C0"/>
          <w:sz w:val="16"/>
          <w:szCs w:val="20"/>
        </w:rPr>
      </w:pPr>
    </w:p>
    <w:p w:rsidR="001E6118" w:rsidRPr="00E23B92" w:rsidRDefault="00167CE6" w:rsidP="00B36CBE">
      <w:pPr>
        <w:contextualSpacing/>
        <w:jc w:val="right"/>
        <w:rPr>
          <w:rFonts w:ascii="Arial" w:eastAsia="Arial" w:hAnsi="Arial" w:cs="Arial"/>
          <w:b/>
          <w:color w:val="002060"/>
          <w:sz w:val="16"/>
          <w:szCs w:val="20"/>
        </w:rPr>
      </w:pPr>
      <w:r w:rsidRPr="00E23B92">
        <w:rPr>
          <w:rFonts w:ascii="Arial" w:eastAsia="Times New Roman" w:hAnsi="Arial" w:cs="Arial"/>
          <w:i/>
          <w:iCs/>
          <w:color w:val="0070C0"/>
          <w:sz w:val="16"/>
          <w:szCs w:val="20"/>
        </w:rPr>
        <w:t>Source:</w:t>
      </w:r>
      <w:r w:rsidR="0067633B" w:rsidRPr="00E23B92">
        <w:rPr>
          <w:rFonts w:ascii="Arial" w:eastAsia="Times New Roman" w:hAnsi="Arial" w:cs="Arial"/>
          <w:i/>
          <w:iCs/>
          <w:color w:val="0070C0"/>
          <w:sz w:val="16"/>
          <w:szCs w:val="20"/>
        </w:rPr>
        <w:t xml:space="preserve"> </w:t>
      </w:r>
      <w:r w:rsidR="00CF69CF" w:rsidRPr="00E23B92">
        <w:rPr>
          <w:rFonts w:ascii="Arial" w:eastAsia="Times New Roman" w:hAnsi="Arial" w:cs="Arial"/>
          <w:i/>
          <w:iCs/>
          <w:color w:val="0070C0"/>
          <w:sz w:val="16"/>
          <w:szCs w:val="20"/>
        </w:rPr>
        <w:t>DSWD-FOs</w:t>
      </w:r>
      <w:r w:rsidR="0067633B" w:rsidRPr="00E23B92">
        <w:rPr>
          <w:rFonts w:ascii="Arial" w:eastAsia="Times New Roman" w:hAnsi="Arial" w:cs="Arial"/>
          <w:i/>
          <w:iCs/>
          <w:color w:val="0070C0"/>
          <w:sz w:val="16"/>
          <w:szCs w:val="20"/>
        </w:rPr>
        <w:t xml:space="preserve"> </w:t>
      </w:r>
      <w:r w:rsidR="005064BB" w:rsidRPr="00E23B92">
        <w:rPr>
          <w:rFonts w:ascii="Arial" w:eastAsia="Times New Roman" w:hAnsi="Arial" w:cs="Arial"/>
          <w:i/>
          <w:iCs/>
          <w:color w:val="0070C0"/>
          <w:sz w:val="16"/>
          <w:szCs w:val="20"/>
        </w:rPr>
        <w:t>MIMAROPA,</w:t>
      </w:r>
      <w:r w:rsidR="0067633B" w:rsidRPr="00E23B92">
        <w:rPr>
          <w:rFonts w:ascii="Arial" w:eastAsia="Times New Roman" w:hAnsi="Arial" w:cs="Arial"/>
          <w:i/>
          <w:iCs/>
          <w:color w:val="0070C0"/>
          <w:sz w:val="16"/>
          <w:szCs w:val="20"/>
        </w:rPr>
        <w:t xml:space="preserve"> </w:t>
      </w:r>
      <w:r w:rsidR="00CF69CF" w:rsidRPr="00E23B92">
        <w:rPr>
          <w:rFonts w:ascii="Arial" w:eastAsia="Times New Roman" w:hAnsi="Arial" w:cs="Arial"/>
          <w:i/>
          <w:iCs/>
          <w:color w:val="0070C0"/>
          <w:sz w:val="16"/>
          <w:szCs w:val="20"/>
        </w:rPr>
        <w:t>VI</w:t>
      </w:r>
      <w:r w:rsidR="0067633B" w:rsidRPr="00E23B92">
        <w:rPr>
          <w:rFonts w:ascii="Arial" w:eastAsia="Times New Roman" w:hAnsi="Arial" w:cs="Arial"/>
          <w:i/>
          <w:iCs/>
          <w:color w:val="0070C0"/>
          <w:sz w:val="16"/>
          <w:szCs w:val="20"/>
        </w:rPr>
        <w:t xml:space="preserve"> </w:t>
      </w:r>
      <w:r w:rsidR="00CF69CF" w:rsidRPr="00E23B92">
        <w:rPr>
          <w:rFonts w:ascii="Arial" w:eastAsia="Times New Roman" w:hAnsi="Arial" w:cs="Arial"/>
          <w:i/>
          <w:iCs/>
          <w:color w:val="0070C0"/>
          <w:sz w:val="16"/>
          <w:szCs w:val="20"/>
        </w:rPr>
        <w:t>and</w:t>
      </w:r>
      <w:r w:rsidR="0067633B" w:rsidRPr="00E23B92">
        <w:rPr>
          <w:rFonts w:ascii="Arial" w:eastAsia="Times New Roman" w:hAnsi="Arial" w:cs="Arial"/>
          <w:i/>
          <w:iCs/>
          <w:color w:val="0070C0"/>
          <w:sz w:val="16"/>
          <w:szCs w:val="20"/>
        </w:rPr>
        <w:t xml:space="preserve"> </w:t>
      </w:r>
      <w:r w:rsidR="00CF69CF" w:rsidRPr="00E23B92">
        <w:rPr>
          <w:rFonts w:ascii="Arial" w:eastAsia="Times New Roman" w:hAnsi="Arial" w:cs="Arial"/>
          <w:i/>
          <w:iCs/>
          <w:color w:val="0070C0"/>
          <w:sz w:val="16"/>
          <w:szCs w:val="20"/>
        </w:rPr>
        <w:t>VIII</w:t>
      </w:r>
    </w:p>
    <w:p w:rsidR="00376584" w:rsidRPr="00DC65CE" w:rsidRDefault="00A81C78" w:rsidP="004659E2">
      <w:pPr>
        <w:contextualSpacing/>
        <w:rPr>
          <w:rFonts w:ascii="Arial" w:hAnsi="Arial" w:cs="Arial"/>
          <w:b/>
          <w:color w:val="002060"/>
          <w:sz w:val="28"/>
          <w:szCs w:val="24"/>
        </w:rPr>
      </w:pPr>
      <w:r w:rsidRPr="00DC65CE">
        <w:rPr>
          <w:rFonts w:ascii="Arial" w:hAnsi="Arial" w:cs="Arial"/>
          <w:b/>
          <w:color w:val="002060"/>
          <w:sz w:val="28"/>
          <w:szCs w:val="24"/>
        </w:rPr>
        <w:t>Situational</w:t>
      </w:r>
      <w:r w:rsidR="0067633B" w:rsidRPr="00DC65CE">
        <w:rPr>
          <w:rFonts w:ascii="Arial" w:hAnsi="Arial" w:cs="Arial"/>
          <w:b/>
          <w:color w:val="002060"/>
          <w:sz w:val="28"/>
          <w:szCs w:val="24"/>
        </w:rPr>
        <w:t xml:space="preserve"> </w:t>
      </w:r>
      <w:r w:rsidRPr="00DC65CE">
        <w:rPr>
          <w:rFonts w:ascii="Arial" w:hAnsi="Arial" w:cs="Arial"/>
          <w:b/>
          <w:color w:val="002060"/>
          <w:sz w:val="28"/>
          <w:szCs w:val="24"/>
        </w:rPr>
        <w:t>Report</w:t>
      </w:r>
      <w:r w:rsidR="00A834B4" w:rsidRPr="00DC65CE">
        <w:rPr>
          <w:rFonts w:ascii="Arial" w:hAnsi="Arial" w:cs="Arial"/>
          <w:b/>
          <w:color w:val="002060"/>
          <w:sz w:val="28"/>
          <w:szCs w:val="24"/>
        </w:rPr>
        <w:t>s</w:t>
      </w:r>
      <w:bookmarkStart w:id="8" w:name="_Contact_Information"/>
      <w:bookmarkEnd w:id="8"/>
    </w:p>
    <w:p w:rsidR="009B3026" w:rsidRPr="00DC65CE" w:rsidRDefault="009B3026" w:rsidP="004659E2">
      <w:pPr>
        <w:contextualSpacing/>
        <w:rPr>
          <w:rFonts w:ascii="Arial" w:eastAsia="Times New Roman" w:hAnsi="Arial" w:cs="Arial"/>
          <w:b/>
          <w:i/>
          <w:iCs/>
          <w:color w:val="0070C0"/>
          <w:sz w:val="24"/>
          <w:szCs w:val="24"/>
        </w:rPr>
      </w:pPr>
    </w:p>
    <w:p w:rsidR="00376584" w:rsidRPr="00DC65CE" w:rsidRDefault="00F34EA4" w:rsidP="004659E2">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4"/>
          <w:szCs w:val="24"/>
        </w:rPr>
      </w:pPr>
      <w:r w:rsidRPr="00DC65CE">
        <w:rPr>
          <w:rFonts w:ascii="Arial" w:eastAsia="Arial" w:hAnsi="Arial" w:cs="Arial"/>
          <w:b/>
          <w:sz w:val="24"/>
          <w:szCs w:val="24"/>
        </w:rPr>
        <w:t>DSWD-DR</w:t>
      </w:r>
      <w:r w:rsidR="00376584" w:rsidRPr="00DC65CE">
        <w:rPr>
          <w:rFonts w:ascii="Arial" w:eastAsia="Arial" w:hAnsi="Arial" w:cs="Arial"/>
          <w:b/>
          <w:sz w:val="24"/>
          <w:szCs w:val="24"/>
        </w:rPr>
        <w:t>MB</w:t>
      </w:r>
    </w:p>
    <w:tbl>
      <w:tblPr>
        <w:tblW w:w="5000" w:type="pct"/>
        <w:tblLayout w:type="fixed"/>
        <w:tblLook w:val="0400" w:firstRow="0" w:lastRow="0" w:firstColumn="0" w:lastColumn="0" w:noHBand="0" w:noVBand="1"/>
      </w:tblPr>
      <w:tblGrid>
        <w:gridCol w:w="1975"/>
        <w:gridCol w:w="7762"/>
      </w:tblGrid>
      <w:tr w:rsidR="00376584" w:rsidRPr="00DC65CE" w:rsidTr="003A77A3">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C65CE" w:rsidRDefault="00376584"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C65CE">
              <w:rPr>
                <w:rFonts w:ascii="Arial" w:eastAsia="Arial" w:hAnsi="Arial" w:cs="Arial"/>
                <w:b/>
                <w:color w:val="auto"/>
                <w:sz w:val="20"/>
                <w:szCs w:val="24"/>
              </w:rPr>
              <w:t>DATE</w:t>
            </w:r>
          </w:p>
        </w:tc>
        <w:tc>
          <w:tcPr>
            <w:tcW w:w="3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C65CE" w:rsidRDefault="00376584"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C65CE">
              <w:rPr>
                <w:rFonts w:ascii="Arial" w:eastAsia="Arial" w:hAnsi="Arial" w:cs="Arial"/>
                <w:b/>
                <w:color w:val="auto"/>
                <w:sz w:val="20"/>
                <w:szCs w:val="24"/>
              </w:rPr>
              <w:t>SITUATIONS</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ACTIONS</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UNDERTAKEN</w:t>
            </w:r>
          </w:p>
        </w:tc>
      </w:tr>
      <w:tr w:rsidR="00DC65CE" w:rsidRPr="00DC65CE" w:rsidTr="003A77A3">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460E07" w:rsidRDefault="007549BD" w:rsidP="00C754E7">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4"/>
              </w:rPr>
            </w:pPr>
            <w:r w:rsidRPr="00460E07">
              <w:rPr>
                <w:rFonts w:ascii="Arial" w:eastAsia="Arial" w:hAnsi="Arial" w:cs="Arial"/>
                <w:color w:val="0070C0"/>
                <w:sz w:val="20"/>
                <w:szCs w:val="24"/>
              </w:rPr>
              <w:t>0</w:t>
            </w:r>
            <w:r w:rsidR="00C754E7">
              <w:rPr>
                <w:rFonts w:ascii="Arial" w:eastAsia="Arial" w:hAnsi="Arial" w:cs="Arial"/>
                <w:color w:val="0070C0"/>
                <w:sz w:val="20"/>
                <w:szCs w:val="24"/>
              </w:rPr>
              <w:t>6</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January</w:t>
            </w:r>
            <w:r w:rsidR="0067633B" w:rsidRPr="00460E07">
              <w:rPr>
                <w:rFonts w:ascii="Arial" w:eastAsia="Arial" w:hAnsi="Arial" w:cs="Arial"/>
                <w:color w:val="0070C0"/>
                <w:sz w:val="20"/>
                <w:szCs w:val="24"/>
              </w:rPr>
              <w:t xml:space="preserve"> </w:t>
            </w:r>
            <w:r w:rsidR="00454E8A" w:rsidRPr="00460E07">
              <w:rPr>
                <w:rFonts w:ascii="Arial" w:eastAsia="Arial" w:hAnsi="Arial" w:cs="Arial"/>
                <w:color w:val="0070C0"/>
                <w:sz w:val="20"/>
                <w:szCs w:val="24"/>
              </w:rPr>
              <w:t>20</w:t>
            </w:r>
            <w:r w:rsidRPr="00460E07">
              <w:rPr>
                <w:rFonts w:ascii="Arial" w:eastAsia="Arial" w:hAnsi="Arial" w:cs="Arial"/>
                <w:color w:val="0070C0"/>
                <w:sz w:val="20"/>
                <w:szCs w:val="24"/>
              </w:rPr>
              <w:t>20</w:t>
            </w:r>
          </w:p>
        </w:tc>
        <w:tc>
          <w:tcPr>
            <w:tcW w:w="3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92C74" w:rsidRPr="00460E07" w:rsidRDefault="00891832" w:rsidP="00BA6075">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0070C0"/>
                <w:sz w:val="20"/>
                <w:szCs w:val="24"/>
              </w:rPr>
            </w:pPr>
            <w:r w:rsidRPr="00460E07">
              <w:rPr>
                <w:rFonts w:ascii="Arial" w:eastAsia="Arial" w:hAnsi="Arial" w:cs="Arial"/>
                <w:color w:val="0070C0"/>
                <w:sz w:val="20"/>
                <w:szCs w:val="24"/>
              </w:rPr>
              <w:t>The</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Disaster</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Response</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Management</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Bureau</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(DRMB)</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is</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closely</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coordinating</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with</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the</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concerned</w:t>
            </w:r>
            <w:r w:rsidR="0067633B" w:rsidRPr="00460E07">
              <w:rPr>
                <w:rFonts w:ascii="Arial" w:eastAsia="Arial" w:hAnsi="Arial" w:cs="Arial"/>
                <w:color w:val="0070C0"/>
                <w:sz w:val="20"/>
                <w:szCs w:val="24"/>
              </w:rPr>
              <w:t xml:space="preserve"> </w:t>
            </w:r>
            <w:r w:rsidR="0098016D" w:rsidRPr="00460E07">
              <w:rPr>
                <w:rFonts w:ascii="Arial" w:eastAsia="Arial" w:hAnsi="Arial" w:cs="Arial"/>
                <w:color w:val="0070C0"/>
                <w:sz w:val="20"/>
                <w:szCs w:val="24"/>
              </w:rPr>
              <w:t>Field</w:t>
            </w:r>
            <w:r w:rsidR="0067633B" w:rsidRPr="00460E07">
              <w:rPr>
                <w:rFonts w:ascii="Arial" w:eastAsia="Arial" w:hAnsi="Arial" w:cs="Arial"/>
                <w:color w:val="0070C0"/>
                <w:sz w:val="20"/>
                <w:szCs w:val="24"/>
              </w:rPr>
              <w:t xml:space="preserve"> </w:t>
            </w:r>
            <w:r w:rsidR="0098016D" w:rsidRPr="00460E07">
              <w:rPr>
                <w:rFonts w:ascii="Arial" w:eastAsia="Arial" w:hAnsi="Arial" w:cs="Arial"/>
                <w:color w:val="0070C0"/>
                <w:sz w:val="20"/>
                <w:szCs w:val="24"/>
              </w:rPr>
              <w:t>Offices</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for</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significant</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disaster</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response</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updates</w:t>
            </w:r>
            <w:r w:rsidR="003A77A3" w:rsidRPr="00460E07">
              <w:rPr>
                <w:rFonts w:ascii="Arial" w:eastAsia="Arial" w:hAnsi="Arial" w:cs="Arial"/>
                <w:color w:val="0070C0"/>
                <w:sz w:val="20"/>
                <w:szCs w:val="24"/>
              </w:rPr>
              <w:t>.</w:t>
            </w:r>
          </w:p>
        </w:tc>
      </w:tr>
    </w:tbl>
    <w:p w:rsidR="00BA6075" w:rsidRPr="00DC65CE" w:rsidRDefault="00BA6075" w:rsidP="004659E2">
      <w:pPr>
        <w:rPr>
          <w:rFonts w:ascii="Arial" w:eastAsia="Arial" w:hAnsi="Arial" w:cs="Arial"/>
          <w:b/>
          <w:sz w:val="24"/>
          <w:szCs w:val="24"/>
        </w:rPr>
      </w:pPr>
    </w:p>
    <w:p w:rsidR="00FC633C" w:rsidRPr="00DC65CE" w:rsidRDefault="00FC633C" w:rsidP="004659E2">
      <w:pPr>
        <w:rPr>
          <w:rFonts w:ascii="Arial" w:eastAsia="Arial" w:hAnsi="Arial" w:cs="Arial"/>
          <w:b/>
          <w:sz w:val="24"/>
          <w:szCs w:val="24"/>
        </w:rPr>
      </w:pPr>
      <w:r w:rsidRPr="00DC65CE">
        <w:rPr>
          <w:rFonts w:ascii="Arial" w:eastAsia="Arial" w:hAnsi="Arial" w:cs="Arial"/>
          <w:b/>
          <w:sz w:val="24"/>
          <w:szCs w:val="24"/>
        </w:rPr>
        <w:t>DSWD-FO</w:t>
      </w:r>
      <w:r w:rsidR="0067633B" w:rsidRPr="00DC65CE">
        <w:rPr>
          <w:rFonts w:ascii="Arial" w:eastAsia="Arial" w:hAnsi="Arial" w:cs="Arial"/>
          <w:b/>
          <w:sz w:val="24"/>
          <w:szCs w:val="24"/>
        </w:rPr>
        <w:t xml:space="preserve"> </w:t>
      </w:r>
      <w:r w:rsidRPr="00DC65CE">
        <w:rPr>
          <w:rFonts w:ascii="Arial" w:eastAsia="Arial" w:hAnsi="Arial" w:cs="Arial"/>
          <w:b/>
          <w:sz w:val="24"/>
          <w:szCs w:val="24"/>
        </w:rPr>
        <w:t>MIMAROPA</w:t>
      </w:r>
    </w:p>
    <w:tbl>
      <w:tblPr>
        <w:tblW w:w="5000" w:type="pct"/>
        <w:tblLook w:val="0400" w:firstRow="0" w:lastRow="0" w:firstColumn="0" w:lastColumn="0" w:noHBand="0" w:noVBand="1"/>
      </w:tblPr>
      <w:tblGrid>
        <w:gridCol w:w="2002"/>
        <w:gridCol w:w="7735"/>
      </w:tblGrid>
      <w:tr w:rsidR="00FC633C" w:rsidRPr="00DC65CE" w:rsidTr="00694EFC">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DC65CE" w:rsidRDefault="00FC633C"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DC65CE">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DC65CE" w:rsidRDefault="00FC633C"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DC65CE">
              <w:rPr>
                <w:rFonts w:ascii="Arial" w:eastAsia="Arial" w:hAnsi="Arial" w:cs="Arial"/>
                <w:b/>
                <w:sz w:val="20"/>
                <w:szCs w:val="24"/>
              </w:rPr>
              <w:t>SITUATIONS</w:t>
            </w:r>
            <w:r w:rsidR="0067633B" w:rsidRPr="00DC65CE">
              <w:rPr>
                <w:rFonts w:ascii="Arial" w:eastAsia="Arial" w:hAnsi="Arial" w:cs="Arial"/>
                <w:b/>
                <w:sz w:val="20"/>
                <w:szCs w:val="24"/>
              </w:rPr>
              <w:t xml:space="preserve"> </w:t>
            </w:r>
            <w:r w:rsidRPr="00DC65CE">
              <w:rPr>
                <w:rFonts w:ascii="Arial" w:eastAsia="Arial" w:hAnsi="Arial" w:cs="Arial"/>
                <w:b/>
                <w:sz w:val="20"/>
                <w:szCs w:val="24"/>
              </w:rPr>
              <w:t>/</w:t>
            </w:r>
            <w:r w:rsidR="0067633B" w:rsidRPr="00DC65CE">
              <w:rPr>
                <w:rFonts w:ascii="Arial" w:eastAsia="Arial" w:hAnsi="Arial" w:cs="Arial"/>
                <w:b/>
                <w:sz w:val="20"/>
                <w:szCs w:val="24"/>
              </w:rPr>
              <w:t xml:space="preserve"> </w:t>
            </w:r>
            <w:r w:rsidRPr="00DC65CE">
              <w:rPr>
                <w:rFonts w:ascii="Arial" w:eastAsia="Arial" w:hAnsi="Arial" w:cs="Arial"/>
                <w:b/>
                <w:sz w:val="20"/>
                <w:szCs w:val="24"/>
              </w:rPr>
              <w:t>ACTIONS</w:t>
            </w:r>
            <w:r w:rsidR="0067633B" w:rsidRPr="00DC65CE">
              <w:rPr>
                <w:rFonts w:ascii="Arial" w:eastAsia="Arial" w:hAnsi="Arial" w:cs="Arial"/>
                <w:b/>
                <w:sz w:val="20"/>
                <w:szCs w:val="24"/>
              </w:rPr>
              <w:t xml:space="preserve"> </w:t>
            </w:r>
            <w:r w:rsidRPr="00DC65CE">
              <w:rPr>
                <w:rFonts w:ascii="Arial" w:eastAsia="Arial" w:hAnsi="Arial" w:cs="Arial"/>
                <w:b/>
                <w:sz w:val="20"/>
                <w:szCs w:val="24"/>
              </w:rPr>
              <w:t>UNDERTAKEN</w:t>
            </w:r>
          </w:p>
        </w:tc>
      </w:tr>
      <w:tr w:rsidR="00244D15" w:rsidRPr="00DC65CE" w:rsidTr="00694EFC">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44D15" w:rsidRPr="00DC65CE" w:rsidRDefault="00244D15"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C65CE">
              <w:rPr>
                <w:rFonts w:ascii="Arial" w:eastAsia="Arial" w:hAnsi="Arial" w:cs="Arial"/>
                <w:color w:val="auto"/>
                <w:sz w:val="20"/>
                <w:szCs w:val="24"/>
              </w:rPr>
              <w:t>30</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December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44D15" w:rsidRPr="00DC65CE" w:rsidRDefault="00244D15" w:rsidP="004659E2">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s>
              <w:ind w:left="314" w:hanging="314"/>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MIMAROPA</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through</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SWADT</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has</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already</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provided</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augmentation</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support</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through</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relief</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distribution</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Municipality</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proofErr w:type="spellStart"/>
            <w:r w:rsidR="00183334" w:rsidRPr="00DC65CE">
              <w:rPr>
                <w:rFonts w:ascii="Arial" w:eastAsia="Arial" w:hAnsi="Arial" w:cs="Arial"/>
                <w:color w:val="auto"/>
                <w:sz w:val="20"/>
                <w:szCs w:val="24"/>
              </w:rPr>
              <w:t>Bulalacao</w:t>
            </w:r>
            <w:proofErr w:type="spellEnd"/>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Oriental</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Mindoro,</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Municipalities</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proofErr w:type="spellStart"/>
            <w:r w:rsidR="00183334" w:rsidRPr="00DC65CE">
              <w:rPr>
                <w:rFonts w:ascii="Arial" w:eastAsia="Arial" w:hAnsi="Arial" w:cs="Arial"/>
                <w:color w:val="auto"/>
                <w:sz w:val="20"/>
                <w:szCs w:val="24"/>
              </w:rPr>
              <w:t>Calintaan</w:t>
            </w:r>
            <w:proofErr w:type="spellEnd"/>
            <w:r w:rsidR="00183334" w:rsidRPr="00DC65CE">
              <w:rPr>
                <w:rFonts w:ascii="Arial" w:eastAsia="Arial" w:hAnsi="Arial" w:cs="Arial"/>
                <w:color w:val="auto"/>
                <w:sz w:val="20"/>
                <w:szCs w:val="24"/>
              </w:rPr>
              <w:t>,</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Magsaysay</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San</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Jose</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Occidental</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Mindoro.</w:t>
            </w:r>
          </w:p>
          <w:p w:rsidR="00183334" w:rsidRPr="00DC65CE" w:rsidRDefault="00183334" w:rsidP="004659E2">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s>
              <w:ind w:left="314" w:hanging="314"/>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MIMAROPA</w:t>
            </w:r>
            <w:r w:rsidR="0067633B" w:rsidRPr="00DC65CE">
              <w:rPr>
                <w:rFonts w:ascii="Arial" w:eastAsia="Arial" w:hAnsi="Arial" w:cs="Arial"/>
                <w:color w:val="auto"/>
                <w:sz w:val="20"/>
                <w:szCs w:val="24"/>
              </w:rPr>
              <w:t xml:space="preserve"> </w:t>
            </w:r>
            <w:r w:rsidR="00694EFC" w:rsidRPr="00DC65CE">
              <w:rPr>
                <w:rFonts w:ascii="Arial" w:eastAsia="Arial" w:hAnsi="Arial" w:cs="Arial"/>
                <w:color w:val="auto"/>
                <w:sz w:val="20"/>
                <w:szCs w:val="24"/>
              </w:rPr>
              <w:t>conducted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thorough</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validation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affected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families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individuals.</w:t>
            </w:r>
          </w:p>
        </w:tc>
      </w:tr>
      <w:tr w:rsidR="00FC633C" w:rsidRPr="00DC65CE" w:rsidTr="00694EFC">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DC65CE" w:rsidRDefault="00241C17"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C65CE">
              <w:rPr>
                <w:rFonts w:ascii="Arial" w:eastAsia="Arial" w:hAnsi="Arial" w:cs="Arial"/>
                <w:color w:val="auto"/>
                <w:sz w:val="20"/>
                <w:szCs w:val="24"/>
              </w:rPr>
              <w:t>2</w:t>
            </w:r>
            <w:r w:rsidR="00C70F1A" w:rsidRPr="00DC65CE">
              <w:rPr>
                <w:rFonts w:ascii="Arial" w:eastAsia="Arial" w:hAnsi="Arial" w:cs="Arial"/>
                <w:color w:val="auto"/>
                <w:sz w:val="20"/>
                <w:szCs w:val="24"/>
              </w:rPr>
              <w:t>7</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December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32DF" w:rsidRPr="00DC65CE" w:rsidRDefault="00AF2F26"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MIMAROPA</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through</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SWADT</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Offices</w:t>
            </w:r>
            <w:r w:rsidR="0067633B" w:rsidRPr="00DC65CE">
              <w:rPr>
                <w:rFonts w:ascii="Arial" w:eastAsia="Arial" w:hAnsi="Arial" w:cs="Arial"/>
                <w:color w:val="auto"/>
                <w:sz w:val="20"/>
                <w:szCs w:val="24"/>
              </w:rPr>
              <w:t xml:space="preserve"> </w:t>
            </w:r>
            <w:r w:rsidR="00694EFC" w:rsidRPr="00DC65CE">
              <w:rPr>
                <w:rFonts w:ascii="Arial" w:eastAsia="Arial" w:hAnsi="Arial" w:cs="Arial"/>
                <w:color w:val="auto"/>
                <w:sz w:val="20"/>
                <w:szCs w:val="24"/>
              </w:rPr>
              <w:t>monitored</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existing</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evacuation</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centers</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know</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other</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needs</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services</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that</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might</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be</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needed</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by</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affected</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families.</w:t>
            </w:r>
          </w:p>
          <w:p w:rsidR="00FE32DF" w:rsidRPr="00DC65CE" w:rsidRDefault="00FE32DF"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MIMAROPA</w:t>
            </w:r>
            <w:r w:rsidR="0067633B" w:rsidRPr="00DC65CE">
              <w:rPr>
                <w:rFonts w:ascii="Arial" w:eastAsia="Arial" w:hAnsi="Arial" w:cs="Arial"/>
                <w:color w:val="auto"/>
                <w:sz w:val="20"/>
                <w:szCs w:val="24"/>
              </w:rPr>
              <w:t xml:space="preserve"> </w:t>
            </w:r>
            <w:r w:rsidR="00694EFC" w:rsidRPr="00DC65CE">
              <w:rPr>
                <w:rFonts w:ascii="Arial" w:eastAsia="Arial" w:hAnsi="Arial" w:cs="Arial"/>
                <w:color w:val="auto"/>
                <w:sz w:val="20"/>
                <w:szCs w:val="24"/>
              </w:rPr>
              <w:t>coordinated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with</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affected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LGUs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other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concerned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agencies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condition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situation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displaced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families/individuals.</w:t>
            </w:r>
          </w:p>
          <w:p w:rsidR="00FE32DF" w:rsidRPr="00DC65CE" w:rsidRDefault="00FE32DF"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With</w:t>
            </w:r>
            <w:r w:rsidR="0067633B" w:rsidRPr="00DC65CE">
              <w:rPr>
                <w:rFonts w:ascii="Arial" w:eastAsia="Arial" w:hAnsi="Arial" w:cs="Arial"/>
                <w:color w:val="auto"/>
                <w:sz w:val="20"/>
                <w:szCs w:val="24"/>
              </w:rPr>
              <w:t xml:space="preserve"> </w:t>
            </w:r>
            <w:r w:rsidR="00694EFC" w:rsidRPr="00DC65CE">
              <w:rPr>
                <w:rFonts w:ascii="Arial" w:eastAsia="Arial" w:hAnsi="Arial" w:cs="Arial"/>
                <w:color w:val="auto"/>
                <w:sz w:val="20"/>
                <w:szCs w:val="24"/>
              </w:rPr>
              <w:t>on</w:t>
            </w:r>
            <w:r w:rsidRPr="00DC65CE">
              <w:rPr>
                <w:rFonts w:ascii="Arial" w:eastAsia="Arial" w:hAnsi="Arial" w:cs="Arial"/>
                <w:color w:val="auto"/>
                <w:sz w:val="20"/>
                <w:szCs w:val="24"/>
              </w:rPr>
              <w:t>going</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replenishment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goods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ensure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availability</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goods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support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immediate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needs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affected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families/individuals.</w:t>
            </w:r>
          </w:p>
          <w:p w:rsidR="00FE32DF" w:rsidRPr="00DC65CE" w:rsidRDefault="00FE32DF"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MIMAROPA-Disaster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Response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Management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Division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deployed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staff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attend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Disaster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Response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Cluster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Meeting</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Office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Civil</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Defense,</w:t>
            </w:r>
            <w:r w:rsidR="0067633B" w:rsidRPr="00DC65CE">
              <w:rPr>
                <w:rFonts w:ascii="Arial" w:eastAsia="Arial" w:hAnsi="Arial" w:cs="Arial"/>
                <w:color w:val="auto"/>
                <w:sz w:val="20"/>
                <w:szCs w:val="24"/>
              </w:rPr>
              <w:t xml:space="preserve"> </w:t>
            </w:r>
            <w:proofErr w:type="spellStart"/>
            <w:r w:rsidRPr="00DC65CE">
              <w:rPr>
                <w:rFonts w:ascii="Arial" w:eastAsia="Arial" w:hAnsi="Arial" w:cs="Arial"/>
                <w:color w:val="auto"/>
                <w:sz w:val="20"/>
                <w:szCs w:val="24"/>
              </w:rPr>
              <w:t>Batangas</w:t>
            </w:r>
            <w:proofErr w:type="spellEnd"/>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City.</w:t>
            </w:r>
          </w:p>
          <w:p w:rsidR="00996166" w:rsidRPr="00DC65CE" w:rsidRDefault="00996166"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A</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total</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00036991" w:rsidRPr="00DC65CE">
              <w:rPr>
                <w:rFonts w:ascii="Arial" w:eastAsia="Arial" w:hAnsi="Arial" w:cs="Arial"/>
                <w:b/>
                <w:color w:val="auto"/>
                <w:sz w:val="20"/>
                <w:szCs w:val="24"/>
              </w:rPr>
              <w:t>662</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families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or</w:t>
            </w:r>
            <w:r w:rsidR="0067633B" w:rsidRPr="00DC65CE">
              <w:rPr>
                <w:rFonts w:ascii="Arial" w:eastAsia="Arial" w:hAnsi="Arial" w:cs="Arial"/>
                <w:color w:val="auto"/>
                <w:sz w:val="20"/>
                <w:szCs w:val="24"/>
              </w:rPr>
              <w:t xml:space="preserve"> </w:t>
            </w:r>
            <w:r w:rsidR="00036991" w:rsidRPr="00DC65CE">
              <w:rPr>
                <w:rFonts w:ascii="Arial" w:eastAsia="Arial" w:hAnsi="Arial" w:cs="Arial"/>
                <w:b/>
                <w:color w:val="auto"/>
                <w:sz w:val="20"/>
                <w:szCs w:val="24"/>
              </w:rPr>
              <w:t>2,868</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persons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have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pre-emptively</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evacuated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00036991" w:rsidRPr="00DC65CE">
              <w:rPr>
                <w:rFonts w:ascii="Arial" w:eastAsia="Arial" w:hAnsi="Arial" w:cs="Arial"/>
                <w:b/>
                <w:color w:val="auto"/>
                <w:sz w:val="20"/>
                <w:szCs w:val="24"/>
              </w:rPr>
              <w:t>29</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Evacuation</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Centers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MIMAROPA;</w:t>
            </w:r>
            <w:r w:rsidR="0067633B" w:rsidRPr="00DC65CE">
              <w:rPr>
                <w:rFonts w:ascii="Arial" w:eastAsia="Arial" w:hAnsi="Arial" w:cs="Arial"/>
                <w:color w:val="auto"/>
                <w:sz w:val="20"/>
                <w:szCs w:val="24"/>
              </w:rPr>
              <w:t xml:space="preserve"> </w:t>
            </w:r>
            <w:r w:rsidR="00036991" w:rsidRPr="00DC65CE">
              <w:rPr>
                <w:rFonts w:ascii="Arial" w:eastAsia="Arial" w:hAnsi="Arial" w:cs="Arial"/>
                <w:b/>
                <w:color w:val="auto"/>
                <w:sz w:val="20"/>
                <w:szCs w:val="24"/>
              </w:rPr>
              <w:t>21</w:t>
            </w:r>
            <w:r w:rsidR="0067633B" w:rsidRPr="00DC65CE">
              <w:rPr>
                <w:rFonts w:ascii="Arial" w:eastAsia="Arial" w:hAnsi="Arial" w:cs="Arial"/>
                <w:b/>
                <w:color w:val="auto"/>
                <w:sz w:val="20"/>
                <w:szCs w:val="24"/>
              </w:rPr>
              <w:t xml:space="preserve"> </w:t>
            </w:r>
            <w:r w:rsidR="00036991" w:rsidRPr="00DC65CE">
              <w:rPr>
                <w:rFonts w:ascii="Arial" w:eastAsia="Arial" w:hAnsi="Arial" w:cs="Arial"/>
                <w:b/>
                <w:color w:val="auto"/>
                <w:sz w:val="20"/>
                <w:szCs w:val="24"/>
              </w:rPr>
              <w:t>families</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or</w:t>
            </w:r>
            <w:r w:rsidR="0067633B" w:rsidRPr="00DC65CE">
              <w:rPr>
                <w:rFonts w:ascii="Arial" w:eastAsia="Arial" w:hAnsi="Arial" w:cs="Arial"/>
                <w:color w:val="auto"/>
                <w:sz w:val="20"/>
                <w:szCs w:val="24"/>
              </w:rPr>
              <w:t xml:space="preserve"> </w:t>
            </w:r>
            <w:r w:rsidR="00036991" w:rsidRPr="00DC65CE">
              <w:rPr>
                <w:rFonts w:ascii="Arial" w:eastAsia="Arial" w:hAnsi="Arial" w:cs="Arial"/>
                <w:b/>
                <w:color w:val="auto"/>
                <w:sz w:val="20"/>
                <w:szCs w:val="24"/>
              </w:rPr>
              <w:t>84</w:t>
            </w:r>
            <w:r w:rsidR="0067633B" w:rsidRPr="00DC65CE">
              <w:rPr>
                <w:rFonts w:ascii="Arial" w:eastAsia="Arial" w:hAnsi="Arial" w:cs="Arial"/>
                <w:b/>
                <w:color w:val="auto"/>
                <w:sz w:val="20"/>
                <w:szCs w:val="24"/>
              </w:rPr>
              <w:t xml:space="preserve"> </w:t>
            </w:r>
            <w:r w:rsidR="00036991" w:rsidRPr="00DC65CE">
              <w:rPr>
                <w:rFonts w:ascii="Arial" w:eastAsia="Arial" w:hAnsi="Arial" w:cs="Arial"/>
                <w:b/>
                <w:color w:val="auto"/>
                <w:sz w:val="20"/>
                <w:szCs w:val="24"/>
              </w:rPr>
              <w:t>individuals</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pre-emptively</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evacuated</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moved</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their</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relatives</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and/or</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friends</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proofErr w:type="spellStart"/>
            <w:r w:rsidR="00036991" w:rsidRPr="00DC65CE">
              <w:rPr>
                <w:rFonts w:ascii="Arial" w:eastAsia="Arial" w:hAnsi="Arial" w:cs="Arial"/>
                <w:color w:val="auto"/>
                <w:sz w:val="20"/>
                <w:szCs w:val="24"/>
              </w:rPr>
              <w:t>Marinduque</w:t>
            </w:r>
            <w:proofErr w:type="spellEnd"/>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Romblon.</w:t>
            </w:r>
          </w:p>
        </w:tc>
      </w:tr>
    </w:tbl>
    <w:p w:rsidR="00183334" w:rsidRPr="00DC65CE" w:rsidRDefault="00183334" w:rsidP="004659E2">
      <w:pPr>
        <w:contextualSpacing/>
        <w:rPr>
          <w:rFonts w:ascii="Arial" w:eastAsia="Arial" w:hAnsi="Arial" w:cs="Arial"/>
          <w:b/>
          <w:sz w:val="24"/>
          <w:szCs w:val="24"/>
        </w:rPr>
      </w:pPr>
    </w:p>
    <w:p w:rsidR="00BC4B37" w:rsidRPr="00DC65CE" w:rsidRDefault="00BC4B37" w:rsidP="004659E2">
      <w:pPr>
        <w:contextualSpacing/>
        <w:rPr>
          <w:rFonts w:ascii="Arial" w:eastAsia="Arial" w:hAnsi="Arial" w:cs="Arial"/>
          <w:b/>
          <w:sz w:val="24"/>
          <w:szCs w:val="24"/>
        </w:rPr>
      </w:pPr>
      <w:r w:rsidRPr="00DC65CE">
        <w:rPr>
          <w:rFonts w:ascii="Arial" w:eastAsia="Arial" w:hAnsi="Arial" w:cs="Arial"/>
          <w:b/>
          <w:sz w:val="24"/>
          <w:szCs w:val="24"/>
        </w:rPr>
        <w:t>DSWD-FO</w:t>
      </w:r>
      <w:r w:rsidR="0067633B" w:rsidRPr="00DC65CE">
        <w:rPr>
          <w:rFonts w:ascii="Arial" w:eastAsia="Arial" w:hAnsi="Arial" w:cs="Arial"/>
          <w:b/>
          <w:sz w:val="24"/>
          <w:szCs w:val="24"/>
        </w:rPr>
        <w:t xml:space="preserve"> </w:t>
      </w:r>
      <w:r w:rsidRPr="00DC65CE">
        <w:rPr>
          <w:rFonts w:ascii="Arial" w:eastAsia="Arial" w:hAnsi="Arial" w:cs="Arial"/>
          <w:b/>
          <w:sz w:val="24"/>
          <w:szCs w:val="24"/>
        </w:rPr>
        <w:t>V</w:t>
      </w:r>
    </w:p>
    <w:tbl>
      <w:tblPr>
        <w:tblW w:w="5000" w:type="pct"/>
        <w:tblLook w:val="0400" w:firstRow="0" w:lastRow="0" w:firstColumn="0" w:lastColumn="0" w:noHBand="0" w:noVBand="1"/>
      </w:tblPr>
      <w:tblGrid>
        <w:gridCol w:w="2002"/>
        <w:gridCol w:w="7735"/>
      </w:tblGrid>
      <w:tr w:rsidR="00BC4B37" w:rsidRPr="00DC65CE"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DC65CE" w:rsidRDefault="00BC4B37"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DC65CE">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DC65CE" w:rsidRDefault="00BC4B37"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DC65CE">
              <w:rPr>
                <w:rFonts w:ascii="Arial" w:eastAsia="Arial" w:hAnsi="Arial" w:cs="Arial"/>
                <w:b/>
                <w:sz w:val="20"/>
                <w:szCs w:val="24"/>
              </w:rPr>
              <w:t>SITUATIONS</w:t>
            </w:r>
            <w:r w:rsidR="0067633B" w:rsidRPr="00DC65CE">
              <w:rPr>
                <w:rFonts w:ascii="Arial" w:eastAsia="Arial" w:hAnsi="Arial" w:cs="Arial"/>
                <w:b/>
                <w:sz w:val="20"/>
                <w:szCs w:val="24"/>
              </w:rPr>
              <w:t xml:space="preserve"> </w:t>
            </w:r>
            <w:r w:rsidRPr="00DC65CE">
              <w:rPr>
                <w:rFonts w:ascii="Arial" w:eastAsia="Arial" w:hAnsi="Arial" w:cs="Arial"/>
                <w:b/>
                <w:sz w:val="20"/>
                <w:szCs w:val="24"/>
              </w:rPr>
              <w:t>/</w:t>
            </w:r>
            <w:r w:rsidR="0067633B" w:rsidRPr="00DC65CE">
              <w:rPr>
                <w:rFonts w:ascii="Arial" w:eastAsia="Arial" w:hAnsi="Arial" w:cs="Arial"/>
                <w:b/>
                <w:sz w:val="20"/>
                <w:szCs w:val="24"/>
              </w:rPr>
              <w:t xml:space="preserve"> </w:t>
            </w:r>
            <w:r w:rsidRPr="00DC65CE">
              <w:rPr>
                <w:rFonts w:ascii="Arial" w:eastAsia="Arial" w:hAnsi="Arial" w:cs="Arial"/>
                <w:b/>
                <w:sz w:val="20"/>
                <w:szCs w:val="24"/>
              </w:rPr>
              <w:t>ACTIONS</w:t>
            </w:r>
            <w:r w:rsidR="0067633B" w:rsidRPr="00DC65CE">
              <w:rPr>
                <w:rFonts w:ascii="Arial" w:eastAsia="Arial" w:hAnsi="Arial" w:cs="Arial"/>
                <w:b/>
                <w:sz w:val="20"/>
                <w:szCs w:val="24"/>
              </w:rPr>
              <w:t xml:space="preserve"> </w:t>
            </w:r>
            <w:r w:rsidRPr="00DC65CE">
              <w:rPr>
                <w:rFonts w:ascii="Arial" w:eastAsia="Arial" w:hAnsi="Arial" w:cs="Arial"/>
                <w:b/>
                <w:sz w:val="20"/>
                <w:szCs w:val="24"/>
              </w:rPr>
              <w:t>UNDERTAKEN</w:t>
            </w:r>
          </w:p>
        </w:tc>
      </w:tr>
      <w:tr w:rsidR="004E78EF" w:rsidRPr="00DC65CE" w:rsidTr="00183334">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78EF" w:rsidRPr="00DC65CE" w:rsidRDefault="004E78EF" w:rsidP="004659E2">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24"/>
              </w:rPr>
            </w:pPr>
            <w:r w:rsidRPr="00DC65CE">
              <w:rPr>
                <w:rFonts w:ascii="Arial" w:eastAsia="Arial" w:hAnsi="Arial" w:cs="Arial"/>
                <w:color w:val="auto"/>
                <w:sz w:val="20"/>
                <w:szCs w:val="24"/>
              </w:rPr>
              <w:t>29</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December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78EF" w:rsidRPr="00DC65CE" w:rsidRDefault="004E78EF" w:rsidP="004659E2">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V</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submitted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their</w:t>
            </w:r>
            <w:r w:rsidR="0067633B" w:rsidRPr="00DC65CE">
              <w:rPr>
                <w:rFonts w:ascii="Arial" w:eastAsia="Arial" w:hAnsi="Arial" w:cs="Arial"/>
                <w:color w:val="auto"/>
                <w:sz w:val="20"/>
                <w:szCs w:val="24"/>
              </w:rPr>
              <w:t xml:space="preserve"> </w:t>
            </w:r>
            <w:r w:rsidRPr="00DC65CE">
              <w:rPr>
                <w:rFonts w:ascii="Arial" w:eastAsia="Arial" w:hAnsi="Arial" w:cs="Arial"/>
                <w:b/>
                <w:color w:val="auto"/>
                <w:sz w:val="20"/>
                <w:szCs w:val="24"/>
              </w:rPr>
              <w:t>terminal</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report</w:t>
            </w:r>
            <w:r w:rsidRPr="00DC65CE">
              <w:rPr>
                <w:rFonts w:ascii="Arial" w:eastAsia="Arial" w:hAnsi="Arial" w:cs="Arial"/>
                <w:color w:val="auto"/>
                <w:sz w:val="20"/>
                <w:szCs w:val="24"/>
              </w:rPr>
              <w:t>.</w:t>
            </w:r>
          </w:p>
          <w:p w:rsidR="004E78EF" w:rsidRPr="00DC65CE" w:rsidRDefault="004E78EF" w:rsidP="004659E2">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A</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total</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b/>
                <w:color w:val="auto"/>
                <w:sz w:val="20"/>
                <w:szCs w:val="24"/>
              </w:rPr>
              <w:t>2,368</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families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or</w:t>
            </w:r>
            <w:r w:rsidR="0067633B" w:rsidRPr="00DC65CE">
              <w:rPr>
                <w:rFonts w:ascii="Arial" w:eastAsia="Arial" w:hAnsi="Arial" w:cs="Arial"/>
                <w:color w:val="auto"/>
                <w:sz w:val="20"/>
                <w:szCs w:val="24"/>
              </w:rPr>
              <w:t xml:space="preserve"> </w:t>
            </w:r>
            <w:r w:rsidRPr="00DC65CE">
              <w:rPr>
                <w:rFonts w:ascii="Arial" w:eastAsia="Arial" w:hAnsi="Arial" w:cs="Arial"/>
                <w:b/>
                <w:color w:val="auto"/>
                <w:sz w:val="20"/>
                <w:szCs w:val="24"/>
              </w:rPr>
              <w:t>8,511</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persons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have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pre-emptively</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evacuated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62</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Evacuation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Centers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Region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V;</w:t>
            </w:r>
            <w:r w:rsidR="0067633B" w:rsidRPr="00DC65CE">
              <w:rPr>
                <w:rFonts w:ascii="Arial" w:eastAsia="Arial" w:hAnsi="Arial" w:cs="Arial"/>
                <w:color w:val="auto"/>
                <w:sz w:val="20"/>
                <w:szCs w:val="24"/>
              </w:rPr>
              <w:t xml:space="preserve"> </w:t>
            </w:r>
            <w:r w:rsidR="00FE0E3B" w:rsidRPr="00DC65CE">
              <w:rPr>
                <w:rFonts w:ascii="Arial" w:eastAsia="Arial" w:hAnsi="Arial" w:cs="Arial"/>
                <w:b/>
                <w:color w:val="auto"/>
                <w:sz w:val="20"/>
                <w:szCs w:val="24"/>
              </w:rPr>
              <w:t>42</w:t>
            </w:r>
            <w:r w:rsidR="0067633B" w:rsidRPr="00DC65CE">
              <w:rPr>
                <w:rFonts w:ascii="Arial" w:eastAsia="Arial" w:hAnsi="Arial" w:cs="Arial"/>
                <w:b/>
                <w:color w:val="auto"/>
                <w:sz w:val="20"/>
                <w:szCs w:val="24"/>
              </w:rPr>
              <w:t xml:space="preserve"> </w:t>
            </w:r>
            <w:r w:rsidR="00FE0E3B" w:rsidRPr="00DC65CE">
              <w:rPr>
                <w:rFonts w:ascii="Arial" w:eastAsia="Arial" w:hAnsi="Arial" w:cs="Arial"/>
                <w:b/>
                <w:color w:val="auto"/>
                <w:sz w:val="20"/>
                <w:szCs w:val="24"/>
              </w:rPr>
              <w:t>families</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or</w:t>
            </w:r>
            <w:r w:rsidR="0067633B" w:rsidRPr="00DC65CE">
              <w:rPr>
                <w:rFonts w:ascii="Arial" w:eastAsia="Arial" w:hAnsi="Arial" w:cs="Arial"/>
                <w:color w:val="auto"/>
                <w:sz w:val="20"/>
                <w:szCs w:val="24"/>
              </w:rPr>
              <w:t xml:space="preserve"> </w:t>
            </w:r>
            <w:r w:rsidR="00FE0E3B" w:rsidRPr="00DC65CE">
              <w:rPr>
                <w:rFonts w:ascii="Arial" w:eastAsia="Arial" w:hAnsi="Arial" w:cs="Arial"/>
                <w:b/>
                <w:color w:val="auto"/>
                <w:sz w:val="20"/>
                <w:szCs w:val="24"/>
              </w:rPr>
              <w:t>176</w:t>
            </w:r>
            <w:r w:rsidR="0067633B" w:rsidRPr="00DC65CE">
              <w:rPr>
                <w:rFonts w:ascii="Arial" w:eastAsia="Arial" w:hAnsi="Arial" w:cs="Arial"/>
                <w:b/>
                <w:color w:val="auto"/>
                <w:sz w:val="20"/>
                <w:szCs w:val="24"/>
              </w:rPr>
              <w:t xml:space="preserve"> </w:t>
            </w:r>
            <w:r w:rsidR="00FE0E3B" w:rsidRPr="00DC65CE">
              <w:rPr>
                <w:rFonts w:ascii="Arial" w:eastAsia="Arial" w:hAnsi="Arial" w:cs="Arial"/>
                <w:b/>
                <w:color w:val="auto"/>
                <w:sz w:val="20"/>
                <w:szCs w:val="24"/>
              </w:rPr>
              <w:t>individuals</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pre-emptively</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evacuated</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moved</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their</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relatives</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and/or</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friends</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proofErr w:type="spellStart"/>
            <w:r w:rsidR="00FE0E3B" w:rsidRPr="00DC65CE">
              <w:rPr>
                <w:rFonts w:ascii="Arial" w:eastAsia="Arial" w:hAnsi="Arial" w:cs="Arial"/>
                <w:color w:val="auto"/>
                <w:sz w:val="20"/>
                <w:szCs w:val="24"/>
              </w:rPr>
              <w:t>Albay</w:t>
            </w:r>
            <w:proofErr w:type="spellEnd"/>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Masbate.</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lastRenderedPageBreak/>
              <w:t>needs</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b/>
                <w:color w:val="auto"/>
                <w:sz w:val="20"/>
                <w:szCs w:val="24"/>
              </w:rPr>
              <w:t>74</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families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or</w:t>
            </w:r>
            <w:r w:rsidR="0067633B" w:rsidRPr="00DC65CE">
              <w:rPr>
                <w:rFonts w:ascii="Arial" w:eastAsia="Arial" w:hAnsi="Arial" w:cs="Arial"/>
                <w:color w:val="auto"/>
                <w:sz w:val="20"/>
                <w:szCs w:val="24"/>
              </w:rPr>
              <w:t xml:space="preserve"> </w:t>
            </w:r>
            <w:r w:rsidRPr="00DC65CE">
              <w:rPr>
                <w:rFonts w:ascii="Arial" w:eastAsia="Arial" w:hAnsi="Arial" w:cs="Arial"/>
                <w:b/>
                <w:color w:val="auto"/>
                <w:sz w:val="20"/>
                <w:szCs w:val="24"/>
              </w:rPr>
              <w:t>307</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persons</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who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are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still</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inside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Evacuation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Centers</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shall</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be</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continuously</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monitored</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managed</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by</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LGUs.</w:t>
            </w:r>
          </w:p>
        </w:tc>
      </w:tr>
      <w:tr w:rsidR="00BC4B37" w:rsidRPr="00DC65CE" w:rsidTr="00183334">
        <w:trPr>
          <w:trHeight w:val="41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DC65CE" w:rsidRDefault="00BE4AD6"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C65CE">
              <w:rPr>
                <w:rFonts w:ascii="Arial" w:eastAsia="Arial" w:hAnsi="Arial" w:cs="Arial"/>
                <w:color w:val="auto"/>
                <w:sz w:val="20"/>
                <w:szCs w:val="24"/>
              </w:rPr>
              <w:lastRenderedPageBreak/>
              <w:t>25</w:t>
            </w:r>
            <w:r w:rsidR="0067633B" w:rsidRPr="00DC65CE">
              <w:rPr>
                <w:rFonts w:ascii="Arial" w:eastAsia="Arial" w:hAnsi="Arial" w:cs="Arial"/>
                <w:color w:val="auto"/>
                <w:sz w:val="20"/>
                <w:szCs w:val="24"/>
              </w:rPr>
              <w:t xml:space="preserve"> </w:t>
            </w:r>
            <w:r w:rsidR="00CB4E38" w:rsidRPr="00DC65CE">
              <w:rPr>
                <w:rFonts w:ascii="Arial" w:eastAsia="Arial" w:hAnsi="Arial" w:cs="Arial"/>
                <w:color w:val="auto"/>
                <w:sz w:val="20"/>
                <w:szCs w:val="24"/>
              </w:rPr>
              <w:t>Dec</w:t>
            </w:r>
            <w:r w:rsidR="00BC4B37" w:rsidRPr="00DC65CE">
              <w:rPr>
                <w:rFonts w:ascii="Arial" w:eastAsia="Arial" w:hAnsi="Arial" w:cs="Arial"/>
                <w:color w:val="auto"/>
                <w:sz w:val="20"/>
                <w:szCs w:val="24"/>
              </w:rPr>
              <w:t>ember</w:t>
            </w:r>
            <w:r w:rsidR="0067633B" w:rsidRPr="00DC65CE">
              <w:rPr>
                <w:rFonts w:ascii="Arial" w:eastAsia="Arial" w:hAnsi="Arial" w:cs="Arial"/>
                <w:color w:val="auto"/>
                <w:sz w:val="20"/>
                <w:szCs w:val="24"/>
              </w:rPr>
              <w:t xml:space="preserve"> </w:t>
            </w:r>
            <w:r w:rsidR="00BC4B37" w:rsidRPr="00DC65CE">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5078" w:rsidRPr="00DC65CE" w:rsidRDefault="00315078"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V</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augmented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4,000</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family</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food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packs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amounting</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₱1,508,560.00</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province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proofErr w:type="spellStart"/>
            <w:r w:rsidRPr="00DC65CE">
              <w:rPr>
                <w:rFonts w:ascii="Arial" w:eastAsia="Arial" w:hAnsi="Arial" w:cs="Arial"/>
                <w:color w:val="auto"/>
                <w:sz w:val="20"/>
                <w:szCs w:val="24"/>
              </w:rPr>
              <w:t>Sorsogon</w:t>
            </w:r>
            <w:proofErr w:type="spellEnd"/>
            <w:r w:rsidRPr="00DC65CE">
              <w:rPr>
                <w:rFonts w:ascii="Arial" w:eastAsia="Arial" w:hAnsi="Arial" w:cs="Arial"/>
                <w:color w:val="auto"/>
                <w:sz w:val="20"/>
                <w:szCs w:val="24"/>
              </w:rPr>
              <w:t>.</w:t>
            </w:r>
          </w:p>
          <w:p w:rsidR="00315078" w:rsidRPr="00DC65CE" w:rsidRDefault="00315078"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V</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through</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Disaster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Response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Management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Division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(DRMD)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facilitated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provision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assistance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affected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individuals.</w:t>
            </w:r>
          </w:p>
          <w:p w:rsidR="00315078" w:rsidRPr="00DC65CE" w:rsidRDefault="00315078"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V</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coordinated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with</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PAT/MAT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for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generation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data</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affected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families/persons.</w:t>
            </w:r>
          </w:p>
          <w:p w:rsidR="00315078" w:rsidRPr="00DC65CE" w:rsidRDefault="00315078"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V</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through</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DRMD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continuous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monitor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weather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updates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information.</w:t>
            </w:r>
          </w:p>
          <w:p w:rsidR="00315078" w:rsidRPr="00DC65CE" w:rsidRDefault="00315078"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V</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Resource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Operation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Section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ensured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availability</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family</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food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packs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non-food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items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need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arises.</w:t>
            </w:r>
          </w:p>
          <w:p w:rsidR="0070357F" w:rsidRPr="00DC65CE" w:rsidRDefault="00315078"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PAT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MAT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members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6</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provinces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are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close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coordination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with</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P/MDRRMOs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for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status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reports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updates.</w:t>
            </w:r>
          </w:p>
        </w:tc>
      </w:tr>
    </w:tbl>
    <w:p w:rsidR="00337A3D" w:rsidRPr="00DC65CE" w:rsidRDefault="00337A3D" w:rsidP="004659E2">
      <w:pPr>
        <w:contextualSpacing/>
        <w:rPr>
          <w:rFonts w:ascii="Arial" w:eastAsia="Arial" w:hAnsi="Arial" w:cs="Arial"/>
          <w:b/>
          <w:sz w:val="24"/>
          <w:szCs w:val="24"/>
        </w:rPr>
      </w:pPr>
    </w:p>
    <w:p w:rsidR="00EA6782" w:rsidRPr="00DC65CE" w:rsidRDefault="00EA6782" w:rsidP="004659E2">
      <w:pPr>
        <w:contextualSpacing/>
        <w:rPr>
          <w:rFonts w:ascii="Arial" w:eastAsia="Arial" w:hAnsi="Arial" w:cs="Arial"/>
          <w:b/>
          <w:sz w:val="24"/>
          <w:szCs w:val="24"/>
        </w:rPr>
      </w:pPr>
      <w:r w:rsidRPr="00DC65CE">
        <w:rPr>
          <w:rFonts w:ascii="Arial" w:eastAsia="Arial" w:hAnsi="Arial" w:cs="Arial"/>
          <w:b/>
          <w:sz w:val="24"/>
          <w:szCs w:val="24"/>
        </w:rPr>
        <w:t>DSWD-FO</w:t>
      </w:r>
      <w:r w:rsidR="0067633B" w:rsidRPr="00DC65CE">
        <w:rPr>
          <w:rFonts w:ascii="Arial" w:eastAsia="Arial" w:hAnsi="Arial" w:cs="Arial"/>
          <w:b/>
          <w:sz w:val="24"/>
          <w:szCs w:val="24"/>
        </w:rPr>
        <w:t xml:space="preserve"> </w:t>
      </w:r>
      <w:r w:rsidRPr="00DC65CE">
        <w:rPr>
          <w:rFonts w:ascii="Arial" w:eastAsia="Arial" w:hAnsi="Arial" w:cs="Arial"/>
          <w:b/>
          <w:sz w:val="24"/>
          <w:szCs w:val="24"/>
        </w:rPr>
        <w:t>VI</w:t>
      </w:r>
    </w:p>
    <w:tbl>
      <w:tblPr>
        <w:tblW w:w="5000" w:type="pct"/>
        <w:tblLook w:val="0400" w:firstRow="0" w:lastRow="0" w:firstColumn="0" w:lastColumn="0" w:noHBand="0" w:noVBand="1"/>
      </w:tblPr>
      <w:tblGrid>
        <w:gridCol w:w="2002"/>
        <w:gridCol w:w="7735"/>
      </w:tblGrid>
      <w:tr w:rsidR="00EA6782" w:rsidRPr="00DC65CE" w:rsidTr="004659E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DC65CE" w:rsidRDefault="00EA6782"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4"/>
                <w:szCs w:val="24"/>
              </w:rPr>
            </w:pPr>
            <w:r w:rsidRPr="00DC65CE">
              <w:rPr>
                <w:rFonts w:ascii="Arial" w:eastAsia="Arial" w:hAnsi="Arial" w:cs="Arial"/>
                <w:b/>
                <w:sz w:val="24"/>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DC65CE" w:rsidRDefault="00EA6782"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4"/>
                <w:szCs w:val="24"/>
              </w:rPr>
            </w:pPr>
            <w:r w:rsidRPr="00DC65CE">
              <w:rPr>
                <w:rFonts w:ascii="Arial" w:eastAsia="Arial" w:hAnsi="Arial" w:cs="Arial"/>
                <w:b/>
                <w:sz w:val="24"/>
                <w:szCs w:val="24"/>
              </w:rPr>
              <w:t>SITUATIONS</w:t>
            </w:r>
            <w:r w:rsidR="0067633B" w:rsidRPr="00DC65CE">
              <w:rPr>
                <w:rFonts w:ascii="Arial" w:eastAsia="Arial" w:hAnsi="Arial" w:cs="Arial"/>
                <w:b/>
                <w:sz w:val="24"/>
                <w:szCs w:val="24"/>
              </w:rPr>
              <w:t xml:space="preserve"> </w:t>
            </w:r>
            <w:r w:rsidRPr="00DC65CE">
              <w:rPr>
                <w:rFonts w:ascii="Arial" w:eastAsia="Arial" w:hAnsi="Arial" w:cs="Arial"/>
                <w:b/>
                <w:sz w:val="24"/>
                <w:szCs w:val="24"/>
              </w:rPr>
              <w:t>/</w:t>
            </w:r>
            <w:r w:rsidR="0067633B" w:rsidRPr="00DC65CE">
              <w:rPr>
                <w:rFonts w:ascii="Arial" w:eastAsia="Arial" w:hAnsi="Arial" w:cs="Arial"/>
                <w:b/>
                <w:sz w:val="24"/>
                <w:szCs w:val="24"/>
              </w:rPr>
              <w:t xml:space="preserve"> </w:t>
            </w:r>
            <w:r w:rsidRPr="00DC65CE">
              <w:rPr>
                <w:rFonts w:ascii="Arial" w:eastAsia="Arial" w:hAnsi="Arial" w:cs="Arial"/>
                <w:b/>
                <w:sz w:val="24"/>
                <w:szCs w:val="24"/>
              </w:rPr>
              <w:t>ACTIONS</w:t>
            </w:r>
            <w:r w:rsidR="0067633B" w:rsidRPr="00DC65CE">
              <w:rPr>
                <w:rFonts w:ascii="Arial" w:eastAsia="Arial" w:hAnsi="Arial" w:cs="Arial"/>
                <w:b/>
                <w:sz w:val="24"/>
                <w:szCs w:val="24"/>
              </w:rPr>
              <w:t xml:space="preserve"> </w:t>
            </w:r>
            <w:r w:rsidRPr="00DC65CE">
              <w:rPr>
                <w:rFonts w:ascii="Arial" w:eastAsia="Arial" w:hAnsi="Arial" w:cs="Arial"/>
                <w:b/>
                <w:sz w:val="24"/>
                <w:szCs w:val="24"/>
              </w:rPr>
              <w:t>UNDERTAKEN</w:t>
            </w:r>
          </w:p>
        </w:tc>
      </w:tr>
      <w:tr w:rsidR="004659E2" w:rsidRPr="00DC65CE" w:rsidTr="004659E2">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600E5A" w:rsidRDefault="00460E07" w:rsidP="001A7FDA">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4"/>
              </w:rPr>
            </w:pPr>
            <w:r w:rsidRPr="00600E5A">
              <w:rPr>
                <w:rFonts w:ascii="Arial" w:eastAsia="Arial" w:hAnsi="Arial" w:cs="Arial"/>
                <w:color w:val="0070C0"/>
                <w:sz w:val="20"/>
                <w:szCs w:val="24"/>
              </w:rPr>
              <w:t>0</w:t>
            </w:r>
            <w:r w:rsidR="001A7FDA" w:rsidRPr="00600E5A">
              <w:rPr>
                <w:rFonts w:ascii="Arial" w:eastAsia="Arial" w:hAnsi="Arial" w:cs="Arial"/>
                <w:color w:val="0070C0"/>
                <w:sz w:val="20"/>
                <w:szCs w:val="24"/>
              </w:rPr>
              <w:t>6</w:t>
            </w:r>
            <w:r w:rsidR="004659E2" w:rsidRPr="00600E5A">
              <w:rPr>
                <w:rFonts w:ascii="Arial" w:eastAsia="Arial" w:hAnsi="Arial" w:cs="Arial"/>
                <w:color w:val="0070C0"/>
                <w:sz w:val="20"/>
                <w:szCs w:val="24"/>
              </w:rPr>
              <w:t xml:space="preserve"> 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C4995" w:rsidRPr="00600E5A" w:rsidRDefault="00040586" w:rsidP="0004058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600E5A">
              <w:rPr>
                <w:rFonts w:ascii="Arial" w:eastAsia="Arial" w:hAnsi="Arial" w:cs="Arial"/>
                <w:color w:val="0070C0"/>
                <w:sz w:val="20"/>
                <w:szCs w:val="24"/>
              </w:rPr>
              <w:t xml:space="preserve">On Going repacking of relief goods at the regional warehouse at </w:t>
            </w:r>
            <w:proofErr w:type="spellStart"/>
            <w:r w:rsidRPr="00600E5A">
              <w:rPr>
                <w:rFonts w:ascii="Arial" w:eastAsia="Arial" w:hAnsi="Arial" w:cs="Arial"/>
                <w:color w:val="0070C0"/>
                <w:sz w:val="20"/>
                <w:szCs w:val="24"/>
              </w:rPr>
              <w:t>Mambog</w:t>
            </w:r>
            <w:proofErr w:type="spellEnd"/>
            <w:r w:rsidRPr="00600E5A">
              <w:rPr>
                <w:rFonts w:ascii="Arial" w:eastAsia="Arial" w:hAnsi="Arial" w:cs="Arial"/>
                <w:color w:val="0070C0"/>
                <w:sz w:val="20"/>
                <w:szCs w:val="24"/>
              </w:rPr>
              <w:t xml:space="preserve">, </w:t>
            </w:r>
            <w:proofErr w:type="spellStart"/>
            <w:r w:rsidRPr="00600E5A">
              <w:rPr>
                <w:rFonts w:ascii="Arial" w:eastAsia="Arial" w:hAnsi="Arial" w:cs="Arial"/>
                <w:color w:val="0070C0"/>
                <w:sz w:val="20"/>
                <w:szCs w:val="24"/>
              </w:rPr>
              <w:t>Oton</w:t>
            </w:r>
            <w:proofErr w:type="spellEnd"/>
            <w:r w:rsidRPr="00600E5A">
              <w:rPr>
                <w:rFonts w:ascii="Arial" w:eastAsia="Arial" w:hAnsi="Arial" w:cs="Arial"/>
                <w:color w:val="0070C0"/>
                <w:sz w:val="20"/>
                <w:szCs w:val="24"/>
              </w:rPr>
              <w:t xml:space="preserve">, </w:t>
            </w:r>
            <w:proofErr w:type="spellStart"/>
            <w:r w:rsidRPr="00600E5A">
              <w:rPr>
                <w:rFonts w:ascii="Arial" w:eastAsia="Arial" w:hAnsi="Arial" w:cs="Arial"/>
                <w:color w:val="0070C0"/>
                <w:sz w:val="20"/>
                <w:szCs w:val="24"/>
              </w:rPr>
              <w:t>Roxas</w:t>
            </w:r>
            <w:proofErr w:type="spellEnd"/>
            <w:r w:rsidRPr="00600E5A">
              <w:rPr>
                <w:rFonts w:ascii="Arial" w:eastAsia="Arial" w:hAnsi="Arial" w:cs="Arial"/>
                <w:color w:val="0070C0"/>
                <w:sz w:val="20"/>
                <w:szCs w:val="24"/>
              </w:rPr>
              <w:t xml:space="preserve"> </w:t>
            </w:r>
            <w:r w:rsidRPr="00600E5A">
              <w:rPr>
                <w:rFonts w:ascii="Arial" w:eastAsia="Arial" w:hAnsi="Arial" w:cs="Arial"/>
                <w:color w:val="0070C0"/>
                <w:sz w:val="20"/>
                <w:szCs w:val="24"/>
              </w:rPr>
              <w:t xml:space="preserve">City, </w:t>
            </w:r>
            <w:proofErr w:type="spellStart"/>
            <w:r w:rsidRPr="00600E5A">
              <w:rPr>
                <w:rFonts w:ascii="Arial" w:eastAsia="Arial" w:hAnsi="Arial" w:cs="Arial"/>
                <w:color w:val="0070C0"/>
                <w:sz w:val="20"/>
                <w:szCs w:val="24"/>
              </w:rPr>
              <w:t>Capiz</w:t>
            </w:r>
            <w:proofErr w:type="spellEnd"/>
            <w:r w:rsidRPr="00600E5A">
              <w:rPr>
                <w:rFonts w:ascii="Arial" w:eastAsia="Arial" w:hAnsi="Arial" w:cs="Arial"/>
                <w:color w:val="0070C0"/>
                <w:sz w:val="20"/>
                <w:szCs w:val="24"/>
              </w:rPr>
              <w:t xml:space="preserve"> and ABL Sports Complex Cultural Center </w:t>
            </w:r>
            <w:proofErr w:type="spellStart"/>
            <w:r w:rsidRPr="00600E5A">
              <w:rPr>
                <w:rFonts w:ascii="Arial" w:eastAsia="Arial" w:hAnsi="Arial" w:cs="Arial"/>
                <w:color w:val="0070C0"/>
                <w:sz w:val="20"/>
                <w:szCs w:val="24"/>
              </w:rPr>
              <w:t>Kalibo</w:t>
            </w:r>
            <w:proofErr w:type="spellEnd"/>
            <w:r w:rsidRPr="00600E5A">
              <w:rPr>
                <w:rFonts w:ascii="Arial" w:eastAsia="Arial" w:hAnsi="Arial" w:cs="Arial"/>
                <w:color w:val="0070C0"/>
                <w:sz w:val="20"/>
                <w:szCs w:val="24"/>
              </w:rPr>
              <w:t xml:space="preserve">, </w:t>
            </w:r>
            <w:proofErr w:type="spellStart"/>
            <w:r w:rsidRPr="00600E5A">
              <w:rPr>
                <w:rFonts w:ascii="Arial" w:eastAsia="Arial" w:hAnsi="Arial" w:cs="Arial"/>
                <w:color w:val="0070C0"/>
                <w:sz w:val="20"/>
                <w:szCs w:val="24"/>
              </w:rPr>
              <w:t>Aklan</w:t>
            </w:r>
            <w:proofErr w:type="spellEnd"/>
            <w:r w:rsidRPr="00600E5A">
              <w:rPr>
                <w:rFonts w:ascii="Arial" w:eastAsia="Arial" w:hAnsi="Arial" w:cs="Arial"/>
                <w:color w:val="0070C0"/>
                <w:sz w:val="20"/>
                <w:szCs w:val="24"/>
              </w:rPr>
              <w:t>.</w:t>
            </w:r>
          </w:p>
          <w:p w:rsidR="00040586" w:rsidRDefault="00040586" w:rsidP="0004058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600E5A">
              <w:rPr>
                <w:rFonts w:ascii="Arial" w:eastAsia="Arial" w:hAnsi="Arial" w:cs="Arial"/>
                <w:color w:val="0070C0"/>
                <w:sz w:val="20"/>
                <w:szCs w:val="24"/>
              </w:rPr>
              <w:t xml:space="preserve">Family Food Packs were released at the Municipality of </w:t>
            </w:r>
            <w:proofErr w:type="spellStart"/>
            <w:r w:rsidRPr="00600E5A">
              <w:rPr>
                <w:rFonts w:ascii="Arial" w:eastAsia="Arial" w:hAnsi="Arial" w:cs="Arial"/>
                <w:color w:val="0070C0"/>
                <w:sz w:val="20"/>
                <w:szCs w:val="24"/>
              </w:rPr>
              <w:t>Kalibo</w:t>
            </w:r>
            <w:proofErr w:type="spellEnd"/>
            <w:r w:rsidRPr="00600E5A">
              <w:rPr>
                <w:rFonts w:ascii="Arial" w:eastAsia="Arial" w:hAnsi="Arial" w:cs="Arial"/>
                <w:color w:val="0070C0"/>
                <w:sz w:val="20"/>
                <w:szCs w:val="24"/>
              </w:rPr>
              <w:t xml:space="preserve">, </w:t>
            </w:r>
            <w:proofErr w:type="spellStart"/>
            <w:r w:rsidRPr="00600E5A">
              <w:rPr>
                <w:rFonts w:ascii="Arial" w:eastAsia="Arial" w:hAnsi="Arial" w:cs="Arial"/>
                <w:color w:val="0070C0"/>
                <w:sz w:val="20"/>
                <w:szCs w:val="24"/>
              </w:rPr>
              <w:t>Makato</w:t>
            </w:r>
            <w:proofErr w:type="spellEnd"/>
            <w:r w:rsidRPr="00600E5A">
              <w:rPr>
                <w:rFonts w:ascii="Arial" w:eastAsia="Arial" w:hAnsi="Arial" w:cs="Arial"/>
                <w:color w:val="0070C0"/>
                <w:sz w:val="20"/>
                <w:szCs w:val="24"/>
              </w:rPr>
              <w:t>, New Washington</w:t>
            </w:r>
            <w:r w:rsidRPr="00600E5A">
              <w:rPr>
                <w:rFonts w:ascii="Arial" w:eastAsia="Arial" w:hAnsi="Arial" w:cs="Arial"/>
                <w:color w:val="0070C0"/>
                <w:sz w:val="20"/>
                <w:szCs w:val="24"/>
              </w:rPr>
              <w:t xml:space="preserve"> </w:t>
            </w:r>
            <w:r w:rsidRPr="00600E5A">
              <w:rPr>
                <w:rFonts w:ascii="Arial" w:eastAsia="Arial" w:hAnsi="Arial" w:cs="Arial"/>
                <w:color w:val="0070C0"/>
                <w:sz w:val="20"/>
                <w:szCs w:val="24"/>
              </w:rPr>
              <w:t xml:space="preserve">and </w:t>
            </w:r>
            <w:proofErr w:type="spellStart"/>
            <w:r w:rsidRPr="00600E5A">
              <w:rPr>
                <w:rFonts w:ascii="Arial" w:eastAsia="Arial" w:hAnsi="Arial" w:cs="Arial"/>
                <w:color w:val="0070C0"/>
                <w:sz w:val="20"/>
                <w:szCs w:val="24"/>
              </w:rPr>
              <w:t>Numancia</w:t>
            </w:r>
            <w:proofErr w:type="spellEnd"/>
            <w:r w:rsidRPr="00600E5A">
              <w:rPr>
                <w:rFonts w:ascii="Arial" w:eastAsia="Arial" w:hAnsi="Arial" w:cs="Arial"/>
                <w:color w:val="0070C0"/>
                <w:sz w:val="20"/>
                <w:szCs w:val="24"/>
              </w:rPr>
              <w:t xml:space="preserve">, </w:t>
            </w:r>
            <w:proofErr w:type="spellStart"/>
            <w:r w:rsidRPr="00600E5A">
              <w:rPr>
                <w:rFonts w:ascii="Arial" w:eastAsia="Arial" w:hAnsi="Arial" w:cs="Arial"/>
                <w:color w:val="0070C0"/>
                <w:sz w:val="20"/>
                <w:szCs w:val="24"/>
              </w:rPr>
              <w:t>Aklan</w:t>
            </w:r>
            <w:proofErr w:type="spellEnd"/>
            <w:r w:rsidRPr="00600E5A">
              <w:rPr>
                <w:rFonts w:ascii="Arial" w:eastAsia="Arial" w:hAnsi="Arial" w:cs="Arial"/>
                <w:color w:val="0070C0"/>
                <w:sz w:val="20"/>
                <w:szCs w:val="24"/>
              </w:rPr>
              <w:t xml:space="preserve">, </w:t>
            </w:r>
            <w:proofErr w:type="spellStart"/>
            <w:r w:rsidRPr="00600E5A">
              <w:rPr>
                <w:rFonts w:ascii="Arial" w:eastAsia="Arial" w:hAnsi="Arial" w:cs="Arial"/>
                <w:color w:val="0070C0"/>
                <w:sz w:val="20"/>
                <w:szCs w:val="24"/>
              </w:rPr>
              <w:t>Cuartero</w:t>
            </w:r>
            <w:proofErr w:type="spellEnd"/>
            <w:r w:rsidRPr="00600E5A">
              <w:rPr>
                <w:rFonts w:ascii="Arial" w:eastAsia="Arial" w:hAnsi="Arial" w:cs="Arial"/>
                <w:color w:val="0070C0"/>
                <w:sz w:val="20"/>
                <w:szCs w:val="24"/>
              </w:rPr>
              <w:t xml:space="preserve">, </w:t>
            </w:r>
            <w:proofErr w:type="spellStart"/>
            <w:r w:rsidRPr="00600E5A">
              <w:rPr>
                <w:rFonts w:ascii="Arial" w:eastAsia="Arial" w:hAnsi="Arial" w:cs="Arial"/>
                <w:color w:val="0070C0"/>
                <w:sz w:val="20"/>
                <w:szCs w:val="24"/>
              </w:rPr>
              <w:t>Capiz</w:t>
            </w:r>
            <w:proofErr w:type="spellEnd"/>
            <w:r w:rsidRPr="00600E5A">
              <w:rPr>
                <w:rFonts w:ascii="Arial" w:eastAsia="Arial" w:hAnsi="Arial" w:cs="Arial"/>
                <w:color w:val="0070C0"/>
                <w:sz w:val="20"/>
                <w:szCs w:val="24"/>
              </w:rPr>
              <w:t xml:space="preserve"> and </w:t>
            </w:r>
            <w:proofErr w:type="spellStart"/>
            <w:r w:rsidRPr="00600E5A">
              <w:rPr>
                <w:rFonts w:ascii="Arial" w:eastAsia="Arial" w:hAnsi="Arial" w:cs="Arial"/>
                <w:color w:val="0070C0"/>
                <w:sz w:val="20"/>
                <w:szCs w:val="24"/>
              </w:rPr>
              <w:t>Caluya</w:t>
            </w:r>
            <w:proofErr w:type="spellEnd"/>
            <w:r w:rsidRPr="00600E5A">
              <w:rPr>
                <w:rFonts w:ascii="Arial" w:eastAsia="Arial" w:hAnsi="Arial" w:cs="Arial"/>
                <w:color w:val="0070C0"/>
                <w:sz w:val="20"/>
                <w:szCs w:val="24"/>
              </w:rPr>
              <w:t xml:space="preserve">, </w:t>
            </w:r>
            <w:proofErr w:type="spellStart"/>
            <w:r w:rsidRPr="00600E5A">
              <w:rPr>
                <w:rFonts w:ascii="Arial" w:eastAsia="Arial" w:hAnsi="Arial" w:cs="Arial"/>
                <w:color w:val="0070C0"/>
                <w:sz w:val="20"/>
                <w:szCs w:val="24"/>
              </w:rPr>
              <w:t>Pandan</w:t>
            </w:r>
            <w:proofErr w:type="spellEnd"/>
            <w:r w:rsidRPr="00600E5A">
              <w:rPr>
                <w:rFonts w:ascii="Arial" w:eastAsia="Arial" w:hAnsi="Arial" w:cs="Arial"/>
                <w:color w:val="0070C0"/>
                <w:sz w:val="20"/>
                <w:szCs w:val="24"/>
              </w:rPr>
              <w:t xml:space="preserve"> and </w:t>
            </w:r>
            <w:proofErr w:type="spellStart"/>
            <w:r w:rsidRPr="00600E5A">
              <w:rPr>
                <w:rFonts w:ascii="Arial" w:eastAsia="Arial" w:hAnsi="Arial" w:cs="Arial"/>
                <w:color w:val="0070C0"/>
                <w:sz w:val="20"/>
                <w:szCs w:val="24"/>
              </w:rPr>
              <w:t>Sebase</w:t>
            </w:r>
            <w:proofErr w:type="spellEnd"/>
            <w:r w:rsidRPr="00600E5A">
              <w:rPr>
                <w:rFonts w:ascii="Arial" w:eastAsia="Arial" w:hAnsi="Arial" w:cs="Arial"/>
                <w:color w:val="0070C0"/>
                <w:sz w:val="20"/>
                <w:szCs w:val="24"/>
              </w:rPr>
              <w:t>, Antique.</w:t>
            </w:r>
          </w:p>
          <w:p w:rsidR="00F42455" w:rsidRPr="00600E5A" w:rsidRDefault="00F42455" w:rsidP="0004058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F42455">
              <w:rPr>
                <w:rFonts w:ascii="Arial" w:eastAsia="Arial" w:hAnsi="Arial" w:cs="Arial"/>
                <w:color w:val="0070C0"/>
                <w:sz w:val="20"/>
                <w:szCs w:val="24"/>
              </w:rPr>
              <w:t xml:space="preserve">DSWD-FO VI is still on </w:t>
            </w:r>
            <w:r w:rsidRPr="00F42455">
              <w:rPr>
                <w:rFonts w:ascii="Arial" w:eastAsia="Arial" w:hAnsi="Arial" w:cs="Arial"/>
                <w:b/>
                <w:color w:val="0070C0"/>
                <w:sz w:val="20"/>
                <w:szCs w:val="24"/>
              </w:rPr>
              <w:t xml:space="preserve">BLUE </w:t>
            </w:r>
            <w:r w:rsidRPr="00F42455">
              <w:rPr>
                <w:rFonts w:ascii="Arial" w:eastAsia="Arial" w:hAnsi="Arial" w:cs="Arial"/>
                <w:color w:val="0070C0"/>
                <w:sz w:val="20"/>
                <w:szCs w:val="24"/>
              </w:rPr>
              <w:t>alert status.</w:t>
            </w:r>
          </w:p>
        </w:tc>
      </w:tr>
      <w:tr w:rsidR="001A7FDA" w:rsidRPr="00DC65CE" w:rsidTr="004659E2">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A7FDA" w:rsidRPr="001A7FDA" w:rsidRDefault="001A7FDA" w:rsidP="001A7FDA">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1A7FDA">
              <w:rPr>
                <w:rFonts w:ascii="Arial" w:eastAsia="Arial" w:hAnsi="Arial" w:cs="Arial"/>
                <w:color w:val="auto"/>
                <w:sz w:val="20"/>
                <w:szCs w:val="24"/>
              </w:rPr>
              <w:t>04 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A7FDA" w:rsidRPr="001A7FDA" w:rsidRDefault="001A7FDA" w:rsidP="001A7FDA">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1A7FDA">
              <w:rPr>
                <w:rFonts w:ascii="Arial" w:eastAsia="Arial" w:hAnsi="Arial" w:cs="Arial"/>
                <w:color w:val="auto"/>
                <w:sz w:val="20"/>
                <w:szCs w:val="24"/>
              </w:rPr>
              <w:t>3,400 family food packs from FO IX were transported to the Regional Warehouse.</w:t>
            </w:r>
          </w:p>
          <w:p w:rsidR="001A7FDA" w:rsidRPr="001A7FDA" w:rsidRDefault="001A7FDA" w:rsidP="001A7FDA">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1A7FDA">
              <w:rPr>
                <w:rFonts w:ascii="Arial" w:eastAsia="Arial" w:hAnsi="Arial" w:cs="Arial"/>
                <w:color w:val="auto"/>
                <w:sz w:val="20"/>
                <w:szCs w:val="24"/>
              </w:rPr>
              <w:t>A total of 5,100 food family food packs each from FO I and IX were delivered.</w:t>
            </w:r>
          </w:p>
          <w:p w:rsidR="001A7FDA" w:rsidRPr="001A7FDA" w:rsidRDefault="001A7FDA" w:rsidP="001A7FDA">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1A7FDA">
              <w:rPr>
                <w:rFonts w:ascii="Arial" w:eastAsia="Arial" w:hAnsi="Arial" w:cs="Arial"/>
                <w:color w:val="auto"/>
                <w:sz w:val="20"/>
                <w:szCs w:val="24"/>
              </w:rPr>
              <w:t xml:space="preserve">706 family food packs were delivered to </w:t>
            </w:r>
            <w:proofErr w:type="spellStart"/>
            <w:r w:rsidRPr="001A7FDA">
              <w:rPr>
                <w:rFonts w:ascii="Arial" w:eastAsia="Arial" w:hAnsi="Arial" w:cs="Arial"/>
                <w:color w:val="auto"/>
                <w:sz w:val="20"/>
                <w:szCs w:val="24"/>
              </w:rPr>
              <w:t>Pilar</w:t>
            </w:r>
            <w:proofErr w:type="spellEnd"/>
            <w:r w:rsidRPr="001A7FDA">
              <w:rPr>
                <w:rFonts w:ascii="Arial" w:eastAsia="Arial" w:hAnsi="Arial" w:cs="Arial"/>
                <w:color w:val="auto"/>
                <w:sz w:val="20"/>
                <w:szCs w:val="24"/>
              </w:rPr>
              <w:t xml:space="preserve">, </w:t>
            </w:r>
            <w:proofErr w:type="spellStart"/>
            <w:r w:rsidRPr="001A7FDA">
              <w:rPr>
                <w:rFonts w:ascii="Arial" w:eastAsia="Arial" w:hAnsi="Arial" w:cs="Arial"/>
                <w:color w:val="auto"/>
                <w:sz w:val="20"/>
                <w:szCs w:val="24"/>
              </w:rPr>
              <w:t>Capiz</w:t>
            </w:r>
            <w:proofErr w:type="spellEnd"/>
            <w:r w:rsidRPr="001A7FDA">
              <w:rPr>
                <w:rFonts w:ascii="Arial" w:eastAsia="Arial" w:hAnsi="Arial" w:cs="Arial"/>
                <w:color w:val="auto"/>
                <w:sz w:val="20"/>
                <w:szCs w:val="24"/>
              </w:rPr>
              <w:t>.</w:t>
            </w:r>
          </w:p>
          <w:p w:rsidR="001A7FDA" w:rsidRPr="001A7FDA" w:rsidRDefault="001A7FDA" w:rsidP="001A7FDA">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1A7FDA">
              <w:rPr>
                <w:rFonts w:ascii="Arial" w:eastAsia="Arial" w:hAnsi="Arial" w:cs="Arial"/>
                <w:color w:val="auto"/>
                <w:sz w:val="20"/>
                <w:szCs w:val="24"/>
              </w:rPr>
              <w:t xml:space="preserve">1,000 food packs were delivered to </w:t>
            </w:r>
            <w:proofErr w:type="spellStart"/>
            <w:r w:rsidRPr="001A7FDA">
              <w:rPr>
                <w:rFonts w:ascii="Arial" w:eastAsia="Arial" w:hAnsi="Arial" w:cs="Arial"/>
                <w:color w:val="auto"/>
                <w:sz w:val="20"/>
                <w:szCs w:val="24"/>
              </w:rPr>
              <w:t>Batan</w:t>
            </w:r>
            <w:proofErr w:type="spellEnd"/>
            <w:r w:rsidRPr="001A7FDA">
              <w:rPr>
                <w:rFonts w:ascii="Arial" w:eastAsia="Arial" w:hAnsi="Arial" w:cs="Arial"/>
                <w:color w:val="auto"/>
                <w:sz w:val="20"/>
                <w:szCs w:val="24"/>
              </w:rPr>
              <w:t xml:space="preserve">, </w:t>
            </w:r>
            <w:proofErr w:type="spellStart"/>
            <w:r w:rsidRPr="001A7FDA">
              <w:rPr>
                <w:rFonts w:ascii="Arial" w:eastAsia="Arial" w:hAnsi="Arial" w:cs="Arial"/>
                <w:color w:val="auto"/>
                <w:sz w:val="20"/>
                <w:szCs w:val="24"/>
              </w:rPr>
              <w:t>Aklan</w:t>
            </w:r>
            <w:proofErr w:type="spellEnd"/>
            <w:r w:rsidRPr="001A7FDA">
              <w:rPr>
                <w:rFonts w:ascii="Arial" w:eastAsia="Arial" w:hAnsi="Arial" w:cs="Arial"/>
                <w:color w:val="auto"/>
                <w:sz w:val="20"/>
                <w:szCs w:val="24"/>
              </w:rPr>
              <w:t>.</w:t>
            </w:r>
          </w:p>
          <w:p w:rsidR="001A7FDA" w:rsidRPr="001A7FDA" w:rsidRDefault="001A7FDA" w:rsidP="001A7FDA">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1A7FDA">
              <w:rPr>
                <w:rFonts w:ascii="Arial" w:eastAsia="Arial" w:hAnsi="Arial" w:cs="Arial"/>
                <w:color w:val="auto"/>
                <w:sz w:val="20"/>
                <w:szCs w:val="24"/>
              </w:rPr>
              <w:t xml:space="preserve">1,000 family food packs were delivered to </w:t>
            </w:r>
            <w:proofErr w:type="spellStart"/>
            <w:r w:rsidRPr="001A7FDA">
              <w:rPr>
                <w:rFonts w:ascii="Arial" w:eastAsia="Arial" w:hAnsi="Arial" w:cs="Arial"/>
                <w:color w:val="auto"/>
                <w:sz w:val="20"/>
                <w:szCs w:val="24"/>
              </w:rPr>
              <w:t>Caluya</w:t>
            </w:r>
            <w:proofErr w:type="spellEnd"/>
            <w:r w:rsidRPr="001A7FDA">
              <w:rPr>
                <w:rFonts w:ascii="Arial" w:eastAsia="Arial" w:hAnsi="Arial" w:cs="Arial"/>
                <w:color w:val="auto"/>
                <w:sz w:val="20"/>
                <w:szCs w:val="24"/>
              </w:rPr>
              <w:t>, Antique.</w:t>
            </w:r>
          </w:p>
          <w:p w:rsidR="001A7FDA" w:rsidRPr="001A7FDA" w:rsidRDefault="001A7FDA" w:rsidP="001A7FDA">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1A7FDA">
              <w:rPr>
                <w:rFonts w:ascii="Arial" w:eastAsia="Arial" w:hAnsi="Arial" w:cs="Arial"/>
                <w:color w:val="auto"/>
                <w:sz w:val="20"/>
                <w:szCs w:val="24"/>
              </w:rPr>
              <w:t xml:space="preserve">300 family food packs were delivered to </w:t>
            </w:r>
            <w:proofErr w:type="spellStart"/>
            <w:r w:rsidRPr="001A7FDA">
              <w:rPr>
                <w:rFonts w:ascii="Arial" w:eastAsia="Arial" w:hAnsi="Arial" w:cs="Arial"/>
                <w:color w:val="auto"/>
                <w:sz w:val="20"/>
                <w:szCs w:val="24"/>
              </w:rPr>
              <w:t>Sebaste</w:t>
            </w:r>
            <w:proofErr w:type="spellEnd"/>
            <w:r w:rsidRPr="001A7FDA">
              <w:rPr>
                <w:rFonts w:ascii="Arial" w:eastAsia="Arial" w:hAnsi="Arial" w:cs="Arial"/>
                <w:color w:val="auto"/>
                <w:sz w:val="20"/>
                <w:szCs w:val="24"/>
              </w:rPr>
              <w:t>, Antique.</w:t>
            </w:r>
          </w:p>
          <w:p w:rsidR="001A7FDA" w:rsidRPr="001A7FDA" w:rsidRDefault="001A7FDA" w:rsidP="001A7FDA">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1A7FDA">
              <w:rPr>
                <w:rFonts w:ascii="Arial" w:eastAsia="Arial" w:hAnsi="Arial" w:cs="Arial"/>
                <w:color w:val="auto"/>
                <w:sz w:val="20"/>
                <w:szCs w:val="24"/>
              </w:rPr>
              <w:t xml:space="preserve">1,000 family food packs were delivered to </w:t>
            </w:r>
            <w:proofErr w:type="spellStart"/>
            <w:r w:rsidRPr="001A7FDA">
              <w:rPr>
                <w:rFonts w:ascii="Arial" w:eastAsia="Arial" w:hAnsi="Arial" w:cs="Arial"/>
                <w:color w:val="auto"/>
                <w:sz w:val="20"/>
                <w:szCs w:val="24"/>
              </w:rPr>
              <w:t>Roxas</w:t>
            </w:r>
            <w:proofErr w:type="spellEnd"/>
            <w:r w:rsidRPr="001A7FDA">
              <w:rPr>
                <w:rFonts w:ascii="Arial" w:eastAsia="Arial" w:hAnsi="Arial" w:cs="Arial"/>
                <w:color w:val="auto"/>
                <w:sz w:val="20"/>
                <w:szCs w:val="24"/>
              </w:rPr>
              <w:t xml:space="preserve"> City, </w:t>
            </w:r>
            <w:proofErr w:type="spellStart"/>
            <w:r w:rsidRPr="001A7FDA">
              <w:rPr>
                <w:rFonts w:ascii="Arial" w:eastAsia="Arial" w:hAnsi="Arial" w:cs="Arial"/>
                <w:color w:val="auto"/>
                <w:sz w:val="20"/>
                <w:szCs w:val="24"/>
              </w:rPr>
              <w:t>Capiz</w:t>
            </w:r>
            <w:proofErr w:type="spellEnd"/>
            <w:r w:rsidRPr="001A7FDA">
              <w:rPr>
                <w:rFonts w:ascii="Arial" w:eastAsia="Arial" w:hAnsi="Arial" w:cs="Arial"/>
                <w:color w:val="auto"/>
                <w:sz w:val="20"/>
                <w:szCs w:val="24"/>
              </w:rPr>
              <w:t>.</w:t>
            </w:r>
          </w:p>
          <w:p w:rsidR="001A7FDA" w:rsidRPr="001A7FDA" w:rsidRDefault="001A7FDA" w:rsidP="001A7FDA">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1A7FDA">
              <w:rPr>
                <w:rFonts w:ascii="Arial" w:eastAsia="Arial" w:hAnsi="Arial" w:cs="Arial"/>
                <w:color w:val="auto"/>
                <w:sz w:val="20"/>
                <w:szCs w:val="24"/>
              </w:rPr>
              <w:t xml:space="preserve">1,000 family food packs were delivered and released to </w:t>
            </w:r>
            <w:proofErr w:type="spellStart"/>
            <w:r w:rsidRPr="001A7FDA">
              <w:rPr>
                <w:rFonts w:ascii="Arial" w:eastAsia="Arial" w:hAnsi="Arial" w:cs="Arial"/>
                <w:color w:val="auto"/>
                <w:sz w:val="20"/>
                <w:szCs w:val="24"/>
              </w:rPr>
              <w:t>Balasan</w:t>
            </w:r>
            <w:proofErr w:type="spellEnd"/>
            <w:r w:rsidRPr="001A7FDA">
              <w:rPr>
                <w:rFonts w:ascii="Arial" w:eastAsia="Arial" w:hAnsi="Arial" w:cs="Arial"/>
                <w:color w:val="auto"/>
                <w:sz w:val="20"/>
                <w:szCs w:val="24"/>
              </w:rPr>
              <w:t>, Iloilo</w:t>
            </w:r>
          </w:p>
          <w:p w:rsidR="001A7FDA" w:rsidRPr="001A7FDA" w:rsidRDefault="001A7FDA" w:rsidP="001A7FDA">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1A7FDA">
              <w:rPr>
                <w:rFonts w:ascii="Arial" w:eastAsia="Arial" w:hAnsi="Arial" w:cs="Arial"/>
                <w:color w:val="auto"/>
                <w:sz w:val="20"/>
                <w:szCs w:val="24"/>
              </w:rPr>
              <w:t xml:space="preserve">1,000 family food packs were delivered to </w:t>
            </w:r>
            <w:proofErr w:type="spellStart"/>
            <w:r w:rsidRPr="001A7FDA">
              <w:rPr>
                <w:rFonts w:ascii="Arial" w:eastAsia="Arial" w:hAnsi="Arial" w:cs="Arial"/>
                <w:color w:val="auto"/>
                <w:sz w:val="20"/>
                <w:szCs w:val="24"/>
              </w:rPr>
              <w:t>Maayon</w:t>
            </w:r>
            <w:proofErr w:type="spellEnd"/>
            <w:r w:rsidRPr="001A7FDA">
              <w:rPr>
                <w:rFonts w:ascii="Arial" w:eastAsia="Arial" w:hAnsi="Arial" w:cs="Arial"/>
                <w:color w:val="auto"/>
                <w:sz w:val="20"/>
                <w:szCs w:val="24"/>
              </w:rPr>
              <w:t xml:space="preserve">, </w:t>
            </w:r>
            <w:proofErr w:type="spellStart"/>
            <w:r w:rsidRPr="001A7FDA">
              <w:rPr>
                <w:rFonts w:ascii="Arial" w:eastAsia="Arial" w:hAnsi="Arial" w:cs="Arial"/>
                <w:color w:val="auto"/>
                <w:sz w:val="20"/>
                <w:szCs w:val="24"/>
              </w:rPr>
              <w:t>Capiz</w:t>
            </w:r>
            <w:proofErr w:type="spellEnd"/>
          </w:p>
          <w:p w:rsidR="001A7FDA" w:rsidRPr="001A7FDA" w:rsidRDefault="001A7FDA" w:rsidP="001A7FDA">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1A7FDA">
              <w:rPr>
                <w:rFonts w:ascii="Arial" w:eastAsia="Arial" w:hAnsi="Arial" w:cs="Arial"/>
                <w:color w:val="auto"/>
                <w:sz w:val="20"/>
                <w:szCs w:val="24"/>
              </w:rPr>
              <w:t xml:space="preserve">Raw materials for repacking of relief goods were delivered to the Province of </w:t>
            </w:r>
            <w:proofErr w:type="spellStart"/>
            <w:r w:rsidRPr="001A7FDA">
              <w:rPr>
                <w:rFonts w:ascii="Arial" w:eastAsia="Arial" w:hAnsi="Arial" w:cs="Arial"/>
                <w:color w:val="auto"/>
                <w:sz w:val="20"/>
                <w:szCs w:val="24"/>
              </w:rPr>
              <w:t>Capiz</w:t>
            </w:r>
            <w:proofErr w:type="spellEnd"/>
            <w:r w:rsidRPr="001A7FDA">
              <w:rPr>
                <w:rFonts w:ascii="Arial" w:eastAsia="Arial" w:hAnsi="Arial" w:cs="Arial"/>
                <w:color w:val="auto"/>
                <w:sz w:val="20"/>
                <w:szCs w:val="24"/>
              </w:rPr>
              <w:t xml:space="preserve"> and Antique.</w:t>
            </w:r>
          </w:p>
          <w:p w:rsidR="001A7FDA" w:rsidRPr="00F42455" w:rsidRDefault="001A7FDA" w:rsidP="00F42455">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1A7FDA">
              <w:rPr>
                <w:rFonts w:ascii="Arial" w:eastAsia="Arial" w:hAnsi="Arial" w:cs="Arial"/>
                <w:color w:val="auto"/>
                <w:sz w:val="20"/>
                <w:szCs w:val="24"/>
              </w:rPr>
              <w:t xml:space="preserve">On-going repacking of relief goods at the regional warehouse at </w:t>
            </w:r>
            <w:proofErr w:type="spellStart"/>
            <w:r w:rsidRPr="001A7FDA">
              <w:rPr>
                <w:rFonts w:ascii="Arial" w:eastAsia="Arial" w:hAnsi="Arial" w:cs="Arial"/>
                <w:color w:val="auto"/>
                <w:sz w:val="20"/>
                <w:szCs w:val="24"/>
              </w:rPr>
              <w:t>Mambog</w:t>
            </w:r>
            <w:proofErr w:type="spellEnd"/>
            <w:r w:rsidRPr="001A7FDA">
              <w:rPr>
                <w:rFonts w:ascii="Arial" w:eastAsia="Arial" w:hAnsi="Arial" w:cs="Arial"/>
                <w:color w:val="auto"/>
                <w:sz w:val="20"/>
                <w:szCs w:val="24"/>
              </w:rPr>
              <w:t xml:space="preserve">, </w:t>
            </w:r>
            <w:proofErr w:type="spellStart"/>
            <w:r w:rsidRPr="001A7FDA">
              <w:rPr>
                <w:rFonts w:ascii="Arial" w:eastAsia="Arial" w:hAnsi="Arial" w:cs="Arial"/>
                <w:color w:val="auto"/>
                <w:sz w:val="20"/>
                <w:szCs w:val="24"/>
              </w:rPr>
              <w:t>Oton</w:t>
            </w:r>
            <w:proofErr w:type="spellEnd"/>
            <w:r w:rsidRPr="001A7FDA">
              <w:rPr>
                <w:rFonts w:ascii="Arial" w:eastAsia="Arial" w:hAnsi="Arial" w:cs="Arial"/>
                <w:color w:val="auto"/>
                <w:sz w:val="20"/>
                <w:szCs w:val="24"/>
              </w:rPr>
              <w:t xml:space="preserve">, </w:t>
            </w:r>
            <w:proofErr w:type="spellStart"/>
            <w:r w:rsidRPr="001A7FDA">
              <w:rPr>
                <w:rFonts w:ascii="Arial" w:eastAsia="Arial" w:hAnsi="Arial" w:cs="Arial"/>
                <w:color w:val="auto"/>
                <w:sz w:val="20"/>
                <w:szCs w:val="24"/>
              </w:rPr>
              <w:t>Roxas</w:t>
            </w:r>
            <w:proofErr w:type="spellEnd"/>
            <w:r w:rsidRPr="001A7FDA">
              <w:rPr>
                <w:rFonts w:ascii="Arial" w:eastAsia="Arial" w:hAnsi="Arial" w:cs="Arial"/>
                <w:color w:val="auto"/>
                <w:sz w:val="20"/>
                <w:szCs w:val="24"/>
              </w:rPr>
              <w:t xml:space="preserve"> City, </w:t>
            </w:r>
            <w:proofErr w:type="spellStart"/>
            <w:r w:rsidRPr="001A7FDA">
              <w:rPr>
                <w:rFonts w:ascii="Arial" w:eastAsia="Arial" w:hAnsi="Arial" w:cs="Arial"/>
                <w:color w:val="auto"/>
                <w:sz w:val="20"/>
                <w:szCs w:val="24"/>
              </w:rPr>
              <w:t>Capiz</w:t>
            </w:r>
            <w:proofErr w:type="spellEnd"/>
            <w:r w:rsidRPr="001A7FDA">
              <w:rPr>
                <w:rFonts w:ascii="Arial" w:eastAsia="Arial" w:hAnsi="Arial" w:cs="Arial"/>
                <w:color w:val="auto"/>
                <w:sz w:val="20"/>
                <w:szCs w:val="24"/>
              </w:rPr>
              <w:t xml:space="preserve"> and ABL Sports Complex Cultural Center </w:t>
            </w:r>
            <w:proofErr w:type="spellStart"/>
            <w:r w:rsidRPr="001A7FDA">
              <w:rPr>
                <w:rFonts w:ascii="Arial" w:eastAsia="Arial" w:hAnsi="Arial" w:cs="Arial"/>
                <w:color w:val="auto"/>
                <w:sz w:val="20"/>
                <w:szCs w:val="24"/>
              </w:rPr>
              <w:t>Kalibo</w:t>
            </w:r>
            <w:proofErr w:type="spellEnd"/>
            <w:r w:rsidRPr="001A7FDA">
              <w:rPr>
                <w:rFonts w:ascii="Arial" w:eastAsia="Arial" w:hAnsi="Arial" w:cs="Arial"/>
                <w:color w:val="auto"/>
                <w:sz w:val="20"/>
                <w:szCs w:val="24"/>
              </w:rPr>
              <w:t xml:space="preserve">, </w:t>
            </w:r>
            <w:proofErr w:type="spellStart"/>
            <w:r w:rsidRPr="001A7FDA">
              <w:rPr>
                <w:rFonts w:ascii="Arial" w:eastAsia="Arial" w:hAnsi="Arial" w:cs="Arial"/>
                <w:color w:val="auto"/>
                <w:sz w:val="20"/>
                <w:szCs w:val="24"/>
              </w:rPr>
              <w:t>Aklan</w:t>
            </w:r>
            <w:proofErr w:type="spellEnd"/>
            <w:r w:rsidRPr="001A7FDA">
              <w:rPr>
                <w:rFonts w:ascii="Arial" w:eastAsia="Arial" w:hAnsi="Arial" w:cs="Arial"/>
                <w:color w:val="auto"/>
                <w:sz w:val="20"/>
                <w:szCs w:val="24"/>
              </w:rPr>
              <w:t>.</w:t>
            </w:r>
          </w:p>
        </w:tc>
      </w:tr>
      <w:tr w:rsidR="001A7FDA" w:rsidRPr="00DC65CE" w:rsidTr="004659E2">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A7FDA" w:rsidRPr="00460E07" w:rsidRDefault="001A7FDA" w:rsidP="001A7FDA">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460E07">
              <w:rPr>
                <w:rFonts w:ascii="Arial" w:eastAsia="Arial" w:hAnsi="Arial" w:cs="Arial"/>
                <w:color w:val="auto"/>
                <w:sz w:val="20"/>
                <w:szCs w:val="24"/>
              </w:rPr>
              <w:t>03 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A7FDA" w:rsidRPr="00460E07" w:rsidRDefault="001A7FDA" w:rsidP="001A7FDA">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60E07">
              <w:rPr>
                <w:rFonts w:ascii="Arial" w:eastAsia="Arial" w:hAnsi="Arial" w:cs="Arial"/>
                <w:color w:val="auto"/>
                <w:sz w:val="20"/>
                <w:szCs w:val="24"/>
              </w:rPr>
              <w:t xml:space="preserve">DSWD-FO VI has 300 family food packs in transit to </w:t>
            </w:r>
            <w:proofErr w:type="spellStart"/>
            <w:r w:rsidRPr="00460E07">
              <w:rPr>
                <w:rFonts w:ascii="Arial" w:eastAsia="Arial" w:hAnsi="Arial" w:cs="Arial"/>
                <w:color w:val="auto"/>
                <w:sz w:val="20"/>
                <w:szCs w:val="24"/>
              </w:rPr>
              <w:t>Sebaste</w:t>
            </w:r>
            <w:proofErr w:type="spellEnd"/>
            <w:r w:rsidRPr="00460E07">
              <w:rPr>
                <w:rFonts w:ascii="Arial" w:eastAsia="Arial" w:hAnsi="Arial" w:cs="Arial"/>
                <w:color w:val="auto"/>
                <w:sz w:val="20"/>
                <w:szCs w:val="24"/>
              </w:rPr>
              <w:t>, Antique.</w:t>
            </w:r>
          </w:p>
          <w:p w:rsidR="001A7FDA" w:rsidRPr="00460E07" w:rsidRDefault="001A7FDA" w:rsidP="001A7FDA">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60E07">
              <w:rPr>
                <w:rFonts w:ascii="Arial" w:eastAsia="Arial" w:hAnsi="Arial" w:cs="Arial"/>
                <w:color w:val="auto"/>
                <w:sz w:val="20"/>
                <w:szCs w:val="24"/>
              </w:rPr>
              <w:t xml:space="preserve">Additional 300 family food packs were in transit to </w:t>
            </w:r>
            <w:proofErr w:type="spellStart"/>
            <w:r w:rsidRPr="00460E07">
              <w:rPr>
                <w:rFonts w:ascii="Arial" w:eastAsia="Arial" w:hAnsi="Arial" w:cs="Arial"/>
                <w:color w:val="auto"/>
                <w:sz w:val="20"/>
                <w:szCs w:val="24"/>
              </w:rPr>
              <w:t>Pandan</w:t>
            </w:r>
            <w:proofErr w:type="spellEnd"/>
            <w:r w:rsidRPr="00460E07">
              <w:rPr>
                <w:rFonts w:ascii="Arial" w:eastAsia="Arial" w:hAnsi="Arial" w:cs="Arial"/>
                <w:color w:val="auto"/>
                <w:sz w:val="20"/>
                <w:szCs w:val="24"/>
              </w:rPr>
              <w:t>, Antique.</w:t>
            </w:r>
          </w:p>
        </w:tc>
      </w:tr>
      <w:tr w:rsidR="001A7FDA" w:rsidRPr="00DC65CE" w:rsidTr="004659E2">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A7FDA" w:rsidRPr="00DC65CE" w:rsidRDefault="001A7FDA" w:rsidP="001A7FDA">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C65CE">
              <w:rPr>
                <w:rFonts w:ascii="Arial" w:eastAsia="Arial" w:hAnsi="Arial" w:cs="Arial"/>
                <w:color w:val="auto"/>
                <w:sz w:val="20"/>
                <w:szCs w:val="24"/>
              </w:rPr>
              <w:t>02 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A7FDA" w:rsidRPr="00DC65CE" w:rsidRDefault="001A7FDA" w:rsidP="001A7FDA">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 xml:space="preserve">Additional of 700, 500, and 300 family food packs were distributed to President </w:t>
            </w:r>
            <w:proofErr w:type="spellStart"/>
            <w:r w:rsidRPr="00DC65CE">
              <w:rPr>
                <w:rFonts w:ascii="Arial" w:eastAsia="Arial" w:hAnsi="Arial" w:cs="Arial"/>
                <w:color w:val="auto"/>
                <w:sz w:val="20"/>
                <w:szCs w:val="24"/>
              </w:rPr>
              <w:t>Roxas</w:t>
            </w:r>
            <w:proofErr w:type="spellEnd"/>
            <w:r w:rsidRPr="00DC65CE">
              <w:rPr>
                <w:rFonts w:ascii="Arial" w:eastAsia="Arial" w:hAnsi="Arial" w:cs="Arial"/>
                <w:color w:val="auto"/>
                <w:sz w:val="20"/>
                <w:szCs w:val="24"/>
              </w:rPr>
              <w:t xml:space="preserve">, Panay and </w:t>
            </w:r>
            <w:proofErr w:type="spellStart"/>
            <w:r w:rsidRPr="00DC65CE">
              <w:rPr>
                <w:rFonts w:ascii="Arial" w:eastAsia="Arial" w:hAnsi="Arial" w:cs="Arial"/>
                <w:color w:val="auto"/>
                <w:sz w:val="20"/>
                <w:szCs w:val="24"/>
              </w:rPr>
              <w:t>Ivisan</w:t>
            </w:r>
            <w:proofErr w:type="spellEnd"/>
            <w:r w:rsidRPr="00DC65CE">
              <w:rPr>
                <w:rFonts w:ascii="Arial" w:eastAsia="Arial" w:hAnsi="Arial" w:cs="Arial"/>
                <w:color w:val="auto"/>
                <w:sz w:val="20"/>
                <w:szCs w:val="24"/>
              </w:rPr>
              <w:t xml:space="preserve">, </w:t>
            </w:r>
            <w:proofErr w:type="spellStart"/>
            <w:r w:rsidRPr="00DC65CE">
              <w:rPr>
                <w:rFonts w:ascii="Arial" w:eastAsia="Arial" w:hAnsi="Arial" w:cs="Arial"/>
                <w:color w:val="auto"/>
                <w:sz w:val="20"/>
                <w:szCs w:val="24"/>
              </w:rPr>
              <w:t>Capiz</w:t>
            </w:r>
            <w:proofErr w:type="spellEnd"/>
            <w:r w:rsidRPr="00DC65CE">
              <w:rPr>
                <w:rFonts w:ascii="Arial" w:eastAsia="Arial" w:hAnsi="Arial" w:cs="Arial"/>
                <w:color w:val="auto"/>
                <w:sz w:val="20"/>
                <w:szCs w:val="24"/>
              </w:rPr>
              <w:t>, respectively.</w:t>
            </w:r>
          </w:p>
        </w:tc>
      </w:tr>
      <w:tr w:rsidR="001A7FDA" w:rsidRPr="00DC65CE" w:rsidTr="004659E2">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A7FDA" w:rsidRPr="00DC65CE" w:rsidRDefault="001A7FDA" w:rsidP="001A7FDA">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C65CE">
              <w:rPr>
                <w:rFonts w:ascii="Arial" w:eastAsia="Arial" w:hAnsi="Arial" w:cs="Arial"/>
                <w:color w:val="auto"/>
                <w:sz w:val="20"/>
                <w:szCs w:val="24"/>
              </w:rPr>
              <w:t>01 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A7FDA" w:rsidRPr="00DC65CE" w:rsidRDefault="001A7FDA" w:rsidP="001A7FDA">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 xml:space="preserve">DSWD-FO VI delivered a total of 3,500 family food packs and 10 bundles of used clothing were delivered to province of </w:t>
            </w:r>
            <w:proofErr w:type="spellStart"/>
            <w:r w:rsidRPr="00DC65CE">
              <w:rPr>
                <w:rFonts w:ascii="Arial" w:eastAsia="Arial" w:hAnsi="Arial" w:cs="Arial"/>
                <w:color w:val="auto"/>
                <w:sz w:val="20"/>
                <w:szCs w:val="24"/>
              </w:rPr>
              <w:t>Capiz</w:t>
            </w:r>
            <w:proofErr w:type="spellEnd"/>
            <w:r w:rsidRPr="00DC65CE">
              <w:rPr>
                <w:rFonts w:ascii="Arial" w:eastAsia="Arial" w:hAnsi="Arial" w:cs="Arial"/>
                <w:color w:val="auto"/>
                <w:sz w:val="20"/>
                <w:szCs w:val="24"/>
              </w:rPr>
              <w:t>.</w:t>
            </w:r>
          </w:p>
          <w:p w:rsidR="001A7FDA" w:rsidRPr="00DC65CE" w:rsidRDefault="001A7FDA" w:rsidP="001A7FDA">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DSWD-FO VI delivered a total 992 family food packs and 5 bundles of used clothing were delivered to Libertad, Antique</w:t>
            </w:r>
          </w:p>
          <w:p w:rsidR="001A7FDA" w:rsidRPr="00460E07" w:rsidRDefault="001A7FDA" w:rsidP="001A7FDA">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 xml:space="preserve">Relief goods </w:t>
            </w:r>
            <w:r>
              <w:rPr>
                <w:rFonts w:ascii="Arial" w:eastAsia="Arial" w:hAnsi="Arial" w:cs="Arial"/>
                <w:color w:val="auto"/>
                <w:sz w:val="20"/>
                <w:szCs w:val="24"/>
              </w:rPr>
              <w:t xml:space="preserve">were distributed </w:t>
            </w:r>
            <w:r w:rsidRPr="00DC65CE">
              <w:rPr>
                <w:rFonts w:ascii="Arial" w:eastAsia="Arial" w:hAnsi="Arial" w:cs="Arial"/>
                <w:color w:val="auto"/>
                <w:sz w:val="20"/>
                <w:szCs w:val="24"/>
              </w:rPr>
              <w:t xml:space="preserve">to the Municipalities of </w:t>
            </w:r>
            <w:proofErr w:type="spellStart"/>
            <w:r w:rsidRPr="00DC65CE">
              <w:rPr>
                <w:rFonts w:ascii="Arial" w:eastAsia="Arial" w:hAnsi="Arial" w:cs="Arial"/>
                <w:color w:val="auto"/>
                <w:sz w:val="20"/>
                <w:szCs w:val="24"/>
              </w:rPr>
              <w:t>Pontevedra</w:t>
            </w:r>
            <w:proofErr w:type="spellEnd"/>
            <w:r w:rsidRPr="00DC65CE">
              <w:rPr>
                <w:rFonts w:ascii="Arial" w:eastAsia="Arial" w:hAnsi="Arial" w:cs="Arial"/>
                <w:color w:val="auto"/>
                <w:sz w:val="20"/>
                <w:szCs w:val="24"/>
              </w:rPr>
              <w:t xml:space="preserve">, Panay, </w:t>
            </w:r>
            <w:proofErr w:type="spellStart"/>
            <w:r w:rsidRPr="00DC65CE">
              <w:rPr>
                <w:rFonts w:ascii="Arial" w:eastAsia="Arial" w:hAnsi="Arial" w:cs="Arial"/>
                <w:color w:val="auto"/>
                <w:sz w:val="20"/>
                <w:szCs w:val="24"/>
              </w:rPr>
              <w:t>Roxas</w:t>
            </w:r>
            <w:proofErr w:type="spellEnd"/>
            <w:r w:rsidRPr="00DC65CE">
              <w:rPr>
                <w:rFonts w:ascii="Arial" w:eastAsia="Arial" w:hAnsi="Arial" w:cs="Arial"/>
                <w:color w:val="auto"/>
                <w:sz w:val="20"/>
                <w:szCs w:val="24"/>
              </w:rPr>
              <w:t xml:space="preserve"> City, Sigma, </w:t>
            </w:r>
            <w:proofErr w:type="spellStart"/>
            <w:r w:rsidRPr="00DC65CE">
              <w:rPr>
                <w:rFonts w:ascii="Arial" w:eastAsia="Arial" w:hAnsi="Arial" w:cs="Arial"/>
                <w:color w:val="auto"/>
                <w:sz w:val="20"/>
                <w:szCs w:val="24"/>
              </w:rPr>
              <w:t>Capiz</w:t>
            </w:r>
            <w:proofErr w:type="spellEnd"/>
            <w:r w:rsidRPr="00DC65CE">
              <w:rPr>
                <w:rFonts w:ascii="Arial" w:eastAsia="Arial" w:hAnsi="Arial" w:cs="Arial"/>
                <w:color w:val="auto"/>
                <w:sz w:val="20"/>
                <w:szCs w:val="24"/>
              </w:rPr>
              <w:t xml:space="preserve"> and Libertad, Antique.</w:t>
            </w:r>
          </w:p>
        </w:tc>
      </w:tr>
    </w:tbl>
    <w:p w:rsidR="008F47D9" w:rsidRPr="00DC65CE" w:rsidRDefault="008F47D9" w:rsidP="004659E2">
      <w:pPr>
        <w:contextualSpacing/>
        <w:rPr>
          <w:rFonts w:ascii="Arial" w:eastAsia="Arial" w:hAnsi="Arial" w:cs="Arial"/>
          <w:b/>
          <w:sz w:val="24"/>
          <w:szCs w:val="24"/>
        </w:rPr>
      </w:pPr>
    </w:p>
    <w:p w:rsidR="006654FA" w:rsidRPr="00DC65CE" w:rsidRDefault="006654FA" w:rsidP="004659E2">
      <w:pPr>
        <w:rPr>
          <w:rFonts w:ascii="Arial" w:eastAsia="Arial" w:hAnsi="Arial" w:cs="Arial"/>
          <w:b/>
          <w:sz w:val="24"/>
          <w:szCs w:val="24"/>
        </w:rPr>
      </w:pPr>
      <w:r w:rsidRPr="00DC65CE">
        <w:rPr>
          <w:rFonts w:ascii="Arial" w:eastAsia="Arial" w:hAnsi="Arial" w:cs="Arial"/>
          <w:b/>
          <w:sz w:val="24"/>
          <w:szCs w:val="24"/>
        </w:rPr>
        <w:t>DSWD-FO</w:t>
      </w:r>
      <w:r w:rsidR="0067633B" w:rsidRPr="00DC65CE">
        <w:rPr>
          <w:rFonts w:ascii="Arial" w:eastAsia="Arial" w:hAnsi="Arial" w:cs="Arial"/>
          <w:b/>
          <w:sz w:val="24"/>
          <w:szCs w:val="24"/>
        </w:rPr>
        <w:t xml:space="preserve"> </w:t>
      </w:r>
      <w:r w:rsidRPr="00DC65CE">
        <w:rPr>
          <w:rFonts w:ascii="Arial" w:eastAsia="Arial" w:hAnsi="Arial" w:cs="Arial"/>
          <w:b/>
          <w:sz w:val="24"/>
          <w:szCs w:val="24"/>
        </w:rPr>
        <w:t>VII</w:t>
      </w:r>
    </w:p>
    <w:tbl>
      <w:tblPr>
        <w:tblW w:w="5000" w:type="pct"/>
        <w:tblLook w:val="0400" w:firstRow="0" w:lastRow="0" w:firstColumn="0" w:lastColumn="0" w:noHBand="0" w:noVBand="1"/>
      </w:tblPr>
      <w:tblGrid>
        <w:gridCol w:w="2002"/>
        <w:gridCol w:w="7735"/>
      </w:tblGrid>
      <w:tr w:rsidR="004659E2" w:rsidRPr="003167DD" w:rsidTr="00EC6DC7">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3167DD" w:rsidRDefault="004659E2" w:rsidP="00EC6DC7">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3167DD">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3167DD" w:rsidRDefault="004659E2" w:rsidP="00EC6DC7">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3167DD">
              <w:rPr>
                <w:rFonts w:ascii="Arial" w:eastAsia="Arial" w:hAnsi="Arial" w:cs="Arial"/>
                <w:b/>
                <w:sz w:val="20"/>
                <w:szCs w:val="24"/>
              </w:rPr>
              <w:t>SITUATIONS / ACTIONS UNDERTAKEN</w:t>
            </w:r>
          </w:p>
        </w:tc>
      </w:tr>
      <w:tr w:rsidR="004659E2" w:rsidRPr="003167DD" w:rsidTr="00EC6DC7">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3167DD" w:rsidRDefault="00337A3D" w:rsidP="007A3BE5">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3167DD">
              <w:rPr>
                <w:rFonts w:ascii="Arial" w:eastAsia="Arial" w:hAnsi="Arial" w:cs="Arial"/>
                <w:color w:val="auto"/>
                <w:sz w:val="20"/>
                <w:szCs w:val="24"/>
              </w:rPr>
              <w:t xml:space="preserve">29 December </w:t>
            </w:r>
            <w:r w:rsidR="004659E2" w:rsidRPr="003167DD">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3167DD" w:rsidRDefault="004659E2" w:rsidP="004659E2">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auto"/>
                <w:sz w:val="20"/>
                <w:szCs w:val="24"/>
              </w:rPr>
            </w:pPr>
            <w:r w:rsidRPr="003167DD">
              <w:rPr>
                <w:rFonts w:ascii="Arial" w:eastAsia="Arial" w:hAnsi="Arial" w:cs="Arial"/>
                <w:color w:val="auto"/>
                <w:sz w:val="20"/>
                <w:szCs w:val="24"/>
              </w:rPr>
              <w:t xml:space="preserve">A total of </w:t>
            </w:r>
            <w:r w:rsidRPr="003167DD">
              <w:rPr>
                <w:rFonts w:ascii="Arial" w:eastAsia="Arial" w:hAnsi="Arial" w:cs="Arial"/>
                <w:b/>
                <w:color w:val="auto"/>
                <w:sz w:val="20"/>
                <w:szCs w:val="24"/>
              </w:rPr>
              <w:t>10,104 families</w:t>
            </w:r>
            <w:r w:rsidRPr="003167DD">
              <w:rPr>
                <w:rFonts w:ascii="Arial" w:eastAsia="Arial" w:hAnsi="Arial" w:cs="Arial"/>
                <w:color w:val="auto"/>
                <w:sz w:val="20"/>
                <w:szCs w:val="24"/>
              </w:rPr>
              <w:t xml:space="preserve"> or </w:t>
            </w:r>
            <w:r w:rsidRPr="003167DD">
              <w:rPr>
                <w:rFonts w:ascii="Arial" w:eastAsia="Arial" w:hAnsi="Arial" w:cs="Arial"/>
                <w:b/>
                <w:color w:val="auto"/>
                <w:sz w:val="20"/>
                <w:szCs w:val="24"/>
              </w:rPr>
              <w:t>50,168 persons</w:t>
            </w:r>
            <w:r w:rsidRPr="003167DD">
              <w:rPr>
                <w:rFonts w:ascii="Arial" w:eastAsia="Arial" w:hAnsi="Arial" w:cs="Arial"/>
                <w:color w:val="auto"/>
                <w:sz w:val="20"/>
                <w:szCs w:val="24"/>
              </w:rPr>
              <w:t xml:space="preserve"> have pre-emptively evacuated in </w:t>
            </w:r>
            <w:r w:rsidRPr="003167DD">
              <w:rPr>
                <w:rFonts w:ascii="Arial" w:eastAsia="Arial" w:hAnsi="Arial" w:cs="Arial"/>
                <w:b/>
                <w:color w:val="auto"/>
                <w:sz w:val="20"/>
                <w:szCs w:val="24"/>
              </w:rPr>
              <w:t>32 Evacuation Centers</w:t>
            </w:r>
            <w:r w:rsidRPr="003167DD">
              <w:rPr>
                <w:rFonts w:ascii="Arial" w:eastAsia="Arial" w:hAnsi="Arial" w:cs="Arial"/>
                <w:color w:val="auto"/>
                <w:sz w:val="20"/>
                <w:szCs w:val="24"/>
              </w:rPr>
              <w:t xml:space="preserve"> in Region VII.</w:t>
            </w:r>
          </w:p>
          <w:p w:rsidR="004659E2" w:rsidRPr="003167DD" w:rsidRDefault="004659E2" w:rsidP="004659E2">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auto"/>
                <w:sz w:val="20"/>
                <w:szCs w:val="24"/>
              </w:rPr>
            </w:pPr>
            <w:r w:rsidRPr="003167DD">
              <w:rPr>
                <w:rFonts w:ascii="Arial" w:eastAsia="Arial" w:hAnsi="Arial" w:cs="Arial"/>
                <w:color w:val="auto"/>
                <w:sz w:val="20"/>
                <w:szCs w:val="24"/>
              </w:rPr>
              <w:t xml:space="preserve">A total of </w:t>
            </w:r>
            <w:r w:rsidRPr="003167DD">
              <w:rPr>
                <w:rFonts w:ascii="Arial" w:eastAsia="Arial" w:hAnsi="Arial" w:cs="Arial"/>
                <w:b/>
                <w:color w:val="auto"/>
                <w:sz w:val="20"/>
                <w:szCs w:val="24"/>
              </w:rPr>
              <w:t>17,470 houses</w:t>
            </w:r>
            <w:r w:rsidRPr="003167DD">
              <w:rPr>
                <w:rFonts w:ascii="Arial" w:eastAsia="Arial" w:hAnsi="Arial" w:cs="Arial"/>
                <w:color w:val="auto"/>
                <w:sz w:val="20"/>
                <w:szCs w:val="24"/>
              </w:rPr>
              <w:t xml:space="preserve"> were damaged in Cebu; of which, </w:t>
            </w:r>
            <w:r w:rsidRPr="003167DD">
              <w:rPr>
                <w:rFonts w:ascii="Arial" w:eastAsia="Arial" w:hAnsi="Arial" w:cs="Arial"/>
                <w:b/>
                <w:color w:val="auto"/>
                <w:sz w:val="20"/>
                <w:szCs w:val="24"/>
              </w:rPr>
              <w:t>5,342</w:t>
            </w:r>
            <w:r w:rsidRPr="003167DD">
              <w:rPr>
                <w:rFonts w:ascii="Arial" w:eastAsia="Arial" w:hAnsi="Arial" w:cs="Arial"/>
                <w:color w:val="auto"/>
                <w:sz w:val="20"/>
                <w:szCs w:val="24"/>
              </w:rPr>
              <w:t xml:space="preserve"> were </w:t>
            </w:r>
            <w:r w:rsidRPr="003167DD">
              <w:rPr>
                <w:rFonts w:ascii="Arial" w:eastAsia="Arial" w:hAnsi="Arial" w:cs="Arial"/>
                <w:b/>
                <w:color w:val="auto"/>
                <w:sz w:val="20"/>
                <w:szCs w:val="24"/>
              </w:rPr>
              <w:t>totally damaged</w:t>
            </w:r>
            <w:r w:rsidRPr="003167DD">
              <w:rPr>
                <w:rFonts w:ascii="Arial" w:eastAsia="Arial" w:hAnsi="Arial" w:cs="Arial"/>
                <w:color w:val="auto"/>
                <w:sz w:val="20"/>
                <w:szCs w:val="24"/>
              </w:rPr>
              <w:t xml:space="preserve"> and </w:t>
            </w:r>
            <w:r w:rsidRPr="003167DD">
              <w:rPr>
                <w:rFonts w:ascii="Arial" w:eastAsia="Arial" w:hAnsi="Arial" w:cs="Arial"/>
                <w:b/>
                <w:color w:val="auto"/>
                <w:sz w:val="20"/>
                <w:szCs w:val="24"/>
              </w:rPr>
              <w:t>12,128</w:t>
            </w:r>
            <w:r w:rsidRPr="003167DD">
              <w:rPr>
                <w:rFonts w:ascii="Arial" w:eastAsia="Arial" w:hAnsi="Arial" w:cs="Arial"/>
                <w:color w:val="auto"/>
                <w:sz w:val="20"/>
                <w:szCs w:val="24"/>
              </w:rPr>
              <w:t xml:space="preserve"> were </w:t>
            </w:r>
            <w:r w:rsidRPr="003167DD">
              <w:rPr>
                <w:rFonts w:ascii="Arial" w:eastAsia="Arial" w:hAnsi="Arial" w:cs="Arial"/>
                <w:b/>
                <w:color w:val="auto"/>
                <w:sz w:val="20"/>
                <w:szCs w:val="24"/>
              </w:rPr>
              <w:t>partially damaged</w:t>
            </w:r>
            <w:r w:rsidRPr="003167DD">
              <w:rPr>
                <w:rFonts w:ascii="Arial" w:eastAsia="Arial" w:hAnsi="Arial" w:cs="Arial"/>
                <w:color w:val="auto"/>
                <w:sz w:val="20"/>
                <w:szCs w:val="24"/>
              </w:rPr>
              <w:t>. On-going assessment and validation are still being conducted.</w:t>
            </w:r>
          </w:p>
          <w:p w:rsidR="004659E2" w:rsidRPr="003167DD" w:rsidRDefault="004659E2" w:rsidP="004659E2">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auto"/>
                <w:sz w:val="20"/>
                <w:szCs w:val="24"/>
              </w:rPr>
            </w:pPr>
            <w:r w:rsidRPr="003167DD">
              <w:rPr>
                <w:rFonts w:ascii="Arial" w:eastAsia="Arial" w:hAnsi="Arial" w:cs="Arial"/>
                <w:color w:val="auto"/>
                <w:sz w:val="20"/>
                <w:szCs w:val="24"/>
              </w:rPr>
              <w:lastRenderedPageBreak/>
              <w:t xml:space="preserve">DSWD-FO VII has provided a total of </w:t>
            </w:r>
            <w:r w:rsidRPr="003167DD">
              <w:rPr>
                <w:rFonts w:ascii="Arial" w:eastAsia="Arial" w:hAnsi="Arial" w:cs="Arial"/>
                <w:b/>
                <w:color w:val="auto"/>
                <w:sz w:val="20"/>
                <w:szCs w:val="24"/>
              </w:rPr>
              <w:t>₱3,829,422.50</w:t>
            </w:r>
            <w:r w:rsidRPr="003167DD">
              <w:rPr>
                <w:rFonts w:ascii="Arial" w:eastAsia="Arial" w:hAnsi="Arial" w:cs="Arial"/>
                <w:color w:val="auto"/>
                <w:sz w:val="20"/>
                <w:szCs w:val="24"/>
              </w:rPr>
              <w:t xml:space="preserve"> worth of </w:t>
            </w:r>
            <w:r w:rsidRPr="003167DD">
              <w:rPr>
                <w:rFonts w:ascii="Arial" w:eastAsia="Arial" w:hAnsi="Arial" w:cs="Arial"/>
                <w:b/>
                <w:color w:val="auto"/>
                <w:sz w:val="20"/>
                <w:szCs w:val="24"/>
              </w:rPr>
              <w:t>assistance</w:t>
            </w:r>
            <w:r w:rsidRPr="003167DD">
              <w:rPr>
                <w:rFonts w:ascii="Arial" w:eastAsia="Arial" w:hAnsi="Arial" w:cs="Arial"/>
                <w:color w:val="auto"/>
                <w:sz w:val="20"/>
                <w:szCs w:val="24"/>
              </w:rPr>
              <w:t xml:space="preserve"> to the affected families or individuals; of which, ₱105,222.50 were given to the </w:t>
            </w:r>
            <w:proofErr w:type="spellStart"/>
            <w:r w:rsidRPr="003167DD">
              <w:rPr>
                <w:rFonts w:ascii="Arial" w:eastAsia="Arial" w:hAnsi="Arial" w:cs="Arial"/>
                <w:color w:val="auto"/>
                <w:sz w:val="20"/>
                <w:szCs w:val="24"/>
              </w:rPr>
              <w:t>strandees</w:t>
            </w:r>
            <w:proofErr w:type="spellEnd"/>
            <w:r w:rsidRPr="003167DD">
              <w:rPr>
                <w:rFonts w:ascii="Arial" w:eastAsia="Arial" w:hAnsi="Arial" w:cs="Arial"/>
                <w:color w:val="auto"/>
                <w:sz w:val="20"/>
                <w:szCs w:val="24"/>
              </w:rPr>
              <w:t xml:space="preserve"> sheltered at the Cebu City Sports Complex, ₱1,836,000.00 to </w:t>
            </w:r>
            <w:proofErr w:type="spellStart"/>
            <w:r w:rsidRPr="003167DD">
              <w:rPr>
                <w:rFonts w:ascii="Arial" w:eastAsia="Arial" w:hAnsi="Arial" w:cs="Arial"/>
                <w:color w:val="auto"/>
                <w:sz w:val="20"/>
                <w:szCs w:val="24"/>
              </w:rPr>
              <w:t>Daanbantayan</w:t>
            </w:r>
            <w:proofErr w:type="spellEnd"/>
            <w:r w:rsidRPr="003167DD">
              <w:rPr>
                <w:rFonts w:ascii="Arial" w:eastAsia="Arial" w:hAnsi="Arial" w:cs="Arial"/>
                <w:color w:val="auto"/>
                <w:sz w:val="20"/>
                <w:szCs w:val="24"/>
              </w:rPr>
              <w:t>, ₱988,200.00 to Bogo City, and ₱900,000.00 to Medellin.</w:t>
            </w:r>
          </w:p>
          <w:p w:rsidR="004659E2" w:rsidRPr="003167DD" w:rsidRDefault="004659E2" w:rsidP="004659E2">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3167DD">
              <w:rPr>
                <w:rFonts w:ascii="Arial" w:eastAsia="Arial" w:hAnsi="Arial" w:cs="Arial"/>
                <w:color w:val="auto"/>
                <w:sz w:val="20"/>
                <w:szCs w:val="24"/>
              </w:rPr>
              <w:t xml:space="preserve">State of Calamity is declared in </w:t>
            </w:r>
            <w:proofErr w:type="spellStart"/>
            <w:r w:rsidRPr="003167DD">
              <w:rPr>
                <w:rFonts w:ascii="Arial" w:eastAsia="Arial" w:hAnsi="Arial" w:cs="Arial"/>
                <w:color w:val="auto"/>
                <w:sz w:val="20"/>
                <w:szCs w:val="24"/>
              </w:rPr>
              <w:t>Daanbantayan</w:t>
            </w:r>
            <w:proofErr w:type="spellEnd"/>
            <w:r w:rsidRPr="003167DD">
              <w:rPr>
                <w:rFonts w:ascii="Arial" w:eastAsia="Arial" w:hAnsi="Arial" w:cs="Arial"/>
                <w:color w:val="auto"/>
                <w:sz w:val="20"/>
                <w:szCs w:val="24"/>
              </w:rPr>
              <w:t xml:space="preserve">, Medellin, </w:t>
            </w:r>
            <w:proofErr w:type="spellStart"/>
            <w:r w:rsidRPr="003167DD">
              <w:rPr>
                <w:rFonts w:ascii="Arial" w:eastAsia="Arial" w:hAnsi="Arial" w:cs="Arial"/>
                <w:color w:val="auto"/>
                <w:sz w:val="20"/>
                <w:szCs w:val="24"/>
              </w:rPr>
              <w:t>Madridejos</w:t>
            </w:r>
            <w:proofErr w:type="spellEnd"/>
            <w:r w:rsidRPr="003167DD">
              <w:rPr>
                <w:rFonts w:ascii="Arial" w:eastAsia="Arial" w:hAnsi="Arial" w:cs="Arial"/>
                <w:color w:val="auto"/>
                <w:sz w:val="20"/>
                <w:szCs w:val="24"/>
              </w:rPr>
              <w:t xml:space="preserve">, </w:t>
            </w:r>
            <w:proofErr w:type="spellStart"/>
            <w:r w:rsidRPr="003167DD">
              <w:rPr>
                <w:rFonts w:ascii="Arial" w:eastAsia="Arial" w:hAnsi="Arial" w:cs="Arial"/>
                <w:color w:val="auto"/>
                <w:sz w:val="20"/>
                <w:szCs w:val="24"/>
              </w:rPr>
              <w:t>Sta.Fe</w:t>
            </w:r>
            <w:proofErr w:type="spellEnd"/>
            <w:r w:rsidRPr="003167DD">
              <w:rPr>
                <w:rFonts w:ascii="Arial" w:eastAsia="Arial" w:hAnsi="Arial" w:cs="Arial"/>
                <w:color w:val="auto"/>
                <w:sz w:val="20"/>
                <w:szCs w:val="24"/>
              </w:rPr>
              <w:t xml:space="preserve"> and </w:t>
            </w:r>
            <w:proofErr w:type="spellStart"/>
            <w:r w:rsidRPr="003167DD">
              <w:rPr>
                <w:rFonts w:ascii="Arial" w:eastAsia="Arial" w:hAnsi="Arial" w:cs="Arial"/>
                <w:color w:val="auto"/>
                <w:sz w:val="20"/>
                <w:szCs w:val="24"/>
              </w:rPr>
              <w:t>Bantayan</w:t>
            </w:r>
            <w:proofErr w:type="spellEnd"/>
            <w:r w:rsidRPr="003167DD">
              <w:rPr>
                <w:rFonts w:ascii="Arial" w:eastAsia="Arial" w:hAnsi="Arial" w:cs="Arial"/>
                <w:color w:val="auto"/>
                <w:sz w:val="20"/>
                <w:szCs w:val="24"/>
              </w:rPr>
              <w:t>, Cebu.</w:t>
            </w:r>
          </w:p>
        </w:tc>
      </w:tr>
      <w:tr w:rsidR="004659E2" w:rsidRPr="003167DD" w:rsidTr="00EC6DC7">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3167DD" w:rsidRDefault="004659E2"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3167DD">
              <w:rPr>
                <w:rFonts w:ascii="Arial" w:eastAsia="Arial" w:hAnsi="Arial" w:cs="Arial"/>
                <w:color w:val="auto"/>
                <w:sz w:val="20"/>
                <w:szCs w:val="24"/>
              </w:rPr>
              <w:lastRenderedPageBreak/>
              <w:t>28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3167DD" w:rsidRDefault="004659E2" w:rsidP="004659E2">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24"/>
              </w:rPr>
            </w:pPr>
            <w:r w:rsidRPr="003167DD">
              <w:rPr>
                <w:rFonts w:ascii="Arial" w:eastAsia="Arial" w:hAnsi="Arial" w:cs="Arial"/>
                <w:color w:val="auto"/>
                <w:sz w:val="20"/>
                <w:szCs w:val="24"/>
              </w:rPr>
              <w:t>DSWD-FO VII coordinated with RDRRMC for the aerial survey.</w:t>
            </w:r>
          </w:p>
          <w:p w:rsidR="004659E2" w:rsidRPr="003167DD" w:rsidRDefault="004659E2" w:rsidP="004659E2">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24"/>
              </w:rPr>
            </w:pPr>
            <w:r w:rsidRPr="003167DD">
              <w:rPr>
                <w:rFonts w:ascii="Arial" w:eastAsia="Arial" w:hAnsi="Arial" w:cs="Arial"/>
                <w:color w:val="auto"/>
                <w:sz w:val="20"/>
                <w:szCs w:val="24"/>
              </w:rPr>
              <w:t xml:space="preserve">DSWD-FO VII distributed 2800 FFPs in </w:t>
            </w:r>
            <w:proofErr w:type="spellStart"/>
            <w:r w:rsidRPr="003167DD">
              <w:rPr>
                <w:rFonts w:ascii="Arial" w:eastAsia="Arial" w:hAnsi="Arial" w:cs="Arial"/>
                <w:color w:val="auto"/>
                <w:sz w:val="20"/>
                <w:szCs w:val="24"/>
              </w:rPr>
              <w:t>Daanbantayan</w:t>
            </w:r>
            <w:proofErr w:type="spellEnd"/>
            <w:r w:rsidRPr="003167DD">
              <w:rPr>
                <w:rFonts w:ascii="Arial" w:eastAsia="Arial" w:hAnsi="Arial" w:cs="Arial"/>
                <w:color w:val="auto"/>
                <w:sz w:val="20"/>
                <w:szCs w:val="24"/>
              </w:rPr>
              <w:t xml:space="preserve"> on the 26th of December.</w:t>
            </w:r>
          </w:p>
          <w:p w:rsidR="004659E2" w:rsidRPr="003167DD" w:rsidRDefault="004659E2" w:rsidP="004659E2">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24"/>
              </w:rPr>
            </w:pPr>
            <w:r w:rsidRPr="003167DD">
              <w:rPr>
                <w:rFonts w:ascii="Arial" w:eastAsia="Arial" w:hAnsi="Arial" w:cs="Arial"/>
                <w:color w:val="auto"/>
                <w:sz w:val="20"/>
                <w:szCs w:val="24"/>
              </w:rPr>
              <w:t>Mobilization of volunteers to help in the continuous repacking at the warehouse.</w:t>
            </w:r>
          </w:p>
          <w:p w:rsidR="004659E2" w:rsidRPr="003167DD" w:rsidRDefault="004659E2" w:rsidP="004659E2">
            <w:pPr>
              <w:pStyle w:val="ListParagraph"/>
              <w:numPr>
                <w:ilvl w:val="0"/>
                <w:numId w:val="33"/>
              </w:numPr>
              <w:tabs>
                <w:tab w:val="clear" w:pos="720"/>
                <w:tab w:val="num" w:pos="423"/>
              </w:tabs>
              <w:ind w:left="333" w:hanging="333"/>
              <w:jc w:val="both"/>
              <w:rPr>
                <w:rFonts w:ascii="Arial" w:eastAsia="Arial" w:hAnsi="Arial" w:cs="Arial"/>
                <w:color w:val="auto"/>
                <w:sz w:val="20"/>
                <w:szCs w:val="24"/>
              </w:rPr>
            </w:pPr>
            <w:r w:rsidRPr="003167DD">
              <w:rPr>
                <w:rFonts w:ascii="Arial" w:eastAsia="Arial" w:hAnsi="Arial" w:cs="Arial"/>
                <w:color w:val="auto"/>
                <w:sz w:val="20"/>
                <w:szCs w:val="24"/>
              </w:rPr>
              <w:t>A total of 256 families or 1,056 persons have pre-emptively evacuated in 23 Evacuation Centers in Region VII; 3 families or 16 individuals pre-emptively evacuated and moved to their relatives and/or friends in Cebu.</w:t>
            </w:r>
          </w:p>
        </w:tc>
      </w:tr>
      <w:tr w:rsidR="004659E2" w:rsidRPr="003167DD" w:rsidTr="00EC6DC7">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3167DD" w:rsidRDefault="004659E2" w:rsidP="004659E2">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24"/>
              </w:rPr>
            </w:pPr>
            <w:r w:rsidRPr="003167DD">
              <w:rPr>
                <w:rFonts w:ascii="Arial" w:eastAsia="Arial" w:hAnsi="Arial" w:cs="Arial"/>
                <w:color w:val="auto"/>
                <w:sz w:val="20"/>
                <w:szCs w:val="24"/>
              </w:rPr>
              <w:t>26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3167DD" w:rsidRDefault="004659E2" w:rsidP="004659E2">
            <w:pPr>
              <w:pStyle w:val="ListParagraph"/>
              <w:numPr>
                <w:ilvl w:val="0"/>
                <w:numId w:val="25"/>
              </w:numPr>
              <w:jc w:val="both"/>
              <w:rPr>
                <w:rFonts w:ascii="Arial" w:eastAsia="Arial" w:hAnsi="Arial" w:cs="Arial"/>
                <w:color w:val="auto"/>
                <w:sz w:val="20"/>
                <w:szCs w:val="24"/>
              </w:rPr>
            </w:pPr>
            <w:r w:rsidRPr="003167DD">
              <w:rPr>
                <w:rFonts w:ascii="Arial" w:eastAsia="Arial" w:hAnsi="Arial" w:cs="Arial"/>
                <w:color w:val="auto"/>
                <w:sz w:val="20"/>
                <w:szCs w:val="24"/>
              </w:rPr>
              <w:t xml:space="preserve">DSWD-FO VII is on </w:t>
            </w:r>
            <w:r w:rsidRPr="003167DD">
              <w:rPr>
                <w:rFonts w:ascii="Arial" w:eastAsia="Arial" w:hAnsi="Arial" w:cs="Arial"/>
                <w:b/>
                <w:color w:val="FF0000"/>
                <w:sz w:val="20"/>
                <w:szCs w:val="24"/>
              </w:rPr>
              <w:t>RED</w:t>
            </w:r>
            <w:r w:rsidRPr="003167DD">
              <w:rPr>
                <w:rFonts w:ascii="Arial" w:eastAsia="Arial" w:hAnsi="Arial" w:cs="Arial"/>
                <w:color w:val="auto"/>
                <w:sz w:val="20"/>
                <w:szCs w:val="24"/>
              </w:rPr>
              <w:t xml:space="preserve"> Alert Status.</w:t>
            </w:r>
          </w:p>
          <w:p w:rsidR="004659E2" w:rsidRPr="003167DD" w:rsidRDefault="004659E2" w:rsidP="004659E2">
            <w:pPr>
              <w:pStyle w:val="ListParagraph"/>
              <w:numPr>
                <w:ilvl w:val="0"/>
                <w:numId w:val="25"/>
              </w:numPr>
              <w:jc w:val="both"/>
              <w:rPr>
                <w:rFonts w:ascii="Arial" w:eastAsia="Arial" w:hAnsi="Arial" w:cs="Arial"/>
                <w:color w:val="auto"/>
                <w:sz w:val="20"/>
                <w:szCs w:val="24"/>
              </w:rPr>
            </w:pPr>
            <w:r w:rsidRPr="003167DD">
              <w:rPr>
                <w:rFonts w:ascii="Arial" w:eastAsia="Arial" w:hAnsi="Arial" w:cs="Arial"/>
                <w:color w:val="auto"/>
                <w:sz w:val="20"/>
                <w:szCs w:val="24"/>
              </w:rPr>
              <w:t xml:space="preserve">DSWD-FO VII though the Assistant Regional Director for Operations directed all staff to volunteer and help repack at the </w:t>
            </w:r>
            <w:proofErr w:type="spellStart"/>
            <w:r w:rsidRPr="003167DD">
              <w:rPr>
                <w:rFonts w:ascii="Arial" w:eastAsia="Arial" w:hAnsi="Arial" w:cs="Arial"/>
                <w:color w:val="auto"/>
                <w:sz w:val="20"/>
                <w:szCs w:val="24"/>
              </w:rPr>
              <w:t>Labangon</w:t>
            </w:r>
            <w:proofErr w:type="spellEnd"/>
            <w:r w:rsidRPr="003167DD">
              <w:rPr>
                <w:rFonts w:ascii="Arial" w:eastAsia="Arial" w:hAnsi="Arial" w:cs="Arial"/>
                <w:color w:val="auto"/>
                <w:sz w:val="20"/>
                <w:szCs w:val="24"/>
              </w:rPr>
              <w:t xml:space="preserve"> Warehouse due to the anticipated need of food items for areas affected by TY Ursula.</w:t>
            </w:r>
          </w:p>
          <w:p w:rsidR="004659E2" w:rsidRPr="003167DD" w:rsidRDefault="004659E2" w:rsidP="004659E2">
            <w:pPr>
              <w:pStyle w:val="ListParagraph"/>
              <w:widowControl w:val="0"/>
              <w:numPr>
                <w:ilvl w:val="0"/>
                <w:numId w:val="20"/>
              </w:numPr>
              <w:jc w:val="both"/>
              <w:rPr>
                <w:rFonts w:ascii="Arial" w:eastAsia="Arial" w:hAnsi="Arial" w:cs="Arial"/>
                <w:color w:val="auto"/>
                <w:sz w:val="20"/>
                <w:szCs w:val="24"/>
              </w:rPr>
            </w:pPr>
            <w:r w:rsidRPr="003167DD">
              <w:rPr>
                <w:rFonts w:ascii="Arial" w:eastAsia="Arial" w:hAnsi="Arial" w:cs="Arial"/>
                <w:color w:val="auto"/>
                <w:sz w:val="20"/>
                <w:szCs w:val="24"/>
              </w:rPr>
              <w:t>DSWD QRT rendering three-shift schedule was on active duty since yesterday, monitoring and coordinating with the local counterparts together with the DSWD city/municipal action teams in the field for any incidents in the field. QRT now deactivated since TCWS in the Region has already been lifted by 2:00 pm.</w:t>
            </w:r>
          </w:p>
          <w:p w:rsidR="004659E2" w:rsidRPr="003167DD" w:rsidRDefault="004659E2" w:rsidP="004659E2">
            <w:pPr>
              <w:pStyle w:val="ListParagraph"/>
              <w:numPr>
                <w:ilvl w:val="0"/>
                <w:numId w:val="25"/>
              </w:numPr>
              <w:jc w:val="both"/>
              <w:rPr>
                <w:rFonts w:ascii="Arial" w:eastAsia="Arial" w:hAnsi="Arial" w:cs="Arial"/>
                <w:color w:val="auto"/>
                <w:sz w:val="20"/>
                <w:szCs w:val="24"/>
              </w:rPr>
            </w:pPr>
            <w:r w:rsidRPr="003167DD">
              <w:rPr>
                <w:rFonts w:ascii="Arial" w:eastAsia="Arial" w:hAnsi="Arial" w:cs="Arial"/>
                <w:color w:val="auto"/>
                <w:sz w:val="20"/>
                <w:szCs w:val="24"/>
              </w:rPr>
              <w:t xml:space="preserve">Continuous monitoring and coordination is being done by the DSWD Disaster Division for any resource augmentation from the affected LGUs. At the moment, the towns of </w:t>
            </w:r>
            <w:proofErr w:type="spellStart"/>
            <w:r w:rsidRPr="003167DD">
              <w:rPr>
                <w:rFonts w:ascii="Arial" w:eastAsia="Arial" w:hAnsi="Arial" w:cs="Arial"/>
                <w:color w:val="auto"/>
                <w:sz w:val="20"/>
                <w:szCs w:val="24"/>
              </w:rPr>
              <w:t>Daanbantayan</w:t>
            </w:r>
            <w:proofErr w:type="spellEnd"/>
            <w:r w:rsidRPr="003167DD">
              <w:rPr>
                <w:rFonts w:ascii="Arial" w:eastAsia="Arial" w:hAnsi="Arial" w:cs="Arial"/>
                <w:color w:val="auto"/>
                <w:sz w:val="20"/>
                <w:szCs w:val="24"/>
              </w:rPr>
              <w:t xml:space="preserve">, </w:t>
            </w:r>
            <w:proofErr w:type="spellStart"/>
            <w:r w:rsidRPr="003167DD">
              <w:rPr>
                <w:rFonts w:ascii="Arial" w:eastAsia="Arial" w:hAnsi="Arial" w:cs="Arial"/>
                <w:color w:val="auto"/>
                <w:sz w:val="20"/>
                <w:szCs w:val="24"/>
              </w:rPr>
              <w:t>Madridejos</w:t>
            </w:r>
            <w:proofErr w:type="spellEnd"/>
            <w:r w:rsidRPr="003167DD">
              <w:rPr>
                <w:rFonts w:ascii="Arial" w:eastAsia="Arial" w:hAnsi="Arial" w:cs="Arial"/>
                <w:color w:val="auto"/>
                <w:sz w:val="20"/>
                <w:szCs w:val="24"/>
              </w:rPr>
              <w:t xml:space="preserve"> and Bogo City have already communicated to the Regional Office requesting for assistance in their disaster relief operations. </w:t>
            </w:r>
          </w:p>
          <w:p w:rsidR="004659E2" w:rsidRPr="003167DD" w:rsidRDefault="004659E2" w:rsidP="004659E2">
            <w:pPr>
              <w:pStyle w:val="ListParagraph"/>
              <w:numPr>
                <w:ilvl w:val="0"/>
                <w:numId w:val="25"/>
              </w:numPr>
              <w:jc w:val="both"/>
              <w:rPr>
                <w:rFonts w:ascii="Arial" w:eastAsia="Arial" w:hAnsi="Arial" w:cs="Arial"/>
                <w:color w:val="auto"/>
                <w:sz w:val="20"/>
                <w:szCs w:val="24"/>
              </w:rPr>
            </w:pPr>
            <w:r w:rsidRPr="003167DD">
              <w:rPr>
                <w:rFonts w:ascii="Arial" w:eastAsia="Arial" w:hAnsi="Arial" w:cs="Arial"/>
                <w:color w:val="auto"/>
                <w:sz w:val="20"/>
                <w:szCs w:val="24"/>
              </w:rPr>
              <w:t xml:space="preserve">QRT Leader for the 6:00am-2pm shift visited Cebu City Sports Complex where 2,000 stranded passengers were temporarily housed by the city government. Based on the monitoring, </w:t>
            </w:r>
            <w:proofErr w:type="spellStart"/>
            <w:r w:rsidRPr="003167DD">
              <w:rPr>
                <w:rFonts w:ascii="Arial" w:eastAsia="Arial" w:hAnsi="Arial" w:cs="Arial"/>
                <w:color w:val="auto"/>
                <w:sz w:val="20"/>
                <w:szCs w:val="24"/>
              </w:rPr>
              <w:t>strandees</w:t>
            </w:r>
            <w:proofErr w:type="spellEnd"/>
            <w:r w:rsidRPr="003167DD">
              <w:rPr>
                <w:rFonts w:ascii="Arial" w:eastAsia="Arial" w:hAnsi="Arial" w:cs="Arial"/>
                <w:color w:val="auto"/>
                <w:sz w:val="20"/>
                <w:szCs w:val="24"/>
              </w:rPr>
              <w:t xml:space="preserve"> were well attended by the city government through the City Social Welfare Services. </w:t>
            </w:r>
          </w:p>
          <w:p w:rsidR="004659E2" w:rsidRPr="003167DD" w:rsidRDefault="004659E2" w:rsidP="004659E2">
            <w:pPr>
              <w:pStyle w:val="ListParagraph"/>
              <w:numPr>
                <w:ilvl w:val="0"/>
                <w:numId w:val="25"/>
              </w:numPr>
              <w:jc w:val="both"/>
              <w:rPr>
                <w:rFonts w:ascii="Arial" w:eastAsia="Arial" w:hAnsi="Arial" w:cs="Arial"/>
                <w:color w:val="auto"/>
                <w:sz w:val="20"/>
                <w:szCs w:val="24"/>
              </w:rPr>
            </w:pPr>
            <w:r w:rsidRPr="003167DD">
              <w:rPr>
                <w:rFonts w:ascii="Arial" w:eastAsia="Arial" w:hAnsi="Arial" w:cs="Arial"/>
                <w:color w:val="auto"/>
                <w:sz w:val="20"/>
                <w:szCs w:val="24"/>
              </w:rPr>
              <w:t>DSWD-FO VII provided relief items (</w:t>
            </w:r>
            <w:proofErr w:type="spellStart"/>
            <w:r w:rsidRPr="003167DD">
              <w:rPr>
                <w:rFonts w:ascii="Arial" w:eastAsia="Arial" w:hAnsi="Arial" w:cs="Arial"/>
                <w:color w:val="auto"/>
                <w:sz w:val="20"/>
                <w:szCs w:val="24"/>
              </w:rPr>
              <w:t>malongs</w:t>
            </w:r>
            <w:proofErr w:type="spellEnd"/>
            <w:r w:rsidRPr="003167DD">
              <w:rPr>
                <w:rFonts w:ascii="Arial" w:eastAsia="Arial" w:hAnsi="Arial" w:cs="Arial"/>
                <w:color w:val="auto"/>
                <w:sz w:val="20"/>
                <w:szCs w:val="24"/>
              </w:rPr>
              <w:t xml:space="preserve">, mats and towels) worth ₱243,915.00 to stranded passengers accommodated at the Cebu City Sports Complex. </w:t>
            </w:r>
          </w:p>
          <w:p w:rsidR="004659E2" w:rsidRPr="003167DD" w:rsidRDefault="004659E2" w:rsidP="004659E2">
            <w:pPr>
              <w:pStyle w:val="ListParagraph"/>
              <w:numPr>
                <w:ilvl w:val="0"/>
                <w:numId w:val="25"/>
              </w:numPr>
              <w:jc w:val="both"/>
              <w:rPr>
                <w:rFonts w:ascii="Arial" w:eastAsia="Arial" w:hAnsi="Arial" w:cs="Arial"/>
                <w:color w:val="auto"/>
                <w:sz w:val="20"/>
                <w:szCs w:val="24"/>
              </w:rPr>
            </w:pPr>
            <w:r w:rsidRPr="003167DD">
              <w:rPr>
                <w:rFonts w:ascii="Arial" w:eastAsia="Arial" w:hAnsi="Arial" w:cs="Arial"/>
                <w:color w:val="auto"/>
                <w:sz w:val="20"/>
                <w:szCs w:val="24"/>
              </w:rPr>
              <w:t>Stranded passengers, who are staying inside the gym will be taken care of until the Philippine Coast Guard (PCG) allows sea travel to resume. City government will cover their food, toiletries and medicines while they stay in the gym.</w:t>
            </w:r>
          </w:p>
          <w:p w:rsidR="004659E2" w:rsidRPr="003167DD" w:rsidRDefault="004659E2" w:rsidP="004659E2">
            <w:pPr>
              <w:pStyle w:val="ListParagraph"/>
              <w:numPr>
                <w:ilvl w:val="0"/>
                <w:numId w:val="25"/>
              </w:numPr>
              <w:jc w:val="both"/>
              <w:rPr>
                <w:rFonts w:ascii="Arial" w:eastAsia="Arial" w:hAnsi="Arial" w:cs="Arial"/>
                <w:color w:val="auto"/>
                <w:sz w:val="20"/>
                <w:szCs w:val="24"/>
              </w:rPr>
            </w:pPr>
            <w:r w:rsidRPr="003167DD">
              <w:rPr>
                <w:rFonts w:ascii="Arial" w:eastAsia="Arial" w:hAnsi="Arial" w:cs="Arial"/>
                <w:color w:val="auto"/>
                <w:sz w:val="20"/>
                <w:szCs w:val="24"/>
              </w:rPr>
              <w:t xml:space="preserve">A total of ten (10) families and twenty-three (23) individuals took pre-emptive evacuation in </w:t>
            </w:r>
            <w:proofErr w:type="spellStart"/>
            <w:r w:rsidRPr="003167DD">
              <w:rPr>
                <w:rFonts w:ascii="Arial" w:eastAsia="Arial" w:hAnsi="Arial" w:cs="Arial"/>
                <w:color w:val="auto"/>
                <w:sz w:val="20"/>
                <w:szCs w:val="24"/>
              </w:rPr>
              <w:t>Panadtaran</w:t>
            </w:r>
            <w:proofErr w:type="spellEnd"/>
            <w:r w:rsidRPr="003167DD">
              <w:rPr>
                <w:rFonts w:ascii="Arial" w:eastAsia="Arial" w:hAnsi="Arial" w:cs="Arial"/>
                <w:color w:val="auto"/>
                <w:sz w:val="20"/>
                <w:szCs w:val="24"/>
              </w:rPr>
              <w:t xml:space="preserve">, Elementary School. </w:t>
            </w:r>
          </w:p>
        </w:tc>
      </w:tr>
    </w:tbl>
    <w:p w:rsidR="004659E2" w:rsidRPr="00DC65CE" w:rsidRDefault="004659E2" w:rsidP="004659E2">
      <w:pPr>
        <w:contextualSpacing/>
        <w:rPr>
          <w:rFonts w:ascii="Arial" w:eastAsia="Arial" w:hAnsi="Arial" w:cs="Arial"/>
          <w:b/>
          <w:sz w:val="24"/>
          <w:szCs w:val="24"/>
        </w:rPr>
      </w:pPr>
    </w:p>
    <w:p w:rsidR="00460E07" w:rsidRDefault="00460E07" w:rsidP="004659E2">
      <w:pPr>
        <w:contextualSpacing/>
        <w:rPr>
          <w:rFonts w:ascii="Arial" w:eastAsia="Arial" w:hAnsi="Arial" w:cs="Arial"/>
          <w:b/>
          <w:sz w:val="24"/>
          <w:szCs w:val="24"/>
        </w:rPr>
      </w:pPr>
    </w:p>
    <w:p w:rsidR="00460E07" w:rsidRDefault="00460E07" w:rsidP="004659E2">
      <w:pPr>
        <w:contextualSpacing/>
        <w:rPr>
          <w:rFonts w:ascii="Arial" w:eastAsia="Arial" w:hAnsi="Arial" w:cs="Arial"/>
          <w:b/>
          <w:sz w:val="24"/>
          <w:szCs w:val="24"/>
        </w:rPr>
      </w:pPr>
    </w:p>
    <w:p w:rsidR="00460E07" w:rsidRDefault="00460E07" w:rsidP="004659E2">
      <w:pPr>
        <w:contextualSpacing/>
        <w:rPr>
          <w:rFonts w:ascii="Arial" w:eastAsia="Arial" w:hAnsi="Arial" w:cs="Arial"/>
          <w:b/>
          <w:sz w:val="24"/>
          <w:szCs w:val="24"/>
        </w:rPr>
      </w:pPr>
    </w:p>
    <w:p w:rsidR="00C36A63" w:rsidRPr="00DC65CE" w:rsidRDefault="00C36A63" w:rsidP="004659E2">
      <w:pPr>
        <w:contextualSpacing/>
        <w:rPr>
          <w:rFonts w:ascii="Arial" w:eastAsia="Arial" w:hAnsi="Arial" w:cs="Arial"/>
          <w:b/>
          <w:sz w:val="24"/>
          <w:szCs w:val="24"/>
        </w:rPr>
      </w:pPr>
      <w:r w:rsidRPr="00DC65CE">
        <w:rPr>
          <w:rFonts w:ascii="Arial" w:eastAsia="Arial" w:hAnsi="Arial" w:cs="Arial"/>
          <w:b/>
          <w:sz w:val="24"/>
          <w:szCs w:val="24"/>
        </w:rPr>
        <w:t>DSWD-FO</w:t>
      </w:r>
      <w:r w:rsidR="0067633B" w:rsidRPr="00DC65CE">
        <w:rPr>
          <w:rFonts w:ascii="Arial" w:eastAsia="Arial" w:hAnsi="Arial" w:cs="Arial"/>
          <w:b/>
          <w:sz w:val="24"/>
          <w:szCs w:val="24"/>
        </w:rPr>
        <w:t xml:space="preserve"> </w:t>
      </w:r>
      <w:r w:rsidRPr="00DC65CE">
        <w:rPr>
          <w:rFonts w:ascii="Arial" w:eastAsia="Arial" w:hAnsi="Arial" w:cs="Arial"/>
          <w:b/>
          <w:sz w:val="24"/>
          <w:szCs w:val="24"/>
        </w:rPr>
        <w:t>VIII</w:t>
      </w:r>
    </w:p>
    <w:tbl>
      <w:tblPr>
        <w:tblW w:w="5000" w:type="pct"/>
        <w:tblLook w:val="0400" w:firstRow="0" w:lastRow="0" w:firstColumn="0" w:lastColumn="0" w:noHBand="0" w:noVBand="1"/>
      </w:tblPr>
      <w:tblGrid>
        <w:gridCol w:w="2002"/>
        <w:gridCol w:w="7735"/>
      </w:tblGrid>
      <w:tr w:rsidR="00C36A63" w:rsidRPr="003167DD"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3167DD" w:rsidRDefault="00C36A63"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3167DD">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3167DD" w:rsidRDefault="00C36A63"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3167DD">
              <w:rPr>
                <w:rFonts w:ascii="Arial" w:eastAsia="Arial" w:hAnsi="Arial" w:cs="Arial"/>
                <w:b/>
                <w:sz w:val="20"/>
                <w:szCs w:val="24"/>
              </w:rPr>
              <w:t>SITUATIONS</w:t>
            </w:r>
            <w:r w:rsidR="0067633B" w:rsidRPr="003167DD">
              <w:rPr>
                <w:rFonts w:ascii="Arial" w:eastAsia="Arial" w:hAnsi="Arial" w:cs="Arial"/>
                <w:b/>
                <w:sz w:val="20"/>
                <w:szCs w:val="24"/>
              </w:rPr>
              <w:t xml:space="preserve"> </w:t>
            </w:r>
            <w:r w:rsidRPr="003167DD">
              <w:rPr>
                <w:rFonts w:ascii="Arial" w:eastAsia="Arial" w:hAnsi="Arial" w:cs="Arial"/>
                <w:b/>
                <w:sz w:val="20"/>
                <w:szCs w:val="24"/>
              </w:rPr>
              <w:t>/</w:t>
            </w:r>
            <w:r w:rsidR="0067633B" w:rsidRPr="003167DD">
              <w:rPr>
                <w:rFonts w:ascii="Arial" w:eastAsia="Arial" w:hAnsi="Arial" w:cs="Arial"/>
                <w:b/>
                <w:sz w:val="20"/>
                <w:szCs w:val="24"/>
              </w:rPr>
              <w:t xml:space="preserve"> </w:t>
            </w:r>
            <w:r w:rsidRPr="003167DD">
              <w:rPr>
                <w:rFonts w:ascii="Arial" w:eastAsia="Arial" w:hAnsi="Arial" w:cs="Arial"/>
                <w:b/>
                <w:sz w:val="20"/>
                <w:szCs w:val="24"/>
              </w:rPr>
              <w:t>ACTIONS</w:t>
            </w:r>
            <w:r w:rsidR="0067633B" w:rsidRPr="003167DD">
              <w:rPr>
                <w:rFonts w:ascii="Arial" w:eastAsia="Arial" w:hAnsi="Arial" w:cs="Arial"/>
                <w:b/>
                <w:sz w:val="20"/>
                <w:szCs w:val="24"/>
              </w:rPr>
              <w:t xml:space="preserve"> </w:t>
            </w:r>
            <w:r w:rsidRPr="003167DD">
              <w:rPr>
                <w:rFonts w:ascii="Arial" w:eastAsia="Arial" w:hAnsi="Arial" w:cs="Arial"/>
                <w:b/>
                <w:sz w:val="20"/>
                <w:szCs w:val="24"/>
              </w:rPr>
              <w:t>UNDERTAKEN</w:t>
            </w:r>
          </w:p>
        </w:tc>
      </w:tr>
      <w:tr w:rsidR="00C36A63" w:rsidRPr="003167DD" w:rsidTr="00622621">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B36CBE" w:rsidRDefault="00337A3D" w:rsidP="00337A3D">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B36CBE">
              <w:rPr>
                <w:rFonts w:ascii="Arial" w:eastAsia="Arial" w:hAnsi="Arial" w:cs="Arial"/>
                <w:color w:val="auto"/>
                <w:sz w:val="20"/>
                <w:szCs w:val="24"/>
              </w:rPr>
              <w:t>04</w:t>
            </w:r>
            <w:r w:rsidR="0067633B" w:rsidRPr="00B36CBE">
              <w:rPr>
                <w:rFonts w:ascii="Arial" w:eastAsia="Arial" w:hAnsi="Arial" w:cs="Arial"/>
                <w:color w:val="auto"/>
                <w:sz w:val="20"/>
                <w:szCs w:val="24"/>
              </w:rPr>
              <w:t xml:space="preserve"> </w:t>
            </w:r>
            <w:r w:rsidRPr="00B36CBE">
              <w:rPr>
                <w:rFonts w:ascii="Arial" w:eastAsia="Arial" w:hAnsi="Arial" w:cs="Arial"/>
                <w:color w:val="auto"/>
                <w:sz w:val="20"/>
                <w:szCs w:val="24"/>
              </w:rPr>
              <w:t>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0C97" w:rsidRPr="00B36CBE" w:rsidRDefault="00E67DE6" w:rsidP="00E67DE6">
            <w:pPr>
              <w:pStyle w:val="ListParagraph"/>
              <w:numPr>
                <w:ilvl w:val="0"/>
                <w:numId w:val="26"/>
              </w:numPr>
              <w:jc w:val="both"/>
              <w:rPr>
                <w:rFonts w:ascii="Arial" w:eastAsia="Arial" w:hAnsi="Arial" w:cs="Arial"/>
                <w:color w:val="auto"/>
                <w:sz w:val="20"/>
                <w:szCs w:val="24"/>
              </w:rPr>
            </w:pPr>
            <w:r w:rsidRPr="00B36CBE">
              <w:rPr>
                <w:rFonts w:ascii="Arial" w:eastAsia="Arial" w:hAnsi="Arial" w:cs="Arial"/>
                <w:color w:val="auto"/>
                <w:sz w:val="20"/>
                <w:szCs w:val="24"/>
              </w:rPr>
              <w:t>Thirty-one (31) Local Government Units (LGUs) were provided FFPs</w:t>
            </w:r>
            <w:r w:rsidR="003167DD" w:rsidRPr="00B36CBE">
              <w:rPr>
                <w:rFonts w:ascii="Arial" w:eastAsia="Arial" w:hAnsi="Arial" w:cs="Arial"/>
                <w:color w:val="auto"/>
                <w:sz w:val="20"/>
                <w:szCs w:val="24"/>
              </w:rPr>
              <w:t>,</w:t>
            </w:r>
            <w:r w:rsidRPr="00B36CBE">
              <w:rPr>
                <w:rFonts w:ascii="Arial" w:eastAsia="Arial" w:hAnsi="Arial" w:cs="Arial"/>
                <w:color w:val="auto"/>
                <w:sz w:val="20"/>
                <w:szCs w:val="24"/>
              </w:rPr>
              <w:t xml:space="preserve"> which distribution to affected families is being handled and managed by the DRMD staff, and P/C/MAT of th</w:t>
            </w:r>
            <w:r w:rsidR="003167DD" w:rsidRPr="00B36CBE">
              <w:rPr>
                <w:rFonts w:ascii="Arial" w:eastAsia="Arial" w:hAnsi="Arial" w:cs="Arial"/>
                <w:color w:val="auto"/>
                <w:sz w:val="20"/>
                <w:szCs w:val="24"/>
              </w:rPr>
              <w:t>e disaster-stricken municipalities</w:t>
            </w:r>
            <w:r w:rsidRPr="00B36CBE">
              <w:rPr>
                <w:rFonts w:ascii="Arial" w:eastAsia="Arial" w:hAnsi="Arial" w:cs="Arial"/>
                <w:color w:val="auto"/>
                <w:sz w:val="20"/>
                <w:szCs w:val="24"/>
              </w:rPr>
              <w:t>.</w:t>
            </w:r>
          </w:p>
          <w:p w:rsidR="00E67DE6" w:rsidRPr="00B36CBE" w:rsidRDefault="00E67DE6" w:rsidP="003167DD">
            <w:pPr>
              <w:pStyle w:val="ListParagraph"/>
              <w:numPr>
                <w:ilvl w:val="0"/>
                <w:numId w:val="26"/>
              </w:numPr>
              <w:jc w:val="both"/>
              <w:rPr>
                <w:rFonts w:ascii="Arial" w:eastAsia="Arial" w:hAnsi="Arial" w:cs="Arial"/>
                <w:color w:val="auto"/>
                <w:sz w:val="20"/>
                <w:szCs w:val="24"/>
              </w:rPr>
            </w:pPr>
            <w:r w:rsidRPr="00B36CBE">
              <w:rPr>
                <w:rFonts w:ascii="Arial" w:eastAsia="Arial" w:hAnsi="Arial" w:cs="Arial"/>
                <w:color w:val="auto"/>
                <w:sz w:val="20"/>
                <w:szCs w:val="24"/>
              </w:rPr>
              <w:t xml:space="preserve">Regional Resource Operation Section (RROS) has ongoing releasing of FFPs to different </w:t>
            </w:r>
            <w:r w:rsidR="003167DD" w:rsidRPr="00B36CBE">
              <w:rPr>
                <w:rFonts w:ascii="Arial" w:eastAsia="Arial" w:hAnsi="Arial" w:cs="Arial"/>
                <w:color w:val="auto"/>
                <w:sz w:val="20"/>
                <w:szCs w:val="24"/>
              </w:rPr>
              <w:t>LGUs</w:t>
            </w:r>
            <w:r w:rsidR="00A239DC" w:rsidRPr="00B36CBE">
              <w:rPr>
                <w:rFonts w:ascii="Arial" w:eastAsia="Arial" w:hAnsi="Arial" w:cs="Arial"/>
                <w:color w:val="auto"/>
                <w:sz w:val="20"/>
                <w:szCs w:val="24"/>
              </w:rPr>
              <w:t>. While</w:t>
            </w:r>
            <w:r w:rsidRPr="00B36CBE">
              <w:rPr>
                <w:rFonts w:ascii="Arial" w:eastAsia="Arial" w:hAnsi="Arial" w:cs="Arial"/>
                <w:color w:val="auto"/>
                <w:sz w:val="20"/>
                <w:szCs w:val="24"/>
              </w:rPr>
              <w:t xml:space="preserve"> arrival of FFPs from various regional offices of the department is being monitored to ensure allocations would be prepared in accordance with the available commodities.</w:t>
            </w:r>
          </w:p>
        </w:tc>
      </w:tr>
      <w:tr w:rsidR="00337A3D" w:rsidRPr="003167DD" w:rsidTr="00622621">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7A3D" w:rsidRPr="003167DD" w:rsidRDefault="00337A3D" w:rsidP="00337A3D">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3167DD">
              <w:rPr>
                <w:rFonts w:ascii="Arial" w:eastAsia="Arial" w:hAnsi="Arial" w:cs="Arial"/>
                <w:color w:val="auto"/>
                <w:sz w:val="20"/>
                <w:szCs w:val="24"/>
              </w:rPr>
              <w:t>30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7A3D" w:rsidRPr="003167DD" w:rsidRDefault="00337A3D" w:rsidP="00337A3D">
            <w:pPr>
              <w:pStyle w:val="ListParagraph"/>
              <w:numPr>
                <w:ilvl w:val="0"/>
                <w:numId w:val="26"/>
              </w:numPr>
              <w:jc w:val="both"/>
              <w:rPr>
                <w:rFonts w:ascii="Arial" w:eastAsia="Arial" w:hAnsi="Arial" w:cs="Arial"/>
                <w:color w:val="auto"/>
                <w:sz w:val="20"/>
                <w:szCs w:val="24"/>
              </w:rPr>
            </w:pPr>
            <w:r w:rsidRPr="003167DD">
              <w:rPr>
                <w:rFonts w:ascii="Arial" w:eastAsia="Arial" w:hAnsi="Arial" w:cs="Arial"/>
                <w:color w:val="auto"/>
                <w:sz w:val="20"/>
                <w:szCs w:val="24"/>
              </w:rPr>
              <w:t xml:space="preserve">SWAD Teams and DRMD PDOs </w:t>
            </w:r>
            <w:r w:rsidR="00DB1D17">
              <w:rPr>
                <w:rFonts w:ascii="Arial" w:eastAsia="Arial" w:hAnsi="Arial" w:cs="Arial"/>
                <w:color w:val="auto"/>
                <w:sz w:val="20"/>
                <w:szCs w:val="24"/>
              </w:rPr>
              <w:t>closely coordinated</w:t>
            </w:r>
            <w:r w:rsidRPr="003167DD">
              <w:rPr>
                <w:rFonts w:ascii="Arial" w:eastAsia="Arial" w:hAnsi="Arial" w:cs="Arial"/>
                <w:color w:val="auto"/>
                <w:sz w:val="20"/>
                <w:szCs w:val="24"/>
              </w:rPr>
              <w:t xml:space="preserve"> with P/C/MSWDOs and P/C/MDRRMOs to gather data on affected families.</w:t>
            </w:r>
          </w:p>
          <w:p w:rsidR="00337A3D" w:rsidRPr="003167DD" w:rsidRDefault="00337A3D" w:rsidP="00337A3D">
            <w:pPr>
              <w:pStyle w:val="ListParagraph"/>
              <w:numPr>
                <w:ilvl w:val="0"/>
                <w:numId w:val="26"/>
              </w:numPr>
              <w:jc w:val="both"/>
              <w:rPr>
                <w:rFonts w:ascii="Arial" w:eastAsia="Arial" w:hAnsi="Arial" w:cs="Arial"/>
                <w:color w:val="auto"/>
                <w:sz w:val="20"/>
                <w:szCs w:val="24"/>
              </w:rPr>
            </w:pPr>
            <w:r w:rsidRPr="003167DD">
              <w:rPr>
                <w:rFonts w:ascii="Arial" w:eastAsia="Arial" w:hAnsi="Arial" w:cs="Arial"/>
                <w:color w:val="auto"/>
                <w:sz w:val="20"/>
                <w:szCs w:val="24"/>
              </w:rPr>
              <w:t xml:space="preserve">Quick Response Teams </w:t>
            </w:r>
            <w:r w:rsidR="00DB1D17">
              <w:rPr>
                <w:rFonts w:ascii="Arial" w:eastAsia="Arial" w:hAnsi="Arial" w:cs="Arial"/>
                <w:color w:val="auto"/>
                <w:sz w:val="20"/>
                <w:szCs w:val="24"/>
              </w:rPr>
              <w:t xml:space="preserve">provided </w:t>
            </w:r>
            <w:r w:rsidRPr="003167DD">
              <w:rPr>
                <w:rFonts w:ascii="Arial" w:eastAsia="Arial" w:hAnsi="Arial" w:cs="Arial"/>
                <w:color w:val="auto"/>
                <w:sz w:val="20"/>
                <w:szCs w:val="24"/>
              </w:rPr>
              <w:t>support in Disaster Operations and instructed to be ready for possible augmentation of workforce on the ground for the relief operations.</w:t>
            </w:r>
          </w:p>
          <w:p w:rsidR="00337A3D" w:rsidRPr="003167DD" w:rsidRDefault="00337A3D" w:rsidP="00337A3D">
            <w:pPr>
              <w:pStyle w:val="ListParagraph"/>
              <w:numPr>
                <w:ilvl w:val="0"/>
                <w:numId w:val="26"/>
              </w:numPr>
              <w:jc w:val="both"/>
              <w:rPr>
                <w:rFonts w:ascii="Arial" w:eastAsia="Arial" w:hAnsi="Arial" w:cs="Arial"/>
                <w:color w:val="auto"/>
                <w:sz w:val="20"/>
                <w:szCs w:val="24"/>
              </w:rPr>
            </w:pPr>
            <w:r w:rsidRPr="003167DD">
              <w:rPr>
                <w:rFonts w:ascii="Arial" w:eastAsia="Arial" w:hAnsi="Arial" w:cs="Arial"/>
                <w:color w:val="auto"/>
                <w:sz w:val="20"/>
                <w:szCs w:val="24"/>
              </w:rPr>
              <w:lastRenderedPageBreak/>
              <w:t xml:space="preserve">Disaster Response Management Division (DRMD) personnel </w:t>
            </w:r>
            <w:r w:rsidR="00DB1D17">
              <w:rPr>
                <w:rFonts w:ascii="Arial" w:eastAsia="Arial" w:hAnsi="Arial" w:cs="Arial"/>
                <w:color w:val="auto"/>
                <w:sz w:val="20"/>
                <w:szCs w:val="24"/>
              </w:rPr>
              <w:t xml:space="preserve">rendered </w:t>
            </w:r>
            <w:r w:rsidRPr="003167DD">
              <w:rPr>
                <w:rFonts w:ascii="Arial" w:eastAsia="Arial" w:hAnsi="Arial" w:cs="Arial"/>
                <w:color w:val="auto"/>
                <w:sz w:val="20"/>
                <w:szCs w:val="24"/>
              </w:rPr>
              <w:t xml:space="preserve">duty at DSWD </w:t>
            </w:r>
            <w:proofErr w:type="spellStart"/>
            <w:r w:rsidRPr="003167DD">
              <w:rPr>
                <w:rFonts w:ascii="Arial" w:eastAsia="Arial" w:hAnsi="Arial" w:cs="Arial"/>
                <w:color w:val="auto"/>
                <w:sz w:val="20"/>
                <w:szCs w:val="24"/>
              </w:rPr>
              <w:t>OpCen</w:t>
            </w:r>
            <w:proofErr w:type="spellEnd"/>
            <w:r w:rsidRPr="003167DD">
              <w:rPr>
                <w:rFonts w:ascii="Arial" w:eastAsia="Arial" w:hAnsi="Arial" w:cs="Arial"/>
                <w:color w:val="auto"/>
                <w:sz w:val="20"/>
                <w:szCs w:val="24"/>
              </w:rPr>
              <w:t xml:space="preserve"> and RDRRMC </w:t>
            </w:r>
            <w:proofErr w:type="spellStart"/>
            <w:r w:rsidRPr="003167DD">
              <w:rPr>
                <w:rFonts w:ascii="Arial" w:eastAsia="Arial" w:hAnsi="Arial" w:cs="Arial"/>
                <w:color w:val="auto"/>
                <w:sz w:val="20"/>
                <w:szCs w:val="24"/>
              </w:rPr>
              <w:t>OpCen</w:t>
            </w:r>
            <w:proofErr w:type="spellEnd"/>
            <w:r w:rsidRPr="003167DD">
              <w:rPr>
                <w:rFonts w:ascii="Arial" w:eastAsia="Arial" w:hAnsi="Arial" w:cs="Arial"/>
                <w:color w:val="auto"/>
                <w:sz w:val="20"/>
                <w:szCs w:val="24"/>
              </w:rPr>
              <w:t>.</w:t>
            </w:r>
          </w:p>
          <w:p w:rsidR="00337A3D" w:rsidRPr="003167DD" w:rsidRDefault="00337A3D" w:rsidP="00337A3D">
            <w:pPr>
              <w:pStyle w:val="ListParagraph"/>
              <w:numPr>
                <w:ilvl w:val="0"/>
                <w:numId w:val="26"/>
              </w:numPr>
              <w:jc w:val="both"/>
              <w:rPr>
                <w:rFonts w:ascii="Arial" w:eastAsia="Arial" w:hAnsi="Arial" w:cs="Arial"/>
                <w:color w:val="auto"/>
                <w:sz w:val="20"/>
                <w:szCs w:val="24"/>
              </w:rPr>
            </w:pPr>
            <w:r w:rsidRPr="003167DD">
              <w:rPr>
                <w:rFonts w:ascii="Arial" w:eastAsia="Arial" w:hAnsi="Arial" w:cs="Arial"/>
                <w:color w:val="auto"/>
                <w:sz w:val="20"/>
                <w:szCs w:val="24"/>
              </w:rPr>
              <w:t xml:space="preserve">A total of </w:t>
            </w:r>
            <w:r w:rsidRPr="003167DD">
              <w:rPr>
                <w:rFonts w:ascii="Arial" w:eastAsia="Arial" w:hAnsi="Arial" w:cs="Arial"/>
                <w:b/>
                <w:color w:val="auto"/>
                <w:sz w:val="20"/>
                <w:szCs w:val="24"/>
              </w:rPr>
              <w:t>2,748 families</w:t>
            </w:r>
            <w:r w:rsidRPr="003167DD">
              <w:rPr>
                <w:rFonts w:ascii="Arial" w:eastAsia="Arial" w:hAnsi="Arial" w:cs="Arial"/>
                <w:color w:val="auto"/>
                <w:sz w:val="20"/>
                <w:szCs w:val="24"/>
              </w:rPr>
              <w:t xml:space="preserve"> or </w:t>
            </w:r>
            <w:r w:rsidRPr="003167DD">
              <w:rPr>
                <w:rFonts w:ascii="Arial" w:eastAsia="Arial" w:hAnsi="Arial" w:cs="Arial"/>
                <w:b/>
                <w:color w:val="auto"/>
                <w:sz w:val="20"/>
                <w:szCs w:val="24"/>
              </w:rPr>
              <w:t>11,242 persons</w:t>
            </w:r>
            <w:r w:rsidRPr="003167DD">
              <w:rPr>
                <w:rFonts w:ascii="Arial" w:eastAsia="Arial" w:hAnsi="Arial" w:cs="Arial"/>
                <w:color w:val="auto"/>
                <w:sz w:val="20"/>
                <w:szCs w:val="24"/>
              </w:rPr>
              <w:t xml:space="preserve"> have pre-emptively evacuated in </w:t>
            </w:r>
            <w:r w:rsidRPr="003167DD">
              <w:rPr>
                <w:rFonts w:ascii="Arial" w:eastAsia="Arial" w:hAnsi="Arial" w:cs="Arial"/>
                <w:b/>
                <w:color w:val="auto"/>
                <w:sz w:val="20"/>
                <w:szCs w:val="24"/>
              </w:rPr>
              <w:t>115 Evacuation Centers</w:t>
            </w:r>
            <w:r w:rsidRPr="003167DD">
              <w:rPr>
                <w:rFonts w:ascii="Arial" w:eastAsia="Arial" w:hAnsi="Arial" w:cs="Arial"/>
                <w:color w:val="auto"/>
                <w:sz w:val="20"/>
                <w:szCs w:val="24"/>
              </w:rPr>
              <w:t xml:space="preserve"> in Region VIII</w:t>
            </w:r>
          </w:p>
        </w:tc>
      </w:tr>
    </w:tbl>
    <w:p w:rsidR="001E6118" w:rsidRPr="00DC65CE" w:rsidRDefault="001E6118" w:rsidP="004659E2">
      <w:pPr>
        <w:contextualSpacing/>
        <w:rPr>
          <w:rFonts w:ascii="Arial" w:eastAsia="Arial" w:hAnsi="Arial" w:cs="Arial"/>
          <w:b/>
          <w:sz w:val="24"/>
          <w:szCs w:val="24"/>
        </w:rPr>
      </w:pPr>
    </w:p>
    <w:p w:rsidR="00D67EDD" w:rsidRPr="00DC65CE" w:rsidRDefault="00D67EDD" w:rsidP="004659E2">
      <w:pPr>
        <w:rPr>
          <w:rFonts w:ascii="Arial" w:eastAsia="Arial" w:hAnsi="Arial" w:cs="Arial"/>
          <w:b/>
          <w:sz w:val="24"/>
          <w:szCs w:val="24"/>
        </w:rPr>
      </w:pPr>
      <w:r w:rsidRPr="00DC65CE">
        <w:rPr>
          <w:rFonts w:ascii="Arial" w:eastAsia="Arial" w:hAnsi="Arial" w:cs="Arial"/>
          <w:b/>
          <w:sz w:val="24"/>
          <w:szCs w:val="24"/>
        </w:rPr>
        <w:t>DSWD-FO</w:t>
      </w:r>
      <w:r w:rsidR="0067633B" w:rsidRPr="00DC65CE">
        <w:rPr>
          <w:rFonts w:ascii="Arial" w:eastAsia="Arial" w:hAnsi="Arial" w:cs="Arial"/>
          <w:b/>
          <w:sz w:val="24"/>
          <w:szCs w:val="24"/>
        </w:rPr>
        <w:t xml:space="preserve"> </w:t>
      </w:r>
      <w:proofErr w:type="spellStart"/>
      <w:r w:rsidR="00AF2F26" w:rsidRPr="00DC65CE">
        <w:rPr>
          <w:rFonts w:ascii="Arial" w:eastAsia="Arial" w:hAnsi="Arial" w:cs="Arial"/>
          <w:b/>
          <w:sz w:val="24"/>
          <w:szCs w:val="24"/>
        </w:rPr>
        <w:t>Caraga</w:t>
      </w:r>
      <w:proofErr w:type="spellEnd"/>
    </w:p>
    <w:tbl>
      <w:tblPr>
        <w:tblW w:w="5000" w:type="pct"/>
        <w:tblLook w:val="0400" w:firstRow="0" w:lastRow="0" w:firstColumn="0" w:lastColumn="0" w:noHBand="0" w:noVBand="1"/>
      </w:tblPr>
      <w:tblGrid>
        <w:gridCol w:w="2002"/>
        <w:gridCol w:w="7735"/>
      </w:tblGrid>
      <w:tr w:rsidR="00D67EDD" w:rsidRPr="00DB1D17"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DB1D17" w:rsidRDefault="00D67EDD"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DB1D17">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DB1D17" w:rsidRDefault="00D67EDD"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DB1D17">
              <w:rPr>
                <w:rFonts w:ascii="Arial" w:eastAsia="Arial" w:hAnsi="Arial" w:cs="Arial"/>
                <w:b/>
                <w:sz w:val="20"/>
                <w:szCs w:val="24"/>
              </w:rPr>
              <w:t>SITUATIONS</w:t>
            </w:r>
            <w:r w:rsidR="0067633B" w:rsidRPr="00DB1D17">
              <w:rPr>
                <w:rFonts w:ascii="Arial" w:eastAsia="Arial" w:hAnsi="Arial" w:cs="Arial"/>
                <w:b/>
                <w:sz w:val="20"/>
                <w:szCs w:val="24"/>
              </w:rPr>
              <w:t xml:space="preserve"> </w:t>
            </w:r>
            <w:r w:rsidRPr="00DB1D17">
              <w:rPr>
                <w:rFonts w:ascii="Arial" w:eastAsia="Arial" w:hAnsi="Arial" w:cs="Arial"/>
                <w:b/>
                <w:sz w:val="20"/>
                <w:szCs w:val="24"/>
              </w:rPr>
              <w:t>/</w:t>
            </w:r>
            <w:r w:rsidR="0067633B" w:rsidRPr="00DB1D17">
              <w:rPr>
                <w:rFonts w:ascii="Arial" w:eastAsia="Arial" w:hAnsi="Arial" w:cs="Arial"/>
                <w:b/>
                <w:sz w:val="20"/>
                <w:szCs w:val="24"/>
              </w:rPr>
              <w:t xml:space="preserve"> </w:t>
            </w:r>
            <w:r w:rsidRPr="00DB1D17">
              <w:rPr>
                <w:rFonts w:ascii="Arial" w:eastAsia="Arial" w:hAnsi="Arial" w:cs="Arial"/>
                <w:b/>
                <w:sz w:val="20"/>
                <w:szCs w:val="24"/>
              </w:rPr>
              <w:t>ACTIONS</w:t>
            </w:r>
            <w:r w:rsidR="0067633B" w:rsidRPr="00DB1D17">
              <w:rPr>
                <w:rFonts w:ascii="Arial" w:eastAsia="Arial" w:hAnsi="Arial" w:cs="Arial"/>
                <w:b/>
                <w:sz w:val="20"/>
                <w:szCs w:val="24"/>
              </w:rPr>
              <w:t xml:space="preserve"> </w:t>
            </w:r>
            <w:r w:rsidRPr="00DB1D17">
              <w:rPr>
                <w:rFonts w:ascii="Arial" w:eastAsia="Arial" w:hAnsi="Arial" w:cs="Arial"/>
                <w:b/>
                <w:sz w:val="20"/>
                <w:szCs w:val="24"/>
              </w:rPr>
              <w:t>UNDERTAKEN</w:t>
            </w:r>
          </w:p>
        </w:tc>
      </w:tr>
      <w:tr w:rsidR="00964B38" w:rsidRPr="00DB1D17"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4B38" w:rsidRPr="00DB1D17" w:rsidRDefault="00964B38"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B1D17">
              <w:rPr>
                <w:rFonts w:ascii="Arial" w:eastAsia="Arial" w:hAnsi="Arial" w:cs="Arial"/>
                <w:color w:val="auto"/>
                <w:sz w:val="20"/>
                <w:szCs w:val="24"/>
              </w:rPr>
              <w:t>29</w:t>
            </w:r>
            <w:r w:rsidR="0067633B" w:rsidRPr="00DB1D17">
              <w:rPr>
                <w:rFonts w:ascii="Arial" w:eastAsia="Arial" w:hAnsi="Arial" w:cs="Arial"/>
                <w:color w:val="auto"/>
                <w:sz w:val="20"/>
                <w:szCs w:val="24"/>
              </w:rPr>
              <w:t xml:space="preserve"> </w:t>
            </w:r>
            <w:r w:rsidRPr="00DB1D17">
              <w:rPr>
                <w:rFonts w:ascii="Arial" w:eastAsia="Arial" w:hAnsi="Arial" w:cs="Arial"/>
                <w:color w:val="auto"/>
                <w:sz w:val="20"/>
                <w:szCs w:val="24"/>
              </w:rPr>
              <w:t>December</w:t>
            </w:r>
            <w:r w:rsidR="0067633B" w:rsidRPr="00DB1D17">
              <w:rPr>
                <w:rFonts w:ascii="Arial" w:eastAsia="Arial" w:hAnsi="Arial" w:cs="Arial"/>
                <w:color w:val="auto"/>
                <w:sz w:val="20"/>
                <w:szCs w:val="24"/>
              </w:rPr>
              <w:t xml:space="preserve"> </w:t>
            </w:r>
            <w:r w:rsidRPr="00DB1D17">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4B38" w:rsidRPr="00DB1D17" w:rsidRDefault="00964B38" w:rsidP="004659E2">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24"/>
              </w:rPr>
            </w:pPr>
            <w:r w:rsidRPr="00DB1D17">
              <w:rPr>
                <w:rFonts w:ascii="Arial" w:eastAsia="Arial" w:hAnsi="Arial" w:cs="Arial"/>
                <w:color w:val="auto"/>
                <w:sz w:val="20"/>
                <w:szCs w:val="24"/>
              </w:rPr>
              <w:t>DSWD-FO</w:t>
            </w:r>
            <w:r w:rsidR="0067633B" w:rsidRPr="00DB1D17">
              <w:rPr>
                <w:rFonts w:ascii="Arial" w:eastAsia="Arial" w:hAnsi="Arial" w:cs="Arial"/>
                <w:color w:val="auto"/>
                <w:sz w:val="20"/>
                <w:szCs w:val="24"/>
              </w:rPr>
              <w:t xml:space="preserve"> </w:t>
            </w:r>
            <w:proofErr w:type="spellStart"/>
            <w:r w:rsidRPr="00DB1D17">
              <w:rPr>
                <w:rFonts w:ascii="Arial" w:eastAsia="Arial" w:hAnsi="Arial" w:cs="Arial"/>
                <w:color w:val="auto"/>
                <w:sz w:val="20"/>
                <w:szCs w:val="24"/>
              </w:rPr>
              <w:t>Caraga</w:t>
            </w:r>
            <w:proofErr w:type="spellEnd"/>
            <w:r w:rsidR="0067633B" w:rsidRPr="00DB1D17">
              <w:rPr>
                <w:rFonts w:ascii="Arial" w:eastAsia="Arial" w:hAnsi="Arial" w:cs="Arial"/>
                <w:color w:val="auto"/>
                <w:sz w:val="20"/>
                <w:szCs w:val="24"/>
              </w:rPr>
              <w:t xml:space="preserve"> </w:t>
            </w:r>
            <w:r w:rsidRPr="00DB1D17">
              <w:rPr>
                <w:rFonts w:ascii="Arial" w:eastAsia="Arial" w:hAnsi="Arial" w:cs="Arial"/>
                <w:color w:val="auto"/>
                <w:sz w:val="20"/>
                <w:szCs w:val="24"/>
              </w:rPr>
              <w:t>submitted</w:t>
            </w:r>
            <w:r w:rsidR="0067633B" w:rsidRPr="00DB1D17">
              <w:rPr>
                <w:rFonts w:ascii="Arial" w:eastAsia="Arial" w:hAnsi="Arial" w:cs="Arial"/>
                <w:color w:val="auto"/>
                <w:sz w:val="20"/>
                <w:szCs w:val="24"/>
              </w:rPr>
              <w:t xml:space="preserve"> </w:t>
            </w:r>
            <w:r w:rsidRPr="00DB1D17">
              <w:rPr>
                <w:rFonts w:ascii="Arial" w:eastAsia="Arial" w:hAnsi="Arial" w:cs="Arial"/>
                <w:color w:val="auto"/>
                <w:sz w:val="20"/>
                <w:szCs w:val="24"/>
              </w:rPr>
              <w:t>their</w:t>
            </w:r>
            <w:r w:rsidR="0067633B" w:rsidRPr="00DB1D17">
              <w:rPr>
                <w:rFonts w:ascii="Arial" w:eastAsia="Arial" w:hAnsi="Arial" w:cs="Arial"/>
                <w:color w:val="auto"/>
                <w:sz w:val="20"/>
                <w:szCs w:val="24"/>
              </w:rPr>
              <w:t xml:space="preserve"> </w:t>
            </w:r>
            <w:r w:rsidRPr="00DB1D17">
              <w:rPr>
                <w:rFonts w:ascii="Arial" w:eastAsia="Arial" w:hAnsi="Arial" w:cs="Arial"/>
                <w:b/>
                <w:color w:val="auto"/>
                <w:sz w:val="20"/>
                <w:szCs w:val="24"/>
              </w:rPr>
              <w:t>terminal</w:t>
            </w:r>
            <w:r w:rsidR="0067633B" w:rsidRPr="00DB1D17">
              <w:rPr>
                <w:rFonts w:ascii="Arial" w:eastAsia="Arial" w:hAnsi="Arial" w:cs="Arial"/>
                <w:b/>
                <w:color w:val="auto"/>
                <w:sz w:val="20"/>
                <w:szCs w:val="24"/>
              </w:rPr>
              <w:t xml:space="preserve"> </w:t>
            </w:r>
            <w:r w:rsidRPr="00DB1D17">
              <w:rPr>
                <w:rFonts w:ascii="Arial" w:eastAsia="Arial" w:hAnsi="Arial" w:cs="Arial"/>
                <w:b/>
                <w:color w:val="auto"/>
                <w:sz w:val="20"/>
                <w:szCs w:val="24"/>
              </w:rPr>
              <w:t>report</w:t>
            </w:r>
            <w:r w:rsidRPr="00DB1D17">
              <w:rPr>
                <w:rFonts w:ascii="Arial" w:eastAsia="Arial" w:hAnsi="Arial" w:cs="Arial"/>
                <w:color w:val="auto"/>
                <w:sz w:val="20"/>
                <w:szCs w:val="24"/>
              </w:rPr>
              <w:t>.</w:t>
            </w:r>
          </w:p>
        </w:tc>
      </w:tr>
      <w:tr w:rsidR="00D67EDD" w:rsidRPr="00DB1D17" w:rsidTr="00AF2F26">
        <w:trPr>
          <w:trHeight w:val="279"/>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DB1D17" w:rsidRDefault="001E6118" w:rsidP="004659E2">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24"/>
              </w:rPr>
            </w:pPr>
            <w:r w:rsidRPr="00DB1D17">
              <w:rPr>
                <w:rFonts w:ascii="Arial" w:eastAsia="Arial" w:hAnsi="Arial" w:cs="Arial"/>
                <w:color w:val="auto"/>
                <w:sz w:val="20"/>
                <w:szCs w:val="24"/>
              </w:rPr>
              <w:t>26</w:t>
            </w:r>
            <w:r w:rsidR="0067633B" w:rsidRPr="00DB1D17">
              <w:rPr>
                <w:rFonts w:ascii="Arial" w:eastAsia="Arial" w:hAnsi="Arial" w:cs="Arial"/>
                <w:color w:val="auto"/>
                <w:sz w:val="20"/>
                <w:szCs w:val="24"/>
              </w:rPr>
              <w:t xml:space="preserve"> </w:t>
            </w:r>
            <w:r w:rsidR="00D67EDD" w:rsidRPr="00DB1D17">
              <w:rPr>
                <w:rFonts w:ascii="Arial" w:eastAsia="Arial" w:hAnsi="Arial" w:cs="Arial"/>
                <w:color w:val="auto"/>
                <w:sz w:val="20"/>
                <w:szCs w:val="24"/>
              </w:rPr>
              <w:t>December</w:t>
            </w:r>
            <w:r w:rsidR="0067633B" w:rsidRPr="00DB1D17">
              <w:rPr>
                <w:rFonts w:ascii="Arial" w:eastAsia="Arial" w:hAnsi="Arial" w:cs="Arial"/>
                <w:color w:val="auto"/>
                <w:sz w:val="20"/>
                <w:szCs w:val="24"/>
              </w:rPr>
              <w:t xml:space="preserve"> </w:t>
            </w:r>
            <w:r w:rsidR="00D67EDD" w:rsidRPr="00DB1D17">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118" w:rsidRPr="00DB1D17" w:rsidRDefault="00D67EDD" w:rsidP="004659E2">
            <w:pPr>
              <w:pStyle w:val="ListParagraph"/>
              <w:numPr>
                <w:ilvl w:val="0"/>
                <w:numId w:val="28"/>
              </w:numPr>
              <w:jc w:val="both"/>
              <w:rPr>
                <w:rFonts w:ascii="Arial" w:eastAsia="Arial" w:hAnsi="Arial" w:cs="Arial"/>
                <w:color w:val="auto"/>
                <w:sz w:val="20"/>
                <w:szCs w:val="24"/>
              </w:rPr>
            </w:pPr>
            <w:r w:rsidRPr="00DB1D17">
              <w:rPr>
                <w:rFonts w:ascii="Arial" w:eastAsia="Arial" w:hAnsi="Arial" w:cs="Arial"/>
                <w:color w:val="auto"/>
                <w:sz w:val="20"/>
                <w:szCs w:val="24"/>
              </w:rPr>
              <w:t>DSWD-FO</w:t>
            </w:r>
            <w:r w:rsidR="0067633B" w:rsidRPr="00DB1D17">
              <w:rPr>
                <w:rFonts w:ascii="Arial" w:eastAsia="Arial" w:hAnsi="Arial" w:cs="Arial"/>
                <w:color w:val="auto"/>
                <w:sz w:val="20"/>
                <w:szCs w:val="24"/>
              </w:rPr>
              <w:t xml:space="preserve"> </w:t>
            </w:r>
            <w:proofErr w:type="spellStart"/>
            <w:r w:rsidRPr="00DB1D17">
              <w:rPr>
                <w:rFonts w:ascii="Arial" w:eastAsia="Arial" w:hAnsi="Arial" w:cs="Arial"/>
                <w:color w:val="auto"/>
                <w:sz w:val="20"/>
                <w:szCs w:val="24"/>
              </w:rPr>
              <w:t>C</w:t>
            </w:r>
            <w:r w:rsidR="00AF2F26" w:rsidRPr="00DB1D17">
              <w:rPr>
                <w:rFonts w:ascii="Arial" w:eastAsia="Arial" w:hAnsi="Arial" w:cs="Arial"/>
                <w:color w:val="auto"/>
                <w:sz w:val="20"/>
                <w:szCs w:val="24"/>
              </w:rPr>
              <w:t>araga</w:t>
            </w:r>
            <w:proofErr w:type="spellEnd"/>
            <w:r w:rsidR="0067633B" w:rsidRPr="00DB1D17">
              <w:rPr>
                <w:rFonts w:ascii="Arial" w:eastAsia="Arial" w:hAnsi="Arial" w:cs="Arial"/>
                <w:color w:val="auto"/>
                <w:sz w:val="20"/>
                <w:szCs w:val="24"/>
              </w:rPr>
              <w:t xml:space="preserve"> </w:t>
            </w:r>
            <w:r w:rsidR="00694EFC" w:rsidRPr="00DB1D17">
              <w:rPr>
                <w:rFonts w:ascii="Arial" w:eastAsia="Arial" w:hAnsi="Arial" w:cs="Arial"/>
                <w:color w:val="auto"/>
                <w:sz w:val="20"/>
                <w:szCs w:val="24"/>
              </w:rPr>
              <w:t xml:space="preserve">downgraded its alert level status from BLUE to </w:t>
            </w:r>
            <w:r w:rsidR="00964B38" w:rsidRPr="00DB1D17">
              <w:rPr>
                <w:rFonts w:ascii="Arial" w:eastAsia="Arial" w:hAnsi="Arial" w:cs="Arial"/>
                <w:color w:val="auto"/>
                <w:sz w:val="20"/>
                <w:szCs w:val="24"/>
              </w:rPr>
              <w:t>WHITE</w:t>
            </w:r>
            <w:r w:rsidR="00AF2F26" w:rsidRPr="00DB1D17">
              <w:rPr>
                <w:rFonts w:ascii="Arial" w:eastAsia="Arial" w:hAnsi="Arial" w:cs="Arial"/>
                <w:color w:val="auto"/>
                <w:sz w:val="20"/>
                <w:szCs w:val="24"/>
              </w:rPr>
              <w:t>.</w:t>
            </w:r>
          </w:p>
        </w:tc>
      </w:tr>
    </w:tbl>
    <w:p w:rsidR="00694EFC" w:rsidRPr="00DC65CE" w:rsidRDefault="00694EFC" w:rsidP="004659E2">
      <w:pPr>
        <w:contextualSpacing/>
        <w:rPr>
          <w:rFonts w:ascii="Arial" w:eastAsia="Arial" w:hAnsi="Arial" w:cs="Arial"/>
          <w:b/>
          <w:sz w:val="24"/>
          <w:szCs w:val="24"/>
        </w:rPr>
      </w:pPr>
    </w:p>
    <w:p w:rsidR="00B54736" w:rsidRDefault="00B54736" w:rsidP="004659E2">
      <w:pPr>
        <w:contextualSpacing/>
        <w:jc w:val="center"/>
        <w:rPr>
          <w:rFonts w:ascii="Arial" w:eastAsia="Arial" w:hAnsi="Arial" w:cs="Arial"/>
          <w:b/>
          <w:i/>
          <w:sz w:val="20"/>
          <w:szCs w:val="24"/>
        </w:rPr>
      </w:pPr>
    </w:p>
    <w:p w:rsidR="00411916" w:rsidRPr="00B54736" w:rsidRDefault="00411916" w:rsidP="004659E2">
      <w:pPr>
        <w:contextualSpacing/>
        <w:jc w:val="center"/>
        <w:rPr>
          <w:rFonts w:ascii="Arial" w:eastAsia="Arial" w:hAnsi="Arial" w:cs="Arial"/>
          <w:b/>
          <w:i/>
          <w:sz w:val="20"/>
          <w:szCs w:val="24"/>
        </w:rPr>
      </w:pPr>
      <w:r w:rsidRPr="00B54736">
        <w:rPr>
          <w:rFonts w:ascii="Arial" w:eastAsia="Arial" w:hAnsi="Arial" w:cs="Arial"/>
          <w:b/>
          <w:i/>
          <w:sz w:val="20"/>
          <w:szCs w:val="24"/>
        </w:rPr>
        <w:t>*****</w:t>
      </w:r>
    </w:p>
    <w:p w:rsidR="00155355" w:rsidRPr="00B54736" w:rsidRDefault="003D09A9" w:rsidP="004659E2">
      <w:pPr>
        <w:contextualSpacing/>
        <w:jc w:val="both"/>
        <w:rPr>
          <w:rFonts w:ascii="Arial" w:eastAsia="Arial" w:hAnsi="Arial" w:cs="Arial"/>
          <w:i/>
          <w:sz w:val="20"/>
          <w:szCs w:val="24"/>
        </w:rPr>
      </w:pPr>
      <w:r w:rsidRPr="00B54736">
        <w:rPr>
          <w:rFonts w:ascii="Arial" w:eastAsia="Arial" w:hAnsi="Arial" w:cs="Arial"/>
          <w:i/>
          <w:sz w:val="20"/>
          <w:szCs w:val="24"/>
        </w:rPr>
        <w:t>The</w:t>
      </w:r>
      <w:r w:rsidR="0067633B" w:rsidRPr="00B54736">
        <w:rPr>
          <w:rFonts w:ascii="Arial" w:eastAsia="Arial" w:hAnsi="Arial" w:cs="Arial"/>
          <w:i/>
          <w:sz w:val="20"/>
          <w:szCs w:val="24"/>
        </w:rPr>
        <w:t xml:space="preserve"> </w:t>
      </w:r>
      <w:r w:rsidRPr="00B54736">
        <w:rPr>
          <w:rFonts w:ascii="Arial" w:eastAsia="Arial" w:hAnsi="Arial" w:cs="Arial"/>
          <w:i/>
          <w:sz w:val="20"/>
          <w:szCs w:val="24"/>
        </w:rPr>
        <w:t>Disaster</w:t>
      </w:r>
      <w:r w:rsidR="0067633B" w:rsidRPr="00B54736">
        <w:rPr>
          <w:rFonts w:ascii="Arial" w:eastAsia="Arial" w:hAnsi="Arial" w:cs="Arial"/>
          <w:i/>
          <w:sz w:val="20"/>
          <w:szCs w:val="24"/>
        </w:rPr>
        <w:t xml:space="preserve"> </w:t>
      </w:r>
      <w:r w:rsidRPr="00B54736">
        <w:rPr>
          <w:rFonts w:ascii="Arial" w:eastAsia="Arial" w:hAnsi="Arial" w:cs="Arial"/>
          <w:i/>
          <w:sz w:val="20"/>
          <w:szCs w:val="24"/>
        </w:rPr>
        <w:t>Response</w:t>
      </w:r>
      <w:r w:rsidR="0067633B" w:rsidRPr="00B54736">
        <w:rPr>
          <w:rFonts w:ascii="Arial" w:eastAsia="Arial" w:hAnsi="Arial" w:cs="Arial"/>
          <w:i/>
          <w:sz w:val="20"/>
          <w:szCs w:val="24"/>
        </w:rPr>
        <w:t xml:space="preserve"> </w:t>
      </w:r>
      <w:r w:rsidRPr="00B54736">
        <w:rPr>
          <w:rFonts w:ascii="Arial" w:eastAsia="Arial" w:hAnsi="Arial" w:cs="Arial"/>
          <w:i/>
          <w:sz w:val="20"/>
          <w:szCs w:val="24"/>
        </w:rPr>
        <w:t>Operations</w:t>
      </w:r>
      <w:r w:rsidR="0067633B" w:rsidRPr="00B54736">
        <w:rPr>
          <w:rFonts w:ascii="Arial" w:eastAsia="Arial" w:hAnsi="Arial" w:cs="Arial"/>
          <w:i/>
          <w:sz w:val="20"/>
          <w:szCs w:val="24"/>
        </w:rPr>
        <w:t xml:space="preserve"> </w:t>
      </w:r>
      <w:r w:rsidRPr="00B54736">
        <w:rPr>
          <w:rFonts w:ascii="Arial" w:eastAsia="Arial" w:hAnsi="Arial" w:cs="Arial"/>
          <w:i/>
          <w:sz w:val="20"/>
          <w:szCs w:val="24"/>
        </w:rPr>
        <w:t>Monitoring</w:t>
      </w:r>
      <w:r w:rsidR="0067633B" w:rsidRPr="00B54736">
        <w:rPr>
          <w:rFonts w:ascii="Arial" w:eastAsia="Arial" w:hAnsi="Arial" w:cs="Arial"/>
          <w:i/>
          <w:sz w:val="20"/>
          <w:szCs w:val="24"/>
        </w:rPr>
        <w:t xml:space="preserve"> </w:t>
      </w:r>
      <w:r w:rsidRPr="00B54736">
        <w:rPr>
          <w:rFonts w:ascii="Arial" w:eastAsia="Arial" w:hAnsi="Arial" w:cs="Arial"/>
          <w:i/>
          <w:sz w:val="20"/>
          <w:szCs w:val="24"/>
        </w:rPr>
        <w:t>and</w:t>
      </w:r>
      <w:r w:rsidR="0067633B" w:rsidRPr="00B54736">
        <w:rPr>
          <w:rFonts w:ascii="Arial" w:eastAsia="Arial" w:hAnsi="Arial" w:cs="Arial"/>
          <w:i/>
          <w:sz w:val="20"/>
          <w:szCs w:val="24"/>
        </w:rPr>
        <w:t xml:space="preserve"> </w:t>
      </w:r>
      <w:r w:rsidRPr="00B54736">
        <w:rPr>
          <w:rFonts w:ascii="Arial" w:eastAsia="Arial" w:hAnsi="Arial" w:cs="Arial"/>
          <w:i/>
          <w:sz w:val="20"/>
          <w:szCs w:val="24"/>
        </w:rPr>
        <w:t>Information</w:t>
      </w:r>
      <w:r w:rsidR="0067633B" w:rsidRPr="00B54736">
        <w:rPr>
          <w:rFonts w:ascii="Arial" w:eastAsia="Arial" w:hAnsi="Arial" w:cs="Arial"/>
          <w:i/>
          <w:sz w:val="20"/>
          <w:szCs w:val="24"/>
        </w:rPr>
        <w:t xml:space="preserve"> </w:t>
      </w:r>
      <w:r w:rsidRPr="00B54736">
        <w:rPr>
          <w:rFonts w:ascii="Arial" w:eastAsia="Arial" w:hAnsi="Arial" w:cs="Arial"/>
          <w:i/>
          <w:sz w:val="20"/>
          <w:szCs w:val="24"/>
        </w:rPr>
        <w:t>Center</w:t>
      </w:r>
      <w:r w:rsidR="0067633B" w:rsidRPr="00B54736">
        <w:rPr>
          <w:rFonts w:ascii="Arial" w:eastAsia="Arial" w:hAnsi="Arial" w:cs="Arial"/>
          <w:i/>
          <w:sz w:val="20"/>
          <w:szCs w:val="24"/>
        </w:rPr>
        <w:t xml:space="preserve"> </w:t>
      </w:r>
      <w:r w:rsidRPr="00B54736">
        <w:rPr>
          <w:rFonts w:ascii="Arial" w:eastAsia="Arial" w:hAnsi="Arial" w:cs="Arial"/>
          <w:i/>
          <w:sz w:val="20"/>
          <w:szCs w:val="24"/>
        </w:rPr>
        <w:t>(DROMIC)</w:t>
      </w:r>
      <w:r w:rsidR="0067633B" w:rsidRPr="00B54736">
        <w:rPr>
          <w:rFonts w:ascii="Arial" w:eastAsia="Arial" w:hAnsi="Arial" w:cs="Arial"/>
          <w:i/>
          <w:sz w:val="20"/>
          <w:szCs w:val="24"/>
        </w:rPr>
        <w:t xml:space="preserve"> </w:t>
      </w:r>
      <w:r w:rsidRPr="00B54736">
        <w:rPr>
          <w:rFonts w:ascii="Arial" w:eastAsia="Arial" w:hAnsi="Arial" w:cs="Arial"/>
          <w:i/>
          <w:sz w:val="20"/>
          <w:szCs w:val="24"/>
        </w:rPr>
        <w:t>of</w:t>
      </w:r>
      <w:r w:rsidR="0067633B" w:rsidRPr="00B54736">
        <w:rPr>
          <w:rFonts w:ascii="Arial" w:eastAsia="Arial" w:hAnsi="Arial" w:cs="Arial"/>
          <w:i/>
          <w:sz w:val="20"/>
          <w:szCs w:val="24"/>
        </w:rPr>
        <w:t xml:space="preserve"> </w:t>
      </w:r>
      <w:r w:rsidRPr="00B54736">
        <w:rPr>
          <w:rFonts w:ascii="Arial" w:eastAsia="Arial" w:hAnsi="Arial" w:cs="Arial"/>
          <w:i/>
          <w:sz w:val="20"/>
          <w:szCs w:val="24"/>
        </w:rPr>
        <w:t>the</w:t>
      </w:r>
      <w:r w:rsidR="0067633B" w:rsidRPr="00B54736">
        <w:rPr>
          <w:rFonts w:ascii="Arial" w:eastAsia="Arial" w:hAnsi="Arial" w:cs="Arial"/>
          <w:i/>
          <w:sz w:val="20"/>
          <w:szCs w:val="24"/>
        </w:rPr>
        <w:t xml:space="preserve"> </w:t>
      </w:r>
      <w:r w:rsidRPr="00B54736">
        <w:rPr>
          <w:rFonts w:ascii="Arial" w:eastAsia="Arial" w:hAnsi="Arial" w:cs="Arial"/>
          <w:i/>
          <w:sz w:val="20"/>
          <w:szCs w:val="24"/>
        </w:rPr>
        <w:t>DSWD-DRMB</w:t>
      </w:r>
      <w:r w:rsidR="0067633B" w:rsidRPr="00B54736">
        <w:rPr>
          <w:rFonts w:ascii="Arial" w:eastAsia="Arial" w:hAnsi="Arial" w:cs="Arial"/>
          <w:i/>
          <w:sz w:val="20"/>
          <w:szCs w:val="24"/>
        </w:rPr>
        <w:t xml:space="preserve"> </w:t>
      </w:r>
      <w:r w:rsidR="00125678" w:rsidRPr="00B54736">
        <w:rPr>
          <w:rFonts w:ascii="Arial" w:eastAsia="Arial" w:hAnsi="Arial" w:cs="Arial"/>
          <w:i/>
          <w:sz w:val="20"/>
          <w:szCs w:val="24"/>
        </w:rPr>
        <w:t>is</w:t>
      </w:r>
      <w:r w:rsidR="0067633B" w:rsidRPr="00B54736">
        <w:rPr>
          <w:rFonts w:ascii="Arial" w:eastAsia="Arial" w:hAnsi="Arial" w:cs="Arial"/>
          <w:i/>
          <w:sz w:val="20"/>
          <w:szCs w:val="24"/>
        </w:rPr>
        <w:t xml:space="preserve"> </w:t>
      </w:r>
      <w:r w:rsidRPr="00B54736">
        <w:rPr>
          <w:rFonts w:ascii="Arial" w:eastAsia="Arial" w:hAnsi="Arial" w:cs="Arial"/>
          <w:i/>
          <w:sz w:val="20"/>
          <w:szCs w:val="24"/>
        </w:rPr>
        <w:t>closely</w:t>
      </w:r>
      <w:r w:rsidR="0067633B" w:rsidRPr="00B54736">
        <w:rPr>
          <w:rFonts w:ascii="Arial" w:eastAsia="Arial" w:hAnsi="Arial" w:cs="Arial"/>
          <w:i/>
          <w:sz w:val="20"/>
          <w:szCs w:val="24"/>
        </w:rPr>
        <w:t xml:space="preserve"> </w:t>
      </w:r>
      <w:r w:rsidR="00FF20EA" w:rsidRPr="00B54736">
        <w:rPr>
          <w:rFonts w:ascii="Arial" w:eastAsia="Arial" w:hAnsi="Arial" w:cs="Arial"/>
          <w:i/>
          <w:sz w:val="20"/>
          <w:szCs w:val="24"/>
        </w:rPr>
        <w:t>mo</w:t>
      </w:r>
      <w:r w:rsidR="00B14C94" w:rsidRPr="00B54736">
        <w:rPr>
          <w:rFonts w:ascii="Arial" w:eastAsia="Arial" w:hAnsi="Arial" w:cs="Arial"/>
          <w:i/>
          <w:sz w:val="20"/>
          <w:szCs w:val="24"/>
        </w:rPr>
        <w:t>nitoring</w:t>
      </w:r>
      <w:r w:rsidR="0067633B" w:rsidRPr="00B54736">
        <w:rPr>
          <w:rFonts w:ascii="Arial" w:eastAsia="Arial" w:hAnsi="Arial" w:cs="Arial"/>
          <w:i/>
          <w:sz w:val="20"/>
          <w:szCs w:val="24"/>
        </w:rPr>
        <w:t xml:space="preserve"> </w:t>
      </w:r>
      <w:r w:rsidR="00B14C94" w:rsidRPr="00B54736">
        <w:rPr>
          <w:rFonts w:ascii="Arial" w:eastAsia="Arial" w:hAnsi="Arial" w:cs="Arial"/>
          <w:i/>
          <w:sz w:val="20"/>
          <w:szCs w:val="24"/>
        </w:rPr>
        <w:t>the</w:t>
      </w:r>
      <w:r w:rsidR="0067633B" w:rsidRPr="00B54736">
        <w:rPr>
          <w:rFonts w:ascii="Arial" w:eastAsia="Arial" w:hAnsi="Arial" w:cs="Arial"/>
          <w:i/>
          <w:sz w:val="20"/>
          <w:szCs w:val="24"/>
        </w:rPr>
        <w:t xml:space="preserve"> </w:t>
      </w:r>
      <w:r w:rsidR="00B14C94" w:rsidRPr="00B54736">
        <w:rPr>
          <w:rFonts w:ascii="Arial" w:eastAsia="Arial" w:hAnsi="Arial" w:cs="Arial"/>
          <w:i/>
          <w:sz w:val="20"/>
          <w:szCs w:val="24"/>
        </w:rPr>
        <w:t>effects</w:t>
      </w:r>
      <w:r w:rsidR="0067633B" w:rsidRPr="00B54736">
        <w:rPr>
          <w:rFonts w:ascii="Arial" w:eastAsia="Arial" w:hAnsi="Arial" w:cs="Arial"/>
          <w:i/>
          <w:sz w:val="20"/>
          <w:szCs w:val="24"/>
        </w:rPr>
        <w:t xml:space="preserve"> </w:t>
      </w:r>
      <w:r w:rsidR="00B14C94" w:rsidRPr="00B54736">
        <w:rPr>
          <w:rFonts w:ascii="Arial" w:eastAsia="Arial" w:hAnsi="Arial" w:cs="Arial"/>
          <w:i/>
          <w:sz w:val="20"/>
          <w:szCs w:val="24"/>
        </w:rPr>
        <w:t>of</w:t>
      </w:r>
      <w:r w:rsidR="0067633B" w:rsidRPr="00B54736">
        <w:rPr>
          <w:rFonts w:ascii="Arial" w:eastAsia="Arial" w:hAnsi="Arial" w:cs="Arial"/>
          <w:i/>
          <w:sz w:val="20"/>
          <w:szCs w:val="24"/>
        </w:rPr>
        <w:t xml:space="preserve"> </w:t>
      </w:r>
      <w:r w:rsidR="002D0802" w:rsidRPr="00B54736">
        <w:rPr>
          <w:rFonts w:ascii="Arial" w:eastAsia="Arial" w:hAnsi="Arial" w:cs="Arial"/>
          <w:i/>
          <w:sz w:val="20"/>
          <w:szCs w:val="24"/>
        </w:rPr>
        <w:t>T</w:t>
      </w:r>
      <w:r w:rsidR="00AF2F26" w:rsidRPr="00B54736">
        <w:rPr>
          <w:rFonts w:ascii="Arial" w:eastAsia="Arial" w:hAnsi="Arial" w:cs="Arial"/>
          <w:i/>
          <w:sz w:val="20"/>
          <w:szCs w:val="24"/>
        </w:rPr>
        <w:t>yphoon</w:t>
      </w:r>
      <w:r w:rsidR="0067633B" w:rsidRPr="00B54736">
        <w:rPr>
          <w:rFonts w:ascii="Arial" w:eastAsia="Arial" w:hAnsi="Arial" w:cs="Arial"/>
          <w:i/>
          <w:sz w:val="20"/>
          <w:szCs w:val="24"/>
        </w:rPr>
        <w:t xml:space="preserve"> </w:t>
      </w:r>
      <w:r w:rsidR="00AF2F26" w:rsidRPr="00B54736">
        <w:rPr>
          <w:rFonts w:ascii="Arial" w:eastAsia="Arial" w:hAnsi="Arial" w:cs="Arial"/>
          <w:i/>
          <w:sz w:val="20"/>
          <w:szCs w:val="24"/>
        </w:rPr>
        <w:t>Ursula</w:t>
      </w:r>
      <w:r w:rsidR="0067633B" w:rsidRPr="00B54736">
        <w:rPr>
          <w:rFonts w:ascii="Arial" w:eastAsia="Arial" w:hAnsi="Arial" w:cs="Arial"/>
          <w:i/>
          <w:sz w:val="20"/>
          <w:szCs w:val="24"/>
        </w:rPr>
        <w:t xml:space="preserve"> </w:t>
      </w:r>
      <w:r w:rsidR="00FF20EA" w:rsidRPr="00B54736">
        <w:rPr>
          <w:rFonts w:ascii="Arial" w:eastAsia="Arial" w:hAnsi="Arial" w:cs="Arial"/>
          <w:i/>
          <w:sz w:val="20"/>
          <w:szCs w:val="24"/>
        </w:rPr>
        <w:t>and</w:t>
      </w:r>
      <w:r w:rsidR="0067633B" w:rsidRPr="00B54736">
        <w:rPr>
          <w:rFonts w:ascii="Arial" w:eastAsia="Arial" w:hAnsi="Arial" w:cs="Arial"/>
          <w:i/>
          <w:sz w:val="20"/>
          <w:szCs w:val="24"/>
        </w:rPr>
        <w:t xml:space="preserve"> </w:t>
      </w:r>
      <w:r w:rsidR="006513DA" w:rsidRPr="00B54736">
        <w:rPr>
          <w:rFonts w:ascii="Arial" w:eastAsia="Arial" w:hAnsi="Arial" w:cs="Arial"/>
          <w:i/>
          <w:sz w:val="20"/>
          <w:szCs w:val="24"/>
        </w:rPr>
        <w:t>is</w:t>
      </w:r>
      <w:r w:rsidR="0067633B" w:rsidRPr="00B54736">
        <w:rPr>
          <w:rFonts w:ascii="Arial" w:eastAsia="Arial" w:hAnsi="Arial" w:cs="Arial"/>
          <w:i/>
          <w:sz w:val="20"/>
          <w:szCs w:val="24"/>
        </w:rPr>
        <w:t xml:space="preserve"> </w:t>
      </w:r>
      <w:r w:rsidR="00125678" w:rsidRPr="00B54736">
        <w:rPr>
          <w:rFonts w:ascii="Arial" w:eastAsia="Arial" w:hAnsi="Arial" w:cs="Arial"/>
          <w:i/>
          <w:sz w:val="20"/>
          <w:szCs w:val="24"/>
        </w:rPr>
        <w:t>coordinating</w:t>
      </w:r>
      <w:r w:rsidR="0067633B" w:rsidRPr="00B54736">
        <w:rPr>
          <w:rFonts w:ascii="Arial" w:eastAsia="Arial" w:hAnsi="Arial" w:cs="Arial"/>
          <w:i/>
          <w:sz w:val="20"/>
          <w:szCs w:val="24"/>
        </w:rPr>
        <w:t xml:space="preserve"> </w:t>
      </w:r>
      <w:r w:rsidRPr="00B54736">
        <w:rPr>
          <w:rFonts w:ascii="Arial" w:eastAsia="Arial" w:hAnsi="Arial" w:cs="Arial"/>
          <w:i/>
          <w:sz w:val="20"/>
          <w:szCs w:val="24"/>
        </w:rPr>
        <w:t>with</w:t>
      </w:r>
      <w:r w:rsidR="0067633B" w:rsidRPr="00B54736">
        <w:rPr>
          <w:rFonts w:ascii="Arial" w:eastAsia="Arial" w:hAnsi="Arial" w:cs="Arial"/>
          <w:i/>
          <w:sz w:val="20"/>
          <w:szCs w:val="24"/>
        </w:rPr>
        <w:t xml:space="preserve"> </w:t>
      </w:r>
      <w:r w:rsidRPr="00B54736">
        <w:rPr>
          <w:rFonts w:ascii="Arial" w:eastAsia="Arial" w:hAnsi="Arial" w:cs="Arial"/>
          <w:i/>
          <w:sz w:val="20"/>
          <w:szCs w:val="24"/>
        </w:rPr>
        <w:t>the</w:t>
      </w:r>
      <w:r w:rsidR="0067633B" w:rsidRPr="00B54736">
        <w:rPr>
          <w:rFonts w:ascii="Arial" w:eastAsia="Arial" w:hAnsi="Arial" w:cs="Arial"/>
          <w:i/>
          <w:sz w:val="20"/>
          <w:szCs w:val="24"/>
        </w:rPr>
        <w:t xml:space="preserve"> </w:t>
      </w:r>
      <w:r w:rsidR="0043209E" w:rsidRPr="00B54736">
        <w:rPr>
          <w:rFonts w:ascii="Arial" w:eastAsia="Arial" w:hAnsi="Arial" w:cs="Arial"/>
          <w:i/>
          <w:sz w:val="20"/>
          <w:szCs w:val="24"/>
        </w:rPr>
        <w:t>concerned</w:t>
      </w:r>
      <w:r w:rsidR="0067633B" w:rsidRPr="00B54736">
        <w:rPr>
          <w:rFonts w:ascii="Arial" w:eastAsia="Arial" w:hAnsi="Arial" w:cs="Arial"/>
          <w:i/>
          <w:sz w:val="20"/>
          <w:szCs w:val="24"/>
        </w:rPr>
        <w:t xml:space="preserve"> </w:t>
      </w:r>
      <w:r w:rsidRPr="00B54736">
        <w:rPr>
          <w:rFonts w:ascii="Arial" w:eastAsia="Arial" w:hAnsi="Arial" w:cs="Arial"/>
          <w:i/>
          <w:sz w:val="20"/>
          <w:szCs w:val="24"/>
        </w:rPr>
        <w:t>DSWD</w:t>
      </w:r>
      <w:r w:rsidR="0067633B" w:rsidRPr="00B54736">
        <w:rPr>
          <w:rFonts w:ascii="Arial" w:eastAsia="Arial" w:hAnsi="Arial" w:cs="Arial"/>
          <w:i/>
          <w:sz w:val="20"/>
          <w:szCs w:val="24"/>
        </w:rPr>
        <w:t xml:space="preserve"> </w:t>
      </w:r>
      <w:r w:rsidR="00A834B4" w:rsidRPr="00B54736">
        <w:rPr>
          <w:rFonts w:ascii="Arial" w:eastAsia="Arial" w:hAnsi="Arial" w:cs="Arial"/>
          <w:i/>
          <w:sz w:val="20"/>
          <w:szCs w:val="24"/>
        </w:rPr>
        <w:t>Field</w:t>
      </w:r>
      <w:r w:rsidR="0067633B" w:rsidRPr="00B54736">
        <w:rPr>
          <w:rFonts w:ascii="Arial" w:eastAsia="Arial" w:hAnsi="Arial" w:cs="Arial"/>
          <w:i/>
          <w:sz w:val="20"/>
          <w:szCs w:val="24"/>
        </w:rPr>
        <w:t xml:space="preserve"> </w:t>
      </w:r>
      <w:r w:rsidR="00A834B4" w:rsidRPr="00B54736">
        <w:rPr>
          <w:rFonts w:ascii="Arial" w:eastAsia="Arial" w:hAnsi="Arial" w:cs="Arial"/>
          <w:i/>
          <w:sz w:val="20"/>
          <w:szCs w:val="24"/>
        </w:rPr>
        <w:t>Offices</w:t>
      </w:r>
      <w:r w:rsidR="0067633B" w:rsidRPr="00B54736">
        <w:rPr>
          <w:rFonts w:ascii="Arial" w:eastAsia="Arial" w:hAnsi="Arial" w:cs="Arial"/>
          <w:i/>
          <w:sz w:val="20"/>
          <w:szCs w:val="24"/>
        </w:rPr>
        <w:t xml:space="preserve"> </w:t>
      </w:r>
      <w:r w:rsidRPr="00B54736">
        <w:rPr>
          <w:rFonts w:ascii="Arial" w:eastAsia="Arial" w:hAnsi="Arial" w:cs="Arial"/>
          <w:i/>
          <w:sz w:val="20"/>
          <w:szCs w:val="24"/>
        </w:rPr>
        <w:t>for</w:t>
      </w:r>
      <w:r w:rsidR="0067633B" w:rsidRPr="00B54736">
        <w:rPr>
          <w:rFonts w:ascii="Arial" w:eastAsia="Arial" w:hAnsi="Arial" w:cs="Arial"/>
          <w:i/>
          <w:sz w:val="20"/>
          <w:szCs w:val="24"/>
        </w:rPr>
        <w:t xml:space="preserve"> </w:t>
      </w:r>
      <w:r w:rsidR="00F34EA4" w:rsidRPr="00B54736">
        <w:rPr>
          <w:rFonts w:ascii="Arial" w:eastAsia="Arial" w:hAnsi="Arial" w:cs="Arial"/>
          <w:i/>
          <w:sz w:val="20"/>
          <w:szCs w:val="24"/>
        </w:rPr>
        <w:t>any</w:t>
      </w:r>
      <w:r w:rsidR="0067633B" w:rsidRPr="00B54736">
        <w:rPr>
          <w:rFonts w:ascii="Arial" w:eastAsia="Arial" w:hAnsi="Arial" w:cs="Arial"/>
          <w:i/>
          <w:sz w:val="20"/>
          <w:szCs w:val="24"/>
        </w:rPr>
        <w:t xml:space="preserve"> </w:t>
      </w:r>
      <w:r w:rsidRPr="00B54736">
        <w:rPr>
          <w:rFonts w:ascii="Arial" w:eastAsia="Arial" w:hAnsi="Arial" w:cs="Arial"/>
          <w:i/>
          <w:sz w:val="20"/>
          <w:szCs w:val="24"/>
        </w:rPr>
        <w:t>significant</w:t>
      </w:r>
      <w:r w:rsidR="0067633B" w:rsidRPr="00B54736">
        <w:rPr>
          <w:rFonts w:ascii="Arial" w:eastAsia="Arial" w:hAnsi="Arial" w:cs="Arial"/>
          <w:i/>
          <w:sz w:val="20"/>
          <w:szCs w:val="24"/>
        </w:rPr>
        <w:t xml:space="preserve"> </w:t>
      </w:r>
      <w:r w:rsidRPr="00B54736">
        <w:rPr>
          <w:rFonts w:ascii="Arial" w:eastAsia="Arial" w:hAnsi="Arial" w:cs="Arial"/>
          <w:i/>
          <w:sz w:val="20"/>
          <w:szCs w:val="24"/>
        </w:rPr>
        <w:t>updates.</w:t>
      </w:r>
    </w:p>
    <w:p w:rsidR="00F34EA4" w:rsidRPr="00DC65CE" w:rsidRDefault="00F34EA4" w:rsidP="004659E2">
      <w:pPr>
        <w:contextualSpacing/>
        <w:jc w:val="both"/>
        <w:rPr>
          <w:rFonts w:ascii="Arial" w:eastAsia="Arial" w:hAnsi="Arial" w:cs="Arial"/>
          <w:sz w:val="24"/>
          <w:szCs w:val="24"/>
        </w:rPr>
      </w:pPr>
    </w:p>
    <w:p w:rsidR="00694EFC" w:rsidRPr="00DC65CE" w:rsidRDefault="00694EFC" w:rsidP="004659E2">
      <w:pPr>
        <w:contextualSpacing/>
        <w:jc w:val="both"/>
        <w:rPr>
          <w:rFonts w:ascii="Arial" w:eastAsia="Arial" w:hAnsi="Arial" w:cs="Arial"/>
          <w:sz w:val="24"/>
          <w:szCs w:val="24"/>
        </w:rPr>
      </w:pPr>
    </w:p>
    <w:p w:rsidR="00337A3D" w:rsidRPr="00DC65CE" w:rsidRDefault="004B7668" w:rsidP="004659E2">
      <w:pPr>
        <w:contextualSpacing/>
        <w:rPr>
          <w:rFonts w:ascii="Arial" w:eastAsia="Arial" w:hAnsi="Arial" w:cs="Arial"/>
          <w:sz w:val="24"/>
          <w:szCs w:val="24"/>
        </w:rPr>
      </w:pPr>
      <w:r w:rsidRPr="00DC65CE">
        <w:rPr>
          <w:rFonts w:ascii="Arial" w:eastAsia="Arial" w:hAnsi="Arial" w:cs="Arial"/>
          <w:sz w:val="24"/>
          <w:szCs w:val="24"/>
        </w:rPr>
        <w:t>P</w:t>
      </w:r>
      <w:r w:rsidR="00872B5E" w:rsidRPr="00DC65CE">
        <w:rPr>
          <w:rFonts w:ascii="Arial" w:eastAsia="Arial" w:hAnsi="Arial" w:cs="Arial"/>
          <w:sz w:val="24"/>
          <w:szCs w:val="24"/>
        </w:rPr>
        <w:t>repared</w:t>
      </w:r>
      <w:r w:rsidR="0067633B" w:rsidRPr="00DC65CE">
        <w:rPr>
          <w:rFonts w:ascii="Arial" w:eastAsia="Arial" w:hAnsi="Arial" w:cs="Arial"/>
          <w:sz w:val="24"/>
          <w:szCs w:val="24"/>
        </w:rPr>
        <w:t xml:space="preserve"> </w:t>
      </w:r>
      <w:r w:rsidR="00872B5E" w:rsidRPr="00DC65CE">
        <w:rPr>
          <w:rFonts w:ascii="Arial" w:eastAsia="Arial" w:hAnsi="Arial" w:cs="Arial"/>
          <w:sz w:val="24"/>
          <w:szCs w:val="24"/>
        </w:rPr>
        <w:t>by</w:t>
      </w:r>
      <w:r w:rsidRPr="00DC65CE">
        <w:rPr>
          <w:rFonts w:ascii="Arial" w:eastAsia="Arial" w:hAnsi="Arial" w:cs="Arial"/>
          <w:sz w:val="24"/>
          <w:szCs w:val="24"/>
        </w:rPr>
        <w:t>:</w:t>
      </w:r>
      <w:r w:rsidR="002169B2" w:rsidRPr="00DC65CE">
        <w:rPr>
          <w:rFonts w:ascii="Arial" w:eastAsia="Arial" w:hAnsi="Arial" w:cs="Arial"/>
          <w:sz w:val="24"/>
          <w:szCs w:val="24"/>
        </w:rPr>
        <w:tab/>
      </w:r>
      <w:r w:rsidR="002169B2" w:rsidRPr="00DC65CE">
        <w:rPr>
          <w:rFonts w:ascii="Arial" w:eastAsia="Arial" w:hAnsi="Arial" w:cs="Arial"/>
          <w:sz w:val="24"/>
          <w:szCs w:val="24"/>
        </w:rPr>
        <w:tab/>
      </w:r>
    </w:p>
    <w:p w:rsidR="00976C1F" w:rsidRPr="00DC65CE" w:rsidRDefault="002169B2" w:rsidP="004659E2">
      <w:pPr>
        <w:contextualSpacing/>
        <w:rPr>
          <w:rFonts w:ascii="Arial" w:eastAsia="Arial" w:hAnsi="Arial" w:cs="Arial"/>
          <w:b/>
          <w:sz w:val="24"/>
          <w:szCs w:val="24"/>
        </w:rPr>
      </w:pPr>
      <w:r w:rsidRPr="00DC65CE">
        <w:rPr>
          <w:rFonts w:ascii="Arial" w:eastAsia="Arial" w:hAnsi="Arial" w:cs="Arial"/>
          <w:sz w:val="24"/>
          <w:szCs w:val="24"/>
        </w:rPr>
        <w:tab/>
      </w:r>
    </w:p>
    <w:p w:rsidR="005B0A40" w:rsidRPr="00DC65CE" w:rsidRDefault="00E91ABA" w:rsidP="004659E2">
      <w:pPr>
        <w:contextualSpacing/>
        <w:rPr>
          <w:rFonts w:ascii="Arial" w:eastAsia="Arial" w:hAnsi="Arial" w:cs="Arial"/>
          <w:b/>
          <w:sz w:val="24"/>
          <w:szCs w:val="24"/>
        </w:rPr>
      </w:pPr>
      <w:r>
        <w:rPr>
          <w:rFonts w:ascii="Arial" w:eastAsia="Arial" w:hAnsi="Arial" w:cs="Arial"/>
          <w:b/>
          <w:sz w:val="24"/>
          <w:szCs w:val="24"/>
        </w:rPr>
        <w:t>MARIEL B. FERRARIZ</w:t>
      </w:r>
    </w:p>
    <w:p w:rsidR="00F27EDB" w:rsidRPr="00DC65CE" w:rsidRDefault="00F27EDB" w:rsidP="004659E2">
      <w:pPr>
        <w:contextualSpacing/>
        <w:rPr>
          <w:rFonts w:ascii="Arial" w:eastAsia="Arial" w:hAnsi="Arial" w:cs="Arial"/>
          <w:b/>
          <w:sz w:val="24"/>
          <w:szCs w:val="24"/>
        </w:rPr>
      </w:pPr>
    </w:p>
    <w:p w:rsidR="00A93038" w:rsidRPr="00DC65CE" w:rsidRDefault="00A93038" w:rsidP="004659E2">
      <w:pPr>
        <w:contextualSpacing/>
        <w:rPr>
          <w:rFonts w:ascii="Arial" w:eastAsia="Arial" w:hAnsi="Arial" w:cs="Arial"/>
          <w:b/>
          <w:sz w:val="24"/>
          <w:szCs w:val="24"/>
        </w:rPr>
      </w:pPr>
    </w:p>
    <w:p w:rsidR="00E23B92" w:rsidRPr="00DC65CE" w:rsidRDefault="00E91ABA" w:rsidP="00E23B92">
      <w:pPr>
        <w:contextualSpacing/>
        <w:rPr>
          <w:rFonts w:ascii="Arial" w:eastAsia="Arial" w:hAnsi="Arial" w:cs="Arial"/>
          <w:b/>
          <w:sz w:val="24"/>
          <w:szCs w:val="24"/>
        </w:rPr>
      </w:pPr>
      <w:r>
        <w:rPr>
          <w:rFonts w:ascii="Arial" w:eastAsia="Arial" w:hAnsi="Arial" w:cs="Arial"/>
          <w:b/>
          <w:sz w:val="24"/>
          <w:szCs w:val="24"/>
        </w:rPr>
        <w:t>LESLIE R. JAWILI</w:t>
      </w:r>
    </w:p>
    <w:p w:rsidR="008F47D9" w:rsidRPr="00DC65CE" w:rsidRDefault="008F47D9" w:rsidP="004659E2">
      <w:pPr>
        <w:contextualSpacing/>
        <w:rPr>
          <w:rFonts w:ascii="Arial" w:eastAsia="Arial" w:hAnsi="Arial" w:cs="Arial"/>
          <w:sz w:val="24"/>
          <w:szCs w:val="24"/>
        </w:rPr>
      </w:pPr>
      <w:r w:rsidRPr="00DC65CE">
        <w:rPr>
          <w:rFonts w:ascii="Arial" w:eastAsia="Arial" w:hAnsi="Arial" w:cs="Arial"/>
          <w:sz w:val="24"/>
          <w:szCs w:val="24"/>
        </w:rPr>
        <w:t>Releasing</w:t>
      </w:r>
      <w:r w:rsidR="0067633B" w:rsidRPr="00DC65CE">
        <w:rPr>
          <w:rFonts w:ascii="Arial" w:eastAsia="Arial" w:hAnsi="Arial" w:cs="Arial"/>
          <w:sz w:val="24"/>
          <w:szCs w:val="24"/>
        </w:rPr>
        <w:t xml:space="preserve"> </w:t>
      </w:r>
      <w:r w:rsidRPr="00DC65CE">
        <w:rPr>
          <w:rFonts w:ascii="Arial" w:eastAsia="Arial" w:hAnsi="Arial" w:cs="Arial"/>
          <w:sz w:val="24"/>
          <w:szCs w:val="24"/>
        </w:rPr>
        <w:t>Officer</w:t>
      </w:r>
    </w:p>
    <w:p w:rsidR="008F47D9" w:rsidRPr="00DC65CE" w:rsidRDefault="008F47D9" w:rsidP="004659E2">
      <w:pPr>
        <w:contextualSpacing/>
        <w:rPr>
          <w:rFonts w:ascii="Arial" w:eastAsia="Arial" w:hAnsi="Arial" w:cs="Arial"/>
          <w:b/>
          <w:sz w:val="24"/>
          <w:szCs w:val="24"/>
        </w:rPr>
      </w:pPr>
      <w:r w:rsidRPr="00DC65CE">
        <w:rPr>
          <w:rFonts w:ascii="Arial" w:eastAsia="Arial" w:hAnsi="Arial" w:cs="Arial"/>
          <w:b/>
          <w:sz w:val="24"/>
          <w:szCs w:val="24"/>
        </w:rPr>
        <w:tab/>
      </w:r>
      <w:r w:rsidRPr="00DC65CE">
        <w:rPr>
          <w:rFonts w:ascii="Arial" w:eastAsia="Arial" w:hAnsi="Arial" w:cs="Arial"/>
          <w:b/>
          <w:sz w:val="24"/>
          <w:szCs w:val="24"/>
        </w:rPr>
        <w:tab/>
      </w:r>
      <w:r w:rsidRPr="00DC65CE">
        <w:rPr>
          <w:rFonts w:ascii="Arial" w:eastAsia="Arial" w:hAnsi="Arial" w:cs="Arial"/>
          <w:b/>
          <w:sz w:val="24"/>
          <w:szCs w:val="24"/>
        </w:rPr>
        <w:tab/>
      </w:r>
      <w:r w:rsidRPr="00DC65CE">
        <w:rPr>
          <w:rFonts w:ascii="Arial" w:eastAsia="Arial" w:hAnsi="Arial" w:cs="Arial"/>
          <w:b/>
          <w:sz w:val="24"/>
          <w:szCs w:val="24"/>
        </w:rPr>
        <w:tab/>
      </w:r>
    </w:p>
    <w:p w:rsidR="00972391" w:rsidRPr="00DC65CE" w:rsidRDefault="00972391"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Default="008F47D9" w:rsidP="004659E2">
      <w:pPr>
        <w:contextualSpacing/>
        <w:rPr>
          <w:rFonts w:ascii="Arial" w:eastAsia="Arial" w:hAnsi="Arial" w:cs="Arial"/>
          <w:sz w:val="24"/>
          <w:szCs w:val="24"/>
        </w:rPr>
      </w:pPr>
    </w:p>
    <w:p w:rsidR="00E91ABA" w:rsidRDefault="00E91ABA" w:rsidP="004659E2">
      <w:pPr>
        <w:contextualSpacing/>
        <w:rPr>
          <w:rFonts w:ascii="Arial" w:eastAsia="Arial" w:hAnsi="Arial" w:cs="Arial"/>
          <w:sz w:val="24"/>
          <w:szCs w:val="24"/>
        </w:rPr>
      </w:pPr>
    </w:p>
    <w:p w:rsidR="00E91ABA" w:rsidRDefault="00E91ABA" w:rsidP="004659E2">
      <w:pPr>
        <w:contextualSpacing/>
        <w:rPr>
          <w:rFonts w:ascii="Arial" w:eastAsia="Arial" w:hAnsi="Arial" w:cs="Arial"/>
          <w:sz w:val="24"/>
          <w:szCs w:val="24"/>
        </w:rPr>
      </w:pPr>
    </w:p>
    <w:p w:rsidR="00E91ABA" w:rsidRDefault="00E91ABA" w:rsidP="004659E2">
      <w:pPr>
        <w:contextualSpacing/>
        <w:rPr>
          <w:rFonts w:ascii="Arial" w:eastAsia="Arial" w:hAnsi="Arial" w:cs="Arial"/>
          <w:sz w:val="24"/>
          <w:szCs w:val="24"/>
        </w:rPr>
      </w:pPr>
    </w:p>
    <w:p w:rsidR="00E91ABA" w:rsidRDefault="00E91ABA" w:rsidP="004659E2">
      <w:pPr>
        <w:contextualSpacing/>
        <w:rPr>
          <w:rFonts w:ascii="Arial" w:eastAsia="Arial" w:hAnsi="Arial" w:cs="Arial"/>
          <w:sz w:val="24"/>
          <w:szCs w:val="24"/>
        </w:rPr>
      </w:pPr>
    </w:p>
    <w:p w:rsidR="00E91ABA" w:rsidRDefault="00E91ABA" w:rsidP="004659E2">
      <w:pPr>
        <w:contextualSpacing/>
        <w:rPr>
          <w:rFonts w:ascii="Arial" w:eastAsia="Arial" w:hAnsi="Arial" w:cs="Arial"/>
          <w:sz w:val="24"/>
          <w:szCs w:val="24"/>
        </w:rPr>
      </w:pPr>
    </w:p>
    <w:p w:rsidR="00E91ABA" w:rsidRDefault="00E91ABA" w:rsidP="004659E2">
      <w:pPr>
        <w:contextualSpacing/>
        <w:rPr>
          <w:rFonts w:ascii="Arial" w:eastAsia="Arial" w:hAnsi="Arial" w:cs="Arial"/>
          <w:sz w:val="24"/>
          <w:szCs w:val="24"/>
        </w:rPr>
      </w:pPr>
    </w:p>
    <w:p w:rsidR="00E91ABA" w:rsidRDefault="00E91ABA" w:rsidP="004659E2">
      <w:pPr>
        <w:contextualSpacing/>
        <w:rPr>
          <w:rFonts w:ascii="Arial" w:eastAsia="Arial" w:hAnsi="Arial" w:cs="Arial"/>
          <w:sz w:val="24"/>
          <w:szCs w:val="24"/>
        </w:rPr>
      </w:pPr>
    </w:p>
    <w:p w:rsidR="00E91ABA" w:rsidRDefault="00E91ABA" w:rsidP="004659E2">
      <w:pPr>
        <w:contextualSpacing/>
        <w:rPr>
          <w:rFonts w:ascii="Arial" w:eastAsia="Arial" w:hAnsi="Arial" w:cs="Arial"/>
          <w:sz w:val="24"/>
          <w:szCs w:val="24"/>
        </w:rPr>
      </w:pPr>
    </w:p>
    <w:p w:rsidR="00E91ABA" w:rsidRDefault="00E91ABA" w:rsidP="004659E2">
      <w:pPr>
        <w:contextualSpacing/>
        <w:rPr>
          <w:rFonts w:ascii="Arial" w:eastAsia="Arial" w:hAnsi="Arial" w:cs="Arial"/>
          <w:sz w:val="24"/>
          <w:szCs w:val="24"/>
        </w:rPr>
      </w:pPr>
    </w:p>
    <w:p w:rsidR="00E91ABA" w:rsidRDefault="00E91ABA" w:rsidP="004659E2">
      <w:pPr>
        <w:contextualSpacing/>
        <w:rPr>
          <w:rFonts w:ascii="Arial" w:eastAsia="Arial" w:hAnsi="Arial" w:cs="Arial"/>
          <w:sz w:val="24"/>
          <w:szCs w:val="24"/>
        </w:rPr>
      </w:pPr>
    </w:p>
    <w:p w:rsidR="00E91ABA" w:rsidRPr="00DC65CE" w:rsidRDefault="00E91ABA"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B54736" w:rsidRDefault="00B54736">
      <w:pPr>
        <w:rPr>
          <w:rFonts w:ascii="Arial" w:eastAsia="Arial" w:hAnsi="Arial" w:cs="Arial"/>
          <w:b/>
          <w:color w:val="002060"/>
          <w:sz w:val="24"/>
          <w:szCs w:val="24"/>
        </w:rPr>
      </w:pPr>
    </w:p>
    <w:p w:rsidR="00972391" w:rsidRPr="00B54736" w:rsidRDefault="00972391" w:rsidP="004659E2">
      <w:pPr>
        <w:contextualSpacing/>
        <w:rPr>
          <w:rFonts w:ascii="Arial" w:eastAsia="Arial" w:hAnsi="Arial" w:cs="Arial"/>
          <w:b/>
          <w:color w:val="002060"/>
          <w:sz w:val="28"/>
          <w:szCs w:val="24"/>
        </w:rPr>
      </w:pPr>
      <w:r w:rsidRPr="00B54736">
        <w:rPr>
          <w:rFonts w:ascii="Arial" w:eastAsia="Arial" w:hAnsi="Arial" w:cs="Arial"/>
          <w:b/>
          <w:color w:val="002060"/>
          <w:sz w:val="28"/>
          <w:szCs w:val="24"/>
        </w:rPr>
        <w:lastRenderedPageBreak/>
        <w:t>PHOTO</w:t>
      </w:r>
      <w:r w:rsidR="0067633B" w:rsidRPr="00B54736">
        <w:rPr>
          <w:rFonts w:ascii="Arial" w:eastAsia="Arial" w:hAnsi="Arial" w:cs="Arial"/>
          <w:b/>
          <w:color w:val="002060"/>
          <w:sz w:val="28"/>
          <w:szCs w:val="24"/>
        </w:rPr>
        <w:t xml:space="preserve"> </w:t>
      </w:r>
      <w:r w:rsidR="00776093" w:rsidRPr="00B54736">
        <w:rPr>
          <w:rFonts w:ascii="Arial" w:eastAsia="Arial" w:hAnsi="Arial" w:cs="Arial"/>
          <w:b/>
          <w:color w:val="002060"/>
          <w:sz w:val="28"/>
          <w:szCs w:val="24"/>
        </w:rPr>
        <w:t>DOCUMENTATION</w:t>
      </w:r>
    </w:p>
    <w:p w:rsidR="00C94D00" w:rsidRPr="00DC65CE" w:rsidRDefault="00C94D00" w:rsidP="004659E2">
      <w:pPr>
        <w:contextualSpacing/>
        <w:rPr>
          <w:rFonts w:ascii="Arial" w:eastAsia="Arial" w:hAnsi="Arial" w:cs="Arial"/>
          <w:b/>
          <w:color w:val="002060"/>
          <w:sz w:val="24"/>
          <w:szCs w:val="24"/>
        </w:rPr>
      </w:pPr>
    </w:p>
    <w:p w:rsidR="00C94D00" w:rsidRPr="00DC65CE" w:rsidRDefault="00C94D00" w:rsidP="004659E2">
      <w:pPr>
        <w:contextualSpacing/>
        <w:rPr>
          <w:rFonts w:ascii="Arial" w:eastAsia="Arial" w:hAnsi="Arial" w:cs="Arial"/>
          <w:b/>
          <w:color w:val="auto"/>
          <w:sz w:val="24"/>
          <w:szCs w:val="24"/>
        </w:rPr>
      </w:pPr>
      <w:r w:rsidRPr="00DC65CE">
        <w:rPr>
          <w:rFonts w:ascii="Arial" w:eastAsia="Arial" w:hAnsi="Arial" w:cs="Arial"/>
          <w:b/>
          <w:color w:val="auto"/>
          <w:sz w:val="24"/>
          <w:szCs w:val="24"/>
        </w:rPr>
        <w:t>DSWD-FO</w:t>
      </w:r>
      <w:r w:rsidR="0067633B" w:rsidRPr="00DC65CE">
        <w:rPr>
          <w:rFonts w:ascii="Arial" w:eastAsia="Arial" w:hAnsi="Arial" w:cs="Arial"/>
          <w:b/>
          <w:color w:val="auto"/>
          <w:sz w:val="24"/>
          <w:szCs w:val="24"/>
        </w:rPr>
        <w:t xml:space="preserve"> </w:t>
      </w:r>
      <w:r w:rsidRPr="00DC65CE">
        <w:rPr>
          <w:rFonts w:ascii="Arial" w:eastAsia="Arial" w:hAnsi="Arial" w:cs="Arial"/>
          <w:b/>
          <w:color w:val="auto"/>
          <w:sz w:val="24"/>
          <w:szCs w:val="24"/>
        </w:rPr>
        <w:t>VIII</w:t>
      </w:r>
    </w:p>
    <w:p w:rsidR="00972391" w:rsidRPr="00DC65CE" w:rsidRDefault="00972391" w:rsidP="004659E2">
      <w:pPr>
        <w:contextualSpacing/>
        <w:rPr>
          <w:rFonts w:ascii="Arial" w:eastAsia="Arial" w:hAnsi="Arial" w:cs="Arial"/>
          <w:b/>
          <w:color w:val="002060"/>
          <w:sz w:val="24"/>
          <w:szCs w:val="24"/>
        </w:rPr>
      </w:pPr>
      <w:r w:rsidRPr="00DC65CE">
        <w:rPr>
          <w:rFonts w:ascii="Arial" w:eastAsia="Arial" w:hAnsi="Arial" w:cs="Arial"/>
          <w:b/>
          <w:noProof/>
          <w:color w:val="002060"/>
          <w:sz w:val="24"/>
          <w:szCs w:val="24"/>
        </w:rPr>
        <mc:AlternateContent>
          <mc:Choice Requires="wps">
            <w:drawing>
              <wp:anchor distT="0" distB="0" distL="114300" distR="114300" simplePos="0" relativeHeight="251666432" behindDoc="0" locked="0" layoutInCell="1" allowOverlap="1" wp14:anchorId="437917ED" wp14:editId="1797AA7A">
                <wp:simplePos x="0" y="0"/>
                <wp:positionH relativeFrom="column">
                  <wp:posOffset>3058425</wp:posOffset>
                </wp:positionH>
                <wp:positionV relativeFrom="paragraph">
                  <wp:posOffset>1739012</wp:posOffset>
                </wp:positionV>
                <wp:extent cx="2923923" cy="356235"/>
                <wp:effectExtent l="0" t="0" r="10160" b="24765"/>
                <wp:wrapNone/>
                <wp:docPr id="7" name="Text Box 7"/>
                <wp:cNvGraphicFramePr/>
                <a:graphic xmlns:a="http://schemas.openxmlformats.org/drawingml/2006/main">
                  <a:graphicData uri="http://schemas.microsoft.com/office/word/2010/wordprocessingShape">
                    <wps:wsp>
                      <wps:cNvSpPr txBox="1"/>
                      <wps:spPr>
                        <a:xfrm>
                          <a:off x="0" y="0"/>
                          <a:ext cx="2923923" cy="356235"/>
                        </a:xfrm>
                        <a:prstGeom prst="rect">
                          <a:avLst/>
                        </a:prstGeom>
                        <a:solidFill>
                          <a:schemeClr val="lt1"/>
                        </a:solidFill>
                        <a:ln w="6350">
                          <a:solidFill>
                            <a:prstClr val="black"/>
                          </a:solidFill>
                        </a:ln>
                      </wps:spPr>
                      <wps:txbx>
                        <w:txbxContent>
                          <w:p w:rsidR="002F0626" w:rsidRPr="00820F28" w:rsidRDefault="002F0626" w:rsidP="00972391">
                            <w:pPr>
                              <w:jc w:val="center"/>
                              <w:rPr>
                                <w:sz w:val="18"/>
                                <w:szCs w:val="18"/>
                              </w:rPr>
                            </w:pPr>
                            <w:r w:rsidRPr="001E7F5E">
                              <w:rPr>
                                <w:sz w:val="16"/>
                                <w:szCs w:val="16"/>
                              </w:rPr>
                              <w:t xml:space="preserve">Distribution of FFPs in </w:t>
                            </w:r>
                            <w:proofErr w:type="spellStart"/>
                            <w:r w:rsidRPr="001E7F5E">
                              <w:rPr>
                                <w:sz w:val="16"/>
                                <w:szCs w:val="16"/>
                              </w:rPr>
                              <w:t>Ba</w:t>
                            </w:r>
                            <w:r>
                              <w:rPr>
                                <w:sz w:val="16"/>
                                <w:szCs w:val="16"/>
                              </w:rPr>
                              <w:t>rugo</w:t>
                            </w:r>
                            <w:proofErr w:type="spellEnd"/>
                            <w:r w:rsidRPr="001E7F5E">
                              <w:rPr>
                                <w:sz w:val="16"/>
                                <w:szCs w:val="16"/>
                              </w:rPr>
                              <w:t>, Leyte last December 2</w:t>
                            </w:r>
                            <w:r>
                              <w:rPr>
                                <w:sz w:val="16"/>
                                <w:szCs w:val="16"/>
                              </w:rPr>
                              <w:t>8</w:t>
                            </w:r>
                            <w:r w:rsidRPr="001E7F5E">
                              <w:rPr>
                                <w:sz w:val="16"/>
                                <w:szCs w:val="16"/>
                              </w:rPr>
                              <w:t xml:space="preserve">, 2019 (Credit to </w:t>
                            </w:r>
                            <w:proofErr w:type="spellStart"/>
                            <w:r>
                              <w:rPr>
                                <w:sz w:val="16"/>
                                <w:szCs w:val="16"/>
                              </w:rPr>
                              <w:t>Juel</w:t>
                            </w:r>
                            <w:proofErr w:type="spellEnd"/>
                            <w:r>
                              <w:rPr>
                                <w:sz w:val="16"/>
                                <w:szCs w:val="16"/>
                              </w:rPr>
                              <w:t xml:space="preserve"> Ramos</w:t>
                            </w:r>
                            <w:r w:rsidRPr="001E7F5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917ED" id="_x0000_t202" coordsize="21600,21600" o:spt="202" path="m,l,21600r21600,l21600,xe">
                <v:stroke joinstyle="miter"/>
                <v:path gradientshapeok="t" o:connecttype="rect"/>
              </v:shapetype>
              <v:shape id="Text Box 7" o:spid="_x0000_s1026" type="#_x0000_t202" style="position:absolute;margin-left:240.8pt;margin-top:136.95pt;width:230.25pt;height:2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" fillcolor="white [3201]" strokeweight=".5pt">
                <v:textbox>
                  <w:txbxContent>
                    <w:p w:rsidR="002F0626" w:rsidRPr="00820F28" w:rsidRDefault="002F0626" w:rsidP="00972391">
                      <w:pPr>
                        <w:jc w:val="center"/>
                        <w:rPr>
                          <w:sz w:val="18"/>
                          <w:szCs w:val="18"/>
                        </w:rPr>
                      </w:pPr>
                      <w:r w:rsidRPr="001E7F5E">
                        <w:rPr>
                          <w:sz w:val="16"/>
                          <w:szCs w:val="16"/>
                        </w:rPr>
                        <w:t>Distribution of FFPs in Ba</w:t>
                      </w:r>
                      <w:r>
                        <w:rPr>
                          <w:sz w:val="16"/>
                          <w:szCs w:val="16"/>
                        </w:rPr>
                        <w:t>rugo</w:t>
                      </w:r>
                      <w:r w:rsidRPr="001E7F5E">
                        <w:rPr>
                          <w:sz w:val="16"/>
                          <w:szCs w:val="16"/>
                        </w:rPr>
                        <w:t>, Leyte last December 2</w:t>
                      </w:r>
                      <w:r>
                        <w:rPr>
                          <w:sz w:val="16"/>
                          <w:szCs w:val="16"/>
                        </w:rPr>
                        <w:t>8</w:t>
                      </w:r>
                      <w:r w:rsidRPr="001E7F5E">
                        <w:rPr>
                          <w:sz w:val="16"/>
                          <w:szCs w:val="16"/>
                        </w:rPr>
                        <w:t xml:space="preserve">, 2019 (Credit to </w:t>
                      </w:r>
                      <w:r>
                        <w:rPr>
                          <w:sz w:val="16"/>
                          <w:szCs w:val="16"/>
                        </w:rPr>
                        <w:t>Juel Ramos</w:t>
                      </w:r>
                      <w:r w:rsidRPr="001E7F5E">
                        <w:rPr>
                          <w:sz w:val="16"/>
                          <w:szCs w:val="16"/>
                        </w:rPr>
                        <w:t>)</w:t>
                      </w:r>
                    </w:p>
                  </w:txbxContent>
                </v:textbox>
              </v:shape>
            </w:pict>
          </mc:Fallback>
        </mc:AlternateContent>
      </w:r>
      <w:r w:rsidRPr="00DC65CE">
        <w:rPr>
          <w:rFonts w:ascii="Arial" w:eastAsia="Arial" w:hAnsi="Arial" w:cs="Arial"/>
          <w:b/>
          <w:noProof/>
          <w:color w:val="002060"/>
          <w:sz w:val="24"/>
          <w:szCs w:val="24"/>
        </w:rPr>
        <w:drawing>
          <wp:anchor distT="0" distB="0" distL="114300" distR="114300" simplePos="0" relativeHeight="251665408" behindDoc="0" locked="0" layoutInCell="1" allowOverlap="1" wp14:anchorId="69DB560A" wp14:editId="1E80B598">
            <wp:simplePos x="0" y="0"/>
            <wp:positionH relativeFrom="column">
              <wp:posOffset>4673600</wp:posOffset>
            </wp:positionH>
            <wp:positionV relativeFrom="paragraph">
              <wp:posOffset>410210</wp:posOffset>
            </wp:positionV>
            <wp:extent cx="1375410" cy="1465580"/>
            <wp:effectExtent l="0" t="0" r="0"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1032353_600372790717298_982717710217510912_n.jpg"/>
                    <pic:cNvPicPr/>
                  </pic:nvPicPr>
                  <pic:blipFill rotWithShape="1">
                    <a:blip r:embed="rId8" cstate="print">
                      <a:extLst>
                        <a:ext uri="{28A0092B-C50C-407E-A947-70E740481C1C}">
                          <a14:useLocalDpi xmlns:a14="http://schemas.microsoft.com/office/drawing/2010/main" val="0"/>
                        </a:ext>
                      </a:extLst>
                    </a:blip>
                    <a:srcRect l="15465" r="30426"/>
                    <a:stretch/>
                  </pic:blipFill>
                  <pic:spPr bwMode="auto">
                    <a:xfrm>
                      <a:off x="0" y="0"/>
                      <a:ext cx="1375410" cy="1465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65CE">
        <w:rPr>
          <w:rFonts w:ascii="Arial" w:eastAsia="Arial" w:hAnsi="Arial" w:cs="Arial"/>
          <w:b/>
          <w:noProof/>
          <w:color w:val="002060"/>
          <w:sz w:val="24"/>
          <w:szCs w:val="24"/>
        </w:rPr>
        <w:drawing>
          <wp:anchor distT="0" distB="0" distL="114300" distR="114300" simplePos="0" relativeHeight="251664384" behindDoc="0" locked="0" layoutInCell="1" allowOverlap="1" wp14:anchorId="41FA9496" wp14:editId="452309A5">
            <wp:simplePos x="0" y="0"/>
            <wp:positionH relativeFrom="column">
              <wp:posOffset>3192365</wp:posOffset>
            </wp:positionH>
            <wp:positionV relativeFrom="paragraph">
              <wp:posOffset>409575</wp:posOffset>
            </wp:positionV>
            <wp:extent cx="1483360" cy="1465580"/>
            <wp:effectExtent l="0" t="0" r="2540"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0389087_810160412780818_2345300659013681152_n.jpg"/>
                    <pic:cNvPicPr/>
                  </pic:nvPicPr>
                  <pic:blipFill rotWithShape="1">
                    <a:blip r:embed="rId9" cstate="print">
                      <a:extLst>
                        <a:ext uri="{28A0092B-C50C-407E-A947-70E740481C1C}">
                          <a14:useLocalDpi xmlns:a14="http://schemas.microsoft.com/office/drawing/2010/main" val="0"/>
                        </a:ext>
                      </a:extLst>
                    </a:blip>
                    <a:srcRect l="11852" r="27383"/>
                    <a:stretch/>
                  </pic:blipFill>
                  <pic:spPr bwMode="auto">
                    <a:xfrm>
                      <a:off x="0" y="0"/>
                      <a:ext cx="1483360" cy="1465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65CE">
        <w:rPr>
          <w:rFonts w:ascii="Arial" w:hAnsi="Arial" w:cs="Arial"/>
          <w:noProof/>
          <w:sz w:val="24"/>
          <w:szCs w:val="24"/>
        </w:rPr>
        <mc:AlternateContent>
          <mc:Choice Requires="wps">
            <w:drawing>
              <wp:anchor distT="0" distB="0" distL="114300" distR="114300" simplePos="0" relativeHeight="251662336" behindDoc="0" locked="0" layoutInCell="1" allowOverlap="1" wp14:anchorId="6C849241" wp14:editId="34EBBC5A">
                <wp:simplePos x="0" y="0"/>
                <wp:positionH relativeFrom="column">
                  <wp:posOffset>0</wp:posOffset>
                </wp:positionH>
                <wp:positionV relativeFrom="paragraph">
                  <wp:posOffset>1737360</wp:posOffset>
                </wp:positionV>
                <wp:extent cx="2923540" cy="356235"/>
                <wp:effectExtent l="0" t="0" r="10160" b="24765"/>
                <wp:wrapNone/>
                <wp:docPr id="3" name="Text Box 3"/>
                <wp:cNvGraphicFramePr/>
                <a:graphic xmlns:a="http://schemas.openxmlformats.org/drawingml/2006/main">
                  <a:graphicData uri="http://schemas.microsoft.com/office/word/2010/wordprocessingShape">
                    <wps:wsp>
                      <wps:cNvSpPr txBox="1"/>
                      <wps:spPr>
                        <a:xfrm>
                          <a:off x="0" y="0"/>
                          <a:ext cx="2923540" cy="356235"/>
                        </a:xfrm>
                        <a:prstGeom prst="rect">
                          <a:avLst/>
                        </a:prstGeom>
                        <a:solidFill>
                          <a:schemeClr val="lt1"/>
                        </a:solidFill>
                        <a:ln w="6350">
                          <a:solidFill>
                            <a:prstClr val="black"/>
                          </a:solidFill>
                        </a:ln>
                      </wps:spPr>
                      <wps:txbx>
                        <w:txbxContent>
                          <w:p w:rsidR="002F0626" w:rsidRPr="00820F28" w:rsidRDefault="002F0626" w:rsidP="00972391">
                            <w:pPr>
                              <w:jc w:val="center"/>
                              <w:rPr>
                                <w:sz w:val="18"/>
                                <w:szCs w:val="18"/>
                              </w:rPr>
                            </w:pPr>
                            <w:r w:rsidRPr="001E7F5E">
                              <w:rPr>
                                <w:sz w:val="16"/>
                                <w:szCs w:val="16"/>
                              </w:rPr>
                              <w:t xml:space="preserve">Distribution of FFPs in </w:t>
                            </w:r>
                            <w:proofErr w:type="spellStart"/>
                            <w:r w:rsidRPr="001E7F5E">
                              <w:rPr>
                                <w:sz w:val="16"/>
                                <w:szCs w:val="16"/>
                              </w:rPr>
                              <w:t>Babatngon</w:t>
                            </w:r>
                            <w:proofErr w:type="spellEnd"/>
                            <w:r w:rsidRPr="001E7F5E">
                              <w:rPr>
                                <w:sz w:val="16"/>
                                <w:szCs w:val="16"/>
                              </w:rPr>
                              <w:t xml:space="preserve">, Leyte last December 26, 2019 (Credit to </w:t>
                            </w:r>
                            <w:proofErr w:type="spellStart"/>
                            <w:r w:rsidRPr="001E7F5E">
                              <w:rPr>
                                <w:sz w:val="16"/>
                                <w:szCs w:val="16"/>
                              </w:rPr>
                              <w:t>Honeylou</w:t>
                            </w:r>
                            <w:proofErr w:type="spellEnd"/>
                            <w:r w:rsidRPr="001E7F5E">
                              <w:rPr>
                                <w:sz w:val="16"/>
                                <w:szCs w:val="16"/>
                              </w:rPr>
                              <w:t xml:space="preserve"> Mora)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49241" id="Text Box 3" o:spid="_x0000_s1027" type="#_x0000_t202" style="position:absolute;margin-left:0;margin-top:136.8pt;width:230.2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" fillcolor="white [3201]" strokeweight=".5pt">
                <v:textbox>
                  <w:txbxContent>
                    <w:p w:rsidR="002F0626" w:rsidRPr="00820F28" w:rsidRDefault="002F0626" w:rsidP="00972391">
                      <w:pPr>
                        <w:jc w:val="center"/>
                        <w:rPr>
                          <w:sz w:val="18"/>
                          <w:szCs w:val="18"/>
                        </w:rPr>
                      </w:pPr>
                      <w:r w:rsidRPr="001E7F5E">
                        <w:rPr>
                          <w:sz w:val="16"/>
                          <w:szCs w:val="16"/>
                        </w:rPr>
                        <w:t>Distribution of FFPs in Babatngon, Leyte last December 26, 2019 (Credit to Honeylou Mora)</w:t>
                      </w:r>
                    </w:p>
                  </w:txbxContent>
                </v:textbox>
              </v:shape>
            </w:pict>
          </mc:Fallback>
        </mc:AlternateContent>
      </w:r>
      <w:r w:rsidRPr="00DC65CE">
        <w:rPr>
          <w:rFonts w:ascii="Arial" w:eastAsia="Arial" w:hAnsi="Arial" w:cs="Arial"/>
          <w:b/>
          <w:noProof/>
          <w:color w:val="002060"/>
          <w:sz w:val="24"/>
          <w:szCs w:val="24"/>
        </w:rPr>
        <w:drawing>
          <wp:anchor distT="0" distB="0" distL="114300" distR="114300" simplePos="0" relativeHeight="251659264" behindDoc="0" locked="0" layoutInCell="1" allowOverlap="1" wp14:anchorId="62FDBD22" wp14:editId="3B4DA408">
            <wp:simplePos x="0" y="0"/>
            <wp:positionH relativeFrom="column">
              <wp:posOffset>0</wp:posOffset>
            </wp:positionH>
            <wp:positionV relativeFrom="paragraph">
              <wp:posOffset>204470</wp:posOffset>
            </wp:positionV>
            <wp:extent cx="1483360" cy="1533525"/>
            <wp:effectExtent l="0" t="0" r="254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1281322_1012323149135585_3232350901880487936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3360" cy="1533525"/>
                    </a:xfrm>
                    <a:prstGeom prst="rect">
                      <a:avLst/>
                    </a:prstGeom>
                  </pic:spPr>
                </pic:pic>
              </a:graphicData>
            </a:graphic>
            <wp14:sizeRelH relativeFrom="page">
              <wp14:pctWidth>0</wp14:pctWidth>
            </wp14:sizeRelH>
            <wp14:sizeRelV relativeFrom="page">
              <wp14:pctHeight>0</wp14:pctHeight>
            </wp14:sizeRelV>
          </wp:anchor>
        </w:drawing>
      </w:r>
      <w:r w:rsidRPr="00DC65CE">
        <w:rPr>
          <w:rFonts w:ascii="Arial" w:eastAsia="Arial" w:hAnsi="Arial" w:cs="Arial"/>
          <w:b/>
          <w:noProof/>
          <w:color w:val="002060"/>
          <w:sz w:val="24"/>
          <w:szCs w:val="24"/>
        </w:rPr>
        <w:drawing>
          <wp:anchor distT="0" distB="0" distL="114300" distR="114300" simplePos="0" relativeHeight="251660288" behindDoc="0" locked="0" layoutInCell="1" allowOverlap="1" wp14:anchorId="445A6272" wp14:editId="5A7F837B">
            <wp:simplePos x="0" y="0"/>
            <wp:positionH relativeFrom="column">
              <wp:posOffset>1483360</wp:posOffset>
            </wp:positionH>
            <wp:positionV relativeFrom="paragraph">
              <wp:posOffset>204470</wp:posOffset>
            </wp:positionV>
            <wp:extent cx="1440180" cy="1533525"/>
            <wp:effectExtent l="0" t="0" r="762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1038923_300626497508086_6540460332463161344_n.jpg"/>
                    <pic:cNvPicPr/>
                  </pic:nvPicPr>
                  <pic:blipFill rotWithShape="1">
                    <a:blip r:embed="rId11" cstate="print">
                      <a:extLst>
                        <a:ext uri="{28A0092B-C50C-407E-A947-70E740481C1C}">
                          <a14:useLocalDpi xmlns:a14="http://schemas.microsoft.com/office/drawing/2010/main" val="0"/>
                        </a:ext>
                      </a:extLst>
                    </a:blip>
                    <a:srcRect l="11594" r="7039"/>
                    <a:stretch/>
                  </pic:blipFill>
                  <pic:spPr bwMode="auto">
                    <a:xfrm>
                      <a:off x="0" y="0"/>
                      <a:ext cx="1440180"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2391" w:rsidRPr="00DC65CE" w:rsidRDefault="00972391" w:rsidP="004659E2">
      <w:pPr>
        <w:contextualSpacing/>
        <w:rPr>
          <w:rFonts w:ascii="Arial" w:eastAsia="Arial" w:hAnsi="Arial" w:cs="Arial"/>
          <w:b/>
          <w:sz w:val="24"/>
          <w:szCs w:val="24"/>
        </w:rPr>
      </w:pPr>
      <w:r w:rsidRPr="00DC65CE">
        <w:rPr>
          <w:rFonts w:ascii="Arial" w:hAnsi="Arial" w:cs="Arial"/>
          <w:noProof/>
          <w:sz w:val="24"/>
          <w:szCs w:val="24"/>
        </w:rPr>
        <mc:AlternateContent>
          <mc:Choice Requires="wps">
            <w:drawing>
              <wp:anchor distT="0" distB="0" distL="114300" distR="114300" simplePos="0" relativeHeight="251676672" behindDoc="0" locked="0" layoutInCell="1" allowOverlap="1" wp14:anchorId="2C7224B6" wp14:editId="31F71F34">
                <wp:simplePos x="0" y="0"/>
                <wp:positionH relativeFrom="column">
                  <wp:posOffset>3075305</wp:posOffset>
                </wp:positionH>
                <wp:positionV relativeFrom="paragraph">
                  <wp:posOffset>3799205</wp:posOffset>
                </wp:positionV>
                <wp:extent cx="2923923" cy="356235"/>
                <wp:effectExtent l="0" t="0" r="10160" b="24765"/>
                <wp:wrapNone/>
                <wp:docPr id="15" name="Text Box 15"/>
                <wp:cNvGraphicFramePr/>
                <a:graphic xmlns:a="http://schemas.openxmlformats.org/drawingml/2006/main">
                  <a:graphicData uri="http://schemas.microsoft.com/office/word/2010/wordprocessingShape">
                    <wps:wsp>
                      <wps:cNvSpPr txBox="1"/>
                      <wps:spPr>
                        <a:xfrm>
                          <a:off x="0" y="0"/>
                          <a:ext cx="2923923" cy="356235"/>
                        </a:xfrm>
                        <a:prstGeom prst="rect">
                          <a:avLst/>
                        </a:prstGeom>
                        <a:solidFill>
                          <a:schemeClr val="lt1"/>
                        </a:solidFill>
                        <a:ln w="6350">
                          <a:solidFill>
                            <a:prstClr val="black"/>
                          </a:solidFill>
                        </a:ln>
                      </wps:spPr>
                      <wps:txbx>
                        <w:txbxContent>
                          <w:p w:rsidR="002F0626" w:rsidRPr="00820F28" w:rsidRDefault="002F0626" w:rsidP="00972391">
                            <w:pPr>
                              <w:jc w:val="center"/>
                              <w:rPr>
                                <w:sz w:val="18"/>
                                <w:szCs w:val="18"/>
                              </w:rPr>
                            </w:pPr>
                            <w:r w:rsidRPr="001E7F5E">
                              <w:rPr>
                                <w:sz w:val="16"/>
                                <w:szCs w:val="16"/>
                              </w:rPr>
                              <w:t xml:space="preserve">Distribution of FFPs in </w:t>
                            </w:r>
                            <w:proofErr w:type="spellStart"/>
                            <w:r>
                              <w:rPr>
                                <w:sz w:val="16"/>
                                <w:szCs w:val="16"/>
                              </w:rPr>
                              <w:t>Dagami</w:t>
                            </w:r>
                            <w:proofErr w:type="spellEnd"/>
                            <w:r>
                              <w:rPr>
                                <w:sz w:val="16"/>
                                <w:szCs w:val="16"/>
                              </w:rPr>
                              <w:t>, Leyte</w:t>
                            </w:r>
                            <w:r w:rsidRPr="001E7F5E">
                              <w:rPr>
                                <w:sz w:val="16"/>
                                <w:szCs w:val="16"/>
                              </w:rPr>
                              <w:t xml:space="preserve"> last December </w:t>
                            </w:r>
                            <w:r>
                              <w:rPr>
                                <w:sz w:val="16"/>
                                <w:szCs w:val="16"/>
                              </w:rPr>
                              <w:t>30</w:t>
                            </w:r>
                            <w:r w:rsidRPr="001E7F5E">
                              <w:rPr>
                                <w:sz w:val="16"/>
                                <w:szCs w:val="16"/>
                              </w:rPr>
                              <w:t xml:space="preserve">, 2019 (Credit to </w:t>
                            </w:r>
                            <w:proofErr w:type="spellStart"/>
                            <w:r>
                              <w:rPr>
                                <w:sz w:val="16"/>
                                <w:szCs w:val="16"/>
                              </w:rPr>
                              <w:t>Juel</w:t>
                            </w:r>
                            <w:proofErr w:type="spellEnd"/>
                            <w:r>
                              <w:rPr>
                                <w:sz w:val="16"/>
                                <w:szCs w:val="16"/>
                              </w:rPr>
                              <w:t xml:space="preserve"> Ramos</w:t>
                            </w:r>
                            <w:r w:rsidRPr="001E7F5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224B6" id="Text Box 15" o:spid="_x0000_s1028" type="#_x0000_t202" style="position:absolute;margin-left:242.15pt;margin-top:299.15pt;width:230.25pt;height:2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" fillcolor="white [3201]" strokeweight=".5pt">
                <v:textbox>
                  <w:txbxContent>
                    <w:p w:rsidR="002F0626" w:rsidRPr="00820F28" w:rsidRDefault="002F0626" w:rsidP="00972391">
                      <w:pPr>
                        <w:jc w:val="center"/>
                        <w:rPr>
                          <w:sz w:val="18"/>
                          <w:szCs w:val="18"/>
                        </w:rPr>
                      </w:pPr>
                      <w:r w:rsidRPr="001E7F5E">
                        <w:rPr>
                          <w:sz w:val="16"/>
                          <w:szCs w:val="16"/>
                        </w:rPr>
                        <w:t xml:space="preserve">Distribution of FFPs in </w:t>
                      </w:r>
                      <w:r>
                        <w:rPr>
                          <w:sz w:val="16"/>
                          <w:szCs w:val="16"/>
                        </w:rPr>
                        <w:t>Dagami, Leyte</w:t>
                      </w:r>
                      <w:r w:rsidRPr="001E7F5E">
                        <w:rPr>
                          <w:sz w:val="16"/>
                          <w:szCs w:val="16"/>
                        </w:rPr>
                        <w:t xml:space="preserve"> last December </w:t>
                      </w:r>
                      <w:r>
                        <w:rPr>
                          <w:sz w:val="16"/>
                          <w:szCs w:val="16"/>
                        </w:rPr>
                        <w:t>30</w:t>
                      </w:r>
                      <w:r w:rsidRPr="001E7F5E">
                        <w:rPr>
                          <w:sz w:val="16"/>
                          <w:szCs w:val="16"/>
                        </w:rPr>
                        <w:t xml:space="preserve">, 2019 (Credit to </w:t>
                      </w:r>
                      <w:r>
                        <w:rPr>
                          <w:sz w:val="16"/>
                          <w:szCs w:val="16"/>
                        </w:rPr>
                        <w:t>Juel Ramos</w:t>
                      </w:r>
                      <w:r w:rsidRPr="001E7F5E">
                        <w:rPr>
                          <w:sz w:val="16"/>
                          <w:szCs w:val="16"/>
                        </w:rPr>
                        <w:t>)</w:t>
                      </w:r>
                    </w:p>
                  </w:txbxContent>
                </v:textbox>
              </v:shape>
            </w:pict>
          </mc:Fallback>
        </mc:AlternateContent>
      </w:r>
      <w:r w:rsidRPr="00DC65CE">
        <w:rPr>
          <w:rFonts w:ascii="Arial" w:eastAsia="Arial" w:hAnsi="Arial" w:cs="Arial"/>
          <w:b/>
          <w:noProof/>
          <w:sz w:val="24"/>
          <w:szCs w:val="24"/>
        </w:rPr>
        <w:drawing>
          <wp:anchor distT="0" distB="0" distL="114300" distR="114300" simplePos="0" relativeHeight="251674624" behindDoc="0" locked="0" layoutInCell="1" allowOverlap="1" wp14:anchorId="588FD11D" wp14:editId="20561F00">
            <wp:simplePos x="0" y="0"/>
            <wp:positionH relativeFrom="column">
              <wp:posOffset>4556760</wp:posOffset>
            </wp:positionH>
            <wp:positionV relativeFrom="paragraph">
              <wp:posOffset>2201545</wp:posOffset>
            </wp:positionV>
            <wp:extent cx="1439545" cy="1597660"/>
            <wp:effectExtent l="0" t="0" r="8255" b="254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8555318_2274715229488141_3925410129255596032_n.jpg"/>
                    <pic:cNvPicPr/>
                  </pic:nvPicPr>
                  <pic:blipFill rotWithShape="1">
                    <a:blip r:embed="rId12" cstate="print">
                      <a:extLst>
                        <a:ext uri="{28A0092B-C50C-407E-A947-70E740481C1C}">
                          <a14:useLocalDpi xmlns:a14="http://schemas.microsoft.com/office/drawing/2010/main" val="0"/>
                        </a:ext>
                      </a:extLst>
                    </a:blip>
                    <a:srcRect l="20497" r="50603" b="13415"/>
                    <a:stretch/>
                  </pic:blipFill>
                  <pic:spPr bwMode="auto">
                    <a:xfrm>
                      <a:off x="0" y="0"/>
                      <a:ext cx="1439545" cy="1597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65CE">
        <w:rPr>
          <w:rFonts w:ascii="Arial" w:eastAsia="Arial" w:hAnsi="Arial" w:cs="Arial"/>
          <w:b/>
          <w:noProof/>
          <w:sz w:val="24"/>
          <w:szCs w:val="24"/>
        </w:rPr>
        <w:drawing>
          <wp:anchor distT="0" distB="0" distL="114300" distR="114300" simplePos="0" relativeHeight="251673600" behindDoc="0" locked="0" layoutInCell="1" allowOverlap="1" wp14:anchorId="5A82FA47" wp14:editId="6DC86F2D">
            <wp:simplePos x="0" y="0"/>
            <wp:positionH relativeFrom="column">
              <wp:posOffset>3073400</wp:posOffset>
            </wp:positionH>
            <wp:positionV relativeFrom="paragraph">
              <wp:posOffset>2201545</wp:posOffset>
            </wp:positionV>
            <wp:extent cx="1483360" cy="1597660"/>
            <wp:effectExtent l="0" t="0" r="2540" b="254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0387268_491331768485127_7150289450193387520_n.jpg"/>
                    <pic:cNvPicPr/>
                  </pic:nvPicPr>
                  <pic:blipFill rotWithShape="1">
                    <a:blip r:embed="rId13" cstate="print">
                      <a:extLst>
                        <a:ext uri="{28A0092B-C50C-407E-A947-70E740481C1C}">
                          <a14:useLocalDpi xmlns:a14="http://schemas.microsoft.com/office/drawing/2010/main" val="0"/>
                        </a:ext>
                      </a:extLst>
                    </a:blip>
                    <a:srcRect l="13499" t="9256" r="40058"/>
                    <a:stretch/>
                  </pic:blipFill>
                  <pic:spPr bwMode="auto">
                    <a:xfrm>
                      <a:off x="0" y="0"/>
                      <a:ext cx="1483360" cy="1597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65CE">
        <w:rPr>
          <w:rFonts w:ascii="Arial" w:hAnsi="Arial" w:cs="Arial"/>
          <w:noProof/>
          <w:sz w:val="24"/>
          <w:szCs w:val="24"/>
        </w:rPr>
        <mc:AlternateContent>
          <mc:Choice Requires="wps">
            <w:drawing>
              <wp:anchor distT="0" distB="0" distL="114300" distR="114300" simplePos="0" relativeHeight="251671552" behindDoc="0" locked="0" layoutInCell="1" allowOverlap="1" wp14:anchorId="5CD1F313" wp14:editId="7D670A00">
                <wp:simplePos x="0" y="0"/>
                <wp:positionH relativeFrom="column">
                  <wp:posOffset>-4445</wp:posOffset>
                </wp:positionH>
                <wp:positionV relativeFrom="paragraph">
                  <wp:posOffset>3797300</wp:posOffset>
                </wp:positionV>
                <wp:extent cx="2923540" cy="356235"/>
                <wp:effectExtent l="0" t="0" r="10160" b="24765"/>
                <wp:wrapNone/>
                <wp:docPr id="12" name="Text Box 12"/>
                <wp:cNvGraphicFramePr/>
                <a:graphic xmlns:a="http://schemas.openxmlformats.org/drawingml/2006/main">
                  <a:graphicData uri="http://schemas.microsoft.com/office/word/2010/wordprocessingShape">
                    <wps:wsp>
                      <wps:cNvSpPr txBox="1"/>
                      <wps:spPr>
                        <a:xfrm>
                          <a:off x="0" y="0"/>
                          <a:ext cx="2923540" cy="356235"/>
                        </a:xfrm>
                        <a:prstGeom prst="rect">
                          <a:avLst/>
                        </a:prstGeom>
                        <a:solidFill>
                          <a:schemeClr val="lt1"/>
                        </a:solidFill>
                        <a:ln w="6350">
                          <a:solidFill>
                            <a:prstClr val="black"/>
                          </a:solidFill>
                        </a:ln>
                      </wps:spPr>
                      <wps:txbx>
                        <w:txbxContent>
                          <w:p w:rsidR="002F0626" w:rsidRPr="00820F28" w:rsidRDefault="002F0626" w:rsidP="00972391">
                            <w:pPr>
                              <w:jc w:val="center"/>
                              <w:rPr>
                                <w:sz w:val="18"/>
                                <w:szCs w:val="18"/>
                              </w:rPr>
                            </w:pPr>
                            <w:r w:rsidRPr="001E7F5E">
                              <w:rPr>
                                <w:sz w:val="16"/>
                                <w:szCs w:val="16"/>
                              </w:rPr>
                              <w:t xml:space="preserve">Distribution of FFPs in </w:t>
                            </w:r>
                            <w:r>
                              <w:rPr>
                                <w:sz w:val="16"/>
                                <w:szCs w:val="16"/>
                              </w:rPr>
                              <w:t>Salcedo, Eastern</w:t>
                            </w:r>
                            <w:r w:rsidRPr="001E7F5E">
                              <w:rPr>
                                <w:sz w:val="16"/>
                                <w:szCs w:val="16"/>
                              </w:rPr>
                              <w:t xml:space="preserve"> last December 2</w:t>
                            </w:r>
                            <w:r>
                              <w:rPr>
                                <w:sz w:val="16"/>
                                <w:szCs w:val="16"/>
                              </w:rPr>
                              <w:t>9</w:t>
                            </w:r>
                            <w:r w:rsidRPr="001E7F5E">
                              <w:rPr>
                                <w:sz w:val="16"/>
                                <w:szCs w:val="16"/>
                              </w:rPr>
                              <w:t xml:space="preserve">, 2019 (Credit to </w:t>
                            </w:r>
                            <w:r>
                              <w:rPr>
                                <w:sz w:val="16"/>
                                <w:szCs w:val="16"/>
                              </w:rPr>
                              <w:t xml:space="preserve">Joseph </w:t>
                            </w:r>
                            <w:proofErr w:type="spellStart"/>
                            <w:r>
                              <w:rPr>
                                <w:sz w:val="16"/>
                                <w:szCs w:val="16"/>
                              </w:rPr>
                              <w:t>Dela</w:t>
                            </w:r>
                            <w:proofErr w:type="spellEnd"/>
                            <w:r>
                              <w:rPr>
                                <w:sz w:val="16"/>
                                <w:szCs w:val="16"/>
                              </w:rPr>
                              <w:t xml:space="preserve"> Peña</w:t>
                            </w:r>
                            <w:r w:rsidRPr="001E7F5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1F313" id="Text Box 12" o:spid="_x0000_s1029" type="#_x0000_t202" style="position:absolute;margin-left:-.35pt;margin-top:299pt;width:230.2pt;height:2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" fillcolor="white [3201]" strokeweight=".5pt">
                <v:textbox>
                  <w:txbxContent>
                    <w:p w:rsidR="002F0626" w:rsidRPr="00820F28" w:rsidRDefault="002F0626" w:rsidP="00972391">
                      <w:pPr>
                        <w:jc w:val="center"/>
                        <w:rPr>
                          <w:sz w:val="18"/>
                          <w:szCs w:val="18"/>
                        </w:rPr>
                      </w:pPr>
                      <w:r w:rsidRPr="001E7F5E">
                        <w:rPr>
                          <w:sz w:val="16"/>
                          <w:szCs w:val="16"/>
                        </w:rPr>
                        <w:t xml:space="preserve">Distribution of FFPs in </w:t>
                      </w:r>
                      <w:r>
                        <w:rPr>
                          <w:sz w:val="16"/>
                          <w:szCs w:val="16"/>
                        </w:rPr>
                        <w:t>Salcedo, Eastern</w:t>
                      </w:r>
                      <w:r w:rsidRPr="001E7F5E">
                        <w:rPr>
                          <w:sz w:val="16"/>
                          <w:szCs w:val="16"/>
                        </w:rPr>
                        <w:t xml:space="preserve"> last December 2</w:t>
                      </w:r>
                      <w:r>
                        <w:rPr>
                          <w:sz w:val="16"/>
                          <w:szCs w:val="16"/>
                        </w:rPr>
                        <w:t>9</w:t>
                      </w:r>
                      <w:r w:rsidRPr="001E7F5E">
                        <w:rPr>
                          <w:sz w:val="16"/>
                          <w:szCs w:val="16"/>
                        </w:rPr>
                        <w:t xml:space="preserve">, 2019 (Credit to </w:t>
                      </w:r>
                      <w:r>
                        <w:rPr>
                          <w:sz w:val="16"/>
                          <w:szCs w:val="16"/>
                        </w:rPr>
                        <w:t>Joseph Dela Peña</w:t>
                      </w:r>
                      <w:r w:rsidRPr="001E7F5E">
                        <w:rPr>
                          <w:sz w:val="16"/>
                          <w:szCs w:val="16"/>
                        </w:rPr>
                        <w:t>)</w:t>
                      </w:r>
                    </w:p>
                  </w:txbxContent>
                </v:textbox>
              </v:shape>
            </w:pict>
          </mc:Fallback>
        </mc:AlternateContent>
      </w:r>
      <w:r w:rsidRPr="00DC65CE">
        <w:rPr>
          <w:rFonts w:ascii="Arial" w:eastAsia="Arial" w:hAnsi="Arial" w:cs="Arial"/>
          <w:b/>
          <w:noProof/>
          <w:sz w:val="24"/>
          <w:szCs w:val="24"/>
        </w:rPr>
        <w:drawing>
          <wp:anchor distT="0" distB="0" distL="114300" distR="114300" simplePos="0" relativeHeight="251669504" behindDoc="0" locked="0" layoutInCell="1" allowOverlap="1" wp14:anchorId="7A0EFA0B" wp14:editId="2B9B719B">
            <wp:simplePos x="0" y="0"/>
            <wp:positionH relativeFrom="column">
              <wp:posOffset>1480820</wp:posOffset>
            </wp:positionH>
            <wp:positionV relativeFrom="paragraph">
              <wp:posOffset>2199640</wp:posOffset>
            </wp:positionV>
            <wp:extent cx="1439545" cy="1598295"/>
            <wp:effectExtent l="0" t="0" r="8255" b="190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0797642_1484026395083302_2094545650636029952_n.jpg"/>
                    <pic:cNvPicPr/>
                  </pic:nvPicPr>
                  <pic:blipFill rotWithShape="1">
                    <a:blip r:embed="rId14" cstate="print">
                      <a:extLst>
                        <a:ext uri="{28A0092B-C50C-407E-A947-70E740481C1C}">
                          <a14:useLocalDpi xmlns:a14="http://schemas.microsoft.com/office/drawing/2010/main" val="0"/>
                        </a:ext>
                      </a:extLst>
                    </a:blip>
                    <a:srcRect t="17222" b="10971"/>
                    <a:stretch/>
                  </pic:blipFill>
                  <pic:spPr bwMode="auto">
                    <a:xfrm>
                      <a:off x="0" y="0"/>
                      <a:ext cx="1439545" cy="1598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65CE">
        <w:rPr>
          <w:rFonts w:ascii="Arial" w:eastAsia="Arial" w:hAnsi="Arial" w:cs="Arial"/>
          <w:b/>
          <w:noProof/>
          <w:sz w:val="24"/>
          <w:szCs w:val="24"/>
        </w:rPr>
        <w:drawing>
          <wp:anchor distT="0" distB="0" distL="114300" distR="114300" simplePos="0" relativeHeight="251668480" behindDoc="0" locked="0" layoutInCell="1" allowOverlap="1" wp14:anchorId="158BA1BB" wp14:editId="28C82FBE">
            <wp:simplePos x="0" y="0"/>
            <wp:positionH relativeFrom="column">
              <wp:posOffset>-2540</wp:posOffset>
            </wp:positionH>
            <wp:positionV relativeFrom="paragraph">
              <wp:posOffset>2199005</wp:posOffset>
            </wp:positionV>
            <wp:extent cx="1483360" cy="1598295"/>
            <wp:effectExtent l="0" t="0" r="2540" b="190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0568792_1033626470304304_5327408559862841344_n.jpg"/>
                    <pic:cNvPicPr/>
                  </pic:nvPicPr>
                  <pic:blipFill rotWithShape="1">
                    <a:blip r:embed="rId15" cstate="print">
                      <a:extLst>
                        <a:ext uri="{28A0092B-C50C-407E-A947-70E740481C1C}">
                          <a14:useLocalDpi xmlns:a14="http://schemas.microsoft.com/office/drawing/2010/main" val="0"/>
                        </a:ext>
                      </a:extLst>
                    </a:blip>
                    <a:srcRect t="20655" r="7402"/>
                    <a:stretch/>
                  </pic:blipFill>
                  <pic:spPr bwMode="auto">
                    <a:xfrm>
                      <a:off x="0" y="0"/>
                      <a:ext cx="1483360" cy="1598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72391" w:rsidRPr="00DC65CE" w:rsidSect="00DB1D17">
      <w:headerReference w:type="default" r:id="rId16"/>
      <w:footerReference w:type="default" r:id="rId17"/>
      <w:pgSz w:w="11907" w:h="16839" w:code="9"/>
      <w:pgMar w:top="1080" w:right="1080" w:bottom="117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6EF" w:rsidRDefault="00F346EF">
      <w:r>
        <w:separator/>
      </w:r>
    </w:p>
  </w:endnote>
  <w:endnote w:type="continuationSeparator" w:id="0">
    <w:p w:rsidR="00F346EF" w:rsidRDefault="00F3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26" w:rsidRDefault="002F0626" w:rsidP="005C26A2">
    <w:pPr>
      <w:pBdr>
        <w:bottom w:val="single" w:sz="6" w:space="1" w:color="auto"/>
      </w:pBdr>
      <w:tabs>
        <w:tab w:val="left" w:pos="2371"/>
        <w:tab w:val="center" w:pos="5233"/>
      </w:tabs>
      <w:contextualSpacing/>
      <w:jc w:val="right"/>
      <w:rPr>
        <w:sz w:val="16"/>
        <w:szCs w:val="16"/>
      </w:rPr>
    </w:pPr>
  </w:p>
  <w:p w:rsidR="002F0626" w:rsidRDefault="002F0626" w:rsidP="00B10D40">
    <w:pPr>
      <w:pBdr>
        <w:top w:val="none" w:sz="0" w:space="0" w:color="auto"/>
      </w:pBdr>
      <w:tabs>
        <w:tab w:val="left" w:pos="2371"/>
        <w:tab w:val="center" w:pos="5233"/>
        <w:tab w:val="left" w:pos="5529"/>
      </w:tabs>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0477B">
      <w:rPr>
        <w:b/>
        <w:noProof/>
        <w:sz w:val="16"/>
        <w:szCs w:val="16"/>
      </w:rPr>
      <w:t>12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0477B">
      <w:rPr>
        <w:b/>
        <w:noProof/>
        <w:sz w:val="16"/>
        <w:szCs w:val="16"/>
      </w:rPr>
      <w:t>17</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#1</w:t>
    </w:r>
    <w:r w:rsidR="001D1E79">
      <w:rPr>
        <w:rFonts w:ascii="Arial" w:eastAsia="Arial" w:hAnsi="Arial" w:cs="Arial"/>
        <w:sz w:val="16"/>
        <w:szCs w:val="16"/>
      </w:rPr>
      <w:t>5</w:t>
    </w:r>
    <w:r>
      <w:rPr>
        <w:rFonts w:ascii="Arial" w:eastAsia="Arial" w:hAnsi="Arial" w:cs="Arial"/>
        <w:sz w:val="16"/>
        <w:szCs w:val="16"/>
      </w:rPr>
      <w:t xml:space="preserve"> on Typhoon “Ursula” as of 0</w:t>
    </w:r>
    <w:r w:rsidR="001D1E79">
      <w:rPr>
        <w:rFonts w:ascii="Arial" w:eastAsia="Arial" w:hAnsi="Arial" w:cs="Arial"/>
        <w:sz w:val="16"/>
        <w:szCs w:val="16"/>
      </w:rPr>
      <w:t>6</w:t>
    </w:r>
    <w:r>
      <w:rPr>
        <w:rFonts w:ascii="Arial" w:eastAsia="Arial" w:hAnsi="Arial" w:cs="Arial"/>
        <w:sz w:val="16"/>
        <w:szCs w:val="16"/>
      </w:rPr>
      <w:t xml:space="preserve"> January</w:t>
    </w:r>
    <w:r w:rsidRPr="00B10D40">
      <w:rPr>
        <w:rFonts w:ascii="Arial" w:eastAsia="Arial" w:hAnsi="Arial" w:cs="Arial"/>
        <w:sz w:val="16"/>
        <w:szCs w:val="16"/>
      </w:rPr>
      <w:t xml:space="preserve"> 20</w:t>
    </w:r>
    <w:r>
      <w:rPr>
        <w:rFonts w:ascii="Arial" w:eastAsia="Arial" w:hAnsi="Arial" w:cs="Arial"/>
        <w:sz w:val="16"/>
        <w:szCs w:val="16"/>
      </w:rPr>
      <w:t>20</w:t>
    </w:r>
    <w:r w:rsidRPr="00B10D40">
      <w:rPr>
        <w:rFonts w:ascii="Arial" w:eastAsia="Arial" w:hAnsi="Arial" w:cs="Arial"/>
        <w:sz w:val="16"/>
        <w:szCs w:val="16"/>
      </w:rPr>
      <w:t xml:space="preserve">, </w:t>
    </w:r>
    <w:r>
      <w:rPr>
        <w:rFonts w:ascii="Arial" w:eastAsia="Arial" w:hAnsi="Arial" w:cs="Arial"/>
        <w:sz w:val="16"/>
        <w:szCs w:val="16"/>
      </w:rPr>
      <w:t>6PM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6EF" w:rsidRDefault="00F346EF">
      <w:r>
        <w:separator/>
      </w:r>
    </w:p>
  </w:footnote>
  <w:footnote w:type="continuationSeparator" w:id="0">
    <w:p w:rsidR="00F346EF" w:rsidRDefault="00F34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26" w:rsidRDefault="002F0626" w:rsidP="00192CDE">
    <w:pPr>
      <w:tabs>
        <w:tab w:val="center" w:pos="4680"/>
        <w:tab w:val="right" w:pos="9360"/>
      </w:tabs>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2F0626" w:rsidRDefault="002F0626" w:rsidP="00192CDE">
    <w:pPr>
      <w:tabs>
        <w:tab w:val="center" w:pos="4680"/>
        <w:tab w:val="right" w:pos="9360"/>
      </w:tabs>
    </w:pPr>
    <w:r>
      <w:rPr>
        <w:noProof/>
      </w:rPr>
      <w:drawing>
        <wp:inline distT="0" distB="0" distL="0" distR="0" wp14:anchorId="470078E6" wp14:editId="782AE33F">
          <wp:extent cx="2247900" cy="646271"/>
          <wp:effectExtent l="0" t="0" r="0" b="1905"/>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2F0626" w:rsidRDefault="002F0626" w:rsidP="00192CDE">
    <w:pPr>
      <w:pBdr>
        <w:bottom w:val="single" w:sz="6" w:space="1" w:color="000000"/>
      </w:pBdr>
      <w:tabs>
        <w:tab w:val="center" w:pos="4680"/>
        <w:tab w:val="right" w:pos="9360"/>
      </w:tabs>
      <w:jc w:val="center"/>
    </w:pPr>
  </w:p>
  <w:p w:rsidR="002F0626" w:rsidRDefault="002F0626">
    <w:pPr>
      <w:pBdr>
        <w:top w:val="none" w:sz="0" w:space="0" w:color="000000"/>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5" w15:restartNumberingAfterBreak="0">
    <w:nsid w:val="20657833"/>
    <w:multiLevelType w:val="hybridMultilevel"/>
    <w:tmpl w:val="4014A07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0"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2"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9EE692B"/>
    <w:multiLevelType w:val="hybridMultilevel"/>
    <w:tmpl w:val="80EC5570"/>
    <w:lvl w:ilvl="0" w:tplc="4738B31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CF762C1"/>
    <w:multiLevelType w:val="hybridMultilevel"/>
    <w:tmpl w:val="49CA463E"/>
    <w:lvl w:ilvl="0" w:tplc="B6E4C0C2">
      <w:start w:val="26"/>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0800803"/>
    <w:multiLevelType w:val="multilevel"/>
    <w:tmpl w:val="551C6BD2"/>
    <w:lvl w:ilvl="0">
      <w:start w:val="1"/>
      <w:numFmt w:val="bullet"/>
      <w:lvlText w:val=""/>
      <w:lvlJc w:val="left"/>
      <w:pPr>
        <w:tabs>
          <w:tab w:val="num" w:pos="720"/>
        </w:tabs>
        <w:ind w:left="720" w:hanging="360"/>
      </w:pPr>
      <w:rPr>
        <w:rFonts w:ascii="Symbol" w:hAnsi="Symbol" w:hint="default"/>
        <w:sz w:val="20"/>
      </w:rPr>
    </w:lvl>
    <w:lvl w:ilvl="1">
      <w:start w:val="28"/>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0" w15:restartNumberingAfterBreak="0">
    <w:nsid w:val="58AC0EFD"/>
    <w:multiLevelType w:val="hybridMultilevel"/>
    <w:tmpl w:val="4D484C64"/>
    <w:lvl w:ilvl="0" w:tplc="31AE5F1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3"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AD94E80"/>
    <w:multiLevelType w:val="hybridMultilevel"/>
    <w:tmpl w:val="22C2CE1E"/>
    <w:lvl w:ilvl="0" w:tplc="D4E4E98A">
      <w:start w:val="1"/>
      <w:numFmt w:val="bullet"/>
      <w:lvlText w:val=""/>
      <w:lvlJc w:val="left"/>
      <w:pPr>
        <w:ind w:left="380" w:hanging="360"/>
      </w:pPr>
      <w:rPr>
        <w:rFonts w:ascii="Symbol" w:hAnsi="Symbol" w:hint="default"/>
        <w:color w:val="auto"/>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8"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9"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778C1543"/>
    <w:multiLevelType w:val="hybridMultilevel"/>
    <w:tmpl w:val="AD6C845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2"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24"/>
  </w:num>
  <w:num w:numId="3">
    <w:abstractNumId w:val="0"/>
  </w:num>
  <w:num w:numId="4">
    <w:abstractNumId w:val="22"/>
  </w:num>
  <w:num w:numId="5">
    <w:abstractNumId w:val="4"/>
  </w:num>
  <w:num w:numId="6">
    <w:abstractNumId w:val="19"/>
  </w:num>
  <w:num w:numId="7">
    <w:abstractNumId w:val="2"/>
  </w:num>
  <w:num w:numId="8">
    <w:abstractNumId w:val="6"/>
  </w:num>
  <w:num w:numId="9">
    <w:abstractNumId w:val="16"/>
  </w:num>
  <w:num w:numId="10">
    <w:abstractNumId w:val="21"/>
  </w:num>
  <w:num w:numId="11">
    <w:abstractNumId w:val="3"/>
  </w:num>
  <w:num w:numId="12">
    <w:abstractNumId w:val="26"/>
  </w:num>
  <w:num w:numId="13">
    <w:abstractNumId w:val="18"/>
  </w:num>
  <w:num w:numId="14">
    <w:abstractNumId w:val="10"/>
  </w:num>
  <w:num w:numId="15">
    <w:abstractNumId w:val="14"/>
  </w:num>
  <w:num w:numId="16">
    <w:abstractNumId w:val="29"/>
  </w:num>
  <w:num w:numId="17">
    <w:abstractNumId w:val="23"/>
  </w:num>
  <w:num w:numId="18">
    <w:abstractNumId w:val="32"/>
  </w:num>
  <w:num w:numId="19">
    <w:abstractNumId w:val="11"/>
  </w:num>
  <w:num w:numId="20">
    <w:abstractNumId w:val="27"/>
  </w:num>
  <w:num w:numId="21">
    <w:abstractNumId w:val="28"/>
  </w:num>
  <w:num w:numId="22">
    <w:abstractNumId w:val="25"/>
  </w:num>
  <w:num w:numId="23">
    <w:abstractNumId w:val="5"/>
  </w:num>
  <w:num w:numId="24">
    <w:abstractNumId w:val="1"/>
  </w:num>
  <w:num w:numId="25">
    <w:abstractNumId w:val="30"/>
  </w:num>
  <w:num w:numId="26">
    <w:abstractNumId w:val="7"/>
  </w:num>
  <w:num w:numId="27">
    <w:abstractNumId w:val="12"/>
  </w:num>
  <w:num w:numId="28">
    <w:abstractNumId w:val="9"/>
  </w:num>
  <w:num w:numId="29">
    <w:abstractNumId w:val="31"/>
  </w:num>
  <w:num w:numId="30">
    <w:abstractNumId w:val="13"/>
  </w:num>
  <w:num w:numId="31">
    <w:abstractNumId w:val="20"/>
  </w:num>
  <w:num w:numId="32">
    <w:abstractNumId w:val="15"/>
  </w:num>
  <w:num w:numId="3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477B"/>
    <w:rsid w:val="00005CB0"/>
    <w:rsid w:val="000103C6"/>
    <w:rsid w:val="000132B4"/>
    <w:rsid w:val="00016BCC"/>
    <w:rsid w:val="0001709E"/>
    <w:rsid w:val="00020ECE"/>
    <w:rsid w:val="0002248D"/>
    <w:rsid w:val="000234D2"/>
    <w:rsid w:val="00026080"/>
    <w:rsid w:val="00026400"/>
    <w:rsid w:val="000324F4"/>
    <w:rsid w:val="0003373E"/>
    <w:rsid w:val="00033EE7"/>
    <w:rsid w:val="000359C0"/>
    <w:rsid w:val="000362A4"/>
    <w:rsid w:val="00036991"/>
    <w:rsid w:val="00040586"/>
    <w:rsid w:val="00040713"/>
    <w:rsid w:val="000408C0"/>
    <w:rsid w:val="00044A86"/>
    <w:rsid w:val="00054019"/>
    <w:rsid w:val="00054288"/>
    <w:rsid w:val="00055E77"/>
    <w:rsid w:val="00061B82"/>
    <w:rsid w:val="00067978"/>
    <w:rsid w:val="00067B5D"/>
    <w:rsid w:val="000729C4"/>
    <w:rsid w:val="000739A2"/>
    <w:rsid w:val="000757CD"/>
    <w:rsid w:val="000762A0"/>
    <w:rsid w:val="00077BEB"/>
    <w:rsid w:val="0008009D"/>
    <w:rsid w:val="000812AC"/>
    <w:rsid w:val="00081BF3"/>
    <w:rsid w:val="00085176"/>
    <w:rsid w:val="00085608"/>
    <w:rsid w:val="00094529"/>
    <w:rsid w:val="000962B5"/>
    <w:rsid w:val="00096FF5"/>
    <w:rsid w:val="00097B1A"/>
    <w:rsid w:val="00097C1F"/>
    <w:rsid w:val="000A1C46"/>
    <w:rsid w:val="000A1CF5"/>
    <w:rsid w:val="000A1FE9"/>
    <w:rsid w:val="000A3EF9"/>
    <w:rsid w:val="000A40A0"/>
    <w:rsid w:val="000B1228"/>
    <w:rsid w:val="000B5875"/>
    <w:rsid w:val="000C196B"/>
    <w:rsid w:val="000C3800"/>
    <w:rsid w:val="000C61D9"/>
    <w:rsid w:val="000C6698"/>
    <w:rsid w:val="000D1A9D"/>
    <w:rsid w:val="000D1F4C"/>
    <w:rsid w:val="000D1FD6"/>
    <w:rsid w:val="000D3D3E"/>
    <w:rsid w:val="000D3D66"/>
    <w:rsid w:val="000D5443"/>
    <w:rsid w:val="000E09D8"/>
    <w:rsid w:val="000E2E93"/>
    <w:rsid w:val="000E381D"/>
    <w:rsid w:val="000F0248"/>
    <w:rsid w:val="000F10AC"/>
    <w:rsid w:val="000F1F6C"/>
    <w:rsid w:val="000F3578"/>
    <w:rsid w:val="000F4C6D"/>
    <w:rsid w:val="000F5A62"/>
    <w:rsid w:val="000F5D46"/>
    <w:rsid w:val="00103A30"/>
    <w:rsid w:val="00104622"/>
    <w:rsid w:val="00110F51"/>
    <w:rsid w:val="00111DA0"/>
    <w:rsid w:val="00114D5E"/>
    <w:rsid w:val="00116D28"/>
    <w:rsid w:val="00117E58"/>
    <w:rsid w:val="001227AA"/>
    <w:rsid w:val="00122989"/>
    <w:rsid w:val="00122C16"/>
    <w:rsid w:val="00125678"/>
    <w:rsid w:val="00126815"/>
    <w:rsid w:val="001303E7"/>
    <w:rsid w:val="0013566A"/>
    <w:rsid w:val="00146D91"/>
    <w:rsid w:val="00150801"/>
    <w:rsid w:val="00150E80"/>
    <w:rsid w:val="00151EA5"/>
    <w:rsid w:val="00152CAC"/>
    <w:rsid w:val="00153232"/>
    <w:rsid w:val="00153ED1"/>
    <w:rsid w:val="00154FAB"/>
    <w:rsid w:val="00155355"/>
    <w:rsid w:val="001606A4"/>
    <w:rsid w:val="001618E9"/>
    <w:rsid w:val="00162223"/>
    <w:rsid w:val="00163E15"/>
    <w:rsid w:val="00165C3D"/>
    <w:rsid w:val="001671D2"/>
    <w:rsid w:val="00167CE6"/>
    <w:rsid w:val="00171DE9"/>
    <w:rsid w:val="00172495"/>
    <w:rsid w:val="00172BA8"/>
    <w:rsid w:val="001748D8"/>
    <w:rsid w:val="00174E88"/>
    <w:rsid w:val="0017733A"/>
    <w:rsid w:val="00180315"/>
    <w:rsid w:val="00182E76"/>
    <w:rsid w:val="00183334"/>
    <w:rsid w:val="001836FA"/>
    <w:rsid w:val="00183B6F"/>
    <w:rsid w:val="0018499D"/>
    <w:rsid w:val="00187325"/>
    <w:rsid w:val="00187CD6"/>
    <w:rsid w:val="001911FC"/>
    <w:rsid w:val="00192CDE"/>
    <w:rsid w:val="00194BAC"/>
    <w:rsid w:val="00196063"/>
    <w:rsid w:val="00197C40"/>
    <w:rsid w:val="001A24E5"/>
    <w:rsid w:val="001A3F5A"/>
    <w:rsid w:val="001A5783"/>
    <w:rsid w:val="001A7FDA"/>
    <w:rsid w:val="001B707B"/>
    <w:rsid w:val="001B7750"/>
    <w:rsid w:val="001B7C20"/>
    <w:rsid w:val="001C14C4"/>
    <w:rsid w:val="001C1A22"/>
    <w:rsid w:val="001C1FD4"/>
    <w:rsid w:val="001D01A8"/>
    <w:rsid w:val="001D1E79"/>
    <w:rsid w:val="001D7030"/>
    <w:rsid w:val="001E0056"/>
    <w:rsid w:val="001E08FA"/>
    <w:rsid w:val="001E09E8"/>
    <w:rsid w:val="001E1043"/>
    <w:rsid w:val="001E26B4"/>
    <w:rsid w:val="001E6118"/>
    <w:rsid w:val="001E7A8D"/>
    <w:rsid w:val="001F0789"/>
    <w:rsid w:val="001F168E"/>
    <w:rsid w:val="001F2FBF"/>
    <w:rsid w:val="001F315F"/>
    <w:rsid w:val="001F46A5"/>
    <w:rsid w:val="001F7850"/>
    <w:rsid w:val="0020030B"/>
    <w:rsid w:val="00202201"/>
    <w:rsid w:val="00203164"/>
    <w:rsid w:val="002057CB"/>
    <w:rsid w:val="002063ED"/>
    <w:rsid w:val="00206919"/>
    <w:rsid w:val="002128AA"/>
    <w:rsid w:val="00212BF2"/>
    <w:rsid w:val="002147BF"/>
    <w:rsid w:val="002169B2"/>
    <w:rsid w:val="002233C1"/>
    <w:rsid w:val="00223D7C"/>
    <w:rsid w:val="00224A0B"/>
    <w:rsid w:val="00225D6C"/>
    <w:rsid w:val="002277B0"/>
    <w:rsid w:val="002338D6"/>
    <w:rsid w:val="00235815"/>
    <w:rsid w:val="00241C17"/>
    <w:rsid w:val="00244D15"/>
    <w:rsid w:val="0024676B"/>
    <w:rsid w:val="00251556"/>
    <w:rsid w:val="00252A46"/>
    <w:rsid w:val="002541B5"/>
    <w:rsid w:val="00254DEB"/>
    <w:rsid w:val="002550AB"/>
    <w:rsid w:val="00255A33"/>
    <w:rsid w:val="00255D77"/>
    <w:rsid w:val="002570B8"/>
    <w:rsid w:val="00260AD4"/>
    <w:rsid w:val="00261033"/>
    <w:rsid w:val="00262F9E"/>
    <w:rsid w:val="00265D5C"/>
    <w:rsid w:val="00265DF5"/>
    <w:rsid w:val="00266F30"/>
    <w:rsid w:val="00270BD6"/>
    <w:rsid w:val="0027307D"/>
    <w:rsid w:val="00275070"/>
    <w:rsid w:val="00277A70"/>
    <w:rsid w:val="00280BEA"/>
    <w:rsid w:val="0028336F"/>
    <w:rsid w:val="00284FBC"/>
    <w:rsid w:val="00287526"/>
    <w:rsid w:val="00287829"/>
    <w:rsid w:val="00292871"/>
    <w:rsid w:val="00293BBD"/>
    <w:rsid w:val="00294BF2"/>
    <w:rsid w:val="00294E5E"/>
    <w:rsid w:val="00295FEF"/>
    <w:rsid w:val="002A2ED4"/>
    <w:rsid w:val="002A599A"/>
    <w:rsid w:val="002A5DAC"/>
    <w:rsid w:val="002A7108"/>
    <w:rsid w:val="002A731A"/>
    <w:rsid w:val="002B045E"/>
    <w:rsid w:val="002B2B39"/>
    <w:rsid w:val="002B2BCB"/>
    <w:rsid w:val="002B2EC9"/>
    <w:rsid w:val="002C157A"/>
    <w:rsid w:val="002C1E7D"/>
    <w:rsid w:val="002C224F"/>
    <w:rsid w:val="002C7253"/>
    <w:rsid w:val="002C7F75"/>
    <w:rsid w:val="002D0802"/>
    <w:rsid w:val="002D207C"/>
    <w:rsid w:val="002D3418"/>
    <w:rsid w:val="002E07C2"/>
    <w:rsid w:val="002E25AE"/>
    <w:rsid w:val="002E487B"/>
    <w:rsid w:val="002E5314"/>
    <w:rsid w:val="002F0626"/>
    <w:rsid w:val="002F0FA9"/>
    <w:rsid w:val="002F38FB"/>
    <w:rsid w:val="002F3E61"/>
    <w:rsid w:val="002F5178"/>
    <w:rsid w:val="002F713F"/>
    <w:rsid w:val="00303041"/>
    <w:rsid w:val="003037EC"/>
    <w:rsid w:val="00304AE8"/>
    <w:rsid w:val="003052AD"/>
    <w:rsid w:val="00305764"/>
    <w:rsid w:val="00314903"/>
    <w:rsid w:val="00315078"/>
    <w:rsid w:val="003152F8"/>
    <w:rsid w:val="003167DD"/>
    <w:rsid w:val="00317493"/>
    <w:rsid w:val="00321421"/>
    <w:rsid w:val="003277B9"/>
    <w:rsid w:val="00331650"/>
    <w:rsid w:val="003320AF"/>
    <w:rsid w:val="00332C50"/>
    <w:rsid w:val="00334C45"/>
    <w:rsid w:val="00335F21"/>
    <w:rsid w:val="00337A3D"/>
    <w:rsid w:val="00341112"/>
    <w:rsid w:val="00342911"/>
    <w:rsid w:val="003436E7"/>
    <w:rsid w:val="0034457A"/>
    <w:rsid w:val="0034489E"/>
    <w:rsid w:val="003478E6"/>
    <w:rsid w:val="00351226"/>
    <w:rsid w:val="0035122E"/>
    <w:rsid w:val="00354584"/>
    <w:rsid w:val="00363B7E"/>
    <w:rsid w:val="00364FB5"/>
    <w:rsid w:val="00366D42"/>
    <w:rsid w:val="0037365B"/>
    <w:rsid w:val="00376584"/>
    <w:rsid w:val="00377F27"/>
    <w:rsid w:val="00383309"/>
    <w:rsid w:val="00384E5A"/>
    <w:rsid w:val="00385619"/>
    <w:rsid w:val="003870A7"/>
    <w:rsid w:val="0038790C"/>
    <w:rsid w:val="00390877"/>
    <w:rsid w:val="003910A5"/>
    <w:rsid w:val="00391318"/>
    <w:rsid w:val="00391E59"/>
    <w:rsid w:val="00394639"/>
    <w:rsid w:val="00397271"/>
    <w:rsid w:val="003A009A"/>
    <w:rsid w:val="003A14AC"/>
    <w:rsid w:val="003A77A3"/>
    <w:rsid w:val="003B0B15"/>
    <w:rsid w:val="003B1652"/>
    <w:rsid w:val="003B424F"/>
    <w:rsid w:val="003B46D8"/>
    <w:rsid w:val="003B524C"/>
    <w:rsid w:val="003B6ADE"/>
    <w:rsid w:val="003C045F"/>
    <w:rsid w:val="003C0B5E"/>
    <w:rsid w:val="003C0BF5"/>
    <w:rsid w:val="003C1724"/>
    <w:rsid w:val="003C3B87"/>
    <w:rsid w:val="003C60ED"/>
    <w:rsid w:val="003C6AFE"/>
    <w:rsid w:val="003C707B"/>
    <w:rsid w:val="003C7DE1"/>
    <w:rsid w:val="003D09A9"/>
    <w:rsid w:val="003D115F"/>
    <w:rsid w:val="003D357A"/>
    <w:rsid w:val="003D4AAB"/>
    <w:rsid w:val="003D4DF7"/>
    <w:rsid w:val="003D54BC"/>
    <w:rsid w:val="003D7552"/>
    <w:rsid w:val="003D796E"/>
    <w:rsid w:val="003D7A31"/>
    <w:rsid w:val="003E27EE"/>
    <w:rsid w:val="003E32B9"/>
    <w:rsid w:val="003E642D"/>
    <w:rsid w:val="003F0819"/>
    <w:rsid w:val="003F0D46"/>
    <w:rsid w:val="003F2DED"/>
    <w:rsid w:val="003F5C3E"/>
    <w:rsid w:val="003F6B13"/>
    <w:rsid w:val="003F6EA2"/>
    <w:rsid w:val="003F79ED"/>
    <w:rsid w:val="004020D2"/>
    <w:rsid w:val="00402969"/>
    <w:rsid w:val="004033F8"/>
    <w:rsid w:val="004038CA"/>
    <w:rsid w:val="00404E60"/>
    <w:rsid w:val="00411916"/>
    <w:rsid w:val="004134A7"/>
    <w:rsid w:val="00424801"/>
    <w:rsid w:val="00425689"/>
    <w:rsid w:val="0042628C"/>
    <w:rsid w:val="0043209E"/>
    <w:rsid w:val="0043281F"/>
    <w:rsid w:val="004334A9"/>
    <w:rsid w:val="0043677F"/>
    <w:rsid w:val="00436F96"/>
    <w:rsid w:val="004418B4"/>
    <w:rsid w:val="0044371B"/>
    <w:rsid w:val="00443CD3"/>
    <w:rsid w:val="004444F8"/>
    <w:rsid w:val="00446926"/>
    <w:rsid w:val="00446AAF"/>
    <w:rsid w:val="00447043"/>
    <w:rsid w:val="0045417C"/>
    <w:rsid w:val="00454E8A"/>
    <w:rsid w:val="00456B0E"/>
    <w:rsid w:val="00457585"/>
    <w:rsid w:val="00460385"/>
    <w:rsid w:val="00460779"/>
    <w:rsid w:val="00460CD2"/>
    <w:rsid w:val="00460E07"/>
    <w:rsid w:val="0046391D"/>
    <w:rsid w:val="004644D5"/>
    <w:rsid w:val="00465637"/>
    <w:rsid w:val="004659E2"/>
    <w:rsid w:val="00466C0D"/>
    <w:rsid w:val="004670F5"/>
    <w:rsid w:val="004741D0"/>
    <w:rsid w:val="00474FE2"/>
    <w:rsid w:val="004801A8"/>
    <w:rsid w:val="004808D9"/>
    <w:rsid w:val="004842D4"/>
    <w:rsid w:val="00484688"/>
    <w:rsid w:val="00485FAA"/>
    <w:rsid w:val="004867BA"/>
    <w:rsid w:val="00490703"/>
    <w:rsid w:val="00490989"/>
    <w:rsid w:val="00495369"/>
    <w:rsid w:val="00495644"/>
    <w:rsid w:val="004A080D"/>
    <w:rsid w:val="004A195C"/>
    <w:rsid w:val="004A4308"/>
    <w:rsid w:val="004A6648"/>
    <w:rsid w:val="004B0036"/>
    <w:rsid w:val="004B0FCC"/>
    <w:rsid w:val="004B202D"/>
    <w:rsid w:val="004B3223"/>
    <w:rsid w:val="004B32C9"/>
    <w:rsid w:val="004B3625"/>
    <w:rsid w:val="004B3B64"/>
    <w:rsid w:val="004B6089"/>
    <w:rsid w:val="004B6A6E"/>
    <w:rsid w:val="004B6B6D"/>
    <w:rsid w:val="004B7668"/>
    <w:rsid w:val="004B7D82"/>
    <w:rsid w:val="004C3182"/>
    <w:rsid w:val="004C326F"/>
    <w:rsid w:val="004C3CAB"/>
    <w:rsid w:val="004C5385"/>
    <w:rsid w:val="004C55DA"/>
    <w:rsid w:val="004D1392"/>
    <w:rsid w:val="004E19B2"/>
    <w:rsid w:val="004E2DCF"/>
    <w:rsid w:val="004E3A14"/>
    <w:rsid w:val="004E5C2A"/>
    <w:rsid w:val="004E78EF"/>
    <w:rsid w:val="004F1994"/>
    <w:rsid w:val="004F1A96"/>
    <w:rsid w:val="004F27B7"/>
    <w:rsid w:val="004F4DBB"/>
    <w:rsid w:val="004F4FF5"/>
    <w:rsid w:val="004F68F5"/>
    <w:rsid w:val="005027D0"/>
    <w:rsid w:val="00502E30"/>
    <w:rsid w:val="00503D5D"/>
    <w:rsid w:val="005064BB"/>
    <w:rsid w:val="005071D3"/>
    <w:rsid w:val="005073A3"/>
    <w:rsid w:val="005101BD"/>
    <w:rsid w:val="00511A38"/>
    <w:rsid w:val="005131AF"/>
    <w:rsid w:val="0051518E"/>
    <w:rsid w:val="005156DC"/>
    <w:rsid w:val="00515F7A"/>
    <w:rsid w:val="00517AA9"/>
    <w:rsid w:val="0052400F"/>
    <w:rsid w:val="00524A25"/>
    <w:rsid w:val="005251FD"/>
    <w:rsid w:val="0053239C"/>
    <w:rsid w:val="005343EC"/>
    <w:rsid w:val="0053534A"/>
    <w:rsid w:val="00536668"/>
    <w:rsid w:val="00537816"/>
    <w:rsid w:val="00543A35"/>
    <w:rsid w:val="00543D61"/>
    <w:rsid w:val="00544DE0"/>
    <w:rsid w:val="00545CA0"/>
    <w:rsid w:val="00546DEE"/>
    <w:rsid w:val="00551824"/>
    <w:rsid w:val="00554024"/>
    <w:rsid w:val="00556876"/>
    <w:rsid w:val="00557D52"/>
    <w:rsid w:val="005613EE"/>
    <w:rsid w:val="005627D9"/>
    <w:rsid w:val="00562E19"/>
    <w:rsid w:val="0056425D"/>
    <w:rsid w:val="005670D1"/>
    <w:rsid w:val="005675AA"/>
    <w:rsid w:val="00570673"/>
    <w:rsid w:val="005711B2"/>
    <w:rsid w:val="00574617"/>
    <w:rsid w:val="00577DBA"/>
    <w:rsid w:val="00580432"/>
    <w:rsid w:val="0058176D"/>
    <w:rsid w:val="00583D8D"/>
    <w:rsid w:val="00585D3E"/>
    <w:rsid w:val="00586029"/>
    <w:rsid w:val="00590C97"/>
    <w:rsid w:val="0059257B"/>
    <w:rsid w:val="0059459E"/>
    <w:rsid w:val="00594DB7"/>
    <w:rsid w:val="005965C3"/>
    <w:rsid w:val="005A4EFD"/>
    <w:rsid w:val="005B0A40"/>
    <w:rsid w:val="005B19D1"/>
    <w:rsid w:val="005B2CD7"/>
    <w:rsid w:val="005B386A"/>
    <w:rsid w:val="005B6E12"/>
    <w:rsid w:val="005C25C9"/>
    <w:rsid w:val="005C26A2"/>
    <w:rsid w:val="005C7862"/>
    <w:rsid w:val="005C79B3"/>
    <w:rsid w:val="005D5DBA"/>
    <w:rsid w:val="005D7972"/>
    <w:rsid w:val="005E12FD"/>
    <w:rsid w:val="005E78C4"/>
    <w:rsid w:val="005F0FD9"/>
    <w:rsid w:val="005F7E3F"/>
    <w:rsid w:val="00600E5A"/>
    <w:rsid w:val="006033E9"/>
    <w:rsid w:val="0060485F"/>
    <w:rsid w:val="0060627A"/>
    <w:rsid w:val="00606AB1"/>
    <w:rsid w:val="00610ED2"/>
    <w:rsid w:val="00611D34"/>
    <w:rsid w:val="00612B93"/>
    <w:rsid w:val="006161E6"/>
    <w:rsid w:val="00617DB8"/>
    <w:rsid w:val="00622580"/>
    <w:rsid w:val="00622621"/>
    <w:rsid w:val="00630BF1"/>
    <w:rsid w:val="00632650"/>
    <w:rsid w:val="00632C8A"/>
    <w:rsid w:val="006332F4"/>
    <w:rsid w:val="006348B0"/>
    <w:rsid w:val="00636A32"/>
    <w:rsid w:val="006373FC"/>
    <w:rsid w:val="00637BE0"/>
    <w:rsid w:val="00637CFE"/>
    <w:rsid w:val="00637F5C"/>
    <w:rsid w:val="00644C5D"/>
    <w:rsid w:val="00646ECD"/>
    <w:rsid w:val="00646FEA"/>
    <w:rsid w:val="006513DA"/>
    <w:rsid w:val="006552C0"/>
    <w:rsid w:val="00660954"/>
    <w:rsid w:val="00660E16"/>
    <w:rsid w:val="00661764"/>
    <w:rsid w:val="006631B1"/>
    <w:rsid w:val="006654FA"/>
    <w:rsid w:val="00665848"/>
    <w:rsid w:val="00665A10"/>
    <w:rsid w:val="00667EC5"/>
    <w:rsid w:val="00672031"/>
    <w:rsid w:val="00674B46"/>
    <w:rsid w:val="0067633B"/>
    <w:rsid w:val="00676AC7"/>
    <w:rsid w:val="00676B4B"/>
    <w:rsid w:val="00676BE8"/>
    <w:rsid w:val="0067706B"/>
    <w:rsid w:val="006808AA"/>
    <w:rsid w:val="00682EB7"/>
    <w:rsid w:val="00690414"/>
    <w:rsid w:val="006909BE"/>
    <w:rsid w:val="006922F4"/>
    <w:rsid w:val="00694EFC"/>
    <w:rsid w:val="00695C48"/>
    <w:rsid w:val="00695D36"/>
    <w:rsid w:val="0069611E"/>
    <w:rsid w:val="00696AD8"/>
    <w:rsid w:val="00696BC9"/>
    <w:rsid w:val="00696FAF"/>
    <w:rsid w:val="006A0D27"/>
    <w:rsid w:val="006A163A"/>
    <w:rsid w:val="006A23F6"/>
    <w:rsid w:val="006A3CFD"/>
    <w:rsid w:val="006A5D7C"/>
    <w:rsid w:val="006A73E5"/>
    <w:rsid w:val="006B3908"/>
    <w:rsid w:val="006B4C71"/>
    <w:rsid w:val="006B6490"/>
    <w:rsid w:val="006C2CB0"/>
    <w:rsid w:val="006C3732"/>
    <w:rsid w:val="006C3A59"/>
    <w:rsid w:val="006C7266"/>
    <w:rsid w:val="006C7B39"/>
    <w:rsid w:val="006D1AB3"/>
    <w:rsid w:val="006D67C6"/>
    <w:rsid w:val="006E08CA"/>
    <w:rsid w:val="006E2102"/>
    <w:rsid w:val="006E23E1"/>
    <w:rsid w:val="006E388F"/>
    <w:rsid w:val="006E5C1F"/>
    <w:rsid w:val="006E6AC7"/>
    <w:rsid w:val="006F4950"/>
    <w:rsid w:val="006F4994"/>
    <w:rsid w:val="006F4A2F"/>
    <w:rsid w:val="00701BCD"/>
    <w:rsid w:val="00701F97"/>
    <w:rsid w:val="007029A9"/>
    <w:rsid w:val="0070357F"/>
    <w:rsid w:val="00703E20"/>
    <w:rsid w:val="00713628"/>
    <w:rsid w:val="007150A8"/>
    <w:rsid w:val="00717C7B"/>
    <w:rsid w:val="0072145F"/>
    <w:rsid w:val="007222BB"/>
    <w:rsid w:val="00724142"/>
    <w:rsid w:val="00724F05"/>
    <w:rsid w:val="00725D9A"/>
    <w:rsid w:val="0072780E"/>
    <w:rsid w:val="00731BC2"/>
    <w:rsid w:val="00737209"/>
    <w:rsid w:val="007412EE"/>
    <w:rsid w:val="00742851"/>
    <w:rsid w:val="0074516B"/>
    <w:rsid w:val="00745D00"/>
    <w:rsid w:val="00752F0C"/>
    <w:rsid w:val="00754990"/>
    <w:rsid w:val="007549BD"/>
    <w:rsid w:val="007567CA"/>
    <w:rsid w:val="00757F7D"/>
    <w:rsid w:val="00763059"/>
    <w:rsid w:val="00763964"/>
    <w:rsid w:val="007650E4"/>
    <w:rsid w:val="00765540"/>
    <w:rsid w:val="00765610"/>
    <w:rsid w:val="00765C75"/>
    <w:rsid w:val="00770CEB"/>
    <w:rsid w:val="0077257F"/>
    <w:rsid w:val="00773A7E"/>
    <w:rsid w:val="00774B9D"/>
    <w:rsid w:val="00775377"/>
    <w:rsid w:val="00776093"/>
    <w:rsid w:val="00777249"/>
    <w:rsid w:val="00777580"/>
    <w:rsid w:val="0078426B"/>
    <w:rsid w:val="007A27AF"/>
    <w:rsid w:val="007A3320"/>
    <w:rsid w:val="007A3BE5"/>
    <w:rsid w:val="007A4353"/>
    <w:rsid w:val="007B1691"/>
    <w:rsid w:val="007B3DBB"/>
    <w:rsid w:val="007B3E6C"/>
    <w:rsid w:val="007B3FFA"/>
    <w:rsid w:val="007C1D6D"/>
    <w:rsid w:val="007C2240"/>
    <w:rsid w:val="007C5D08"/>
    <w:rsid w:val="007C6311"/>
    <w:rsid w:val="007C69A0"/>
    <w:rsid w:val="007C6BCE"/>
    <w:rsid w:val="007D3274"/>
    <w:rsid w:val="007D54E1"/>
    <w:rsid w:val="007D613E"/>
    <w:rsid w:val="007D64BD"/>
    <w:rsid w:val="007D67E5"/>
    <w:rsid w:val="007D707B"/>
    <w:rsid w:val="007D7DBE"/>
    <w:rsid w:val="007E1ED0"/>
    <w:rsid w:val="007E36EE"/>
    <w:rsid w:val="007E37F0"/>
    <w:rsid w:val="007E3E69"/>
    <w:rsid w:val="007F2FAD"/>
    <w:rsid w:val="007F461E"/>
    <w:rsid w:val="007F4FC7"/>
    <w:rsid w:val="00801667"/>
    <w:rsid w:val="00801BAB"/>
    <w:rsid w:val="00802BDE"/>
    <w:rsid w:val="008034FC"/>
    <w:rsid w:val="00803E68"/>
    <w:rsid w:val="0080446A"/>
    <w:rsid w:val="00805A46"/>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0812"/>
    <w:rsid w:val="00832EFC"/>
    <w:rsid w:val="00835F91"/>
    <w:rsid w:val="0083728B"/>
    <w:rsid w:val="0084002E"/>
    <w:rsid w:val="008417DC"/>
    <w:rsid w:val="008423D5"/>
    <w:rsid w:val="00843A49"/>
    <w:rsid w:val="0084529B"/>
    <w:rsid w:val="00853205"/>
    <w:rsid w:val="00854CB5"/>
    <w:rsid w:val="00856662"/>
    <w:rsid w:val="00857D93"/>
    <w:rsid w:val="00857E71"/>
    <w:rsid w:val="00861293"/>
    <w:rsid w:val="008626A4"/>
    <w:rsid w:val="00862DA8"/>
    <w:rsid w:val="008631B5"/>
    <w:rsid w:val="00863692"/>
    <w:rsid w:val="00870757"/>
    <w:rsid w:val="0087215F"/>
    <w:rsid w:val="00872B5E"/>
    <w:rsid w:val="0087322E"/>
    <w:rsid w:val="008742A0"/>
    <w:rsid w:val="0087435B"/>
    <w:rsid w:val="008748D8"/>
    <w:rsid w:val="00876F3E"/>
    <w:rsid w:val="008774FE"/>
    <w:rsid w:val="0087780F"/>
    <w:rsid w:val="0087788A"/>
    <w:rsid w:val="00880B45"/>
    <w:rsid w:val="00885E31"/>
    <w:rsid w:val="0089011E"/>
    <w:rsid w:val="00891832"/>
    <w:rsid w:val="00896B6C"/>
    <w:rsid w:val="008972D7"/>
    <w:rsid w:val="008A00DE"/>
    <w:rsid w:val="008A1F11"/>
    <w:rsid w:val="008A2F45"/>
    <w:rsid w:val="008A7C95"/>
    <w:rsid w:val="008B274C"/>
    <w:rsid w:val="008B427D"/>
    <w:rsid w:val="008B7B55"/>
    <w:rsid w:val="008C1875"/>
    <w:rsid w:val="008C4874"/>
    <w:rsid w:val="008C4995"/>
    <w:rsid w:val="008C5231"/>
    <w:rsid w:val="008C5268"/>
    <w:rsid w:val="008C5C42"/>
    <w:rsid w:val="008D1F90"/>
    <w:rsid w:val="008D37AB"/>
    <w:rsid w:val="008D3F6E"/>
    <w:rsid w:val="008D6880"/>
    <w:rsid w:val="008D7DA9"/>
    <w:rsid w:val="008E0B62"/>
    <w:rsid w:val="008E3A77"/>
    <w:rsid w:val="008E4A0E"/>
    <w:rsid w:val="008E4DF8"/>
    <w:rsid w:val="008F379C"/>
    <w:rsid w:val="008F47D9"/>
    <w:rsid w:val="008F5202"/>
    <w:rsid w:val="008F5738"/>
    <w:rsid w:val="008F5D6F"/>
    <w:rsid w:val="008F63A8"/>
    <w:rsid w:val="0090173D"/>
    <w:rsid w:val="00903158"/>
    <w:rsid w:val="00904E27"/>
    <w:rsid w:val="009063A0"/>
    <w:rsid w:val="00906596"/>
    <w:rsid w:val="0090729C"/>
    <w:rsid w:val="00911CB3"/>
    <w:rsid w:val="0091227A"/>
    <w:rsid w:val="0091353A"/>
    <w:rsid w:val="0091544D"/>
    <w:rsid w:val="009168C9"/>
    <w:rsid w:val="00920F4E"/>
    <w:rsid w:val="0092250B"/>
    <w:rsid w:val="009244C0"/>
    <w:rsid w:val="00924BFB"/>
    <w:rsid w:val="00926C0A"/>
    <w:rsid w:val="0093050B"/>
    <w:rsid w:val="009319B1"/>
    <w:rsid w:val="00931CF2"/>
    <w:rsid w:val="00932578"/>
    <w:rsid w:val="009326C3"/>
    <w:rsid w:val="00941CE5"/>
    <w:rsid w:val="00941CF5"/>
    <w:rsid w:val="00945FC4"/>
    <w:rsid w:val="00946AE7"/>
    <w:rsid w:val="00946CB9"/>
    <w:rsid w:val="00947DA9"/>
    <w:rsid w:val="00950405"/>
    <w:rsid w:val="00952A61"/>
    <w:rsid w:val="00954D0D"/>
    <w:rsid w:val="009609FE"/>
    <w:rsid w:val="00962215"/>
    <w:rsid w:val="00964B38"/>
    <w:rsid w:val="009650DC"/>
    <w:rsid w:val="00971537"/>
    <w:rsid w:val="00972391"/>
    <w:rsid w:val="0097307A"/>
    <w:rsid w:val="0097479E"/>
    <w:rsid w:val="0097483F"/>
    <w:rsid w:val="00976BE0"/>
    <w:rsid w:val="00976C1F"/>
    <w:rsid w:val="00977A8C"/>
    <w:rsid w:val="0098016D"/>
    <w:rsid w:val="009808F1"/>
    <w:rsid w:val="00980E8B"/>
    <w:rsid w:val="00984253"/>
    <w:rsid w:val="00986677"/>
    <w:rsid w:val="00990989"/>
    <w:rsid w:val="0099171D"/>
    <w:rsid w:val="009937AC"/>
    <w:rsid w:val="009940A7"/>
    <w:rsid w:val="00996166"/>
    <w:rsid w:val="00997702"/>
    <w:rsid w:val="009A1E3B"/>
    <w:rsid w:val="009A5EE2"/>
    <w:rsid w:val="009A5F9E"/>
    <w:rsid w:val="009B16FB"/>
    <w:rsid w:val="009B3026"/>
    <w:rsid w:val="009B3D59"/>
    <w:rsid w:val="009B63D8"/>
    <w:rsid w:val="009B667B"/>
    <w:rsid w:val="009C5CCE"/>
    <w:rsid w:val="009C7C3C"/>
    <w:rsid w:val="009D15DE"/>
    <w:rsid w:val="009D270D"/>
    <w:rsid w:val="009D509D"/>
    <w:rsid w:val="009D6D91"/>
    <w:rsid w:val="009D7C7C"/>
    <w:rsid w:val="009E27AF"/>
    <w:rsid w:val="009E3577"/>
    <w:rsid w:val="009E57E9"/>
    <w:rsid w:val="009E668D"/>
    <w:rsid w:val="009E7037"/>
    <w:rsid w:val="009F0D31"/>
    <w:rsid w:val="009F1782"/>
    <w:rsid w:val="009F3CA7"/>
    <w:rsid w:val="009F6304"/>
    <w:rsid w:val="009F6373"/>
    <w:rsid w:val="00A00B0C"/>
    <w:rsid w:val="00A0198B"/>
    <w:rsid w:val="00A03FCD"/>
    <w:rsid w:val="00A06659"/>
    <w:rsid w:val="00A06F38"/>
    <w:rsid w:val="00A077FC"/>
    <w:rsid w:val="00A10651"/>
    <w:rsid w:val="00A10C9B"/>
    <w:rsid w:val="00A1132A"/>
    <w:rsid w:val="00A14AF1"/>
    <w:rsid w:val="00A177FC"/>
    <w:rsid w:val="00A20782"/>
    <w:rsid w:val="00A2140B"/>
    <w:rsid w:val="00A22892"/>
    <w:rsid w:val="00A22A98"/>
    <w:rsid w:val="00A239DC"/>
    <w:rsid w:val="00A254E0"/>
    <w:rsid w:val="00A25A8C"/>
    <w:rsid w:val="00A26DFC"/>
    <w:rsid w:val="00A278DF"/>
    <w:rsid w:val="00A329E3"/>
    <w:rsid w:val="00A33279"/>
    <w:rsid w:val="00A34F87"/>
    <w:rsid w:val="00A35FC5"/>
    <w:rsid w:val="00A360D4"/>
    <w:rsid w:val="00A3643A"/>
    <w:rsid w:val="00A37159"/>
    <w:rsid w:val="00A40660"/>
    <w:rsid w:val="00A429EB"/>
    <w:rsid w:val="00A440A6"/>
    <w:rsid w:val="00A4590C"/>
    <w:rsid w:val="00A526D6"/>
    <w:rsid w:val="00A55D0B"/>
    <w:rsid w:val="00A566DA"/>
    <w:rsid w:val="00A56D1F"/>
    <w:rsid w:val="00A6039A"/>
    <w:rsid w:val="00A626E3"/>
    <w:rsid w:val="00A628B7"/>
    <w:rsid w:val="00A6302A"/>
    <w:rsid w:val="00A6321B"/>
    <w:rsid w:val="00A65ECB"/>
    <w:rsid w:val="00A66832"/>
    <w:rsid w:val="00A7288B"/>
    <w:rsid w:val="00A73F06"/>
    <w:rsid w:val="00A74F9F"/>
    <w:rsid w:val="00A750E3"/>
    <w:rsid w:val="00A804E3"/>
    <w:rsid w:val="00A81C78"/>
    <w:rsid w:val="00A8201C"/>
    <w:rsid w:val="00A8279B"/>
    <w:rsid w:val="00A834B4"/>
    <w:rsid w:val="00A8461F"/>
    <w:rsid w:val="00A846BD"/>
    <w:rsid w:val="00A8642F"/>
    <w:rsid w:val="00A90919"/>
    <w:rsid w:val="00A91B96"/>
    <w:rsid w:val="00A9236B"/>
    <w:rsid w:val="00A92D93"/>
    <w:rsid w:val="00A93038"/>
    <w:rsid w:val="00A9316D"/>
    <w:rsid w:val="00A946C5"/>
    <w:rsid w:val="00A961DA"/>
    <w:rsid w:val="00A97361"/>
    <w:rsid w:val="00AA0B15"/>
    <w:rsid w:val="00AA35BA"/>
    <w:rsid w:val="00AA5A76"/>
    <w:rsid w:val="00AA5B96"/>
    <w:rsid w:val="00AB07C8"/>
    <w:rsid w:val="00AB1012"/>
    <w:rsid w:val="00AB15AC"/>
    <w:rsid w:val="00AB4B4D"/>
    <w:rsid w:val="00AB730C"/>
    <w:rsid w:val="00AB7983"/>
    <w:rsid w:val="00AC20DF"/>
    <w:rsid w:val="00AC334C"/>
    <w:rsid w:val="00AC3C43"/>
    <w:rsid w:val="00AC54BD"/>
    <w:rsid w:val="00AD04BB"/>
    <w:rsid w:val="00AD0CEC"/>
    <w:rsid w:val="00AD1686"/>
    <w:rsid w:val="00AD6E4D"/>
    <w:rsid w:val="00AD7D7C"/>
    <w:rsid w:val="00AE038C"/>
    <w:rsid w:val="00AE23FB"/>
    <w:rsid w:val="00AE2EEB"/>
    <w:rsid w:val="00AE5BEB"/>
    <w:rsid w:val="00AF1029"/>
    <w:rsid w:val="00AF2DE5"/>
    <w:rsid w:val="00AF2F26"/>
    <w:rsid w:val="00AF6FD9"/>
    <w:rsid w:val="00B02961"/>
    <w:rsid w:val="00B02BBA"/>
    <w:rsid w:val="00B0423A"/>
    <w:rsid w:val="00B10486"/>
    <w:rsid w:val="00B109AC"/>
    <w:rsid w:val="00B10D40"/>
    <w:rsid w:val="00B1150E"/>
    <w:rsid w:val="00B14C94"/>
    <w:rsid w:val="00B1591C"/>
    <w:rsid w:val="00B17164"/>
    <w:rsid w:val="00B17625"/>
    <w:rsid w:val="00B22FD1"/>
    <w:rsid w:val="00B238F1"/>
    <w:rsid w:val="00B27212"/>
    <w:rsid w:val="00B34276"/>
    <w:rsid w:val="00B34D3A"/>
    <w:rsid w:val="00B34F91"/>
    <w:rsid w:val="00B35A11"/>
    <w:rsid w:val="00B36CBE"/>
    <w:rsid w:val="00B37F26"/>
    <w:rsid w:val="00B40E42"/>
    <w:rsid w:val="00B42CEA"/>
    <w:rsid w:val="00B45B8E"/>
    <w:rsid w:val="00B45D62"/>
    <w:rsid w:val="00B505E4"/>
    <w:rsid w:val="00B50D34"/>
    <w:rsid w:val="00B52045"/>
    <w:rsid w:val="00B54736"/>
    <w:rsid w:val="00B571E4"/>
    <w:rsid w:val="00B57264"/>
    <w:rsid w:val="00B57FB1"/>
    <w:rsid w:val="00B62780"/>
    <w:rsid w:val="00B62D76"/>
    <w:rsid w:val="00B6304C"/>
    <w:rsid w:val="00B65A63"/>
    <w:rsid w:val="00B6690C"/>
    <w:rsid w:val="00B70A42"/>
    <w:rsid w:val="00B71802"/>
    <w:rsid w:val="00B72C69"/>
    <w:rsid w:val="00B74CEE"/>
    <w:rsid w:val="00B77009"/>
    <w:rsid w:val="00B80D21"/>
    <w:rsid w:val="00B80F74"/>
    <w:rsid w:val="00B83F56"/>
    <w:rsid w:val="00B849C3"/>
    <w:rsid w:val="00B866CB"/>
    <w:rsid w:val="00B86E10"/>
    <w:rsid w:val="00B87555"/>
    <w:rsid w:val="00B87AEC"/>
    <w:rsid w:val="00B932C1"/>
    <w:rsid w:val="00B9372F"/>
    <w:rsid w:val="00B94AA4"/>
    <w:rsid w:val="00B951A0"/>
    <w:rsid w:val="00B9556D"/>
    <w:rsid w:val="00BA01A8"/>
    <w:rsid w:val="00BA2169"/>
    <w:rsid w:val="00BA6075"/>
    <w:rsid w:val="00BA79BA"/>
    <w:rsid w:val="00BB04B7"/>
    <w:rsid w:val="00BB1138"/>
    <w:rsid w:val="00BB2051"/>
    <w:rsid w:val="00BB574D"/>
    <w:rsid w:val="00BB6FE8"/>
    <w:rsid w:val="00BB7017"/>
    <w:rsid w:val="00BB7E09"/>
    <w:rsid w:val="00BC2501"/>
    <w:rsid w:val="00BC27C9"/>
    <w:rsid w:val="00BC38FC"/>
    <w:rsid w:val="00BC4B37"/>
    <w:rsid w:val="00BC533B"/>
    <w:rsid w:val="00BC551C"/>
    <w:rsid w:val="00BC6966"/>
    <w:rsid w:val="00BD10D0"/>
    <w:rsid w:val="00BD1C4A"/>
    <w:rsid w:val="00BD209A"/>
    <w:rsid w:val="00BD5A8C"/>
    <w:rsid w:val="00BE1AB9"/>
    <w:rsid w:val="00BE43F3"/>
    <w:rsid w:val="00BE43F9"/>
    <w:rsid w:val="00BE4AD6"/>
    <w:rsid w:val="00BE5009"/>
    <w:rsid w:val="00BE5C3A"/>
    <w:rsid w:val="00BF14F0"/>
    <w:rsid w:val="00BF2BA8"/>
    <w:rsid w:val="00BF3057"/>
    <w:rsid w:val="00BF6524"/>
    <w:rsid w:val="00BF69FA"/>
    <w:rsid w:val="00C0011C"/>
    <w:rsid w:val="00C00C48"/>
    <w:rsid w:val="00C03700"/>
    <w:rsid w:val="00C050DB"/>
    <w:rsid w:val="00C13ECA"/>
    <w:rsid w:val="00C14C68"/>
    <w:rsid w:val="00C15DBE"/>
    <w:rsid w:val="00C205D3"/>
    <w:rsid w:val="00C2088D"/>
    <w:rsid w:val="00C266E8"/>
    <w:rsid w:val="00C27BD3"/>
    <w:rsid w:val="00C32422"/>
    <w:rsid w:val="00C33267"/>
    <w:rsid w:val="00C33BEB"/>
    <w:rsid w:val="00C36108"/>
    <w:rsid w:val="00C36A63"/>
    <w:rsid w:val="00C421A3"/>
    <w:rsid w:val="00C43BDA"/>
    <w:rsid w:val="00C44A37"/>
    <w:rsid w:val="00C455D0"/>
    <w:rsid w:val="00C45DC4"/>
    <w:rsid w:val="00C47CBF"/>
    <w:rsid w:val="00C51F27"/>
    <w:rsid w:val="00C52A1C"/>
    <w:rsid w:val="00C53D82"/>
    <w:rsid w:val="00C564B0"/>
    <w:rsid w:val="00C56B2D"/>
    <w:rsid w:val="00C60386"/>
    <w:rsid w:val="00C62B62"/>
    <w:rsid w:val="00C63453"/>
    <w:rsid w:val="00C641F5"/>
    <w:rsid w:val="00C6532B"/>
    <w:rsid w:val="00C6748C"/>
    <w:rsid w:val="00C67BB2"/>
    <w:rsid w:val="00C70F1A"/>
    <w:rsid w:val="00C720E5"/>
    <w:rsid w:val="00C73C2E"/>
    <w:rsid w:val="00C754E7"/>
    <w:rsid w:val="00C768F0"/>
    <w:rsid w:val="00C77BE5"/>
    <w:rsid w:val="00C808CE"/>
    <w:rsid w:val="00C80F6B"/>
    <w:rsid w:val="00C9038C"/>
    <w:rsid w:val="00C91C07"/>
    <w:rsid w:val="00C933CD"/>
    <w:rsid w:val="00C939CC"/>
    <w:rsid w:val="00C94D00"/>
    <w:rsid w:val="00C97ED3"/>
    <w:rsid w:val="00CA0BE7"/>
    <w:rsid w:val="00CA2D0F"/>
    <w:rsid w:val="00CA364D"/>
    <w:rsid w:val="00CA4BCD"/>
    <w:rsid w:val="00CA4E4D"/>
    <w:rsid w:val="00CA5330"/>
    <w:rsid w:val="00CA5761"/>
    <w:rsid w:val="00CB0BED"/>
    <w:rsid w:val="00CB0D88"/>
    <w:rsid w:val="00CB1BC9"/>
    <w:rsid w:val="00CB22FC"/>
    <w:rsid w:val="00CB2B66"/>
    <w:rsid w:val="00CB3DEE"/>
    <w:rsid w:val="00CB4E38"/>
    <w:rsid w:val="00CB50C0"/>
    <w:rsid w:val="00CB63FC"/>
    <w:rsid w:val="00CB6413"/>
    <w:rsid w:val="00CC1693"/>
    <w:rsid w:val="00CC3FF2"/>
    <w:rsid w:val="00CC4DBB"/>
    <w:rsid w:val="00CC7F27"/>
    <w:rsid w:val="00CD2AAE"/>
    <w:rsid w:val="00CD2EC0"/>
    <w:rsid w:val="00CD40D4"/>
    <w:rsid w:val="00CD4A9E"/>
    <w:rsid w:val="00CD57FF"/>
    <w:rsid w:val="00CE6345"/>
    <w:rsid w:val="00CE744D"/>
    <w:rsid w:val="00CE7C6C"/>
    <w:rsid w:val="00CF30C3"/>
    <w:rsid w:val="00CF3767"/>
    <w:rsid w:val="00CF3EF3"/>
    <w:rsid w:val="00CF69CF"/>
    <w:rsid w:val="00CF6CA2"/>
    <w:rsid w:val="00CF786F"/>
    <w:rsid w:val="00D018CB"/>
    <w:rsid w:val="00D01F5A"/>
    <w:rsid w:val="00D1364E"/>
    <w:rsid w:val="00D13937"/>
    <w:rsid w:val="00D146E2"/>
    <w:rsid w:val="00D14A39"/>
    <w:rsid w:val="00D15023"/>
    <w:rsid w:val="00D164A6"/>
    <w:rsid w:val="00D172A7"/>
    <w:rsid w:val="00D21849"/>
    <w:rsid w:val="00D22211"/>
    <w:rsid w:val="00D278C1"/>
    <w:rsid w:val="00D307D8"/>
    <w:rsid w:val="00D325D1"/>
    <w:rsid w:val="00D34306"/>
    <w:rsid w:val="00D368FB"/>
    <w:rsid w:val="00D43941"/>
    <w:rsid w:val="00D456AB"/>
    <w:rsid w:val="00D46740"/>
    <w:rsid w:val="00D54933"/>
    <w:rsid w:val="00D56765"/>
    <w:rsid w:val="00D603E7"/>
    <w:rsid w:val="00D604A7"/>
    <w:rsid w:val="00D636B4"/>
    <w:rsid w:val="00D63FBA"/>
    <w:rsid w:val="00D67EDD"/>
    <w:rsid w:val="00D67FEF"/>
    <w:rsid w:val="00D700D1"/>
    <w:rsid w:val="00D70BDB"/>
    <w:rsid w:val="00D713FB"/>
    <w:rsid w:val="00D717CF"/>
    <w:rsid w:val="00D731D2"/>
    <w:rsid w:val="00D75ED7"/>
    <w:rsid w:val="00D8053B"/>
    <w:rsid w:val="00D820CE"/>
    <w:rsid w:val="00D829AE"/>
    <w:rsid w:val="00D84C9E"/>
    <w:rsid w:val="00D86C9A"/>
    <w:rsid w:val="00D91A0D"/>
    <w:rsid w:val="00D91E9B"/>
    <w:rsid w:val="00D93477"/>
    <w:rsid w:val="00D93FEC"/>
    <w:rsid w:val="00D97562"/>
    <w:rsid w:val="00DA0433"/>
    <w:rsid w:val="00DA1FDD"/>
    <w:rsid w:val="00DA4074"/>
    <w:rsid w:val="00DA6911"/>
    <w:rsid w:val="00DA784F"/>
    <w:rsid w:val="00DB1513"/>
    <w:rsid w:val="00DB1D17"/>
    <w:rsid w:val="00DB255D"/>
    <w:rsid w:val="00DB38A9"/>
    <w:rsid w:val="00DC0B44"/>
    <w:rsid w:val="00DC1779"/>
    <w:rsid w:val="00DC219D"/>
    <w:rsid w:val="00DC329B"/>
    <w:rsid w:val="00DC45D6"/>
    <w:rsid w:val="00DC65CE"/>
    <w:rsid w:val="00DC7570"/>
    <w:rsid w:val="00DD4974"/>
    <w:rsid w:val="00DD65BF"/>
    <w:rsid w:val="00DD6ACB"/>
    <w:rsid w:val="00DD79B1"/>
    <w:rsid w:val="00DE1846"/>
    <w:rsid w:val="00DE26F0"/>
    <w:rsid w:val="00DE2C1A"/>
    <w:rsid w:val="00DE3688"/>
    <w:rsid w:val="00DE7E84"/>
    <w:rsid w:val="00DE7EC6"/>
    <w:rsid w:val="00DF32D2"/>
    <w:rsid w:val="00DF3FD0"/>
    <w:rsid w:val="00DF434E"/>
    <w:rsid w:val="00DF614B"/>
    <w:rsid w:val="00DF72A0"/>
    <w:rsid w:val="00E03166"/>
    <w:rsid w:val="00E03260"/>
    <w:rsid w:val="00E060F9"/>
    <w:rsid w:val="00E13149"/>
    <w:rsid w:val="00E16570"/>
    <w:rsid w:val="00E205A2"/>
    <w:rsid w:val="00E238AB"/>
    <w:rsid w:val="00E23B92"/>
    <w:rsid w:val="00E25AF1"/>
    <w:rsid w:val="00E25C93"/>
    <w:rsid w:val="00E26B4E"/>
    <w:rsid w:val="00E31118"/>
    <w:rsid w:val="00E32DE0"/>
    <w:rsid w:val="00E3593C"/>
    <w:rsid w:val="00E3626B"/>
    <w:rsid w:val="00E366B1"/>
    <w:rsid w:val="00E418A5"/>
    <w:rsid w:val="00E44A97"/>
    <w:rsid w:val="00E44B4B"/>
    <w:rsid w:val="00E477DA"/>
    <w:rsid w:val="00E47B18"/>
    <w:rsid w:val="00E50999"/>
    <w:rsid w:val="00E5405B"/>
    <w:rsid w:val="00E5517C"/>
    <w:rsid w:val="00E56A7A"/>
    <w:rsid w:val="00E64690"/>
    <w:rsid w:val="00E66E77"/>
    <w:rsid w:val="00E67372"/>
    <w:rsid w:val="00E67DE6"/>
    <w:rsid w:val="00E67F2F"/>
    <w:rsid w:val="00E70ED3"/>
    <w:rsid w:val="00E72E81"/>
    <w:rsid w:val="00E731CF"/>
    <w:rsid w:val="00E744B2"/>
    <w:rsid w:val="00E814FE"/>
    <w:rsid w:val="00E83470"/>
    <w:rsid w:val="00E8358D"/>
    <w:rsid w:val="00E83C48"/>
    <w:rsid w:val="00E8443D"/>
    <w:rsid w:val="00E84F2E"/>
    <w:rsid w:val="00E86B1E"/>
    <w:rsid w:val="00E90FE4"/>
    <w:rsid w:val="00E9138B"/>
    <w:rsid w:val="00E91ABA"/>
    <w:rsid w:val="00E92C74"/>
    <w:rsid w:val="00E936A9"/>
    <w:rsid w:val="00E93808"/>
    <w:rsid w:val="00EA09C6"/>
    <w:rsid w:val="00EA0A6E"/>
    <w:rsid w:val="00EA1D50"/>
    <w:rsid w:val="00EA2336"/>
    <w:rsid w:val="00EA562B"/>
    <w:rsid w:val="00EA6782"/>
    <w:rsid w:val="00EA6B39"/>
    <w:rsid w:val="00EB3223"/>
    <w:rsid w:val="00EB32AD"/>
    <w:rsid w:val="00EB4395"/>
    <w:rsid w:val="00EB48F7"/>
    <w:rsid w:val="00EB69B8"/>
    <w:rsid w:val="00EC077D"/>
    <w:rsid w:val="00EC123D"/>
    <w:rsid w:val="00EC1B28"/>
    <w:rsid w:val="00EC1E77"/>
    <w:rsid w:val="00EC3360"/>
    <w:rsid w:val="00EC359A"/>
    <w:rsid w:val="00EC68E7"/>
    <w:rsid w:val="00EC6C02"/>
    <w:rsid w:val="00EC6DC7"/>
    <w:rsid w:val="00EC7F58"/>
    <w:rsid w:val="00ED018D"/>
    <w:rsid w:val="00ED04BB"/>
    <w:rsid w:val="00ED0F75"/>
    <w:rsid w:val="00ED3A01"/>
    <w:rsid w:val="00ED56CF"/>
    <w:rsid w:val="00ED5E51"/>
    <w:rsid w:val="00EE13AD"/>
    <w:rsid w:val="00EE1822"/>
    <w:rsid w:val="00EE23A0"/>
    <w:rsid w:val="00EE7636"/>
    <w:rsid w:val="00EF1170"/>
    <w:rsid w:val="00EF2DCC"/>
    <w:rsid w:val="00EF31D9"/>
    <w:rsid w:val="00EF3E07"/>
    <w:rsid w:val="00EF4CDB"/>
    <w:rsid w:val="00F0291A"/>
    <w:rsid w:val="00F0378F"/>
    <w:rsid w:val="00F0520F"/>
    <w:rsid w:val="00F10727"/>
    <w:rsid w:val="00F119B5"/>
    <w:rsid w:val="00F13DD9"/>
    <w:rsid w:val="00F14860"/>
    <w:rsid w:val="00F1590E"/>
    <w:rsid w:val="00F20E47"/>
    <w:rsid w:val="00F22E7D"/>
    <w:rsid w:val="00F22F9C"/>
    <w:rsid w:val="00F238C5"/>
    <w:rsid w:val="00F24AEE"/>
    <w:rsid w:val="00F258F4"/>
    <w:rsid w:val="00F2647D"/>
    <w:rsid w:val="00F26583"/>
    <w:rsid w:val="00F265DC"/>
    <w:rsid w:val="00F27C9C"/>
    <w:rsid w:val="00F27EDB"/>
    <w:rsid w:val="00F3032E"/>
    <w:rsid w:val="00F31F0A"/>
    <w:rsid w:val="00F3408A"/>
    <w:rsid w:val="00F346EF"/>
    <w:rsid w:val="00F34CE0"/>
    <w:rsid w:val="00F34EA4"/>
    <w:rsid w:val="00F35454"/>
    <w:rsid w:val="00F36FF0"/>
    <w:rsid w:val="00F379F8"/>
    <w:rsid w:val="00F40206"/>
    <w:rsid w:val="00F4079B"/>
    <w:rsid w:val="00F422F8"/>
    <w:rsid w:val="00F42455"/>
    <w:rsid w:val="00F42732"/>
    <w:rsid w:val="00F444E9"/>
    <w:rsid w:val="00F46A70"/>
    <w:rsid w:val="00F51B86"/>
    <w:rsid w:val="00F53CC2"/>
    <w:rsid w:val="00F55241"/>
    <w:rsid w:val="00F55E04"/>
    <w:rsid w:val="00F561FC"/>
    <w:rsid w:val="00F570DD"/>
    <w:rsid w:val="00F611D2"/>
    <w:rsid w:val="00F613F1"/>
    <w:rsid w:val="00F66E15"/>
    <w:rsid w:val="00F67130"/>
    <w:rsid w:val="00F67B1D"/>
    <w:rsid w:val="00F70DBA"/>
    <w:rsid w:val="00F733D9"/>
    <w:rsid w:val="00F75B7C"/>
    <w:rsid w:val="00F76C24"/>
    <w:rsid w:val="00F82076"/>
    <w:rsid w:val="00F82B50"/>
    <w:rsid w:val="00F82CB9"/>
    <w:rsid w:val="00F838BD"/>
    <w:rsid w:val="00F83AE6"/>
    <w:rsid w:val="00F85AD2"/>
    <w:rsid w:val="00F86128"/>
    <w:rsid w:val="00F91779"/>
    <w:rsid w:val="00F91B3D"/>
    <w:rsid w:val="00F92BB4"/>
    <w:rsid w:val="00F92EC3"/>
    <w:rsid w:val="00F93B0C"/>
    <w:rsid w:val="00F94D8C"/>
    <w:rsid w:val="00F9755C"/>
    <w:rsid w:val="00FA3AC5"/>
    <w:rsid w:val="00FA5F29"/>
    <w:rsid w:val="00FA6F83"/>
    <w:rsid w:val="00FA7174"/>
    <w:rsid w:val="00FA71E5"/>
    <w:rsid w:val="00FA7E8C"/>
    <w:rsid w:val="00FB2691"/>
    <w:rsid w:val="00FB6498"/>
    <w:rsid w:val="00FB677F"/>
    <w:rsid w:val="00FC189D"/>
    <w:rsid w:val="00FC192D"/>
    <w:rsid w:val="00FC633C"/>
    <w:rsid w:val="00FD0D6D"/>
    <w:rsid w:val="00FD3CA7"/>
    <w:rsid w:val="00FD6311"/>
    <w:rsid w:val="00FD741F"/>
    <w:rsid w:val="00FE0E3B"/>
    <w:rsid w:val="00FE32DF"/>
    <w:rsid w:val="00FE3E38"/>
    <w:rsid w:val="00FE6EC9"/>
    <w:rsid w:val="00FE7943"/>
    <w:rsid w:val="00FE7CE8"/>
    <w:rsid w:val="00FF15C1"/>
    <w:rsid w:val="00FF20EA"/>
    <w:rsid w:val="00FF2507"/>
    <w:rsid w:val="00FF252D"/>
    <w:rsid w:val="00FF3134"/>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8C06C"/>
  <w15:docId w15:val="{FC899AF1-DA71-4F73-9D9C-7E90FE80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pBdr>
        <w:top w:val="none" w:sz="0" w:space="0" w:color="auto"/>
        <w:left w:val="none" w:sz="0" w:space="0" w:color="auto"/>
        <w:bottom w:val="none" w:sz="0" w:space="0" w:color="auto"/>
        <w:right w:val="none" w:sz="0" w:space="0" w:color="auto"/>
        <w:between w:val="none" w:sz="0" w:space="0" w:color="auto"/>
      </w:pBdr>
      <w:spacing w:beforeAutospacing="1"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pBdr>
        <w:top w:val="none" w:sz="0" w:space="0" w:color="auto"/>
        <w:left w:val="none" w:sz="0" w:space="0" w:color="auto"/>
        <w:bottom w:val="none" w:sz="0" w:space="0" w:color="auto"/>
        <w:right w:val="none" w:sz="0" w:space="0" w:color="auto"/>
        <w:between w:val="none" w:sz="0" w:space="0" w:color="auto"/>
      </w:pBdr>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style>
  <w:style w:type="paragraph" w:customStyle="1" w:styleId="msonormal0">
    <w:name w:val="msonormal"/>
    <w:basedOn w:val="Normal"/>
    <w:rsid w:val="000812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906596"/>
    <w:rPr>
      <w:color w:val="0563C1"/>
      <w:u w:val="single"/>
    </w:rPr>
  </w:style>
  <w:style w:type="paragraph" w:customStyle="1" w:styleId="font5">
    <w:name w:val="font5"/>
    <w:basedOn w:val="Normal"/>
    <w:rsid w:val="00906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Narrow" w:eastAsia="Times New Roman" w:hAnsi="Arial Narrow" w:cs="Times New Roman"/>
      <w:b/>
      <w:bCs/>
      <w:color w:val="auto"/>
      <w:sz w:val="20"/>
      <w:szCs w:val="20"/>
      <w:lang w:val="en-US" w:eastAsia="en-US"/>
    </w:rPr>
  </w:style>
  <w:style w:type="paragraph" w:customStyle="1" w:styleId="xl65">
    <w:name w:val="xl6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6">
    <w:name w:val="xl6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7">
    <w:name w:val="xl67"/>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68">
    <w:name w:val="xl68"/>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9">
    <w:name w:val="xl69"/>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70">
    <w:name w:val="xl70"/>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71">
    <w:name w:val="xl71"/>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72">
    <w:name w:val="xl72"/>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73">
    <w:name w:val="xl73"/>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74">
    <w:name w:val="xl74"/>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75">
    <w:name w:val="xl75"/>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76">
    <w:name w:val="xl76"/>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sz w:val="20"/>
      <w:szCs w:val="20"/>
      <w:lang w:val="en-US" w:eastAsia="en-US"/>
    </w:rPr>
  </w:style>
  <w:style w:type="paragraph" w:customStyle="1" w:styleId="xl77">
    <w:name w:val="xl77"/>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78">
    <w:name w:val="xl78"/>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sz w:val="20"/>
      <w:szCs w:val="20"/>
      <w:lang w:val="en-US" w:eastAsia="en-US"/>
    </w:rPr>
  </w:style>
  <w:style w:type="paragraph" w:customStyle="1" w:styleId="xl79">
    <w:name w:val="xl79"/>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80">
    <w:name w:val="xl8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81">
    <w:name w:val="xl81"/>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2">
    <w:name w:val="xl8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83">
    <w:name w:val="xl83"/>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84">
    <w:name w:val="xl84"/>
    <w:basedOn w:val="Normal"/>
    <w:rsid w:val="00906596"/>
    <w:pPr>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5">
    <w:name w:val="xl8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86">
    <w:name w:val="xl8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87">
    <w:name w:val="xl87"/>
    <w:basedOn w:val="Normal"/>
    <w:rsid w:val="00906596"/>
    <w:pPr>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8">
    <w:name w:val="xl88"/>
    <w:basedOn w:val="Normal"/>
    <w:rsid w:val="0090659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9">
    <w:name w:val="xl89"/>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90">
    <w:name w:val="xl9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91">
    <w:name w:val="xl91"/>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2">
    <w:name w:val="xl92"/>
    <w:basedOn w:val="Normal"/>
    <w:rsid w:val="00906596"/>
    <w:pPr>
      <w:pBdr>
        <w:top w:val="single" w:sz="4" w:space="0" w:color="000000"/>
        <w:left w:val="none" w:sz="0" w:space="0" w:color="auto"/>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3">
    <w:name w:val="xl93"/>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4">
    <w:name w:val="xl94"/>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5">
    <w:name w:val="xl9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pPr>
    <w:rPr>
      <w:rFonts w:ascii="Arial Narrow" w:eastAsia="Times New Roman" w:hAnsi="Arial Narrow" w:cs="Times New Roman"/>
      <w:b/>
      <w:bCs/>
      <w:color w:val="auto"/>
      <w:sz w:val="20"/>
      <w:szCs w:val="20"/>
      <w:lang w:val="en-US" w:eastAsia="en-US"/>
    </w:rPr>
  </w:style>
  <w:style w:type="paragraph" w:customStyle="1" w:styleId="xl96">
    <w:name w:val="xl96"/>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7">
    <w:name w:val="xl97"/>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B2B2B2" w:fill="B2B2B2"/>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8">
    <w:name w:val="xl98"/>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pPr>
    <w:rPr>
      <w:rFonts w:ascii="Arial Narrow" w:eastAsia="Times New Roman" w:hAnsi="Arial Narrow" w:cs="Times New Roman"/>
      <w:b/>
      <w:bCs/>
      <w:color w:val="auto"/>
      <w:sz w:val="20"/>
      <w:szCs w:val="20"/>
      <w:lang w:val="en-US" w:eastAsia="en-US"/>
    </w:rPr>
  </w:style>
  <w:style w:type="paragraph" w:customStyle="1" w:styleId="xl99">
    <w:name w:val="xl99"/>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4"/>
      <w:szCs w:val="24"/>
      <w:lang w:val="en-US" w:eastAsia="en-US"/>
    </w:rPr>
  </w:style>
  <w:style w:type="paragraph" w:customStyle="1" w:styleId="xl100">
    <w:name w:val="xl100"/>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4"/>
      <w:szCs w:val="24"/>
      <w:lang w:val="en-US" w:eastAsia="en-US"/>
    </w:rPr>
  </w:style>
  <w:style w:type="paragraph" w:customStyle="1" w:styleId="xl101">
    <w:name w:val="xl101"/>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sz w:val="24"/>
      <w:szCs w:val="24"/>
      <w:lang w:val="en-US" w:eastAsia="en-US"/>
    </w:rPr>
  </w:style>
  <w:style w:type="paragraph" w:customStyle="1" w:styleId="xl102">
    <w:name w:val="xl102"/>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pPr>
    <w:rPr>
      <w:rFonts w:ascii="Arial Narrow" w:eastAsia="Times New Roman" w:hAnsi="Arial Narrow" w:cs="Times New Roman"/>
      <w:i/>
      <w:iCs/>
      <w:color w:val="auto"/>
      <w:sz w:val="20"/>
      <w:szCs w:val="20"/>
      <w:lang w:val="en-US" w:eastAsia="en-US"/>
    </w:rPr>
  </w:style>
  <w:style w:type="paragraph" w:customStyle="1" w:styleId="xl103">
    <w:name w:val="xl103"/>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04">
    <w:name w:val="xl104"/>
    <w:basedOn w:val="Normal"/>
    <w:rsid w:val="00906596"/>
    <w:pPr>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05">
    <w:name w:val="xl10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106">
    <w:name w:val="xl10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jc w:val="right"/>
    </w:pPr>
    <w:rPr>
      <w:rFonts w:ascii="Arial Narrow" w:eastAsia="Times New Roman" w:hAnsi="Arial Narrow" w:cs="Times New Roman"/>
      <w:i/>
      <w:iCs/>
      <w:color w:val="auto"/>
      <w:sz w:val="20"/>
      <w:szCs w:val="20"/>
      <w:lang w:val="en-US" w:eastAsia="en-US"/>
    </w:rPr>
  </w:style>
  <w:style w:type="paragraph" w:customStyle="1" w:styleId="xl107">
    <w:name w:val="xl107"/>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08">
    <w:name w:val="xl108"/>
    <w:basedOn w:val="Normal"/>
    <w:rsid w:val="00906596"/>
    <w:pPr>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09">
    <w:name w:val="xl109"/>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0">
    <w:name w:val="xl110"/>
    <w:basedOn w:val="Normal"/>
    <w:rsid w:val="00906596"/>
    <w:pPr>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1">
    <w:name w:val="xl111"/>
    <w:basedOn w:val="Normal"/>
    <w:rsid w:val="0090659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2">
    <w:name w:val="xl112"/>
    <w:basedOn w:val="Normal"/>
    <w:rsid w:val="00906596"/>
    <w:pPr>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3">
    <w:name w:val="xl113"/>
    <w:basedOn w:val="Normal"/>
    <w:rsid w:val="00906596"/>
    <w:pPr>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4">
    <w:name w:val="xl114"/>
    <w:basedOn w:val="Normal"/>
    <w:rsid w:val="00906596"/>
    <w:pPr>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5">
    <w:name w:val="xl115"/>
    <w:basedOn w:val="Normal"/>
    <w:rsid w:val="0090659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6">
    <w:name w:val="xl116"/>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7">
    <w:name w:val="xl117"/>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8">
    <w:name w:val="xl118"/>
    <w:basedOn w:val="Normal"/>
    <w:rsid w:val="00906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9">
    <w:name w:val="xl119"/>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120">
    <w:name w:val="xl12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21">
    <w:name w:val="xl121"/>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122">
    <w:name w:val="xl12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3">
    <w:name w:val="xl123"/>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4">
    <w:name w:val="xl124"/>
    <w:basedOn w:val="Normal"/>
    <w:rsid w:val="00906596"/>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5">
    <w:name w:val="xl125"/>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6">
    <w:name w:val="xl126"/>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7">
    <w:name w:val="xl127"/>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28">
    <w:name w:val="xl128"/>
    <w:basedOn w:val="Normal"/>
    <w:rsid w:val="0090659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29">
    <w:name w:val="xl129"/>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textAlignment w:val="center"/>
    </w:pPr>
    <w:rPr>
      <w:rFonts w:ascii="Arial Narrow" w:eastAsia="Times New Roman" w:hAnsi="Arial Narrow" w:cs="Times New Roman"/>
      <w:b/>
      <w:bCs/>
      <w:sz w:val="20"/>
      <w:szCs w:val="20"/>
      <w:lang w:val="en-US" w:eastAsia="en-US"/>
    </w:rPr>
  </w:style>
  <w:style w:type="paragraph" w:customStyle="1" w:styleId="xl130">
    <w:name w:val="xl130"/>
    <w:basedOn w:val="Normal"/>
    <w:rsid w:val="00906596"/>
    <w:pPr>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1">
    <w:name w:val="xl131"/>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2">
    <w:name w:val="xl13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133">
    <w:name w:val="xl133"/>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4">
    <w:name w:val="xl134"/>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5">
    <w:name w:val="xl135"/>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6">
    <w:name w:val="xl136"/>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7">
    <w:name w:val="xl137"/>
    <w:basedOn w:val="Normal"/>
    <w:rsid w:val="00906596"/>
    <w:pPr>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138">
    <w:name w:val="xl138"/>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9">
    <w:name w:val="xl139"/>
    <w:basedOn w:val="Normal"/>
    <w:rsid w:val="00906596"/>
    <w:pPr>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63">
    <w:name w:val="xl63"/>
    <w:basedOn w:val="Normal"/>
    <w:rsid w:val="00EC6DC7"/>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4">
    <w:name w:val="xl64"/>
    <w:basedOn w:val="Normal"/>
    <w:rsid w:val="00EC6DC7"/>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40">
    <w:name w:val="xl140"/>
    <w:basedOn w:val="Normal"/>
    <w:rsid w:val="00A03FCD"/>
    <w:pPr>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2948873">
      <w:bodyDiv w:val="1"/>
      <w:marLeft w:val="0"/>
      <w:marRight w:val="0"/>
      <w:marTop w:val="0"/>
      <w:marBottom w:val="0"/>
      <w:divBdr>
        <w:top w:val="none" w:sz="0" w:space="0" w:color="auto"/>
        <w:left w:val="none" w:sz="0" w:space="0" w:color="auto"/>
        <w:bottom w:val="none" w:sz="0" w:space="0" w:color="auto"/>
        <w:right w:val="none" w:sz="0" w:space="0" w:color="auto"/>
      </w:divBdr>
    </w:div>
    <w:div w:id="29720180">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131947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5470066">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4297951">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5851658">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51222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116108">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3994839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1227099">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7566698">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13682035">
      <w:bodyDiv w:val="1"/>
      <w:marLeft w:val="0"/>
      <w:marRight w:val="0"/>
      <w:marTop w:val="0"/>
      <w:marBottom w:val="0"/>
      <w:divBdr>
        <w:top w:val="none" w:sz="0" w:space="0" w:color="auto"/>
        <w:left w:val="none" w:sz="0" w:space="0" w:color="auto"/>
        <w:bottom w:val="none" w:sz="0" w:space="0" w:color="auto"/>
        <w:right w:val="none" w:sz="0" w:space="0" w:color="auto"/>
      </w:divBdr>
    </w:div>
    <w:div w:id="316305373">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383867326">
      <w:bodyDiv w:val="1"/>
      <w:marLeft w:val="0"/>
      <w:marRight w:val="0"/>
      <w:marTop w:val="0"/>
      <w:marBottom w:val="0"/>
      <w:divBdr>
        <w:top w:val="none" w:sz="0" w:space="0" w:color="auto"/>
        <w:left w:val="none" w:sz="0" w:space="0" w:color="auto"/>
        <w:bottom w:val="none" w:sz="0" w:space="0" w:color="auto"/>
        <w:right w:val="none" w:sz="0" w:space="0" w:color="auto"/>
      </w:divBdr>
    </w:div>
    <w:div w:id="38800064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4763872">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4327138">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3936215">
      <w:bodyDiv w:val="1"/>
      <w:marLeft w:val="0"/>
      <w:marRight w:val="0"/>
      <w:marTop w:val="0"/>
      <w:marBottom w:val="0"/>
      <w:divBdr>
        <w:top w:val="none" w:sz="0" w:space="0" w:color="auto"/>
        <w:left w:val="none" w:sz="0" w:space="0" w:color="auto"/>
        <w:bottom w:val="none" w:sz="0" w:space="0" w:color="auto"/>
        <w:right w:val="none" w:sz="0" w:space="0" w:color="auto"/>
      </w:divBdr>
    </w:div>
    <w:div w:id="512299826">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599490531">
      <w:bodyDiv w:val="1"/>
      <w:marLeft w:val="0"/>
      <w:marRight w:val="0"/>
      <w:marTop w:val="0"/>
      <w:marBottom w:val="0"/>
      <w:divBdr>
        <w:top w:val="none" w:sz="0" w:space="0" w:color="auto"/>
        <w:left w:val="none" w:sz="0" w:space="0" w:color="auto"/>
        <w:bottom w:val="none" w:sz="0" w:space="0" w:color="auto"/>
        <w:right w:val="none" w:sz="0" w:space="0" w:color="auto"/>
      </w:divBdr>
    </w:div>
    <w:div w:id="601646240">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6398157">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8825859">
      <w:bodyDiv w:val="1"/>
      <w:marLeft w:val="0"/>
      <w:marRight w:val="0"/>
      <w:marTop w:val="0"/>
      <w:marBottom w:val="0"/>
      <w:divBdr>
        <w:top w:val="none" w:sz="0" w:space="0" w:color="auto"/>
        <w:left w:val="none" w:sz="0" w:space="0" w:color="auto"/>
        <w:bottom w:val="none" w:sz="0" w:space="0" w:color="auto"/>
        <w:right w:val="none" w:sz="0" w:space="0" w:color="auto"/>
      </w:divBdr>
    </w:div>
    <w:div w:id="727535636">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94052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646908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1850661">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868760">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3039236">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594238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283668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110562">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5215823">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767542">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460477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2505525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41407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150470">
      <w:bodyDiv w:val="1"/>
      <w:marLeft w:val="0"/>
      <w:marRight w:val="0"/>
      <w:marTop w:val="0"/>
      <w:marBottom w:val="0"/>
      <w:divBdr>
        <w:top w:val="none" w:sz="0" w:space="0" w:color="auto"/>
        <w:left w:val="none" w:sz="0" w:space="0" w:color="auto"/>
        <w:bottom w:val="none" w:sz="0" w:space="0" w:color="auto"/>
        <w:right w:val="none" w:sz="0" w:space="0" w:color="auto"/>
      </w:divBdr>
    </w:div>
    <w:div w:id="1071463284">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7041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9565979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5430176">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08244515">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44627357">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6999152">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26317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371883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8572366">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0320450">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09980587">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7201207">
      <w:bodyDiv w:val="1"/>
      <w:marLeft w:val="0"/>
      <w:marRight w:val="0"/>
      <w:marTop w:val="0"/>
      <w:marBottom w:val="0"/>
      <w:divBdr>
        <w:top w:val="none" w:sz="0" w:space="0" w:color="auto"/>
        <w:left w:val="none" w:sz="0" w:space="0" w:color="auto"/>
        <w:bottom w:val="none" w:sz="0" w:space="0" w:color="auto"/>
        <w:right w:val="none" w:sz="0" w:space="0" w:color="auto"/>
      </w:divBdr>
    </w:div>
    <w:div w:id="1577398111">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7059995">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99450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3365016">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8971632">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8724798">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2976721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6823007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06461904">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9152667">
      <w:bodyDiv w:val="1"/>
      <w:marLeft w:val="0"/>
      <w:marRight w:val="0"/>
      <w:marTop w:val="0"/>
      <w:marBottom w:val="0"/>
      <w:divBdr>
        <w:top w:val="none" w:sz="0" w:space="0" w:color="auto"/>
        <w:left w:val="none" w:sz="0" w:space="0" w:color="auto"/>
        <w:bottom w:val="none" w:sz="0" w:space="0" w:color="auto"/>
        <w:right w:val="none" w:sz="0" w:space="0" w:color="auto"/>
      </w:divBdr>
    </w:div>
    <w:div w:id="1850559230">
      <w:bodyDiv w:val="1"/>
      <w:marLeft w:val="0"/>
      <w:marRight w:val="0"/>
      <w:marTop w:val="0"/>
      <w:marBottom w:val="0"/>
      <w:divBdr>
        <w:top w:val="none" w:sz="0" w:space="0" w:color="auto"/>
        <w:left w:val="none" w:sz="0" w:space="0" w:color="auto"/>
        <w:bottom w:val="none" w:sz="0" w:space="0" w:color="auto"/>
        <w:right w:val="none" w:sz="0" w:space="0" w:color="auto"/>
      </w:divBdr>
    </w:div>
    <w:div w:id="185722926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3786613">
      <w:bodyDiv w:val="1"/>
      <w:marLeft w:val="0"/>
      <w:marRight w:val="0"/>
      <w:marTop w:val="0"/>
      <w:marBottom w:val="0"/>
      <w:divBdr>
        <w:top w:val="none" w:sz="0" w:space="0" w:color="auto"/>
        <w:left w:val="none" w:sz="0" w:space="0" w:color="auto"/>
        <w:bottom w:val="none" w:sz="0" w:space="0" w:color="auto"/>
        <w:right w:val="none" w:sz="0" w:space="0" w:color="auto"/>
      </w:divBdr>
    </w:div>
    <w:div w:id="1906063917">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4381737">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7462631">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4010830">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835357">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 w:id="2147159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1D49C-303A-4045-A414-5AB7E5C6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6461</Words>
  <Characters>36831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Mariel B. Ferrariz</cp:lastModifiedBy>
  <cp:revision>7</cp:revision>
  <dcterms:created xsi:type="dcterms:W3CDTF">2020-01-06T06:48:00Z</dcterms:created>
  <dcterms:modified xsi:type="dcterms:W3CDTF">2020-01-06T06:53:00Z</dcterms:modified>
</cp:coreProperties>
</file>