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9A2D0E">
        <w:rPr>
          <w:rFonts w:ascii="Arial" w:eastAsia="Arial" w:hAnsi="Arial" w:cs="Arial"/>
          <w:b/>
          <w:sz w:val="32"/>
          <w:szCs w:val="24"/>
        </w:rPr>
        <w:t>6</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proofErr w:type="gramStart"/>
      <w:r w:rsidRPr="00BE43F9">
        <w:rPr>
          <w:rFonts w:ascii="Arial" w:eastAsia="Arial" w:hAnsi="Arial" w:cs="Arial"/>
          <w:sz w:val="24"/>
          <w:szCs w:val="24"/>
        </w:rPr>
        <w:t>as</w:t>
      </w:r>
      <w:proofErr w:type="gramEnd"/>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9A2D0E">
        <w:rPr>
          <w:rFonts w:ascii="Arial" w:eastAsia="Arial" w:hAnsi="Arial" w:cs="Arial"/>
          <w:sz w:val="24"/>
          <w:szCs w:val="24"/>
        </w:rPr>
        <w:t>4</w:t>
      </w:r>
      <w:r w:rsidR="008B274C">
        <w:rPr>
          <w:rFonts w:ascii="Arial" w:eastAsia="Arial" w:hAnsi="Arial" w:cs="Arial"/>
          <w:sz w:val="24"/>
          <w:szCs w:val="24"/>
        </w:rPr>
        <w:t xml:space="preserve"> 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A2D0E">
        <w:rPr>
          <w:rFonts w:ascii="Arial" w:eastAsia="Arial" w:hAnsi="Arial" w:cs="Arial"/>
          <w:sz w:val="24"/>
          <w:szCs w:val="24"/>
        </w:rPr>
        <w:t>4A</w:t>
      </w:r>
      <w:r w:rsidR="007412EE">
        <w:rPr>
          <w:rFonts w:ascii="Arial" w:eastAsia="Arial" w:hAnsi="Arial" w:cs="Arial"/>
          <w:sz w:val="24"/>
          <w:szCs w:val="24"/>
        </w:rPr>
        <w:t>M</w:t>
      </w:r>
    </w:p>
    <w:p w:rsidR="00622580" w:rsidRPr="00BE43F9" w:rsidRDefault="00622580" w:rsidP="00843A49">
      <w:pPr>
        <w:tabs>
          <w:tab w:val="left" w:pos="2371"/>
          <w:tab w:val="center" w:pos="5233"/>
        </w:tabs>
        <w:spacing w:after="0" w:line="240" w:lineRule="auto"/>
        <w:contextualSpacing/>
        <w:jc w:val="center"/>
        <w:rPr>
          <w:rFonts w:ascii="Arial" w:eastAsia="Arial" w:hAnsi="Arial" w:cs="Arial"/>
          <w:sz w:val="24"/>
          <w:szCs w:val="24"/>
        </w:rPr>
      </w:pPr>
    </w:p>
    <w:p w:rsidR="00CA5761" w:rsidRPr="00BE43F9" w:rsidRDefault="00DC219D"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simplePos x="0" y="0"/>
            <wp:positionH relativeFrom="margin">
              <wp:posOffset>2343785</wp:posOffset>
            </wp:positionH>
            <wp:positionV relativeFrom="paragraph">
              <wp:posOffset>137160</wp:posOffset>
            </wp:positionV>
            <wp:extent cx="3898265" cy="301244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8265" cy="3012440"/>
                    </a:xfrm>
                    <a:prstGeom prst="rect">
                      <a:avLst/>
                    </a:prstGeom>
                  </pic:spPr>
                </pic:pic>
              </a:graphicData>
            </a:graphic>
            <wp14:sizeRelH relativeFrom="page">
              <wp14:pctWidth>0</wp14:pctWidth>
            </wp14:sizeRelH>
            <wp14:sizeRelV relativeFrom="page">
              <wp14:pctHeight>0</wp14:pctHeight>
            </wp14:sizeRelV>
          </wp:anchor>
        </w:drawing>
      </w:r>
    </w:p>
    <w:p w:rsidR="00F24AEE" w:rsidRPr="00622580"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622580">
        <w:rPr>
          <w:rFonts w:ascii="Arial" w:hAnsi="Arial" w:cs="Arial"/>
          <w:b/>
          <w:color w:val="002060"/>
          <w:sz w:val="28"/>
        </w:rPr>
        <w:t>Situation Overview</w:t>
      </w:r>
    </w:p>
    <w:p w:rsidR="00DC219D" w:rsidRDefault="00DC219D" w:rsidP="00F24AEE">
      <w:pPr>
        <w:pStyle w:val="NormalWeb"/>
        <w:spacing w:beforeAutospacing="0" w:afterAutospacing="0" w:line="240" w:lineRule="auto"/>
        <w:contextualSpacing/>
        <w:jc w:val="both"/>
        <w:rPr>
          <w:rFonts w:ascii="Arial" w:eastAsia="Times New Roman" w:hAnsi="Arial" w:cs="Arial"/>
          <w:color w:val="333333"/>
          <w:sz w:val="22"/>
          <w:szCs w:val="22"/>
          <w:lang w:val="en-PH" w:eastAsia="en-PH"/>
        </w:rPr>
      </w:pPr>
    </w:p>
    <w:p w:rsidR="009A2D0E" w:rsidRPr="009A2D0E" w:rsidRDefault="009A2D0E" w:rsidP="009A2D0E">
      <w:pPr>
        <w:rPr>
          <w:rFonts w:ascii="Arial" w:eastAsia="Times New Roman" w:hAnsi="Arial" w:cs="Arial"/>
          <w:color w:val="auto"/>
          <w:sz w:val="24"/>
          <w:szCs w:val="24"/>
        </w:rPr>
      </w:pPr>
      <w:r w:rsidRPr="009A2D0E">
        <w:rPr>
          <w:rFonts w:ascii="Arial" w:eastAsia="Times New Roman" w:hAnsi="Arial" w:cs="Arial"/>
          <w:color w:val="auto"/>
          <w:sz w:val="24"/>
          <w:szCs w:val="24"/>
        </w:rPr>
        <w:t>At 3:00 PM,</w:t>
      </w:r>
      <w:r>
        <w:rPr>
          <w:rFonts w:ascii="Arial" w:eastAsia="Times New Roman" w:hAnsi="Arial" w:cs="Arial"/>
          <w:color w:val="auto"/>
          <w:sz w:val="24"/>
          <w:szCs w:val="24"/>
        </w:rPr>
        <w:t xml:space="preserve"> 3 December 2019,</w:t>
      </w:r>
      <w:r w:rsidRPr="009A2D0E">
        <w:rPr>
          <w:rFonts w:ascii="Arial" w:eastAsia="Times New Roman" w:hAnsi="Arial" w:cs="Arial"/>
          <w:color w:val="auto"/>
          <w:sz w:val="24"/>
          <w:szCs w:val="24"/>
        </w:rPr>
        <w:t xml:space="preserve"> the eye of Typhoon "TISOY" {KAMMURI} was located based on all available data in the coastal waters of </w:t>
      </w:r>
      <w:proofErr w:type="spellStart"/>
      <w:r w:rsidRPr="009A2D0E">
        <w:rPr>
          <w:rFonts w:ascii="Arial" w:eastAsia="Times New Roman" w:hAnsi="Arial" w:cs="Arial"/>
          <w:color w:val="auto"/>
          <w:sz w:val="24"/>
          <w:szCs w:val="24"/>
        </w:rPr>
        <w:t>Mamburao</w:t>
      </w:r>
      <w:proofErr w:type="spellEnd"/>
      <w:r w:rsidRPr="009A2D0E">
        <w:rPr>
          <w:rFonts w:ascii="Arial" w:eastAsia="Times New Roman" w:hAnsi="Arial" w:cs="Arial"/>
          <w:color w:val="auto"/>
          <w:sz w:val="24"/>
          <w:szCs w:val="24"/>
        </w:rPr>
        <w:t>, Occidental Mindoro (13.2 °N, 120.5 °E) with maximum sustained winds of 130 km/h near the center and gustiness of up to 200 km/h. It is moving West at 25 km/h. Northeast Monsoon affecting Luzon.</w:t>
      </w:r>
    </w:p>
    <w:p w:rsidR="009E668D" w:rsidRPr="00724142" w:rsidRDefault="009E668D" w:rsidP="00F24AEE">
      <w:pPr>
        <w:pStyle w:val="NormalWeb"/>
        <w:spacing w:beforeAutospacing="0" w:afterAutospacing="0" w:line="240" w:lineRule="auto"/>
        <w:contextualSpacing/>
        <w:jc w:val="both"/>
        <w:rPr>
          <w:rFonts w:ascii="Arial" w:eastAsia="Times New Roman" w:hAnsi="Arial" w:cs="Arial"/>
          <w:lang w:val="en-PH" w:eastAsia="en-PH"/>
        </w:rPr>
      </w:pPr>
    </w:p>
    <w:p w:rsidR="001E7A8D" w:rsidRPr="001E0056" w:rsidRDefault="00A81C7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20"/>
          <w:szCs w:val="20"/>
        </w:rPr>
      </w:pPr>
      <w:r w:rsidRPr="001E0056">
        <w:rPr>
          <w:rFonts w:ascii="Arial" w:hAnsi="Arial" w:cs="Arial"/>
          <w:bCs/>
          <w:i/>
          <w:color w:val="0070C0"/>
          <w:sz w:val="20"/>
          <w:szCs w:val="20"/>
        </w:rPr>
        <w:t xml:space="preserve">Source: </w:t>
      </w:r>
      <w:bookmarkStart w:id="3" w:name="_Situational_Report"/>
      <w:bookmarkStart w:id="4" w:name="_Assistance_Centers_and"/>
      <w:bookmarkStart w:id="5" w:name="_Critical_Areas"/>
      <w:bookmarkEnd w:id="3"/>
      <w:bookmarkEnd w:id="4"/>
      <w:bookmarkEnd w:id="5"/>
      <w:r w:rsidRPr="001E0056">
        <w:rPr>
          <w:rFonts w:ascii="Arial" w:hAnsi="Arial" w:cs="Arial"/>
          <w:i/>
          <w:color w:val="0070C0"/>
          <w:sz w:val="20"/>
          <w:szCs w:val="20"/>
        </w:rPr>
        <w:fldChar w:fldCharType="begin"/>
      </w:r>
      <w:r w:rsidR="00CE7C6C" w:rsidRPr="001E0056">
        <w:rPr>
          <w:rFonts w:ascii="Arial" w:hAnsi="Arial" w:cs="Arial"/>
          <w:i/>
          <w:color w:val="0070C0"/>
          <w:sz w:val="20"/>
          <w:szCs w:val="20"/>
        </w:rPr>
        <w:instrText>HYPERLINK "http://bagong.pagasa.dost.gov.ph/tropical-cyclone/severe-weather-bulletin"</w:instrText>
      </w:r>
      <w:r w:rsidRPr="001E0056">
        <w:rPr>
          <w:rFonts w:ascii="Arial" w:hAnsi="Arial" w:cs="Arial"/>
          <w:i/>
          <w:color w:val="0070C0"/>
          <w:sz w:val="20"/>
          <w:szCs w:val="20"/>
        </w:rPr>
        <w:fldChar w:fldCharType="separate"/>
      </w:r>
      <w:r w:rsidRPr="001E0056">
        <w:rPr>
          <w:rStyle w:val="Hyperlink"/>
          <w:rFonts w:ascii="Arial" w:hAnsi="Arial" w:cs="Arial"/>
          <w:i/>
          <w:color w:val="0070C0"/>
          <w:sz w:val="20"/>
          <w:szCs w:val="20"/>
          <w:u w:val="none"/>
        </w:rPr>
        <w:t xml:space="preserve">DOST-PAGASA </w:t>
      </w:r>
      <w:r w:rsidR="00CE7C6C" w:rsidRPr="001E0056">
        <w:rPr>
          <w:rStyle w:val="Hyperlink"/>
          <w:rFonts w:ascii="Arial" w:hAnsi="Arial" w:cs="Arial"/>
          <w:i/>
          <w:color w:val="0070C0"/>
          <w:sz w:val="20"/>
          <w:szCs w:val="20"/>
          <w:u w:val="none"/>
        </w:rPr>
        <w:t>Sever</w:t>
      </w:r>
      <w:r w:rsidRPr="001E0056">
        <w:rPr>
          <w:rFonts w:ascii="Arial" w:hAnsi="Arial" w:cs="Arial"/>
          <w:i/>
          <w:color w:val="0070C0"/>
          <w:sz w:val="20"/>
          <w:szCs w:val="20"/>
        </w:rPr>
        <w:fldChar w:fldCharType="end"/>
      </w:r>
      <w:r w:rsidR="00CE7C6C" w:rsidRPr="001E0056">
        <w:rPr>
          <w:rFonts w:ascii="Arial" w:hAnsi="Arial" w:cs="Arial"/>
          <w:i/>
          <w:color w:val="0070C0"/>
          <w:sz w:val="20"/>
          <w:szCs w:val="20"/>
        </w:rPr>
        <w:t>e Weather Bulleti</w:t>
      </w:r>
      <w:bookmarkStart w:id="6" w:name="_Prepositioned_Resources:_Stockpile_1"/>
      <w:bookmarkEnd w:id="6"/>
      <w:r w:rsidR="00F24AEE" w:rsidRPr="001E0056">
        <w:rPr>
          <w:rFonts w:ascii="Arial" w:hAnsi="Arial" w:cs="Arial"/>
          <w:i/>
          <w:color w:val="0070C0"/>
          <w:sz w:val="20"/>
          <w:szCs w:val="20"/>
        </w:rPr>
        <w:t>n</w:t>
      </w:r>
    </w:p>
    <w:p w:rsidR="00F86128" w:rsidRPr="001E0056"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20"/>
          <w:szCs w:val="20"/>
        </w:rPr>
      </w:pPr>
    </w:p>
    <w:p w:rsidR="00F13DD9" w:rsidRDefault="00F13DD9"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F13DD9" w:rsidRDefault="00F13DD9"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116D28" w:rsidRPr="00976BE0" w:rsidRDefault="00116D28" w:rsidP="0048468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333333"/>
          <w:sz w:val="15"/>
          <w:szCs w:val="15"/>
        </w:rPr>
      </w:pPr>
    </w:p>
    <w:p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D91A0D" w:rsidRPr="009A2D0E">
        <w:rPr>
          <w:rFonts w:ascii="Arial" w:eastAsia="Times New Roman" w:hAnsi="Arial" w:cs="Arial"/>
          <w:b/>
          <w:bCs/>
          <w:color w:val="auto"/>
          <w:sz w:val="24"/>
          <w:szCs w:val="24"/>
        </w:rPr>
        <w:t>714</w:t>
      </w:r>
      <w:r w:rsidRPr="009A2D0E">
        <w:rPr>
          <w:rFonts w:ascii="Arial" w:eastAsia="Times New Roman" w:hAnsi="Arial" w:cs="Arial"/>
          <w:b/>
          <w:bCs/>
          <w:color w:val="auto"/>
          <w:sz w:val="24"/>
          <w:szCs w:val="24"/>
        </w:rPr>
        <w:t xml:space="preserve"> families</w:t>
      </w:r>
      <w:r w:rsidRPr="009A2D0E">
        <w:rPr>
          <w:rFonts w:ascii="Arial" w:eastAsia="Times New Roman" w:hAnsi="Arial" w:cs="Arial"/>
          <w:color w:val="auto"/>
          <w:sz w:val="24"/>
          <w:szCs w:val="24"/>
        </w:rPr>
        <w:t xml:space="preserve"> or </w:t>
      </w:r>
      <w:r w:rsidRPr="009A2D0E">
        <w:rPr>
          <w:rFonts w:ascii="Arial" w:eastAsia="Times New Roman" w:hAnsi="Arial" w:cs="Arial"/>
          <w:b/>
          <w:bCs/>
          <w:color w:val="auto"/>
          <w:sz w:val="24"/>
          <w:szCs w:val="24"/>
        </w:rPr>
        <w:t>3</w:t>
      </w:r>
      <w:r w:rsidR="00D91A0D" w:rsidRPr="009A2D0E">
        <w:rPr>
          <w:rFonts w:ascii="Arial" w:eastAsia="Times New Roman" w:hAnsi="Arial" w:cs="Arial"/>
          <w:b/>
          <w:bCs/>
          <w:color w:val="auto"/>
          <w:sz w:val="24"/>
          <w:szCs w:val="24"/>
        </w:rPr>
        <w:t>,431</w:t>
      </w:r>
      <w:r w:rsidRPr="009A2D0E">
        <w:rPr>
          <w:rFonts w:ascii="Arial" w:eastAsia="Times New Roman" w:hAnsi="Arial" w:cs="Arial"/>
          <w:b/>
          <w:bCs/>
          <w:color w:val="auto"/>
          <w:sz w:val="24"/>
          <w:szCs w:val="24"/>
        </w:rPr>
        <w:t xml:space="preserve"> 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D91A0D" w:rsidRPr="009A2D0E">
        <w:rPr>
          <w:rFonts w:ascii="Arial" w:eastAsia="Times New Roman" w:hAnsi="Arial" w:cs="Arial"/>
          <w:b/>
          <w:bCs/>
          <w:color w:val="auto"/>
          <w:sz w:val="24"/>
          <w:szCs w:val="24"/>
        </w:rPr>
        <w:t>26</w:t>
      </w:r>
      <w:r w:rsidRPr="009A2D0E">
        <w:rPr>
          <w:rFonts w:ascii="Arial" w:eastAsia="Times New Roman" w:hAnsi="Arial" w:cs="Arial"/>
          <w:b/>
          <w:bCs/>
          <w:color w:val="auto"/>
          <w:sz w:val="24"/>
          <w:szCs w:val="24"/>
        </w:rPr>
        <w:t xml:space="preserve"> barangays </w:t>
      </w:r>
      <w:r w:rsidRPr="009A2D0E">
        <w:rPr>
          <w:rFonts w:ascii="Arial" w:eastAsia="Times New Roman" w:hAnsi="Arial" w:cs="Arial"/>
          <w:color w:val="auto"/>
          <w:sz w:val="24"/>
          <w:szCs w:val="24"/>
        </w:rPr>
        <w:t xml:space="preserve">in </w:t>
      </w:r>
      <w:r w:rsidRPr="009A2D0E">
        <w:rPr>
          <w:rFonts w:ascii="Arial" w:eastAsia="Times New Roman" w:hAnsi="Arial" w:cs="Arial"/>
          <w:b/>
          <w:color w:val="auto"/>
          <w:sz w:val="24"/>
          <w:szCs w:val="24"/>
        </w:rPr>
        <w:t>Region</w:t>
      </w:r>
      <w:r w:rsidR="00D91A0D" w:rsidRPr="009A2D0E">
        <w:rPr>
          <w:rFonts w:ascii="Arial" w:eastAsia="Times New Roman" w:hAnsi="Arial" w:cs="Arial"/>
          <w:b/>
          <w:color w:val="auto"/>
          <w:sz w:val="24"/>
          <w:szCs w:val="24"/>
        </w:rPr>
        <w:t xml:space="preserve"> VIII</w:t>
      </w:r>
      <w:r w:rsidRPr="009A2D0E">
        <w:rPr>
          <w:rFonts w:ascii="Arial" w:eastAsia="Times New Roman" w:hAnsi="Arial" w:cs="Arial"/>
          <w:color w:val="auto"/>
          <w:sz w:val="24"/>
          <w:szCs w:val="24"/>
        </w:rPr>
        <w:t xml:space="preserve"> (see Table 1).</w:t>
      </w:r>
    </w:p>
    <w:p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78" w:type="pct"/>
        <w:tblInd w:w="421" w:type="dxa"/>
        <w:tblCellMar>
          <w:left w:w="0" w:type="dxa"/>
          <w:right w:w="0" w:type="dxa"/>
        </w:tblCellMar>
        <w:tblLook w:val="04A0" w:firstRow="1" w:lastRow="0" w:firstColumn="1" w:lastColumn="0" w:noHBand="0" w:noVBand="1"/>
      </w:tblPr>
      <w:tblGrid>
        <w:gridCol w:w="144"/>
        <w:gridCol w:w="4512"/>
        <w:gridCol w:w="1722"/>
        <w:gridCol w:w="1413"/>
        <w:gridCol w:w="1410"/>
      </w:tblGrid>
      <w:tr w:rsidR="00F86128" w:rsidRPr="00F86128" w:rsidTr="0078426B">
        <w:trPr>
          <w:trHeight w:val="20"/>
        </w:trPr>
        <w:tc>
          <w:tcPr>
            <w:tcW w:w="25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 xml:space="preserve">REGION / PROVINCE / MUNICIPALITY </w:t>
            </w:r>
          </w:p>
        </w:tc>
        <w:tc>
          <w:tcPr>
            <w:tcW w:w="247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 xml:space="preserve"> NUMBER OF AFFECTED </w:t>
            </w:r>
          </w:p>
        </w:tc>
      </w:tr>
      <w:tr w:rsidR="00F86128" w:rsidRPr="00F86128" w:rsidTr="0078426B">
        <w:trPr>
          <w:trHeight w:val="20"/>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rsidR="00F86128" w:rsidRPr="00F86128" w:rsidRDefault="00F86128" w:rsidP="00F86128">
            <w:pPr>
              <w:spacing w:after="0" w:line="240" w:lineRule="auto"/>
              <w:ind w:right="57"/>
              <w:contextualSpacing/>
              <w:rPr>
                <w:rFonts w:ascii="Arial" w:hAnsi="Arial" w:cs="Arial"/>
                <w:b/>
                <w:bCs/>
                <w:sz w:val="20"/>
                <w:szCs w:val="20"/>
              </w:rPr>
            </w:pPr>
          </w:p>
        </w:tc>
        <w:tc>
          <w:tcPr>
            <w:tcW w:w="936"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 xml:space="preserve"> Barangays </w:t>
            </w:r>
          </w:p>
        </w:tc>
        <w:tc>
          <w:tcPr>
            <w:tcW w:w="768"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 xml:space="preserve"> Families </w:t>
            </w:r>
          </w:p>
        </w:tc>
        <w:tc>
          <w:tcPr>
            <w:tcW w:w="766"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 xml:space="preserve"> Persons </w:t>
            </w:r>
          </w:p>
        </w:tc>
      </w:tr>
      <w:tr w:rsidR="00F86128" w:rsidRPr="00F86128" w:rsidTr="0078426B">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GRAND TOTAL</w:t>
            </w:r>
          </w:p>
        </w:tc>
        <w:tc>
          <w:tcPr>
            <w:tcW w:w="93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26 </w:t>
            </w:r>
          </w:p>
        </w:tc>
        <w:tc>
          <w:tcPr>
            <w:tcW w:w="76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714 </w:t>
            </w:r>
          </w:p>
        </w:tc>
        <w:tc>
          <w:tcPr>
            <w:tcW w:w="7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3,431 </w:t>
            </w:r>
          </w:p>
        </w:tc>
      </w:tr>
      <w:tr w:rsidR="00F86128" w:rsidRPr="00F86128" w:rsidTr="0078426B">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b/>
                <w:bCs/>
                <w:sz w:val="20"/>
                <w:szCs w:val="20"/>
              </w:rPr>
            </w:pPr>
            <w:r w:rsidRPr="00F86128">
              <w:rPr>
                <w:rFonts w:ascii="Arial" w:hAnsi="Arial" w:cs="Arial"/>
                <w:b/>
                <w:bCs/>
                <w:sz w:val="20"/>
                <w:szCs w:val="20"/>
              </w:rPr>
              <w:t>REGION VIII</w:t>
            </w:r>
          </w:p>
        </w:tc>
        <w:tc>
          <w:tcPr>
            <w:tcW w:w="9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26 </w:t>
            </w:r>
          </w:p>
        </w:tc>
        <w:tc>
          <w:tcPr>
            <w:tcW w:w="7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714 </w:t>
            </w:r>
          </w:p>
        </w:tc>
        <w:tc>
          <w:tcPr>
            <w:tcW w:w="7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3,431 </w:t>
            </w:r>
          </w:p>
        </w:tc>
      </w:tr>
      <w:tr w:rsidR="00F86128" w:rsidRPr="00F86128" w:rsidTr="0078426B">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b/>
                <w:bCs/>
                <w:sz w:val="20"/>
                <w:szCs w:val="20"/>
              </w:rPr>
            </w:pPr>
            <w:r w:rsidRPr="00F86128">
              <w:rPr>
                <w:rFonts w:ascii="Arial" w:hAnsi="Arial" w:cs="Arial"/>
                <w:b/>
                <w:bCs/>
                <w:sz w:val="20"/>
                <w:szCs w:val="20"/>
              </w:rPr>
              <w:t>Northern Samar</w:t>
            </w:r>
          </w:p>
        </w:tc>
        <w:tc>
          <w:tcPr>
            <w:tcW w:w="9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26 </w:t>
            </w:r>
          </w:p>
        </w:tc>
        <w:tc>
          <w:tcPr>
            <w:tcW w:w="7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714 </w:t>
            </w:r>
          </w:p>
        </w:tc>
        <w:tc>
          <w:tcPr>
            <w:tcW w:w="7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3,431 </w:t>
            </w:r>
          </w:p>
        </w:tc>
      </w:tr>
      <w:tr w:rsidR="00F86128" w:rsidRPr="00F86128" w:rsidTr="0078426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sz w:val="20"/>
                <w:szCs w:val="20"/>
              </w:rPr>
            </w:pPr>
            <w:r w:rsidRPr="00F86128">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i/>
                <w:iCs/>
                <w:sz w:val="20"/>
                <w:szCs w:val="20"/>
              </w:rPr>
            </w:pPr>
            <w:r w:rsidRPr="00F86128">
              <w:rPr>
                <w:rFonts w:ascii="Arial" w:hAnsi="Arial" w:cs="Arial"/>
                <w:i/>
                <w:iCs/>
                <w:sz w:val="20"/>
                <w:szCs w:val="20"/>
              </w:rPr>
              <w:t>Victoria</w:t>
            </w:r>
          </w:p>
        </w:tc>
        <w:tc>
          <w:tcPr>
            <w:tcW w:w="9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color w:val="auto"/>
                <w:sz w:val="20"/>
                <w:szCs w:val="20"/>
              </w:rPr>
            </w:pPr>
            <w:r w:rsidRPr="00F86128">
              <w:rPr>
                <w:rFonts w:ascii="Arial" w:hAnsi="Arial" w:cs="Arial"/>
                <w:i/>
                <w:iCs/>
                <w:sz w:val="20"/>
                <w:szCs w:val="20"/>
              </w:rPr>
              <w:t xml:space="preserve">4 </w:t>
            </w:r>
          </w:p>
        </w:tc>
        <w:tc>
          <w:tcPr>
            <w:tcW w:w="7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48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271 </w:t>
            </w:r>
          </w:p>
        </w:tc>
      </w:tr>
      <w:tr w:rsidR="00F86128" w:rsidRPr="00F86128" w:rsidTr="0078426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sz w:val="20"/>
                <w:szCs w:val="20"/>
              </w:rPr>
            </w:pPr>
            <w:r w:rsidRPr="00F86128">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i/>
                <w:iCs/>
                <w:sz w:val="20"/>
                <w:szCs w:val="20"/>
              </w:rPr>
            </w:pPr>
            <w:proofErr w:type="spellStart"/>
            <w:r w:rsidRPr="00F86128">
              <w:rPr>
                <w:rFonts w:ascii="Arial" w:hAnsi="Arial" w:cs="Arial"/>
                <w:i/>
                <w:iCs/>
                <w:sz w:val="20"/>
                <w:szCs w:val="20"/>
              </w:rPr>
              <w:t>Gamay</w:t>
            </w:r>
            <w:proofErr w:type="spellEnd"/>
          </w:p>
        </w:tc>
        <w:tc>
          <w:tcPr>
            <w:tcW w:w="9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161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711 </w:t>
            </w:r>
          </w:p>
        </w:tc>
      </w:tr>
      <w:tr w:rsidR="00F86128" w:rsidRPr="00F86128" w:rsidTr="0078426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sz w:val="20"/>
                <w:szCs w:val="20"/>
              </w:rPr>
            </w:pPr>
            <w:r w:rsidRPr="00F86128">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i/>
                <w:iCs/>
                <w:sz w:val="20"/>
                <w:szCs w:val="20"/>
              </w:rPr>
            </w:pPr>
            <w:proofErr w:type="spellStart"/>
            <w:r w:rsidRPr="00F86128">
              <w:rPr>
                <w:rFonts w:ascii="Arial" w:hAnsi="Arial" w:cs="Arial"/>
                <w:i/>
                <w:iCs/>
                <w:sz w:val="20"/>
                <w:szCs w:val="20"/>
              </w:rPr>
              <w:t>Laoang</w:t>
            </w:r>
            <w:proofErr w:type="spellEnd"/>
          </w:p>
        </w:tc>
        <w:tc>
          <w:tcPr>
            <w:tcW w:w="9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73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308 </w:t>
            </w:r>
          </w:p>
        </w:tc>
      </w:tr>
      <w:tr w:rsidR="00F86128" w:rsidRPr="00F86128" w:rsidTr="0078426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sz w:val="20"/>
                <w:szCs w:val="20"/>
              </w:rPr>
            </w:pPr>
            <w:r w:rsidRPr="00F86128">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i/>
                <w:iCs/>
                <w:sz w:val="20"/>
                <w:szCs w:val="20"/>
              </w:rPr>
            </w:pPr>
            <w:proofErr w:type="spellStart"/>
            <w:r w:rsidRPr="00F86128">
              <w:rPr>
                <w:rFonts w:ascii="Arial" w:hAnsi="Arial" w:cs="Arial"/>
                <w:i/>
                <w:iCs/>
                <w:sz w:val="20"/>
                <w:szCs w:val="20"/>
              </w:rPr>
              <w:t>Mapanas</w:t>
            </w:r>
            <w:proofErr w:type="spellEnd"/>
          </w:p>
        </w:tc>
        <w:tc>
          <w:tcPr>
            <w:tcW w:w="9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6 </w:t>
            </w:r>
          </w:p>
        </w:tc>
        <w:tc>
          <w:tcPr>
            <w:tcW w:w="7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154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718 </w:t>
            </w:r>
          </w:p>
        </w:tc>
      </w:tr>
      <w:tr w:rsidR="00F86128" w:rsidRPr="00F86128" w:rsidTr="0078426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sz w:val="20"/>
                <w:szCs w:val="20"/>
              </w:rPr>
            </w:pPr>
            <w:r w:rsidRPr="00F86128">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i/>
                <w:iCs/>
                <w:sz w:val="20"/>
                <w:szCs w:val="20"/>
              </w:rPr>
            </w:pPr>
            <w:r w:rsidRPr="00F86128">
              <w:rPr>
                <w:rFonts w:ascii="Arial" w:hAnsi="Arial" w:cs="Arial"/>
                <w:i/>
                <w:iCs/>
                <w:sz w:val="20"/>
                <w:szCs w:val="20"/>
              </w:rPr>
              <w:t>San Roque</w:t>
            </w:r>
          </w:p>
        </w:tc>
        <w:tc>
          <w:tcPr>
            <w:tcW w:w="9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12 </w:t>
            </w:r>
          </w:p>
        </w:tc>
        <w:tc>
          <w:tcPr>
            <w:tcW w:w="7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278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 1,423 </w:t>
            </w:r>
          </w:p>
        </w:tc>
      </w:tr>
    </w:tbl>
    <w:p w:rsidR="0078426B" w:rsidRDefault="0078426B" w:rsidP="0078426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 VIII</w:t>
      </w:r>
    </w:p>
    <w:p w:rsidR="0099171D" w:rsidRPr="0099171D" w:rsidRDefault="0099171D"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4418B4" w:rsidRPr="009A2D0E" w:rsidRDefault="0099171D"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0A40A0" w:rsidRPr="009A2D0E">
        <w:rPr>
          <w:rFonts w:ascii="Arial" w:eastAsia="Times New Roman" w:hAnsi="Arial" w:cs="Arial"/>
          <w:b/>
          <w:bCs/>
          <w:color w:val="auto"/>
          <w:sz w:val="24"/>
          <w:szCs w:val="24"/>
        </w:rPr>
        <w:t>705</w:t>
      </w:r>
      <w:r w:rsidRPr="009A2D0E">
        <w:rPr>
          <w:rFonts w:ascii="Arial" w:eastAsia="Times New Roman" w:hAnsi="Arial" w:cs="Arial"/>
          <w:b/>
          <w:bCs/>
          <w:color w:val="auto"/>
          <w:sz w:val="24"/>
          <w:szCs w:val="24"/>
        </w:rPr>
        <w:t xml:space="preserve"> families</w:t>
      </w:r>
      <w:r w:rsidRPr="009A2D0E">
        <w:rPr>
          <w:rFonts w:ascii="Arial" w:eastAsia="Times New Roman" w:hAnsi="Arial" w:cs="Arial"/>
          <w:color w:val="auto"/>
          <w:sz w:val="24"/>
          <w:szCs w:val="24"/>
        </w:rPr>
        <w:t xml:space="preserve"> or </w:t>
      </w:r>
      <w:r w:rsidR="000A40A0" w:rsidRPr="009A2D0E">
        <w:rPr>
          <w:rFonts w:ascii="Arial" w:eastAsia="Times New Roman" w:hAnsi="Arial" w:cs="Arial"/>
          <w:b/>
          <w:bCs/>
          <w:color w:val="auto"/>
          <w:sz w:val="24"/>
          <w:szCs w:val="24"/>
        </w:rPr>
        <w:t>3,231</w:t>
      </w:r>
      <w:r w:rsidRPr="009A2D0E">
        <w:rPr>
          <w:rFonts w:ascii="Arial" w:eastAsia="Times New Roman" w:hAnsi="Arial" w:cs="Arial"/>
          <w:b/>
          <w:bCs/>
          <w:color w:val="auto"/>
          <w:sz w:val="24"/>
          <w:szCs w:val="24"/>
        </w:rPr>
        <w:t xml:space="preserve"> persons</w:t>
      </w:r>
      <w:r w:rsidRPr="009A2D0E">
        <w:rPr>
          <w:rFonts w:ascii="Arial" w:eastAsia="Times New Roman" w:hAnsi="Arial" w:cs="Arial"/>
          <w:color w:val="auto"/>
          <w:sz w:val="24"/>
          <w:szCs w:val="24"/>
        </w:rPr>
        <w:t xml:space="preserve"> taking temporary shelter in </w:t>
      </w:r>
      <w:r w:rsidR="000A40A0" w:rsidRPr="009A2D0E">
        <w:rPr>
          <w:rFonts w:ascii="Arial" w:eastAsia="Times New Roman" w:hAnsi="Arial" w:cs="Arial"/>
          <w:b/>
          <w:color w:val="auto"/>
          <w:sz w:val="24"/>
          <w:szCs w:val="24"/>
        </w:rPr>
        <w:t>25</w:t>
      </w:r>
      <w:r w:rsidRPr="009A2D0E">
        <w:rPr>
          <w:rFonts w:ascii="Arial" w:eastAsia="Times New Roman" w:hAnsi="Arial" w:cs="Arial"/>
          <w:b/>
          <w:color w:val="auto"/>
          <w:sz w:val="24"/>
          <w:szCs w:val="24"/>
        </w:rPr>
        <w:t xml:space="preserve"> evacuation </w:t>
      </w:r>
      <w:proofErr w:type="spellStart"/>
      <w:r w:rsidRPr="009A2D0E">
        <w:rPr>
          <w:rFonts w:ascii="Arial" w:eastAsia="Times New Roman" w:hAnsi="Arial" w:cs="Arial"/>
          <w:b/>
          <w:color w:val="auto"/>
          <w:sz w:val="24"/>
          <w:szCs w:val="24"/>
        </w:rPr>
        <w:t>centers</w:t>
      </w:r>
      <w:proofErr w:type="spellEnd"/>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9A2D0E">
        <w:rPr>
          <w:rFonts w:ascii="Arial" w:eastAsia="Times New Roman" w:hAnsi="Arial" w:cs="Arial"/>
          <w:b/>
          <w:color w:val="auto"/>
          <w:sz w:val="24"/>
          <w:szCs w:val="24"/>
        </w:rPr>
        <w:t xml:space="preserve">Region VIII </w:t>
      </w:r>
      <w:r w:rsidRPr="009A2D0E">
        <w:rPr>
          <w:rFonts w:ascii="Arial" w:eastAsia="Times New Roman" w:hAnsi="Arial" w:cs="Arial"/>
          <w:color w:val="auto"/>
          <w:sz w:val="24"/>
          <w:szCs w:val="24"/>
        </w:rPr>
        <w:t>see Table 2).</w:t>
      </w:r>
    </w:p>
    <w:p w:rsid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1E2BAF" w:rsidRDefault="001E2BAF"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1E2BAF" w:rsidRDefault="001E2BAF"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1E2BAF" w:rsidRDefault="001E2BAF"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1E2BAF" w:rsidRDefault="001E2BAF"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1E2BAF" w:rsidRDefault="001E2BAF"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99171D" w:rsidRP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r w:rsidRPr="004418B4">
        <w:rPr>
          <w:rFonts w:ascii="Arial" w:eastAsia="Times New Roman" w:hAnsi="Arial" w:cs="Arial"/>
          <w:b/>
          <w:bCs/>
          <w:i/>
          <w:iCs/>
          <w:sz w:val="20"/>
          <w:szCs w:val="24"/>
        </w:rPr>
        <w:t>Table 2. Number of Displaced Families / Persons Inside Evacuation Centers</w:t>
      </w:r>
    </w:p>
    <w:tbl>
      <w:tblPr>
        <w:tblW w:w="4778" w:type="pct"/>
        <w:tblInd w:w="421" w:type="dxa"/>
        <w:tblCellMar>
          <w:left w:w="0" w:type="dxa"/>
          <w:right w:w="0" w:type="dxa"/>
        </w:tblCellMar>
        <w:tblLook w:val="04A0" w:firstRow="1" w:lastRow="0" w:firstColumn="1" w:lastColumn="0" w:noHBand="0" w:noVBand="1"/>
      </w:tblPr>
      <w:tblGrid>
        <w:gridCol w:w="144"/>
        <w:gridCol w:w="3682"/>
        <w:gridCol w:w="902"/>
        <w:gridCol w:w="1019"/>
        <w:gridCol w:w="863"/>
        <w:gridCol w:w="863"/>
        <w:gridCol w:w="865"/>
        <w:gridCol w:w="863"/>
      </w:tblGrid>
      <w:tr w:rsidR="0099171D" w:rsidRPr="0099171D" w:rsidTr="009B3026">
        <w:trPr>
          <w:trHeight w:val="20"/>
        </w:trPr>
        <w:tc>
          <w:tcPr>
            <w:tcW w:w="207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REGION / PROVINCE / MUNICIPALITY </w:t>
            </w:r>
          </w:p>
        </w:tc>
        <w:tc>
          <w:tcPr>
            <w:tcW w:w="10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NUMBER OF EVACUATION CENTERS (ECs) </w:t>
            </w:r>
          </w:p>
        </w:tc>
        <w:tc>
          <w:tcPr>
            <w:tcW w:w="1877"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INSIDE ECs </w:t>
            </w:r>
          </w:p>
        </w:tc>
      </w:tr>
      <w:tr w:rsidR="0099171D" w:rsidRPr="0099171D" w:rsidTr="009B3026">
        <w:trPr>
          <w:trHeight w:val="20"/>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99171D" w:rsidRPr="0099171D" w:rsidRDefault="0099171D" w:rsidP="0099171D">
            <w:pPr>
              <w:spacing w:after="0" w:line="240" w:lineRule="auto"/>
              <w:ind w:right="57"/>
              <w:contextualSpacing/>
              <w:rPr>
                <w:rFonts w:ascii="Arial" w:hAnsi="Arial" w:cs="Arial"/>
                <w:b/>
                <w:bCs/>
                <w:sz w:val="20"/>
                <w:szCs w:val="20"/>
              </w:rPr>
            </w:pPr>
          </w:p>
        </w:tc>
        <w:tc>
          <w:tcPr>
            <w:tcW w:w="1044" w:type="pct"/>
            <w:gridSpan w:val="2"/>
            <w:vMerge/>
            <w:tcBorders>
              <w:top w:val="single" w:sz="4" w:space="0" w:color="000000"/>
              <w:left w:val="single" w:sz="4" w:space="0" w:color="000000"/>
              <w:bottom w:val="single" w:sz="4" w:space="0" w:color="000000"/>
              <w:right w:val="single" w:sz="4" w:space="0" w:color="000000"/>
            </w:tcBorders>
            <w:vAlign w:val="center"/>
            <w:hideMark/>
          </w:tcPr>
          <w:p w:rsidR="0099171D" w:rsidRPr="0099171D" w:rsidRDefault="0099171D" w:rsidP="0099171D">
            <w:pPr>
              <w:spacing w:after="0" w:line="240" w:lineRule="auto"/>
              <w:ind w:right="57"/>
              <w:contextualSpacing/>
              <w:rPr>
                <w:rFonts w:ascii="Arial" w:hAnsi="Arial" w:cs="Arial"/>
                <w:b/>
                <w:bCs/>
                <w:sz w:val="20"/>
                <w:szCs w:val="20"/>
              </w:rPr>
            </w:pPr>
          </w:p>
        </w:tc>
        <w:tc>
          <w:tcPr>
            <w:tcW w:w="938"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Families </w:t>
            </w:r>
          </w:p>
        </w:tc>
        <w:tc>
          <w:tcPr>
            <w:tcW w:w="939"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Persons </w:t>
            </w:r>
          </w:p>
        </w:tc>
      </w:tr>
      <w:tr w:rsidR="0099171D" w:rsidRPr="0099171D" w:rsidTr="009B3026">
        <w:trPr>
          <w:trHeight w:val="20"/>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99171D" w:rsidRPr="0099171D" w:rsidRDefault="0099171D" w:rsidP="0099171D">
            <w:pPr>
              <w:spacing w:after="0" w:line="240" w:lineRule="auto"/>
              <w:ind w:right="57"/>
              <w:contextualSpacing/>
              <w:rPr>
                <w:rFonts w:ascii="Arial" w:hAnsi="Arial" w:cs="Arial"/>
                <w:b/>
                <w:bCs/>
                <w:sz w:val="20"/>
                <w:szCs w:val="20"/>
              </w:rPr>
            </w:pPr>
          </w:p>
        </w:tc>
        <w:tc>
          <w:tcPr>
            <w:tcW w:w="49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CUM </w:t>
            </w:r>
          </w:p>
        </w:tc>
        <w:tc>
          <w:tcPr>
            <w:tcW w:w="55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NOW </w:t>
            </w:r>
          </w:p>
        </w:tc>
        <w:tc>
          <w:tcPr>
            <w:tcW w:w="46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CUM </w:t>
            </w:r>
          </w:p>
        </w:tc>
        <w:tc>
          <w:tcPr>
            <w:tcW w:w="46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NOW </w:t>
            </w:r>
          </w:p>
        </w:tc>
        <w:tc>
          <w:tcPr>
            <w:tcW w:w="47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CUM </w:t>
            </w:r>
          </w:p>
        </w:tc>
        <w:tc>
          <w:tcPr>
            <w:tcW w:w="46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NOW </w:t>
            </w:r>
          </w:p>
        </w:tc>
      </w:tr>
      <w:tr w:rsidR="0099171D" w:rsidRPr="0099171D" w:rsidTr="009B3026">
        <w:trPr>
          <w:trHeight w:val="20"/>
        </w:trPr>
        <w:tc>
          <w:tcPr>
            <w:tcW w:w="207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GRAND TOTAL</w:t>
            </w:r>
          </w:p>
        </w:tc>
        <w:tc>
          <w:tcPr>
            <w:tcW w:w="4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5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4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7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c>
          <w:tcPr>
            <w:tcW w:w="4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r>
      <w:tr w:rsidR="0099171D" w:rsidRPr="0099171D" w:rsidTr="009B3026">
        <w:trPr>
          <w:trHeight w:val="20"/>
        </w:trPr>
        <w:tc>
          <w:tcPr>
            <w:tcW w:w="2079"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b/>
                <w:bCs/>
                <w:sz w:val="20"/>
                <w:szCs w:val="20"/>
              </w:rPr>
            </w:pPr>
            <w:r w:rsidRPr="0099171D">
              <w:rPr>
                <w:rFonts w:ascii="Arial" w:hAnsi="Arial" w:cs="Arial"/>
                <w:b/>
                <w:bCs/>
                <w:sz w:val="20"/>
                <w:szCs w:val="20"/>
              </w:rPr>
              <w:t>REGION VIII</w:t>
            </w:r>
          </w:p>
        </w:tc>
        <w:tc>
          <w:tcPr>
            <w:tcW w:w="4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7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r>
      <w:tr w:rsidR="0099171D" w:rsidRPr="0099171D" w:rsidTr="009B3026">
        <w:trPr>
          <w:trHeight w:val="20"/>
        </w:trPr>
        <w:tc>
          <w:tcPr>
            <w:tcW w:w="20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b/>
                <w:bCs/>
                <w:sz w:val="20"/>
                <w:szCs w:val="20"/>
              </w:rPr>
            </w:pPr>
            <w:r w:rsidRPr="0099171D">
              <w:rPr>
                <w:rFonts w:ascii="Arial" w:hAnsi="Arial" w:cs="Arial"/>
                <w:b/>
                <w:bCs/>
                <w:sz w:val="20"/>
                <w:szCs w:val="20"/>
              </w:rPr>
              <w:t>Northern Samar</w:t>
            </w:r>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r>
      <w:tr w:rsidR="0099171D" w:rsidRPr="0099171D" w:rsidTr="009B302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sz w:val="20"/>
                <w:szCs w:val="20"/>
              </w:rPr>
            </w:pPr>
            <w:r w:rsidRPr="0099171D">
              <w:rPr>
                <w:rFonts w:ascii="Arial" w:hAnsi="Arial" w:cs="Arial"/>
                <w:sz w:val="20"/>
                <w:szCs w:val="20"/>
              </w:rPr>
              <w:t> </w:t>
            </w:r>
          </w:p>
        </w:tc>
        <w:tc>
          <w:tcPr>
            <w:tcW w:w="2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i/>
                <w:iCs/>
                <w:sz w:val="20"/>
                <w:szCs w:val="20"/>
              </w:rPr>
            </w:pPr>
            <w:r w:rsidRPr="0099171D">
              <w:rPr>
                <w:rFonts w:ascii="Arial" w:hAnsi="Arial" w:cs="Arial"/>
                <w:i/>
                <w:iCs/>
                <w:sz w:val="20"/>
                <w:szCs w:val="20"/>
              </w:rPr>
              <w:t>Victoria</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color w:val="auto"/>
                <w:sz w:val="20"/>
                <w:szCs w:val="20"/>
              </w:rPr>
            </w:pPr>
            <w:r w:rsidRPr="0099171D">
              <w:rPr>
                <w:rFonts w:ascii="Arial" w:hAnsi="Arial" w:cs="Arial"/>
                <w:i/>
                <w:iCs/>
                <w:sz w:val="20"/>
                <w:szCs w:val="20"/>
              </w:rPr>
              <w:t xml:space="preserve"> 2 </w:t>
            </w:r>
          </w:p>
        </w:tc>
        <w:tc>
          <w:tcPr>
            <w:tcW w:w="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2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48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48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271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271 </w:t>
            </w:r>
          </w:p>
        </w:tc>
      </w:tr>
      <w:tr w:rsidR="0099171D" w:rsidRPr="0099171D" w:rsidTr="009B302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sz w:val="20"/>
                <w:szCs w:val="20"/>
              </w:rPr>
            </w:pPr>
            <w:r w:rsidRPr="0099171D">
              <w:rPr>
                <w:rFonts w:ascii="Arial" w:hAnsi="Arial" w:cs="Arial"/>
                <w:sz w:val="20"/>
                <w:szCs w:val="20"/>
              </w:rPr>
              <w:t> </w:t>
            </w:r>
          </w:p>
        </w:tc>
        <w:tc>
          <w:tcPr>
            <w:tcW w:w="2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i/>
                <w:iCs/>
                <w:sz w:val="20"/>
                <w:szCs w:val="20"/>
              </w:rPr>
            </w:pPr>
            <w:proofErr w:type="spellStart"/>
            <w:r w:rsidRPr="0099171D">
              <w:rPr>
                <w:rFonts w:ascii="Arial" w:hAnsi="Arial" w:cs="Arial"/>
                <w:i/>
                <w:iCs/>
                <w:sz w:val="20"/>
                <w:szCs w:val="20"/>
              </w:rPr>
              <w:t>Gamay</w:t>
            </w:r>
            <w:proofErr w:type="spellEnd"/>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1 </w:t>
            </w:r>
          </w:p>
        </w:tc>
        <w:tc>
          <w:tcPr>
            <w:tcW w:w="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161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161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711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711 </w:t>
            </w:r>
          </w:p>
        </w:tc>
      </w:tr>
      <w:tr w:rsidR="0099171D" w:rsidRPr="0099171D" w:rsidTr="009B302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sz w:val="20"/>
                <w:szCs w:val="20"/>
              </w:rPr>
            </w:pPr>
            <w:r w:rsidRPr="0099171D">
              <w:rPr>
                <w:rFonts w:ascii="Arial" w:hAnsi="Arial" w:cs="Arial"/>
                <w:sz w:val="20"/>
                <w:szCs w:val="20"/>
              </w:rPr>
              <w:t> </w:t>
            </w:r>
          </w:p>
        </w:tc>
        <w:tc>
          <w:tcPr>
            <w:tcW w:w="2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i/>
                <w:iCs/>
                <w:sz w:val="20"/>
                <w:szCs w:val="20"/>
              </w:rPr>
            </w:pPr>
            <w:proofErr w:type="spellStart"/>
            <w:r w:rsidRPr="0099171D">
              <w:rPr>
                <w:rFonts w:ascii="Arial" w:hAnsi="Arial" w:cs="Arial"/>
                <w:i/>
                <w:iCs/>
                <w:sz w:val="20"/>
                <w:szCs w:val="20"/>
              </w:rPr>
              <w:t>Laoang</w:t>
            </w:r>
            <w:proofErr w:type="spellEnd"/>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3 </w:t>
            </w:r>
          </w:p>
        </w:tc>
        <w:tc>
          <w:tcPr>
            <w:tcW w:w="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73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73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308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308 </w:t>
            </w:r>
          </w:p>
        </w:tc>
      </w:tr>
      <w:tr w:rsidR="0099171D" w:rsidRPr="0099171D" w:rsidTr="009B302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sz w:val="20"/>
                <w:szCs w:val="20"/>
              </w:rPr>
            </w:pPr>
            <w:r w:rsidRPr="0099171D">
              <w:rPr>
                <w:rFonts w:ascii="Arial" w:hAnsi="Arial" w:cs="Arial"/>
                <w:sz w:val="20"/>
                <w:szCs w:val="20"/>
              </w:rPr>
              <w:t> </w:t>
            </w:r>
          </w:p>
        </w:tc>
        <w:tc>
          <w:tcPr>
            <w:tcW w:w="2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i/>
                <w:iCs/>
                <w:sz w:val="20"/>
                <w:szCs w:val="20"/>
              </w:rPr>
            </w:pPr>
            <w:proofErr w:type="spellStart"/>
            <w:r w:rsidRPr="0099171D">
              <w:rPr>
                <w:rFonts w:ascii="Arial" w:hAnsi="Arial" w:cs="Arial"/>
                <w:i/>
                <w:iCs/>
                <w:sz w:val="20"/>
                <w:szCs w:val="20"/>
              </w:rPr>
              <w:t>Mapanas</w:t>
            </w:r>
            <w:proofErr w:type="spellEnd"/>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4 </w:t>
            </w:r>
          </w:p>
        </w:tc>
        <w:tc>
          <w:tcPr>
            <w:tcW w:w="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4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154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154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718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718 </w:t>
            </w:r>
          </w:p>
        </w:tc>
      </w:tr>
      <w:tr w:rsidR="0099171D" w:rsidRPr="0099171D" w:rsidTr="009B302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sz w:val="20"/>
                <w:szCs w:val="20"/>
              </w:rPr>
            </w:pPr>
            <w:r w:rsidRPr="0099171D">
              <w:rPr>
                <w:rFonts w:ascii="Arial" w:hAnsi="Arial" w:cs="Arial"/>
                <w:sz w:val="20"/>
                <w:szCs w:val="20"/>
              </w:rPr>
              <w:t> </w:t>
            </w:r>
          </w:p>
        </w:tc>
        <w:tc>
          <w:tcPr>
            <w:tcW w:w="2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i/>
                <w:iCs/>
                <w:sz w:val="20"/>
                <w:szCs w:val="20"/>
              </w:rPr>
            </w:pPr>
            <w:r w:rsidRPr="0099171D">
              <w:rPr>
                <w:rFonts w:ascii="Arial" w:hAnsi="Arial" w:cs="Arial"/>
                <w:i/>
                <w:iCs/>
                <w:sz w:val="20"/>
                <w:szCs w:val="20"/>
              </w:rPr>
              <w:t>San Roque</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15 </w:t>
            </w:r>
          </w:p>
        </w:tc>
        <w:tc>
          <w:tcPr>
            <w:tcW w:w="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15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269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269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1,223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1,223 </w:t>
            </w:r>
          </w:p>
        </w:tc>
      </w:tr>
    </w:tbl>
    <w:p w:rsidR="009B3026" w:rsidRPr="009B3026" w:rsidRDefault="009B3026" w:rsidP="009B3026">
      <w:pPr>
        <w:ind w:left="284" w:right="27"/>
        <w:contextualSpacing/>
        <w:jc w:val="right"/>
        <w:rPr>
          <w:rFonts w:ascii="Arial" w:hAnsi="Arial" w:cs="Arial"/>
          <w:color w:val="002060"/>
          <w:sz w:val="28"/>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 VIII</w:t>
      </w:r>
    </w:p>
    <w:p w:rsidR="009B3026" w:rsidRDefault="009B3026" w:rsidP="009B3026">
      <w:pPr>
        <w:ind w:right="27"/>
        <w:contextualSpacing/>
        <w:rPr>
          <w:rFonts w:ascii="Arial" w:hAnsi="Arial" w:cs="Arial"/>
          <w:b/>
          <w:color w:val="002060"/>
          <w:sz w:val="28"/>
          <w:szCs w:val="24"/>
        </w:rPr>
      </w:pPr>
    </w:p>
    <w:p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rsidR="009B3026" w:rsidRPr="009B3026" w:rsidRDefault="009B3026" w:rsidP="009B3026">
      <w:pPr>
        <w:ind w:right="27"/>
        <w:contextualSpacing/>
        <w:rPr>
          <w:rFonts w:ascii="Arial" w:eastAsia="Times New Roman" w:hAnsi="Arial" w:cs="Arial"/>
          <w:b/>
          <w:i/>
          <w:iCs/>
          <w:color w:val="0070C0"/>
          <w:sz w:val="16"/>
          <w:szCs w:val="24"/>
        </w:rPr>
      </w:pPr>
    </w:p>
    <w:p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7E37F0">
              <w:rPr>
                <w:rFonts w:ascii="Arial" w:eastAsia="Arial" w:hAnsi="Arial" w:cs="Arial"/>
                <w:color w:val="0070C0"/>
                <w:sz w:val="20"/>
                <w:szCs w:val="18"/>
              </w:rPr>
              <w:t>0</w:t>
            </w:r>
            <w:r w:rsidR="009A2D0E">
              <w:rPr>
                <w:rFonts w:ascii="Arial" w:eastAsia="Arial" w:hAnsi="Arial" w:cs="Arial"/>
                <w:color w:val="0070C0"/>
                <w:sz w:val="20"/>
                <w:szCs w:val="18"/>
              </w:rPr>
              <w:t>4</w:t>
            </w:r>
            <w:r w:rsidR="00424801" w:rsidRPr="007E37F0">
              <w:rPr>
                <w:rFonts w:ascii="Arial" w:eastAsia="Arial" w:hAnsi="Arial" w:cs="Arial"/>
                <w:color w:val="0070C0"/>
                <w:sz w:val="20"/>
                <w:szCs w:val="18"/>
              </w:rPr>
              <w:t xml:space="preserve"> </w:t>
            </w:r>
            <w:r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rsidR="00E92C74" w:rsidRPr="00C205D3" w:rsidRDefault="00C15DBE"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sidRPr="007E37F0">
              <w:rPr>
                <w:rFonts w:ascii="Arial" w:eastAsia="Arial" w:hAnsi="Arial" w:cs="Arial"/>
                <w:color w:val="0070C0"/>
                <w:sz w:val="20"/>
                <w:szCs w:val="18"/>
              </w:rPr>
              <w:t>All QRT members and emergency equipment are on standby and ready for deployment.</w:t>
            </w:r>
          </w:p>
        </w:tc>
      </w:tr>
    </w:tbl>
    <w:p w:rsidR="002D0802" w:rsidRPr="00C205D3" w:rsidRDefault="002D0802" w:rsidP="00843A49">
      <w:pPr>
        <w:spacing w:after="0" w:line="240" w:lineRule="auto"/>
        <w:contextualSpacing/>
        <w:rPr>
          <w:rFonts w:ascii="Arial" w:eastAsia="Arial" w:hAnsi="Arial" w:cs="Arial"/>
          <w:b/>
          <w:sz w:val="18"/>
          <w:szCs w:val="18"/>
        </w:rPr>
      </w:pPr>
    </w:p>
    <w:p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7E37F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9A2D0E"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9A2D0E">
              <w:rPr>
                <w:rFonts w:ascii="Arial" w:eastAsia="Arial" w:hAnsi="Arial" w:cs="Arial"/>
                <w:color w:val="auto"/>
                <w:sz w:val="20"/>
                <w:szCs w:val="18"/>
              </w:rPr>
              <w:t>0</w:t>
            </w:r>
            <w:r w:rsidR="009A2D0E" w:rsidRPr="009A2D0E">
              <w:rPr>
                <w:rFonts w:ascii="Arial" w:eastAsia="Arial" w:hAnsi="Arial" w:cs="Arial"/>
                <w:color w:val="auto"/>
                <w:sz w:val="20"/>
                <w:szCs w:val="18"/>
              </w:rPr>
              <w:t>4</w:t>
            </w:r>
            <w:r w:rsidRPr="009A2D0E">
              <w:rPr>
                <w:rFonts w:ascii="Arial" w:eastAsia="Arial" w:hAnsi="Arial" w:cs="Arial"/>
                <w:color w:val="auto"/>
                <w:sz w:val="20"/>
                <w:szCs w:val="18"/>
              </w:rPr>
              <w:t xml:space="preserve"> </w:t>
            </w:r>
            <w:r w:rsidR="001F46A5" w:rsidRPr="009A2D0E">
              <w:rPr>
                <w:rFonts w:ascii="Arial" w:eastAsia="Arial" w:hAnsi="Arial" w:cs="Arial"/>
                <w:color w:val="auto"/>
                <w:sz w:val="20"/>
                <w:szCs w:val="18"/>
              </w:rPr>
              <w:t>Decembe</w:t>
            </w:r>
            <w:r w:rsidR="008F63A8" w:rsidRPr="009A2D0E">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3026" w:rsidRPr="009A2D0E" w:rsidRDefault="009B3026" w:rsidP="00D603E7">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 xml:space="preserve">DSWD-FO NCR Disaster Response Management Division and the FO Quick Response Teams are on standby-alert and/or already activated for any eventualities that might happen due to </w:t>
            </w:r>
            <w:r w:rsidR="00D603E7" w:rsidRPr="009A2D0E">
              <w:rPr>
                <w:rFonts w:ascii="Arial" w:eastAsia="Arial" w:hAnsi="Arial" w:cs="Arial"/>
                <w:color w:val="auto"/>
                <w:sz w:val="20"/>
                <w:szCs w:val="18"/>
              </w:rPr>
              <w:t>Typhoon “</w:t>
            </w:r>
            <w:proofErr w:type="spellStart"/>
            <w:r w:rsidR="00D603E7" w:rsidRPr="009A2D0E">
              <w:rPr>
                <w:rFonts w:ascii="Arial" w:eastAsia="Arial" w:hAnsi="Arial" w:cs="Arial"/>
                <w:color w:val="auto"/>
                <w:sz w:val="20"/>
                <w:szCs w:val="18"/>
              </w:rPr>
              <w:t>Tisoy</w:t>
            </w:r>
            <w:proofErr w:type="spellEnd"/>
            <w:r w:rsidR="00D603E7" w:rsidRPr="009A2D0E">
              <w:rPr>
                <w:rFonts w:ascii="Arial" w:eastAsia="Arial" w:hAnsi="Arial" w:cs="Arial"/>
                <w:color w:val="auto"/>
                <w:sz w:val="20"/>
                <w:szCs w:val="18"/>
              </w:rPr>
              <w:t>”</w:t>
            </w:r>
            <w:r w:rsidRPr="009A2D0E">
              <w:rPr>
                <w:rFonts w:ascii="Arial" w:eastAsia="Arial" w:hAnsi="Arial" w:cs="Arial"/>
                <w:color w:val="auto"/>
                <w:sz w:val="20"/>
                <w:szCs w:val="18"/>
              </w:rPr>
              <w:t>.</w:t>
            </w:r>
          </w:p>
          <w:p w:rsidR="008631B5" w:rsidRPr="009A2D0E" w:rsidRDefault="004E3A14" w:rsidP="008631B5">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 xml:space="preserve">The DSWD-NCR </w:t>
            </w:r>
            <w:r w:rsidR="00EF1170" w:rsidRPr="009A2D0E">
              <w:rPr>
                <w:rFonts w:ascii="Arial" w:eastAsia="Arial" w:hAnsi="Arial" w:cs="Arial"/>
                <w:color w:val="auto"/>
                <w:sz w:val="20"/>
                <w:szCs w:val="18"/>
              </w:rPr>
              <w:t>is</w:t>
            </w:r>
            <w:r w:rsidR="004F4DBB" w:rsidRPr="009A2D0E">
              <w:rPr>
                <w:rFonts w:ascii="Arial" w:eastAsia="Arial" w:hAnsi="Arial" w:cs="Arial"/>
                <w:color w:val="auto"/>
                <w:sz w:val="20"/>
                <w:szCs w:val="18"/>
              </w:rPr>
              <w:t xml:space="preserve"> ready to provide food and non-food items and other augmentation assistance </w:t>
            </w:r>
            <w:r w:rsidR="00016BCC" w:rsidRPr="009A2D0E">
              <w:rPr>
                <w:rFonts w:ascii="Arial" w:eastAsia="Arial" w:hAnsi="Arial" w:cs="Arial"/>
                <w:color w:val="auto"/>
                <w:sz w:val="20"/>
                <w:szCs w:val="18"/>
              </w:rPr>
              <w:t>as the need</w:t>
            </w:r>
            <w:r w:rsidR="004B0FCC" w:rsidRPr="009A2D0E">
              <w:rPr>
                <w:rFonts w:ascii="Arial" w:eastAsia="Arial" w:hAnsi="Arial" w:cs="Arial"/>
                <w:color w:val="auto"/>
                <w:sz w:val="20"/>
                <w:szCs w:val="18"/>
              </w:rPr>
              <w:t>s</w:t>
            </w:r>
            <w:r w:rsidR="00016BCC" w:rsidRPr="009A2D0E">
              <w:rPr>
                <w:rFonts w:ascii="Arial" w:eastAsia="Arial" w:hAnsi="Arial" w:cs="Arial"/>
                <w:color w:val="auto"/>
                <w:sz w:val="20"/>
                <w:szCs w:val="18"/>
              </w:rPr>
              <w:t xml:space="preserve"> arises</w:t>
            </w:r>
            <w:r w:rsidR="004F4DBB" w:rsidRPr="009A2D0E">
              <w:rPr>
                <w:rFonts w:ascii="Arial" w:eastAsia="Arial" w:hAnsi="Arial" w:cs="Arial"/>
                <w:color w:val="auto"/>
                <w:sz w:val="20"/>
                <w:szCs w:val="18"/>
              </w:rPr>
              <w:t xml:space="preserve">. </w:t>
            </w:r>
          </w:p>
          <w:p w:rsidR="00B86E10" w:rsidRPr="009A2D0E" w:rsidRDefault="00B86E10" w:rsidP="00B86E10">
            <w:pPr>
              <w:spacing w:after="0" w:line="240" w:lineRule="auto"/>
              <w:jc w:val="both"/>
              <w:rPr>
                <w:rFonts w:ascii="Arial" w:eastAsia="Arial" w:hAnsi="Arial" w:cs="Arial"/>
                <w:color w:val="auto"/>
                <w:sz w:val="20"/>
                <w:szCs w:val="18"/>
              </w:rPr>
            </w:pPr>
          </w:p>
          <w:p w:rsidR="00B86E10" w:rsidRPr="009A2D0E" w:rsidRDefault="00B86E10" w:rsidP="00B86E10">
            <w:pPr>
              <w:spacing w:after="0" w:line="240" w:lineRule="auto"/>
              <w:jc w:val="both"/>
              <w:rPr>
                <w:rFonts w:ascii="Arial" w:eastAsia="Arial" w:hAnsi="Arial" w:cs="Arial"/>
                <w:color w:val="auto"/>
                <w:sz w:val="20"/>
                <w:szCs w:val="18"/>
              </w:rPr>
            </w:pPr>
          </w:p>
          <w:p w:rsidR="008631B5" w:rsidRPr="009A2D0E" w:rsidRDefault="008631B5" w:rsidP="008631B5">
            <w:pPr>
              <w:pStyle w:val="ListParagraph"/>
              <w:spacing w:after="0" w:line="240" w:lineRule="auto"/>
              <w:ind w:left="317"/>
              <w:jc w:val="both"/>
              <w:rPr>
                <w:rFonts w:ascii="Arial" w:eastAsia="Arial" w:hAnsi="Arial" w:cs="Arial"/>
                <w:color w:val="auto"/>
                <w:sz w:val="18"/>
                <w:szCs w:val="18"/>
              </w:rPr>
            </w:pPr>
          </w:p>
          <w:p w:rsidR="008631B5" w:rsidRPr="009A2D0E" w:rsidRDefault="00A2140B" w:rsidP="009A2D0E">
            <w:pPr>
              <w:numPr>
                <w:ilvl w:val="0"/>
                <w:numId w:val="1"/>
              </w:numPr>
              <w:spacing w:after="0" w:line="240" w:lineRule="auto"/>
              <w:contextualSpacing/>
              <w:jc w:val="both"/>
              <w:rPr>
                <w:rFonts w:ascii="Arial" w:eastAsia="Arial" w:hAnsi="Arial" w:cs="Arial"/>
                <w:color w:val="auto"/>
                <w:sz w:val="18"/>
                <w:szCs w:val="18"/>
              </w:rPr>
            </w:pPr>
            <w:r w:rsidRPr="009A2D0E">
              <w:rPr>
                <w:rFonts w:ascii="Arial" w:eastAsia="Arial" w:hAnsi="Arial" w:cs="Arial"/>
                <w:color w:val="auto"/>
                <w:sz w:val="20"/>
                <w:szCs w:val="18"/>
              </w:rPr>
              <w:t xml:space="preserve">A total of </w:t>
            </w:r>
            <w:r w:rsidR="009A2D0E" w:rsidRPr="009A2D0E">
              <w:rPr>
                <w:rFonts w:ascii="Arial" w:eastAsia="Arial" w:hAnsi="Arial" w:cs="Arial"/>
                <w:b/>
                <w:color w:val="0070C0"/>
                <w:sz w:val="20"/>
                <w:szCs w:val="18"/>
              </w:rPr>
              <w:t>1,202</w:t>
            </w:r>
            <w:r w:rsidRPr="009A2D0E">
              <w:rPr>
                <w:rFonts w:ascii="Arial" w:eastAsia="Arial" w:hAnsi="Arial" w:cs="Arial"/>
                <w:b/>
                <w:color w:val="0070C0"/>
                <w:sz w:val="20"/>
                <w:szCs w:val="18"/>
              </w:rPr>
              <w:t xml:space="preserve"> families</w:t>
            </w:r>
            <w:r w:rsidRPr="009A2D0E">
              <w:rPr>
                <w:rFonts w:ascii="Arial" w:eastAsia="Arial" w:hAnsi="Arial" w:cs="Arial"/>
                <w:color w:val="0070C0"/>
                <w:sz w:val="20"/>
                <w:szCs w:val="18"/>
              </w:rPr>
              <w:t xml:space="preserve"> </w:t>
            </w:r>
            <w:r w:rsidRPr="009A2D0E">
              <w:rPr>
                <w:rFonts w:ascii="Arial" w:eastAsia="Arial" w:hAnsi="Arial" w:cs="Arial"/>
                <w:color w:val="auto"/>
                <w:sz w:val="20"/>
                <w:szCs w:val="18"/>
              </w:rPr>
              <w:t xml:space="preserve">or </w:t>
            </w:r>
            <w:r w:rsidR="009A2D0E" w:rsidRPr="009A2D0E">
              <w:rPr>
                <w:rFonts w:ascii="Arial" w:eastAsia="Arial" w:hAnsi="Arial" w:cs="Arial"/>
                <w:b/>
                <w:color w:val="0070C0"/>
                <w:sz w:val="20"/>
                <w:szCs w:val="18"/>
              </w:rPr>
              <w:t xml:space="preserve">5,244 </w:t>
            </w:r>
            <w:r w:rsidRPr="009A2D0E">
              <w:rPr>
                <w:rFonts w:ascii="Arial" w:eastAsia="Arial" w:hAnsi="Arial" w:cs="Arial"/>
                <w:b/>
                <w:color w:val="0070C0"/>
                <w:sz w:val="20"/>
                <w:szCs w:val="18"/>
              </w:rPr>
              <w:t>persons</w:t>
            </w:r>
            <w:r w:rsidRPr="009A2D0E">
              <w:rPr>
                <w:rFonts w:ascii="Arial" w:eastAsia="Arial" w:hAnsi="Arial" w:cs="Arial"/>
                <w:color w:val="0070C0"/>
                <w:sz w:val="20"/>
                <w:szCs w:val="18"/>
              </w:rPr>
              <w:t xml:space="preserve"> </w:t>
            </w:r>
            <w:r w:rsidRPr="009A2D0E">
              <w:rPr>
                <w:rFonts w:ascii="Arial" w:eastAsia="Arial" w:hAnsi="Arial" w:cs="Arial"/>
                <w:color w:val="auto"/>
                <w:sz w:val="20"/>
                <w:szCs w:val="18"/>
              </w:rPr>
              <w:t xml:space="preserve">have pre-emptively evacuated in </w:t>
            </w:r>
            <w:r w:rsidR="009A2D0E" w:rsidRPr="009A2D0E">
              <w:rPr>
                <w:rFonts w:ascii="Arial" w:eastAsia="Arial" w:hAnsi="Arial" w:cs="Arial"/>
                <w:b/>
                <w:color w:val="0070C0"/>
                <w:sz w:val="20"/>
                <w:szCs w:val="18"/>
              </w:rPr>
              <w:t>30</w:t>
            </w:r>
            <w:r w:rsidRPr="009A2D0E">
              <w:rPr>
                <w:rFonts w:ascii="Arial" w:eastAsia="Arial" w:hAnsi="Arial" w:cs="Arial"/>
                <w:b/>
                <w:color w:val="0070C0"/>
                <w:sz w:val="20"/>
                <w:szCs w:val="18"/>
              </w:rPr>
              <w:t xml:space="preserve"> Evacuation Centers</w:t>
            </w:r>
            <w:r w:rsidRPr="009A2D0E">
              <w:rPr>
                <w:rFonts w:ascii="Arial" w:eastAsia="Arial" w:hAnsi="Arial" w:cs="Arial"/>
                <w:color w:val="0070C0"/>
                <w:sz w:val="20"/>
                <w:szCs w:val="18"/>
              </w:rPr>
              <w:t xml:space="preserve"> </w:t>
            </w:r>
            <w:r w:rsidRPr="009A2D0E">
              <w:rPr>
                <w:rFonts w:ascii="Arial" w:eastAsia="Arial" w:hAnsi="Arial" w:cs="Arial"/>
                <w:color w:val="auto"/>
                <w:sz w:val="20"/>
                <w:szCs w:val="18"/>
              </w:rPr>
              <w:t xml:space="preserve">in </w:t>
            </w:r>
            <w:r w:rsidR="009A2D0E">
              <w:rPr>
                <w:rFonts w:ascii="Arial" w:eastAsia="Arial" w:hAnsi="Arial" w:cs="Arial"/>
                <w:color w:val="auto"/>
                <w:sz w:val="20"/>
                <w:szCs w:val="18"/>
              </w:rPr>
              <w:t xml:space="preserve">Manila City, </w:t>
            </w:r>
            <w:proofErr w:type="spellStart"/>
            <w:r w:rsidR="009A2D0E">
              <w:rPr>
                <w:rFonts w:ascii="Arial" w:eastAsia="Arial" w:hAnsi="Arial" w:cs="Arial"/>
                <w:color w:val="auto"/>
                <w:sz w:val="20"/>
                <w:szCs w:val="18"/>
              </w:rPr>
              <w:t>Muntinlupa</w:t>
            </w:r>
            <w:proofErr w:type="spellEnd"/>
            <w:r w:rsidR="009A2D0E">
              <w:rPr>
                <w:rFonts w:ascii="Arial" w:eastAsia="Arial" w:hAnsi="Arial" w:cs="Arial"/>
                <w:color w:val="auto"/>
                <w:sz w:val="20"/>
                <w:szCs w:val="18"/>
              </w:rPr>
              <w:t xml:space="preserve"> City, </w:t>
            </w:r>
            <w:proofErr w:type="spellStart"/>
            <w:r w:rsidRPr="009A2D0E">
              <w:rPr>
                <w:rFonts w:ascii="Arial" w:eastAsia="Arial" w:hAnsi="Arial" w:cs="Arial"/>
                <w:color w:val="auto"/>
                <w:sz w:val="20"/>
                <w:szCs w:val="18"/>
              </w:rPr>
              <w:t>Parañaque</w:t>
            </w:r>
            <w:proofErr w:type="spellEnd"/>
            <w:r w:rsidRPr="009A2D0E">
              <w:rPr>
                <w:rFonts w:ascii="Arial" w:eastAsia="Arial" w:hAnsi="Arial" w:cs="Arial"/>
                <w:color w:val="auto"/>
                <w:sz w:val="20"/>
                <w:szCs w:val="18"/>
              </w:rPr>
              <w:t xml:space="preserve"> City</w:t>
            </w:r>
            <w:r w:rsidR="009A2D0E">
              <w:rPr>
                <w:rFonts w:ascii="Arial" w:eastAsia="Arial" w:hAnsi="Arial" w:cs="Arial"/>
                <w:color w:val="auto"/>
                <w:sz w:val="20"/>
                <w:szCs w:val="18"/>
              </w:rPr>
              <w:t>, and Quezon City</w:t>
            </w:r>
            <w:r w:rsidRPr="009A2D0E">
              <w:rPr>
                <w:rFonts w:ascii="Arial" w:eastAsia="Arial" w:hAnsi="Arial" w:cs="Arial"/>
                <w:color w:val="auto"/>
                <w:sz w:val="20"/>
                <w:szCs w:val="18"/>
              </w:rPr>
              <w:t>.</w:t>
            </w:r>
          </w:p>
          <w:p w:rsidR="00404E60" w:rsidRPr="009A2D0E" w:rsidRDefault="00404E60" w:rsidP="00404E60">
            <w:pPr>
              <w:spacing w:after="0" w:line="240" w:lineRule="auto"/>
              <w:ind w:left="340"/>
              <w:contextualSpacing/>
              <w:jc w:val="both"/>
              <w:rPr>
                <w:rFonts w:ascii="Arial" w:eastAsia="Arial" w:hAnsi="Arial" w:cs="Arial"/>
                <w:color w:val="auto"/>
                <w:sz w:val="18"/>
                <w:szCs w:val="18"/>
              </w:rPr>
            </w:pPr>
          </w:p>
          <w:tbl>
            <w:tblPr>
              <w:tblW w:w="5000" w:type="pct"/>
              <w:tblLook w:val="04A0" w:firstRow="1" w:lastRow="0" w:firstColumn="1" w:lastColumn="0" w:noHBand="0" w:noVBand="1"/>
            </w:tblPr>
            <w:tblGrid>
              <w:gridCol w:w="1896"/>
              <w:gridCol w:w="1085"/>
              <w:gridCol w:w="742"/>
              <w:gridCol w:w="734"/>
              <w:gridCol w:w="742"/>
              <w:gridCol w:w="734"/>
              <w:gridCol w:w="742"/>
              <w:gridCol w:w="734"/>
            </w:tblGrid>
            <w:tr w:rsidR="009A2D0E" w:rsidRPr="009A2D0E" w:rsidTr="009A2D0E">
              <w:trPr>
                <w:trHeight w:val="20"/>
              </w:trPr>
              <w:tc>
                <w:tcPr>
                  <w:tcW w:w="128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DISPLACED </w:t>
                  </w:r>
                </w:p>
              </w:tc>
            </w:tr>
            <w:tr w:rsidR="009A2D0E" w:rsidRPr="009A2D0E" w:rsidTr="009A2D0E">
              <w:trPr>
                <w:trHeight w:val="184"/>
              </w:trPr>
              <w:tc>
                <w:tcPr>
                  <w:tcW w:w="128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Persons </w:t>
                  </w:r>
                </w:p>
              </w:tc>
            </w:tr>
            <w:tr w:rsidR="009A2D0E" w:rsidRPr="009A2D0E" w:rsidTr="009A2D0E">
              <w:trPr>
                <w:trHeight w:val="20"/>
              </w:trPr>
              <w:tc>
                <w:tcPr>
                  <w:tcW w:w="128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Persons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9A2D0E" w:rsidRPr="009A2D0E" w:rsidTr="009A2D0E">
              <w:trPr>
                <w:trHeight w:val="20"/>
              </w:trPr>
              <w:tc>
                <w:tcPr>
                  <w:tcW w:w="128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tcBorders>
                    <w:top w:val="nil"/>
                    <w:left w:val="nil"/>
                    <w:bottom w:val="single" w:sz="4" w:space="0" w:color="auto"/>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NCR</w:t>
                  </w:r>
                </w:p>
              </w:tc>
              <w:tc>
                <w:tcPr>
                  <w:tcW w:w="732"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30 </w:t>
                  </w:r>
                </w:p>
              </w:tc>
              <w:tc>
                <w:tcPr>
                  <w:tcW w:w="501" w:type="pct"/>
                  <w:tcBorders>
                    <w:top w:val="nil"/>
                    <w:left w:val="single" w:sz="4" w:space="0" w:color="auto"/>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1,202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5,244 </w:t>
                  </w:r>
                </w:p>
              </w:tc>
              <w:tc>
                <w:tcPr>
                  <w:tcW w:w="501"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1,202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5,244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Manila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2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117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468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117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468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Muntinlupa</w:t>
                  </w:r>
                  <w:proofErr w:type="spellEnd"/>
                  <w:r w:rsidRPr="009A2D0E">
                    <w:rPr>
                      <w:rFonts w:ascii="Arial Narrow" w:eastAsia="Times New Roman" w:hAnsi="Arial Narrow" w:cs="Times New Roman"/>
                      <w:i/>
                      <w:iCs/>
                      <w:sz w:val="16"/>
                      <w:szCs w:val="16"/>
                    </w:rPr>
                    <w:t xml:space="preserve">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13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919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4,070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919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4,070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Paranaque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2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31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124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31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124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Quezon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6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135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582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135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582 </w:t>
                  </w:r>
                </w:p>
              </w:tc>
            </w:tr>
          </w:tbl>
          <w:p w:rsidR="008631B5" w:rsidRPr="009A2D0E" w:rsidRDefault="008631B5" w:rsidP="008631B5">
            <w:pPr>
              <w:spacing w:after="0" w:line="240" w:lineRule="auto"/>
              <w:jc w:val="both"/>
              <w:rPr>
                <w:rFonts w:ascii="Arial" w:eastAsia="Arial" w:hAnsi="Arial" w:cs="Arial"/>
                <w:color w:val="auto"/>
                <w:sz w:val="18"/>
                <w:szCs w:val="18"/>
              </w:rPr>
            </w:pPr>
          </w:p>
        </w:tc>
      </w:tr>
    </w:tbl>
    <w:p w:rsidR="009B3026" w:rsidRDefault="009B3026" w:rsidP="008F63A8">
      <w:pPr>
        <w:spacing w:after="0" w:line="240" w:lineRule="auto"/>
        <w:contextualSpacing/>
        <w:rPr>
          <w:rFonts w:ascii="Arial" w:eastAsia="Arial" w:hAnsi="Arial" w:cs="Arial"/>
          <w:b/>
          <w:sz w:val="18"/>
          <w:szCs w:val="18"/>
        </w:rPr>
      </w:pPr>
    </w:p>
    <w:p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9A2D0E" w:rsidRDefault="00D15023"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9A2D0E">
              <w:rPr>
                <w:rFonts w:ascii="Arial" w:eastAsia="Arial" w:hAnsi="Arial" w:cs="Arial"/>
                <w:color w:val="auto"/>
                <w:sz w:val="20"/>
                <w:szCs w:val="18"/>
              </w:rPr>
              <w:t>03 Dece</w:t>
            </w:r>
            <w:r w:rsidR="00BC4B37" w:rsidRPr="009A2D0E">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5314" w:rsidRPr="009A2D0E" w:rsidRDefault="002E5314" w:rsidP="002E5314">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DSWD-FO I</w:t>
            </w:r>
            <w:r w:rsidR="006B3908" w:rsidRPr="009A2D0E">
              <w:rPr>
                <w:rFonts w:ascii="Arial" w:eastAsia="Arial" w:hAnsi="Arial" w:cs="Arial"/>
                <w:color w:val="auto"/>
                <w:sz w:val="20"/>
                <w:szCs w:val="18"/>
              </w:rPr>
              <w:t xml:space="preserve"> is</w:t>
            </w:r>
            <w:r w:rsidRPr="009A2D0E">
              <w:rPr>
                <w:rFonts w:ascii="Arial" w:eastAsia="Arial" w:hAnsi="Arial" w:cs="Arial"/>
                <w:color w:val="auto"/>
                <w:sz w:val="20"/>
                <w:szCs w:val="18"/>
              </w:rPr>
              <w:t xml:space="preserve"> continuously monitor</w:t>
            </w:r>
            <w:r w:rsidR="006B3908" w:rsidRPr="009A2D0E">
              <w:rPr>
                <w:rFonts w:ascii="Arial" w:eastAsia="Arial" w:hAnsi="Arial" w:cs="Arial"/>
                <w:color w:val="auto"/>
                <w:sz w:val="20"/>
                <w:szCs w:val="18"/>
              </w:rPr>
              <w:t>ing</w:t>
            </w:r>
            <w:r w:rsidRPr="009A2D0E">
              <w:rPr>
                <w:rFonts w:ascii="Arial" w:eastAsia="Arial" w:hAnsi="Arial" w:cs="Arial"/>
                <w:color w:val="auto"/>
                <w:sz w:val="20"/>
                <w:szCs w:val="18"/>
              </w:rPr>
              <w:t xml:space="preserve"> the possible effects of Typhoon “TISOY” and ensures submission of reports from the Provincial Operations Offices (POOs) </w:t>
            </w:r>
            <w:r w:rsidR="006B3908" w:rsidRPr="009A2D0E">
              <w:rPr>
                <w:rFonts w:ascii="Arial" w:eastAsia="Arial" w:hAnsi="Arial" w:cs="Arial"/>
                <w:color w:val="auto"/>
                <w:sz w:val="20"/>
                <w:szCs w:val="18"/>
              </w:rPr>
              <w:t xml:space="preserve">and </w:t>
            </w:r>
            <w:r w:rsidRPr="009A2D0E">
              <w:rPr>
                <w:rFonts w:ascii="Arial" w:eastAsia="Arial" w:hAnsi="Arial" w:cs="Arial"/>
                <w:color w:val="auto"/>
                <w:sz w:val="20"/>
                <w:szCs w:val="18"/>
              </w:rPr>
              <w:t xml:space="preserve">in close coordination with the different Provincial/City/Municipal Disaster Risk Reduction and Management Councils (P/C/MDRRMCs) and Provincial/City/Municipal Social Welfare and Development Offices </w:t>
            </w:r>
            <w:r w:rsidRPr="009A2D0E">
              <w:rPr>
                <w:rFonts w:ascii="Arial" w:eastAsia="Arial" w:hAnsi="Arial" w:cs="Arial"/>
                <w:color w:val="auto"/>
                <w:sz w:val="20"/>
                <w:szCs w:val="18"/>
              </w:rPr>
              <w:lastRenderedPageBreak/>
              <w:t>(P/C/MSWDOs) for significant updates.</w:t>
            </w:r>
          </w:p>
          <w:p w:rsidR="007E37F0" w:rsidRPr="009A2D0E" w:rsidRDefault="00262F9E" w:rsidP="007E37F0">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Provin</w:t>
            </w:r>
            <w:r w:rsidR="00C205D3" w:rsidRPr="009A2D0E">
              <w:rPr>
                <w:rFonts w:ascii="Arial" w:eastAsia="Arial" w:hAnsi="Arial" w:cs="Arial"/>
                <w:color w:val="auto"/>
                <w:sz w:val="20"/>
                <w:szCs w:val="18"/>
              </w:rPr>
              <w:t xml:space="preserve">cial Operations Offices (POOs) </w:t>
            </w:r>
            <w:r w:rsidR="00946AE7" w:rsidRPr="009A2D0E">
              <w:rPr>
                <w:rFonts w:ascii="Arial" w:eastAsia="Arial" w:hAnsi="Arial" w:cs="Arial"/>
                <w:color w:val="auto"/>
                <w:sz w:val="20"/>
                <w:szCs w:val="18"/>
              </w:rPr>
              <w:t xml:space="preserve">are </w:t>
            </w:r>
            <w:r w:rsidRPr="009A2D0E">
              <w:rPr>
                <w:rFonts w:ascii="Arial" w:eastAsia="Arial" w:hAnsi="Arial" w:cs="Arial"/>
                <w:color w:val="auto"/>
                <w:sz w:val="20"/>
                <w:szCs w:val="18"/>
              </w:rPr>
              <w:t>in close coordination with the different Provincial/City/Municipal Disaster Risk Reduction and Management Councils (P/C/MDRRMCs) and Provincial/City/Municipal Social Welfare and Development Offices (P/C/MSWDOs) to monitor the adverse effects that might be brought by the weather disturbance.</w:t>
            </w:r>
            <w:r w:rsidR="007E37F0" w:rsidRPr="009A2D0E">
              <w:rPr>
                <w:rFonts w:ascii="Arial" w:eastAsia="Arial" w:hAnsi="Arial" w:cs="Arial"/>
                <w:color w:val="auto"/>
                <w:sz w:val="20"/>
                <w:szCs w:val="18"/>
              </w:rPr>
              <w:t xml:space="preserve"> DSWD-FO I DRMD staff with the Response Cluster member agencies render duty at the Regional Disaster Risk Reduction and Management Council 1 – Emergency Operations Center (RDRRMC1 – EOC).</w:t>
            </w:r>
          </w:p>
        </w:tc>
      </w:tr>
    </w:tbl>
    <w:p w:rsidR="00947DA9" w:rsidRPr="00C205D3" w:rsidRDefault="00947DA9" w:rsidP="00FD0D6D">
      <w:pPr>
        <w:spacing w:after="0" w:line="240" w:lineRule="auto"/>
        <w:contextualSpacing/>
        <w:rPr>
          <w:rFonts w:ascii="Arial" w:eastAsia="Arial" w:hAnsi="Arial" w:cs="Arial"/>
          <w:b/>
          <w:sz w:val="18"/>
          <w:szCs w:val="18"/>
        </w:rPr>
      </w:pPr>
    </w:p>
    <w:p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B0D88" w:rsidRDefault="00701BCD" w:rsidP="00701BC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CB0D88">
              <w:rPr>
                <w:rFonts w:ascii="Arial" w:eastAsia="Arial" w:hAnsi="Arial" w:cs="Arial"/>
                <w:color w:val="auto"/>
                <w:sz w:val="20"/>
                <w:szCs w:val="18"/>
              </w:rPr>
              <w:t>02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B0D88" w:rsidRDefault="00701BCD" w:rsidP="00701BCD">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Disaster Response Management Division ensures Relief Goods both Food and Non-Food Items (F/NFI) are ready and available at any given time.</w:t>
            </w:r>
          </w:p>
          <w:p w:rsidR="00701BCD" w:rsidRPr="00CB0D88" w:rsidRDefault="00701BCD" w:rsidP="00701BCD">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is in close coordination with Social Welfare and Development (SWAD) Teams, the Provincial/City/Municipal Disaster Risk Reduction and Management Council (P/C/MDRRMC) for adverse effects brought by this weather disturbance.</w:t>
            </w:r>
          </w:p>
          <w:p w:rsidR="00701BCD" w:rsidRPr="00CB0D88" w:rsidRDefault="00701BCD" w:rsidP="00701BCD">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ensures on-call and standby duty of the Regional DMRT for possible activation in the event Typhoon "</w:t>
            </w:r>
            <w:proofErr w:type="spellStart"/>
            <w:r w:rsidRPr="00CB0D88">
              <w:rPr>
                <w:rFonts w:ascii="Arial" w:eastAsia="Arial" w:hAnsi="Arial" w:cs="Arial"/>
                <w:color w:val="auto"/>
                <w:sz w:val="20"/>
                <w:szCs w:val="18"/>
              </w:rPr>
              <w:t>Kammuri</w:t>
            </w:r>
            <w:proofErr w:type="spellEnd"/>
            <w:r w:rsidRPr="00CB0D88">
              <w:rPr>
                <w:rFonts w:ascii="Arial" w:eastAsia="Arial" w:hAnsi="Arial" w:cs="Arial"/>
                <w:color w:val="auto"/>
                <w:sz w:val="20"/>
                <w:szCs w:val="18"/>
              </w:rPr>
              <w:t>" accelerate its strength.</w:t>
            </w:r>
          </w:p>
        </w:tc>
      </w:tr>
    </w:tbl>
    <w:p w:rsidR="00701BCD" w:rsidRDefault="00701BCD" w:rsidP="00FD0D6D">
      <w:pPr>
        <w:spacing w:after="0" w:line="240" w:lineRule="auto"/>
        <w:contextualSpacing/>
        <w:rPr>
          <w:rFonts w:ascii="Arial" w:eastAsia="Arial" w:hAnsi="Arial" w:cs="Arial"/>
          <w:b/>
          <w:sz w:val="18"/>
          <w:szCs w:val="18"/>
        </w:rPr>
      </w:pPr>
    </w:p>
    <w:p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A9236B"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9A2D0E" w:rsidRDefault="00A9236B" w:rsidP="00A9236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9A2D0E">
              <w:rPr>
                <w:rFonts w:ascii="Arial" w:eastAsia="Arial" w:hAnsi="Arial" w:cs="Arial"/>
                <w:color w:val="auto"/>
                <w:sz w:val="20"/>
                <w:szCs w:val="18"/>
              </w:rPr>
              <w:t xml:space="preserve">03 </w:t>
            </w:r>
            <w:r w:rsidR="00054019" w:rsidRPr="009A2D0E">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9236B" w:rsidRPr="009A2D0E" w:rsidRDefault="00A9236B" w:rsidP="00A9236B">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DSWD-FO III is continuously monitoring and coordinating with DSWD Provincial Extension Offices on the status of weather updates in their respective areas.</w:t>
            </w:r>
          </w:p>
          <w:p w:rsidR="00A9236B" w:rsidRPr="009A2D0E" w:rsidRDefault="00A9236B" w:rsidP="00A9236B">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DSWD-FO III is continuously monitoring on open</w:t>
            </w:r>
            <w:r w:rsidR="00B40E42" w:rsidRPr="009A2D0E">
              <w:rPr>
                <w:rFonts w:ascii="Arial" w:eastAsia="Arial" w:hAnsi="Arial" w:cs="Arial"/>
                <w:color w:val="auto"/>
                <w:sz w:val="20"/>
                <w:szCs w:val="18"/>
              </w:rPr>
              <w:t>ed</w:t>
            </w:r>
            <w:r w:rsidRPr="009A2D0E">
              <w:rPr>
                <w:rFonts w:ascii="Arial" w:eastAsia="Arial" w:hAnsi="Arial" w:cs="Arial"/>
                <w:color w:val="auto"/>
                <w:sz w:val="20"/>
                <w:szCs w:val="18"/>
              </w:rPr>
              <w:t xml:space="preserve"> Evacuation Centers in the Municipalities of </w:t>
            </w:r>
            <w:proofErr w:type="spellStart"/>
            <w:r w:rsidRPr="009A2D0E">
              <w:rPr>
                <w:rFonts w:ascii="Arial" w:eastAsia="Arial" w:hAnsi="Arial" w:cs="Arial"/>
                <w:color w:val="auto"/>
                <w:sz w:val="20"/>
                <w:szCs w:val="18"/>
              </w:rPr>
              <w:t>Dingalan</w:t>
            </w:r>
            <w:proofErr w:type="spellEnd"/>
            <w:r w:rsidRPr="009A2D0E">
              <w:rPr>
                <w:rFonts w:ascii="Arial" w:eastAsia="Arial" w:hAnsi="Arial" w:cs="Arial"/>
                <w:color w:val="auto"/>
                <w:sz w:val="20"/>
                <w:szCs w:val="18"/>
              </w:rPr>
              <w:t xml:space="preserve">, </w:t>
            </w:r>
            <w:proofErr w:type="spellStart"/>
            <w:r w:rsidRPr="009A2D0E">
              <w:rPr>
                <w:rFonts w:ascii="Arial" w:eastAsia="Arial" w:hAnsi="Arial" w:cs="Arial"/>
                <w:color w:val="auto"/>
                <w:sz w:val="20"/>
                <w:szCs w:val="18"/>
              </w:rPr>
              <w:t>Dipaculao</w:t>
            </w:r>
            <w:proofErr w:type="spellEnd"/>
            <w:r w:rsidRPr="009A2D0E">
              <w:rPr>
                <w:rFonts w:ascii="Arial" w:eastAsia="Arial" w:hAnsi="Arial" w:cs="Arial"/>
                <w:color w:val="auto"/>
                <w:sz w:val="20"/>
                <w:szCs w:val="18"/>
              </w:rPr>
              <w:t xml:space="preserve">, Aurora and </w:t>
            </w:r>
            <w:proofErr w:type="spellStart"/>
            <w:r w:rsidRPr="009A2D0E">
              <w:rPr>
                <w:rFonts w:ascii="Arial" w:eastAsia="Arial" w:hAnsi="Arial" w:cs="Arial"/>
                <w:color w:val="auto"/>
                <w:sz w:val="20"/>
                <w:szCs w:val="18"/>
              </w:rPr>
              <w:t>Lubao</w:t>
            </w:r>
            <w:proofErr w:type="spellEnd"/>
            <w:r w:rsidRPr="009A2D0E">
              <w:rPr>
                <w:rFonts w:ascii="Arial" w:eastAsia="Arial" w:hAnsi="Arial" w:cs="Arial"/>
                <w:color w:val="auto"/>
                <w:sz w:val="20"/>
                <w:szCs w:val="18"/>
              </w:rPr>
              <w:t>, Pampanga.</w:t>
            </w:r>
          </w:p>
          <w:p w:rsidR="00054019" w:rsidRPr="009A2D0E" w:rsidRDefault="00A9236B" w:rsidP="00A9236B">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DSWD-FO III DRMD activated Rapid Deployment Team and DPEO QRTs for 24 hours’ duty.</w:t>
            </w:r>
          </w:p>
          <w:p w:rsidR="00A9236B" w:rsidRPr="009A2D0E" w:rsidRDefault="00A9236B" w:rsidP="00A9236B">
            <w:pPr>
              <w:pStyle w:val="ListParagraph"/>
              <w:spacing w:after="0" w:line="240" w:lineRule="auto"/>
              <w:ind w:left="317"/>
              <w:jc w:val="both"/>
              <w:rPr>
                <w:rFonts w:ascii="Arial" w:eastAsia="Arial" w:hAnsi="Arial" w:cs="Arial"/>
                <w:color w:val="auto"/>
                <w:sz w:val="20"/>
                <w:szCs w:val="18"/>
              </w:rPr>
            </w:pPr>
          </w:p>
          <w:p w:rsidR="00A9236B" w:rsidRPr="009A2D0E" w:rsidRDefault="00A9236B" w:rsidP="00A9236B">
            <w:pPr>
              <w:numPr>
                <w:ilvl w:val="0"/>
                <w:numId w:val="1"/>
              </w:numPr>
              <w:spacing w:after="0" w:line="240" w:lineRule="auto"/>
              <w:ind w:left="340" w:hanging="340"/>
              <w:contextualSpacing/>
              <w:jc w:val="both"/>
              <w:rPr>
                <w:rFonts w:ascii="Arial" w:eastAsia="Arial" w:hAnsi="Arial" w:cs="Arial"/>
                <w:color w:val="auto"/>
                <w:sz w:val="18"/>
                <w:szCs w:val="18"/>
              </w:rPr>
            </w:pPr>
            <w:r w:rsidRPr="009A2D0E">
              <w:rPr>
                <w:rFonts w:ascii="Arial" w:eastAsia="Arial" w:hAnsi="Arial" w:cs="Arial"/>
                <w:color w:val="auto"/>
                <w:sz w:val="20"/>
                <w:szCs w:val="18"/>
              </w:rPr>
              <w:t xml:space="preserve">A total of </w:t>
            </w:r>
            <w:r w:rsidRPr="009A2D0E">
              <w:rPr>
                <w:rFonts w:ascii="Arial" w:eastAsia="Arial" w:hAnsi="Arial" w:cs="Arial"/>
                <w:b/>
                <w:color w:val="auto"/>
                <w:sz w:val="20"/>
                <w:szCs w:val="18"/>
              </w:rPr>
              <w:t>181 families</w:t>
            </w:r>
            <w:r w:rsidRPr="009A2D0E">
              <w:rPr>
                <w:rFonts w:ascii="Arial" w:eastAsia="Arial" w:hAnsi="Arial" w:cs="Arial"/>
                <w:color w:val="auto"/>
                <w:sz w:val="20"/>
                <w:szCs w:val="18"/>
              </w:rPr>
              <w:t xml:space="preserve"> or </w:t>
            </w:r>
            <w:r w:rsidRPr="009A2D0E">
              <w:rPr>
                <w:rFonts w:ascii="Arial" w:eastAsia="Arial" w:hAnsi="Arial" w:cs="Arial"/>
                <w:b/>
                <w:color w:val="auto"/>
                <w:sz w:val="20"/>
                <w:szCs w:val="18"/>
              </w:rPr>
              <w:t>687 persons</w:t>
            </w:r>
            <w:r w:rsidRPr="009A2D0E">
              <w:rPr>
                <w:rFonts w:ascii="Arial" w:eastAsia="Arial" w:hAnsi="Arial" w:cs="Arial"/>
                <w:color w:val="auto"/>
                <w:sz w:val="20"/>
                <w:szCs w:val="18"/>
              </w:rPr>
              <w:t xml:space="preserve"> have pre-emptively evacuated in </w:t>
            </w:r>
            <w:r w:rsidRPr="009A2D0E">
              <w:rPr>
                <w:rFonts w:ascii="Arial" w:eastAsia="Arial" w:hAnsi="Arial" w:cs="Arial"/>
                <w:b/>
                <w:color w:val="auto"/>
                <w:sz w:val="20"/>
                <w:szCs w:val="18"/>
              </w:rPr>
              <w:t>7 Evacuation Centers</w:t>
            </w:r>
            <w:r w:rsidRPr="009A2D0E">
              <w:rPr>
                <w:rFonts w:ascii="Arial" w:eastAsia="Arial" w:hAnsi="Arial" w:cs="Arial"/>
                <w:color w:val="auto"/>
                <w:sz w:val="20"/>
                <w:szCs w:val="18"/>
              </w:rPr>
              <w:t xml:space="preserve"> in </w:t>
            </w:r>
            <w:proofErr w:type="spellStart"/>
            <w:r w:rsidRPr="009A2D0E">
              <w:rPr>
                <w:rFonts w:ascii="Arial" w:eastAsia="Arial" w:hAnsi="Arial" w:cs="Arial"/>
                <w:color w:val="auto"/>
                <w:sz w:val="20"/>
                <w:szCs w:val="18"/>
              </w:rPr>
              <w:t>Dingalan</w:t>
            </w:r>
            <w:proofErr w:type="spellEnd"/>
            <w:r w:rsidRPr="009A2D0E">
              <w:rPr>
                <w:rFonts w:ascii="Arial" w:eastAsia="Arial" w:hAnsi="Arial" w:cs="Arial"/>
                <w:color w:val="auto"/>
                <w:sz w:val="20"/>
                <w:szCs w:val="18"/>
              </w:rPr>
              <w:t xml:space="preserve">, </w:t>
            </w:r>
            <w:proofErr w:type="spellStart"/>
            <w:r w:rsidRPr="009A2D0E">
              <w:rPr>
                <w:rFonts w:ascii="Arial" w:eastAsia="Arial" w:hAnsi="Arial" w:cs="Arial"/>
                <w:color w:val="auto"/>
                <w:sz w:val="20"/>
                <w:szCs w:val="18"/>
              </w:rPr>
              <w:t>Dipaculao</w:t>
            </w:r>
            <w:proofErr w:type="spellEnd"/>
            <w:r w:rsidRPr="009A2D0E">
              <w:rPr>
                <w:rFonts w:ascii="Arial" w:eastAsia="Arial" w:hAnsi="Arial" w:cs="Arial"/>
                <w:color w:val="auto"/>
                <w:sz w:val="20"/>
                <w:szCs w:val="18"/>
              </w:rPr>
              <w:t xml:space="preserve">, Aurora and </w:t>
            </w:r>
            <w:proofErr w:type="spellStart"/>
            <w:r w:rsidRPr="009A2D0E">
              <w:rPr>
                <w:rFonts w:ascii="Arial" w:eastAsia="Arial" w:hAnsi="Arial" w:cs="Arial"/>
                <w:color w:val="auto"/>
                <w:sz w:val="20"/>
                <w:szCs w:val="18"/>
              </w:rPr>
              <w:t>Lubao</w:t>
            </w:r>
            <w:proofErr w:type="spellEnd"/>
            <w:r w:rsidRPr="009A2D0E">
              <w:rPr>
                <w:rFonts w:ascii="Arial" w:eastAsia="Arial" w:hAnsi="Arial" w:cs="Arial"/>
                <w:color w:val="auto"/>
                <w:sz w:val="20"/>
                <w:szCs w:val="18"/>
              </w:rPr>
              <w:t>, Pampanga.</w:t>
            </w:r>
          </w:p>
          <w:tbl>
            <w:tblPr>
              <w:tblW w:w="5000" w:type="pct"/>
              <w:tblLook w:val="04A0" w:firstRow="1" w:lastRow="0" w:firstColumn="1" w:lastColumn="0" w:noHBand="0" w:noVBand="1"/>
            </w:tblPr>
            <w:tblGrid>
              <w:gridCol w:w="254"/>
              <w:gridCol w:w="1642"/>
              <w:gridCol w:w="1085"/>
              <w:gridCol w:w="742"/>
              <w:gridCol w:w="734"/>
              <w:gridCol w:w="742"/>
              <w:gridCol w:w="734"/>
              <w:gridCol w:w="742"/>
              <w:gridCol w:w="734"/>
            </w:tblGrid>
            <w:tr w:rsidR="009A2D0E" w:rsidRPr="009A2D0E" w:rsidTr="009A2D0E">
              <w:trPr>
                <w:trHeight w:val="20"/>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DISPLACED </w:t>
                  </w:r>
                </w:p>
              </w:tc>
            </w:tr>
            <w:tr w:rsidR="009A2D0E" w:rsidRPr="009A2D0E" w:rsidTr="009A2D0E">
              <w:trPr>
                <w:trHeight w:val="229"/>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Persons </w:t>
                  </w:r>
                </w:p>
              </w:tc>
            </w:tr>
            <w:tr w:rsidR="009A2D0E" w:rsidRPr="009A2D0E" w:rsidTr="009A2D0E">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Persons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9A2D0E" w:rsidRPr="009A2D0E" w:rsidTr="009A2D0E">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tcBorders>
                    <w:top w:val="nil"/>
                    <w:left w:val="nil"/>
                    <w:bottom w:val="single" w:sz="4" w:space="0" w:color="auto"/>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r>
            <w:tr w:rsidR="009A2D0E" w:rsidRPr="009A2D0E" w:rsidTr="009A2D0E">
              <w:trPr>
                <w:trHeight w:val="20"/>
              </w:trPr>
              <w:tc>
                <w:tcPr>
                  <w:tcW w:w="1280"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REGION III</w:t>
                  </w:r>
                </w:p>
              </w:tc>
              <w:tc>
                <w:tcPr>
                  <w:tcW w:w="732"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7 </w:t>
                  </w:r>
                </w:p>
              </w:tc>
              <w:tc>
                <w:tcPr>
                  <w:tcW w:w="501" w:type="pct"/>
                  <w:tcBorders>
                    <w:top w:val="nil"/>
                    <w:left w:val="single" w:sz="4" w:space="0" w:color="auto"/>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181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687 </w:t>
                  </w:r>
                </w:p>
              </w:tc>
              <w:tc>
                <w:tcPr>
                  <w:tcW w:w="501"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181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687 </w:t>
                  </w:r>
                </w:p>
              </w:tc>
            </w:tr>
            <w:tr w:rsidR="009A2D0E" w:rsidRPr="009A2D0E" w:rsidTr="009A2D0E">
              <w:trPr>
                <w:trHeight w:val="20"/>
              </w:trPr>
              <w:tc>
                <w:tcPr>
                  <w:tcW w:w="1280"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Aurora</w:t>
                  </w:r>
                </w:p>
              </w:tc>
              <w:tc>
                <w:tcPr>
                  <w:tcW w:w="732"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6 </w:t>
                  </w:r>
                </w:p>
              </w:tc>
              <w:tc>
                <w:tcPr>
                  <w:tcW w:w="501" w:type="pct"/>
                  <w:tcBorders>
                    <w:top w:val="nil"/>
                    <w:left w:val="single" w:sz="4" w:space="0" w:color="auto"/>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142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574 </w:t>
                  </w:r>
                </w:p>
              </w:tc>
              <w:tc>
                <w:tcPr>
                  <w:tcW w:w="501"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142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574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Dingalan</w:t>
                  </w:r>
                  <w:proofErr w:type="spellEnd"/>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4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133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522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133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522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Dipaculao</w:t>
                  </w:r>
                  <w:proofErr w:type="spellEnd"/>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52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52 </w:t>
                  </w:r>
                </w:p>
              </w:tc>
            </w:tr>
            <w:tr w:rsidR="009A2D0E" w:rsidRPr="009A2D0E" w:rsidTr="009A2D0E">
              <w:trPr>
                <w:trHeight w:val="20"/>
              </w:trPr>
              <w:tc>
                <w:tcPr>
                  <w:tcW w:w="1280"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Pampanga</w:t>
                  </w:r>
                </w:p>
              </w:tc>
              <w:tc>
                <w:tcPr>
                  <w:tcW w:w="732"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1 </w:t>
                  </w:r>
                </w:p>
              </w:tc>
              <w:tc>
                <w:tcPr>
                  <w:tcW w:w="501" w:type="pct"/>
                  <w:tcBorders>
                    <w:top w:val="nil"/>
                    <w:left w:val="single" w:sz="4" w:space="0" w:color="auto"/>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39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113 </w:t>
                  </w:r>
                </w:p>
              </w:tc>
              <w:tc>
                <w:tcPr>
                  <w:tcW w:w="501"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39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113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Lubao</w:t>
                  </w:r>
                  <w:proofErr w:type="spellEnd"/>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113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113 </w:t>
                  </w:r>
                </w:p>
              </w:tc>
            </w:tr>
          </w:tbl>
          <w:p w:rsidR="00A9236B" w:rsidRPr="00CB0D88" w:rsidRDefault="00A9236B" w:rsidP="00A9236B">
            <w:pPr>
              <w:pStyle w:val="ListParagraph"/>
              <w:spacing w:after="0" w:line="240" w:lineRule="auto"/>
              <w:ind w:left="0"/>
              <w:jc w:val="both"/>
              <w:rPr>
                <w:rFonts w:ascii="Arial" w:eastAsia="Arial" w:hAnsi="Arial" w:cs="Arial"/>
                <w:color w:val="auto"/>
                <w:sz w:val="20"/>
                <w:szCs w:val="18"/>
              </w:rPr>
            </w:pPr>
          </w:p>
        </w:tc>
      </w:tr>
    </w:tbl>
    <w:p w:rsidR="00054019" w:rsidRDefault="00054019" w:rsidP="00FD0D6D">
      <w:pPr>
        <w:spacing w:after="0" w:line="240" w:lineRule="auto"/>
        <w:contextualSpacing/>
        <w:rPr>
          <w:rFonts w:ascii="Arial" w:eastAsia="Arial" w:hAnsi="Arial" w:cs="Arial"/>
          <w:b/>
          <w:sz w:val="18"/>
          <w:szCs w:val="18"/>
        </w:rPr>
      </w:pPr>
    </w:p>
    <w:p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F838BD" w:rsidRDefault="00F838BD" w:rsidP="001E2B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20"/>
                <w:szCs w:val="18"/>
              </w:rPr>
              <w:t>0</w:t>
            </w:r>
            <w:r w:rsidR="001E2BAF">
              <w:rPr>
                <w:rFonts w:ascii="Arial" w:eastAsia="Arial" w:hAnsi="Arial" w:cs="Arial"/>
                <w:color w:val="0070C0"/>
                <w:sz w:val="20"/>
                <w:szCs w:val="18"/>
              </w:rPr>
              <w:t>4</w:t>
            </w:r>
            <w:r>
              <w:rPr>
                <w:rFonts w:ascii="Arial" w:eastAsia="Arial" w:hAnsi="Arial" w:cs="Arial"/>
                <w:color w:val="0070C0"/>
                <w:sz w:val="20"/>
                <w:szCs w:val="18"/>
              </w:rPr>
              <w:t xml:space="preserve"> D</w:t>
            </w:r>
            <w:r w:rsidR="00F265DC" w:rsidRPr="00F838BD">
              <w:rPr>
                <w:rFonts w:ascii="Arial" w:eastAsia="Arial" w:hAnsi="Arial" w:cs="Arial"/>
                <w:color w:val="0070C0"/>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0E42" w:rsidRPr="001E2BAF" w:rsidRDefault="00FD0D6D" w:rsidP="00B40E42">
            <w:pPr>
              <w:pStyle w:val="ListParagraph"/>
              <w:numPr>
                <w:ilvl w:val="0"/>
                <w:numId w:val="1"/>
              </w:numPr>
              <w:spacing w:after="0" w:line="240" w:lineRule="auto"/>
              <w:ind w:left="317"/>
              <w:jc w:val="both"/>
              <w:rPr>
                <w:rFonts w:ascii="Arial" w:eastAsia="Arial" w:hAnsi="Arial" w:cs="Arial"/>
                <w:color w:val="auto"/>
                <w:sz w:val="20"/>
                <w:szCs w:val="20"/>
              </w:rPr>
            </w:pPr>
            <w:r w:rsidRPr="001E2BAF">
              <w:rPr>
                <w:rFonts w:ascii="Arial" w:eastAsia="Arial" w:hAnsi="Arial" w:cs="Arial"/>
                <w:color w:val="auto"/>
                <w:sz w:val="20"/>
                <w:szCs w:val="20"/>
              </w:rPr>
              <w:t>DSWD-FO CALABARZO</w:t>
            </w:r>
            <w:r w:rsidR="00C205D3" w:rsidRPr="001E2BAF">
              <w:rPr>
                <w:rFonts w:ascii="Arial" w:eastAsia="Arial" w:hAnsi="Arial" w:cs="Arial"/>
                <w:color w:val="auto"/>
                <w:sz w:val="20"/>
                <w:szCs w:val="20"/>
              </w:rPr>
              <w:t xml:space="preserve">N </w:t>
            </w:r>
            <w:r w:rsidR="00B40E42" w:rsidRPr="001E2BAF">
              <w:rPr>
                <w:rFonts w:ascii="Arial" w:eastAsia="Arial" w:hAnsi="Arial" w:cs="Arial"/>
                <w:color w:val="auto"/>
                <w:sz w:val="20"/>
                <w:szCs w:val="20"/>
              </w:rPr>
              <w:t xml:space="preserve">provided technical assistance to LGUs with opened evacuation </w:t>
            </w:r>
            <w:proofErr w:type="spellStart"/>
            <w:r w:rsidR="00B40E42" w:rsidRPr="001E2BAF">
              <w:rPr>
                <w:rFonts w:ascii="Arial" w:eastAsia="Arial" w:hAnsi="Arial" w:cs="Arial"/>
                <w:color w:val="auto"/>
                <w:sz w:val="20"/>
                <w:szCs w:val="20"/>
              </w:rPr>
              <w:t>centers</w:t>
            </w:r>
            <w:proofErr w:type="spellEnd"/>
            <w:r w:rsidR="00B40E42" w:rsidRPr="001E2BAF">
              <w:rPr>
                <w:rFonts w:ascii="Arial" w:eastAsia="Arial" w:hAnsi="Arial" w:cs="Arial"/>
                <w:color w:val="auto"/>
                <w:sz w:val="20"/>
                <w:szCs w:val="20"/>
              </w:rPr>
              <w:t xml:space="preserve"> on Camp Coordination and Camp Management.</w:t>
            </w:r>
          </w:p>
          <w:p w:rsidR="00B40E42" w:rsidRPr="001E2BAF" w:rsidRDefault="00B40E42" w:rsidP="00B40E42">
            <w:pPr>
              <w:pStyle w:val="ListParagraph"/>
              <w:numPr>
                <w:ilvl w:val="0"/>
                <w:numId w:val="1"/>
              </w:numPr>
              <w:spacing w:after="0" w:line="240" w:lineRule="auto"/>
              <w:ind w:left="317"/>
              <w:jc w:val="both"/>
              <w:rPr>
                <w:rFonts w:ascii="Arial" w:eastAsia="Arial" w:hAnsi="Arial" w:cs="Arial"/>
                <w:color w:val="auto"/>
                <w:sz w:val="20"/>
                <w:szCs w:val="20"/>
              </w:rPr>
            </w:pPr>
            <w:r w:rsidRPr="001E2BAF">
              <w:rPr>
                <w:rFonts w:ascii="Arial" w:eastAsia="Arial" w:hAnsi="Arial" w:cs="Arial"/>
                <w:color w:val="auto"/>
                <w:sz w:val="20"/>
                <w:szCs w:val="20"/>
              </w:rPr>
              <w:t>DSWD FO CALABARZON rendered disaster duty in the RDRRMC IV-A EOC.</w:t>
            </w:r>
          </w:p>
          <w:p w:rsidR="00F9755C" w:rsidRPr="00DD6ACB" w:rsidRDefault="00B40E42" w:rsidP="00B40E42">
            <w:pPr>
              <w:pStyle w:val="ListParagraph"/>
              <w:numPr>
                <w:ilvl w:val="0"/>
                <w:numId w:val="1"/>
              </w:numPr>
              <w:spacing w:after="0" w:line="240" w:lineRule="auto"/>
              <w:ind w:left="317"/>
              <w:jc w:val="both"/>
              <w:rPr>
                <w:rFonts w:ascii="Arial" w:eastAsia="Arial" w:hAnsi="Arial" w:cs="Arial"/>
                <w:color w:val="0070C0"/>
                <w:sz w:val="20"/>
                <w:szCs w:val="20"/>
              </w:rPr>
            </w:pPr>
            <w:r w:rsidRPr="001E2BAF">
              <w:rPr>
                <w:rFonts w:ascii="Arial" w:eastAsia="Arial" w:hAnsi="Arial" w:cs="Arial"/>
                <w:color w:val="auto"/>
                <w:sz w:val="20"/>
                <w:szCs w:val="20"/>
              </w:rPr>
              <w:t>DSWD FO CALABARZON is continuously coordinating with concerned LGUs in flood, landslide and storm surge prone areas for their on-going response efforts</w:t>
            </w:r>
            <w:r w:rsidRPr="00DD6ACB">
              <w:rPr>
                <w:rFonts w:ascii="Arial" w:eastAsia="Arial" w:hAnsi="Arial" w:cs="Arial"/>
                <w:color w:val="0070C0"/>
                <w:sz w:val="20"/>
                <w:szCs w:val="20"/>
              </w:rPr>
              <w:t>.</w:t>
            </w:r>
          </w:p>
          <w:p w:rsidR="00B40E42" w:rsidRDefault="00B40E42" w:rsidP="00B40E42">
            <w:pPr>
              <w:pStyle w:val="ListParagraph"/>
              <w:spacing w:after="0" w:line="240" w:lineRule="auto"/>
              <w:ind w:left="317"/>
              <w:jc w:val="both"/>
              <w:rPr>
                <w:rFonts w:ascii="Arial" w:eastAsia="Arial" w:hAnsi="Arial" w:cs="Arial"/>
                <w:color w:val="0070C0"/>
                <w:sz w:val="18"/>
                <w:szCs w:val="18"/>
              </w:rPr>
            </w:pPr>
          </w:p>
          <w:p w:rsidR="00B40E42" w:rsidRPr="00A9236B" w:rsidRDefault="00B40E42" w:rsidP="00B40E42">
            <w:pPr>
              <w:numPr>
                <w:ilvl w:val="0"/>
                <w:numId w:val="1"/>
              </w:numPr>
              <w:spacing w:after="0" w:line="240" w:lineRule="auto"/>
              <w:ind w:left="340" w:hanging="340"/>
              <w:contextualSpacing/>
              <w:jc w:val="both"/>
              <w:rPr>
                <w:rFonts w:ascii="Arial" w:eastAsia="Arial" w:hAnsi="Arial" w:cs="Arial"/>
                <w:color w:val="0070C0"/>
                <w:sz w:val="18"/>
                <w:szCs w:val="18"/>
              </w:rPr>
            </w:pPr>
            <w:r w:rsidRPr="00A2140B">
              <w:rPr>
                <w:rFonts w:ascii="Arial" w:eastAsia="Arial" w:hAnsi="Arial" w:cs="Arial"/>
                <w:color w:val="0070C0"/>
                <w:sz w:val="20"/>
                <w:szCs w:val="18"/>
              </w:rPr>
              <w:t xml:space="preserve">A total of </w:t>
            </w:r>
            <w:r>
              <w:rPr>
                <w:rFonts w:ascii="Arial" w:eastAsia="Arial" w:hAnsi="Arial" w:cs="Arial"/>
                <w:b/>
                <w:color w:val="0070C0"/>
                <w:sz w:val="20"/>
                <w:szCs w:val="18"/>
              </w:rPr>
              <w:t>11,072</w:t>
            </w:r>
            <w:r w:rsidRPr="00A2140B">
              <w:rPr>
                <w:rFonts w:ascii="Arial" w:eastAsia="Arial" w:hAnsi="Arial" w:cs="Arial"/>
                <w:b/>
                <w:color w:val="0070C0"/>
                <w:sz w:val="20"/>
                <w:szCs w:val="18"/>
              </w:rPr>
              <w:t xml:space="preserve"> families</w:t>
            </w:r>
            <w:r w:rsidRPr="00A2140B">
              <w:rPr>
                <w:rFonts w:ascii="Arial" w:eastAsia="Arial" w:hAnsi="Arial" w:cs="Arial"/>
                <w:color w:val="0070C0"/>
                <w:sz w:val="20"/>
                <w:szCs w:val="18"/>
              </w:rPr>
              <w:t xml:space="preserve"> or </w:t>
            </w:r>
            <w:r>
              <w:rPr>
                <w:rFonts w:ascii="Arial" w:eastAsia="Arial" w:hAnsi="Arial" w:cs="Arial"/>
                <w:b/>
                <w:color w:val="0070C0"/>
                <w:sz w:val="20"/>
                <w:szCs w:val="18"/>
              </w:rPr>
              <w:t>45,729</w:t>
            </w:r>
            <w:r w:rsidRPr="00A2140B">
              <w:rPr>
                <w:rFonts w:ascii="Arial" w:eastAsia="Arial" w:hAnsi="Arial" w:cs="Arial"/>
                <w:b/>
                <w:color w:val="0070C0"/>
                <w:sz w:val="20"/>
                <w:szCs w:val="18"/>
              </w:rPr>
              <w:t xml:space="preserve"> persons</w:t>
            </w:r>
            <w:r w:rsidRPr="00A2140B">
              <w:rPr>
                <w:rFonts w:ascii="Arial" w:eastAsia="Arial" w:hAnsi="Arial" w:cs="Arial"/>
                <w:color w:val="0070C0"/>
                <w:sz w:val="20"/>
                <w:szCs w:val="18"/>
              </w:rPr>
              <w:t xml:space="preserve"> have pre-emptively evacuated in </w:t>
            </w:r>
            <w:r>
              <w:rPr>
                <w:rFonts w:ascii="Arial" w:eastAsia="Arial" w:hAnsi="Arial" w:cs="Arial"/>
                <w:b/>
                <w:color w:val="0070C0"/>
                <w:sz w:val="20"/>
                <w:szCs w:val="18"/>
              </w:rPr>
              <w:t>487</w:t>
            </w:r>
            <w:r w:rsidRPr="00A2140B">
              <w:rPr>
                <w:rFonts w:ascii="Arial" w:eastAsia="Arial" w:hAnsi="Arial" w:cs="Arial"/>
                <w:b/>
                <w:color w:val="0070C0"/>
                <w:sz w:val="20"/>
                <w:szCs w:val="18"/>
              </w:rPr>
              <w:t xml:space="preserve"> Evacuation Centers</w:t>
            </w:r>
            <w:r w:rsidRPr="00A2140B">
              <w:rPr>
                <w:rFonts w:ascii="Arial" w:eastAsia="Arial" w:hAnsi="Arial" w:cs="Arial"/>
                <w:color w:val="0070C0"/>
                <w:sz w:val="20"/>
                <w:szCs w:val="18"/>
              </w:rPr>
              <w:t xml:space="preserve"> in </w:t>
            </w:r>
            <w:proofErr w:type="spellStart"/>
            <w:r>
              <w:rPr>
                <w:rFonts w:ascii="Arial" w:eastAsia="Arial" w:hAnsi="Arial" w:cs="Arial"/>
                <w:color w:val="0070C0"/>
                <w:sz w:val="20"/>
                <w:szCs w:val="18"/>
              </w:rPr>
              <w:t>Batangas</w:t>
            </w:r>
            <w:proofErr w:type="spellEnd"/>
            <w:r>
              <w:rPr>
                <w:rFonts w:ascii="Arial" w:eastAsia="Arial" w:hAnsi="Arial" w:cs="Arial"/>
                <w:color w:val="0070C0"/>
                <w:sz w:val="20"/>
                <w:szCs w:val="18"/>
              </w:rPr>
              <w:t>, Laguna and Quezon</w:t>
            </w:r>
            <w:r w:rsidRPr="00A2140B">
              <w:rPr>
                <w:rFonts w:ascii="Arial" w:eastAsia="Arial" w:hAnsi="Arial" w:cs="Arial"/>
                <w:color w:val="0070C0"/>
                <w:sz w:val="20"/>
                <w:szCs w:val="18"/>
              </w:rPr>
              <w:t>.</w:t>
            </w:r>
          </w:p>
          <w:tbl>
            <w:tblPr>
              <w:tblW w:w="5000" w:type="pct"/>
              <w:tblLook w:val="04A0" w:firstRow="1" w:lastRow="0" w:firstColumn="1" w:lastColumn="0" w:noHBand="0" w:noVBand="1"/>
            </w:tblPr>
            <w:tblGrid>
              <w:gridCol w:w="254"/>
              <w:gridCol w:w="2855"/>
              <w:gridCol w:w="1348"/>
              <w:gridCol w:w="742"/>
              <w:gridCol w:w="734"/>
              <w:gridCol w:w="742"/>
              <w:gridCol w:w="734"/>
            </w:tblGrid>
            <w:tr w:rsidR="009A2D0E" w:rsidRPr="009A2D0E" w:rsidTr="009A2D0E">
              <w:trPr>
                <w:trHeight w:val="20"/>
              </w:trPr>
              <w:tc>
                <w:tcPr>
                  <w:tcW w:w="20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REGION / PROVINCE / MUNICIPALITY </w:t>
                  </w:r>
                </w:p>
              </w:tc>
              <w:tc>
                <w:tcPr>
                  <w:tcW w:w="91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INSIDE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DISPLACED </w:t>
                  </w:r>
                </w:p>
              </w:tc>
            </w:tr>
            <w:tr w:rsidR="009A2D0E" w:rsidRPr="009A2D0E" w:rsidTr="009A2D0E">
              <w:trPr>
                <w:trHeight w:val="184"/>
              </w:trPr>
              <w:tc>
                <w:tcPr>
                  <w:tcW w:w="2098"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1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Persons </w:t>
                  </w:r>
                </w:p>
              </w:tc>
            </w:tr>
            <w:tr w:rsidR="009A2D0E" w:rsidRPr="009A2D0E" w:rsidTr="009A2D0E">
              <w:trPr>
                <w:trHeight w:val="20"/>
              </w:trPr>
              <w:tc>
                <w:tcPr>
                  <w:tcW w:w="2098"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1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9A2D0E" w:rsidRPr="009A2D0E" w:rsidTr="009A2D0E">
              <w:trPr>
                <w:trHeight w:val="50"/>
              </w:trPr>
              <w:tc>
                <w:tcPr>
                  <w:tcW w:w="2098"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10" w:type="pct"/>
                  <w:tcBorders>
                    <w:top w:val="nil"/>
                    <w:left w:val="nil"/>
                    <w:bottom w:val="single" w:sz="4" w:space="0" w:color="auto"/>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r>
            <w:tr w:rsidR="009A2D0E" w:rsidRPr="009A2D0E" w:rsidTr="009A2D0E">
              <w:trPr>
                <w:trHeight w:val="20"/>
              </w:trPr>
              <w:tc>
                <w:tcPr>
                  <w:tcW w:w="2098"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CALABARZON</w:t>
                  </w:r>
                </w:p>
              </w:tc>
              <w:tc>
                <w:tcPr>
                  <w:tcW w:w="910"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487 </w:t>
                  </w:r>
                </w:p>
              </w:tc>
              <w:tc>
                <w:tcPr>
                  <w:tcW w:w="501" w:type="pct"/>
                  <w:tcBorders>
                    <w:top w:val="nil"/>
                    <w:left w:val="single" w:sz="4" w:space="0" w:color="auto"/>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11,072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45,729 </w:t>
                  </w:r>
                </w:p>
              </w:tc>
              <w:tc>
                <w:tcPr>
                  <w:tcW w:w="501"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11,072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45,729 </w:t>
                  </w:r>
                </w:p>
              </w:tc>
            </w:tr>
            <w:tr w:rsidR="009A2D0E" w:rsidRPr="009A2D0E" w:rsidTr="009A2D0E">
              <w:trPr>
                <w:trHeight w:val="20"/>
              </w:trPr>
              <w:tc>
                <w:tcPr>
                  <w:tcW w:w="2098"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9A2D0E">
                    <w:rPr>
                      <w:rFonts w:ascii="Arial Narrow" w:eastAsia="Times New Roman" w:hAnsi="Arial Narrow" w:cs="Times New Roman"/>
                      <w:b/>
                      <w:bCs/>
                      <w:sz w:val="16"/>
                      <w:szCs w:val="16"/>
                    </w:rPr>
                    <w:t>Batangas</w:t>
                  </w:r>
                  <w:proofErr w:type="spellEnd"/>
                </w:p>
              </w:tc>
              <w:tc>
                <w:tcPr>
                  <w:tcW w:w="910"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59 </w:t>
                  </w:r>
                </w:p>
              </w:tc>
              <w:tc>
                <w:tcPr>
                  <w:tcW w:w="501" w:type="pct"/>
                  <w:tcBorders>
                    <w:top w:val="nil"/>
                    <w:left w:val="single" w:sz="4" w:space="0" w:color="auto"/>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1,729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7,184 </w:t>
                  </w:r>
                </w:p>
              </w:tc>
              <w:tc>
                <w:tcPr>
                  <w:tcW w:w="501"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1,729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7,184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Balete</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145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145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lastRenderedPageBreak/>
                    <w:t> </w:t>
                  </w:r>
                </w:p>
              </w:tc>
              <w:tc>
                <w:tcPr>
                  <w:tcW w:w="1927" w:type="pct"/>
                  <w:tcBorders>
                    <w:top w:val="nil"/>
                    <w:left w:val="nil"/>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Batangas</w:t>
                  </w:r>
                  <w:proofErr w:type="spellEnd"/>
                  <w:r w:rsidRPr="009A2D0E">
                    <w:rPr>
                      <w:rFonts w:ascii="Arial Narrow" w:eastAsia="Times New Roman" w:hAnsi="Arial Narrow" w:cs="Times New Roman"/>
                      <w:i/>
                      <w:iCs/>
                      <w:sz w:val="16"/>
                      <w:szCs w:val="16"/>
                    </w:rPr>
                    <w:t xml:space="preserve"> City (capital)</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12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642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2,932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642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2,932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Cuenca</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26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113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26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113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Lipa</w:t>
                  </w:r>
                  <w:proofErr w:type="spellEnd"/>
                  <w:r w:rsidRPr="009A2D0E">
                    <w:rPr>
                      <w:rFonts w:ascii="Arial Narrow" w:eastAsia="Times New Roman" w:hAnsi="Arial Narrow" w:cs="Times New Roman"/>
                      <w:i/>
                      <w:iCs/>
                      <w:sz w:val="16"/>
                      <w:szCs w:val="16"/>
                    </w:rPr>
                    <w:t xml:space="preserve"> City</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270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1,214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270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1,214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Malvar</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8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44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8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44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Padre Garcia</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77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77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Rosario</w:t>
                  </w:r>
                </w:p>
              </w:tc>
              <w:tc>
                <w:tcPr>
                  <w:tcW w:w="910" w:type="pct"/>
                  <w:tcBorders>
                    <w:top w:val="single" w:sz="4" w:space="0" w:color="auto"/>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7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7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33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San Juan</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211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763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211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763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San Luis</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81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81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San </w:t>
                  </w:r>
                  <w:proofErr w:type="spellStart"/>
                  <w:r w:rsidRPr="009A2D0E">
                    <w:rPr>
                      <w:rFonts w:ascii="Arial Narrow" w:eastAsia="Times New Roman" w:hAnsi="Arial Narrow" w:cs="Times New Roman"/>
                      <w:i/>
                      <w:iCs/>
                      <w:sz w:val="16"/>
                      <w:szCs w:val="16"/>
                    </w:rPr>
                    <w:t>Pascual</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40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40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Santa </w:t>
                  </w:r>
                  <w:proofErr w:type="spellStart"/>
                  <w:r w:rsidRPr="009A2D0E">
                    <w:rPr>
                      <w:rFonts w:ascii="Arial Narrow" w:eastAsia="Times New Roman" w:hAnsi="Arial Narrow" w:cs="Times New Roman"/>
                      <w:i/>
                      <w:iCs/>
                      <w:sz w:val="16"/>
                      <w:szCs w:val="16"/>
                    </w:rPr>
                    <w:t>Teresita</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13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Santo Tomas</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42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194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42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194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City of </w:t>
                  </w:r>
                  <w:proofErr w:type="spellStart"/>
                  <w:r w:rsidRPr="009A2D0E">
                    <w:rPr>
                      <w:rFonts w:ascii="Arial Narrow" w:eastAsia="Times New Roman" w:hAnsi="Arial Narrow" w:cs="Times New Roman"/>
                      <w:i/>
                      <w:iCs/>
                      <w:sz w:val="16"/>
                      <w:szCs w:val="16"/>
                    </w:rPr>
                    <w:t>Tanauan</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148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148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Tingloy</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407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1,387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407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1,387 </w:t>
                  </w:r>
                </w:p>
              </w:tc>
            </w:tr>
            <w:tr w:rsidR="009A2D0E" w:rsidRPr="009A2D0E" w:rsidTr="009A2D0E">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Laguna</w:t>
                  </w:r>
                </w:p>
              </w:tc>
              <w:tc>
                <w:tcPr>
                  <w:tcW w:w="910"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69 </w:t>
                  </w:r>
                </w:p>
              </w:tc>
              <w:tc>
                <w:tcPr>
                  <w:tcW w:w="501"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1,330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5,695 </w:t>
                  </w:r>
                </w:p>
              </w:tc>
              <w:tc>
                <w:tcPr>
                  <w:tcW w:w="501"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1,330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5,695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City of </w:t>
                  </w:r>
                  <w:proofErr w:type="spellStart"/>
                  <w:r w:rsidRPr="009A2D0E">
                    <w:rPr>
                      <w:rFonts w:ascii="Arial Narrow" w:eastAsia="Times New Roman" w:hAnsi="Arial Narrow" w:cs="Times New Roman"/>
                      <w:i/>
                      <w:iCs/>
                      <w:sz w:val="16"/>
                      <w:szCs w:val="16"/>
                    </w:rPr>
                    <w:t>Calamba</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309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1,354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309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1,354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Los </w:t>
                  </w:r>
                  <w:proofErr w:type="spellStart"/>
                  <w:r w:rsidRPr="009A2D0E">
                    <w:rPr>
                      <w:rFonts w:ascii="Arial Narrow" w:eastAsia="Times New Roman" w:hAnsi="Arial Narrow" w:cs="Times New Roman"/>
                      <w:i/>
                      <w:iCs/>
                      <w:sz w:val="16"/>
                      <w:szCs w:val="16"/>
                    </w:rPr>
                    <w:t>Baños</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15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368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1,450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368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1,450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Mabitac</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82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332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82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332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Magdalena</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69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274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69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274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Pakil</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72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325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72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325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Pangil</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205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1,025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205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1,025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Santa Cruz (capital)</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102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479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102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479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Santa Maria</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63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233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63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233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Siniloan</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60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223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60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223 </w:t>
                  </w:r>
                </w:p>
              </w:tc>
            </w:tr>
            <w:tr w:rsidR="009A2D0E" w:rsidRPr="009A2D0E" w:rsidTr="009A2D0E">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Quezon</w:t>
                  </w:r>
                </w:p>
              </w:tc>
              <w:tc>
                <w:tcPr>
                  <w:tcW w:w="910"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359 </w:t>
                  </w:r>
                </w:p>
              </w:tc>
              <w:tc>
                <w:tcPr>
                  <w:tcW w:w="501"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8,013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32,850 </w:t>
                  </w:r>
                </w:p>
              </w:tc>
              <w:tc>
                <w:tcPr>
                  <w:tcW w:w="501"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8,013 </w:t>
                  </w:r>
                </w:p>
              </w:tc>
              <w:tc>
                <w:tcPr>
                  <w:tcW w:w="495" w:type="pct"/>
                  <w:tcBorders>
                    <w:top w:val="nil"/>
                    <w:left w:val="nil"/>
                    <w:bottom w:val="single" w:sz="4" w:space="0" w:color="000000"/>
                    <w:right w:val="single" w:sz="4" w:space="0" w:color="000000"/>
                  </w:tcBorders>
                  <w:shd w:val="clear" w:color="D8D8D8" w:fill="D8D8D8"/>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32,850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Agdangan</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380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1,131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380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1,131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Alabat</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37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843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2,922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843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2,922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Atimonan</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44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936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3,514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936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3,514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Buenavista</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60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97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60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97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Calauag</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119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298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119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298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Candelaria</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58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290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58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290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Catanauan</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1,033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5,165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1,033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5,165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General Luna</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116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646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116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646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Gumaca</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195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1,031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195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1,031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Lucena</w:t>
                  </w:r>
                  <w:proofErr w:type="spellEnd"/>
                  <w:r w:rsidRPr="009A2D0E">
                    <w:rPr>
                      <w:rFonts w:ascii="Arial Narrow" w:eastAsia="Times New Roman" w:hAnsi="Arial Narrow" w:cs="Times New Roman"/>
                      <w:i/>
                      <w:iCs/>
                      <w:sz w:val="16"/>
                      <w:szCs w:val="16"/>
                    </w:rPr>
                    <w:t xml:space="preserve"> City (capital)</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129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575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129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575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Macalelon</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423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1,845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423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1,845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Mauban</w:t>
                  </w:r>
                  <w:proofErr w:type="spellEnd"/>
                </w:p>
              </w:tc>
              <w:tc>
                <w:tcPr>
                  <w:tcW w:w="910" w:type="pct"/>
                  <w:tcBorders>
                    <w:top w:val="nil"/>
                    <w:left w:val="nil"/>
                    <w:bottom w:val="single" w:sz="4" w:space="0" w:color="000000"/>
                    <w:right w:val="single" w:sz="4" w:space="0" w:color="000000"/>
                  </w:tcBorders>
                  <w:shd w:val="clear" w:color="FFFFFF" w:fill="FFFFF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24 </w:t>
                  </w:r>
                </w:p>
              </w:tc>
              <w:tc>
                <w:tcPr>
                  <w:tcW w:w="501" w:type="pct"/>
                  <w:tcBorders>
                    <w:top w:val="nil"/>
                    <w:left w:val="nil"/>
                    <w:bottom w:val="single" w:sz="4" w:space="0" w:color="000000"/>
                    <w:right w:val="single" w:sz="4" w:space="0" w:color="000000"/>
                  </w:tcBorders>
                  <w:shd w:val="clear" w:color="FFFFFF" w:fill="FFFFF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650 </w:t>
                  </w:r>
                </w:p>
              </w:tc>
              <w:tc>
                <w:tcPr>
                  <w:tcW w:w="495" w:type="pct"/>
                  <w:tcBorders>
                    <w:top w:val="nil"/>
                    <w:left w:val="nil"/>
                    <w:bottom w:val="single" w:sz="4" w:space="0" w:color="000000"/>
                    <w:right w:val="single" w:sz="4" w:space="0" w:color="000000"/>
                  </w:tcBorders>
                  <w:shd w:val="clear" w:color="FFFFFF" w:fill="FFFFF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2,790 </w:t>
                  </w:r>
                </w:p>
              </w:tc>
              <w:tc>
                <w:tcPr>
                  <w:tcW w:w="501" w:type="pct"/>
                  <w:tcBorders>
                    <w:top w:val="nil"/>
                    <w:left w:val="nil"/>
                    <w:bottom w:val="single" w:sz="4" w:space="0" w:color="000000"/>
                    <w:right w:val="single" w:sz="4" w:space="0" w:color="000000"/>
                  </w:tcBorders>
                  <w:shd w:val="clear" w:color="FFFFFF" w:fill="FFFFF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650 </w:t>
                  </w:r>
                </w:p>
              </w:tc>
              <w:tc>
                <w:tcPr>
                  <w:tcW w:w="495" w:type="pct"/>
                  <w:tcBorders>
                    <w:top w:val="nil"/>
                    <w:left w:val="nil"/>
                    <w:bottom w:val="single" w:sz="4" w:space="0" w:color="000000"/>
                    <w:right w:val="single" w:sz="4" w:space="0" w:color="000000"/>
                  </w:tcBorders>
                  <w:shd w:val="clear" w:color="FFFFFF" w:fill="FFFFF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2,790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Mulanay</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117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117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Padre Burgos</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636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2,812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636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2,812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Panukulan</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46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46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Perez</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40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932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3,293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932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3,293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Pitogo</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264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877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264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877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Quezon</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256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950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256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950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San Andres</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442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2,210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442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2,210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San Francisco (Aurora)</w:t>
                  </w:r>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64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377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377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Sariaya</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25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25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Tagkawayan</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85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368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85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368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Tiaong</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38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183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38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183 </w:t>
                  </w:r>
                </w:p>
              </w:tc>
            </w:tr>
            <w:tr w:rsidR="009A2D0E" w:rsidRPr="009A2D0E" w:rsidTr="009A2D0E">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A2D0E">
                    <w:rPr>
                      <w:rFonts w:ascii="Arial Narrow" w:eastAsia="Times New Roman" w:hAnsi="Arial Narrow" w:cs="Times New Roman"/>
                      <w:sz w:val="16"/>
                      <w:szCs w:val="16"/>
                    </w:rPr>
                    <w:t> </w:t>
                  </w:r>
                </w:p>
              </w:tc>
              <w:tc>
                <w:tcPr>
                  <w:tcW w:w="1927"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9A2D0E">
                    <w:rPr>
                      <w:rFonts w:ascii="Arial Narrow" w:eastAsia="Times New Roman" w:hAnsi="Arial Narrow" w:cs="Times New Roman"/>
                      <w:i/>
                      <w:iCs/>
                      <w:sz w:val="16"/>
                      <w:szCs w:val="16"/>
                    </w:rPr>
                    <w:t>Unisan</w:t>
                  </w:r>
                  <w:proofErr w:type="spellEnd"/>
                </w:p>
              </w:tc>
              <w:tc>
                <w:tcPr>
                  <w:tcW w:w="910"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305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1,288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305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A2D0E">
                    <w:rPr>
                      <w:rFonts w:ascii="Arial Narrow" w:eastAsia="Times New Roman" w:hAnsi="Arial Narrow" w:cs="Times New Roman"/>
                      <w:i/>
                      <w:iCs/>
                      <w:color w:val="auto"/>
                      <w:sz w:val="16"/>
                      <w:szCs w:val="16"/>
                    </w:rPr>
                    <w:t xml:space="preserve"> 1,288 </w:t>
                  </w:r>
                </w:p>
              </w:tc>
            </w:tr>
          </w:tbl>
          <w:p w:rsidR="00B40E42" w:rsidRPr="00B40E42" w:rsidRDefault="00B40E42" w:rsidP="00B40E42">
            <w:pPr>
              <w:pStyle w:val="ListParagraph"/>
              <w:spacing w:after="0" w:line="240" w:lineRule="auto"/>
              <w:ind w:left="0"/>
              <w:jc w:val="both"/>
              <w:rPr>
                <w:rFonts w:ascii="Arial" w:eastAsia="Arial" w:hAnsi="Arial" w:cs="Arial"/>
                <w:color w:val="0070C0"/>
                <w:sz w:val="18"/>
                <w:szCs w:val="18"/>
              </w:rPr>
            </w:pPr>
          </w:p>
        </w:tc>
      </w:tr>
    </w:tbl>
    <w:p w:rsidR="00FD0D6D" w:rsidRPr="00C205D3" w:rsidRDefault="00FD0D6D" w:rsidP="00843A49">
      <w:pPr>
        <w:spacing w:after="0" w:line="240" w:lineRule="auto"/>
        <w:contextualSpacing/>
        <w:rPr>
          <w:rFonts w:ascii="Arial" w:eastAsia="Arial" w:hAnsi="Arial" w:cs="Arial"/>
          <w:b/>
          <w:sz w:val="18"/>
          <w:szCs w:val="18"/>
        </w:rPr>
      </w:pPr>
    </w:p>
    <w:p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676B4B" w:rsidRDefault="00676B4B" w:rsidP="00FE49D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676B4B">
              <w:rPr>
                <w:rFonts w:ascii="Arial" w:eastAsia="Arial" w:hAnsi="Arial" w:cs="Arial"/>
                <w:color w:val="0070C0"/>
                <w:sz w:val="20"/>
                <w:szCs w:val="20"/>
              </w:rPr>
              <w:t>0</w:t>
            </w:r>
            <w:r w:rsidR="00FE49DD">
              <w:rPr>
                <w:rFonts w:ascii="Arial" w:eastAsia="Arial" w:hAnsi="Arial" w:cs="Arial"/>
                <w:color w:val="0070C0"/>
                <w:sz w:val="20"/>
                <w:szCs w:val="20"/>
              </w:rPr>
              <w:t>4</w:t>
            </w:r>
            <w:r w:rsidRPr="00676B4B">
              <w:rPr>
                <w:rFonts w:ascii="Arial" w:eastAsia="Arial" w:hAnsi="Arial" w:cs="Arial"/>
                <w:color w:val="0070C0"/>
                <w:sz w:val="20"/>
                <w:szCs w:val="20"/>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 xml:space="preserve">DRMD FO MIMAROPA Operation Center Emergency Alert Status raised to Alert RED to </w:t>
            </w:r>
            <w:proofErr w:type="spellStart"/>
            <w:r w:rsidRPr="00FE49DD">
              <w:rPr>
                <w:rFonts w:ascii="Arial" w:eastAsia="Arial" w:hAnsi="Arial" w:cs="Arial"/>
                <w:color w:val="0070C0"/>
                <w:sz w:val="20"/>
                <w:szCs w:val="18"/>
              </w:rPr>
              <w:t>to</w:t>
            </w:r>
            <w:proofErr w:type="spellEnd"/>
            <w:r w:rsidRPr="00FE49DD">
              <w:rPr>
                <w:rFonts w:ascii="Arial" w:eastAsia="Arial" w:hAnsi="Arial" w:cs="Arial"/>
                <w:color w:val="0070C0"/>
                <w:sz w:val="20"/>
                <w:szCs w:val="18"/>
              </w:rPr>
              <w:t xml:space="preserve"> monitor daily local weather condition and ensure provision of information to all concerned offices, divisions, sections, offices </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Activation of DRMD Operation Center and alerted all Provincial Project Development Officers and R/P/C/M Quick Response Team together with special projects to monitor the situations 24/7 in five provinces of MIMAROPA</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 xml:space="preserve">Attended the N/RDRRMC MIMAROPA Pre-Disaster Risk Assessment in the Office of Civil </w:t>
            </w:r>
            <w:proofErr w:type="spellStart"/>
            <w:r w:rsidRPr="00FE49DD">
              <w:rPr>
                <w:rFonts w:ascii="Arial" w:eastAsia="Arial" w:hAnsi="Arial" w:cs="Arial"/>
                <w:color w:val="0070C0"/>
                <w:sz w:val="20"/>
                <w:szCs w:val="18"/>
              </w:rPr>
              <w:t>Defense</w:t>
            </w:r>
            <w:proofErr w:type="spellEnd"/>
            <w:r w:rsidRPr="00FE49DD">
              <w:rPr>
                <w:rFonts w:ascii="Arial" w:eastAsia="Arial" w:hAnsi="Arial" w:cs="Arial"/>
                <w:color w:val="0070C0"/>
                <w:sz w:val="20"/>
                <w:szCs w:val="18"/>
              </w:rPr>
              <w:t xml:space="preserve"> (OCD) and RDRRMC MIMAROPA for any warning signal updates for monitoring purposes and response mechanism for areas that will be affected.</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Standby logistical equipment and workforce through coordination with SWADT Offices and concerned LGUs on the management of stranded passengers, if any, in ports and terminals.</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 xml:space="preserve">Information and Communication Technology Management Unit (ICTMU) is on </w:t>
            </w:r>
            <w:r w:rsidRPr="00FE49DD">
              <w:rPr>
                <w:rFonts w:ascii="Arial" w:eastAsia="Arial" w:hAnsi="Arial" w:cs="Arial"/>
                <w:color w:val="0070C0"/>
                <w:sz w:val="20"/>
                <w:szCs w:val="18"/>
              </w:rPr>
              <w:lastRenderedPageBreak/>
              <w:t>standby status to ensure robust communication system.</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All members of Rapid Emergency Telecommunications Team are on on-call and standby status ready for deployment if needed.</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Ensured that the Rapid Emergency Telecommunications Equipment (GX Terminal, BGAN Terminals and Satellite Phones) are in good condition and ready for deployment to areas that will experience potential emergencies.</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Ensured 4x4 truck, close van, and winged van serviceable and available for delivery of goods and equipment to areas that will be affected</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 xml:space="preserve">The DSWD together with the SWADT Offices is closely monitoring the evacuation </w:t>
            </w:r>
            <w:proofErr w:type="spellStart"/>
            <w:r w:rsidRPr="00FE49DD">
              <w:rPr>
                <w:rFonts w:ascii="Arial" w:eastAsia="Arial" w:hAnsi="Arial" w:cs="Arial"/>
                <w:color w:val="0070C0"/>
                <w:sz w:val="20"/>
                <w:szCs w:val="18"/>
              </w:rPr>
              <w:t>centers</w:t>
            </w:r>
            <w:proofErr w:type="spellEnd"/>
            <w:r w:rsidRPr="00FE49DD">
              <w:rPr>
                <w:rFonts w:ascii="Arial" w:eastAsia="Arial" w:hAnsi="Arial" w:cs="Arial"/>
                <w:color w:val="0070C0"/>
                <w:sz w:val="20"/>
                <w:szCs w:val="18"/>
              </w:rPr>
              <w:t xml:space="preserve"> to easily identify gaps and issues that may arise while they are staying at the evacuation </w:t>
            </w:r>
            <w:proofErr w:type="spellStart"/>
            <w:r w:rsidRPr="00FE49DD">
              <w:rPr>
                <w:rFonts w:ascii="Arial" w:eastAsia="Arial" w:hAnsi="Arial" w:cs="Arial"/>
                <w:color w:val="0070C0"/>
                <w:sz w:val="20"/>
                <w:szCs w:val="18"/>
              </w:rPr>
              <w:t>centers</w:t>
            </w:r>
            <w:proofErr w:type="spellEnd"/>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The DRMD is continuously coordinating with concerned LGUs regarding the condition and situation of displaced families/individuals.</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The Disaster Response Management Division also deploy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rsidR="00A9316D" w:rsidRDefault="00A9316D" w:rsidP="00A9316D">
            <w:pPr>
              <w:pStyle w:val="ListParagraph"/>
              <w:spacing w:after="0" w:line="240" w:lineRule="auto"/>
              <w:ind w:left="317"/>
              <w:jc w:val="both"/>
              <w:rPr>
                <w:rFonts w:ascii="Arial" w:eastAsia="Arial" w:hAnsi="Arial" w:cs="Arial"/>
                <w:color w:val="0070C0"/>
                <w:sz w:val="20"/>
                <w:szCs w:val="20"/>
              </w:rPr>
            </w:pPr>
            <w:r>
              <w:rPr>
                <w:rFonts w:ascii="Arial" w:eastAsia="Arial" w:hAnsi="Arial" w:cs="Arial"/>
                <w:color w:val="0070C0"/>
                <w:sz w:val="20"/>
                <w:szCs w:val="20"/>
              </w:rPr>
              <w:t xml:space="preserve"> </w:t>
            </w:r>
          </w:p>
          <w:p w:rsidR="00996166" w:rsidRPr="00996166" w:rsidRDefault="00996166" w:rsidP="00996166">
            <w:pPr>
              <w:numPr>
                <w:ilvl w:val="0"/>
                <w:numId w:val="1"/>
              </w:numPr>
              <w:spacing w:after="0" w:line="240" w:lineRule="auto"/>
              <w:ind w:left="340" w:hanging="340"/>
              <w:contextualSpacing/>
              <w:jc w:val="both"/>
              <w:rPr>
                <w:rFonts w:ascii="Arial" w:eastAsia="Arial" w:hAnsi="Arial" w:cs="Arial"/>
                <w:color w:val="0070C0"/>
                <w:sz w:val="18"/>
                <w:szCs w:val="18"/>
              </w:rPr>
            </w:pPr>
            <w:r w:rsidRPr="00A2140B">
              <w:rPr>
                <w:rFonts w:ascii="Arial" w:eastAsia="Arial" w:hAnsi="Arial" w:cs="Arial"/>
                <w:color w:val="0070C0"/>
                <w:sz w:val="20"/>
                <w:szCs w:val="18"/>
              </w:rPr>
              <w:t xml:space="preserve">A total of </w:t>
            </w:r>
            <w:r w:rsidR="008E020C">
              <w:rPr>
                <w:rFonts w:ascii="Arial" w:eastAsia="Arial" w:hAnsi="Arial" w:cs="Arial"/>
                <w:b/>
                <w:color w:val="0070C0"/>
                <w:sz w:val="20"/>
                <w:szCs w:val="18"/>
              </w:rPr>
              <w:t xml:space="preserve">8,442 </w:t>
            </w:r>
            <w:r w:rsidRPr="00A2140B">
              <w:rPr>
                <w:rFonts w:ascii="Arial" w:eastAsia="Arial" w:hAnsi="Arial" w:cs="Arial"/>
                <w:b/>
                <w:color w:val="0070C0"/>
                <w:sz w:val="20"/>
                <w:szCs w:val="18"/>
              </w:rPr>
              <w:t>families</w:t>
            </w:r>
            <w:r w:rsidRPr="00A2140B">
              <w:rPr>
                <w:rFonts w:ascii="Arial" w:eastAsia="Arial" w:hAnsi="Arial" w:cs="Arial"/>
                <w:color w:val="0070C0"/>
                <w:sz w:val="20"/>
                <w:szCs w:val="18"/>
              </w:rPr>
              <w:t xml:space="preserve"> or </w:t>
            </w:r>
            <w:r w:rsidR="008E020C">
              <w:rPr>
                <w:rFonts w:ascii="Arial" w:eastAsia="Arial" w:hAnsi="Arial" w:cs="Arial"/>
                <w:b/>
                <w:color w:val="0070C0"/>
                <w:sz w:val="20"/>
                <w:szCs w:val="18"/>
              </w:rPr>
              <w:t>33,224</w:t>
            </w:r>
            <w:r w:rsidRPr="00A2140B">
              <w:rPr>
                <w:rFonts w:ascii="Arial" w:eastAsia="Arial" w:hAnsi="Arial" w:cs="Arial"/>
                <w:b/>
                <w:color w:val="0070C0"/>
                <w:sz w:val="20"/>
                <w:szCs w:val="18"/>
              </w:rPr>
              <w:t xml:space="preserve"> persons</w:t>
            </w:r>
            <w:r w:rsidRPr="00A2140B">
              <w:rPr>
                <w:rFonts w:ascii="Arial" w:eastAsia="Arial" w:hAnsi="Arial" w:cs="Arial"/>
                <w:color w:val="0070C0"/>
                <w:sz w:val="20"/>
                <w:szCs w:val="18"/>
              </w:rPr>
              <w:t xml:space="preserve"> have pre-emptively evacuated in </w:t>
            </w:r>
            <w:r w:rsidR="008E020C">
              <w:rPr>
                <w:rFonts w:ascii="Arial" w:eastAsia="Arial" w:hAnsi="Arial" w:cs="Arial"/>
                <w:b/>
                <w:color w:val="0070C0"/>
                <w:sz w:val="20"/>
                <w:szCs w:val="18"/>
              </w:rPr>
              <w:t>413</w:t>
            </w:r>
            <w:r w:rsidRPr="00A2140B">
              <w:rPr>
                <w:rFonts w:ascii="Arial" w:eastAsia="Arial" w:hAnsi="Arial" w:cs="Arial"/>
                <w:b/>
                <w:color w:val="0070C0"/>
                <w:sz w:val="20"/>
                <w:szCs w:val="18"/>
              </w:rPr>
              <w:t xml:space="preserve"> Evacuation Centers</w:t>
            </w:r>
            <w:r w:rsidRPr="00A2140B">
              <w:rPr>
                <w:rFonts w:ascii="Arial" w:eastAsia="Arial" w:hAnsi="Arial" w:cs="Arial"/>
                <w:color w:val="0070C0"/>
                <w:sz w:val="20"/>
                <w:szCs w:val="18"/>
              </w:rPr>
              <w:t xml:space="preserve"> in </w:t>
            </w:r>
            <w:proofErr w:type="spellStart"/>
            <w:r w:rsidR="008E020C">
              <w:rPr>
                <w:rFonts w:ascii="Arial" w:eastAsia="Arial" w:hAnsi="Arial" w:cs="Arial"/>
                <w:color w:val="0070C0"/>
                <w:sz w:val="20"/>
                <w:szCs w:val="18"/>
              </w:rPr>
              <w:t>Marinduque</w:t>
            </w:r>
            <w:proofErr w:type="spellEnd"/>
            <w:r>
              <w:rPr>
                <w:rFonts w:ascii="Arial" w:eastAsia="Arial" w:hAnsi="Arial" w:cs="Arial"/>
                <w:color w:val="0070C0"/>
                <w:sz w:val="20"/>
                <w:szCs w:val="18"/>
              </w:rPr>
              <w:t xml:space="preserve">, </w:t>
            </w:r>
            <w:r w:rsidR="008E020C">
              <w:rPr>
                <w:rFonts w:ascii="Arial" w:eastAsia="Arial" w:hAnsi="Arial" w:cs="Arial"/>
                <w:color w:val="0070C0"/>
                <w:sz w:val="20"/>
                <w:szCs w:val="18"/>
              </w:rPr>
              <w:t xml:space="preserve">Occidental </w:t>
            </w:r>
            <w:proofErr w:type="spellStart"/>
            <w:r w:rsidR="008E020C">
              <w:rPr>
                <w:rFonts w:ascii="Arial" w:eastAsia="Arial" w:hAnsi="Arial" w:cs="Arial"/>
                <w:color w:val="0070C0"/>
                <w:sz w:val="20"/>
                <w:szCs w:val="18"/>
              </w:rPr>
              <w:t>Mindoro</w:t>
            </w:r>
            <w:proofErr w:type="gramStart"/>
            <w:r w:rsidR="008E020C">
              <w:rPr>
                <w:rFonts w:ascii="Arial" w:eastAsia="Arial" w:hAnsi="Arial" w:cs="Arial"/>
                <w:color w:val="0070C0"/>
                <w:sz w:val="20"/>
                <w:szCs w:val="18"/>
              </w:rPr>
              <w:t>,Oriental</w:t>
            </w:r>
            <w:proofErr w:type="spellEnd"/>
            <w:proofErr w:type="gramEnd"/>
            <w:r w:rsidR="008E020C">
              <w:rPr>
                <w:rFonts w:ascii="Arial" w:eastAsia="Arial" w:hAnsi="Arial" w:cs="Arial"/>
                <w:color w:val="0070C0"/>
                <w:sz w:val="20"/>
                <w:szCs w:val="18"/>
              </w:rPr>
              <w:t xml:space="preserve"> Mindoro, Palawan, and Romblon.</w:t>
            </w:r>
          </w:p>
          <w:p w:rsidR="008E020C" w:rsidRDefault="008E020C" w:rsidP="00996166">
            <w:pPr>
              <w:spacing w:after="0" w:line="240" w:lineRule="auto"/>
              <w:jc w:val="both"/>
              <w:rPr>
                <w:rFonts w:ascii="Arial" w:eastAsia="Arial" w:hAnsi="Arial" w:cs="Arial"/>
                <w:color w:val="0070C0"/>
                <w:sz w:val="20"/>
                <w:szCs w:val="20"/>
              </w:rPr>
            </w:pPr>
          </w:p>
          <w:tbl>
            <w:tblPr>
              <w:tblW w:w="5000" w:type="pct"/>
              <w:tblLook w:val="04A0" w:firstRow="1" w:lastRow="0" w:firstColumn="1" w:lastColumn="0" w:noHBand="0" w:noVBand="1"/>
            </w:tblPr>
            <w:tblGrid>
              <w:gridCol w:w="253"/>
              <w:gridCol w:w="2906"/>
              <w:gridCol w:w="1298"/>
              <w:gridCol w:w="742"/>
              <w:gridCol w:w="734"/>
              <w:gridCol w:w="742"/>
              <w:gridCol w:w="734"/>
            </w:tblGrid>
            <w:tr w:rsidR="008E020C" w:rsidRPr="008E020C" w:rsidTr="008E020C">
              <w:trPr>
                <w:trHeight w:val="20"/>
              </w:trPr>
              <w:tc>
                <w:tcPr>
                  <w:tcW w:w="213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REGION / PROVINCE / MUNICIPALITY </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INSIDE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DISPLACED </w:t>
                  </w:r>
                </w:p>
              </w:tc>
            </w:tr>
            <w:tr w:rsidR="008E020C" w:rsidRPr="008E020C" w:rsidTr="008E020C">
              <w:trPr>
                <w:trHeight w:val="184"/>
              </w:trPr>
              <w:tc>
                <w:tcPr>
                  <w:tcW w:w="2132"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Persons </w:t>
                  </w:r>
                </w:p>
              </w:tc>
            </w:tr>
            <w:tr w:rsidR="008E020C" w:rsidRPr="008E020C" w:rsidTr="008E020C">
              <w:trPr>
                <w:trHeight w:val="20"/>
              </w:trPr>
              <w:tc>
                <w:tcPr>
                  <w:tcW w:w="2132"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8E020C" w:rsidRPr="008E020C" w:rsidTr="008E020C">
              <w:trPr>
                <w:trHeight w:val="20"/>
              </w:trPr>
              <w:tc>
                <w:tcPr>
                  <w:tcW w:w="2132"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76" w:type="pct"/>
                  <w:tcBorders>
                    <w:top w:val="nil"/>
                    <w:left w:val="nil"/>
                    <w:bottom w:val="single" w:sz="4" w:space="0" w:color="auto"/>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r>
            <w:tr w:rsidR="008E020C" w:rsidRPr="008E020C" w:rsidTr="008E020C">
              <w:trPr>
                <w:trHeight w:val="20"/>
              </w:trPr>
              <w:tc>
                <w:tcPr>
                  <w:tcW w:w="2132"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REGION MIMAROPA</w:t>
                  </w:r>
                </w:p>
              </w:tc>
              <w:tc>
                <w:tcPr>
                  <w:tcW w:w="876"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413 </w:t>
                  </w:r>
                </w:p>
              </w:tc>
              <w:tc>
                <w:tcPr>
                  <w:tcW w:w="501" w:type="pct"/>
                  <w:tcBorders>
                    <w:top w:val="nil"/>
                    <w:left w:val="single" w:sz="4" w:space="0" w:color="auto"/>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8,442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33,224 </w:t>
                  </w:r>
                </w:p>
              </w:tc>
              <w:tc>
                <w:tcPr>
                  <w:tcW w:w="501"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8,442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33,224 </w:t>
                  </w:r>
                </w:p>
              </w:tc>
            </w:tr>
            <w:tr w:rsidR="008E020C" w:rsidRPr="008E020C" w:rsidTr="008E020C">
              <w:trPr>
                <w:trHeight w:val="20"/>
              </w:trPr>
              <w:tc>
                <w:tcPr>
                  <w:tcW w:w="213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8E020C">
                    <w:rPr>
                      <w:rFonts w:ascii="Arial Narrow" w:eastAsia="Times New Roman" w:hAnsi="Arial Narrow" w:cs="Times New Roman"/>
                      <w:b/>
                      <w:bCs/>
                      <w:sz w:val="16"/>
                      <w:szCs w:val="16"/>
                    </w:rPr>
                    <w:t>Marinduque</w:t>
                  </w:r>
                  <w:proofErr w:type="spellEnd"/>
                </w:p>
              </w:tc>
              <w:tc>
                <w:tcPr>
                  <w:tcW w:w="876"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79 </w:t>
                  </w:r>
                </w:p>
              </w:tc>
              <w:tc>
                <w:tcPr>
                  <w:tcW w:w="501" w:type="pct"/>
                  <w:tcBorders>
                    <w:top w:val="nil"/>
                    <w:left w:val="single" w:sz="4" w:space="0" w:color="auto"/>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1,530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6,096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1,530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6,096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w:t>
                  </w:r>
                </w:p>
              </w:tc>
              <w:tc>
                <w:tcPr>
                  <w:tcW w:w="1961"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Boac</w:t>
                  </w:r>
                  <w:proofErr w:type="spellEnd"/>
                  <w:r w:rsidRPr="008E020C">
                    <w:rPr>
                      <w:rFonts w:ascii="Arial Narrow" w:eastAsia="Times New Roman" w:hAnsi="Arial Narrow" w:cs="Times New Roman"/>
                      <w:i/>
                      <w:iCs/>
                      <w:sz w:val="16"/>
                      <w:szCs w:val="16"/>
                    </w:rPr>
                    <w:t xml:space="preserve"> (capital)</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23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459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1,935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459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1,935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Buenavista</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17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157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671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157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671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Gasan</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29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869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3,322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869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3,322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Mogpog</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98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Torrijos</w:t>
                  </w:r>
                  <w:proofErr w:type="spellEnd"/>
                </w:p>
              </w:tc>
              <w:tc>
                <w:tcPr>
                  <w:tcW w:w="876" w:type="pct"/>
                  <w:tcBorders>
                    <w:top w:val="single" w:sz="4" w:space="0" w:color="auto"/>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70 </w:t>
                  </w:r>
                </w:p>
              </w:tc>
            </w:tr>
            <w:tr w:rsidR="008E020C" w:rsidRPr="008E020C" w:rsidTr="008E020C">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Occidental Mindoro</w:t>
                  </w:r>
                </w:p>
              </w:tc>
              <w:tc>
                <w:tcPr>
                  <w:tcW w:w="876"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23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669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2,866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669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2,866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Abra</w:t>
                  </w:r>
                  <w:proofErr w:type="spellEnd"/>
                  <w:r w:rsidRPr="008E020C">
                    <w:rPr>
                      <w:rFonts w:ascii="Arial Narrow" w:eastAsia="Times New Roman" w:hAnsi="Arial Narrow" w:cs="Times New Roman"/>
                      <w:i/>
                      <w:iCs/>
                      <w:sz w:val="16"/>
                      <w:szCs w:val="16"/>
                    </w:rPr>
                    <w:t xml:space="preserve"> de </w:t>
                  </w:r>
                  <w:proofErr w:type="spellStart"/>
                  <w:r w:rsidRPr="008E020C">
                    <w:rPr>
                      <w:rFonts w:ascii="Arial Narrow" w:eastAsia="Times New Roman" w:hAnsi="Arial Narrow" w:cs="Times New Roman"/>
                      <w:i/>
                      <w:iCs/>
                      <w:sz w:val="16"/>
                      <w:szCs w:val="16"/>
                    </w:rPr>
                    <w:t>Ilog</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86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319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86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319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Lubang</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49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191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49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191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Mamburao</w:t>
                  </w:r>
                  <w:proofErr w:type="spellEnd"/>
                  <w:r w:rsidRPr="008E020C">
                    <w:rPr>
                      <w:rFonts w:ascii="Arial Narrow" w:eastAsia="Times New Roman" w:hAnsi="Arial Narrow" w:cs="Times New Roman"/>
                      <w:i/>
                      <w:iCs/>
                      <w:sz w:val="16"/>
                      <w:szCs w:val="16"/>
                    </w:rPr>
                    <w:t xml:space="preserve"> (capital)</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205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205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Paluan</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128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128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Sablayan</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204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987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204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987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 Jose</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158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637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158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637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Santa Cruz</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105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399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105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399 </w:t>
                  </w:r>
                </w:p>
              </w:tc>
            </w:tr>
            <w:tr w:rsidR="008E020C" w:rsidRPr="008E020C" w:rsidTr="008E020C">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Oriental Mindoro</w:t>
                  </w:r>
                </w:p>
              </w:tc>
              <w:tc>
                <w:tcPr>
                  <w:tcW w:w="876"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155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3,741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14,928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3,741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14,928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Baco</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289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1,344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289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1,344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Bansud</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315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1,131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315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1,131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Bongabong</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138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495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138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495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City of </w:t>
                  </w:r>
                  <w:proofErr w:type="spellStart"/>
                  <w:r w:rsidRPr="008E020C">
                    <w:rPr>
                      <w:rFonts w:ascii="Arial Narrow" w:eastAsia="Times New Roman" w:hAnsi="Arial Narrow" w:cs="Times New Roman"/>
                      <w:i/>
                      <w:iCs/>
                      <w:sz w:val="16"/>
                      <w:szCs w:val="16"/>
                    </w:rPr>
                    <w:t>Calapan</w:t>
                  </w:r>
                  <w:proofErr w:type="spellEnd"/>
                  <w:r w:rsidRPr="008E020C">
                    <w:rPr>
                      <w:rFonts w:ascii="Arial Narrow" w:eastAsia="Times New Roman" w:hAnsi="Arial Narrow" w:cs="Times New Roman"/>
                      <w:i/>
                      <w:iCs/>
                      <w:sz w:val="16"/>
                      <w:szCs w:val="16"/>
                    </w:rPr>
                    <w:t xml:space="preserve"> (capital)</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465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1,762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465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1,762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Gloria</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171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644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171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644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Mansalay</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377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1,475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377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1,475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Naujan</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190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711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190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711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Pinamalayan</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238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953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238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953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Pola</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75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75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Puerto </w:t>
                  </w:r>
                  <w:proofErr w:type="spellStart"/>
                  <w:r w:rsidRPr="008E020C">
                    <w:rPr>
                      <w:rFonts w:ascii="Arial Narrow" w:eastAsia="Times New Roman" w:hAnsi="Arial Narrow" w:cs="Times New Roman"/>
                      <w:i/>
                      <w:iCs/>
                      <w:sz w:val="16"/>
                      <w:szCs w:val="16"/>
                    </w:rPr>
                    <w:t>Galera</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535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2,344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535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2,344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Roxas</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800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3,148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800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3,148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Socorro</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133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533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133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533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Victoria</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75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313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75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313 </w:t>
                  </w:r>
                </w:p>
              </w:tc>
            </w:tr>
            <w:tr w:rsidR="008E020C" w:rsidRPr="008E020C" w:rsidTr="008E020C">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Palawan</w:t>
                  </w:r>
                </w:p>
              </w:tc>
              <w:tc>
                <w:tcPr>
                  <w:tcW w:w="876"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21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312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1,265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312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1,265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Culion</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383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383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Linapacan</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209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209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Magsaysay</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173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673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173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673 </w:t>
                  </w:r>
                </w:p>
              </w:tc>
            </w:tr>
            <w:tr w:rsidR="008E020C" w:rsidRPr="008E020C" w:rsidTr="008E020C">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Romblon</w:t>
                  </w:r>
                </w:p>
              </w:tc>
              <w:tc>
                <w:tcPr>
                  <w:tcW w:w="876"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135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2,190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8,069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2,190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8,069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noWrap/>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rPr>
                  </w:pPr>
                  <w:proofErr w:type="spellStart"/>
                  <w:r w:rsidRPr="008E020C">
                    <w:rPr>
                      <w:rFonts w:ascii="Arial Narrow" w:eastAsia="Times New Roman" w:hAnsi="Arial Narrow" w:cs="Times New Roman"/>
                      <w:i/>
                      <w:iCs/>
                      <w:color w:val="auto"/>
                      <w:sz w:val="16"/>
                      <w:szCs w:val="16"/>
                    </w:rPr>
                    <w:t>Alcantara</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47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184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47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184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noWrap/>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rPr>
                  </w:pPr>
                  <w:proofErr w:type="spellStart"/>
                  <w:r w:rsidRPr="008E020C">
                    <w:rPr>
                      <w:rFonts w:ascii="Arial Narrow" w:eastAsia="Times New Roman" w:hAnsi="Arial Narrow" w:cs="Times New Roman"/>
                      <w:i/>
                      <w:iCs/>
                      <w:color w:val="auto"/>
                      <w:sz w:val="16"/>
                      <w:szCs w:val="16"/>
                    </w:rPr>
                    <w:t>Banton</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28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505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1,688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505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1,688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noWrap/>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rPr>
                  </w:pPr>
                  <w:proofErr w:type="spellStart"/>
                  <w:r w:rsidRPr="008E020C">
                    <w:rPr>
                      <w:rFonts w:ascii="Arial Narrow" w:eastAsia="Times New Roman" w:hAnsi="Arial Narrow" w:cs="Times New Roman"/>
                      <w:i/>
                      <w:iCs/>
                      <w:color w:val="auto"/>
                      <w:sz w:val="16"/>
                      <w:szCs w:val="16"/>
                    </w:rPr>
                    <w:t>Cajidiocan</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126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126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lastRenderedPageBreak/>
                    <w:t> </w:t>
                  </w:r>
                </w:p>
              </w:tc>
              <w:tc>
                <w:tcPr>
                  <w:tcW w:w="1961" w:type="pct"/>
                  <w:tcBorders>
                    <w:top w:val="nil"/>
                    <w:left w:val="nil"/>
                    <w:bottom w:val="single" w:sz="4" w:space="0" w:color="000000"/>
                    <w:right w:val="single" w:sz="4" w:space="0" w:color="000000"/>
                  </w:tcBorders>
                  <w:shd w:val="clear" w:color="auto" w:fill="auto"/>
                  <w:noWrap/>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rPr>
                  </w:pPr>
                  <w:proofErr w:type="spellStart"/>
                  <w:r w:rsidRPr="008E020C">
                    <w:rPr>
                      <w:rFonts w:ascii="Arial Narrow" w:eastAsia="Times New Roman" w:hAnsi="Arial Narrow" w:cs="Times New Roman"/>
                      <w:i/>
                      <w:iCs/>
                      <w:color w:val="auto"/>
                      <w:sz w:val="16"/>
                      <w:szCs w:val="16"/>
                    </w:rPr>
                    <w:t>Calatrava</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62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303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62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303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noWrap/>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Concepcion</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271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867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271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867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noWrap/>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rPr>
                  </w:pPr>
                  <w:proofErr w:type="spellStart"/>
                  <w:r w:rsidRPr="008E020C">
                    <w:rPr>
                      <w:rFonts w:ascii="Arial Narrow" w:eastAsia="Times New Roman" w:hAnsi="Arial Narrow" w:cs="Times New Roman"/>
                      <w:i/>
                      <w:iCs/>
                      <w:color w:val="auto"/>
                      <w:sz w:val="16"/>
                      <w:szCs w:val="16"/>
                    </w:rPr>
                    <w:t>Corcuera</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378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1,285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378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1,285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noWrap/>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Ferrol</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250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976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250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976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noWrap/>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rPr>
                  </w:pPr>
                  <w:proofErr w:type="spellStart"/>
                  <w:r w:rsidRPr="008E020C">
                    <w:rPr>
                      <w:rFonts w:ascii="Arial Narrow" w:eastAsia="Times New Roman" w:hAnsi="Arial Narrow" w:cs="Times New Roman"/>
                      <w:i/>
                      <w:iCs/>
                      <w:color w:val="auto"/>
                      <w:sz w:val="16"/>
                      <w:szCs w:val="16"/>
                    </w:rPr>
                    <w:t>Looc</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noWrap/>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rPr>
                  </w:pPr>
                  <w:proofErr w:type="spellStart"/>
                  <w:r w:rsidRPr="008E020C">
                    <w:rPr>
                      <w:rFonts w:ascii="Arial Narrow" w:eastAsia="Times New Roman" w:hAnsi="Arial Narrow" w:cs="Times New Roman"/>
                      <w:i/>
                      <w:iCs/>
                      <w:color w:val="auto"/>
                      <w:sz w:val="16"/>
                      <w:szCs w:val="16"/>
                    </w:rPr>
                    <w:t>Magdiwang</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250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1,108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250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1,108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noWrap/>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rPr>
                  </w:pPr>
                  <w:proofErr w:type="spellStart"/>
                  <w:r w:rsidRPr="008E020C">
                    <w:rPr>
                      <w:rFonts w:ascii="Arial Narrow" w:eastAsia="Times New Roman" w:hAnsi="Arial Narrow" w:cs="Times New Roman"/>
                      <w:i/>
                      <w:iCs/>
                      <w:color w:val="auto"/>
                      <w:sz w:val="16"/>
                      <w:szCs w:val="16"/>
                    </w:rPr>
                    <w:t>Odiongan</w:t>
                  </w:r>
                  <w:proofErr w:type="spellEnd"/>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57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196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57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196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Romblon (capital)</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113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 Agustin</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175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672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175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672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 Andres</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248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248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 Fernando</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96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Santa Maria (Imelda)</w:t>
                  </w:r>
                </w:p>
              </w:tc>
              <w:tc>
                <w:tcPr>
                  <w:tcW w:w="876"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233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233 </w:t>
                  </w:r>
                </w:p>
              </w:tc>
            </w:tr>
          </w:tbl>
          <w:p w:rsidR="00996166" w:rsidRPr="00996166" w:rsidRDefault="00996166" w:rsidP="001E2BAF">
            <w:pPr>
              <w:spacing w:after="0" w:line="240" w:lineRule="auto"/>
              <w:jc w:val="both"/>
              <w:rPr>
                <w:rFonts w:ascii="Arial" w:eastAsia="Arial" w:hAnsi="Arial" w:cs="Arial"/>
                <w:color w:val="0070C0"/>
                <w:sz w:val="20"/>
                <w:szCs w:val="20"/>
              </w:rPr>
            </w:pPr>
          </w:p>
        </w:tc>
      </w:tr>
    </w:tbl>
    <w:p w:rsidR="00BC4B37" w:rsidRDefault="00BC4B37" w:rsidP="00BC4B37">
      <w:pPr>
        <w:spacing w:after="0" w:line="240" w:lineRule="auto"/>
        <w:contextualSpacing/>
        <w:rPr>
          <w:rFonts w:ascii="Arial" w:eastAsia="Arial" w:hAnsi="Arial" w:cs="Arial"/>
          <w:b/>
          <w:sz w:val="18"/>
          <w:szCs w:val="18"/>
        </w:rPr>
      </w:pPr>
    </w:p>
    <w:p w:rsidR="008E020C" w:rsidRDefault="008E020C" w:rsidP="00BC4B37">
      <w:pPr>
        <w:spacing w:after="0" w:line="240" w:lineRule="auto"/>
        <w:contextualSpacing/>
        <w:rPr>
          <w:rFonts w:ascii="Arial" w:eastAsia="Arial" w:hAnsi="Arial" w:cs="Arial"/>
          <w:b/>
          <w:sz w:val="18"/>
          <w:szCs w:val="18"/>
        </w:rPr>
      </w:pPr>
    </w:p>
    <w:p w:rsidR="008E020C" w:rsidRDefault="008E020C" w:rsidP="00BC4B37">
      <w:pPr>
        <w:spacing w:after="0" w:line="240" w:lineRule="auto"/>
        <w:contextualSpacing/>
        <w:rPr>
          <w:rFonts w:ascii="Arial" w:eastAsia="Arial" w:hAnsi="Arial" w:cs="Arial"/>
          <w:b/>
          <w:sz w:val="18"/>
          <w:szCs w:val="18"/>
        </w:rPr>
      </w:pPr>
    </w:p>
    <w:p w:rsidR="001E2BAF" w:rsidRDefault="001E2BAF" w:rsidP="00BC4B37">
      <w:pPr>
        <w:spacing w:after="0" w:line="240" w:lineRule="auto"/>
        <w:contextualSpacing/>
        <w:rPr>
          <w:rFonts w:ascii="Arial" w:eastAsia="Arial" w:hAnsi="Arial" w:cs="Arial"/>
          <w:b/>
          <w:sz w:val="18"/>
          <w:szCs w:val="18"/>
        </w:rPr>
      </w:pPr>
    </w:p>
    <w:p w:rsidR="001E2BAF" w:rsidRDefault="001E2BAF" w:rsidP="00BC4B37">
      <w:pPr>
        <w:spacing w:after="0" w:line="240" w:lineRule="auto"/>
        <w:contextualSpacing/>
        <w:rPr>
          <w:rFonts w:ascii="Arial" w:eastAsia="Arial" w:hAnsi="Arial" w:cs="Arial"/>
          <w:b/>
          <w:sz w:val="18"/>
          <w:szCs w:val="18"/>
        </w:rPr>
      </w:pPr>
    </w:p>
    <w:p w:rsidR="001E2BAF" w:rsidRDefault="001E2BAF" w:rsidP="00BC4B37">
      <w:pPr>
        <w:spacing w:after="0" w:line="240" w:lineRule="auto"/>
        <w:contextualSpacing/>
        <w:rPr>
          <w:rFonts w:ascii="Arial" w:eastAsia="Arial" w:hAnsi="Arial" w:cs="Arial"/>
          <w:b/>
          <w:sz w:val="18"/>
          <w:szCs w:val="18"/>
        </w:rPr>
      </w:pPr>
    </w:p>
    <w:p w:rsidR="001E2BAF" w:rsidRDefault="001E2BAF" w:rsidP="00BC4B37">
      <w:pPr>
        <w:spacing w:after="0" w:line="240" w:lineRule="auto"/>
        <w:contextualSpacing/>
        <w:rPr>
          <w:rFonts w:ascii="Arial" w:eastAsia="Arial" w:hAnsi="Arial" w:cs="Arial"/>
          <w:b/>
          <w:sz w:val="18"/>
          <w:szCs w:val="18"/>
        </w:rPr>
      </w:pPr>
    </w:p>
    <w:p w:rsidR="001E2BAF" w:rsidRDefault="001E2BAF" w:rsidP="00BC4B37">
      <w:pPr>
        <w:spacing w:after="0" w:line="240" w:lineRule="auto"/>
        <w:contextualSpacing/>
        <w:rPr>
          <w:rFonts w:ascii="Arial" w:eastAsia="Arial" w:hAnsi="Arial" w:cs="Arial"/>
          <w:b/>
          <w:sz w:val="18"/>
          <w:szCs w:val="18"/>
        </w:rPr>
      </w:pPr>
    </w:p>
    <w:p w:rsidR="001E2BAF" w:rsidRDefault="001E2BAF" w:rsidP="00BC4B37">
      <w:pPr>
        <w:spacing w:after="0" w:line="240" w:lineRule="auto"/>
        <w:contextualSpacing/>
        <w:rPr>
          <w:rFonts w:ascii="Arial" w:eastAsia="Arial" w:hAnsi="Arial" w:cs="Arial"/>
          <w:b/>
          <w:sz w:val="18"/>
          <w:szCs w:val="18"/>
        </w:rPr>
      </w:pPr>
    </w:p>
    <w:p w:rsidR="001E2BAF" w:rsidRPr="00C205D3" w:rsidRDefault="001E2BAF" w:rsidP="00BC4B37">
      <w:pPr>
        <w:spacing w:after="0" w:line="240" w:lineRule="auto"/>
        <w:contextualSpacing/>
        <w:rPr>
          <w:rFonts w:ascii="Arial" w:eastAsia="Arial" w:hAnsi="Arial" w:cs="Arial"/>
          <w:b/>
          <w:sz w:val="18"/>
          <w:szCs w:val="18"/>
        </w:rPr>
      </w:pPr>
    </w:p>
    <w:p w:rsidR="00BC4B37" w:rsidRPr="00C205D3" w:rsidRDefault="00BC4B37" w:rsidP="00BC4B37">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w:t>
      </w:r>
    </w:p>
    <w:tbl>
      <w:tblPr>
        <w:tblW w:w="5000" w:type="pct"/>
        <w:tblLook w:val="0400" w:firstRow="0" w:lastRow="0" w:firstColumn="0" w:lastColumn="0" w:noHBand="0" w:noVBand="1"/>
      </w:tblPr>
      <w:tblGrid>
        <w:gridCol w:w="1980"/>
        <w:gridCol w:w="7649"/>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8336F"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r>
      <w:tr w:rsidR="00BC4B37" w:rsidRPr="00C205D3" w:rsidTr="008E020C">
        <w:trPr>
          <w:trHeight w:val="336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254DEB" w:rsidRDefault="0028336F" w:rsidP="001E2B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8"/>
              </w:rPr>
            </w:pPr>
            <w:r w:rsidRPr="00254DEB">
              <w:rPr>
                <w:rFonts w:ascii="Arial" w:eastAsia="Arial" w:hAnsi="Arial" w:cs="Arial"/>
                <w:color w:val="0070C0"/>
                <w:sz w:val="20"/>
                <w:szCs w:val="18"/>
              </w:rPr>
              <w:t>0</w:t>
            </w:r>
            <w:r w:rsidR="001E2BAF">
              <w:rPr>
                <w:rFonts w:ascii="Arial" w:eastAsia="Arial" w:hAnsi="Arial" w:cs="Arial"/>
                <w:color w:val="0070C0"/>
                <w:sz w:val="20"/>
                <w:szCs w:val="18"/>
              </w:rPr>
              <w:t>4</w:t>
            </w:r>
            <w:r w:rsidRPr="00254DEB">
              <w:rPr>
                <w:rFonts w:ascii="Arial" w:eastAsia="Arial" w:hAnsi="Arial" w:cs="Arial"/>
                <w:color w:val="0070C0"/>
                <w:sz w:val="20"/>
                <w:szCs w:val="18"/>
              </w:rPr>
              <w:t xml:space="preserve"> </w:t>
            </w:r>
            <w:r w:rsidR="00CB4E38" w:rsidRPr="00254DEB">
              <w:rPr>
                <w:rFonts w:ascii="Arial" w:eastAsia="Arial" w:hAnsi="Arial" w:cs="Arial"/>
                <w:color w:val="0070C0"/>
                <w:sz w:val="20"/>
                <w:szCs w:val="18"/>
              </w:rPr>
              <w:t>Dec</w:t>
            </w:r>
            <w:r w:rsidR="00BC4B37" w:rsidRPr="00254DEB">
              <w:rPr>
                <w:rFonts w:ascii="Arial" w:eastAsia="Arial" w:hAnsi="Arial" w:cs="Arial"/>
                <w:color w:val="0070C0"/>
                <w:sz w:val="20"/>
                <w:szCs w:val="18"/>
              </w:rPr>
              <w:t>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Provided 1,381 Family Food Packs to the Municipality of </w:t>
            </w:r>
            <w:proofErr w:type="spellStart"/>
            <w:r w:rsidRPr="00F555CE">
              <w:rPr>
                <w:rFonts w:ascii="Arial" w:eastAsia="Arial" w:hAnsi="Arial" w:cs="Arial"/>
                <w:color w:val="0070C0"/>
                <w:sz w:val="20"/>
                <w:szCs w:val="18"/>
              </w:rPr>
              <w:t>Irosin</w:t>
            </w:r>
            <w:proofErr w:type="spellEnd"/>
            <w:r w:rsidRPr="00F555CE">
              <w:rPr>
                <w:rFonts w:ascii="Arial" w:eastAsia="Arial" w:hAnsi="Arial" w:cs="Arial"/>
                <w:color w:val="0070C0"/>
                <w:sz w:val="20"/>
                <w:szCs w:val="18"/>
              </w:rPr>
              <w:t xml:space="preserve">, </w:t>
            </w:r>
            <w:proofErr w:type="spellStart"/>
            <w:r w:rsidRPr="00F555CE">
              <w:rPr>
                <w:rFonts w:ascii="Arial" w:eastAsia="Arial" w:hAnsi="Arial" w:cs="Arial"/>
                <w:color w:val="0070C0"/>
                <w:sz w:val="20"/>
                <w:szCs w:val="18"/>
              </w:rPr>
              <w:t>Sorsogon</w:t>
            </w:r>
            <w:proofErr w:type="spellEnd"/>
            <w:r w:rsidRPr="00F555CE">
              <w:rPr>
                <w:rFonts w:ascii="Arial" w:eastAsia="Arial" w:hAnsi="Arial" w:cs="Arial"/>
                <w:color w:val="0070C0"/>
                <w:sz w:val="20"/>
                <w:szCs w:val="18"/>
              </w:rPr>
              <w:t xml:space="preserve"> for Food for Work.</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Provided 600 Family Food Packs to the Municipality of </w:t>
            </w:r>
            <w:proofErr w:type="spellStart"/>
            <w:r w:rsidRPr="00F555CE">
              <w:rPr>
                <w:rFonts w:ascii="Arial" w:eastAsia="Arial" w:hAnsi="Arial" w:cs="Arial"/>
                <w:color w:val="0070C0"/>
                <w:sz w:val="20"/>
                <w:szCs w:val="18"/>
              </w:rPr>
              <w:t>Vinzons</w:t>
            </w:r>
            <w:proofErr w:type="spellEnd"/>
            <w:r w:rsidRPr="00F555CE">
              <w:rPr>
                <w:rFonts w:ascii="Arial" w:eastAsia="Arial" w:hAnsi="Arial" w:cs="Arial"/>
                <w:color w:val="0070C0"/>
                <w:sz w:val="20"/>
                <w:szCs w:val="18"/>
              </w:rPr>
              <w:t xml:space="preserve">, </w:t>
            </w:r>
            <w:proofErr w:type="spellStart"/>
            <w:r w:rsidRPr="00F555CE">
              <w:rPr>
                <w:rFonts w:ascii="Arial" w:eastAsia="Arial" w:hAnsi="Arial" w:cs="Arial"/>
                <w:color w:val="0070C0"/>
                <w:sz w:val="20"/>
                <w:szCs w:val="18"/>
              </w:rPr>
              <w:t>Camarines</w:t>
            </w:r>
            <w:proofErr w:type="spellEnd"/>
            <w:r w:rsidRPr="00F555CE">
              <w:rPr>
                <w:rFonts w:ascii="Arial" w:eastAsia="Arial" w:hAnsi="Arial" w:cs="Arial"/>
                <w:color w:val="0070C0"/>
                <w:sz w:val="20"/>
                <w:szCs w:val="18"/>
              </w:rPr>
              <w:t xml:space="preserve"> </w:t>
            </w:r>
            <w:proofErr w:type="spellStart"/>
            <w:r w:rsidRPr="00F555CE">
              <w:rPr>
                <w:rFonts w:ascii="Arial" w:eastAsia="Arial" w:hAnsi="Arial" w:cs="Arial"/>
                <w:color w:val="0070C0"/>
                <w:sz w:val="20"/>
                <w:szCs w:val="18"/>
              </w:rPr>
              <w:t>Norte</w:t>
            </w:r>
            <w:proofErr w:type="spellEnd"/>
            <w:r w:rsidRPr="00F555CE">
              <w:rPr>
                <w:rFonts w:ascii="Arial" w:eastAsia="Arial" w:hAnsi="Arial" w:cs="Arial"/>
                <w:color w:val="0070C0"/>
                <w:sz w:val="20"/>
                <w:szCs w:val="18"/>
              </w:rPr>
              <w:t xml:space="preserve"> for Food for Work.</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On-going repacking of 11,000 family food packs</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DSWD V sent 1 truck with 1,000 family food packs and 2,000 pcs </w:t>
            </w:r>
            <w:proofErr w:type="spellStart"/>
            <w:r w:rsidRPr="00F555CE">
              <w:rPr>
                <w:rFonts w:ascii="Arial" w:eastAsia="Arial" w:hAnsi="Arial" w:cs="Arial"/>
                <w:color w:val="0070C0"/>
                <w:sz w:val="20"/>
                <w:szCs w:val="18"/>
              </w:rPr>
              <w:t>malong</w:t>
            </w:r>
            <w:proofErr w:type="spellEnd"/>
            <w:r w:rsidRPr="00F555CE">
              <w:rPr>
                <w:rFonts w:ascii="Arial" w:eastAsia="Arial" w:hAnsi="Arial" w:cs="Arial"/>
                <w:color w:val="0070C0"/>
                <w:sz w:val="20"/>
                <w:szCs w:val="18"/>
              </w:rPr>
              <w:t xml:space="preserve"> as prepositioned in </w:t>
            </w:r>
            <w:proofErr w:type="spellStart"/>
            <w:r w:rsidRPr="00F555CE">
              <w:rPr>
                <w:rFonts w:ascii="Arial" w:eastAsia="Arial" w:hAnsi="Arial" w:cs="Arial"/>
                <w:color w:val="0070C0"/>
                <w:sz w:val="20"/>
                <w:szCs w:val="18"/>
              </w:rPr>
              <w:t>Catanduanes</w:t>
            </w:r>
            <w:proofErr w:type="spellEnd"/>
            <w:r w:rsidRPr="00F555CE">
              <w:rPr>
                <w:rFonts w:ascii="Arial" w:eastAsia="Arial" w:hAnsi="Arial" w:cs="Arial"/>
                <w:color w:val="0070C0"/>
                <w:sz w:val="20"/>
                <w:szCs w:val="18"/>
              </w:rPr>
              <w:t>.</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DSWD V sent additional prepositioned goods at DPWH </w:t>
            </w:r>
            <w:proofErr w:type="spellStart"/>
            <w:r w:rsidRPr="00F555CE">
              <w:rPr>
                <w:rFonts w:ascii="Arial" w:eastAsia="Arial" w:hAnsi="Arial" w:cs="Arial"/>
                <w:color w:val="0070C0"/>
                <w:sz w:val="20"/>
                <w:szCs w:val="18"/>
              </w:rPr>
              <w:t>Tigaon</w:t>
            </w:r>
            <w:proofErr w:type="spellEnd"/>
            <w:r w:rsidRPr="00F555CE">
              <w:rPr>
                <w:rFonts w:ascii="Arial" w:eastAsia="Arial" w:hAnsi="Arial" w:cs="Arial"/>
                <w:color w:val="0070C0"/>
                <w:sz w:val="20"/>
                <w:szCs w:val="18"/>
              </w:rPr>
              <w:t xml:space="preserve">, DPWH </w:t>
            </w:r>
            <w:proofErr w:type="spellStart"/>
            <w:r w:rsidRPr="00F555CE">
              <w:rPr>
                <w:rFonts w:ascii="Arial" w:eastAsia="Arial" w:hAnsi="Arial" w:cs="Arial"/>
                <w:color w:val="0070C0"/>
                <w:sz w:val="20"/>
                <w:szCs w:val="18"/>
              </w:rPr>
              <w:t>Baao</w:t>
            </w:r>
            <w:proofErr w:type="spellEnd"/>
            <w:r w:rsidRPr="00F555CE">
              <w:rPr>
                <w:rFonts w:ascii="Arial" w:eastAsia="Arial" w:hAnsi="Arial" w:cs="Arial"/>
                <w:color w:val="0070C0"/>
                <w:sz w:val="20"/>
                <w:szCs w:val="18"/>
              </w:rPr>
              <w:t xml:space="preserve">, DPWH </w:t>
            </w:r>
            <w:proofErr w:type="spellStart"/>
            <w:r w:rsidRPr="00F555CE">
              <w:rPr>
                <w:rFonts w:ascii="Arial" w:eastAsia="Arial" w:hAnsi="Arial" w:cs="Arial"/>
                <w:color w:val="0070C0"/>
                <w:sz w:val="20"/>
                <w:szCs w:val="18"/>
              </w:rPr>
              <w:t>Canaman</w:t>
            </w:r>
            <w:proofErr w:type="spellEnd"/>
            <w:r w:rsidRPr="00F555CE">
              <w:rPr>
                <w:rFonts w:ascii="Arial" w:eastAsia="Arial" w:hAnsi="Arial" w:cs="Arial"/>
                <w:color w:val="0070C0"/>
                <w:sz w:val="20"/>
                <w:szCs w:val="18"/>
              </w:rPr>
              <w:t xml:space="preserve">, </w:t>
            </w:r>
            <w:proofErr w:type="spellStart"/>
            <w:r w:rsidRPr="00F555CE">
              <w:rPr>
                <w:rFonts w:ascii="Arial" w:eastAsia="Arial" w:hAnsi="Arial" w:cs="Arial"/>
                <w:color w:val="0070C0"/>
                <w:sz w:val="20"/>
                <w:szCs w:val="18"/>
              </w:rPr>
              <w:t>Camarines</w:t>
            </w:r>
            <w:proofErr w:type="spellEnd"/>
            <w:r w:rsidRPr="00F555CE">
              <w:rPr>
                <w:rFonts w:ascii="Arial" w:eastAsia="Arial" w:hAnsi="Arial" w:cs="Arial"/>
                <w:color w:val="0070C0"/>
                <w:sz w:val="20"/>
                <w:szCs w:val="18"/>
              </w:rPr>
              <w:t xml:space="preserve"> Sur and DPWH </w:t>
            </w:r>
            <w:proofErr w:type="spellStart"/>
            <w:r w:rsidRPr="00F555CE">
              <w:rPr>
                <w:rFonts w:ascii="Arial" w:eastAsia="Arial" w:hAnsi="Arial" w:cs="Arial"/>
                <w:color w:val="0070C0"/>
                <w:sz w:val="20"/>
                <w:szCs w:val="18"/>
              </w:rPr>
              <w:t>Daet</w:t>
            </w:r>
            <w:proofErr w:type="spellEnd"/>
            <w:r w:rsidRPr="00F555CE">
              <w:rPr>
                <w:rFonts w:ascii="Arial" w:eastAsia="Arial" w:hAnsi="Arial" w:cs="Arial"/>
                <w:color w:val="0070C0"/>
                <w:sz w:val="20"/>
                <w:szCs w:val="18"/>
              </w:rPr>
              <w:t xml:space="preserve">, </w:t>
            </w:r>
            <w:proofErr w:type="spellStart"/>
            <w:r w:rsidRPr="00F555CE">
              <w:rPr>
                <w:rFonts w:ascii="Arial" w:eastAsia="Arial" w:hAnsi="Arial" w:cs="Arial"/>
                <w:color w:val="0070C0"/>
                <w:sz w:val="20"/>
                <w:szCs w:val="18"/>
              </w:rPr>
              <w:t>Camarines</w:t>
            </w:r>
            <w:proofErr w:type="spellEnd"/>
            <w:r w:rsidRPr="00F555CE">
              <w:rPr>
                <w:rFonts w:ascii="Arial" w:eastAsia="Arial" w:hAnsi="Arial" w:cs="Arial"/>
                <w:color w:val="0070C0"/>
                <w:sz w:val="20"/>
                <w:szCs w:val="18"/>
              </w:rPr>
              <w:t xml:space="preserve"> </w:t>
            </w:r>
            <w:proofErr w:type="spellStart"/>
            <w:r w:rsidRPr="00F555CE">
              <w:rPr>
                <w:rFonts w:ascii="Arial" w:eastAsia="Arial" w:hAnsi="Arial" w:cs="Arial"/>
                <w:color w:val="0070C0"/>
                <w:sz w:val="20"/>
                <w:szCs w:val="18"/>
              </w:rPr>
              <w:t>Norte</w:t>
            </w:r>
            <w:proofErr w:type="spellEnd"/>
            <w:r w:rsidRPr="00F555CE">
              <w:rPr>
                <w:rFonts w:ascii="Arial" w:eastAsia="Arial" w:hAnsi="Arial" w:cs="Arial"/>
                <w:color w:val="0070C0"/>
                <w:sz w:val="20"/>
                <w:szCs w:val="18"/>
              </w:rPr>
              <w:t xml:space="preserve">. </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Bicol responders, uniformed and interagency personnel are ready to assist DSWD FOV. </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DSWD V QRT already activated.</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Coordinated with PAT/MAT for generation of data of the affected families/persons.</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DRMD V continuous to monitor weather updates and information.</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DSWD V Resource Operation Section ensured the availability of family food packs and non-food items as need arises.</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PAT and MAT members in the 6 provinces are in close coordination with the P/MDRRMOs for status reports and updates.</w:t>
            </w:r>
          </w:p>
          <w:p w:rsidR="003D54BC" w:rsidRPr="00A626E3" w:rsidRDefault="003D54BC" w:rsidP="003D54BC">
            <w:pPr>
              <w:spacing w:after="0" w:line="240" w:lineRule="auto"/>
              <w:ind w:left="340"/>
              <w:contextualSpacing/>
              <w:jc w:val="both"/>
              <w:rPr>
                <w:rFonts w:ascii="Arial" w:eastAsia="Arial" w:hAnsi="Arial" w:cs="Arial"/>
                <w:color w:val="0070C0"/>
                <w:sz w:val="20"/>
                <w:szCs w:val="18"/>
              </w:rPr>
            </w:pPr>
          </w:p>
          <w:p w:rsidR="00B57264" w:rsidRPr="004B32C9" w:rsidRDefault="0070357F" w:rsidP="004B32C9">
            <w:pPr>
              <w:pStyle w:val="ListParagraph"/>
              <w:numPr>
                <w:ilvl w:val="0"/>
                <w:numId w:val="1"/>
              </w:numPr>
              <w:spacing w:after="0" w:line="240" w:lineRule="auto"/>
              <w:ind w:left="317"/>
              <w:jc w:val="both"/>
              <w:rPr>
                <w:rFonts w:ascii="Arial" w:eastAsia="Arial" w:hAnsi="Arial" w:cs="Arial"/>
                <w:color w:val="0070C0"/>
                <w:sz w:val="20"/>
                <w:szCs w:val="20"/>
              </w:rPr>
            </w:pPr>
            <w:r w:rsidRPr="004B32C9">
              <w:rPr>
                <w:rFonts w:ascii="Arial" w:eastAsia="Arial" w:hAnsi="Arial" w:cs="Arial"/>
                <w:color w:val="0070C0"/>
                <w:sz w:val="20"/>
                <w:szCs w:val="20"/>
              </w:rPr>
              <w:t xml:space="preserve">A total of </w:t>
            </w:r>
            <w:r w:rsidR="003F6EA2" w:rsidRPr="004B32C9">
              <w:rPr>
                <w:rFonts w:ascii="Arial" w:eastAsia="Arial" w:hAnsi="Arial" w:cs="Arial"/>
                <w:b/>
                <w:color w:val="0070C0"/>
                <w:sz w:val="20"/>
                <w:szCs w:val="20"/>
              </w:rPr>
              <w:t>38</w:t>
            </w:r>
            <w:r w:rsidR="003D54BC" w:rsidRPr="004B32C9">
              <w:rPr>
                <w:rFonts w:ascii="Arial" w:eastAsia="Arial" w:hAnsi="Arial" w:cs="Arial"/>
                <w:b/>
                <w:color w:val="0070C0"/>
                <w:sz w:val="20"/>
                <w:szCs w:val="20"/>
              </w:rPr>
              <w:t>,</w:t>
            </w:r>
            <w:r w:rsidR="003F6EA2" w:rsidRPr="004B32C9">
              <w:rPr>
                <w:rFonts w:ascii="Arial" w:eastAsia="Arial" w:hAnsi="Arial" w:cs="Arial"/>
                <w:b/>
                <w:color w:val="0070C0"/>
                <w:sz w:val="20"/>
                <w:szCs w:val="20"/>
              </w:rPr>
              <w:t>034</w:t>
            </w:r>
            <w:r w:rsidRPr="004B32C9">
              <w:rPr>
                <w:rFonts w:ascii="Arial" w:eastAsia="Arial" w:hAnsi="Arial" w:cs="Arial"/>
                <w:b/>
                <w:color w:val="0070C0"/>
                <w:sz w:val="20"/>
                <w:szCs w:val="20"/>
              </w:rPr>
              <w:t xml:space="preserve"> families</w:t>
            </w:r>
            <w:r w:rsidRPr="004B32C9">
              <w:rPr>
                <w:rFonts w:ascii="Arial" w:eastAsia="Arial" w:hAnsi="Arial" w:cs="Arial"/>
                <w:color w:val="0070C0"/>
                <w:sz w:val="20"/>
                <w:szCs w:val="20"/>
              </w:rPr>
              <w:t xml:space="preserve"> or </w:t>
            </w:r>
            <w:r w:rsidR="003F6EA2" w:rsidRPr="004B32C9">
              <w:rPr>
                <w:rFonts w:ascii="Arial" w:eastAsia="Arial" w:hAnsi="Arial" w:cs="Arial"/>
                <w:b/>
                <w:color w:val="0070C0"/>
                <w:sz w:val="20"/>
                <w:szCs w:val="20"/>
              </w:rPr>
              <w:t>160</w:t>
            </w:r>
            <w:r w:rsidRPr="004B32C9">
              <w:rPr>
                <w:rFonts w:ascii="Arial" w:eastAsia="Arial" w:hAnsi="Arial" w:cs="Arial"/>
                <w:b/>
                <w:color w:val="0070C0"/>
                <w:sz w:val="20"/>
                <w:szCs w:val="20"/>
              </w:rPr>
              <w:t>,</w:t>
            </w:r>
            <w:r w:rsidR="003F6EA2" w:rsidRPr="004B32C9">
              <w:rPr>
                <w:rFonts w:ascii="Arial" w:eastAsia="Arial" w:hAnsi="Arial" w:cs="Arial"/>
                <w:b/>
                <w:color w:val="0070C0"/>
                <w:sz w:val="20"/>
                <w:szCs w:val="20"/>
              </w:rPr>
              <w:t>444</w:t>
            </w:r>
            <w:r w:rsidRPr="004B32C9">
              <w:rPr>
                <w:rFonts w:ascii="Arial" w:eastAsia="Arial" w:hAnsi="Arial" w:cs="Arial"/>
                <w:b/>
                <w:color w:val="0070C0"/>
                <w:sz w:val="20"/>
                <w:szCs w:val="20"/>
              </w:rPr>
              <w:t xml:space="preserve"> persons</w:t>
            </w:r>
            <w:r w:rsidRPr="004B32C9">
              <w:rPr>
                <w:rFonts w:ascii="Arial" w:eastAsia="Arial" w:hAnsi="Arial" w:cs="Arial"/>
                <w:color w:val="0070C0"/>
                <w:sz w:val="20"/>
                <w:szCs w:val="20"/>
              </w:rPr>
              <w:t xml:space="preserve"> have pre-emptively evacuated in </w:t>
            </w:r>
            <w:r w:rsidR="003F6EA2" w:rsidRPr="004B32C9">
              <w:rPr>
                <w:rFonts w:ascii="Arial" w:eastAsia="Arial" w:hAnsi="Arial" w:cs="Arial"/>
                <w:b/>
                <w:color w:val="0070C0"/>
                <w:sz w:val="20"/>
                <w:szCs w:val="20"/>
              </w:rPr>
              <w:t>817</w:t>
            </w:r>
            <w:r w:rsidRPr="004B32C9">
              <w:rPr>
                <w:rFonts w:ascii="Arial" w:eastAsia="Arial" w:hAnsi="Arial" w:cs="Arial"/>
                <w:b/>
                <w:color w:val="0070C0"/>
                <w:sz w:val="20"/>
                <w:szCs w:val="20"/>
              </w:rPr>
              <w:t xml:space="preserve"> Evacuation Centers</w:t>
            </w:r>
            <w:r w:rsidRPr="004B32C9">
              <w:rPr>
                <w:rFonts w:ascii="Arial" w:eastAsia="Arial" w:hAnsi="Arial" w:cs="Arial"/>
                <w:color w:val="0070C0"/>
                <w:sz w:val="20"/>
                <w:szCs w:val="20"/>
              </w:rPr>
              <w:t xml:space="preserve"> in </w:t>
            </w:r>
            <w:r w:rsidR="004B32C9" w:rsidRPr="004B32C9">
              <w:rPr>
                <w:rFonts w:ascii="Arial" w:eastAsia="Arial" w:hAnsi="Arial" w:cs="Arial"/>
                <w:color w:val="0070C0"/>
                <w:sz w:val="20"/>
                <w:szCs w:val="20"/>
              </w:rPr>
              <w:t xml:space="preserve">Region V and </w:t>
            </w:r>
            <w:r w:rsidR="004B32C9" w:rsidRPr="004B32C9">
              <w:rPr>
                <w:rFonts w:ascii="Arial" w:eastAsia="Arial" w:hAnsi="Arial" w:cs="Arial"/>
                <w:b/>
                <w:color w:val="0070C0"/>
                <w:sz w:val="20"/>
                <w:szCs w:val="20"/>
              </w:rPr>
              <w:t>570 families</w:t>
            </w:r>
            <w:r w:rsidR="004B32C9" w:rsidRPr="004B32C9">
              <w:rPr>
                <w:rFonts w:ascii="Arial" w:eastAsia="Arial" w:hAnsi="Arial" w:cs="Arial"/>
                <w:color w:val="0070C0"/>
                <w:sz w:val="20"/>
                <w:szCs w:val="20"/>
              </w:rPr>
              <w:t xml:space="preserve"> or </w:t>
            </w:r>
            <w:r w:rsidR="004B32C9" w:rsidRPr="004B32C9">
              <w:rPr>
                <w:rFonts w:ascii="Arial" w:eastAsia="Arial" w:hAnsi="Arial" w:cs="Arial"/>
                <w:b/>
                <w:color w:val="0070C0"/>
                <w:sz w:val="20"/>
                <w:szCs w:val="20"/>
              </w:rPr>
              <w:t>2,484 individuals</w:t>
            </w:r>
            <w:r w:rsidR="004B32C9" w:rsidRPr="004B32C9">
              <w:rPr>
                <w:rFonts w:ascii="Arial" w:eastAsia="Arial" w:hAnsi="Arial" w:cs="Arial"/>
                <w:color w:val="0070C0"/>
                <w:sz w:val="20"/>
                <w:szCs w:val="20"/>
              </w:rPr>
              <w:t xml:space="preserve"> pre-emptively evacuated and moved to their relatives and/or friends in </w:t>
            </w:r>
            <w:proofErr w:type="spellStart"/>
            <w:r w:rsidR="004B32C9">
              <w:rPr>
                <w:rFonts w:ascii="Arial" w:eastAsia="Arial" w:hAnsi="Arial" w:cs="Arial"/>
                <w:color w:val="0070C0"/>
                <w:sz w:val="20"/>
                <w:szCs w:val="20"/>
              </w:rPr>
              <w:t>Albay</w:t>
            </w:r>
            <w:proofErr w:type="spellEnd"/>
            <w:r w:rsidR="004B32C9" w:rsidRPr="004B32C9">
              <w:rPr>
                <w:rFonts w:ascii="Arial" w:eastAsia="Arial" w:hAnsi="Arial" w:cs="Arial"/>
                <w:color w:val="0070C0"/>
                <w:sz w:val="20"/>
                <w:szCs w:val="20"/>
              </w:rPr>
              <w:t xml:space="preserve">, </w:t>
            </w:r>
            <w:proofErr w:type="spellStart"/>
            <w:r w:rsidR="008E020C">
              <w:rPr>
                <w:rFonts w:ascii="Arial" w:eastAsia="Arial" w:hAnsi="Arial" w:cs="Arial"/>
                <w:color w:val="0070C0"/>
                <w:sz w:val="20"/>
                <w:szCs w:val="20"/>
              </w:rPr>
              <w:t>Camarines</w:t>
            </w:r>
            <w:proofErr w:type="spellEnd"/>
            <w:r w:rsidR="008E020C">
              <w:rPr>
                <w:rFonts w:ascii="Arial" w:eastAsia="Arial" w:hAnsi="Arial" w:cs="Arial"/>
                <w:color w:val="0070C0"/>
                <w:sz w:val="20"/>
                <w:szCs w:val="20"/>
              </w:rPr>
              <w:t xml:space="preserve"> </w:t>
            </w:r>
            <w:proofErr w:type="spellStart"/>
            <w:r w:rsidR="008E020C">
              <w:rPr>
                <w:rFonts w:ascii="Arial" w:eastAsia="Arial" w:hAnsi="Arial" w:cs="Arial"/>
                <w:color w:val="0070C0"/>
                <w:sz w:val="20"/>
                <w:szCs w:val="20"/>
              </w:rPr>
              <w:t>Norte</w:t>
            </w:r>
            <w:proofErr w:type="spellEnd"/>
            <w:r w:rsidR="008E020C">
              <w:rPr>
                <w:rFonts w:ascii="Arial" w:eastAsia="Arial" w:hAnsi="Arial" w:cs="Arial"/>
                <w:color w:val="0070C0"/>
                <w:sz w:val="20"/>
                <w:szCs w:val="20"/>
              </w:rPr>
              <w:t xml:space="preserve">, </w:t>
            </w:r>
            <w:proofErr w:type="spellStart"/>
            <w:r w:rsidR="004B32C9">
              <w:rPr>
                <w:rFonts w:ascii="Arial" w:eastAsia="Arial" w:hAnsi="Arial" w:cs="Arial"/>
                <w:color w:val="0070C0"/>
                <w:sz w:val="20"/>
                <w:szCs w:val="20"/>
              </w:rPr>
              <w:t>Camarines</w:t>
            </w:r>
            <w:proofErr w:type="spellEnd"/>
            <w:r w:rsidR="004B32C9">
              <w:rPr>
                <w:rFonts w:ascii="Arial" w:eastAsia="Arial" w:hAnsi="Arial" w:cs="Arial"/>
                <w:color w:val="0070C0"/>
                <w:sz w:val="20"/>
                <w:szCs w:val="20"/>
              </w:rPr>
              <w:t xml:space="preserve"> Sur</w:t>
            </w:r>
            <w:r w:rsidR="008E020C">
              <w:rPr>
                <w:rFonts w:ascii="Arial" w:eastAsia="Arial" w:hAnsi="Arial" w:cs="Arial"/>
                <w:color w:val="0070C0"/>
                <w:sz w:val="20"/>
                <w:szCs w:val="20"/>
              </w:rPr>
              <w:t xml:space="preserve">, </w:t>
            </w:r>
            <w:proofErr w:type="spellStart"/>
            <w:r w:rsidR="008E020C">
              <w:rPr>
                <w:rFonts w:ascii="Arial" w:eastAsia="Arial" w:hAnsi="Arial" w:cs="Arial"/>
                <w:color w:val="0070C0"/>
                <w:sz w:val="20"/>
                <w:szCs w:val="20"/>
              </w:rPr>
              <w:t>Catanduanes</w:t>
            </w:r>
            <w:proofErr w:type="spellEnd"/>
            <w:r w:rsidR="008E020C">
              <w:rPr>
                <w:rFonts w:ascii="Arial" w:eastAsia="Arial" w:hAnsi="Arial" w:cs="Arial"/>
                <w:color w:val="0070C0"/>
                <w:sz w:val="20"/>
                <w:szCs w:val="20"/>
              </w:rPr>
              <w:t xml:space="preserve">, Masbate, and </w:t>
            </w:r>
            <w:proofErr w:type="spellStart"/>
            <w:r w:rsidR="008E020C">
              <w:rPr>
                <w:rFonts w:ascii="Arial" w:eastAsia="Arial" w:hAnsi="Arial" w:cs="Arial"/>
                <w:color w:val="0070C0"/>
                <w:sz w:val="20"/>
                <w:szCs w:val="20"/>
              </w:rPr>
              <w:t>Sorsogon</w:t>
            </w:r>
            <w:proofErr w:type="spellEnd"/>
            <w:r w:rsidR="008E020C">
              <w:rPr>
                <w:rFonts w:ascii="Arial" w:eastAsia="Arial" w:hAnsi="Arial" w:cs="Arial"/>
                <w:color w:val="0070C0"/>
                <w:sz w:val="20"/>
                <w:szCs w:val="20"/>
              </w:rPr>
              <w:t>.</w:t>
            </w:r>
          </w:p>
          <w:tbl>
            <w:tblPr>
              <w:tblW w:w="5000" w:type="pct"/>
              <w:tblLook w:val="04A0" w:firstRow="1" w:lastRow="0" w:firstColumn="1" w:lastColumn="0" w:noHBand="0" w:noVBand="1"/>
            </w:tblPr>
            <w:tblGrid>
              <w:gridCol w:w="253"/>
              <w:gridCol w:w="1643"/>
              <w:gridCol w:w="1085"/>
              <w:gridCol w:w="742"/>
              <w:gridCol w:w="734"/>
              <w:gridCol w:w="742"/>
              <w:gridCol w:w="734"/>
              <w:gridCol w:w="742"/>
              <w:gridCol w:w="734"/>
            </w:tblGrid>
            <w:tr w:rsidR="008E020C" w:rsidRPr="008E020C" w:rsidTr="008E020C">
              <w:trPr>
                <w:trHeight w:val="255"/>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DISPLACED </w:t>
                  </w:r>
                </w:p>
              </w:tc>
            </w:tr>
            <w:tr w:rsidR="008E020C" w:rsidRPr="008E020C" w:rsidTr="008E020C">
              <w:trPr>
                <w:trHeight w:val="255"/>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Persons </w:t>
                  </w:r>
                </w:p>
              </w:tc>
            </w:tr>
            <w:tr w:rsidR="008E020C" w:rsidRPr="008E020C" w:rsidTr="008E020C">
              <w:trPr>
                <w:trHeight w:val="315"/>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Persons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8E020C" w:rsidRPr="008E020C" w:rsidTr="008E020C">
              <w:trPr>
                <w:trHeight w:val="255"/>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tcBorders>
                    <w:top w:val="nil"/>
                    <w:left w:val="nil"/>
                    <w:bottom w:val="single" w:sz="4" w:space="0" w:color="auto"/>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r>
            <w:tr w:rsidR="008E020C" w:rsidRPr="008E020C" w:rsidTr="008E020C">
              <w:trPr>
                <w:trHeight w:val="255"/>
              </w:trPr>
              <w:tc>
                <w:tcPr>
                  <w:tcW w:w="1280"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REGION V</w:t>
                  </w:r>
                </w:p>
              </w:tc>
              <w:tc>
                <w:tcPr>
                  <w:tcW w:w="732"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817 </w:t>
                  </w:r>
                </w:p>
              </w:tc>
              <w:tc>
                <w:tcPr>
                  <w:tcW w:w="501" w:type="pct"/>
                  <w:tcBorders>
                    <w:top w:val="nil"/>
                    <w:left w:val="single" w:sz="4" w:space="0" w:color="auto"/>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38,034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160,444 </w:t>
                  </w:r>
                </w:p>
              </w:tc>
              <w:tc>
                <w:tcPr>
                  <w:tcW w:w="501"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570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2,484 </w:t>
                  </w:r>
                </w:p>
              </w:tc>
              <w:tc>
                <w:tcPr>
                  <w:tcW w:w="501"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38,604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162,928 </w:t>
                  </w:r>
                </w:p>
              </w:tc>
            </w:tr>
            <w:tr w:rsidR="008E020C" w:rsidRPr="008E020C" w:rsidTr="008E020C">
              <w:trPr>
                <w:trHeight w:val="255"/>
              </w:trPr>
              <w:tc>
                <w:tcPr>
                  <w:tcW w:w="1280"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8E020C">
                    <w:rPr>
                      <w:rFonts w:ascii="Arial Narrow" w:eastAsia="Times New Roman" w:hAnsi="Arial Narrow" w:cs="Times New Roman"/>
                      <w:b/>
                      <w:bCs/>
                      <w:sz w:val="16"/>
                      <w:szCs w:val="16"/>
                    </w:rPr>
                    <w:t>Albay</w:t>
                  </w:r>
                  <w:proofErr w:type="spellEnd"/>
                </w:p>
              </w:tc>
              <w:tc>
                <w:tcPr>
                  <w:tcW w:w="732"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176 </w:t>
                  </w:r>
                </w:p>
              </w:tc>
              <w:tc>
                <w:tcPr>
                  <w:tcW w:w="501" w:type="pct"/>
                  <w:tcBorders>
                    <w:top w:val="nil"/>
                    <w:left w:val="single" w:sz="4" w:space="0" w:color="auto"/>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18,862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78,054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91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360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18,953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78,414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Bacacay</w:t>
                  </w:r>
                  <w:proofErr w:type="spellEnd"/>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1,168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5,084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1,168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5,084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lastRenderedPageBreak/>
                    <w:t> </w:t>
                  </w:r>
                </w:p>
              </w:tc>
              <w:tc>
                <w:tcPr>
                  <w:tcW w:w="1109"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Guinobatan</w:t>
                  </w:r>
                  <w:proofErr w:type="spellEnd"/>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1,344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5,166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360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1,435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5,526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Jovellar</w:t>
                  </w:r>
                  <w:proofErr w:type="spellEnd"/>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198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198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Legazpi</w:t>
                  </w:r>
                  <w:proofErr w:type="spellEnd"/>
                  <w:r w:rsidRPr="008E020C">
                    <w:rPr>
                      <w:rFonts w:ascii="Arial Narrow" w:eastAsia="Times New Roman" w:hAnsi="Arial Narrow" w:cs="Times New Roman"/>
                      <w:i/>
                      <w:iCs/>
                      <w:sz w:val="16"/>
                      <w:szCs w:val="16"/>
                    </w:rPr>
                    <w:t xml:space="preserve"> City (capital)</w:t>
                  </w:r>
                </w:p>
              </w:tc>
              <w:tc>
                <w:tcPr>
                  <w:tcW w:w="732" w:type="pct"/>
                  <w:tcBorders>
                    <w:top w:val="single" w:sz="4" w:space="0" w:color="auto"/>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2,969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13,190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2,969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13,190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Libon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390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1,609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390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1,609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City of </w:t>
                  </w:r>
                  <w:proofErr w:type="spellStart"/>
                  <w:r w:rsidRPr="008E020C">
                    <w:rPr>
                      <w:rFonts w:ascii="Arial Narrow" w:eastAsia="Times New Roman" w:hAnsi="Arial Narrow" w:cs="Times New Roman"/>
                      <w:i/>
                      <w:iCs/>
                      <w:sz w:val="16"/>
                      <w:szCs w:val="16"/>
                    </w:rPr>
                    <w:t>Ligao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363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1,277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363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1,277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Malilipot</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1,784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4,364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1,784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4,364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Manito</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307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1,268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307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1,268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Oas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440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108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440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Pio</w:t>
                  </w:r>
                  <w:proofErr w:type="spellEnd"/>
                  <w:r w:rsidRPr="008E020C">
                    <w:rPr>
                      <w:rFonts w:ascii="Arial Narrow" w:eastAsia="Times New Roman" w:hAnsi="Arial Narrow" w:cs="Times New Roman"/>
                      <w:i/>
                      <w:iCs/>
                      <w:sz w:val="16"/>
                      <w:szCs w:val="16"/>
                    </w:rPr>
                    <w:t xml:space="preserve"> Duran</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657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2,472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657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2,472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Polangui</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663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143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663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Rapu-Rapu</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418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1,776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418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1,776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Santo Domingo (</w:t>
                  </w:r>
                  <w:proofErr w:type="spellStart"/>
                  <w:r w:rsidRPr="008E020C">
                    <w:rPr>
                      <w:rFonts w:ascii="Arial Narrow" w:eastAsia="Times New Roman" w:hAnsi="Arial Narrow" w:cs="Times New Roman"/>
                      <w:i/>
                      <w:iCs/>
                      <w:sz w:val="16"/>
                      <w:szCs w:val="16"/>
                    </w:rPr>
                    <w:t>Libog</w:t>
                  </w:r>
                  <w:proofErr w:type="spellEnd"/>
                  <w:r w:rsidRPr="008E020C">
                    <w:rPr>
                      <w:rFonts w:ascii="Arial Narrow" w:eastAsia="Times New Roman" w:hAnsi="Arial Narrow" w:cs="Times New Roman"/>
                      <w:i/>
                      <w:iCs/>
                      <w:sz w:val="16"/>
                      <w:szCs w:val="16"/>
                    </w:rPr>
                    <w:t>)</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2,387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10,680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2,387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10,680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City of Tabaco</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6,304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28,137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6,304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28,137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Tiwi</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455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1,730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455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1,730 </w:t>
                  </w:r>
                </w:p>
              </w:tc>
            </w:tr>
            <w:tr w:rsidR="008E020C" w:rsidRPr="008E020C" w:rsidTr="008E020C">
              <w:trPr>
                <w:trHeight w:val="255"/>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8E020C">
                    <w:rPr>
                      <w:rFonts w:ascii="Arial Narrow" w:eastAsia="Times New Roman" w:hAnsi="Arial Narrow" w:cs="Times New Roman"/>
                      <w:b/>
                      <w:bCs/>
                      <w:sz w:val="16"/>
                      <w:szCs w:val="16"/>
                    </w:rPr>
                    <w:t>Camarines</w:t>
                  </w:r>
                  <w:proofErr w:type="spellEnd"/>
                  <w:r w:rsidRPr="008E020C">
                    <w:rPr>
                      <w:rFonts w:ascii="Arial Narrow" w:eastAsia="Times New Roman" w:hAnsi="Arial Narrow" w:cs="Times New Roman"/>
                      <w:b/>
                      <w:bCs/>
                      <w:sz w:val="16"/>
                      <w:szCs w:val="16"/>
                    </w:rPr>
                    <w:t xml:space="preserve"> </w:t>
                  </w:r>
                  <w:proofErr w:type="spellStart"/>
                  <w:r w:rsidRPr="008E020C">
                    <w:rPr>
                      <w:rFonts w:ascii="Arial Narrow" w:eastAsia="Times New Roman" w:hAnsi="Arial Narrow" w:cs="Times New Roman"/>
                      <w:b/>
                      <w:bCs/>
                      <w:sz w:val="16"/>
                      <w:szCs w:val="16"/>
                    </w:rPr>
                    <w:t>Norte</w:t>
                  </w:r>
                  <w:proofErr w:type="spellEnd"/>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80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3,177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12,254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29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120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3,206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12,374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Basud</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302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904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48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313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952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Capalonga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394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417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Daet</w:t>
                  </w:r>
                  <w:proofErr w:type="spellEnd"/>
                  <w:r w:rsidRPr="008E020C">
                    <w:rPr>
                      <w:rFonts w:ascii="Arial Narrow" w:eastAsia="Times New Roman" w:hAnsi="Arial Narrow" w:cs="Times New Roman"/>
                      <w:i/>
                      <w:iCs/>
                      <w:sz w:val="16"/>
                      <w:szCs w:val="16"/>
                    </w:rPr>
                    <w:t xml:space="preserve"> (capital)</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193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193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Jose Panganiban</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228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1,078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228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1,078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Labo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337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90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386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Mercedes</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455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2,134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455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2,134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Paracale</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240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1,027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240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1,027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 Lorenzo Ruiz (Imelda)</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146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 Vicente</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13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Santa Elena</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Talisay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142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Vinzons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1,670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5,832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1,670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5,832 </w:t>
                  </w:r>
                </w:p>
              </w:tc>
            </w:tr>
            <w:tr w:rsidR="008E020C" w:rsidRPr="008E020C" w:rsidTr="008E020C">
              <w:trPr>
                <w:trHeight w:val="255"/>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8E020C">
                    <w:rPr>
                      <w:rFonts w:ascii="Arial Narrow" w:eastAsia="Times New Roman" w:hAnsi="Arial Narrow" w:cs="Times New Roman"/>
                      <w:b/>
                      <w:bCs/>
                      <w:sz w:val="16"/>
                      <w:szCs w:val="16"/>
                    </w:rPr>
                    <w:t>Camarines</w:t>
                  </w:r>
                  <w:proofErr w:type="spellEnd"/>
                  <w:r w:rsidRPr="008E020C">
                    <w:rPr>
                      <w:rFonts w:ascii="Arial Narrow" w:eastAsia="Times New Roman" w:hAnsi="Arial Narrow" w:cs="Times New Roman"/>
                      <w:b/>
                      <w:bCs/>
                      <w:sz w:val="16"/>
                      <w:szCs w:val="16"/>
                    </w:rPr>
                    <w:t xml:space="preserve"> Sur</w:t>
                  </w:r>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313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6,587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28,630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450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2,004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7,037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30,634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Baao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462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93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462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Bato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362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1,588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389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458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1,977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Bombon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139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560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139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560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Buhi</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620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2,473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620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2,473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Calabanga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379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1,168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379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1,168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Camaligan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305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305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Canaman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644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148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644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Caramoan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509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2,222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136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690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645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2,912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Del </w:t>
                  </w:r>
                  <w:proofErr w:type="spellStart"/>
                  <w:r w:rsidRPr="008E020C">
                    <w:rPr>
                      <w:rFonts w:ascii="Arial Narrow" w:eastAsia="Times New Roman" w:hAnsi="Arial Narrow" w:cs="Times New Roman"/>
                      <w:i/>
                      <w:iCs/>
                      <w:sz w:val="16"/>
                      <w:szCs w:val="16"/>
                    </w:rPr>
                    <w:t>Gallego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688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146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688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Gainza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445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106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445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Garchitorena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629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2,666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629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2,666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Goa</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120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513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135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579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Iriga</w:t>
                  </w:r>
                  <w:proofErr w:type="spellEnd"/>
                  <w:r w:rsidRPr="008E020C">
                    <w:rPr>
                      <w:rFonts w:ascii="Arial Narrow" w:eastAsia="Times New Roman" w:hAnsi="Arial Narrow" w:cs="Times New Roman"/>
                      <w:i/>
                      <w:iCs/>
                      <w:sz w:val="16"/>
                      <w:szCs w:val="16"/>
                    </w:rPr>
                    <w:t xml:space="preserve"> City</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516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119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516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Lagonoy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331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1,458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331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1,458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Libmanan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176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244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Magarao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158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718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158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718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Milaor</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194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194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Minalabac</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247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1,199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464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359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1,663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Naga City</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347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1,594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363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1,673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Ragay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86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86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Sagñay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55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San </w:t>
                  </w:r>
                  <w:proofErr w:type="spellStart"/>
                  <w:r w:rsidRPr="008E020C">
                    <w:rPr>
                      <w:rFonts w:ascii="Arial Narrow" w:eastAsia="Times New Roman" w:hAnsi="Arial Narrow" w:cs="Times New Roman"/>
                      <w:i/>
                      <w:iCs/>
                      <w:sz w:val="16"/>
                      <w:szCs w:val="16"/>
                    </w:rPr>
                    <w:t>fernando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132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617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132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617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lastRenderedPageBreak/>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Siruma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482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1,978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57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248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539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2,226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Tinambac</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1,321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6,305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1,321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6,305 </w:t>
                  </w:r>
                </w:p>
              </w:tc>
            </w:tr>
            <w:tr w:rsidR="008E020C" w:rsidRPr="008E020C" w:rsidTr="008E020C">
              <w:trPr>
                <w:trHeight w:val="255"/>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8E020C">
                    <w:rPr>
                      <w:rFonts w:ascii="Arial Narrow" w:eastAsia="Times New Roman" w:hAnsi="Arial Narrow" w:cs="Times New Roman"/>
                      <w:b/>
                      <w:bCs/>
                      <w:sz w:val="16"/>
                      <w:szCs w:val="16"/>
                    </w:rPr>
                    <w:t>Catanduanes</w:t>
                  </w:r>
                  <w:proofErr w:type="spellEnd"/>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36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1,114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5,391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1,114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5,391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Bagamanoc</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365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365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Baras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253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1,251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253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1,251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Bato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158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158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Caramoran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150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150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Pandan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11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 Andres (</w:t>
                  </w:r>
                  <w:proofErr w:type="spellStart"/>
                  <w:r w:rsidRPr="008E020C">
                    <w:rPr>
                      <w:rFonts w:ascii="Arial Narrow" w:eastAsia="Times New Roman" w:hAnsi="Arial Narrow" w:cs="Times New Roman"/>
                      <w:i/>
                      <w:iCs/>
                      <w:sz w:val="16"/>
                      <w:szCs w:val="16"/>
                    </w:rPr>
                    <w:t>Calolbon</w:t>
                  </w:r>
                  <w:proofErr w:type="spellEnd"/>
                  <w:r w:rsidRPr="008E020C">
                    <w:rPr>
                      <w:rFonts w:ascii="Arial Narrow" w:eastAsia="Times New Roman" w:hAnsi="Arial Narrow" w:cs="Times New Roman"/>
                      <w:i/>
                      <w:iCs/>
                      <w:sz w:val="16"/>
                      <w:szCs w:val="16"/>
                    </w:rPr>
                    <w:t>)</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141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 Miguel</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70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Virac</w:t>
                  </w:r>
                  <w:proofErr w:type="spellEnd"/>
                  <w:r w:rsidRPr="008E020C">
                    <w:rPr>
                      <w:rFonts w:ascii="Arial Narrow" w:eastAsia="Times New Roman" w:hAnsi="Arial Narrow" w:cs="Times New Roman"/>
                      <w:i/>
                      <w:iCs/>
                      <w:sz w:val="16"/>
                      <w:szCs w:val="16"/>
                    </w:rPr>
                    <w:t xml:space="preserve"> (capital)</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668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3,245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668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3,245 </w:t>
                  </w:r>
                </w:p>
              </w:tc>
            </w:tr>
            <w:tr w:rsidR="008E020C" w:rsidRPr="008E020C" w:rsidTr="008E020C">
              <w:trPr>
                <w:trHeight w:val="255"/>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Masbate</w:t>
                  </w:r>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45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2,591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12,462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2,591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12,462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Baleno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95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Batuan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580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118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580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Claveria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76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Esperanza</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205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205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Mandaon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260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260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City of Masbate (capital)</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135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664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135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664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Milagros</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391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1,662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391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1,662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Mobo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1,052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6,005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1,052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6,005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Palanas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185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743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185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743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Pio</w:t>
                  </w:r>
                  <w:proofErr w:type="spellEnd"/>
                  <w:r w:rsidRPr="008E020C">
                    <w:rPr>
                      <w:rFonts w:ascii="Arial Narrow" w:eastAsia="Times New Roman" w:hAnsi="Arial Narrow" w:cs="Times New Roman"/>
                      <w:i/>
                      <w:iCs/>
                      <w:sz w:val="16"/>
                      <w:szCs w:val="16"/>
                    </w:rPr>
                    <w:t xml:space="preserve"> V. </w:t>
                  </w:r>
                  <w:proofErr w:type="spellStart"/>
                  <w:r w:rsidRPr="008E020C">
                    <w:rPr>
                      <w:rFonts w:ascii="Arial Narrow" w:eastAsia="Times New Roman" w:hAnsi="Arial Narrow" w:cs="Times New Roman"/>
                      <w:i/>
                      <w:iCs/>
                      <w:sz w:val="16"/>
                      <w:szCs w:val="16"/>
                    </w:rPr>
                    <w:t>Corpuz</w:t>
                  </w:r>
                  <w:proofErr w:type="spellEnd"/>
                  <w:r w:rsidRPr="008E020C">
                    <w:rPr>
                      <w:rFonts w:ascii="Arial Narrow" w:eastAsia="Times New Roman" w:hAnsi="Arial Narrow" w:cs="Times New Roman"/>
                      <w:i/>
                      <w:iCs/>
                      <w:sz w:val="16"/>
                      <w:szCs w:val="16"/>
                    </w:rPr>
                    <w:t xml:space="preserve"> (</w:t>
                  </w:r>
                  <w:proofErr w:type="spellStart"/>
                  <w:r w:rsidRPr="008E020C">
                    <w:rPr>
                      <w:rFonts w:ascii="Arial Narrow" w:eastAsia="Times New Roman" w:hAnsi="Arial Narrow" w:cs="Times New Roman"/>
                      <w:i/>
                      <w:iCs/>
                      <w:sz w:val="16"/>
                      <w:szCs w:val="16"/>
                    </w:rPr>
                    <w:t>Limbuhan</w:t>
                  </w:r>
                  <w:proofErr w:type="spellEnd"/>
                  <w:r w:rsidRPr="008E020C">
                    <w:rPr>
                      <w:rFonts w:ascii="Arial Narrow" w:eastAsia="Times New Roman" w:hAnsi="Arial Narrow" w:cs="Times New Roman"/>
                      <w:i/>
                      <w:iCs/>
                      <w:sz w:val="16"/>
                      <w:szCs w:val="16"/>
                    </w:rPr>
                    <w:t>)</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439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1,738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439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1,738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 Fernando</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98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434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98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434 </w:t>
                  </w:r>
                </w:p>
              </w:tc>
            </w:tr>
            <w:tr w:rsidR="008E020C" w:rsidRPr="008E020C" w:rsidTr="008E020C">
              <w:trPr>
                <w:trHeight w:val="255"/>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8E020C">
                    <w:rPr>
                      <w:rFonts w:ascii="Arial Narrow" w:eastAsia="Times New Roman" w:hAnsi="Arial Narrow" w:cs="Times New Roman"/>
                      <w:b/>
                      <w:bCs/>
                      <w:sz w:val="16"/>
                      <w:szCs w:val="16"/>
                    </w:rPr>
                    <w:t>Sorsogon</w:t>
                  </w:r>
                  <w:proofErr w:type="spellEnd"/>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167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5,703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23,653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5,703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23,653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Bulan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746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2,873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746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2,873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Bulusan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320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1,080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320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1,080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Castilla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138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664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138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664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Donsol</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1,080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4,348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1,080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4,348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Irosin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374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374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Magallanes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228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228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Pilar</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1,601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5,657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1,601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5,657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Prieto Diaz</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209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799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209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799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Santa Magdalena</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606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146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606 </w:t>
                  </w:r>
                </w:p>
              </w:tc>
            </w:tr>
            <w:tr w:rsidR="008E020C" w:rsidRPr="008E020C" w:rsidTr="008E020C">
              <w:trPr>
                <w:trHeight w:val="255"/>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City of </w:t>
                  </w:r>
                  <w:proofErr w:type="spellStart"/>
                  <w:r w:rsidRPr="008E020C">
                    <w:rPr>
                      <w:rFonts w:ascii="Arial Narrow" w:eastAsia="Times New Roman" w:hAnsi="Arial Narrow" w:cs="Times New Roman"/>
                      <w:i/>
                      <w:iCs/>
                      <w:sz w:val="16"/>
                      <w:szCs w:val="16"/>
                    </w:rPr>
                    <w:t>Sorsogon</w:t>
                  </w:r>
                  <w:proofErr w:type="spellEnd"/>
                  <w:r w:rsidRPr="008E020C">
                    <w:rPr>
                      <w:rFonts w:ascii="Arial Narrow" w:eastAsia="Times New Roman" w:hAnsi="Arial Narrow" w:cs="Times New Roman"/>
                      <w:i/>
                      <w:iCs/>
                      <w:sz w:val="16"/>
                      <w:szCs w:val="16"/>
                    </w:rPr>
                    <w:t xml:space="preserve"> (capital)</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1,343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7,024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1,343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7,024 </w:t>
                  </w:r>
                </w:p>
              </w:tc>
            </w:tr>
          </w:tbl>
          <w:p w:rsidR="004B32C9" w:rsidRPr="004B32C9" w:rsidRDefault="004B32C9" w:rsidP="004B32C9">
            <w:pPr>
              <w:spacing w:after="0" w:line="240" w:lineRule="auto"/>
              <w:jc w:val="both"/>
              <w:rPr>
                <w:rFonts w:ascii="Arial" w:eastAsia="Arial" w:hAnsi="Arial" w:cs="Arial"/>
                <w:color w:val="0070C0"/>
                <w:sz w:val="18"/>
                <w:szCs w:val="18"/>
              </w:rPr>
            </w:pPr>
          </w:p>
          <w:p w:rsidR="0070357F" w:rsidRPr="00C205D3" w:rsidRDefault="0070357F" w:rsidP="008E020C">
            <w:pPr>
              <w:spacing w:after="0" w:line="240" w:lineRule="auto"/>
              <w:contextualSpacing/>
              <w:jc w:val="both"/>
              <w:rPr>
                <w:rFonts w:ascii="Arial" w:eastAsia="Arial" w:hAnsi="Arial" w:cs="Arial"/>
                <w:color w:val="0070C0"/>
                <w:sz w:val="18"/>
                <w:szCs w:val="18"/>
              </w:rPr>
            </w:pPr>
          </w:p>
        </w:tc>
        <w:bookmarkStart w:id="8" w:name="_GoBack"/>
        <w:bookmarkEnd w:id="8"/>
      </w:tr>
    </w:tbl>
    <w:p w:rsidR="00055E77" w:rsidRDefault="00055E77" w:rsidP="008E020C">
      <w:pPr>
        <w:spacing w:after="0" w:line="240" w:lineRule="auto"/>
        <w:contextualSpacing/>
        <w:rPr>
          <w:rFonts w:ascii="Arial" w:eastAsia="Arial" w:hAnsi="Arial" w:cs="Arial"/>
          <w:b/>
          <w:sz w:val="24"/>
          <w:szCs w:val="24"/>
        </w:rPr>
      </w:pPr>
    </w:p>
    <w:p w:rsidR="00055E77" w:rsidRPr="00C205D3" w:rsidRDefault="00055E77" w:rsidP="008E020C">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w:t>
      </w:r>
    </w:p>
    <w:tbl>
      <w:tblPr>
        <w:tblW w:w="5000" w:type="pct"/>
        <w:tblLook w:val="0400" w:firstRow="0" w:lastRow="0" w:firstColumn="0" w:lastColumn="0" w:noHBand="0" w:noVBand="1"/>
      </w:tblPr>
      <w:tblGrid>
        <w:gridCol w:w="1980"/>
        <w:gridCol w:w="7649"/>
      </w:tblGrid>
      <w:tr w:rsidR="00055E77" w:rsidRPr="00C205D3"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who took pre-emptive evacuation in </w:t>
            </w:r>
            <w:r w:rsidRPr="008E020C">
              <w:rPr>
                <w:rFonts w:ascii="Arial" w:eastAsia="Arial" w:hAnsi="Arial" w:cs="Arial"/>
                <w:b/>
                <w:color w:val="auto"/>
                <w:sz w:val="20"/>
                <w:szCs w:val="18"/>
              </w:rPr>
              <w:t xml:space="preserve">72 evacuation </w:t>
            </w:r>
            <w:proofErr w:type="spellStart"/>
            <w:r w:rsidRPr="008E020C">
              <w:rPr>
                <w:rFonts w:ascii="Arial" w:eastAsia="Arial" w:hAnsi="Arial" w:cs="Arial"/>
                <w:b/>
                <w:color w:val="auto"/>
                <w:sz w:val="20"/>
                <w:szCs w:val="18"/>
              </w:rPr>
              <w:t>centers</w:t>
            </w:r>
            <w:proofErr w:type="spellEnd"/>
            <w:r w:rsidRPr="008E020C">
              <w:rPr>
                <w:rFonts w:ascii="Arial" w:eastAsia="Arial" w:hAnsi="Arial" w:cs="Arial"/>
                <w:b/>
                <w:color w:val="auto"/>
                <w:sz w:val="20"/>
                <w:szCs w:val="18"/>
              </w:rPr>
              <w:t>.</w:t>
            </w:r>
          </w:p>
        </w:tc>
      </w:tr>
    </w:tbl>
    <w:p w:rsidR="00055E77" w:rsidRPr="00C205D3" w:rsidRDefault="00055E77" w:rsidP="00843A49">
      <w:pPr>
        <w:spacing w:after="0" w:line="240" w:lineRule="auto"/>
        <w:contextualSpacing/>
        <w:rPr>
          <w:rFonts w:ascii="Arial" w:eastAsia="Arial" w:hAnsi="Arial" w:cs="Arial"/>
          <w:sz w:val="19"/>
          <w:szCs w:val="19"/>
        </w:rPr>
      </w:pPr>
    </w:p>
    <w:p w:rsidR="00C36A63" w:rsidRPr="00924BFB" w:rsidRDefault="00C36A63" w:rsidP="00843A49">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B37F26" w:rsidP="0062262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8E020C">
              <w:rPr>
                <w:rFonts w:ascii="Arial" w:eastAsia="Arial" w:hAnsi="Arial" w:cs="Arial"/>
                <w:color w:val="auto"/>
                <w:sz w:val="20"/>
                <w:szCs w:val="18"/>
              </w:rPr>
              <w:t>0</w:t>
            </w:r>
            <w:r w:rsidR="00622621" w:rsidRPr="008E020C">
              <w:rPr>
                <w:rFonts w:ascii="Arial" w:eastAsia="Arial" w:hAnsi="Arial" w:cs="Arial"/>
                <w:color w:val="auto"/>
                <w:sz w:val="20"/>
                <w:szCs w:val="18"/>
              </w:rPr>
              <w:t>3</w:t>
            </w:r>
            <w:r w:rsidR="00C36A63" w:rsidRPr="008E020C">
              <w:rPr>
                <w:rFonts w:ascii="Arial" w:eastAsia="Arial" w:hAnsi="Arial" w:cs="Arial"/>
                <w:color w:val="auto"/>
                <w:sz w:val="20"/>
                <w:szCs w:val="18"/>
              </w:rPr>
              <w:t xml:space="preserve"> </w:t>
            </w:r>
            <w:r w:rsidRPr="008E020C">
              <w:rPr>
                <w:rFonts w:ascii="Arial" w:eastAsia="Arial" w:hAnsi="Arial" w:cs="Arial"/>
                <w:color w:val="auto"/>
                <w:sz w:val="20"/>
                <w:szCs w:val="18"/>
              </w:rPr>
              <w:t>Decem</w:t>
            </w:r>
            <w:r w:rsidR="00C36A63" w:rsidRPr="008E020C">
              <w:rPr>
                <w:rFonts w:ascii="Arial" w:eastAsia="Arial" w:hAnsi="Arial" w:cs="Arial"/>
                <w:color w:val="auto"/>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8E020C" w:rsidRDefault="00C36A63" w:rsidP="00843A49">
            <w:pPr>
              <w:pStyle w:val="ListParagraph"/>
              <w:numPr>
                <w:ilvl w:val="0"/>
                <w:numId w:val="1"/>
              </w:numPr>
              <w:spacing w:after="0" w:line="240" w:lineRule="auto"/>
              <w:ind w:left="317"/>
              <w:jc w:val="both"/>
              <w:rPr>
                <w:rFonts w:ascii="Arial" w:eastAsia="Arial" w:hAnsi="Arial" w:cs="Arial"/>
                <w:color w:val="auto"/>
                <w:sz w:val="20"/>
                <w:szCs w:val="18"/>
              </w:rPr>
            </w:pPr>
            <w:r w:rsidRPr="008E020C">
              <w:rPr>
                <w:rFonts w:ascii="Arial" w:eastAsia="Arial" w:hAnsi="Arial" w:cs="Arial"/>
                <w:color w:val="auto"/>
                <w:sz w:val="20"/>
                <w:szCs w:val="18"/>
              </w:rPr>
              <w:t xml:space="preserve">DSWD-FO VIII </w:t>
            </w:r>
            <w:r w:rsidR="0089011E" w:rsidRPr="008E020C">
              <w:rPr>
                <w:rFonts w:ascii="Arial" w:eastAsia="Arial" w:hAnsi="Arial" w:cs="Arial"/>
                <w:color w:val="auto"/>
                <w:sz w:val="20"/>
                <w:szCs w:val="18"/>
              </w:rPr>
              <w:t>Disast</w:t>
            </w:r>
            <w:r w:rsidR="00C205D3" w:rsidRPr="008E020C">
              <w:rPr>
                <w:rFonts w:ascii="Arial" w:eastAsia="Arial" w:hAnsi="Arial" w:cs="Arial"/>
                <w:color w:val="auto"/>
                <w:sz w:val="20"/>
                <w:szCs w:val="18"/>
              </w:rPr>
              <w:t>er Response Management Division</w:t>
            </w:r>
            <w:r w:rsidR="0089011E" w:rsidRPr="008E020C">
              <w:rPr>
                <w:rFonts w:ascii="Arial" w:eastAsia="Arial" w:hAnsi="Arial" w:cs="Arial"/>
                <w:color w:val="auto"/>
                <w:sz w:val="20"/>
                <w:szCs w:val="18"/>
              </w:rPr>
              <w:t>-</w:t>
            </w:r>
            <w:r w:rsidRPr="008E020C">
              <w:rPr>
                <w:rFonts w:ascii="Arial" w:eastAsia="Arial" w:hAnsi="Arial" w:cs="Arial"/>
                <w:color w:val="auto"/>
                <w:sz w:val="20"/>
                <w:szCs w:val="18"/>
              </w:rPr>
              <w:t>Disaster Response Information Management Section (</w:t>
            </w:r>
            <w:r w:rsidR="0089011E" w:rsidRPr="008E020C">
              <w:rPr>
                <w:rFonts w:ascii="Arial" w:eastAsia="Arial" w:hAnsi="Arial" w:cs="Arial"/>
                <w:color w:val="auto"/>
                <w:sz w:val="20"/>
                <w:szCs w:val="18"/>
              </w:rPr>
              <w:t>DRMD-</w:t>
            </w:r>
            <w:r w:rsidR="00C205D3" w:rsidRPr="008E020C">
              <w:rPr>
                <w:rFonts w:ascii="Arial" w:eastAsia="Arial" w:hAnsi="Arial" w:cs="Arial"/>
                <w:color w:val="auto"/>
                <w:sz w:val="20"/>
                <w:szCs w:val="18"/>
              </w:rPr>
              <w:t xml:space="preserve">DRIMS) was </w:t>
            </w:r>
            <w:r w:rsidRPr="008E020C">
              <w:rPr>
                <w:rFonts w:ascii="Arial" w:eastAsia="Arial" w:hAnsi="Arial" w:cs="Arial"/>
                <w:color w:val="auto"/>
                <w:sz w:val="20"/>
                <w:szCs w:val="18"/>
              </w:rPr>
              <w:t>monitoring the weather situation and is in close coordination with SWADTs, QRTs and PDOs for any eventualities on the ground</w:t>
            </w:r>
            <w:r w:rsidR="0089011E" w:rsidRPr="008E020C">
              <w:rPr>
                <w:rFonts w:ascii="Arial" w:eastAsia="Arial" w:hAnsi="Arial" w:cs="Arial"/>
                <w:color w:val="auto"/>
                <w:sz w:val="20"/>
                <w:szCs w:val="18"/>
              </w:rPr>
              <w:t>.</w:t>
            </w:r>
          </w:p>
          <w:p w:rsidR="00C36A63" w:rsidRPr="008E020C" w:rsidRDefault="00BC38FC" w:rsidP="00843A49">
            <w:pPr>
              <w:pStyle w:val="ListParagraph"/>
              <w:numPr>
                <w:ilvl w:val="0"/>
                <w:numId w:val="1"/>
              </w:numPr>
              <w:spacing w:after="0" w:line="240" w:lineRule="auto"/>
              <w:ind w:left="317"/>
              <w:jc w:val="both"/>
              <w:rPr>
                <w:rFonts w:ascii="Arial" w:eastAsia="Arial" w:hAnsi="Arial" w:cs="Arial"/>
                <w:color w:val="auto"/>
                <w:sz w:val="20"/>
                <w:szCs w:val="18"/>
              </w:rPr>
            </w:pPr>
            <w:r w:rsidRPr="008E020C">
              <w:rPr>
                <w:rFonts w:ascii="Arial" w:eastAsia="Arial" w:hAnsi="Arial" w:cs="Arial"/>
                <w:color w:val="auto"/>
                <w:sz w:val="20"/>
                <w:szCs w:val="18"/>
              </w:rPr>
              <w:t xml:space="preserve">All Quick Response Team (QRT) members and </w:t>
            </w:r>
            <w:r w:rsidR="0089011E" w:rsidRPr="008E020C">
              <w:rPr>
                <w:rFonts w:ascii="Arial" w:eastAsia="Arial" w:hAnsi="Arial" w:cs="Arial"/>
                <w:color w:val="auto"/>
                <w:sz w:val="20"/>
                <w:szCs w:val="18"/>
              </w:rPr>
              <w:t>DRMD</w:t>
            </w:r>
            <w:r w:rsidRPr="008E020C">
              <w:rPr>
                <w:rFonts w:ascii="Arial" w:eastAsia="Arial" w:hAnsi="Arial" w:cs="Arial"/>
                <w:color w:val="auto"/>
                <w:sz w:val="20"/>
                <w:szCs w:val="18"/>
              </w:rPr>
              <w:t xml:space="preserve"> </w:t>
            </w:r>
            <w:r w:rsidR="0089011E" w:rsidRPr="008E020C">
              <w:rPr>
                <w:rFonts w:ascii="Arial" w:eastAsia="Arial" w:hAnsi="Arial" w:cs="Arial"/>
                <w:color w:val="auto"/>
                <w:sz w:val="20"/>
                <w:szCs w:val="18"/>
              </w:rPr>
              <w:t xml:space="preserve">staff </w:t>
            </w:r>
            <w:r w:rsidR="00C205D3" w:rsidRPr="008E020C">
              <w:rPr>
                <w:rFonts w:ascii="Arial" w:eastAsia="Arial" w:hAnsi="Arial" w:cs="Arial"/>
                <w:color w:val="auto"/>
                <w:sz w:val="20"/>
                <w:szCs w:val="18"/>
              </w:rPr>
              <w:t>we</w:t>
            </w:r>
            <w:r w:rsidRPr="008E020C">
              <w:rPr>
                <w:rFonts w:ascii="Arial" w:eastAsia="Arial" w:hAnsi="Arial" w:cs="Arial"/>
                <w:color w:val="auto"/>
                <w:sz w:val="20"/>
                <w:szCs w:val="18"/>
              </w:rPr>
              <w:t>re alerted in case augmentation is needed.</w:t>
            </w:r>
          </w:p>
          <w:p w:rsidR="00763964" w:rsidRPr="008E020C" w:rsidRDefault="00BC38FC" w:rsidP="00763964">
            <w:pPr>
              <w:pStyle w:val="ListParagraph"/>
              <w:numPr>
                <w:ilvl w:val="0"/>
                <w:numId w:val="1"/>
              </w:numPr>
              <w:spacing w:after="0" w:line="240" w:lineRule="auto"/>
              <w:ind w:left="317"/>
              <w:jc w:val="both"/>
              <w:rPr>
                <w:rFonts w:ascii="Arial" w:eastAsia="Arial" w:hAnsi="Arial" w:cs="Arial"/>
                <w:color w:val="auto"/>
                <w:sz w:val="20"/>
                <w:szCs w:val="18"/>
              </w:rPr>
            </w:pPr>
            <w:r w:rsidRPr="008E020C">
              <w:rPr>
                <w:rFonts w:ascii="Arial" w:eastAsia="Arial" w:hAnsi="Arial" w:cs="Arial"/>
                <w:color w:val="auto"/>
                <w:sz w:val="20"/>
                <w:szCs w:val="18"/>
              </w:rPr>
              <w:t xml:space="preserve">Regional Resource Operation Section (RROS) </w:t>
            </w:r>
            <w:r w:rsidR="00C205D3" w:rsidRPr="008E020C">
              <w:rPr>
                <w:rFonts w:ascii="Arial" w:eastAsia="Arial" w:hAnsi="Arial" w:cs="Arial"/>
                <w:color w:val="auto"/>
                <w:sz w:val="20"/>
                <w:szCs w:val="18"/>
              </w:rPr>
              <w:t>was</w:t>
            </w:r>
            <w:r w:rsidRPr="008E020C">
              <w:rPr>
                <w:rFonts w:ascii="Arial" w:eastAsia="Arial" w:hAnsi="Arial" w:cs="Arial"/>
                <w:color w:val="auto"/>
                <w:sz w:val="20"/>
                <w:szCs w:val="18"/>
              </w:rPr>
              <w:t xml:space="preserve"> also alerted to ensure the readiness of dispatching </w:t>
            </w:r>
            <w:r w:rsidR="00551824" w:rsidRPr="008E020C">
              <w:rPr>
                <w:rFonts w:ascii="Arial" w:eastAsia="Arial" w:hAnsi="Arial" w:cs="Arial"/>
                <w:color w:val="auto"/>
                <w:sz w:val="20"/>
                <w:szCs w:val="18"/>
              </w:rPr>
              <w:t xml:space="preserve">the </w:t>
            </w:r>
            <w:r w:rsidR="0089011E" w:rsidRPr="008E020C">
              <w:rPr>
                <w:rFonts w:ascii="Arial" w:eastAsia="Arial" w:hAnsi="Arial" w:cs="Arial"/>
                <w:color w:val="auto"/>
                <w:sz w:val="20"/>
                <w:szCs w:val="18"/>
              </w:rPr>
              <w:t xml:space="preserve">food and non-food </w:t>
            </w:r>
            <w:r w:rsidRPr="008E020C">
              <w:rPr>
                <w:rFonts w:ascii="Arial" w:eastAsia="Arial" w:hAnsi="Arial" w:cs="Arial"/>
                <w:color w:val="auto"/>
                <w:sz w:val="20"/>
                <w:szCs w:val="18"/>
              </w:rPr>
              <w:t>commodities.</w:t>
            </w:r>
          </w:p>
          <w:p w:rsidR="00763964" w:rsidRPr="008E020C" w:rsidRDefault="00763964" w:rsidP="00763964">
            <w:pPr>
              <w:pStyle w:val="ListParagraph"/>
              <w:spacing w:after="0" w:line="240" w:lineRule="auto"/>
              <w:ind w:left="317"/>
              <w:jc w:val="both"/>
              <w:rPr>
                <w:rFonts w:ascii="Arial" w:eastAsia="Arial" w:hAnsi="Arial" w:cs="Arial"/>
                <w:color w:val="auto"/>
                <w:sz w:val="20"/>
                <w:szCs w:val="18"/>
              </w:rPr>
            </w:pPr>
          </w:p>
          <w:p w:rsidR="00763964" w:rsidRPr="008E020C" w:rsidRDefault="00763964" w:rsidP="00763964">
            <w:pPr>
              <w:pStyle w:val="ListParagraph"/>
              <w:numPr>
                <w:ilvl w:val="0"/>
                <w:numId w:val="1"/>
              </w:numPr>
              <w:spacing w:after="0" w:line="240" w:lineRule="auto"/>
              <w:ind w:left="317"/>
              <w:jc w:val="both"/>
              <w:rPr>
                <w:rFonts w:ascii="Arial" w:eastAsia="Arial" w:hAnsi="Arial" w:cs="Arial"/>
                <w:color w:val="auto"/>
                <w:sz w:val="20"/>
                <w:szCs w:val="18"/>
              </w:rPr>
            </w:pPr>
            <w:r w:rsidRPr="008E020C">
              <w:rPr>
                <w:rFonts w:ascii="Arial" w:eastAsia="Arial" w:hAnsi="Arial" w:cs="Arial"/>
                <w:color w:val="auto"/>
                <w:sz w:val="20"/>
                <w:szCs w:val="18"/>
              </w:rPr>
              <w:t xml:space="preserve">There are </w:t>
            </w:r>
            <w:r w:rsidR="00622621" w:rsidRPr="008E020C">
              <w:rPr>
                <w:rFonts w:ascii="Arial" w:eastAsia="Arial" w:hAnsi="Arial" w:cs="Arial"/>
                <w:b/>
                <w:color w:val="auto"/>
                <w:sz w:val="20"/>
                <w:szCs w:val="18"/>
              </w:rPr>
              <w:t>1,644</w:t>
            </w:r>
            <w:r w:rsidRPr="008E020C">
              <w:rPr>
                <w:rFonts w:ascii="Arial" w:eastAsia="Arial" w:hAnsi="Arial" w:cs="Arial"/>
                <w:b/>
                <w:color w:val="auto"/>
                <w:sz w:val="20"/>
                <w:szCs w:val="18"/>
              </w:rPr>
              <w:t xml:space="preserve"> families</w:t>
            </w:r>
            <w:r w:rsidRPr="008E020C">
              <w:rPr>
                <w:rFonts w:ascii="Arial" w:eastAsia="Arial" w:hAnsi="Arial" w:cs="Arial"/>
                <w:color w:val="auto"/>
                <w:sz w:val="20"/>
                <w:szCs w:val="18"/>
              </w:rPr>
              <w:t xml:space="preserve"> or </w:t>
            </w:r>
            <w:r w:rsidR="00622621" w:rsidRPr="008E020C">
              <w:rPr>
                <w:rFonts w:ascii="Arial" w:eastAsia="Arial" w:hAnsi="Arial" w:cs="Arial"/>
                <w:b/>
                <w:color w:val="auto"/>
                <w:sz w:val="20"/>
                <w:szCs w:val="18"/>
              </w:rPr>
              <w:t>6,033</w:t>
            </w:r>
            <w:r w:rsidRPr="008E020C">
              <w:rPr>
                <w:rFonts w:ascii="Arial" w:eastAsia="Arial" w:hAnsi="Arial" w:cs="Arial"/>
                <w:b/>
                <w:color w:val="auto"/>
                <w:sz w:val="20"/>
                <w:szCs w:val="18"/>
              </w:rPr>
              <w:t xml:space="preserve"> individuals</w:t>
            </w:r>
            <w:r w:rsidRPr="008E020C">
              <w:rPr>
                <w:rFonts w:ascii="Arial" w:eastAsia="Arial" w:hAnsi="Arial" w:cs="Arial"/>
                <w:color w:val="auto"/>
                <w:sz w:val="20"/>
                <w:szCs w:val="18"/>
              </w:rPr>
              <w:t xml:space="preserve"> who were pre-emptively evacuated in and are currently accommodated in </w:t>
            </w:r>
            <w:r w:rsidR="00622621" w:rsidRPr="008E020C">
              <w:rPr>
                <w:rFonts w:ascii="Arial" w:eastAsia="Arial" w:hAnsi="Arial" w:cs="Arial"/>
                <w:b/>
                <w:color w:val="auto"/>
                <w:sz w:val="20"/>
                <w:szCs w:val="18"/>
              </w:rPr>
              <w:t>45</w:t>
            </w:r>
            <w:r w:rsidRPr="008E020C">
              <w:rPr>
                <w:rFonts w:ascii="Arial" w:eastAsia="Arial" w:hAnsi="Arial" w:cs="Arial"/>
                <w:b/>
                <w:color w:val="auto"/>
                <w:sz w:val="20"/>
                <w:szCs w:val="18"/>
              </w:rPr>
              <w:t xml:space="preserve"> evacuation </w:t>
            </w:r>
            <w:proofErr w:type="spellStart"/>
            <w:r w:rsidRPr="008E020C">
              <w:rPr>
                <w:rFonts w:ascii="Arial" w:eastAsia="Arial" w:hAnsi="Arial" w:cs="Arial"/>
                <w:b/>
                <w:color w:val="auto"/>
                <w:sz w:val="20"/>
                <w:szCs w:val="18"/>
              </w:rPr>
              <w:t>centers</w:t>
            </w:r>
            <w:proofErr w:type="spellEnd"/>
            <w:r w:rsidR="00DA784F" w:rsidRPr="008E020C">
              <w:rPr>
                <w:rFonts w:ascii="Arial" w:eastAsia="Arial" w:hAnsi="Arial" w:cs="Arial"/>
                <w:color w:val="auto"/>
                <w:sz w:val="20"/>
                <w:szCs w:val="18"/>
              </w:rPr>
              <w:t xml:space="preserve"> in </w:t>
            </w:r>
            <w:r w:rsidR="00622621" w:rsidRPr="008E020C">
              <w:rPr>
                <w:rFonts w:ascii="Arial" w:eastAsia="Arial" w:hAnsi="Arial" w:cs="Arial"/>
                <w:color w:val="auto"/>
                <w:sz w:val="20"/>
                <w:szCs w:val="18"/>
              </w:rPr>
              <w:t>Region VIII</w:t>
            </w:r>
            <w:r w:rsidRPr="008E020C">
              <w:rPr>
                <w:rFonts w:ascii="Arial" w:eastAsia="Arial" w:hAnsi="Arial" w:cs="Arial"/>
                <w:color w:val="auto"/>
                <w:sz w:val="20"/>
                <w:szCs w:val="18"/>
              </w:rPr>
              <w:t xml:space="preserve"> and </w:t>
            </w:r>
            <w:r w:rsidRPr="008E020C">
              <w:rPr>
                <w:rFonts w:ascii="Arial" w:eastAsia="Arial" w:hAnsi="Arial" w:cs="Arial"/>
                <w:b/>
                <w:color w:val="auto"/>
                <w:sz w:val="20"/>
                <w:szCs w:val="18"/>
              </w:rPr>
              <w:t>14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56 individuals</w:t>
            </w:r>
            <w:r w:rsidRPr="008E020C">
              <w:rPr>
                <w:rFonts w:ascii="Arial" w:eastAsia="Arial" w:hAnsi="Arial" w:cs="Arial"/>
                <w:color w:val="auto"/>
                <w:sz w:val="20"/>
                <w:szCs w:val="18"/>
              </w:rPr>
              <w:t xml:space="preserve"> pre-emptively evacuated and moved to their relatives and/or friends in </w:t>
            </w:r>
            <w:proofErr w:type="spellStart"/>
            <w:r w:rsidR="008E020C">
              <w:rPr>
                <w:rFonts w:ascii="Arial" w:eastAsia="Arial" w:hAnsi="Arial" w:cs="Arial"/>
                <w:color w:val="auto"/>
                <w:sz w:val="20"/>
                <w:szCs w:val="18"/>
              </w:rPr>
              <w:t>Biliran</w:t>
            </w:r>
            <w:proofErr w:type="spellEnd"/>
            <w:r w:rsidR="00DA784F" w:rsidRPr="008E020C">
              <w:rPr>
                <w:rFonts w:ascii="Arial" w:eastAsia="Arial" w:hAnsi="Arial" w:cs="Arial"/>
                <w:color w:val="auto"/>
                <w:sz w:val="20"/>
                <w:szCs w:val="18"/>
              </w:rPr>
              <w:t>,</w:t>
            </w:r>
            <w:r w:rsidR="008E020C">
              <w:rPr>
                <w:rFonts w:ascii="Arial" w:eastAsia="Arial" w:hAnsi="Arial" w:cs="Arial"/>
                <w:color w:val="auto"/>
                <w:sz w:val="20"/>
                <w:szCs w:val="18"/>
              </w:rPr>
              <w:t xml:space="preserve"> Eastern Samar</w:t>
            </w:r>
            <w:r w:rsidR="001E2BAF">
              <w:rPr>
                <w:rFonts w:ascii="Arial" w:eastAsia="Arial" w:hAnsi="Arial" w:cs="Arial"/>
                <w:color w:val="auto"/>
                <w:sz w:val="20"/>
                <w:szCs w:val="18"/>
              </w:rPr>
              <w:t>, Leyte, Northern Samar, and Western Samar</w:t>
            </w:r>
            <w:r w:rsidRPr="008E020C">
              <w:rPr>
                <w:rFonts w:ascii="Arial" w:eastAsia="Arial" w:hAnsi="Arial" w:cs="Arial"/>
                <w:color w:val="auto"/>
                <w:sz w:val="20"/>
                <w:szCs w:val="18"/>
              </w:rPr>
              <w:t>.</w:t>
            </w:r>
          </w:p>
          <w:tbl>
            <w:tblPr>
              <w:tblW w:w="5000" w:type="pct"/>
              <w:tblLook w:val="04A0" w:firstRow="1" w:lastRow="0" w:firstColumn="1" w:lastColumn="0" w:noHBand="0" w:noVBand="1"/>
            </w:tblPr>
            <w:tblGrid>
              <w:gridCol w:w="253"/>
              <w:gridCol w:w="1643"/>
              <w:gridCol w:w="1085"/>
              <w:gridCol w:w="742"/>
              <w:gridCol w:w="734"/>
              <w:gridCol w:w="742"/>
              <w:gridCol w:w="734"/>
              <w:gridCol w:w="742"/>
              <w:gridCol w:w="734"/>
            </w:tblGrid>
            <w:tr w:rsidR="008E020C" w:rsidRPr="008E020C" w:rsidTr="008E020C">
              <w:trPr>
                <w:trHeight w:val="20"/>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DISPLACED </w:t>
                  </w:r>
                </w:p>
              </w:tc>
            </w:tr>
            <w:tr w:rsidR="008E020C" w:rsidRPr="008E020C" w:rsidTr="008E020C">
              <w:trPr>
                <w:trHeight w:val="184"/>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Persons </w:t>
                  </w:r>
                </w:p>
              </w:tc>
            </w:tr>
            <w:tr w:rsidR="008E020C" w:rsidRPr="008E020C" w:rsidTr="008E020C">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Persons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8E020C" w:rsidRPr="008E020C" w:rsidTr="008E020C">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tcBorders>
                    <w:top w:val="nil"/>
                    <w:left w:val="nil"/>
                    <w:bottom w:val="single" w:sz="4" w:space="0" w:color="auto"/>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REGION VIII</w:t>
                  </w:r>
                </w:p>
              </w:tc>
              <w:tc>
                <w:tcPr>
                  <w:tcW w:w="732"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45 </w:t>
                  </w:r>
                </w:p>
              </w:tc>
              <w:tc>
                <w:tcPr>
                  <w:tcW w:w="501" w:type="pct"/>
                  <w:tcBorders>
                    <w:top w:val="nil"/>
                    <w:left w:val="single" w:sz="4" w:space="0" w:color="auto"/>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1,644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6,033 </w:t>
                  </w:r>
                </w:p>
              </w:tc>
              <w:tc>
                <w:tcPr>
                  <w:tcW w:w="501"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14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56 </w:t>
                  </w:r>
                </w:p>
              </w:tc>
              <w:tc>
                <w:tcPr>
                  <w:tcW w:w="501"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1,658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6,089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8E020C">
                    <w:rPr>
                      <w:rFonts w:ascii="Arial Narrow" w:eastAsia="Times New Roman" w:hAnsi="Arial Narrow" w:cs="Times New Roman"/>
                      <w:b/>
                      <w:bCs/>
                      <w:sz w:val="16"/>
                      <w:szCs w:val="16"/>
                    </w:rPr>
                    <w:t>Biliran</w:t>
                  </w:r>
                  <w:proofErr w:type="spellEnd"/>
                </w:p>
              </w:tc>
              <w:tc>
                <w:tcPr>
                  <w:tcW w:w="732"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20 </w:t>
                  </w:r>
                </w:p>
              </w:tc>
              <w:tc>
                <w:tcPr>
                  <w:tcW w:w="501" w:type="pct"/>
                  <w:tcBorders>
                    <w:top w:val="nil"/>
                    <w:left w:val="single" w:sz="4" w:space="0" w:color="auto"/>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583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1,835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583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1,835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Naval (capital)</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126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624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126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624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Biliran</w:t>
                  </w:r>
                  <w:proofErr w:type="spellEnd"/>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Culaba</w:t>
                  </w:r>
                  <w:proofErr w:type="spellEnd"/>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441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1,146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441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1,146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Eastern Samar</w:t>
                  </w:r>
                </w:p>
              </w:tc>
              <w:tc>
                <w:tcPr>
                  <w:tcW w:w="732" w:type="pct"/>
                  <w:tcBorders>
                    <w:top w:val="single" w:sz="4" w:space="0" w:color="auto"/>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16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862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3,416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862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3,416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Arteche</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155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620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155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620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Jipapad</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93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251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93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251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Maslog</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96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96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San </w:t>
                  </w:r>
                  <w:proofErr w:type="spellStart"/>
                  <w:r w:rsidRPr="008E020C">
                    <w:rPr>
                      <w:rFonts w:ascii="Arial Narrow" w:eastAsia="Times New Roman" w:hAnsi="Arial Narrow" w:cs="Times New Roman"/>
                      <w:i/>
                      <w:iCs/>
                      <w:sz w:val="16"/>
                      <w:szCs w:val="16"/>
                    </w:rPr>
                    <w:t>Policarpo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235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800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235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800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Sulat</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21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Taft</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205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1,034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205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1,034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Guiuan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122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484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122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484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Lawaan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110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110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Leyte</w:t>
                  </w:r>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7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118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498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118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498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Babatngon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146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Merida</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88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352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88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352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Northern Samar</w:t>
                  </w:r>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58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182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58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182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Las </w:t>
                  </w:r>
                  <w:proofErr w:type="spellStart"/>
                  <w:r w:rsidRPr="008E020C">
                    <w:rPr>
                      <w:rFonts w:ascii="Arial Narrow" w:eastAsia="Times New Roman" w:hAnsi="Arial Narrow" w:cs="Times New Roman"/>
                      <w:i/>
                      <w:iCs/>
                      <w:sz w:val="16"/>
                      <w:szCs w:val="16"/>
                    </w:rPr>
                    <w:t>Navas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58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182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58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182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Western Samar</w:t>
                  </w:r>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23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102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23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102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8E020C">
                    <w:rPr>
                      <w:rFonts w:ascii="Arial Narrow" w:eastAsia="Times New Roman" w:hAnsi="Arial Narrow" w:cs="Times New Roman"/>
                      <w:i/>
                      <w:iCs/>
                      <w:sz w:val="16"/>
                      <w:szCs w:val="16"/>
                    </w:rPr>
                    <w:t>Tarangnan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102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102 </w:t>
                  </w:r>
                </w:p>
              </w:tc>
            </w:tr>
          </w:tbl>
          <w:p w:rsidR="00763964" w:rsidRPr="00C205D3" w:rsidRDefault="00763964" w:rsidP="00763964">
            <w:pPr>
              <w:pStyle w:val="ListParagraph"/>
              <w:spacing w:after="0" w:line="240" w:lineRule="auto"/>
              <w:ind w:left="317"/>
              <w:jc w:val="both"/>
              <w:rPr>
                <w:rFonts w:ascii="Arial" w:eastAsia="Arial" w:hAnsi="Arial" w:cs="Arial"/>
                <w:color w:val="auto"/>
                <w:sz w:val="18"/>
                <w:szCs w:val="18"/>
              </w:rPr>
            </w:pPr>
          </w:p>
        </w:tc>
      </w:tr>
    </w:tbl>
    <w:p w:rsidR="00745D00" w:rsidRDefault="00745D00" w:rsidP="00D67EDD">
      <w:pPr>
        <w:spacing w:after="0" w:line="240" w:lineRule="auto"/>
        <w:contextualSpacing/>
        <w:rPr>
          <w:rFonts w:ascii="Arial" w:eastAsia="Arial" w:hAnsi="Arial" w:cs="Arial"/>
          <w:b/>
          <w:sz w:val="18"/>
          <w:szCs w:val="18"/>
        </w:rPr>
      </w:pPr>
    </w:p>
    <w:p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FB677F" w:rsidRPr="0001709E">
              <w:rPr>
                <w:rFonts w:ascii="Arial" w:eastAsia="Arial" w:hAnsi="Arial" w:cs="Arial"/>
                <w:color w:val="auto"/>
                <w:sz w:val="20"/>
                <w:szCs w:val="18"/>
              </w:rPr>
              <w:t>2</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rsidR="00D67EDD" w:rsidRDefault="00D67EDD" w:rsidP="00843A49">
      <w:pPr>
        <w:spacing w:after="0" w:line="240" w:lineRule="auto"/>
        <w:contextualSpacing/>
        <w:rPr>
          <w:rFonts w:ascii="Arial" w:eastAsia="Arial" w:hAnsi="Arial" w:cs="Arial"/>
          <w:b/>
          <w:sz w:val="18"/>
          <w:szCs w:val="18"/>
        </w:rPr>
      </w:pPr>
    </w:p>
    <w:p w:rsidR="00E16570" w:rsidRPr="00924BFB" w:rsidRDefault="00E16570" w:rsidP="00843A49">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CF3EF3" w:rsidP="00A332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Pr>
                <w:rFonts w:ascii="Arial" w:eastAsia="Arial" w:hAnsi="Arial" w:cs="Arial"/>
                <w:color w:val="auto"/>
                <w:sz w:val="20"/>
                <w:szCs w:val="18"/>
              </w:rPr>
              <w:t>03</w:t>
            </w:r>
            <w:r w:rsidR="008E4A0E" w:rsidRPr="00924BFB">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numPr>
                <w:ilvl w:val="0"/>
                <w:numId w:val="1"/>
              </w:numPr>
              <w:spacing w:after="0" w:line="240" w:lineRule="auto"/>
              <w:ind w:left="340" w:hanging="340"/>
              <w:contextualSpacing/>
              <w:jc w:val="both"/>
              <w:rPr>
                <w:rFonts w:ascii="Arial" w:eastAsia="Arial" w:hAnsi="Arial" w:cs="Arial"/>
                <w:color w:val="auto"/>
                <w:sz w:val="20"/>
                <w:szCs w:val="18"/>
              </w:rPr>
            </w:pPr>
            <w:r w:rsidRPr="00924BFB">
              <w:rPr>
                <w:rFonts w:ascii="Arial" w:eastAsia="Arial" w:hAnsi="Arial" w:cs="Arial"/>
                <w:color w:val="auto"/>
                <w:sz w:val="20"/>
                <w:szCs w:val="18"/>
              </w:rPr>
              <w:t xml:space="preserve">DSWD-FO CAR attended the Pre Disaster Risk Assessment and Response Cluster Meeting at Office of Civil </w:t>
            </w:r>
            <w:proofErr w:type="spellStart"/>
            <w:r w:rsidRPr="00924BFB">
              <w:rPr>
                <w:rFonts w:ascii="Arial" w:eastAsia="Arial" w:hAnsi="Arial" w:cs="Arial"/>
                <w:color w:val="auto"/>
                <w:sz w:val="20"/>
                <w:szCs w:val="18"/>
              </w:rPr>
              <w:t>Defense</w:t>
            </w:r>
            <w:proofErr w:type="spellEnd"/>
            <w:r w:rsidRPr="00924BFB">
              <w:rPr>
                <w:rFonts w:ascii="Arial" w:eastAsia="Arial" w:hAnsi="Arial" w:cs="Arial"/>
                <w:color w:val="auto"/>
                <w:sz w:val="20"/>
                <w:szCs w:val="18"/>
              </w:rPr>
              <w:t xml:space="preserve"> CAR.</w:t>
            </w:r>
          </w:p>
          <w:p w:rsidR="008E4A0E" w:rsidRPr="00924BFB" w:rsidRDefault="008E4A0E" w:rsidP="008E4A0E">
            <w:pPr>
              <w:numPr>
                <w:ilvl w:val="0"/>
                <w:numId w:val="1"/>
              </w:numPr>
              <w:spacing w:after="0" w:line="240" w:lineRule="auto"/>
              <w:ind w:left="340" w:hanging="340"/>
              <w:contextualSpacing/>
              <w:jc w:val="both"/>
              <w:rPr>
                <w:rFonts w:ascii="Arial" w:eastAsia="Arial" w:hAnsi="Arial" w:cs="Arial"/>
                <w:color w:val="auto"/>
                <w:sz w:val="20"/>
                <w:szCs w:val="18"/>
              </w:rPr>
            </w:pPr>
            <w:r w:rsidRPr="00924BFB">
              <w:rPr>
                <w:rFonts w:ascii="Arial" w:eastAsia="Arial" w:hAnsi="Arial" w:cs="Arial"/>
                <w:color w:val="auto"/>
                <w:sz w:val="20"/>
                <w:szCs w:val="18"/>
              </w:rPr>
              <w:t>DSWD-FO CAR updated the Response Asset.</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4BFB">
              <w:rPr>
                <w:rFonts w:ascii="Arial" w:eastAsia="Arial" w:hAnsi="Arial" w:cs="Arial"/>
                <w:color w:val="auto"/>
                <w:sz w:val="20"/>
                <w:szCs w:val="18"/>
              </w:rPr>
              <w:t>29 November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05D3" w:rsidRPr="00924BFB" w:rsidRDefault="00C205D3" w:rsidP="00C205D3">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 xml:space="preserve">The Operations Center is on </w:t>
            </w:r>
            <w:r w:rsidRPr="00924BFB">
              <w:rPr>
                <w:rFonts w:ascii="Arial" w:eastAsia="Arial" w:hAnsi="Arial" w:cs="Arial"/>
                <w:b/>
                <w:color w:val="0070C0"/>
                <w:sz w:val="20"/>
                <w:szCs w:val="18"/>
              </w:rPr>
              <w:t>BLUE</w:t>
            </w:r>
            <w:r w:rsidRPr="00924BFB">
              <w:rPr>
                <w:rFonts w:ascii="Arial" w:eastAsia="Arial" w:hAnsi="Arial" w:cs="Arial"/>
                <w:color w:val="0070C0"/>
                <w:sz w:val="20"/>
                <w:szCs w:val="18"/>
              </w:rPr>
              <w:t xml:space="preserve"> </w:t>
            </w:r>
            <w:r w:rsidRPr="00924BFB">
              <w:rPr>
                <w:rFonts w:ascii="Arial" w:eastAsia="Arial" w:hAnsi="Arial" w:cs="Arial"/>
                <w:color w:val="auto"/>
                <w:sz w:val="20"/>
                <w:szCs w:val="18"/>
              </w:rPr>
              <w:t>alert status in accordance to the alert level status of Cordillera Regional Disaster Risk Reduction and Management Council (CRDRRMC).</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Quick Response Teams (QRT), Provincial Social Welfare and Development Teams (PSWADT), Municipal Action Teams (MAT)</w:t>
            </w:r>
            <w:r w:rsidR="00C205D3" w:rsidRPr="00924BFB">
              <w:rPr>
                <w:rFonts w:ascii="Arial" w:eastAsia="Arial" w:hAnsi="Arial" w:cs="Arial"/>
                <w:color w:val="auto"/>
                <w:sz w:val="20"/>
                <w:szCs w:val="18"/>
              </w:rPr>
              <w:t xml:space="preserve"> we</w:t>
            </w:r>
            <w:r w:rsidRPr="00924BFB">
              <w:rPr>
                <w:rFonts w:ascii="Arial" w:eastAsia="Arial" w:hAnsi="Arial" w:cs="Arial"/>
                <w:color w:val="auto"/>
                <w:sz w:val="20"/>
                <w:szCs w:val="18"/>
              </w:rPr>
              <w:t>re on alert and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Rapid Emergency Telecommunications Team (RETT) including the INMARSAT</w:t>
            </w:r>
            <w:r w:rsidR="00C205D3" w:rsidRPr="00924BFB">
              <w:rPr>
                <w:rFonts w:ascii="Arial" w:eastAsia="Arial" w:hAnsi="Arial" w:cs="Arial"/>
                <w:color w:val="auto"/>
                <w:sz w:val="20"/>
                <w:szCs w:val="18"/>
              </w:rPr>
              <w:t xml:space="preserve"> equipment we</w:t>
            </w:r>
            <w:r w:rsidRPr="00924BFB">
              <w:rPr>
                <w:rFonts w:ascii="Arial" w:eastAsia="Arial" w:hAnsi="Arial" w:cs="Arial"/>
                <w:color w:val="auto"/>
                <w:sz w:val="20"/>
                <w:szCs w:val="18"/>
              </w:rPr>
              <w:t>re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coordinated with the OCD re</w:t>
            </w:r>
            <w:r w:rsidR="00055E77" w:rsidRPr="00924BFB">
              <w:rPr>
                <w:rFonts w:ascii="Arial" w:eastAsia="Arial" w:hAnsi="Arial" w:cs="Arial"/>
                <w:color w:val="auto"/>
                <w:sz w:val="20"/>
                <w:szCs w:val="18"/>
              </w:rPr>
              <w:t>garding</w:t>
            </w:r>
            <w:r w:rsidRPr="00924BFB">
              <w:rPr>
                <w:rFonts w:ascii="Arial" w:eastAsia="Arial" w:hAnsi="Arial" w:cs="Arial"/>
                <w:color w:val="auto"/>
                <w:sz w:val="20"/>
                <w:szCs w:val="18"/>
              </w:rPr>
              <w:t xml:space="preserve"> list of barangays with High and Moderate Landslide Susceptibility and barangays with Very High, High and Moderate Flood Susceptibility.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Mapped the Landslide Susceptibility listed barangays from MGB through the OCD CAR.</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4B7668" w:rsidRPr="00562E19" w:rsidRDefault="004B7668" w:rsidP="00843A49">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rsidR="004B7668" w:rsidRPr="00562E19" w:rsidRDefault="004B7668" w:rsidP="00843A49">
      <w:pPr>
        <w:spacing w:after="0" w:line="240" w:lineRule="auto"/>
        <w:contextualSpacing/>
        <w:rPr>
          <w:rFonts w:ascii="Arial" w:eastAsia="Arial" w:hAnsi="Arial" w:cs="Arial"/>
          <w:sz w:val="24"/>
          <w:szCs w:val="19"/>
        </w:rPr>
      </w:pPr>
    </w:p>
    <w:p w:rsidR="00976BE0" w:rsidRDefault="001E2BAF" w:rsidP="00843A49">
      <w:pPr>
        <w:spacing w:after="0" w:line="240" w:lineRule="auto"/>
        <w:contextualSpacing/>
        <w:rPr>
          <w:rFonts w:ascii="Arial" w:eastAsia="Arial" w:hAnsi="Arial" w:cs="Arial"/>
          <w:b/>
          <w:sz w:val="24"/>
          <w:szCs w:val="19"/>
        </w:rPr>
      </w:pPr>
      <w:r>
        <w:rPr>
          <w:rFonts w:ascii="Arial" w:eastAsia="Arial" w:hAnsi="Arial" w:cs="Arial"/>
          <w:b/>
          <w:sz w:val="24"/>
          <w:szCs w:val="19"/>
        </w:rPr>
        <w:lastRenderedPageBreak/>
        <w:t>JAN ERWIN ANDREW I. ONTANILLAS</w:t>
      </w:r>
    </w:p>
    <w:p w:rsidR="001E2BAF" w:rsidRDefault="001E2BAF" w:rsidP="00843A49">
      <w:pPr>
        <w:spacing w:after="0" w:line="240" w:lineRule="auto"/>
        <w:contextualSpacing/>
        <w:rPr>
          <w:rFonts w:ascii="Arial" w:eastAsia="Arial" w:hAnsi="Arial" w:cs="Arial"/>
          <w:b/>
          <w:sz w:val="24"/>
          <w:szCs w:val="19"/>
        </w:rPr>
      </w:pPr>
      <w:r>
        <w:rPr>
          <w:rFonts w:ascii="Arial" w:eastAsia="Arial" w:hAnsi="Arial" w:cs="Arial"/>
          <w:b/>
          <w:sz w:val="24"/>
          <w:szCs w:val="19"/>
        </w:rPr>
        <w:t>MARIE JOYCE G. RAFANAN</w:t>
      </w:r>
    </w:p>
    <w:p w:rsidR="001E2BAF" w:rsidRPr="00562E19" w:rsidRDefault="001E2BAF" w:rsidP="00843A49">
      <w:pPr>
        <w:spacing w:after="0" w:line="240" w:lineRule="auto"/>
        <w:contextualSpacing/>
        <w:rPr>
          <w:rFonts w:ascii="Arial" w:eastAsia="Arial" w:hAnsi="Arial" w:cs="Arial"/>
          <w:b/>
          <w:sz w:val="24"/>
          <w:szCs w:val="19"/>
        </w:rPr>
      </w:pPr>
      <w:r>
        <w:rPr>
          <w:rFonts w:ascii="Arial" w:eastAsia="Arial" w:hAnsi="Arial" w:cs="Arial"/>
          <w:b/>
          <w:sz w:val="24"/>
          <w:szCs w:val="19"/>
        </w:rPr>
        <w:t>LESLIE R. JAWILI</w:t>
      </w:r>
    </w:p>
    <w:p w:rsidR="00F31F0A" w:rsidRPr="00562E19" w:rsidRDefault="00F31F0A" w:rsidP="00843A49">
      <w:pPr>
        <w:spacing w:after="0" w:line="240" w:lineRule="auto"/>
        <w:contextualSpacing/>
        <w:rPr>
          <w:rFonts w:ascii="Arial" w:eastAsia="Arial" w:hAnsi="Arial" w:cs="Arial"/>
          <w:sz w:val="24"/>
          <w:szCs w:val="19"/>
        </w:rPr>
      </w:pPr>
    </w:p>
    <w:sectPr w:rsidR="00F31F0A" w:rsidRPr="00562E19" w:rsidSect="00F86128">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23" w:rsidRDefault="008C1323">
      <w:pPr>
        <w:spacing w:after="0" w:line="240" w:lineRule="auto"/>
      </w:pPr>
      <w:r>
        <w:separator/>
      </w:r>
    </w:p>
  </w:endnote>
  <w:endnote w:type="continuationSeparator" w:id="0">
    <w:p w:rsidR="008C1323" w:rsidRDefault="008C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0C" w:rsidRDefault="008E020C" w:rsidP="005C26A2">
    <w:pPr>
      <w:pBdr>
        <w:bottom w:val="single" w:sz="6" w:space="1" w:color="auto"/>
      </w:pBdr>
      <w:tabs>
        <w:tab w:val="left" w:pos="2371"/>
        <w:tab w:val="center" w:pos="5233"/>
      </w:tabs>
      <w:spacing w:after="0" w:line="240" w:lineRule="auto"/>
      <w:contextualSpacing/>
      <w:jc w:val="right"/>
      <w:rPr>
        <w:sz w:val="16"/>
        <w:szCs w:val="16"/>
      </w:rPr>
    </w:pPr>
  </w:p>
  <w:p w:rsidR="008E020C" w:rsidRDefault="008E020C"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555CE">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555CE">
      <w:rPr>
        <w:b/>
        <w:noProof/>
        <w:sz w:val="16"/>
        <w:szCs w:val="16"/>
      </w:rPr>
      <w:t>10</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#6 on Typhoon "</w:t>
    </w:r>
    <w:proofErr w:type="spellStart"/>
    <w:r>
      <w:rPr>
        <w:rFonts w:ascii="Arial" w:eastAsia="Arial" w:hAnsi="Arial" w:cs="Arial"/>
        <w:sz w:val="16"/>
        <w:szCs w:val="16"/>
      </w:rPr>
      <w:t>Tisoy</w:t>
    </w:r>
    <w:proofErr w:type="spellEnd"/>
    <w:r>
      <w:rPr>
        <w:rFonts w:ascii="Arial" w:eastAsia="Arial" w:hAnsi="Arial" w:cs="Arial"/>
        <w:sz w:val="16"/>
        <w:szCs w:val="16"/>
      </w:rPr>
      <w:t>" as of 04 Dec</w:t>
    </w:r>
    <w:r w:rsidRPr="00B10D40">
      <w:rPr>
        <w:rFonts w:ascii="Arial" w:eastAsia="Arial" w:hAnsi="Arial" w:cs="Arial"/>
        <w:sz w:val="16"/>
        <w:szCs w:val="16"/>
      </w:rPr>
      <w:t xml:space="preserve">ember 2019, </w:t>
    </w:r>
    <w:r>
      <w:rPr>
        <w:rFonts w:ascii="Arial" w:eastAsia="Arial" w:hAnsi="Arial" w:cs="Arial"/>
        <w:sz w:val="16"/>
        <w:szCs w:val="16"/>
      </w:rPr>
      <w:t>4A</w:t>
    </w:r>
    <w:r w:rsidRPr="00B10D40">
      <w:rPr>
        <w:rFonts w:ascii="Arial" w:eastAsia="Arial" w:hAnsi="Arial" w:cs="Arial"/>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23" w:rsidRDefault="008C1323">
      <w:pPr>
        <w:spacing w:after="0" w:line="240" w:lineRule="auto"/>
      </w:pPr>
      <w:r>
        <w:separator/>
      </w:r>
    </w:p>
  </w:footnote>
  <w:footnote w:type="continuationSeparator" w:id="0">
    <w:p w:rsidR="008C1323" w:rsidRDefault="008C1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0C" w:rsidRDefault="008E020C"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8E020C" w:rsidRDefault="008E020C"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8E020C" w:rsidRDefault="008E020C" w:rsidP="00192CDE">
    <w:pPr>
      <w:pBdr>
        <w:bottom w:val="single" w:sz="6" w:space="1" w:color="000000"/>
      </w:pBdr>
      <w:tabs>
        <w:tab w:val="center" w:pos="4680"/>
        <w:tab w:val="right" w:pos="9360"/>
      </w:tabs>
      <w:spacing w:after="0" w:line="240" w:lineRule="auto"/>
      <w:jc w:val="center"/>
    </w:pPr>
  </w:p>
  <w:p w:rsidR="008E020C" w:rsidRDefault="008E020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324F4"/>
    <w:rsid w:val="000359C0"/>
    <w:rsid w:val="000362A4"/>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5875"/>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E0056"/>
    <w:rsid w:val="001E08FA"/>
    <w:rsid w:val="001E09E8"/>
    <w:rsid w:val="001E1043"/>
    <w:rsid w:val="001E26B4"/>
    <w:rsid w:val="001E2BAF"/>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35F21"/>
    <w:rsid w:val="00341112"/>
    <w:rsid w:val="00342911"/>
    <w:rsid w:val="003436E7"/>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D46"/>
    <w:rsid w:val="003F6B13"/>
    <w:rsid w:val="003F6EA2"/>
    <w:rsid w:val="003F79ED"/>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F27B7"/>
    <w:rsid w:val="004F4DBB"/>
    <w:rsid w:val="004F68F5"/>
    <w:rsid w:val="005027D0"/>
    <w:rsid w:val="00503D5D"/>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5A10"/>
    <w:rsid w:val="00667EC5"/>
    <w:rsid w:val="00672031"/>
    <w:rsid w:val="00676AC7"/>
    <w:rsid w:val="00676B4B"/>
    <w:rsid w:val="0067706B"/>
    <w:rsid w:val="006808AA"/>
    <w:rsid w:val="00682EB7"/>
    <w:rsid w:val="00695C48"/>
    <w:rsid w:val="00695D36"/>
    <w:rsid w:val="0069611E"/>
    <w:rsid w:val="00696AD8"/>
    <w:rsid w:val="00696FAF"/>
    <w:rsid w:val="006A0D27"/>
    <w:rsid w:val="006A163A"/>
    <w:rsid w:val="006A5D7C"/>
    <w:rsid w:val="006A73E5"/>
    <w:rsid w:val="006B3908"/>
    <w:rsid w:val="006B4C71"/>
    <w:rsid w:val="006B6490"/>
    <w:rsid w:val="006C2CB0"/>
    <w:rsid w:val="006C3732"/>
    <w:rsid w:val="006C3A59"/>
    <w:rsid w:val="006C7266"/>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E37F0"/>
    <w:rsid w:val="007E6FD8"/>
    <w:rsid w:val="007F2FAD"/>
    <w:rsid w:val="007F461E"/>
    <w:rsid w:val="00801667"/>
    <w:rsid w:val="00802BDE"/>
    <w:rsid w:val="008034FC"/>
    <w:rsid w:val="00803E68"/>
    <w:rsid w:val="0080446A"/>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B6C"/>
    <w:rsid w:val="008A2F45"/>
    <w:rsid w:val="008B274C"/>
    <w:rsid w:val="008B427D"/>
    <w:rsid w:val="008B7B55"/>
    <w:rsid w:val="008C1323"/>
    <w:rsid w:val="008C4874"/>
    <w:rsid w:val="008C5231"/>
    <w:rsid w:val="008C5268"/>
    <w:rsid w:val="008C5C42"/>
    <w:rsid w:val="008D1F90"/>
    <w:rsid w:val="008D37AB"/>
    <w:rsid w:val="008D3F6E"/>
    <w:rsid w:val="008D6880"/>
    <w:rsid w:val="008E020C"/>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C0A"/>
    <w:rsid w:val="0093050B"/>
    <w:rsid w:val="00931CF2"/>
    <w:rsid w:val="00932578"/>
    <w:rsid w:val="009326C3"/>
    <w:rsid w:val="00941CE5"/>
    <w:rsid w:val="00941CF5"/>
    <w:rsid w:val="00945FC4"/>
    <w:rsid w:val="00946AE7"/>
    <w:rsid w:val="00946CB9"/>
    <w:rsid w:val="00947DA9"/>
    <w:rsid w:val="00954D0D"/>
    <w:rsid w:val="009609FE"/>
    <w:rsid w:val="009650DC"/>
    <w:rsid w:val="00971537"/>
    <w:rsid w:val="00976BE0"/>
    <w:rsid w:val="009808F1"/>
    <w:rsid w:val="00984253"/>
    <w:rsid w:val="00986677"/>
    <w:rsid w:val="00990989"/>
    <w:rsid w:val="0099171D"/>
    <w:rsid w:val="009940A7"/>
    <w:rsid w:val="00996166"/>
    <w:rsid w:val="009A1E3B"/>
    <w:rsid w:val="009A2D0E"/>
    <w:rsid w:val="009A5EE2"/>
    <w:rsid w:val="009A5F9E"/>
    <w:rsid w:val="009B16FB"/>
    <w:rsid w:val="009B3026"/>
    <w:rsid w:val="009B3D59"/>
    <w:rsid w:val="009B63D8"/>
    <w:rsid w:val="009B667B"/>
    <w:rsid w:val="009C5CCE"/>
    <w:rsid w:val="009C7C3C"/>
    <w:rsid w:val="009D15DE"/>
    <w:rsid w:val="009D270D"/>
    <w:rsid w:val="009D509D"/>
    <w:rsid w:val="009D6D91"/>
    <w:rsid w:val="009E27AF"/>
    <w:rsid w:val="009E3577"/>
    <w:rsid w:val="009E668D"/>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5D0B"/>
    <w:rsid w:val="00A566DA"/>
    <w:rsid w:val="00A56D1F"/>
    <w:rsid w:val="00A6039A"/>
    <w:rsid w:val="00A626E3"/>
    <w:rsid w:val="00A6302A"/>
    <w:rsid w:val="00A65ECB"/>
    <w:rsid w:val="00A66832"/>
    <w:rsid w:val="00A73F06"/>
    <w:rsid w:val="00A804E3"/>
    <w:rsid w:val="00A81C78"/>
    <w:rsid w:val="00A8201C"/>
    <w:rsid w:val="00A8279B"/>
    <w:rsid w:val="00A834B4"/>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505E4"/>
    <w:rsid w:val="00B571E4"/>
    <w:rsid w:val="00B57264"/>
    <w:rsid w:val="00B57FB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5C3A"/>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6ACB"/>
    <w:rsid w:val="00DE1846"/>
    <w:rsid w:val="00DE26F0"/>
    <w:rsid w:val="00DE2C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366B1"/>
    <w:rsid w:val="00E44A97"/>
    <w:rsid w:val="00E44B4B"/>
    <w:rsid w:val="00E477DA"/>
    <w:rsid w:val="00E47B18"/>
    <w:rsid w:val="00E50999"/>
    <w:rsid w:val="00E5405B"/>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F1170"/>
    <w:rsid w:val="00EF2DCC"/>
    <w:rsid w:val="00EF31D9"/>
    <w:rsid w:val="00EF3E07"/>
    <w:rsid w:val="00EF4CDB"/>
    <w:rsid w:val="00F0291A"/>
    <w:rsid w:val="00F0378F"/>
    <w:rsid w:val="00F10727"/>
    <w:rsid w:val="00F119B5"/>
    <w:rsid w:val="00F13DD9"/>
    <w:rsid w:val="00F1590E"/>
    <w:rsid w:val="00F20E47"/>
    <w:rsid w:val="00F22E7D"/>
    <w:rsid w:val="00F22F9C"/>
    <w:rsid w:val="00F24AEE"/>
    <w:rsid w:val="00F2647D"/>
    <w:rsid w:val="00F26583"/>
    <w:rsid w:val="00F265DC"/>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6311"/>
    <w:rsid w:val="00FD741F"/>
    <w:rsid w:val="00FE49DD"/>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D3E5-036F-4ADE-AF2A-C03B72DC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Jan Erwin Andrew I. Ontanillas</cp:lastModifiedBy>
  <cp:revision>4</cp:revision>
  <dcterms:created xsi:type="dcterms:W3CDTF">2019-12-03T20:19:00Z</dcterms:created>
  <dcterms:modified xsi:type="dcterms:W3CDTF">2019-12-03T20:23:00Z</dcterms:modified>
</cp:coreProperties>
</file>