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9A0EA7" w:rsidRPr="00AC2F21" w:rsidRDefault="00EA4AB7" w:rsidP="00491300">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243222">
        <w:rPr>
          <w:rFonts w:ascii="Arial" w:eastAsia="Arial" w:hAnsi="Arial" w:cs="Arial"/>
          <w:b/>
          <w:sz w:val="32"/>
          <w:szCs w:val="24"/>
        </w:rPr>
        <w:t>10</w:t>
      </w:r>
    </w:p>
    <w:p w:rsidR="009A0EA7" w:rsidRPr="00AC2F21" w:rsidRDefault="009A0EA7" w:rsidP="009A0EA7">
      <w:pPr>
        <w:ind w:right="27"/>
        <w:contextualSpacing/>
        <w:jc w:val="center"/>
        <w:rPr>
          <w:rFonts w:ascii="Arial" w:eastAsia="Arial" w:hAnsi="Arial" w:cs="Arial"/>
          <w:b/>
          <w:sz w:val="32"/>
          <w:szCs w:val="24"/>
        </w:rPr>
      </w:pPr>
      <w:proofErr w:type="gramStart"/>
      <w:r w:rsidRPr="00AC2F21">
        <w:rPr>
          <w:rFonts w:ascii="Arial" w:eastAsia="Arial" w:hAnsi="Arial" w:cs="Arial"/>
          <w:b/>
          <w:sz w:val="32"/>
          <w:szCs w:val="24"/>
        </w:rPr>
        <w:t>on</w:t>
      </w:r>
      <w:proofErr w:type="gramEnd"/>
      <w:r w:rsidRPr="00AC2F21">
        <w:rPr>
          <w:rFonts w:ascii="Arial" w:eastAsia="Arial" w:hAnsi="Arial" w:cs="Arial"/>
          <w:b/>
          <w:sz w:val="32"/>
          <w:szCs w:val="24"/>
        </w:rPr>
        <w:t xml:space="preserve"> the </w:t>
      </w:r>
      <w:proofErr w:type="spellStart"/>
      <w:r w:rsidRPr="00AC2F21">
        <w:rPr>
          <w:rFonts w:ascii="Arial" w:eastAsia="Arial" w:hAnsi="Arial" w:cs="Arial"/>
          <w:b/>
          <w:sz w:val="32"/>
          <w:szCs w:val="24"/>
        </w:rPr>
        <w:t>Taal</w:t>
      </w:r>
      <w:proofErr w:type="spellEnd"/>
      <w:r w:rsidRPr="00AC2F21">
        <w:rPr>
          <w:rFonts w:ascii="Arial" w:eastAsia="Arial" w:hAnsi="Arial" w:cs="Arial"/>
          <w:b/>
          <w:sz w:val="32"/>
          <w:szCs w:val="24"/>
        </w:rPr>
        <w:t xml:space="preserve"> Volcano Phreatic Eruption</w:t>
      </w:r>
    </w:p>
    <w:p w:rsidR="004E1525" w:rsidRDefault="00F779E2" w:rsidP="000F651C">
      <w:pPr>
        <w:ind w:right="27"/>
        <w:contextualSpacing/>
        <w:jc w:val="center"/>
        <w:rPr>
          <w:rFonts w:ascii="Arial" w:eastAsia="Arial" w:hAnsi="Arial" w:cs="Arial"/>
          <w:sz w:val="24"/>
          <w:szCs w:val="24"/>
        </w:rPr>
      </w:pPr>
      <w:proofErr w:type="gramStart"/>
      <w:r w:rsidRPr="00AC2F21">
        <w:rPr>
          <w:rFonts w:ascii="Arial" w:eastAsia="Arial" w:hAnsi="Arial" w:cs="Arial"/>
          <w:sz w:val="24"/>
          <w:szCs w:val="24"/>
        </w:rPr>
        <w:t>as</w:t>
      </w:r>
      <w:proofErr w:type="gramEnd"/>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F46036" w:rsidRPr="00AC2F21">
        <w:rPr>
          <w:rFonts w:ascii="Arial" w:eastAsia="Arial" w:hAnsi="Arial" w:cs="Arial"/>
          <w:sz w:val="24"/>
          <w:szCs w:val="24"/>
        </w:rPr>
        <w:t>1</w:t>
      </w:r>
      <w:r w:rsidR="00046A22">
        <w:rPr>
          <w:rFonts w:ascii="Arial" w:eastAsia="Arial" w:hAnsi="Arial" w:cs="Arial"/>
          <w:sz w:val="24"/>
          <w:szCs w:val="24"/>
        </w:rPr>
        <w:t>7</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E45A94">
        <w:rPr>
          <w:rFonts w:ascii="Arial" w:eastAsia="Arial" w:hAnsi="Arial" w:cs="Arial"/>
          <w:sz w:val="24"/>
          <w:szCs w:val="24"/>
        </w:rPr>
        <w:t>P</w:t>
      </w:r>
      <w:r w:rsidR="00053249" w:rsidRPr="00AC2F21">
        <w:rPr>
          <w:rFonts w:ascii="Arial" w:eastAsia="Arial" w:hAnsi="Arial" w:cs="Arial"/>
          <w:sz w:val="24"/>
          <w:szCs w:val="24"/>
        </w:rPr>
        <w:t>M</w:t>
      </w:r>
    </w:p>
    <w:p w:rsidR="000F651C" w:rsidRPr="00AC2F21" w:rsidRDefault="000F651C" w:rsidP="000F651C">
      <w:pPr>
        <w:ind w:right="27"/>
        <w:contextualSpacing/>
        <w:jc w:val="center"/>
        <w:rPr>
          <w:rFonts w:ascii="Arial" w:eastAsia="Arial" w:hAnsi="Arial" w:cs="Arial"/>
          <w:sz w:val="24"/>
          <w:szCs w:val="24"/>
        </w:rPr>
      </w:pPr>
    </w:p>
    <w:p w:rsidR="00C46A8D" w:rsidRPr="00AC2F21" w:rsidRDefault="00C46A8D" w:rsidP="00AE15C7">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AE15C7">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0F651C">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 xml:space="preserve">Alert Level 4 over </w:t>
      </w:r>
      <w:proofErr w:type="spellStart"/>
      <w:r w:rsidR="000A521D" w:rsidRPr="00AC2F21">
        <w:rPr>
          <w:rFonts w:ascii="Arial" w:hAnsi="Arial" w:cs="Arial"/>
          <w:sz w:val="24"/>
          <w:szCs w:val="24"/>
        </w:rPr>
        <w:t>Taal</w:t>
      </w:r>
      <w:proofErr w:type="spellEnd"/>
      <w:r w:rsidR="000A521D" w:rsidRPr="00AC2F21">
        <w:rPr>
          <w:rFonts w:ascii="Arial" w:hAnsi="Arial" w:cs="Arial"/>
          <w:sz w:val="24"/>
          <w:szCs w:val="24"/>
        </w:rPr>
        <w:t xml:space="preserve">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to stay alert against effects of heavy and prolonged ash fall.</w:t>
      </w:r>
    </w:p>
    <w:p w:rsidR="00FC53B3" w:rsidRPr="00AC2F21" w:rsidRDefault="00DD38C2" w:rsidP="009A0EA7">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 xml:space="preserve">Source: </w:t>
      </w:r>
      <w:r w:rsidR="009A0EA7" w:rsidRPr="00AC2F21">
        <w:rPr>
          <w:rFonts w:ascii="Arial" w:eastAsia="Arial" w:hAnsi="Arial" w:cs="Arial"/>
          <w:i/>
          <w:color w:val="0070C0"/>
          <w:sz w:val="16"/>
          <w:szCs w:val="24"/>
        </w:rPr>
        <w:t>Philippine Institute of Volcanology and Seismology</w:t>
      </w:r>
      <w:r w:rsidR="00997FC3">
        <w:rPr>
          <w:rFonts w:ascii="Arial" w:eastAsia="Arial" w:hAnsi="Arial" w:cs="Arial"/>
          <w:i/>
          <w:color w:val="0070C0"/>
          <w:sz w:val="16"/>
          <w:szCs w:val="24"/>
        </w:rPr>
        <w:t xml:space="preserve"> (</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862FCD">
      <w:pPr>
        <w:ind w:right="27"/>
        <w:contextualSpacing/>
        <w:rPr>
          <w:rFonts w:ascii="Arial" w:eastAsia="Arial" w:hAnsi="Arial" w:cs="Arial"/>
          <w:i/>
          <w:color w:val="0070C0"/>
          <w:sz w:val="24"/>
          <w:szCs w:val="24"/>
        </w:rPr>
      </w:pPr>
    </w:p>
    <w:p w:rsidR="006D5DFC" w:rsidRPr="00AC2F21" w:rsidRDefault="00F779E2" w:rsidP="00AE15C7">
      <w:pPr>
        <w:pStyle w:val="ListParagraph"/>
        <w:numPr>
          <w:ilvl w:val="0"/>
          <w:numId w:val="3"/>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AC2F21" w:rsidRDefault="0042754A" w:rsidP="00AE15C7">
      <w:pPr>
        <w:pStyle w:val="ListParagraph"/>
        <w:ind w:left="426" w:right="27"/>
        <w:jc w:val="both"/>
        <w:rPr>
          <w:rFonts w:ascii="Arial" w:eastAsia="Arial" w:hAnsi="Arial" w:cs="Arial"/>
          <w:i/>
          <w:sz w:val="24"/>
          <w:szCs w:val="24"/>
        </w:rPr>
      </w:pPr>
      <w:r w:rsidRPr="00243222">
        <w:rPr>
          <w:rFonts w:ascii="Arial" w:eastAsia="Times New Roman" w:hAnsi="Arial" w:cs="Arial"/>
          <w:bCs/>
          <w:sz w:val="24"/>
          <w:szCs w:val="24"/>
        </w:rPr>
        <w:t>A</w:t>
      </w:r>
      <w:r w:rsidR="00CE6578" w:rsidRPr="00243222">
        <w:rPr>
          <w:rFonts w:ascii="Arial" w:eastAsia="Times New Roman" w:hAnsi="Arial" w:cs="Arial"/>
          <w:bCs/>
          <w:sz w:val="24"/>
          <w:szCs w:val="24"/>
        </w:rPr>
        <w:t xml:space="preserve"> </w:t>
      </w:r>
      <w:r w:rsidRPr="00243222">
        <w:rPr>
          <w:rFonts w:ascii="Arial" w:eastAsia="Times New Roman" w:hAnsi="Arial" w:cs="Arial"/>
          <w:bCs/>
          <w:sz w:val="24"/>
          <w:szCs w:val="24"/>
        </w:rPr>
        <w:t>total</w:t>
      </w:r>
      <w:r w:rsidR="00CE6578" w:rsidRPr="00243222">
        <w:rPr>
          <w:rFonts w:ascii="Arial" w:eastAsia="Times New Roman" w:hAnsi="Arial" w:cs="Arial"/>
          <w:bCs/>
          <w:sz w:val="24"/>
          <w:szCs w:val="24"/>
        </w:rPr>
        <w:t xml:space="preserve"> </w:t>
      </w:r>
      <w:r w:rsidR="004B3062" w:rsidRPr="00243222">
        <w:rPr>
          <w:rFonts w:ascii="Arial" w:eastAsia="Times New Roman" w:hAnsi="Arial" w:cs="Arial"/>
          <w:bCs/>
          <w:sz w:val="24"/>
          <w:szCs w:val="24"/>
        </w:rPr>
        <w:t>of</w:t>
      </w:r>
      <w:r w:rsidR="003434D5" w:rsidRPr="00243222">
        <w:rPr>
          <w:rFonts w:ascii="Arial" w:eastAsia="Times New Roman" w:hAnsi="Arial" w:cs="Arial"/>
          <w:b/>
          <w:bCs/>
          <w:sz w:val="24"/>
          <w:szCs w:val="24"/>
        </w:rPr>
        <w:t xml:space="preserve"> </w:t>
      </w:r>
      <w:r w:rsidR="00DE6C9C" w:rsidRPr="00243222">
        <w:rPr>
          <w:rFonts w:ascii="Arial" w:eastAsia="Times New Roman" w:hAnsi="Arial" w:cs="Arial"/>
          <w:b/>
          <w:bCs/>
          <w:sz w:val="24"/>
          <w:szCs w:val="24"/>
        </w:rPr>
        <w:t>2</w:t>
      </w:r>
      <w:r w:rsidR="00CB098E" w:rsidRPr="00243222">
        <w:rPr>
          <w:rFonts w:ascii="Arial" w:eastAsia="Times New Roman" w:hAnsi="Arial" w:cs="Arial"/>
          <w:b/>
          <w:bCs/>
          <w:sz w:val="24"/>
          <w:szCs w:val="24"/>
        </w:rPr>
        <w:t>2</w:t>
      </w:r>
      <w:r w:rsidR="00A70901" w:rsidRPr="00243222">
        <w:rPr>
          <w:rFonts w:ascii="Arial" w:eastAsia="Times New Roman" w:hAnsi="Arial" w:cs="Arial"/>
          <w:b/>
          <w:bCs/>
          <w:sz w:val="24"/>
          <w:szCs w:val="24"/>
        </w:rPr>
        <w:t>,</w:t>
      </w:r>
      <w:r w:rsidR="00AF4537" w:rsidRPr="00243222">
        <w:rPr>
          <w:rFonts w:ascii="Arial" w:eastAsia="Times New Roman" w:hAnsi="Arial" w:cs="Arial"/>
          <w:b/>
          <w:bCs/>
          <w:sz w:val="24"/>
          <w:szCs w:val="24"/>
        </w:rPr>
        <w:t>472</w:t>
      </w:r>
      <w:r w:rsidR="00A70901" w:rsidRPr="00243222">
        <w:rPr>
          <w:rFonts w:ascii="Arial" w:eastAsia="Times New Roman" w:hAnsi="Arial" w:cs="Arial"/>
          <w:b/>
          <w:bCs/>
          <w:sz w:val="24"/>
          <w:szCs w:val="24"/>
        </w:rPr>
        <w:t xml:space="preserve"> </w:t>
      </w:r>
      <w:r w:rsidR="00F779E2" w:rsidRPr="00243222">
        <w:rPr>
          <w:rFonts w:ascii="Arial" w:eastAsia="Times New Roman" w:hAnsi="Arial" w:cs="Arial"/>
          <w:b/>
          <w:bCs/>
          <w:sz w:val="24"/>
          <w:szCs w:val="24"/>
        </w:rPr>
        <w:t>families</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DE6C9C" w:rsidRPr="00243222">
        <w:rPr>
          <w:rFonts w:ascii="Arial" w:eastAsia="Times New Roman" w:hAnsi="Arial" w:cs="Arial"/>
          <w:b/>
          <w:bCs/>
          <w:sz w:val="24"/>
          <w:szCs w:val="24"/>
        </w:rPr>
        <w:t>9</w:t>
      </w:r>
      <w:r w:rsidR="00AF4537" w:rsidRPr="00243222">
        <w:rPr>
          <w:rFonts w:ascii="Arial" w:eastAsia="Times New Roman" w:hAnsi="Arial" w:cs="Arial"/>
          <w:b/>
          <w:bCs/>
          <w:sz w:val="24"/>
          <w:szCs w:val="24"/>
        </w:rPr>
        <w:t>6</w:t>
      </w:r>
      <w:r w:rsidR="00A70901" w:rsidRPr="00243222">
        <w:rPr>
          <w:rFonts w:ascii="Arial" w:eastAsia="Times New Roman" w:hAnsi="Arial" w:cs="Arial"/>
          <w:b/>
          <w:bCs/>
          <w:sz w:val="24"/>
          <w:szCs w:val="24"/>
        </w:rPr>
        <w:t>,</w:t>
      </w:r>
      <w:r w:rsidR="00AF4537" w:rsidRPr="00243222">
        <w:rPr>
          <w:rFonts w:ascii="Arial" w:eastAsia="Times New Roman" w:hAnsi="Arial" w:cs="Arial"/>
          <w:b/>
          <w:bCs/>
          <w:sz w:val="24"/>
          <w:szCs w:val="24"/>
        </w:rPr>
        <w:t>061</w:t>
      </w:r>
      <w:r w:rsidR="00A70901" w:rsidRPr="00243222">
        <w:rPr>
          <w:rFonts w:ascii="Arial" w:eastAsia="Times New Roman" w:hAnsi="Arial" w:cs="Arial"/>
          <w:b/>
          <w:bCs/>
          <w:sz w:val="24"/>
          <w:szCs w:val="24"/>
        </w:rPr>
        <w:t xml:space="preserve"> </w:t>
      </w:r>
      <w:r w:rsidR="00F779E2" w:rsidRPr="00243222">
        <w:rPr>
          <w:rFonts w:ascii="Arial" w:eastAsia="Times New Roman" w:hAnsi="Arial" w:cs="Arial"/>
          <w:b/>
          <w:bCs/>
          <w:sz w:val="24"/>
          <w:szCs w:val="24"/>
        </w:rPr>
        <w:t>persons</w:t>
      </w:r>
      <w:r w:rsidR="00CE6578" w:rsidRPr="00243222">
        <w:rPr>
          <w:rFonts w:ascii="Arial" w:eastAsia="Times New Roman" w:hAnsi="Arial" w:cs="Arial"/>
          <w:b/>
          <w:bCs/>
          <w:sz w:val="24"/>
          <w:szCs w:val="24"/>
        </w:rPr>
        <w:t xml:space="preserve"> </w:t>
      </w:r>
      <w:r w:rsidRPr="00243222">
        <w:rPr>
          <w:rFonts w:ascii="Arial" w:eastAsia="Times New Roman" w:hAnsi="Arial" w:cs="Arial"/>
          <w:sz w:val="24"/>
          <w:szCs w:val="24"/>
        </w:rPr>
        <w:t>we</w:t>
      </w:r>
      <w:r w:rsidR="00F779E2" w:rsidRPr="00243222">
        <w:rPr>
          <w:rFonts w:ascii="Arial" w:eastAsia="Times New Roman" w:hAnsi="Arial" w:cs="Arial"/>
          <w:sz w:val="24"/>
          <w:szCs w:val="24"/>
        </w:rPr>
        <w:t>re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affected</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by</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the</w:t>
      </w:r>
      <w:r w:rsidR="00CE6578" w:rsidRPr="00243222">
        <w:rPr>
          <w:rFonts w:ascii="Arial" w:eastAsia="Times New Roman" w:hAnsi="Arial" w:cs="Arial"/>
          <w:sz w:val="24"/>
          <w:szCs w:val="24"/>
        </w:rPr>
        <w:t xml:space="preserve"> </w:t>
      </w:r>
      <w:proofErr w:type="spellStart"/>
      <w:r w:rsidR="00AC2F21" w:rsidRPr="00243222">
        <w:rPr>
          <w:rFonts w:ascii="Arial" w:eastAsia="Times New Roman" w:hAnsi="Arial" w:cs="Arial"/>
          <w:sz w:val="24"/>
          <w:szCs w:val="24"/>
        </w:rPr>
        <w:t>Taal</w:t>
      </w:r>
      <w:proofErr w:type="spellEnd"/>
      <w:r w:rsidR="00AC2F21" w:rsidRPr="00243222">
        <w:rPr>
          <w:rFonts w:ascii="Arial" w:eastAsia="Times New Roman" w:hAnsi="Arial" w:cs="Arial"/>
          <w:sz w:val="24"/>
          <w:szCs w:val="24"/>
        </w:rPr>
        <w:t xml:space="preserve"> Volcano phreatic eruption </w:t>
      </w:r>
      <w:r w:rsidRPr="00243222">
        <w:rPr>
          <w:rFonts w:ascii="Arial" w:eastAsia="Times New Roman" w:hAnsi="Arial" w:cs="Arial"/>
          <w:sz w:val="24"/>
          <w:szCs w:val="24"/>
        </w:rPr>
        <w:t>in</w:t>
      </w:r>
      <w:r w:rsidR="00CE6578" w:rsidRPr="00243222">
        <w:rPr>
          <w:rFonts w:ascii="Arial" w:eastAsia="Times New Roman" w:hAnsi="Arial" w:cs="Arial"/>
          <w:sz w:val="24"/>
          <w:szCs w:val="24"/>
        </w:rPr>
        <w:t xml:space="preserve"> </w:t>
      </w:r>
      <w:r w:rsidR="009A0EA7" w:rsidRPr="00243222">
        <w:rPr>
          <w:rFonts w:ascii="Arial" w:eastAsia="Times New Roman" w:hAnsi="Arial" w:cs="Arial"/>
          <w:b/>
          <w:sz w:val="24"/>
          <w:szCs w:val="24"/>
        </w:rPr>
        <w:t>Region CALABARZON</w:t>
      </w:r>
      <w:r w:rsidR="002D258F" w:rsidRPr="00243222">
        <w:rPr>
          <w:rFonts w:ascii="Arial" w:eastAsia="Times New Roman" w:hAnsi="Arial" w:cs="Arial"/>
          <w:b/>
          <w:sz w:val="24"/>
          <w:szCs w:val="24"/>
        </w:rPr>
        <w:t xml:space="preserve"> </w:t>
      </w:r>
      <w:r w:rsidR="00F779E2"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612BAC" w:rsidRPr="00AC2F21">
        <w:rPr>
          <w:rFonts w:ascii="Arial" w:eastAsia="Times New Roman" w:hAnsi="Arial" w:cs="Arial"/>
          <w:sz w:val="24"/>
          <w:szCs w:val="24"/>
        </w:rPr>
        <w:t>1).</w:t>
      </w:r>
    </w:p>
    <w:p w:rsidR="00981A61" w:rsidRPr="00AC2F21"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81" w:type="pct"/>
        <w:tblInd w:w="421" w:type="dxa"/>
        <w:tblCellMar>
          <w:left w:w="0" w:type="dxa"/>
          <w:right w:w="0" w:type="dxa"/>
        </w:tblCellMar>
        <w:tblLook w:val="04A0" w:firstRow="1" w:lastRow="0" w:firstColumn="1" w:lastColumn="0" w:noHBand="0" w:noVBand="1"/>
      </w:tblPr>
      <w:tblGrid>
        <w:gridCol w:w="118"/>
        <w:gridCol w:w="4046"/>
        <w:gridCol w:w="1725"/>
        <w:gridCol w:w="1712"/>
        <w:gridCol w:w="1710"/>
      </w:tblGrid>
      <w:tr w:rsidR="00AF4537" w:rsidRPr="00AF4537" w:rsidTr="00AF4537">
        <w:trPr>
          <w:trHeight w:val="20"/>
          <w:tblHeader/>
        </w:trPr>
        <w:tc>
          <w:tcPr>
            <w:tcW w:w="2197"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REGION / PROVINCE / MUNICIPALITY </w:t>
            </w:r>
          </w:p>
        </w:tc>
        <w:tc>
          <w:tcPr>
            <w:tcW w:w="2803"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NUMBER OF AFFECTED </w:t>
            </w:r>
          </w:p>
        </w:tc>
      </w:tr>
      <w:tr w:rsidR="00AF4537" w:rsidRPr="00AF4537" w:rsidTr="00AF4537">
        <w:trPr>
          <w:trHeight w:val="20"/>
          <w:tblHeader/>
        </w:trPr>
        <w:tc>
          <w:tcPr>
            <w:tcW w:w="2197" w:type="pct"/>
            <w:gridSpan w:val="2"/>
            <w:vMerge/>
            <w:tcBorders>
              <w:top w:val="single" w:sz="4" w:space="0" w:color="000000"/>
              <w:left w:val="single" w:sz="4" w:space="0" w:color="000000"/>
              <w:bottom w:val="nil"/>
              <w:right w:val="single" w:sz="4" w:space="0" w:color="000000"/>
            </w:tcBorders>
            <w:vAlign w:val="center"/>
            <w:hideMark/>
          </w:tcPr>
          <w:p w:rsidR="00AF4537" w:rsidRPr="00AF4537" w:rsidRDefault="00AF4537" w:rsidP="00AF4537">
            <w:pPr>
              <w:ind w:right="57"/>
              <w:contextualSpacing/>
              <w:rPr>
                <w:rFonts w:ascii="Arial" w:hAnsi="Arial" w:cs="Arial"/>
                <w:b/>
                <w:bCs/>
                <w:color w:val="000000"/>
                <w:sz w:val="20"/>
                <w:szCs w:val="20"/>
              </w:rPr>
            </w:pPr>
          </w:p>
        </w:tc>
        <w:tc>
          <w:tcPr>
            <w:tcW w:w="940"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Barangays </w:t>
            </w:r>
          </w:p>
        </w:tc>
        <w:tc>
          <w:tcPr>
            <w:tcW w:w="932"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Families </w:t>
            </w:r>
          </w:p>
        </w:tc>
        <w:tc>
          <w:tcPr>
            <w:tcW w:w="931"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 xml:space="preserve"> Persons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F4537" w:rsidRPr="00AF4537" w:rsidRDefault="00AF4537" w:rsidP="00AF4537">
            <w:pPr>
              <w:ind w:right="57"/>
              <w:contextualSpacing/>
              <w:jc w:val="center"/>
              <w:rPr>
                <w:rFonts w:ascii="Arial" w:hAnsi="Arial" w:cs="Arial"/>
                <w:b/>
                <w:bCs/>
                <w:color w:val="000000"/>
                <w:sz w:val="20"/>
                <w:szCs w:val="20"/>
              </w:rPr>
            </w:pPr>
            <w:r w:rsidRPr="00AF4537">
              <w:rPr>
                <w:rFonts w:ascii="Arial" w:hAnsi="Arial" w:cs="Arial"/>
                <w:b/>
                <w:bCs/>
                <w:color w:val="000000"/>
                <w:sz w:val="20"/>
                <w:szCs w:val="20"/>
              </w:rPr>
              <w:t>GRAND TOTAL</w:t>
            </w:r>
          </w:p>
        </w:tc>
        <w:tc>
          <w:tcPr>
            <w:tcW w:w="940"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22,472 </w:t>
            </w:r>
          </w:p>
        </w:tc>
        <w:tc>
          <w:tcPr>
            <w:tcW w:w="931"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96,061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t>CALABARZON</w:t>
            </w:r>
          </w:p>
        </w:tc>
        <w:tc>
          <w:tcPr>
            <w:tcW w:w="940"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22,472 </w:t>
            </w:r>
          </w:p>
        </w:tc>
        <w:tc>
          <w:tcPr>
            <w:tcW w:w="931" w:type="pct"/>
            <w:tcBorders>
              <w:top w:val="nil"/>
              <w:left w:val="nil"/>
              <w:bottom w:val="single" w:sz="4" w:space="0" w:color="000000"/>
              <w:right w:val="single" w:sz="4" w:space="0" w:color="000000"/>
            </w:tcBorders>
            <w:shd w:val="clear" w:color="A5A5A5" w:fill="A5A5A5"/>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96,061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proofErr w:type="spellStart"/>
            <w:r w:rsidRPr="00AF4537">
              <w:rPr>
                <w:rFonts w:ascii="Arial" w:hAnsi="Arial" w:cs="Arial"/>
                <w:b/>
                <w:bCs/>
                <w:color w:val="000000"/>
                <w:sz w:val="20"/>
                <w:szCs w:val="20"/>
              </w:rPr>
              <w:t>Batangas</w:t>
            </w:r>
            <w:proofErr w:type="spellEnd"/>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15,900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69,825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noWrap/>
            <w:vAlign w:val="center"/>
            <w:hideMark/>
          </w:tcPr>
          <w:p w:rsidR="00AF4537" w:rsidRPr="00AF4537" w:rsidRDefault="00AF4537" w:rsidP="00AF4537">
            <w:pPr>
              <w:ind w:right="57"/>
              <w:contextualSpacing/>
              <w:rPr>
                <w:rFonts w:ascii="Arial" w:hAnsi="Arial" w:cs="Arial"/>
                <w:color w:val="000000"/>
                <w:sz w:val="20"/>
                <w:szCs w:val="20"/>
              </w:rPr>
            </w:pPr>
            <w:proofErr w:type="spellStart"/>
            <w:r w:rsidRPr="00AF4537">
              <w:rPr>
                <w:rFonts w:ascii="Arial" w:hAnsi="Arial" w:cs="Arial"/>
                <w:color w:val="000000"/>
                <w:sz w:val="20"/>
                <w:szCs w:val="20"/>
              </w:rPr>
              <w:t>Agoncillo</w:t>
            </w:r>
            <w:proofErr w:type="spellEnd"/>
            <w:r w:rsidRPr="00AF4537">
              <w:rPr>
                <w:rFonts w:ascii="Arial" w:hAnsi="Arial" w:cs="Arial"/>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73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387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noWrap/>
            <w:vAlign w:val="center"/>
            <w:hideMark/>
          </w:tcPr>
          <w:p w:rsidR="00AF4537" w:rsidRPr="00AF4537" w:rsidRDefault="00AF4537" w:rsidP="00AF4537">
            <w:pPr>
              <w:ind w:right="57"/>
              <w:contextualSpacing/>
              <w:rPr>
                <w:rFonts w:ascii="Arial" w:hAnsi="Arial" w:cs="Arial"/>
                <w:color w:val="000000"/>
                <w:sz w:val="20"/>
                <w:szCs w:val="20"/>
              </w:rPr>
            </w:pPr>
            <w:proofErr w:type="spellStart"/>
            <w:r w:rsidRPr="00AF4537">
              <w:rPr>
                <w:rFonts w:ascii="Arial" w:hAnsi="Arial" w:cs="Arial"/>
                <w:color w:val="000000"/>
                <w:sz w:val="20"/>
                <w:szCs w:val="20"/>
              </w:rPr>
              <w:t>Alitagtag</w:t>
            </w:r>
            <w:proofErr w:type="spellEnd"/>
            <w:r w:rsidRPr="00AF4537">
              <w:rPr>
                <w:rFonts w:ascii="Arial" w:hAnsi="Arial" w:cs="Arial"/>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136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Balayan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2,044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7,974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Balete</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263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Batangas</w:t>
            </w:r>
            <w:proofErr w:type="spellEnd"/>
            <w:r w:rsidRPr="00AF4537">
              <w:rPr>
                <w:rFonts w:ascii="Arial" w:hAnsi="Arial" w:cs="Arial"/>
                <w:i/>
                <w:iCs/>
                <w:color w:val="000000"/>
                <w:sz w:val="20"/>
                <w:szCs w:val="20"/>
              </w:rPr>
              <w:t xml:space="preserve"> City (capital)**</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2,532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11,524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Bauan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3,042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13,446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Calaca</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510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2,210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Calatagan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545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2,083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Cuenca*</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256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Laurel*</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459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2,293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Lemery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348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1,585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Lian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376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Lipa</w:t>
            </w:r>
            <w:proofErr w:type="spellEnd"/>
            <w:r w:rsidRPr="00AF4537">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206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975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Mabini</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174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735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Malvar</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528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2,342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Mataas</w:t>
            </w:r>
            <w:proofErr w:type="spellEnd"/>
            <w:r w:rsidRPr="00AF4537">
              <w:rPr>
                <w:rFonts w:ascii="Arial" w:hAnsi="Arial" w:cs="Arial"/>
                <w:i/>
                <w:iCs/>
                <w:color w:val="000000"/>
                <w:sz w:val="20"/>
                <w:szCs w:val="20"/>
              </w:rPr>
              <w:t xml:space="preserve"> Na </w:t>
            </w:r>
            <w:proofErr w:type="spellStart"/>
            <w:r w:rsidRPr="00AF4537">
              <w:rPr>
                <w:rFonts w:ascii="Arial" w:hAnsi="Arial" w:cs="Arial"/>
                <w:i/>
                <w:iCs/>
                <w:color w:val="000000"/>
                <w:sz w:val="20"/>
                <w:szCs w:val="20"/>
              </w:rPr>
              <w:t>Kahoy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271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1,159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Nasugbu</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835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3,551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Rosario</w:t>
            </w:r>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Jose**</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252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1,185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Luis**</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811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3,830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Nicolas*</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San </w:t>
            </w:r>
            <w:proofErr w:type="spellStart"/>
            <w:r w:rsidRPr="00AF4537">
              <w:rPr>
                <w:rFonts w:ascii="Arial" w:hAnsi="Arial" w:cs="Arial"/>
                <w:i/>
                <w:iCs/>
                <w:color w:val="000000"/>
                <w:sz w:val="20"/>
                <w:szCs w:val="20"/>
              </w:rPr>
              <w:t>Pascual</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452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2,159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Santa </w:t>
            </w:r>
            <w:proofErr w:type="spellStart"/>
            <w:r w:rsidRPr="00AF4537">
              <w:rPr>
                <w:rFonts w:ascii="Arial" w:hAnsi="Arial" w:cs="Arial"/>
                <w:i/>
                <w:iCs/>
                <w:color w:val="000000"/>
                <w:sz w:val="20"/>
                <w:szCs w:val="20"/>
              </w:rPr>
              <w:t>Teresita</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220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970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Santo Tomas**</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690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3,030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Taal</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209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1,001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Talisay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325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1,455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City of </w:t>
            </w:r>
            <w:proofErr w:type="spellStart"/>
            <w:r w:rsidRPr="00AF4537">
              <w:rPr>
                <w:rFonts w:ascii="Arial" w:hAnsi="Arial" w:cs="Arial"/>
                <w:i/>
                <w:iCs/>
                <w:color w:val="000000"/>
                <w:sz w:val="20"/>
                <w:szCs w:val="20"/>
              </w:rPr>
              <w:t>Tanauan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675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2,852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Tuy</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439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1,931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lastRenderedPageBreak/>
              <w:t>Cavite</w:t>
            </w:r>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2,922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11,735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noWrap/>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Alfonso**</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1,576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6,464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Amadeo</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297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1,240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Indang</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Maragondon</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8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42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Mendez (MENDEZ-NUÑEZ)**</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Tagaytay</w:t>
            </w:r>
            <w:proofErr w:type="spellEnd"/>
            <w:r w:rsidRPr="00AF4537">
              <w:rPr>
                <w:rFonts w:ascii="Arial" w:hAnsi="Arial" w:cs="Arial"/>
                <w:i/>
                <w:iCs/>
                <w:color w:val="000000"/>
                <w:sz w:val="20"/>
                <w:szCs w:val="20"/>
              </w:rPr>
              <w:t xml:space="preserve"> City***</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1,007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3,851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Ternate**</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44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t>Laguna</w:t>
            </w:r>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1,886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7,500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Cabuyao</w:t>
            </w:r>
            <w:proofErr w:type="spellEnd"/>
            <w:r w:rsidRPr="00AF4537">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21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107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 xml:space="preserve">City of </w:t>
            </w:r>
            <w:proofErr w:type="spellStart"/>
            <w:r w:rsidRPr="00AF4537">
              <w:rPr>
                <w:rFonts w:ascii="Arial" w:hAnsi="Arial" w:cs="Arial"/>
                <w:i/>
                <w:iCs/>
                <w:color w:val="000000"/>
                <w:sz w:val="20"/>
                <w:szCs w:val="20"/>
              </w:rPr>
              <w:t>Calamba</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1,865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7,393 </w:t>
            </w:r>
          </w:p>
        </w:tc>
      </w:tr>
      <w:tr w:rsidR="00AF4537" w:rsidRPr="00AF4537" w:rsidTr="00AF4537">
        <w:trPr>
          <w:trHeight w:val="20"/>
        </w:trPr>
        <w:tc>
          <w:tcPr>
            <w:tcW w:w="219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AF4537" w:rsidRPr="00AF4537" w:rsidRDefault="00AF4537" w:rsidP="00AF4537">
            <w:pPr>
              <w:ind w:right="57"/>
              <w:contextualSpacing/>
              <w:rPr>
                <w:rFonts w:ascii="Arial" w:hAnsi="Arial" w:cs="Arial"/>
                <w:b/>
                <w:bCs/>
                <w:color w:val="000000"/>
                <w:sz w:val="20"/>
                <w:szCs w:val="20"/>
              </w:rPr>
            </w:pPr>
            <w:r w:rsidRPr="00AF4537">
              <w:rPr>
                <w:rFonts w:ascii="Arial" w:hAnsi="Arial" w:cs="Arial"/>
                <w:b/>
                <w:bCs/>
                <w:color w:val="000000"/>
                <w:sz w:val="20"/>
                <w:szCs w:val="20"/>
              </w:rPr>
              <w:t>Quezon</w:t>
            </w:r>
          </w:p>
        </w:tc>
        <w:tc>
          <w:tcPr>
            <w:tcW w:w="940"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 </w:t>
            </w:r>
          </w:p>
        </w:tc>
        <w:tc>
          <w:tcPr>
            <w:tcW w:w="932"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1,764 </w:t>
            </w:r>
          </w:p>
        </w:tc>
        <w:tc>
          <w:tcPr>
            <w:tcW w:w="931" w:type="pct"/>
            <w:tcBorders>
              <w:top w:val="nil"/>
              <w:left w:val="nil"/>
              <w:bottom w:val="single" w:sz="4" w:space="0" w:color="000000"/>
              <w:right w:val="single" w:sz="4" w:space="0" w:color="000000"/>
            </w:tcBorders>
            <w:shd w:val="clear" w:color="D8D8D8" w:fill="D8D8D8"/>
            <w:noWrap/>
            <w:vAlign w:val="bottom"/>
            <w:hideMark/>
          </w:tcPr>
          <w:p w:rsidR="00AF4537" w:rsidRPr="00AF4537" w:rsidRDefault="00AF4537" w:rsidP="00AF4537">
            <w:pPr>
              <w:ind w:right="57"/>
              <w:contextualSpacing/>
              <w:jc w:val="right"/>
              <w:rPr>
                <w:rFonts w:ascii="Arial" w:hAnsi="Arial" w:cs="Arial"/>
                <w:b/>
                <w:bCs/>
                <w:color w:val="000000"/>
                <w:sz w:val="20"/>
                <w:szCs w:val="20"/>
              </w:rPr>
            </w:pPr>
            <w:r w:rsidRPr="00AF4537">
              <w:rPr>
                <w:rFonts w:ascii="Arial" w:hAnsi="Arial" w:cs="Arial"/>
                <w:b/>
                <w:bCs/>
                <w:color w:val="000000"/>
                <w:sz w:val="20"/>
                <w:szCs w:val="20"/>
              </w:rPr>
              <w:t xml:space="preserve">7,001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Candelaria</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366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1,413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Dolores</w:t>
            </w:r>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145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571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Gumaca</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67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Perez</w:t>
            </w:r>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15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r w:rsidRPr="00AF4537">
              <w:rPr>
                <w:rFonts w:ascii="Arial" w:hAnsi="Arial" w:cs="Arial"/>
                <w:i/>
                <w:iCs/>
                <w:color w:val="000000"/>
                <w:sz w:val="20"/>
                <w:szCs w:val="20"/>
              </w:rPr>
              <w:t>San Antonio</w:t>
            </w:r>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386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1,711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Sariaya</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439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1,556 </w:t>
            </w:r>
          </w:p>
        </w:tc>
      </w:tr>
      <w:tr w:rsidR="00AF4537" w:rsidRPr="00AF4537" w:rsidTr="00AF4537">
        <w:trPr>
          <w:trHeight w:val="20"/>
        </w:trPr>
        <w:tc>
          <w:tcPr>
            <w:tcW w:w="11" w:type="pct"/>
            <w:tcBorders>
              <w:top w:val="nil"/>
              <w:left w:val="single" w:sz="4" w:space="0" w:color="000000"/>
              <w:bottom w:val="single" w:sz="4" w:space="0" w:color="000000"/>
              <w:right w:val="nil"/>
            </w:tcBorders>
            <w:shd w:val="clear" w:color="auto" w:fill="auto"/>
            <w:vAlign w:val="center"/>
            <w:hideMark/>
          </w:tcPr>
          <w:p w:rsidR="00AF4537" w:rsidRPr="00AF4537" w:rsidRDefault="00AF4537" w:rsidP="00AF4537">
            <w:pPr>
              <w:ind w:right="57"/>
              <w:contextualSpacing/>
              <w:jc w:val="right"/>
              <w:rPr>
                <w:rFonts w:ascii="Arial" w:hAnsi="Arial" w:cs="Arial"/>
                <w:color w:val="000000"/>
                <w:sz w:val="20"/>
                <w:szCs w:val="20"/>
              </w:rPr>
            </w:pPr>
            <w:r w:rsidRPr="00AF4537">
              <w:rPr>
                <w:rFonts w:ascii="Arial" w:hAnsi="Arial" w:cs="Arial"/>
                <w:color w:val="000000"/>
                <w:sz w:val="20"/>
                <w:szCs w:val="20"/>
              </w:rPr>
              <w:t> </w:t>
            </w:r>
          </w:p>
        </w:tc>
        <w:tc>
          <w:tcPr>
            <w:tcW w:w="2186" w:type="pct"/>
            <w:tcBorders>
              <w:top w:val="nil"/>
              <w:left w:val="nil"/>
              <w:bottom w:val="single" w:sz="4" w:space="0" w:color="000000"/>
              <w:right w:val="single" w:sz="4" w:space="0" w:color="000000"/>
            </w:tcBorders>
            <w:shd w:val="clear" w:color="auto" w:fill="auto"/>
            <w:vAlign w:val="center"/>
            <w:hideMark/>
          </w:tcPr>
          <w:p w:rsidR="00AF4537" w:rsidRPr="00AF4537" w:rsidRDefault="00AF4537" w:rsidP="00AF4537">
            <w:pPr>
              <w:ind w:right="57"/>
              <w:contextualSpacing/>
              <w:rPr>
                <w:rFonts w:ascii="Arial" w:hAnsi="Arial" w:cs="Arial"/>
                <w:i/>
                <w:iCs/>
                <w:color w:val="000000"/>
                <w:sz w:val="20"/>
                <w:szCs w:val="20"/>
              </w:rPr>
            </w:pPr>
            <w:proofErr w:type="spellStart"/>
            <w:r w:rsidRPr="00AF4537">
              <w:rPr>
                <w:rFonts w:ascii="Arial" w:hAnsi="Arial" w:cs="Arial"/>
                <w:i/>
                <w:iCs/>
                <w:color w:val="000000"/>
                <w:sz w:val="20"/>
                <w:szCs w:val="20"/>
              </w:rPr>
              <w:t>Tiaong</w:t>
            </w:r>
            <w:proofErr w:type="spellEnd"/>
            <w:r w:rsidR="00C73806">
              <w:rPr>
                <w:rFonts w:ascii="Arial" w:hAnsi="Arial" w:cs="Arial"/>
                <w:i/>
                <w:iCs/>
                <w:color w:val="000000"/>
                <w:sz w:val="20"/>
                <w:szCs w:val="20"/>
              </w:rPr>
              <w:t>**</w:t>
            </w:r>
          </w:p>
        </w:tc>
        <w:tc>
          <w:tcPr>
            <w:tcW w:w="940"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 </w:t>
            </w:r>
          </w:p>
        </w:tc>
        <w:tc>
          <w:tcPr>
            <w:tcW w:w="932"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406 </w:t>
            </w:r>
          </w:p>
        </w:tc>
        <w:tc>
          <w:tcPr>
            <w:tcW w:w="931" w:type="pct"/>
            <w:tcBorders>
              <w:top w:val="nil"/>
              <w:left w:val="nil"/>
              <w:bottom w:val="single" w:sz="4" w:space="0" w:color="000000"/>
              <w:right w:val="single" w:sz="4" w:space="0" w:color="000000"/>
            </w:tcBorders>
            <w:shd w:val="clear" w:color="auto" w:fill="auto"/>
            <w:noWrap/>
            <w:vAlign w:val="bottom"/>
            <w:hideMark/>
          </w:tcPr>
          <w:p w:rsidR="00AF4537" w:rsidRPr="00AF4537" w:rsidRDefault="00AF4537" w:rsidP="00AF4537">
            <w:pPr>
              <w:ind w:right="57"/>
              <w:contextualSpacing/>
              <w:jc w:val="right"/>
              <w:rPr>
                <w:rFonts w:ascii="Arial" w:hAnsi="Arial" w:cs="Arial"/>
                <w:i/>
                <w:iCs/>
                <w:color w:val="000000"/>
                <w:sz w:val="20"/>
                <w:szCs w:val="20"/>
              </w:rPr>
            </w:pPr>
            <w:r w:rsidRPr="00AF4537">
              <w:rPr>
                <w:rFonts w:ascii="Arial" w:hAnsi="Arial" w:cs="Arial"/>
                <w:i/>
                <w:iCs/>
                <w:color w:val="000000"/>
                <w:sz w:val="20"/>
                <w:szCs w:val="20"/>
              </w:rPr>
              <w:t xml:space="preserve"> 1,668 </w:t>
            </w:r>
          </w:p>
        </w:tc>
      </w:tr>
    </w:tbl>
    <w:p w:rsidR="000A0016" w:rsidRPr="00AC2F21" w:rsidRDefault="001B6DDB" w:rsidP="00AE15C7">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O</w:t>
      </w:r>
      <w:r w:rsidR="000A0016" w:rsidRPr="00AC2F21">
        <w:rPr>
          <w:rFonts w:ascii="Arial" w:eastAsia="Times New Roman" w:hAnsi="Arial" w:cs="Arial"/>
          <w:bCs/>
          <w:i/>
          <w:iCs/>
          <w:color w:val="000000"/>
          <w:sz w:val="16"/>
          <w:szCs w:val="24"/>
        </w:rPr>
        <w:t xml:space="preserve">ngoing </w:t>
      </w:r>
      <w:r w:rsidR="009662D8" w:rsidRPr="00AC2F21">
        <w:rPr>
          <w:rFonts w:ascii="Arial" w:eastAsia="Times New Roman" w:hAnsi="Arial" w:cs="Arial"/>
          <w:bCs/>
          <w:i/>
          <w:iCs/>
          <w:color w:val="000000"/>
          <w:sz w:val="16"/>
          <w:szCs w:val="24"/>
        </w:rPr>
        <w:t>assessment</w:t>
      </w:r>
      <w:r w:rsidR="00CE6578" w:rsidRPr="00AC2F21">
        <w:rPr>
          <w:rFonts w:ascii="Arial" w:eastAsia="Times New Roman" w:hAnsi="Arial" w:cs="Arial"/>
          <w:bCs/>
          <w:i/>
          <w:iCs/>
          <w:color w:val="000000"/>
          <w:sz w:val="16"/>
          <w:szCs w:val="24"/>
        </w:rPr>
        <w:t xml:space="preserve"> </w:t>
      </w:r>
      <w:r w:rsidR="009662D8" w:rsidRPr="00AC2F21">
        <w:rPr>
          <w:rFonts w:ascii="Arial" w:eastAsia="Times New Roman" w:hAnsi="Arial" w:cs="Arial"/>
          <w:bCs/>
          <w:i/>
          <w:iCs/>
          <w:color w:val="000000"/>
          <w:sz w:val="16"/>
          <w:szCs w:val="24"/>
        </w:rPr>
        <w:t>and</w:t>
      </w:r>
      <w:r w:rsidR="00CE6578" w:rsidRPr="00AC2F21">
        <w:rPr>
          <w:rFonts w:ascii="Arial" w:eastAsia="Times New Roman" w:hAnsi="Arial" w:cs="Arial"/>
          <w:bCs/>
          <w:i/>
          <w:iCs/>
          <w:color w:val="000000"/>
          <w:sz w:val="16"/>
          <w:szCs w:val="24"/>
        </w:rPr>
        <w:t xml:space="preserve"> </w:t>
      </w:r>
      <w:r w:rsidR="00DE255E" w:rsidRPr="00AC2F21">
        <w:rPr>
          <w:rFonts w:ascii="Arial" w:eastAsia="Times New Roman" w:hAnsi="Arial" w:cs="Arial"/>
          <w:bCs/>
          <w:i/>
          <w:iCs/>
          <w:color w:val="000000"/>
          <w:sz w:val="16"/>
          <w:szCs w:val="24"/>
        </w:rPr>
        <w:t>validation</w:t>
      </w:r>
      <w:r w:rsidR="00933331" w:rsidRPr="00AC2F21">
        <w:rPr>
          <w:rFonts w:ascii="Arial" w:eastAsia="Times New Roman" w:hAnsi="Arial" w:cs="Arial"/>
          <w:bCs/>
          <w:i/>
          <w:iCs/>
          <w:color w:val="000000"/>
          <w:sz w:val="16"/>
          <w:szCs w:val="24"/>
        </w:rPr>
        <w:t xml:space="preserve"> </w:t>
      </w:r>
      <w:r w:rsidR="009A0EA7" w:rsidRPr="00AC2F21">
        <w:rPr>
          <w:rFonts w:ascii="Arial" w:eastAsia="Times New Roman" w:hAnsi="Arial" w:cs="Arial"/>
          <w:bCs/>
          <w:i/>
          <w:iCs/>
          <w:color w:val="000000"/>
          <w:sz w:val="16"/>
          <w:szCs w:val="24"/>
        </w:rPr>
        <w:t>a</w:t>
      </w:r>
      <w:r w:rsidR="000A521D" w:rsidRPr="00AC2F21">
        <w:rPr>
          <w:rFonts w:ascii="Arial" w:eastAsia="Times New Roman" w:hAnsi="Arial" w:cs="Arial"/>
          <w:bCs/>
          <w:i/>
          <w:iCs/>
          <w:color w:val="000000"/>
          <w:sz w:val="16"/>
          <w:szCs w:val="24"/>
        </w:rPr>
        <w:t xml:space="preserve">re continuously being conducted. Number </w:t>
      </w:r>
      <w:r w:rsidR="009A0EA7" w:rsidRPr="00AC2F21">
        <w:rPr>
          <w:rFonts w:ascii="Arial" w:eastAsia="Times New Roman" w:hAnsi="Arial" w:cs="Arial"/>
          <w:bCs/>
          <w:i/>
          <w:iCs/>
          <w:color w:val="000000"/>
          <w:sz w:val="16"/>
          <w:szCs w:val="24"/>
        </w:rPr>
        <w:t xml:space="preserve">of </w:t>
      </w:r>
      <w:r w:rsidR="000A521D" w:rsidRPr="00AC2F21">
        <w:rPr>
          <w:rFonts w:ascii="Arial" w:eastAsia="Times New Roman" w:hAnsi="Arial" w:cs="Arial"/>
          <w:bCs/>
          <w:i/>
          <w:iCs/>
          <w:color w:val="000000"/>
          <w:sz w:val="16"/>
          <w:szCs w:val="24"/>
        </w:rPr>
        <w:t xml:space="preserve">affected </w:t>
      </w:r>
      <w:r w:rsidR="009A0EA7" w:rsidRPr="00AC2F21">
        <w:rPr>
          <w:rFonts w:ascii="Arial" w:eastAsia="Times New Roman" w:hAnsi="Arial" w:cs="Arial"/>
          <w:bCs/>
          <w:i/>
          <w:iCs/>
          <w:color w:val="000000"/>
          <w:sz w:val="16"/>
          <w:szCs w:val="24"/>
        </w:rPr>
        <w:t>barangays</w:t>
      </w:r>
      <w:r w:rsidR="000A521D" w:rsidRPr="00AC2F21">
        <w:rPr>
          <w:rFonts w:ascii="Arial" w:eastAsia="Times New Roman" w:hAnsi="Arial" w:cs="Arial"/>
          <w:bCs/>
          <w:i/>
          <w:iCs/>
          <w:color w:val="000000"/>
          <w:sz w:val="16"/>
          <w:szCs w:val="24"/>
        </w:rPr>
        <w:t xml:space="preserve"> are yet to be determined</w:t>
      </w:r>
      <w:r w:rsidR="009A0EA7" w:rsidRPr="00AC2F21">
        <w:rPr>
          <w:rFonts w:ascii="Arial" w:eastAsia="Times New Roman" w:hAnsi="Arial" w:cs="Arial"/>
          <w:bCs/>
          <w:i/>
          <w:iCs/>
          <w:color w:val="000000"/>
          <w:sz w:val="16"/>
          <w:szCs w:val="24"/>
        </w:rPr>
        <w:t>.</w:t>
      </w:r>
    </w:p>
    <w:p w:rsidR="00862FCD"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0F651C" w:rsidRDefault="0048062F"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0F651C" w:rsidRPr="00E312F8" w:rsidRDefault="000F651C" w:rsidP="000F651C">
      <w:pPr>
        <w:ind w:left="284" w:right="27"/>
        <w:contextualSpacing/>
        <w:jc w:val="right"/>
        <w:rPr>
          <w:rFonts w:ascii="Arial" w:eastAsia="Times New Roman" w:hAnsi="Arial" w:cs="Arial"/>
          <w:i/>
          <w:iCs/>
          <w:color w:val="0070C0"/>
          <w:sz w:val="24"/>
          <w:szCs w:val="24"/>
        </w:rPr>
      </w:pPr>
    </w:p>
    <w:p w:rsidR="005A2B8B" w:rsidRPr="00AC2F21" w:rsidRDefault="0048062F" w:rsidP="00AE15C7">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w:t>
      </w:r>
    </w:p>
    <w:p w:rsidR="002433A8" w:rsidRPr="002433A8" w:rsidRDefault="002433A8" w:rsidP="002433A8">
      <w:pPr>
        <w:pStyle w:val="ListParagraph"/>
        <w:numPr>
          <w:ilvl w:val="0"/>
          <w:numId w:val="43"/>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 Evacuation Centers</w:t>
      </w:r>
      <w:r w:rsidRPr="00AC2F21">
        <w:rPr>
          <w:rFonts w:ascii="Arial" w:eastAsia="Times New Roman" w:hAnsi="Arial" w:cs="Arial"/>
          <w:bCs/>
          <w:sz w:val="24"/>
          <w:szCs w:val="24"/>
        </w:rPr>
        <w:t xml:space="preserve"> </w:t>
      </w:r>
    </w:p>
    <w:p w:rsidR="005A2B8B" w:rsidRPr="00243222" w:rsidRDefault="003B4B14" w:rsidP="002433A8">
      <w:pPr>
        <w:pStyle w:val="ListParagraph"/>
        <w:ind w:left="786" w:right="27"/>
        <w:jc w:val="both"/>
        <w:rPr>
          <w:rFonts w:ascii="Arial" w:eastAsia="Times New Roman" w:hAnsi="Arial" w:cs="Arial"/>
          <w:b/>
          <w:bCs/>
          <w:sz w:val="24"/>
          <w:szCs w:val="24"/>
        </w:rPr>
      </w:pPr>
      <w:r w:rsidRPr="00243222">
        <w:rPr>
          <w:rFonts w:ascii="Arial" w:eastAsia="Times New Roman" w:hAnsi="Arial" w:cs="Arial"/>
          <w:bCs/>
          <w:sz w:val="24"/>
          <w:szCs w:val="24"/>
        </w:rPr>
        <w:t>There are</w:t>
      </w:r>
      <w:r w:rsidR="000F7D0C" w:rsidRPr="00243222">
        <w:rPr>
          <w:rFonts w:ascii="Arial" w:eastAsia="Times New Roman" w:hAnsi="Arial" w:cs="Arial"/>
          <w:b/>
          <w:bCs/>
          <w:sz w:val="24"/>
          <w:szCs w:val="24"/>
        </w:rPr>
        <w:t xml:space="preserve"> </w:t>
      </w:r>
      <w:r w:rsidR="00B20847" w:rsidRPr="00243222">
        <w:rPr>
          <w:rFonts w:ascii="Arial" w:eastAsia="Times New Roman" w:hAnsi="Arial" w:cs="Arial"/>
          <w:b/>
          <w:bCs/>
          <w:sz w:val="24"/>
          <w:szCs w:val="24"/>
        </w:rPr>
        <w:t>1</w:t>
      </w:r>
      <w:r w:rsidR="00053F11" w:rsidRPr="00243222">
        <w:rPr>
          <w:rFonts w:ascii="Arial" w:eastAsia="Times New Roman" w:hAnsi="Arial" w:cs="Arial"/>
          <w:b/>
          <w:bCs/>
          <w:sz w:val="24"/>
          <w:szCs w:val="24"/>
        </w:rPr>
        <w:t>6</w:t>
      </w:r>
      <w:r w:rsidR="00B20847" w:rsidRPr="00243222">
        <w:rPr>
          <w:rFonts w:ascii="Arial" w:eastAsia="Times New Roman" w:hAnsi="Arial" w:cs="Arial"/>
          <w:b/>
          <w:bCs/>
          <w:sz w:val="24"/>
          <w:szCs w:val="24"/>
        </w:rPr>
        <w:t>,</w:t>
      </w:r>
      <w:r w:rsidR="0062347D" w:rsidRPr="00243222">
        <w:rPr>
          <w:rFonts w:ascii="Arial" w:eastAsia="Times New Roman" w:hAnsi="Arial" w:cs="Arial"/>
          <w:b/>
          <w:bCs/>
          <w:sz w:val="24"/>
          <w:szCs w:val="24"/>
        </w:rPr>
        <w:t>174</w:t>
      </w:r>
      <w:r w:rsidR="00B20847" w:rsidRPr="00243222">
        <w:rPr>
          <w:rFonts w:ascii="Arial" w:eastAsia="Times New Roman" w:hAnsi="Arial" w:cs="Arial"/>
          <w:b/>
          <w:bCs/>
          <w:sz w:val="24"/>
          <w:szCs w:val="24"/>
        </w:rPr>
        <w:t xml:space="preserve"> </w:t>
      </w:r>
      <w:r w:rsidR="00713716" w:rsidRPr="00243222">
        <w:rPr>
          <w:rFonts w:ascii="Arial" w:eastAsia="Times New Roman" w:hAnsi="Arial" w:cs="Arial"/>
          <w:b/>
          <w:bCs/>
          <w:sz w:val="24"/>
          <w:szCs w:val="24"/>
        </w:rPr>
        <w:t>families</w:t>
      </w:r>
      <w:r w:rsidR="00CE6578" w:rsidRPr="00243222">
        <w:rPr>
          <w:rFonts w:ascii="Arial" w:eastAsia="Times New Roman" w:hAnsi="Arial" w:cs="Arial"/>
          <w:sz w:val="24"/>
          <w:szCs w:val="24"/>
        </w:rPr>
        <w:t xml:space="preserve"> </w:t>
      </w:r>
      <w:r w:rsidR="00713716"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053F11" w:rsidRPr="00243222">
        <w:rPr>
          <w:rFonts w:ascii="Arial" w:eastAsia="Times New Roman" w:hAnsi="Arial" w:cs="Arial"/>
          <w:b/>
          <w:bCs/>
          <w:sz w:val="24"/>
          <w:szCs w:val="24"/>
        </w:rPr>
        <w:t>7</w:t>
      </w:r>
      <w:r w:rsidR="0062347D" w:rsidRPr="00243222">
        <w:rPr>
          <w:rFonts w:ascii="Arial" w:eastAsia="Times New Roman" w:hAnsi="Arial" w:cs="Arial"/>
          <w:b/>
          <w:bCs/>
          <w:sz w:val="24"/>
          <w:szCs w:val="24"/>
        </w:rPr>
        <w:t>0</w:t>
      </w:r>
      <w:r w:rsidR="00564FAB" w:rsidRPr="00243222">
        <w:rPr>
          <w:rFonts w:ascii="Arial" w:eastAsia="Times New Roman" w:hAnsi="Arial" w:cs="Arial"/>
          <w:b/>
          <w:bCs/>
          <w:sz w:val="24"/>
          <w:szCs w:val="24"/>
        </w:rPr>
        <w:t>,</w:t>
      </w:r>
      <w:r w:rsidR="0062347D" w:rsidRPr="00243222">
        <w:rPr>
          <w:rFonts w:ascii="Arial" w:eastAsia="Times New Roman" w:hAnsi="Arial" w:cs="Arial"/>
          <w:b/>
          <w:bCs/>
          <w:sz w:val="24"/>
          <w:szCs w:val="24"/>
        </w:rPr>
        <w:t>413</w:t>
      </w:r>
      <w:r w:rsidR="00564FAB" w:rsidRPr="00243222">
        <w:rPr>
          <w:rFonts w:ascii="Arial" w:eastAsia="Times New Roman" w:hAnsi="Arial" w:cs="Arial"/>
          <w:b/>
          <w:bCs/>
          <w:sz w:val="24"/>
          <w:szCs w:val="24"/>
        </w:rPr>
        <w:t xml:space="preserve"> </w:t>
      </w:r>
      <w:r w:rsidR="00713716" w:rsidRPr="00243222">
        <w:rPr>
          <w:rFonts w:ascii="Arial" w:eastAsia="Times New Roman" w:hAnsi="Arial" w:cs="Arial"/>
          <w:b/>
          <w:bCs/>
          <w:sz w:val="24"/>
          <w:szCs w:val="24"/>
        </w:rPr>
        <w:t>persons</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 xml:space="preserve">taking temporary shelter </w:t>
      </w:r>
      <w:r w:rsidR="007F5E85" w:rsidRPr="00243222">
        <w:rPr>
          <w:rFonts w:ascii="Arial" w:eastAsia="Times New Roman" w:hAnsi="Arial" w:cs="Arial"/>
          <w:sz w:val="24"/>
          <w:szCs w:val="24"/>
        </w:rPr>
        <w:t>in</w:t>
      </w:r>
      <w:r w:rsidR="00DC70FF" w:rsidRPr="00243222">
        <w:rPr>
          <w:rFonts w:ascii="Arial" w:eastAsia="Times New Roman" w:hAnsi="Arial" w:cs="Arial"/>
          <w:sz w:val="24"/>
          <w:szCs w:val="24"/>
        </w:rPr>
        <w:t xml:space="preserve"> </w:t>
      </w:r>
      <w:r w:rsidR="00053F11" w:rsidRPr="00243222">
        <w:rPr>
          <w:rFonts w:ascii="Arial" w:eastAsia="Times New Roman" w:hAnsi="Arial" w:cs="Arial"/>
          <w:b/>
          <w:sz w:val="24"/>
          <w:szCs w:val="24"/>
        </w:rPr>
        <w:t>30</w:t>
      </w:r>
      <w:r w:rsidR="00E20243" w:rsidRPr="00243222">
        <w:rPr>
          <w:rFonts w:ascii="Arial" w:eastAsia="Times New Roman" w:hAnsi="Arial" w:cs="Arial"/>
          <w:b/>
          <w:sz w:val="24"/>
          <w:szCs w:val="24"/>
        </w:rPr>
        <w:t>0</w:t>
      </w:r>
      <w:r w:rsidR="00564FAB" w:rsidRPr="00243222">
        <w:rPr>
          <w:rFonts w:ascii="Arial" w:eastAsia="Times New Roman" w:hAnsi="Arial" w:cs="Arial"/>
          <w:b/>
          <w:sz w:val="24"/>
          <w:szCs w:val="24"/>
        </w:rPr>
        <w:t xml:space="preserve"> </w:t>
      </w:r>
      <w:r w:rsidR="007F5E85" w:rsidRPr="00243222">
        <w:rPr>
          <w:rFonts w:ascii="Arial" w:eastAsia="Times New Roman" w:hAnsi="Arial" w:cs="Arial"/>
          <w:b/>
          <w:sz w:val="24"/>
          <w:szCs w:val="24"/>
        </w:rPr>
        <w:t xml:space="preserve">evacuation </w:t>
      </w:r>
      <w:proofErr w:type="spellStart"/>
      <w:r w:rsidR="007F5E85" w:rsidRPr="00243222">
        <w:rPr>
          <w:rFonts w:ascii="Arial" w:eastAsia="Times New Roman" w:hAnsi="Arial" w:cs="Arial"/>
          <w:b/>
          <w:sz w:val="24"/>
          <w:szCs w:val="24"/>
        </w:rPr>
        <w:t>centers</w:t>
      </w:r>
      <w:proofErr w:type="spellEnd"/>
      <w:r w:rsidR="007F5E85" w:rsidRPr="00243222">
        <w:rPr>
          <w:rFonts w:ascii="Arial" w:eastAsia="Times New Roman" w:hAnsi="Arial" w:cs="Arial"/>
          <w:b/>
          <w:sz w:val="24"/>
          <w:szCs w:val="24"/>
        </w:rPr>
        <w:t xml:space="preserve"> </w:t>
      </w:r>
      <w:r w:rsidRPr="00243222">
        <w:rPr>
          <w:rFonts w:ascii="Arial" w:eastAsia="Times New Roman" w:hAnsi="Arial" w:cs="Arial"/>
          <w:sz w:val="24"/>
          <w:szCs w:val="24"/>
        </w:rPr>
        <w:t xml:space="preserve">in </w:t>
      </w:r>
      <w:r w:rsidR="005707B2" w:rsidRPr="00243222">
        <w:rPr>
          <w:rFonts w:ascii="Arial" w:eastAsia="Times New Roman" w:hAnsi="Arial" w:cs="Arial"/>
          <w:b/>
          <w:sz w:val="24"/>
          <w:szCs w:val="24"/>
        </w:rPr>
        <w:t>Region</w:t>
      </w:r>
      <w:r w:rsidR="007F5E85" w:rsidRPr="00243222">
        <w:rPr>
          <w:rFonts w:ascii="Arial" w:eastAsia="Times New Roman" w:hAnsi="Arial" w:cs="Arial"/>
          <w:b/>
          <w:sz w:val="24"/>
          <w:szCs w:val="24"/>
        </w:rPr>
        <w:t xml:space="preserve"> </w:t>
      </w:r>
      <w:r w:rsidR="00423B3A" w:rsidRPr="00243222">
        <w:rPr>
          <w:rFonts w:ascii="Arial" w:eastAsia="Times New Roman" w:hAnsi="Arial" w:cs="Arial"/>
          <w:b/>
          <w:sz w:val="24"/>
          <w:szCs w:val="24"/>
        </w:rPr>
        <w:t>CALABARZON</w:t>
      </w:r>
      <w:r w:rsidR="00E3381D" w:rsidRPr="00243222">
        <w:rPr>
          <w:rFonts w:ascii="Arial" w:eastAsia="Times New Roman" w:hAnsi="Arial" w:cs="Arial"/>
          <w:b/>
          <w:sz w:val="24"/>
          <w:szCs w:val="24"/>
        </w:rPr>
        <w:t xml:space="preserve"> </w:t>
      </w:r>
      <w:r w:rsidR="0048062F"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2).</w:t>
      </w:r>
    </w:p>
    <w:p w:rsidR="005A2B8B" w:rsidRPr="00AC2F21" w:rsidRDefault="005A2B8B" w:rsidP="00AE15C7">
      <w:pPr>
        <w:pStyle w:val="ListParagraph"/>
        <w:ind w:left="426" w:right="27"/>
        <w:rPr>
          <w:rFonts w:ascii="Arial" w:eastAsia="Times New Roman" w:hAnsi="Arial" w:cs="Arial"/>
          <w:i/>
          <w:iCs/>
          <w:color w:val="0070C0"/>
          <w:sz w:val="24"/>
          <w:szCs w:val="24"/>
        </w:rPr>
      </w:pPr>
    </w:p>
    <w:p w:rsidR="00790971" w:rsidRPr="00AC2F21" w:rsidRDefault="0048062F" w:rsidP="001C21C5">
      <w:pPr>
        <w:pStyle w:val="ListParagraph"/>
        <w:ind w:left="0" w:right="27" w:firstLine="709"/>
        <w:rPr>
          <w:rFonts w:ascii="Arial" w:eastAsia="Times New Roman" w:hAnsi="Arial" w:cs="Arial"/>
          <w:i/>
          <w:iCs/>
          <w:color w:val="0070C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639" w:type="pct"/>
        <w:tblInd w:w="704" w:type="dxa"/>
        <w:tblLayout w:type="fixed"/>
        <w:tblCellMar>
          <w:left w:w="0" w:type="dxa"/>
          <w:right w:w="0" w:type="dxa"/>
        </w:tblCellMar>
        <w:tblLook w:val="04A0" w:firstRow="1" w:lastRow="0" w:firstColumn="1" w:lastColumn="0" w:noHBand="0" w:noVBand="1"/>
      </w:tblPr>
      <w:tblGrid>
        <w:gridCol w:w="118"/>
        <w:gridCol w:w="3283"/>
        <w:gridCol w:w="708"/>
        <w:gridCol w:w="992"/>
        <w:gridCol w:w="1035"/>
        <w:gridCol w:w="981"/>
        <w:gridCol w:w="979"/>
        <w:gridCol w:w="938"/>
      </w:tblGrid>
      <w:tr w:rsidR="0062347D" w:rsidRPr="0062347D" w:rsidTr="0062347D">
        <w:trPr>
          <w:trHeight w:val="20"/>
          <w:tblHeader/>
        </w:trPr>
        <w:tc>
          <w:tcPr>
            <w:tcW w:w="188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REGION / PROVINCE / MUNICIPALITY </w:t>
            </w:r>
          </w:p>
        </w:tc>
        <w:tc>
          <w:tcPr>
            <w:tcW w:w="941"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NUMBER OF EVACUATION CENTERS (ECs) </w:t>
            </w:r>
          </w:p>
        </w:tc>
        <w:tc>
          <w:tcPr>
            <w:tcW w:w="21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NUMBER OF DISPLACED </w:t>
            </w:r>
          </w:p>
        </w:tc>
      </w:tr>
      <w:tr w:rsidR="0062347D" w:rsidRPr="0062347D" w:rsidTr="0062347D">
        <w:trPr>
          <w:trHeight w:val="20"/>
          <w:tblHeader/>
        </w:trPr>
        <w:tc>
          <w:tcPr>
            <w:tcW w:w="1882"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941"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217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INSIDE ECs </w:t>
            </w:r>
          </w:p>
        </w:tc>
      </w:tr>
      <w:tr w:rsidR="0062347D" w:rsidRPr="0062347D" w:rsidTr="0062347D">
        <w:trPr>
          <w:trHeight w:val="20"/>
          <w:tblHeader/>
        </w:trPr>
        <w:tc>
          <w:tcPr>
            <w:tcW w:w="1882"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941"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111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Families </w:t>
            </w:r>
          </w:p>
        </w:tc>
        <w:tc>
          <w:tcPr>
            <w:tcW w:w="106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Persons </w:t>
            </w:r>
          </w:p>
        </w:tc>
      </w:tr>
      <w:tr w:rsidR="0062347D" w:rsidRPr="0062347D" w:rsidTr="0062347D">
        <w:trPr>
          <w:trHeight w:val="20"/>
          <w:tblHeader/>
        </w:trPr>
        <w:tc>
          <w:tcPr>
            <w:tcW w:w="1882" w:type="pct"/>
            <w:gridSpan w:val="2"/>
            <w:vMerge/>
            <w:tcBorders>
              <w:top w:val="single" w:sz="4" w:space="0" w:color="auto"/>
              <w:left w:val="single" w:sz="4" w:space="0" w:color="auto"/>
              <w:bottom w:val="single" w:sz="4" w:space="0" w:color="auto"/>
              <w:right w:val="single" w:sz="4" w:space="0" w:color="auto"/>
            </w:tcBorders>
            <w:vAlign w:val="center"/>
            <w:hideMark/>
          </w:tcPr>
          <w:p w:rsidR="0062347D" w:rsidRPr="0062347D" w:rsidRDefault="0062347D" w:rsidP="0062347D">
            <w:pPr>
              <w:ind w:right="57"/>
              <w:contextualSpacing/>
              <w:rPr>
                <w:rFonts w:ascii="Arial" w:hAnsi="Arial" w:cs="Arial"/>
                <w:b/>
                <w:bCs/>
                <w:color w:val="000000"/>
                <w:sz w:val="20"/>
                <w:szCs w:val="20"/>
              </w:rPr>
            </w:pPr>
          </w:p>
        </w:tc>
        <w:tc>
          <w:tcPr>
            <w:tcW w:w="39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CUM </w:t>
            </w: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NOW </w:t>
            </w:r>
          </w:p>
        </w:tc>
        <w:tc>
          <w:tcPr>
            <w:tcW w:w="57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CUM </w:t>
            </w:r>
          </w:p>
        </w:tc>
        <w:tc>
          <w:tcPr>
            <w:tcW w:w="54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NOW </w:t>
            </w:r>
          </w:p>
        </w:tc>
        <w:tc>
          <w:tcPr>
            <w:tcW w:w="54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CUM </w:t>
            </w:r>
          </w:p>
        </w:tc>
        <w:tc>
          <w:tcPr>
            <w:tcW w:w="51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 xml:space="preserve"> NOW </w:t>
            </w:r>
          </w:p>
        </w:tc>
      </w:tr>
      <w:tr w:rsidR="0062347D" w:rsidRPr="0062347D" w:rsidTr="0062347D">
        <w:trPr>
          <w:trHeight w:val="20"/>
        </w:trPr>
        <w:tc>
          <w:tcPr>
            <w:tcW w:w="188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62347D" w:rsidRPr="0062347D" w:rsidRDefault="0062347D" w:rsidP="0062347D">
            <w:pPr>
              <w:ind w:right="57"/>
              <w:contextualSpacing/>
              <w:jc w:val="center"/>
              <w:rPr>
                <w:rFonts w:ascii="Arial" w:hAnsi="Arial" w:cs="Arial"/>
                <w:b/>
                <w:bCs/>
                <w:color w:val="000000"/>
                <w:sz w:val="20"/>
                <w:szCs w:val="20"/>
              </w:rPr>
            </w:pPr>
            <w:r w:rsidRPr="0062347D">
              <w:rPr>
                <w:rFonts w:ascii="Arial" w:hAnsi="Arial" w:cs="Arial"/>
                <w:b/>
                <w:bCs/>
                <w:color w:val="000000"/>
                <w:sz w:val="20"/>
                <w:szCs w:val="20"/>
              </w:rPr>
              <w:t>GRAND TOTAL</w:t>
            </w:r>
          </w:p>
        </w:tc>
        <w:tc>
          <w:tcPr>
            <w:tcW w:w="392"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326 </w:t>
            </w:r>
          </w:p>
        </w:tc>
        <w:tc>
          <w:tcPr>
            <w:tcW w:w="549"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300 </w:t>
            </w:r>
          </w:p>
        </w:tc>
        <w:tc>
          <w:tcPr>
            <w:tcW w:w="573"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17,146 </w:t>
            </w:r>
          </w:p>
        </w:tc>
        <w:tc>
          <w:tcPr>
            <w:tcW w:w="543"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16,174 </w:t>
            </w:r>
          </w:p>
        </w:tc>
        <w:tc>
          <w:tcPr>
            <w:tcW w:w="542"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73,822 </w:t>
            </w:r>
          </w:p>
        </w:tc>
        <w:tc>
          <w:tcPr>
            <w:tcW w:w="519" w:type="pct"/>
            <w:tcBorders>
              <w:top w:val="single" w:sz="4" w:space="0" w:color="auto"/>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70,413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CALABARZON</w:t>
            </w:r>
          </w:p>
        </w:tc>
        <w:tc>
          <w:tcPr>
            <w:tcW w:w="392"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326 </w:t>
            </w:r>
          </w:p>
        </w:tc>
        <w:tc>
          <w:tcPr>
            <w:tcW w:w="549"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300 </w:t>
            </w:r>
          </w:p>
        </w:tc>
        <w:tc>
          <w:tcPr>
            <w:tcW w:w="573"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17,146 </w:t>
            </w:r>
          </w:p>
        </w:tc>
        <w:tc>
          <w:tcPr>
            <w:tcW w:w="543"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16,174 </w:t>
            </w:r>
          </w:p>
        </w:tc>
        <w:tc>
          <w:tcPr>
            <w:tcW w:w="542"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73,822 </w:t>
            </w:r>
          </w:p>
        </w:tc>
        <w:tc>
          <w:tcPr>
            <w:tcW w:w="519" w:type="pct"/>
            <w:tcBorders>
              <w:top w:val="nil"/>
              <w:left w:val="nil"/>
              <w:bottom w:val="single" w:sz="4" w:space="0" w:color="000000"/>
              <w:right w:val="single" w:sz="4" w:space="0" w:color="000000"/>
            </w:tcBorders>
            <w:shd w:val="clear" w:color="A5A5A5" w:fill="A5A5A5"/>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70,413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proofErr w:type="spellStart"/>
            <w:r w:rsidRPr="0062347D">
              <w:rPr>
                <w:rFonts w:ascii="Arial" w:hAnsi="Arial" w:cs="Arial"/>
                <w:b/>
                <w:bCs/>
                <w:color w:val="000000"/>
                <w:sz w:val="20"/>
                <w:szCs w:val="20"/>
              </w:rPr>
              <w:t>Batangas</w:t>
            </w:r>
            <w:proofErr w:type="spellEnd"/>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270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245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14,002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13,519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61,243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59,680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noWrap/>
            <w:vAlign w:val="center"/>
            <w:hideMark/>
          </w:tcPr>
          <w:p w:rsidR="0062347D" w:rsidRPr="0062347D" w:rsidRDefault="0062347D" w:rsidP="0062347D">
            <w:pPr>
              <w:ind w:right="57"/>
              <w:contextualSpacing/>
              <w:rPr>
                <w:rFonts w:ascii="Arial" w:hAnsi="Arial" w:cs="Arial"/>
                <w:color w:val="000000"/>
                <w:sz w:val="20"/>
                <w:szCs w:val="20"/>
              </w:rPr>
            </w:pPr>
            <w:proofErr w:type="spellStart"/>
            <w:r w:rsidRPr="0062347D">
              <w:rPr>
                <w:rFonts w:ascii="Arial" w:hAnsi="Arial" w:cs="Arial"/>
                <w:color w:val="000000"/>
                <w:sz w:val="20"/>
                <w:szCs w:val="20"/>
              </w:rPr>
              <w:t>Agoncillo</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noWrap/>
            <w:vAlign w:val="center"/>
            <w:hideMark/>
          </w:tcPr>
          <w:p w:rsidR="0062347D" w:rsidRPr="0062347D" w:rsidRDefault="0062347D" w:rsidP="0062347D">
            <w:pPr>
              <w:ind w:right="57"/>
              <w:contextualSpacing/>
              <w:rPr>
                <w:rFonts w:ascii="Arial" w:hAnsi="Arial" w:cs="Arial"/>
                <w:color w:val="000000"/>
                <w:sz w:val="20"/>
                <w:szCs w:val="20"/>
              </w:rPr>
            </w:pPr>
            <w:proofErr w:type="spellStart"/>
            <w:r w:rsidRPr="0062347D">
              <w:rPr>
                <w:rFonts w:ascii="Arial" w:hAnsi="Arial" w:cs="Arial"/>
                <w:color w:val="000000"/>
                <w:sz w:val="20"/>
                <w:szCs w:val="20"/>
              </w:rPr>
              <w:t>Alitagtag</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Balayan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2,044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1,867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7,974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7,775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Balete</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64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263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263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Batangas</w:t>
            </w:r>
            <w:proofErr w:type="spellEnd"/>
            <w:r w:rsidRPr="0062347D">
              <w:rPr>
                <w:rFonts w:ascii="Arial" w:hAnsi="Arial" w:cs="Arial"/>
                <w:i/>
                <w:iCs/>
                <w:color w:val="000000"/>
                <w:sz w:val="20"/>
                <w:szCs w:val="20"/>
              </w:rPr>
              <w:t xml:space="preserve"> City (capital)</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23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23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2,404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2,396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11,013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11,007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Bauan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28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28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3,042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3,042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13,446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13,446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Calaca</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9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9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510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510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2,210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2,210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Calatagan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545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545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2,083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2,083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Cuenca</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54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256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Laurel</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459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188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2,293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940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Lemery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Lian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376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376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Lipa</w:t>
            </w:r>
            <w:proofErr w:type="spellEnd"/>
            <w:r w:rsidRPr="0062347D">
              <w:rPr>
                <w:rFonts w:ascii="Arial" w:hAnsi="Arial" w:cs="Arial"/>
                <w:i/>
                <w:iCs/>
                <w:color w:val="000000"/>
                <w:sz w:val="20"/>
                <w:szCs w:val="20"/>
              </w:rPr>
              <w:t xml:space="preserve"> City</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206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206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975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975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Mabini</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174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174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735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735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Malvar</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Mataas</w:t>
            </w:r>
            <w:proofErr w:type="spellEnd"/>
            <w:r w:rsidRPr="0062347D">
              <w:rPr>
                <w:rFonts w:ascii="Arial" w:hAnsi="Arial" w:cs="Arial"/>
                <w:i/>
                <w:iCs/>
                <w:color w:val="000000"/>
                <w:sz w:val="20"/>
                <w:szCs w:val="20"/>
              </w:rPr>
              <w:t xml:space="preserve"> Na </w:t>
            </w:r>
            <w:proofErr w:type="spellStart"/>
            <w:r w:rsidRPr="0062347D">
              <w:rPr>
                <w:rFonts w:ascii="Arial" w:hAnsi="Arial" w:cs="Arial"/>
                <w:i/>
                <w:iCs/>
                <w:color w:val="000000"/>
                <w:sz w:val="20"/>
                <w:szCs w:val="20"/>
              </w:rPr>
              <w:t>Kahoy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1,159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1,159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Nasugbu</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16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16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835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835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3,551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3,551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lastRenderedPageBreak/>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 Jose</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5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252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252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1,185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1,185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 Luis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17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811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811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3,830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3,830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 Nicolas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San </w:t>
            </w:r>
            <w:proofErr w:type="spellStart"/>
            <w:r w:rsidRPr="0062347D">
              <w:rPr>
                <w:rFonts w:ascii="Arial" w:hAnsi="Arial" w:cs="Arial"/>
                <w:i/>
                <w:iCs/>
                <w:color w:val="000000"/>
                <w:sz w:val="20"/>
                <w:szCs w:val="20"/>
              </w:rPr>
              <w:t>Pascual</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452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452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2,159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2,159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Santa </w:t>
            </w:r>
            <w:proofErr w:type="spellStart"/>
            <w:r w:rsidRPr="0062347D">
              <w:rPr>
                <w:rFonts w:ascii="Arial" w:hAnsi="Arial" w:cs="Arial"/>
                <w:i/>
                <w:iCs/>
                <w:color w:val="000000"/>
                <w:sz w:val="20"/>
                <w:szCs w:val="20"/>
              </w:rPr>
              <w:t>Teresita</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Santo Tomas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8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8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690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690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3,030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3,030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Taal</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Talisay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7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City of </w:t>
            </w:r>
            <w:proofErr w:type="spellStart"/>
            <w:r w:rsidRPr="0062347D">
              <w:rPr>
                <w:rFonts w:ascii="Arial" w:hAnsi="Arial" w:cs="Arial"/>
                <w:i/>
                <w:iCs/>
                <w:color w:val="000000"/>
                <w:sz w:val="20"/>
                <w:szCs w:val="20"/>
              </w:rPr>
              <w:t>Tanauan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15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15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653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653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2,774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2,774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Tuy</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439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412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1,931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1,926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Cavite</w:t>
            </w:r>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52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51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2,922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2,433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11,735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9,889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noWrap/>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Alfonso</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13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12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1,576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1,087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6,464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4,618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Amadeo</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297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297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1,240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1,240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Indang</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Maragondon</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8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42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42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Mendez (MENDEZ-NUÑEZ)</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67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67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Tagaytay</w:t>
            </w:r>
            <w:proofErr w:type="spellEnd"/>
            <w:r w:rsidRPr="0062347D">
              <w:rPr>
                <w:rFonts w:ascii="Arial" w:hAnsi="Arial" w:cs="Arial"/>
                <w:i/>
                <w:iCs/>
                <w:color w:val="000000"/>
                <w:sz w:val="20"/>
                <w:szCs w:val="20"/>
              </w:rPr>
              <w:t xml:space="preserve"> City</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34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34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1,007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1,007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3,851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3,851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Ternate</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44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44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Laguna</w:t>
            </w:r>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3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3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77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77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273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273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proofErr w:type="spellStart"/>
            <w:r w:rsidRPr="0062347D">
              <w:rPr>
                <w:rFonts w:ascii="Arial" w:hAnsi="Arial" w:cs="Arial"/>
                <w:i/>
                <w:iCs/>
                <w:color w:val="000000"/>
                <w:sz w:val="20"/>
                <w:szCs w:val="20"/>
              </w:rPr>
              <w:t>Cabuyao</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21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21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107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107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 xml:space="preserve">City of </w:t>
            </w:r>
            <w:proofErr w:type="spellStart"/>
            <w:r w:rsidRPr="0062347D">
              <w:rPr>
                <w:rFonts w:ascii="Arial" w:hAnsi="Arial" w:cs="Arial"/>
                <w:i/>
                <w:iCs/>
                <w:color w:val="000000"/>
                <w:sz w:val="20"/>
                <w:szCs w:val="20"/>
              </w:rPr>
              <w:t>Calamba</w:t>
            </w:r>
            <w:proofErr w:type="spellEnd"/>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2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56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56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166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166 </w:t>
            </w:r>
          </w:p>
        </w:tc>
      </w:tr>
      <w:tr w:rsidR="0062347D" w:rsidRPr="0062347D" w:rsidTr="0062347D">
        <w:trPr>
          <w:trHeight w:val="20"/>
        </w:trPr>
        <w:tc>
          <w:tcPr>
            <w:tcW w:w="188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62347D" w:rsidRPr="0062347D" w:rsidRDefault="0062347D" w:rsidP="0062347D">
            <w:pPr>
              <w:ind w:right="57"/>
              <w:contextualSpacing/>
              <w:rPr>
                <w:rFonts w:ascii="Arial" w:hAnsi="Arial" w:cs="Arial"/>
                <w:b/>
                <w:bCs/>
                <w:color w:val="000000"/>
                <w:sz w:val="20"/>
                <w:szCs w:val="20"/>
              </w:rPr>
            </w:pPr>
            <w:r w:rsidRPr="0062347D">
              <w:rPr>
                <w:rFonts w:ascii="Arial" w:hAnsi="Arial" w:cs="Arial"/>
                <w:b/>
                <w:bCs/>
                <w:color w:val="000000"/>
                <w:sz w:val="20"/>
                <w:szCs w:val="20"/>
              </w:rPr>
              <w:t>Quezon</w:t>
            </w:r>
          </w:p>
        </w:tc>
        <w:tc>
          <w:tcPr>
            <w:tcW w:w="39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1 </w:t>
            </w:r>
          </w:p>
        </w:tc>
        <w:tc>
          <w:tcPr>
            <w:tcW w:w="54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1 </w:t>
            </w:r>
          </w:p>
        </w:tc>
        <w:tc>
          <w:tcPr>
            <w:tcW w:w="57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145 </w:t>
            </w:r>
          </w:p>
        </w:tc>
        <w:tc>
          <w:tcPr>
            <w:tcW w:w="543"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145 </w:t>
            </w:r>
          </w:p>
        </w:tc>
        <w:tc>
          <w:tcPr>
            <w:tcW w:w="542"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571 </w:t>
            </w:r>
          </w:p>
        </w:tc>
        <w:tc>
          <w:tcPr>
            <w:tcW w:w="519" w:type="pct"/>
            <w:tcBorders>
              <w:top w:val="nil"/>
              <w:left w:val="nil"/>
              <w:bottom w:val="single" w:sz="4" w:space="0" w:color="000000"/>
              <w:right w:val="single" w:sz="4" w:space="0" w:color="000000"/>
            </w:tcBorders>
            <w:shd w:val="clear" w:color="D8D8D8" w:fill="D8D8D8"/>
            <w:noWrap/>
            <w:vAlign w:val="bottom"/>
            <w:hideMark/>
          </w:tcPr>
          <w:p w:rsidR="0062347D" w:rsidRPr="0062347D" w:rsidRDefault="0062347D" w:rsidP="0062347D">
            <w:pPr>
              <w:ind w:right="57"/>
              <w:contextualSpacing/>
              <w:jc w:val="right"/>
              <w:rPr>
                <w:rFonts w:ascii="Arial" w:hAnsi="Arial" w:cs="Arial"/>
                <w:b/>
                <w:bCs/>
                <w:color w:val="000000"/>
                <w:sz w:val="20"/>
                <w:szCs w:val="20"/>
              </w:rPr>
            </w:pPr>
            <w:r w:rsidRPr="0062347D">
              <w:rPr>
                <w:rFonts w:ascii="Arial" w:hAnsi="Arial" w:cs="Arial"/>
                <w:b/>
                <w:bCs/>
                <w:color w:val="000000"/>
                <w:sz w:val="20"/>
                <w:szCs w:val="20"/>
              </w:rPr>
              <w:t xml:space="preserve"> 571 </w:t>
            </w:r>
          </w:p>
        </w:tc>
      </w:tr>
      <w:tr w:rsidR="0062347D" w:rsidRPr="0062347D" w:rsidTr="0062347D">
        <w:trPr>
          <w:trHeight w:val="20"/>
        </w:trPr>
        <w:tc>
          <w:tcPr>
            <w:tcW w:w="65" w:type="pct"/>
            <w:tcBorders>
              <w:top w:val="nil"/>
              <w:left w:val="single" w:sz="4" w:space="0" w:color="000000"/>
              <w:bottom w:val="single" w:sz="4" w:space="0" w:color="000000"/>
              <w:right w:val="nil"/>
            </w:tcBorders>
            <w:shd w:val="clear" w:color="auto" w:fill="auto"/>
            <w:vAlign w:val="center"/>
            <w:hideMark/>
          </w:tcPr>
          <w:p w:rsidR="0062347D" w:rsidRPr="0062347D" w:rsidRDefault="0062347D" w:rsidP="0062347D">
            <w:pPr>
              <w:ind w:right="57"/>
              <w:contextualSpacing/>
              <w:jc w:val="right"/>
              <w:rPr>
                <w:rFonts w:ascii="Arial" w:hAnsi="Arial" w:cs="Arial"/>
                <w:color w:val="000000"/>
                <w:sz w:val="20"/>
                <w:szCs w:val="20"/>
              </w:rPr>
            </w:pPr>
            <w:r w:rsidRPr="0062347D">
              <w:rPr>
                <w:rFonts w:ascii="Arial" w:hAnsi="Arial" w:cs="Arial"/>
                <w:color w:val="000000"/>
                <w:sz w:val="20"/>
                <w:szCs w:val="20"/>
              </w:rPr>
              <w:t> </w:t>
            </w:r>
          </w:p>
        </w:tc>
        <w:tc>
          <w:tcPr>
            <w:tcW w:w="1817" w:type="pct"/>
            <w:tcBorders>
              <w:top w:val="nil"/>
              <w:left w:val="nil"/>
              <w:bottom w:val="single" w:sz="4" w:space="0" w:color="000000"/>
              <w:right w:val="single" w:sz="4" w:space="0" w:color="000000"/>
            </w:tcBorders>
            <w:shd w:val="clear" w:color="auto" w:fill="auto"/>
            <w:vAlign w:val="center"/>
            <w:hideMark/>
          </w:tcPr>
          <w:p w:rsidR="0062347D" w:rsidRPr="0062347D" w:rsidRDefault="0062347D" w:rsidP="0062347D">
            <w:pPr>
              <w:ind w:right="57"/>
              <w:contextualSpacing/>
              <w:rPr>
                <w:rFonts w:ascii="Arial" w:hAnsi="Arial" w:cs="Arial"/>
                <w:i/>
                <w:iCs/>
                <w:color w:val="000000"/>
                <w:sz w:val="20"/>
                <w:szCs w:val="20"/>
              </w:rPr>
            </w:pPr>
            <w:r w:rsidRPr="0062347D">
              <w:rPr>
                <w:rFonts w:ascii="Arial" w:hAnsi="Arial" w:cs="Arial"/>
                <w:i/>
                <w:iCs/>
                <w:color w:val="000000"/>
                <w:sz w:val="20"/>
                <w:szCs w:val="20"/>
              </w:rPr>
              <w:t>Dolores</w:t>
            </w:r>
          </w:p>
        </w:tc>
        <w:tc>
          <w:tcPr>
            <w:tcW w:w="39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4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1 </w:t>
            </w:r>
          </w:p>
        </w:tc>
        <w:tc>
          <w:tcPr>
            <w:tcW w:w="57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145 </w:t>
            </w:r>
          </w:p>
        </w:tc>
        <w:tc>
          <w:tcPr>
            <w:tcW w:w="543"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145 </w:t>
            </w:r>
          </w:p>
        </w:tc>
        <w:tc>
          <w:tcPr>
            <w:tcW w:w="542"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571 </w:t>
            </w:r>
          </w:p>
        </w:tc>
        <w:tc>
          <w:tcPr>
            <w:tcW w:w="519" w:type="pct"/>
            <w:tcBorders>
              <w:top w:val="nil"/>
              <w:left w:val="nil"/>
              <w:bottom w:val="single" w:sz="4" w:space="0" w:color="000000"/>
              <w:right w:val="single" w:sz="4" w:space="0" w:color="000000"/>
            </w:tcBorders>
            <w:shd w:val="clear" w:color="auto" w:fill="auto"/>
            <w:noWrap/>
            <w:vAlign w:val="bottom"/>
            <w:hideMark/>
          </w:tcPr>
          <w:p w:rsidR="0062347D" w:rsidRPr="0062347D" w:rsidRDefault="0062347D" w:rsidP="0062347D">
            <w:pPr>
              <w:ind w:right="57"/>
              <w:contextualSpacing/>
              <w:jc w:val="right"/>
              <w:rPr>
                <w:rFonts w:ascii="Arial" w:hAnsi="Arial" w:cs="Arial"/>
                <w:i/>
                <w:iCs/>
                <w:color w:val="000000"/>
                <w:sz w:val="20"/>
                <w:szCs w:val="20"/>
              </w:rPr>
            </w:pPr>
            <w:r w:rsidRPr="0062347D">
              <w:rPr>
                <w:rFonts w:ascii="Arial" w:hAnsi="Arial" w:cs="Arial"/>
                <w:i/>
                <w:iCs/>
                <w:color w:val="000000"/>
                <w:sz w:val="20"/>
                <w:szCs w:val="20"/>
              </w:rPr>
              <w:t xml:space="preserve"> 571 </w:t>
            </w:r>
          </w:p>
        </w:tc>
      </w:tr>
    </w:tbl>
    <w:p w:rsidR="00A81490" w:rsidRPr="00AC2F21" w:rsidRDefault="00A81490" w:rsidP="00FA0FC1">
      <w:pPr>
        <w:ind w:left="709"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AC2F21" w:rsidRPr="00AC2F2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 xml:space="preserve">accommodate in evacuation </w:t>
      </w:r>
      <w:proofErr w:type="spellStart"/>
      <w:r w:rsidR="00E312F8">
        <w:rPr>
          <w:rFonts w:ascii="Arial" w:eastAsia="Times New Roman" w:hAnsi="Arial" w:cs="Arial"/>
          <w:bCs/>
          <w:i/>
          <w:iCs/>
          <w:color w:val="000000"/>
          <w:sz w:val="16"/>
          <w:szCs w:val="24"/>
        </w:rPr>
        <w:t>centers</w:t>
      </w:r>
      <w:proofErr w:type="spellEnd"/>
      <w:r w:rsidR="00E312F8">
        <w:rPr>
          <w:rFonts w:ascii="Arial" w:eastAsia="Times New Roman" w:hAnsi="Arial" w:cs="Arial"/>
          <w:bCs/>
          <w:i/>
          <w:iCs/>
          <w:color w:val="000000"/>
          <w:sz w:val="16"/>
          <w:szCs w:val="24"/>
        </w:rPr>
        <w:t xml:space="preserve"> opened in </w:t>
      </w:r>
      <w:r w:rsidR="00476473" w:rsidRPr="00AC2F21">
        <w:rPr>
          <w:rFonts w:ascii="Arial" w:eastAsia="Times New Roman" w:hAnsi="Arial" w:cs="Arial"/>
          <w:bCs/>
          <w:i/>
          <w:iCs/>
          <w:color w:val="000000"/>
          <w:sz w:val="16"/>
          <w:szCs w:val="24"/>
        </w:rPr>
        <w:t xml:space="preserve">the municipalities of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Alitagtag</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Malvar</w:t>
      </w:r>
      <w:proofErr w:type="spellEnd"/>
      <w:r w:rsidR="00476473" w:rsidRPr="00AC2F21">
        <w:rPr>
          <w:rFonts w:ascii="Arial" w:eastAsia="Times New Roman" w:hAnsi="Arial" w:cs="Arial"/>
          <w:bCs/>
          <w:i/>
          <w:iCs/>
          <w:color w:val="000000"/>
          <w:sz w:val="16"/>
          <w:szCs w:val="24"/>
        </w:rPr>
        <w:t xml:space="preserve">, </w:t>
      </w:r>
      <w:proofErr w:type="spellStart"/>
      <w:r w:rsidR="00E312F8">
        <w:rPr>
          <w:rFonts w:ascii="Arial" w:eastAsia="Times New Roman" w:hAnsi="Arial" w:cs="Arial"/>
          <w:bCs/>
          <w:i/>
          <w:iCs/>
          <w:color w:val="000000"/>
          <w:sz w:val="16"/>
          <w:szCs w:val="24"/>
        </w:rPr>
        <w:t>Nasugbu</w:t>
      </w:r>
      <w:proofErr w:type="spellEnd"/>
      <w:r w:rsidR="00E312F8">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San Nicolas, </w:t>
      </w:r>
      <w:r w:rsidR="00E312F8">
        <w:rPr>
          <w:rFonts w:ascii="Arial" w:eastAsia="Times New Roman" w:hAnsi="Arial" w:cs="Arial"/>
          <w:bCs/>
          <w:i/>
          <w:iCs/>
          <w:color w:val="000000"/>
          <w:sz w:val="16"/>
          <w:szCs w:val="24"/>
        </w:rPr>
        <w:t xml:space="preserve">Santa </w:t>
      </w:r>
      <w:proofErr w:type="spellStart"/>
      <w:r w:rsidR="00E312F8">
        <w:rPr>
          <w:rFonts w:ascii="Arial" w:eastAsia="Times New Roman" w:hAnsi="Arial" w:cs="Arial"/>
          <w:bCs/>
          <w:i/>
          <w:iCs/>
          <w:color w:val="000000"/>
          <w:sz w:val="16"/>
          <w:szCs w:val="24"/>
        </w:rPr>
        <w:t>Teresita</w:t>
      </w:r>
      <w:proofErr w:type="spellEnd"/>
      <w:r w:rsidR="00E312F8">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 xml:space="preserve">, and </w:t>
      </w:r>
      <w:proofErr w:type="spellStart"/>
      <w:r w:rsidR="00476473" w:rsidRPr="00AC2F21">
        <w:rPr>
          <w:rFonts w:ascii="Arial" w:eastAsia="Times New Roman" w:hAnsi="Arial" w:cs="Arial"/>
          <w:bCs/>
          <w:i/>
          <w:iCs/>
          <w:color w:val="000000"/>
          <w:sz w:val="16"/>
          <w:szCs w:val="24"/>
        </w:rPr>
        <w:t>Talisay</w:t>
      </w:r>
      <w:proofErr w:type="spellEnd"/>
      <w:r w:rsidR="00476473" w:rsidRPr="00AC2F21">
        <w:rPr>
          <w:rFonts w:ascii="Arial" w:eastAsia="Times New Roman" w:hAnsi="Arial" w:cs="Arial"/>
          <w:bCs/>
          <w:i/>
          <w:iCs/>
          <w:color w:val="000000"/>
          <w:sz w:val="16"/>
          <w:szCs w:val="24"/>
        </w:rPr>
        <w:t xml:space="preserve">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306230" w:rsidRDefault="00A00D42"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361088" w:rsidRPr="00B53AC9" w:rsidRDefault="00361088" w:rsidP="00361088">
      <w:pPr>
        <w:pStyle w:val="ListParagraph"/>
        <w:numPr>
          <w:ilvl w:val="0"/>
          <w:numId w:val="43"/>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 Evacuation Centers</w:t>
      </w:r>
      <w:r w:rsidRPr="00361088">
        <w:rPr>
          <w:rFonts w:ascii="Arial" w:eastAsia="Times New Roman" w:hAnsi="Arial" w:cs="Arial"/>
          <w:bCs/>
          <w:sz w:val="24"/>
          <w:szCs w:val="24"/>
        </w:rPr>
        <w:t xml:space="preserve"> </w:t>
      </w:r>
    </w:p>
    <w:p w:rsidR="00B53AC9" w:rsidRPr="00243222" w:rsidRDefault="00B53AC9" w:rsidP="00FA0FC1">
      <w:pPr>
        <w:pStyle w:val="ListParagraph"/>
        <w:ind w:left="786" w:right="27"/>
        <w:jc w:val="both"/>
        <w:rPr>
          <w:rFonts w:ascii="Arial" w:eastAsia="Times New Roman" w:hAnsi="Arial" w:cs="Arial"/>
          <w:bCs/>
          <w:sz w:val="24"/>
          <w:szCs w:val="24"/>
        </w:rPr>
      </w:pPr>
      <w:r w:rsidRPr="00243222">
        <w:rPr>
          <w:rFonts w:ascii="Arial" w:eastAsia="Times New Roman" w:hAnsi="Arial" w:cs="Arial"/>
          <w:bCs/>
          <w:sz w:val="24"/>
          <w:szCs w:val="24"/>
        </w:rPr>
        <w:t xml:space="preserve">There are </w:t>
      </w:r>
      <w:r w:rsidRPr="00243222">
        <w:rPr>
          <w:rFonts w:ascii="Arial" w:eastAsia="Times New Roman" w:hAnsi="Arial" w:cs="Arial"/>
          <w:b/>
          <w:bCs/>
          <w:sz w:val="24"/>
          <w:szCs w:val="24"/>
        </w:rPr>
        <w:t>3,586 families</w:t>
      </w:r>
      <w:r w:rsidRPr="00243222">
        <w:rPr>
          <w:rFonts w:ascii="Arial" w:eastAsia="Times New Roman" w:hAnsi="Arial" w:cs="Arial"/>
          <w:bCs/>
          <w:sz w:val="24"/>
          <w:szCs w:val="24"/>
        </w:rPr>
        <w:t xml:space="preserve"> or </w:t>
      </w:r>
      <w:r w:rsidRPr="00243222">
        <w:rPr>
          <w:rFonts w:ascii="Arial" w:eastAsia="Times New Roman" w:hAnsi="Arial" w:cs="Arial"/>
          <w:b/>
          <w:bCs/>
          <w:sz w:val="24"/>
          <w:szCs w:val="24"/>
        </w:rPr>
        <w:t>14,274 persons</w:t>
      </w:r>
      <w:r w:rsidRPr="00243222">
        <w:rPr>
          <w:rFonts w:ascii="Arial" w:eastAsia="Times New Roman" w:hAnsi="Arial" w:cs="Arial"/>
          <w:bCs/>
          <w:sz w:val="24"/>
          <w:szCs w:val="24"/>
        </w:rPr>
        <w:t xml:space="preserve"> currently staying with their relatives</w:t>
      </w:r>
      <w:r w:rsidR="00FA0FC1" w:rsidRPr="00243222">
        <w:rPr>
          <w:rFonts w:ascii="Arial" w:eastAsia="Times New Roman" w:hAnsi="Arial" w:cs="Arial"/>
          <w:bCs/>
          <w:sz w:val="24"/>
          <w:szCs w:val="24"/>
        </w:rPr>
        <w:t xml:space="preserve"> </w:t>
      </w:r>
      <w:r w:rsidRPr="00243222">
        <w:rPr>
          <w:rFonts w:ascii="Arial" w:eastAsia="Times New Roman" w:hAnsi="Arial" w:cs="Arial"/>
          <w:bCs/>
          <w:sz w:val="24"/>
          <w:szCs w:val="24"/>
        </w:rPr>
        <w:t>and/or friends (see Table 3).</w:t>
      </w:r>
    </w:p>
    <w:p w:rsidR="00B53AC9" w:rsidRDefault="00B53AC9" w:rsidP="00B53AC9">
      <w:pPr>
        <w:pStyle w:val="ListParagraph"/>
        <w:ind w:left="786" w:right="27"/>
        <w:jc w:val="both"/>
        <w:rPr>
          <w:rFonts w:ascii="Arial" w:eastAsia="Times New Roman" w:hAnsi="Arial" w:cs="Arial"/>
          <w:bCs/>
          <w:sz w:val="24"/>
          <w:szCs w:val="24"/>
        </w:rPr>
      </w:pPr>
    </w:p>
    <w:p w:rsidR="00B53AC9" w:rsidRPr="00B53AC9" w:rsidRDefault="00B53AC9" w:rsidP="00B53AC9">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 3. Number of Displaced Families / Persons Outside Evacuation Centers</w:t>
      </w:r>
    </w:p>
    <w:tbl>
      <w:tblPr>
        <w:tblW w:w="4566" w:type="pct"/>
        <w:tblInd w:w="846" w:type="dxa"/>
        <w:tblLayout w:type="fixed"/>
        <w:tblCellMar>
          <w:left w:w="0" w:type="dxa"/>
          <w:right w:w="0" w:type="dxa"/>
        </w:tblCellMar>
        <w:tblLook w:val="04A0" w:firstRow="1" w:lastRow="0" w:firstColumn="1" w:lastColumn="0" w:noHBand="0" w:noVBand="1"/>
      </w:tblPr>
      <w:tblGrid>
        <w:gridCol w:w="117"/>
        <w:gridCol w:w="4702"/>
        <w:gridCol w:w="911"/>
        <w:gridCol w:w="976"/>
        <w:gridCol w:w="1115"/>
        <w:gridCol w:w="1071"/>
      </w:tblGrid>
      <w:tr w:rsidR="00B53AC9" w:rsidRPr="00B53AC9" w:rsidTr="00D67209">
        <w:trPr>
          <w:trHeight w:val="20"/>
          <w:tblHeader/>
        </w:trPr>
        <w:tc>
          <w:tcPr>
            <w:tcW w:w="271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REGION / PROVINCE / MUNICIPALITY </w:t>
            </w:r>
          </w:p>
        </w:tc>
        <w:tc>
          <w:tcPr>
            <w:tcW w:w="229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NUMBER OF DISPLACED </w:t>
            </w:r>
          </w:p>
        </w:tc>
      </w:tr>
      <w:tr w:rsidR="00B53AC9" w:rsidRPr="00B53AC9" w:rsidTr="00D67209">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rsidR="00B53AC9" w:rsidRPr="00B53AC9" w:rsidRDefault="00B53AC9" w:rsidP="00B53AC9">
            <w:pPr>
              <w:ind w:right="57"/>
              <w:contextualSpacing/>
              <w:rPr>
                <w:rFonts w:ascii="Arial" w:hAnsi="Arial" w:cs="Arial"/>
                <w:b/>
                <w:bCs/>
                <w:color w:val="000000"/>
                <w:sz w:val="20"/>
                <w:szCs w:val="20"/>
              </w:rPr>
            </w:pPr>
          </w:p>
        </w:tc>
        <w:tc>
          <w:tcPr>
            <w:tcW w:w="2290"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OUTSIDE ECs </w:t>
            </w:r>
          </w:p>
        </w:tc>
      </w:tr>
      <w:tr w:rsidR="00B53AC9" w:rsidRPr="00B53AC9" w:rsidTr="00D67209">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rsidR="00B53AC9" w:rsidRPr="00B53AC9" w:rsidRDefault="00B53AC9" w:rsidP="00B53AC9">
            <w:pPr>
              <w:ind w:right="57"/>
              <w:contextualSpacing/>
              <w:rPr>
                <w:rFonts w:ascii="Arial" w:hAnsi="Arial" w:cs="Arial"/>
                <w:b/>
                <w:bCs/>
                <w:color w:val="000000"/>
                <w:sz w:val="20"/>
                <w:szCs w:val="20"/>
              </w:rPr>
            </w:pPr>
          </w:p>
        </w:tc>
        <w:tc>
          <w:tcPr>
            <w:tcW w:w="106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Families </w:t>
            </w:r>
          </w:p>
        </w:tc>
        <w:tc>
          <w:tcPr>
            <w:tcW w:w="1229"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Persons </w:t>
            </w:r>
          </w:p>
        </w:tc>
      </w:tr>
      <w:tr w:rsidR="00B53AC9" w:rsidRPr="00B53AC9" w:rsidTr="00D67209">
        <w:trPr>
          <w:trHeight w:val="20"/>
          <w:tblHeader/>
        </w:trPr>
        <w:tc>
          <w:tcPr>
            <w:tcW w:w="2710" w:type="pct"/>
            <w:gridSpan w:val="2"/>
            <w:vMerge/>
            <w:tcBorders>
              <w:top w:val="single" w:sz="4" w:space="0" w:color="auto"/>
              <w:left w:val="single" w:sz="4" w:space="0" w:color="auto"/>
              <w:bottom w:val="single" w:sz="4" w:space="0" w:color="auto"/>
              <w:right w:val="single" w:sz="4" w:space="0" w:color="auto"/>
            </w:tcBorders>
            <w:vAlign w:val="center"/>
            <w:hideMark/>
          </w:tcPr>
          <w:p w:rsidR="00B53AC9" w:rsidRPr="00B53AC9" w:rsidRDefault="00B53AC9" w:rsidP="00B53AC9">
            <w:pPr>
              <w:ind w:right="57"/>
              <w:contextualSpacing/>
              <w:rPr>
                <w:rFonts w:ascii="Arial" w:hAnsi="Arial" w:cs="Arial"/>
                <w:b/>
                <w:bCs/>
                <w:color w:val="000000"/>
                <w:sz w:val="20"/>
                <w:szCs w:val="20"/>
              </w:rPr>
            </w:pPr>
          </w:p>
        </w:tc>
        <w:tc>
          <w:tcPr>
            <w:tcW w:w="51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CUM </w:t>
            </w:r>
          </w:p>
        </w:tc>
        <w:tc>
          <w:tcPr>
            <w:tcW w:w="5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NOW </w:t>
            </w:r>
          </w:p>
        </w:tc>
        <w:tc>
          <w:tcPr>
            <w:tcW w:w="62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CUM </w:t>
            </w:r>
          </w:p>
        </w:tc>
        <w:tc>
          <w:tcPr>
            <w:tcW w:w="60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 xml:space="preserve"> NOW </w:t>
            </w:r>
          </w:p>
        </w:tc>
      </w:tr>
      <w:tr w:rsidR="00B53AC9" w:rsidRPr="00B53AC9" w:rsidTr="00B53AC9">
        <w:trPr>
          <w:trHeight w:val="20"/>
        </w:trPr>
        <w:tc>
          <w:tcPr>
            <w:tcW w:w="271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B53AC9" w:rsidRPr="00B53AC9" w:rsidRDefault="00B53AC9" w:rsidP="00B53AC9">
            <w:pPr>
              <w:ind w:right="57"/>
              <w:contextualSpacing/>
              <w:jc w:val="center"/>
              <w:rPr>
                <w:rFonts w:ascii="Arial" w:hAnsi="Arial" w:cs="Arial"/>
                <w:b/>
                <w:bCs/>
                <w:color w:val="000000"/>
                <w:sz w:val="20"/>
                <w:szCs w:val="20"/>
              </w:rPr>
            </w:pPr>
            <w:r w:rsidRPr="00B53AC9">
              <w:rPr>
                <w:rFonts w:ascii="Arial" w:hAnsi="Arial" w:cs="Arial"/>
                <w:b/>
                <w:bCs/>
                <w:color w:val="000000"/>
                <w:sz w:val="20"/>
                <w:szCs w:val="20"/>
              </w:rPr>
              <w:t>GRAND TOTAL</w:t>
            </w:r>
          </w:p>
        </w:tc>
        <w:tc>
          <w:tcPr>
            <w:tcW w:w="512"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549"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627"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c>
          <w:tcPr>
            <w:tcW w:w="602" w:type="pct"/>
            <w:tcBorders>
              <w:top w:val="single" w:sz="4" w:space="0" w:color="auto"/>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B53AC9" w:rsidRPr="00B53AC9" w:rsidRDefault="00B53AC9" w:rsidP="00B53AC9">
            <w:pPr>
              <w:ind w:right="57"/>
              <w:contextualSpacing/>
              <w:rPr>
                <w:rFonts w:ascii="Arial" w:hAnsi="Arial" w:cs="Arial"/>
                <w:b/>
                <w:bCs/>
                <w:color w:val="000000"/>
                <w:sz w:val="20"/>
                <w:szCs w:val="20"/>
              </w:rPr>
            </w:pPr>
            <w:r w:rsidRPr="00B53AC9">
              <w:rPr>
                <w:rFonts w:ascii="Arial" w:hAnsi="Arial" w:cs="Arial"/>
                <w:b/>
                <w:bCs/>
                <w:color w:val="000000"/>
                <w:sz w:val="20"/>
                <w:szCs w:val="20"/>
              </w:rPr>
              <w:t>CALABARZON</w:t>
            </w:r>
          </w:p>
        </w:tc>
        <w:tc>
          <w:tcPr>
            <w:tcW w:w="512"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549"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3,586 </w:t>
            </w:r>
          </w:p>
        </w:tc>
        <w:tc>
          <w:tcPr>
            <w:tcW w:w="627"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c>
          <w:tcPr>
            <w:tcW w:w="602" w:type="pct"/>
            <w:tcBorders>
              <w:top w:val="nil"/>
              <w:left w:val="nil"/>
              <w:bottom w:val="single" w:sz="4" w:space="0" w:color="000000"/>
              <w:right w:val="single" w:sz="4" w:space="0" w:color="000000"/>
            </w:tcBorders>
            <w:shd w:val="clear" w:color="A5A5A5" w:fill="A5A5A5"/>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14,274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3AC9" w:rsidRPr="00B53AC9" w:rsidRDefault="00B53AC9" w:rsidP="00B53AC9">
            <w:pPr>
              <w:ind w:right="57"/>
              <w:contextualSpacing/>
              <w:rPr>
                <w:rFonts w:ascii="Arial" w:hAnsi="Arial" w:cs="Arial"/>
                <w:b/>
                <w:bCs/>
                <w:color w:val="000000"/>
                <w:sz w:val="20"/>
                <w:szCs w:val="20"/>
              </w:rPr>
            </w:pPr>
            <w:proofErr w:type="spellStart"/>
            <w:r w:rsidRPr="00B53AC9">
              <w:rPr>
                <w:rFonts w:ascii="Arial" w:hAnsi="Arial" w:cs="Arial"/>
                <w:b/>
                <w:bCs/>
                <w:color w:val="000000"/>
                <w:sz w:val="20"/>
                <w:szCs w:val="20"/>
              </w:rPr>
              <w:t>Batangas</w:t>
            </w:r>
            <w:proofErr w:type="spellEnd"/>
          </w:p>
        </w:tc>
        <w:tc>
          <w:tcPr>
            <w:tcW w:w="51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158 </w:t>
            </w:r>
          </w:p>
        </w:tc>
        <w:tc>
          <w:tcPr>
            <w:tcW w:w="549"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158 </w:t>
            </w:r>
          </w:p>
        </w:tc>
        <w:tc>
          <w:tcPr>
            <w:tcW w:w="627"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617 </w:t>
            </w:r>
          </w:p>
        </w:tc>
        <w:tc>
          <w:tcPr>
            <w:tcW w:w="60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 617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Batangas</w:t>
            </w:r>
            <w:proofErr w:type="spellEnd"/>
            <w:r w:rsidRPr="00B53AC9">
              <w:rPr>
                <w:rFonts w:ascii="Arial" w:hAnsi="Arial" w:cs="Arial"/>
                <w:i/>
                <w:iCs/>
                <w:color w:val="000000"/>
                <w:sz w:val="20"/>
                <w:szCs w:val="20"/>
              </w:rPr>
              <w:t xml:space="preserve"> City (capital)</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128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128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517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517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Rosario</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8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8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 xml:space="preserve">City of </w:t>
            </w:r>
            <w:proofErr w:type="spellStart"/>
            <w:r w:rsidRPr="00B53AC9">
              <w:rPr>
                <w:rFonts w:ascii="Arial" w:hAnsi="Arial" w:cs="Arial"/>
                <w:i/>
                <w:iCs/>
                <w:color w:val="000000"/>
                <w:sz w:val="20"/>
                <w:szCs w:val="20"/>
              </w:rPr>
              <w:t>Tanauan</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22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78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78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3AC9" w:rsidRPr="00B53AC9" w:rsidRDefault="00B53AC9" w:rsidP="00B53AC9">
            <w:pPr>
              <w:ind w:right="57"/>
              <w:contextualSpacing/>
              <w:rPr>
                <w:rFonts w:ascii="Arial" w:hAnsi="Arial" w:cs="Arial"/>
                <w:b/>
                <w:bCs/>
                <w:color w:val="000000"/>
                <w:sz w:val="20"/>
                <w:szCs w:val="20"/>
              </w:rPr>
            </w:pPr>
            <w:r w:rsidRPr="00B53AC9">
              <w:rPr>
                <w:rFonts w:ascii="Arial" w:hAnsi="Arial" w:cs="Arial"/>
                <w:b/>
                <w:bCs/>
                <w:color w:val="000000"/>
                <w:sz w:val="20"/>
                <w:szCs w:val="20"/>
              </w:rPr>
              <w:t>Laguna</w:t>
            </w:r>
          </w:p>
        </w:tc>
        <w:tc>
          <w:tcPr>
            <w:tcW w:w="51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1,809 </w:t>
            </w:r>
          </w:p>
        </w:tc>
        <w:tc>
          <w:tcPr>
            <w:tcW w:w="549"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1,809 </w:t>
            </w:r>
          </w:p>
        </w:tc>
        <w:tc>
          <w:tcPr>
            <w:tcW w:w="627"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7,227 </w:t>
            </w:r>
          </w:p>
        </w:tc>
        <w:tc>
          <w:tcPr>
            <w:tcW w:w="60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7,227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 xml:space="preserve">City of </w:t>
            </w:r>
            <w:proofErr w:type="spellStart"/>
            <w:r w:rsidRPr="00B53AC9">
              <w:rPr>
                <w:rFonts w:ascii="Arial" w:hAnsi="Arial" w:cs="Arial"/>
                <w:i/>
                <w:iCs/>
                <w:color w:val="000000"/>
                <w:sz w:val="20"/>
                <w:szCs w:val="20"/>
              </w:rPr>
              <w:t>Calamba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1,809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1,809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7,227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7,227 </w:t>
            </w:r>
          </w:p>
        </w:tc>
      </w:tr>
      <w:tr w:rsidR="00B53AC9" w:rsidRPr="00B53AC9" w:rsidTr="00B53AC9">
        <w:trPr>
          <w:trHeight w:val="20"/>
        </w:trPr>
        <w:tc>
          <w:tcPr>
            <w:tcW w:w="271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B53AC9" w:rsidRPr="00B53AC9" w:rsidRDefault="00B53AC9" w:rsidP="00B53AC9">
            <w:pPr>
              <w:ind w:right="57"/>
              <w:contextualSpacing/>
              <w:rPr>
                <w:rFonts w:ascii="Arial" w:hAnsi="Arial" w:cs="Arial"/>
                <w:b/>
                <w:bCs/>
                <w:color w:val="000000"/>
                <w:sz w:val="20"/>
                <w:szCs w:val="20"/>
              </w:rPr>
            </w:pPr>
            <w:r w:rsidRPr="00B53AC9">
              <w:rPr>
                <w:rFonts w:ascii="Arial" w:hAnsi="Arial" w:cs="Arial"/>
                <w:b/>
                <w:bCs/>
                <w:color w:val="000000"/>
                <w:sz w:val="20"/>
                <w:szCs w:val="20"/>
              </w:rPr>
              <w:t>Quezon</w:t>
            </w:r>
          </w:p>
        </w:tc>
        <w:tc>
          <w:tcPr>
            <w:tcW w:w="51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1,619 </w:t>
            </w:r>
          </w:p>
        </w:tc>
        <w:tc>
          <w:tcPr>
            <w:tcW w:w="549"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1,619 </w:t>
            </w:r>
          </w:p>
        </w:tc>
        <w:tc>
          <w:tcPr>
            <w:tcW w:w="627"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6,430 </w:t>
            </w:r>
          </w:p>
        </w:tc>
        <w:tc>
          <w:tcPr>
            <w:tcW w:w="602" w:type="pct"/>
            <w:tcBorders>
              <w:top w:val="nil"/>
              <w:left w:val="nil"/>
              <w:bottom w:val="single" w:sz="4" w:space="0" w:color="000000"/>
              <w:right w:val="single" w:sz="4" w:space="0" w:color="000000"/>
            </w:tcBorders>
            <w:shd w:val="clear" w:color="D8D8D8" w:fill="D8D8D8"/>
            <w:noWrap/>
            <w:vAlign w:val="bottom"/>
            <w:hideMark/>
          </w:tcPr>
          <w:p w:rsidR="00B53AC9" w:rsidRPr="00B53AC9" w:rsidRDefault="00B53AC9" w:rsidP="00B53AC9">
            <w:pPr>
              <w:ind w:right="57"/>
              <w:contextualSpacing/>
              <w:jc w:val="right"/>
              <w:rPr>
                <w:rFonts w:ascii="Arial" w:hAnsi="Arial" w:cs="Arial"/>
                <w:b/>
                <w:bCs/>
                <w:color w:val="000000"/>
                <w:sz w:val="20"/>
                <w:szCs w:val="20"/>
              </w:rPr>
            </w:pPr>
            <w:r w:rsidRPr="00B53AC9">
              <w:rPr>
                <w:rFonts w:ascii="Arial" w:hAnsi="Arial" w:cs="Arial"/>
                <w:b/>
                <w:bCs/>
                <w:color w:val="000000"/>
                <w:sz w:val="20"/>
                <w:szCs w:val="20"/>
              </w:rPr>
              <w:t xml:space="preserve">6,430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Candelaria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366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366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1,413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1,413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Gumaca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19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19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67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67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Perez</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15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15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r w:rsidRPr="00B53AC9">
              <w:rPr>
                <w:rFonts w:ascii="Arial" w:hAnsi="Arial" w:cs="Arial"/>
                <w:i/>
                <w:iCs/>
                <w:color w:val="000000"/>
                <w:sz w:val="20"/>
                <w:szCs w:val="20"/>
              </w:rPr>
              <w:t>San Antonio</w:t>
            </w:r>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386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386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1,711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1,711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Sariaya</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439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439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1,556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1,556 </w:t>
            </w:r>
          </w:p>
        </w:tc>
      </w:tr>
      <w:tr w:rsidR="00B53AC9" w:rsidRPr="00B53AC9" w:rsidTr="00D67209">
        <w:trPr>
          <w:trHeight w:val="20"/>
        </w:trPr>
        <w:tc>
          <w:tcPr>
            <w:tcW w:w="66" w:type="pct"/>
            <w:tcBorders>
              <w:top w:val="nil"/>
              <w:left w:val="single" w:sz="4" w:space="0" w:color="000000"/>
              <w:bottom w:val="single" w:sz="4" w:space="0" w:color="000000"/>
              <w:right w:val="nil"/>
            </w:tcBorders>
            <w:shd w:val="clear" w:color="auto" w:fill="auto"/>
            <w:vAlign w:val="center"/>
            <w:hideMark/>
          </w:tcPr>
          <w:p w:rsidR="00B53AC9" w:rsidRPr="00B53AC9" w:rsidRDefault="00B53AC9" w:rsidP="00B53AC9">
            <w:pPr>
              <w:ind w:right="57"/>
              <w:contextualSpacing/>
              <w:jc w:val="right"/>
              <w:rPr>
                <w:rFonts w:ascii="Arial" w:hAnsi="Arial" w:cs="Arial"/>
                <w:color w:val="000000"/>
                <w:sz w:val="20"/>
                <w:szCs w:val="20"/>
              </w:rPr>
            </w:pPr>
            <w:r w:rsidRPr="00B53AC9">
              <w:rPr>
                <w:rFonts w:ascii="Arial" w:hAnsi="Arial" w:cs="Arial"/>
                <w:color w:val="000000"/>
                <w:sz w:val="20"/>
                <w:szCs w:val="20"/>
              </w:rPr>
              <w:t> </w:t>
            </w:r>
          </w:p>
        </w:tc>
        <w:tc>
          <w:tcPr>
            <w:tcW w:w="2644" w:type="pct"/>
            <w:tcBorders>
              <w:top w:val="nil"/>
              <w:left w:val="nil"/>
              <w:bottom w:val="single" w:sz="4" w:space="0" w:color="000000"/>
              <w:right w:val="single" w:sz="4" w:space="0" w:color="000000"/>
            </w:tcBorders>
            <w:shd w:val="clear" w:color="auto" w:fill="auto"/>
            <w:vAlign w:val="center"/>
            <w:hideMark/>
          </w:tcPr>
          <w:p w:rsidR="00B53AC9" w:rsidRPr="00B53AC9" w:rsidRDefault="00B53AC9" w:rsidP="00B53AC9">
            <w:pPr>
              <w:ind w:right="57"/>
              <w:contextualSpacing/>
              <w:rPr>
                <w:rFonts w:ascii="Arial" w:hAnsi="Arial" w:cs="Arial"/>
                <w:i/>
                <w:iCs/>
                <w:color w:val="000000"/>
                <w:sz w:val="20"/>
                <w:szCs w:val="20"/>
              </w:rPr>
            </w:pPr>
            <w:proofErr w:type="spellStart"/>
            <w:r w:rsidRPr="00B53AC9">
              <w:rPr>
                <w:rFonts w:ascii="Arial" w:hAnsi="Arial" w:cs="Arial"/>
                <w:i/>
                <w:iCs/>
                <w:color w:val="000000"/>
                <w:sz w:val="20"/>
                <w:szCs w:val="20"/>
              </w:rPr>
              <w:t>Tiaong</w:t>
            </w:r>
            <w:proofErr w:type="spellEnd"/>
          </w:p>
        </w:tc>
        <w:tc>
          <w:tcPr>
            <w:tcW w:w="51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406 </w:t>
            </w:r>
          </w:p>
        </w:tc>
        <w:tc>
          <w:tcPr>
            <w:tcW w:w="549"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 406 </w:t>
            </w:r>
          </w:p>
        </w:tc>
        <w:tc>
          <w:tcPr>
            <w:tcW w:w="627"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1,668 </w:t>
            </w:r>
          </w:p>
        </w:tc>
        <w:tc>
          <w:tcPr>
            <w:tcW w:w="602" w:type="pct"/>
            <w:tcBorders>
              <w:top w:val="nil"/>
              <w:left w:val="nil"/>
              <w:bottom w:val="single" w:sz="4" w:space="0" w:color="000000"/>
              <w:right w:val="single" w:sz="4" w:space="0" w:color="000000"/>
            </w:tcBorders>
            <w:shd w:val="clear" w:color="auto" w:fill="auto"/>
            <w:noWrap/>
            <w:vAlign w:val="bottom"/>
            <w:hideMark/>
          </w:tcPr>
          <w:p w:rsidR="00B53AC9" w:rsidRPr="00B53AC9" w:rsidRDefault="00B53AC9" w:rsidP="00B53AC9">
            <w:pPr>
              <w:ind w:right="57"/>
              <w:contextualSpacing/>
              <w:jc w:val="right"/>
              <w:rPr>
                <w:rFonts w:ascii="Arial" w:hAnsi="Arial" w:cs="Arial"/>
                <w:i/>
                <w:iCs/>
                <w:color w:val="000000"/>
                <w:sz w:val="20"/>
                <w:szCs w:val="20"/>
              </w:rPr>
            </w:pPr>
            <w:r w:rsidRPr="00B53AC9">
              <w:rPr>
                <w:rFonts w:ascii="Arial" w:hAnsi="Arial" w:cs="Arial"/>
                <w:i/>
                <w:iCs/>
                <w:color w:val="000000"/>
                <w:sz w:val="20"/>
                <w:szCs w:val="20"/>
              </w:rPr>
              <w:t xml:space="preserve">1,668 </w:t>
            </w:r>
          </w:p>
        </w:tc>
      </w:tr>
    </w:tbl>
    <w:p w:rsidR="00D67209" w:rsidRPr="00AC2F21" w:rsidRDefault="00D67209" w:rsidP="00D67209">
      <w:pPr>
        <w:ind w:left="851"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Pr="00AC2F21">
        <w:rPr>
          <w:rFonts w:ascii="Arial" w:eastAsia="Times New Roman" w:hAnsi="Arial" w:cs="Arial"/>
          <w:bCs/>
          <w:i/>
          <w:iCs/>
          <w:color w:val="000000"/>
          <w:sz w:val="16"/>
          <w:szCs w:val="24"/>
        </w:rPr>
        <w:t>Ongoing assessment and validation are continuously being conducted in the Region.</w:t>
      </w:r>
    </w:p>
    <w:p w:rsidR="002C6C77" w:rsidRDefault="00D67209" w:rsidP="00896ABB">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Source: DSWD-FO CALABARZON</w:t>
      </w:r>
    </w:p>
    <w:p w:rsidR="00896ABB" w:rsidRPr="00896ABB" w:rsidRDefault="00896ABB" w:rsidP="00896ABB">
      <w:pPr>
        <w:ind w:left="284" w:right="27"/>
        <w:contextualSpacing/>
        <w:jc w:val="right"/>
        <w:rPr>
          <w:rFonts w:ascii="Arial" w:eastAsia="Times New Roman" w:hAnsi="Arial" w:cs="Arial"/>
          <w:i/>
          <w:iCs/>
          <w:color w:val="0070C0"/>
          <w:sz w:val="16"/>
          <w:szCs w:val="24"/>
        </w:rPr>
      </w:pPr>
    </w:p>
    <w:p w:rsidR="00306230" w:rsidRPr="00AC2F21" w:rsidRDefault="00306230" w:rsidP="00306230">
      <w:pPr>
        <w:pStyle w:val="ListParagraph"/>
        <w:numPr>
          <w:ilvl w:val="0"/>
          <w:numId w:val="3"/>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lastRenderedPageBreak/>
        <w:t>Assistance Provided</w:t>
      </w:r>
    </w:p>
    <w:p w:rsidR="00306230" w:rsidRPr="00791491" w:rsidRDefault="00306230" w:rsidP="00306230">
      <w:pPr>
        <w:pStyle w:val="ListParagraph"/>
        <w:ind w:left="426" w:right="27"/>
        <w:jc w:val="both"/>
        <w:rPr>
          <w:rFonts w:ascii="Arial" w:eastAsia="Times New Roman" w:hAnsi="Arial" w:cs="Arial"/>
          <w:bCs/>
          <w:sz w:val="24"/>
          <w:szCs w:val="24"/>
        </w:rPr>
      </w:pPr>
      <w:r w:rsidRPr="00791491">
        <w:rPr>
          <w:rFonts w:ascii="Arial" w:eastAsia="Times New Roman" w:hAnsi="Arial" w:cs="Arial"/>
          <w:bCs/>
          <w:sz w:val="24"/>
          <w:szCs w:val="24"/>
        </w:rPr>
        <w:t xml:space="preserve">A total of </w:t>
      </w:r>
      <w:r w:rsidRPr="00005537">
        <w:rPr>
          <w:rFonts w:ascii="Arial" w:eastAsia="Times New Roman" w:hAnsi="Arial" w:cs="Arial"/>
          <w:b/>
          <w:bCs/>
          <w:color w:val="0070C0"/>
          <w:sz w:val="24"/>
          <w:szCs w:val="24"/>
        </w:rPr>
        <w:t>₱</w:t>
      </w:r>
      <w:r w:rsidR="00243222" w:rsidRPr="00243222">
        <w:rPr>
          <w:rFonts w:ascii="Arial" w:eastAsia="Times New Roman" w:hAnsi="Arial" w:cs="Arial"/>
          <w:b/>
          <w:bCs/>
          <w:color w:val="0070C0"/>
          <w:sz w:val="24"/>
          <w:szCs w:val="24"/>
        </w:rPr>
        <w:t xml:space="preserve">7,554,014.62 </w:t>
      </w:r>
      <w:r w:rsidRPr="00791491">
        <w:rPr>
          <w:rFonts w:ascii="Arial" w:eastAsia="Times New Roman" w:hAnsi="Arial" w:cs="Arial"/>
          <w:bCs/>
          <w:sz w:val="24"/>
          <w:szCs w:val="24"/>
        </w:rPr>
        <w:t xml:space="preserve">worth of assistance was provided by </w:t>
      </w:r>
      <w:r w:rsidRPr="00243222">
        <w:rPr>
          <w:rFonts w:ascii="Arial" w:eastAsia="Times New Roman" w:hAnsi="Arial" w:cs="Arial"/>
          <w:b/>
          <w:bCs/>
          <w:color w:val="0070C0"/>
          <w:sz w:val="24"/>
          <w:szCs w:val="24"/>
        </w:rPr>
        <w:t>DSWD</w:t>
      </w:r>
      <w:r w:rsidRPr="00791491">
        <w:rPr>
          <w:rFonts w:ascii="Arial" w:eastAsia="Times New Roman" w:hAnsi="Arial" w:cs="Arial"/>
          <w:bCs/>
          <w:sz w:val="24"/>
          <w:szCs w:val="24"/>
        </w:rPr>
        <w:t xml:space="preserve"> to the affected families (see Table </w:t>
      </w:r>
      <w:r w:rsidR="00896ABB">
        <w:rPr>
          <w:rFonts w:ascii="Arial" w:eastAsia="Times New Roman" w:hAnsi="Arial" w:cs="Arial"/>
          <w:bCs/>
          <w:sz w:val="24"/>
          <w:szCs w:val="24"/>
        </w:rPr>
        <w:t>4</w:t>
      </w:r>
      <w:r w:rsidRPr="00791491">
        <w:rPr>
          <w:rFonts w:ascii="Arial" w:eastAsia="Times New Roman" w:hAnsi="Arial" w:cs="Arial"/>
          <w:bCs/>
          <w:sz w:val="24"/>
          <w:szCs w:val="24"/>
        </w:rPr>
        <w:t>).</w:t>
      </w:r>
    </w:p>
    <w:p w:rsidR="00306230" w:rsidRPr="00AC2F21" w:rsidRDefault="00306230" w:rsidP="00306230">
      <w:pPr>
        <w:ind w:right="27"/>
        <w:contextualSpacing/>
        <w:jc w:val="both"/>
        <w:rPr>
          <w:rFonts w:ascii="Arial" w:eastAsia="Times New Roman" w:hAnsi="Arial" w:cs="Arial"/>
          <w:b/>
          <w:bCs/>
          <w:i/>
          <w:sz w:val="24"/>
          <w:szCs w:val="24"/>
        </w:rPr>
      </w:pPr>
    </w:p>
    <w:p w:rsidR="00306230" w:rsidRPr="00AC2F21" w:rsidRDefault="00306230" w:rsidP="00306230">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896ABB">
        <w:rPr>
          <w:rFonts w:ascii="Arial" w:eastAsia="Times New Roman" w:hAnsi="Arial" w:cs="Arial"/>
          <w:b/>
          <w:bCs/>
          <w:i/>
          <w:sz w:val="20"/>
          <w:szCs w:val="24"/>
        </w:rPr>
        <w:t>4</w:t>
      </w:r>
      <w:r w:rsidRPr="00AC2F21">
        <w:rPr>
          <w:rFonts w:ascii="Arial" w:eastAsia="Times New Roman" w:hAnsi="Arial" w:cs="Arial"/>
          <w:b/>
          <w:bCs/>
          <w:i/>
          <w:sz w:val="20"/>
          <w:szCs w:val="24"/>
        </w:rPr>
        <w:t>. Cost of Assistance Provided to Affected Families / Persons</w:t>
      </w:r>
    </w:p>
    <w:tbl>
      <w:tblPr>
        <w:tblW w:w="4768" w:type="pct"/>
        <w:tblInd w:w="445" w:type="dxa"/>
        <w:tblLook w:val="04A0" w:firstRow="1" w:lastRow="0" w:firstColumn="1" w:lastColumn="0" w:noHBand="0" w:noVBand="1"/>
      </w:tblPr>
      <w:tblGrid>
        <w:gridCol w:w="270"/>
        <w:gridCol w:w="3151"/>
        <w:gridCol w:w="1439"/>
        <w:gridCol w:w="1081"/>
        <w:gridCol w:w="990"/>
        <w:gridCol w:w="1021"/>
        <w:gridCol w:w="1333"/>
      </w:tblGrid>
      <w:tr w:rsidR="00243222" w:rsidRPr="00243222" w:rsidTr="00243222">
        <w:trPr>
          <w:trHeight w:val="20"/>
        </w:trPr>
        <w:tc>
          <w:tcPr>
            <w:tcW w:w="1842"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243222" w:rsidRPr="00243222" w:rsidRDefault="00243222" w:rsidP="00243222">
            <w:pPr>
              <w:ind w:right="0"/>
              <w:jc w:val="center"/>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REGION / PROVINCE / MUNICIPALITY </w:t>
            </w:r>
          </w:p>
        </w:tc>
        <w:tc>
          <w:tcPr>
            <w:tcW w:w="315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243222" w:rsidRPr="00243222" w:rsidRDefault="00243222" w:rsidP="00243222">
            <w:pPr>
              <w:ind w:right="0"/>
              <w:jc w:val="center"/>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COST OF ASSISTANCE </w:t>
            </w:r>
          </w:p>
        </w:tc>
      </w:tr>
      <w:tr w:rsidR="00243222" w:rsidRPr="00243222" w:rsidTr="00243222">
        <w:trPr>
          <w:trHeight w:val="20"/>
        </w:trPr>
        <w:tc>
          <w:tcPr>
            <w:tcW w:w="1842" w:type="pct"/>
            <w:gridSpan w:val="2"/>
            <w:vMerge/>
            <w:tcBorders>
              <w:top w:val="single" w:sz="4" w:space="0" w:color="000000"/>
              <w:left w:val="single" w:sz="4" w:space="0" w:color="000000"/>
              <w:bottom w:val="nil"/>
              <w:right w:val="single" w:sz="4" w:space="0" w:color="auto"/>
            </w:tcBorders>
            <w:vAlign w:val="center"/>
            <w:hideMark/>
          </w:tcPr>
          <w:p w:rsidR="00243222" w:rsidRPr="00243222" w:rsidRDefault="00243222" w:rsidP="00243222">
            <w:pPr>
              <w:ind w:right="0"/>
              <w:rPr>
                <w:rFonts w:ascii="Arial Narrow" w:eastAsia="Times New Roman" w:hAnsi="Arial Narrow" w:cs="Times New Roman"/>
                <w:b/>
                <w:bCs/>
                <w:color w:val="000000"/>
                <w:sz w:val="20"/>
                <w:szCs w:val="20"/>
              </w:rPr>
            </w:pPr>
          </w:p>
        </w:tc>
        <w:tc>
          <w:tcPr>
            <w:tcW w:w="77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43222" w:rsidRPr="00243222" w:rsidRDefault="00243222" w:rsidP="00243222">
            <w:pPr>
              <w:ind w:right="0"/>
              <w:jc w:val="center"/>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DSWD </w:t>
            </w:r>
          </w:p>
        </w:tc>
        <w:tc>
          <w:tcPr>
            <w:tcW w:w="58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243222" w:rsidRPr="00243222" w:rsidRDefault="00243222" w:rsidP="00243222">
            <w:pPr>
              <w:ind w:right="0"/>
              <w:jc w:val="center"/>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LGU </w:t>
            </w:r>
          </w:p>
        </w:tc>
        <w:tc>
          <w:tcPr>
            <w:tcW w:w="533" w:type="pct"/>
            <w:tcBorders>
              <w:top w:val="single" w:sz="4" w:space="0" w:color="auto"/>
              <w:left w:val="single" w:sz="4" w:space="0" w:color="auto"/>
              <w:bottom w:val="single" w:sz="4" w:space="0" w:color="000000"/>
              <w:right w:val="single" w:sz="4" w:space="0" w:color="000000"/>
            </w:tcBorders>
            <w:shd w:val="clear" w:color="808080" w:fill="808080"/>
            <w:vAlign w:val="center"/>
            <w:hideMark/>
          </w:tcPr>
          <w:p w:rsidR="00243222" w:rsidRPr="00243222" w:rsidRDefault="00243222" w:rsidP="00243222">
            <w:pPr>
              <w:ind w:right="0"/>
              <w:jc w:val="center"/>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NGOs </w:t>
            </w:r>
          </w:p>
        </w:tc>
        <w:tc>
          <w:tcPr>
            <w:tcW w:w="550" w:type="pct"/>
            <w:tcBorders>
              <w:top w:val="single" w:sz="4" w:space="0" w:color="auto"/>
              <w:left w:val="nil"/>
              <w:bottom w:val="single" w:sz="4" w:space="0" w:color="000000"/>
              <w:right w:val="single" w:sz="4" w:space="0" w:color="000000"/>
            </w:tcBorders>
            <w:shd w:val="clear" w:color="808080" w:fill="808080"/>
            <w:vAlign w:val="center"/>
            <w:hideMark/>
          </w:tcPr>
          <w:p w:rsidR="00243222" w:rsidRPr="00243222" w:rsidRDefault="00243222" w:rsidP="00243222">
            <w:pPr>
              <w:ind w:right="0"/>
              <w:jc w:val="center"/>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OTHERS </w:t>
            </w:r>
          </w:p>
        </w:tc>
        <w:tc>
          <w:tcPr>
            <w:tcW w:w="718" w:type="pct"/>
            <w:tcBorders>
              <w:top w:val="single" w:sz="4" w:space="0" w:color="auto"/>
              <w:left w:val="nil"/>
              <w:bottom w:val="single" w:sz="4" w:space="0" w:color="000000"/>
              <w:right w:val="single" w:sz="4" w:space="0" w:color="000000"/>
            </w:tcBorders>
            <w:shd w:val="clear" w:color="808080" w:fill="808080"/>
            <w:vAlign w:val="center"/>
            <w:hideMark/>
          </w:tcPr>
          <w:p w:rsidR="00243222" w:rsidRPr="00243222" w:rsidRDefault="00243222" w:rsidP="00243222">
            <w:pPr>
              <w:ind w:right="0"/>
              <w:jc w:val="center"/>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GRAND TOTAL </w:t>
            </w:r>
          </w:p>
        </w:tc>
      </w:tr>
      <w:tr w:rsidR="00243222" w:rsidRPr="00243222" w:rsidTr="00243222">
        <w:trPr>
          <w:trHeight w:val="20"/>
        </w:trPr>
        <w:tc>
          <w:tcPr>
            <w:tcW w:w="1842" w:type="pct"/>
            <w:gridSpan w:val="2"/>
            <w:tcBorders>
              <w:top w:val="single" w:sz="4" w:space="0" w:color="000000"/>
              <w:left w:val="single" w:sz="4" w:space="0" w:color="000000"/>
              <w:bottom w:val="single" w:sz="4" w:space="0" w:color="000000"/>
              <w:right w:val="single" w:sz="4" w:space="0" w:color="auto"/>
            </w:tcBorders>
            <w:shd w:val="clear" w:color="A5A5A5" w:fill="A5A5A5"/>
            <w:vAlign w:val="center"/>
            <w:hideMark/>
          </w:tcPr>
          <w:p w:rsidR="00243222" w:rsidRPr="00243222" w:rsidRDefault="00243222" w:rsidP="00243222">
            <w:pPr>
              <w:ind w:right="0"/>
              <w:jc w:val="center"/>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GRAND TOTAL</w:t>
            </w:r>
          </w:p>
        </w:tc>
        <w:tc>
          <w:tcPr>
            <w:tcW w:w="77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7,554,014.62 </w:t>
            </w:r>
          </w:p>
        </w:tc>
        <w:tc>
          <w:tcPr>
            <w:tcW w:w="582"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w:t>
            </w:r>
          </w:p>
        </w:tc>
        <w:tc>
          <w:tcPr>
            <w:tcW w:w="533" w:type="pct"/>
            <w:tcBorders>
              <w:top w:val="nil"/>
              <w:left w:val="single" w:sz="4" w:space="0" w:color="auto"/>
              <w:bottom w:val="single" w:sz="4" w:space="0" w:color="000000"/>
              <w:right w:val="single" w:sz="4" w:space="0" w:color="000000"/>
            </w:tcBorders>
            <w:shd w:val="clear" w:color="A5A5A5" w:fill="A5A5A5"/>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w:t>
            </w:r>
          </w:p>
        </w:tc>
        <w:tc>
          <w:tcPr>
            <w:tcW w:w="550" w:type="pct"/>
            <w:tcBorders>
              <w:top w:val="nil"/>
              <w:left w:val="nil"/>
              <w:bottom w:val="single" w:sz="4" w:space="0" w:color="000000"/>
              <w:right w:val="single" w:sz="4" w:space="0" w:color="000000"/>
            </w:tcBorders>
            <w:shd w:val="clear" w:color="A5A5A5" w:fill="A5A5A5"/>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w:t>
            </w:r>
          </w:p>
        </w:tc>
        <w:tc>
          <w:tcPr>
            <w:tcW w:w="718" w:type="pct"/>
            <w:tcBorders>
              <w:top w:val="nil"/>
              <w:left w:val="nil"/>
              <w:bottom w:val="single" w:sz="4" w:space="0" w:color="000000"/>
              <w:right w:val="single" w:sz="4" w:space="0" w:color="000000"/>
            </w:tcBorders>
            <w:shd w:val="clear" w:color="A5A5A5" w:fill="A5A5A5"/>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7,554,014.62 </w:t>
            </w:r>
          </w:p>
        </w:tc>
      </w:tr>
      <w:tr w:rsidR="00243222" w:rsidRPr="00243222" w:rsidTr="00243222">
        <w:trPr>
          <w:trHeight w:val="20"/>
        </w:trPr>
        <w:tc>
          <w:tcPr>
            <w:tcW w:w="184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243222" w:rsidRPr="00243222" w:rsidRDefault="00243222" w:rsidP="00243222">
            <w:pPr>
              <w:ind w:right="0"/>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CALABARZON</w:t>
            </w:r>
          </w:p>
        </w:tc>
        <w:tc>
          <w:tcPr>
            <w:tcW w:w="775" w:type="pct"/>
            <w:tcBorders>
              <w:top w:val="single" w:sz="4" w:space="0" w:color="auto"/>
              <w:left w:val="nil"/>
              <w:bottom w:val="single" w:sz="4" w:space="0" w:color="000000"/>
              <w:right w:val="single" w:sz="4" w:space="0" w:color="000000"/>
            </w:tcBorders>
            <w:shd w:val="clear" w:color="A5A5A5" w:fill="A5A5A5"/>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7,554,014.62 </w:t>
            </w:r>
          </w:p>
        </w:tc>
        <w:tc>
          <w:tcPr>
            <w:tcW w:w="582" w:type="pct"/>
            <w:tcBorders>
              <w:top w:val="single" w:sz="4" w:space="0" w:color="auto"/>
              <w:left w:val="nil"/>
              <w:bottom w:val="single" w:sz="4" w:space="0" w:color="000000"/>
              <w:right w:val="single" w:sz="4" w:space="0" w:color="000000"/>
            </w:tcBorders>
            <w:shd w:val="clear" w:color="A5A5A5" w:fill="A5A5A5"/>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w:t>
            </w:r>
          </w:p>
        </w:tc>
        <w:tc>
          <w:tcPr>
            <w:tcW w:w="533" w:type="pct"/>
            <w:tcBorders>
              <w:top w:val="nil"/>
              <w:left w:val="nil"/>
              <w:bottom w:val="single" w:sz="4" w:space="0" w:color="000000"/>
              <w:right w:val="single" w:sz="4" w:space="0" w:color="000000"/>
            </w:tcBorders>
            <w:shd w:val="clear" w:color="A5A5A5" w:fill="A5A5A5"/>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w:t>
            </w:r>
          </w:p>
        </w:tc>
        <w:tc>
          <w:tcPr>
            <w:tcW w:w="550" w:type="pct"/>
            <w:tcBorders>
              <w:top w:val="nil"/>
              <w:left w:val="nil"/>
              <w:bottom w:val="single" w:sz="4" w:space="0" w:color="000000"/>
              <w:right w:val="single" w:sz="4" w:space="0" w:color="000000"/>
            </w:tcBorders>
            <w:shd w:val="clear" w:color="A5A5A5" w:fill="A5A5A5"/>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w:t>
            </w:r>
          </w:p>
        </w:tc>
        <w:tc>
          <w:tcPr>
            <w:tcW w:w="718" w:type="pct"/>
            <w:tcBorders>
              <w:top w:val="nil"/>
              <w:left w:val="nil"/>
              <w:bottom w:val="single" w:sz="4" w:space="0" w:color="000000"/>
              <w:right w:val="single" w:sz="4" w:space="0" w:color="000000"/>
            </w:tcBorders>
            <w:shd w:val="clear" w:color="A5A5A5" w:fill="A5A5A5"/>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7,554,014.62 </w:t>
            </w:r>
          </w:p>
        </w:tc>
      </w:tr>
      <w:tr w:rsidR="00243222" w:rsidRPr="00243222" w:rsidTr="00243222">
        <w:trPr>
          <w:trHeight w:val="20"/>
        </w:trPr>
        <w:tc>
          <w:tcPr>
            <w:tcW w:w="18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3222" w:rsidRPr="00243222" w:rsidRDefault="00243222" w:rsidP="00243222">
            <w:pPr>
              <w:ind w:right="0"/>
              <w:rPr>
                <w:rFonts w:ascii="Arial Narrow" w:eastAsia="Times New Roman" w:hAnsi="Arial Narrow" w:cs="Times New Roman"/>
                <w:b/>
                <w:bCs/>
                <w:color w:val="000000"/>
                <w:sz w:val="20"/>
                <w:szCs w:val="20"/>
              </w:rPr>
            </w:pPr>
            <w:proofErr w:type="spellStart"/>
            <w:r w:rsidRPr="00243222">
              <w:rPr>
                <w:rFonts w:ascii="Arial Narrow" w:eastAsia="Times New Roman" w:hAnsi="Arial Narrow" w:cs="Times New Roman"/>
                <w:b/>
                <w:bCs/>
                <w:color w:val="000000"/>
                <w:sz w:val="20"/>
                <w:szCs w:val="20"/>
              </w:rPr>
              <w:t>Batangas</w:t>
            </w:r>
            <w:proofErr w:type="spellEnd"/>
          </w:p>
        </w:tc>
        <w:tc>
          <w:tcPr>
            <w:tcW w:w="775" w:type="pct"/>
            <w:tcBorders>
              <w:top w:val="nil"/>
              <w:left w:val="nil"/>
              <w:bottom w:val="single" w:sz="4" w:space="0" w:color="000000"/>
              <w:right w:val="single" w:sz="4" w:space="0" w:color="000000"/>
            </w:tcBorders>
            <w:shd w:val="clear" w:color="D8D8D8" w:fill="D8D8D8"/>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7,081,835.34 </w:t>
            </w:r>
          </w:p>
        </w:tc>
        <w:tc>
          <w:tcPr>
            <w:tcW w:w="582" w:type="pct"/>
            <w:tcBorders>
              <w:top w:val="nil"/>
              <w:left w:val="nil"/>
              <w:bottom w:val="single" w:sz="4" w:space="0" w:color="000000"/>
              <w:right w:val="single" w:sz="4" w:space="0" w:color="000000"/>
            </w:tcBorders>
            <w:shd w:val="clear" w:color="D8D8D8" w:fill="D8D8D8"/>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w:t>
            </w:r>
          </w:p>
        </w:tc>
        <w:tc>
          <w:tcPr>
            <w:tcW w:w="533" w:type="pct"/>
            <w:tcBorders>
              <w:top w:val="nil"/>
              <w:left w:val="nil"/>
              <w:bottom w:val="single" w:sz="4" w:space="0" w:color="000000"/>
              <w:right w:val="single" w:sz="4" w:space="0" w:color="000000"/>
            </w:tcBorders>
            <w:shd w:val="clear" w:color="D8D8D8" w:fill="D8D8D8"/>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w:t>
            </w:r>
          </w:p>
        </w:tc>
        <w:tc>
          <w:tcPr>
            <w:tcW w:w="550" w:type="pct"/>
            <w:tcBorders>
              <w:top w:val="nil"/>
              <w:left w:val="nil"/>
              <w:bottom w:val="single" w:sz="4" w:space="0" w:color="000000"/>
              <w:right w:val="single" w:sz="4" w:space="0" w:color="000000"/>
            </w:tcBorders>
            <w:shd w:val="clear" w:color="D8D8D8" w:fill="D8D8D8"/>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7,081,835.34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proofErr w:type="spellStart"/>
            <w:r w:rsidRPr="00243222">
              <w:rPr>
                <w:rFonts w:ascii="Arial Narrow" w:eastAsia="Times New Roman" w:hAnsi="Arial Narrow" w:cs="Times New Roman"/>
                <w:i/>
                <w:iCs/>
                <w:color w:val="000000"/>
                <w:sz w:val="20"/>
                <w:szCs w:val="20"/>
              </w:rPr>
              <w:t>Balayan</w:t>
            </w:r>
            <w:proofErr w:type="spellEnd"/>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981,695.42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981,695.42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proofErr w:type="spellStart"/>
            <w:r w:rsidRPr="00243222">
              <w:rPr>
                <w:rFonts w:ascii="Arial Narrow" w:eastAsia="Times New Roman" w:hAnsi="Arial Narrow" w:cs="Times New Roman"/>
                <w:i/>
                <w:iCs/>
                <w:color w:val="000000"/>
                <w:sz w:val="20"/>
                <w:szCs w:val="20"/>
              </w:rPr>
              <w:t>Batangas</w:t>
            </w:r>
            <w:proofErr w:type="spellEnd"/>
            <w:r w:rsidRPr="00243222">
              <w:rPr>
                <w:rFonts w:ascii="Arial Narrow" w:eastAsia="Times New Roman" w:hAnsi="Arial Narrow" w:cs="Times New Roman"/>
                <w:i/>
                <w:iCs/>
                <w:color w:val="000000"/>
                <w:sz w:val="20"/>
                <w:szCs w:val="20"/>
              </w:rPr>
              <w:t xml:space="preserve"> City (capital)</w:t>
            </w:r>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443,185.72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443,185.72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proofErr w:type="spellStart"/>
            <w:r w:rsidRPr="00243222">
              <w:rPr>
                <w:rFonts w:ascii="Arial Narrow" w:eastAsia="Times New Roman" w:hAnsi="Arial Narrow" w:cs="Times New Roman"/>
                <w:i/>
                <w:iCs/>
                <w:color w:val="000000"/>
                <w:sz w:val="20"/>
                <w:szCs w:val="20"/>
              </w:rPr>
              <w:t>Bauan</w:t>
            </w:r>
            <w:proofErr w:type="spellEnd"/>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735,423.00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735,423.00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proofErr w:type="spellStart"/>
            <w:r w:rsidRPr="00243222">
              <w:rPr>
                <w:rFonts w:ascii="Arial Narrow" w:eastAsia="Times New Roman" w:hAnsi="Arial Narrow" w:cs="Times New Roman"/>
                <w:i/>
                <w:iCs/>
                <w:color w:val="000000"/>
                <w:sz w:val="20"/>
                <w:szCs w:val="20"/>
              </w:rPr>
              <w:t>Calaca</w:t>
            </w:r>
            <w:proofErr w:type="spellEnd"/>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192,341.40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192,341.40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Cuenca</w:t>
            </w:r>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150,856.00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150,856.00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Laurel</w:t>
            </w:r>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82,216.52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82,216.52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proofErr w:type="spellStart"/>
            <w:r w:rsidRPr="00243222">
              <w:rPr>
                <w:rFonts w:ascii="Arial Narrow" w:eastAsia="Times New Roman" w:hAnsi="Arial Narrow" w:cs="Times New Roman"/>
                <w:i/>
                <w:iCs/>
                <w:color w:val="000000"/>
                <w:sz w:val="20"/>
                <w:szCs w:val="20"/>
              </w:rPr>
              <w:t>Lipa</w:t>
            </w:r>
            <w:proofErr w:type="spellEnd"/>
            <w:r w:rsidRPr="00243222">
              <w:rPr>
                <w:rFonts w:ascii="Arial Narrow" w:eastAsia="Times New Roman" w:hAnsi="Arial Narrow" w:cs="Times New Roman"/>
                <w:i/>
                <w:iCs/>
                <w:color w:val="000000"/>
                <w:sz w:val="20"/>
                <w:szCs w:val="20"/>
              </w:rPr>
              <w:t xml:space="preserve"> City</w:t>
            </w:r>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262,489.44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262,489.44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proofErr w:type="spellStart"/>
            <w:r w:rsidRPr="00243222">
              <w:rPr>
                <w:rFonts w:ascii="Arial Narrow" w:eastAsia="Times New Roman" w:hAnsi="Arial Narrow" w:cs="Times New Roman"/>
                <w:i/>
                <w:iCs/>
                <w:color w:val="000000"/>
                <w:sz w:val="20"/>
                <w:szCs w:val="20"/>
              </w:rPr>
              <w:t>Mataas</w:t>
            </w:r>
            <w:proofErr w:type="spellEnd"/>
            <w:r w:rsidRPr="00243222">
              <w:rPr>
                <w:rFonts w:ascii="Arial Narrow" w:eastAsia="Times New Roman" w:hAnsi="Arial Narrow" w:cs="Times New Roman"/>
                <w:i/>
                <w:iCs/>
                <w:color w:val="000000"/>
                <w:sz w:val="20"/>
                <w:szCs w:val="20"/>
              </w:rPr>
              <w:t xml:space="preserve"> Na </w:t>
            </w:r>
            <w:proofErr w:type="spellStart"/>
            <w:r w:rsidRPr="00243222">
              <w:rPr>
                <w:rFonts w:ascii="Arial Narrow" w:eastAsia="Times New Roman" w:hAnsi="Arial Narrow" w:cs="Times New Roman"/>
                <w:i/>
                <w:iCs/>
                <w:color w:val="000000"/>
                <w:sz w:val="20"/>
                <w:szCs w:val="20"/>
              </w:rPr>
              <w:t>Kahoy</w:t>
            </w:r>
            <w:proofErr w:type="spellEnd"/>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167,056.00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167,056.00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proofErr w:type="spellStart"/>
            <w:r w:rsidRPr="00243222">
              <w:rPr>
                <w:rFonts w:ascii="Arial Narrow" w:eastAsia="Times New Roman" w:hAnsi="Arial Narrow" w:cs="Times New Roman"/>
                <w:i/>
                <w:iCs/>
                <w:color w:val="000000"/>
                <w:sz w:val="20"/>
                <w:szCs w:val="20"/>
              </w:rPr>
              <w:t>Nasugbu</w:t>
            </w:r>
            <w:proofErr w:type="spellEnd"/>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95,416.42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95,416.42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San Luis</w:t>
            </w:r>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1,510,522.48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1,510,522.48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San </w:t>
            </w:r>
            <w:proofErr w:type="spellStart"/>
            <w:r w:rsidRPr="00243222">
              <w:rPr>
                <w:rFonts w:ascii="Arial Narrow" w:eastAsia="Times New Roman" w:hAnsi="Arial Narrow" w:cs="Times New Roman"/>
                <w:i/>
                <w:iCs/>
                <w:color w:val="000000"/>
                <w:sz w:val="20"/>
                <w:szCs w:val="20"/>
              </w:rPr>
              <w:t>Pascual</w:t>
            </w:r>
            <w:proofErr w:type="spellEnd"/>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701,480.40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701,480.40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Santa </w:t>
            </w:r>
            <w:proofErr w:type="spellStart"/>
            <w:r w:rsidRPr="00243222">
              <w:rPr>
                <w:rFonts w:ascii="Arial Narrow" w:eastAsia="Times New Roman" w:hAnsi="Arial Narrow" w:cs="Times New Roman"/>
                <w:i/>
                <w:iCs/>
                <w:color w:val="000000"/>
                <w:sz w:val="20"/>
                <w:szCs w:val="20"/>
              </w:rPr>
              <w:t>Teresita</w:t>
            </w:r>
            <w:proofErr w:type="spellEnd"/>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94,285.00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94,285.00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Santo Tomas</w:t>
            </w:r>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915,931.80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915,931.80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City of </w:t>
            </w:r>
            <w:proofErr w:type="spellStart"/>
            <w:r w:rsidRPr="00243222">
              <w:rPr>
                <w:rFonts w:ascii="Arial Narrow" w:eastAsia="Times New Roman" w:hAnsi="Arial Narrow" w:cs="Times New Roman"/>
                <w:i/>
                <w:iCs/>
                <w:color w:val="000000"/>
                <w:sz w:val="20"/>
                <w:szCs w:val="20"/>
              </w:rPr>
              <w:t>Tanauan</w:t>
            </w:r>
            <w:proofErr w:type="spellEnd"/>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676,902.00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676,902.00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proofErr w:type="spellStart"/>
            <w:r w:rsidRPr="00243222">
              <w:rPr>
                <w:rFonts w:ascii="Arial Narrow" w:eastAsia="Times New Roman" w:hAnsi="Arial Narrow" w:cs="Times New Roman"/>
                <w:i/>
                <w:iCs/>
                <w:color w:val="000000"/>
                <w:sz w:val="20"/>
                <w:szCs w:val="20"/>
              </w:rPr>
              <w:t>Tuy</w:t>
            </w:r>
            <w:proofErr w:type="spellEnd"/>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72,033.74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72,033.74 </w:t>
            </w:r>
          </w:p>
        </w:tc>
      </w:tr>
      <w:tr w:rsidR="00243222" w:rsidRPr="00243222" w:rsidTr="00243222">
        <w:trPr>
          <w:trHeight w:val="20"/>
        </w:trPr>
        <w:tc>
          <w:tcPr>
            <w:tcW w:w="18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243222" w:rsidRPr="00243222" w:rsidRDefault="00243222" w:rsidP="00243222">
            <w:pPr>
              <w:ind w:right="0"/>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Cavite</w:t>
            </w:r>
          </w:p>
        </w:tc>
        <w:tc>
          <w:tcPr>
            <w:tcW w:w="775" w:type="pct"/>
            <w:tcBorders>
              <w:top w:val="nil"/>
              <w:left w:val="nil"/>
              <w:bottom w:val="single" w:sz="4" w:space="0" w:color="000000"/>
              <w:right w:val="single" w:sz="4" w:space="0" w:color="000000"/>
            </w:tcBorders>
            <w:shd w:val="clear" w:color="D8D8D8" w:fill="D8D8D8"/>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472,179.28 </w:t>
            </w:r>
          </w:p>
        </w:tc>
        <w:tc>
          <w:tcPr>
            <w:tcW w:w="582" w:type="pct"/>
            <w:tcBorders>
              <w:top w:val="nil"/>
              <w:left w:val="nil"/>
              <w:bottom w:val="single" w:sz="4" w:space="0" w:color="000000"/>
              <w:right w:val="single" w:sz="4" w:space="0" w:color="000000"/>
            </w:tcBorders>
            <w:shd w:val="clear" w:color="D8D8D8" w:fill="D8D8D8"/>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w:t>
            </w:r>
          </w:p>
        </w:tc>
        <w:tc>
          <w:tcPr>
            <w:tcW w:w="533" w:type="pct"/>
            <w:tcBorders>
              <w:top w:val="nil"/>
              <w:left w:val="nil"/>
              <w:bottom w:val="single" w:sz="4" w:space="0" w:color="000000"/>
              <w:right w:val="single" w:sz="4" w:space="0" w:color="000000"/>
            </w:tcBorders>
            <w:shd w:val="clear" w:color="D8D8D8" w:fill="D8D8D8"/>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w:t>
            </w:r>
          </w:p>
        </w:tc>
        <w:tc>
          <w:tcPr>
            <w:tcW w:w="550" w:type="pct"/>
            <w:tcBorders>
              <w:top w:val="nil"/>
              <w:left w:val="nil"/>
              <w:bottom w:val="single" w:sz="4" w:space="0" w:color="000000"/>
              <w:right w:val="single" w:sz="4" w:space="0" w:color="000000"/>
            </w:tcBorders>
            <w:shd w:val="clear" w:color="D8D8D8" w:fill="D8D8D8"/>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w:t>
            </w:r>
          </w:p>
        </w:tc>
        <w:tc>
          <w:tcPr>
            <w:tcW w:w="718" w:type="pct"/>
            <w:tcBorders>
              <w:top w:val="nil"/>
              <w:left w:val="nil"/>
              <w:bottom w:val="single" w:sz="4" w:space="0" w:color="000000"/>
              <w:right w:val="single" w:sz="4" w:space="0" w:color="000000"/>
            </w:tcBorders>
            <w:shd w:val="clear" w:color="D8D8D8" w:fill="D8D8D8"/>
            <w:noWrap/>
            <w:vAlign w:val="bottom"/>
            <w:hideMark/>
          </w:tcPr>
          <w:p w:rsidR="00243222" w:rsidRPr="00243222" w:rsidRDefault="00243222" w:rsidP="00243222">
            <w:pPr>
              <w:ind w:right="0"/>
              <w:jc w:val="right"/>
              <w:rPr>
                <w:rFonts w:ascii="Arial Narrow" w:eastAsia="Times New Roman" w:hAnsi="Arial Narrow" w:cs="Times New Roman"/>
                <w:b/>
                <w:bCs/>
                <w:color w:val="000000"/>
                <w:sz w:val="20"/>
                <w:szCs w:val="20"/>
              </w:rPr>
            </w:pPr>
            <w:r w:rsidRPr="00243222">
              <w:rPr>
                <w:rFonts w:ascii="Arial Narrow" w:eastAsia="Times New Roman" w:hAnsi="Arial Narrow" w:cs="Times New Roman"/>
                <w:b/>
                <w:bCs/>
                <w:color w:val="000000"/>
                <w:sz w:val="20"/>
                <w:szCs w:val="20"/>
              </w:rPr>
              <w:t xml:space="preserve"> 472,179.28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noWrap/>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Alfonso</w:t>
            </w:r>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325,848.96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325,848.96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proofErr w:type="spellStart"/>
            <w:r w:rsidRPr="00243222">
              <w:rPr>
                <w:rFonts w:ascii="Arial Narrow" w:eastAsia="Times New Roman" w:hAnsi="Arial Narrow" w:cs="Times New Roman"/>
                <w:i/>
                <w:iCs/>
                <w:color w:val="000000"/>
                <w:sz w:val="20"/>
                <w:szCs w:val="20"/>
              </w:rPr>
              <w:t>Amadeo</w:t>
            </w:r>
            <w:proofErr w:type="spellEnd"/>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98,056.40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98,056.40 </w:t>
            </w:r>
          </w:p>
        </w:tc>
      </w:tr>
      <w:tr w:rsidR="00243222" w:rsidRPr="00243222" w:rsidTr="00243222">
        <w:trPr>
          <w:trHeight w:val="20"/>
        </w:trPr>
        <w:tc>
          <w:tcPr>
            <w:tcW w:w="145" w:type="pct"/>
            <w:tcBorders>
              <w:top w:val="nil"/>
              <w:left w:val="single" w:sz="4" w:space="0" w:color="000000"/>
              <w:bottom w:val="single" w:sz="4" w:space="0" w:color="000000"/>
              <w:right w:val="nil"/>
            </w:tcBorders>
            <w:shd w:val="clear" w:color="auto" w:fill="auto"/>
            <w:vAlign w:val="center"/>
            <w:hideMark/>
          </w:tcPr>
          <w:p w:rsidR="00243222" w:rsidRPr="00243222" w:rsidRDefault="00243222" w:rsidP="00243222">
            <w:pPr>
              <w:ind w:right="0"/>
              <w:jc w:val="right"/>
              <w:rPr>
                <w:rFonts w:ascii="Arial Narrow" w:eastAsia="Times New Roman" w:hAnsi="Arial Narrow" w:cs="Times New Roman"/>
                <w:color w:val="000000"/>
                <w:sz w:val="20"/>
                <w:szCs w:val="20"/>
              </w:rPr>
            </w:pPr>
            <w:r w:rsidRPr="00243222">
              <w:rPr>
                <w:rFonts w:ascii="Arial Narrow" w:eastAsia="Times New Roman" w:hAnsi="Arial Narrow" w:cs="Times New Roman"/>
                <w:color w:val="000000"/>
                <w:sz w:val="20"/>
                <w:szCs w:val="20"/>
              </w:rPr>
              <w:t> </w:t>
            </w:r>
          </w:p>
        </w:tc>
        <w:tc>
          <w:tcPr>
            <w:tcW w:w="1697" w:type="pct"/>
            <w:tcBorders>
              <w:top w:val="nil"/>
              <w:left w:val="nil"/>
              <w:bottom w:val="single" w:sz="4" w:space="0" w:color="000000"/>
              <w:right w:val="single" w:sz="4" w:space="0" w:color="000000"/>
            </w:tcBorders>
            <w:shd w:val="clear" w:color="auto" w:fill="auto"/>
            <w:vAlign w:val="center"/>
            <w:hideMark/>
          </w:tcPr>
          <w:p w:rsidR="00243222" w:rsidRPr="00243222" w:rsidRDefault="00243222" w:rsidP="00243222">
            <w:pPr>
              <w:ind w:right="0"/>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General Emilio Aguinaldo</w:t>
            </w:r>
          </w:p>
        </w:tc>
        <w:tc>
          <w:tcPr>
            <w:tcW w:w="775"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48,273.92 </w:t>
            </w:r>
          </w:p>
        </w:tc>
        <w:tc>
          <w:tcPr>
            <w:tcW w:w="582"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33"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550"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 - </w:t>
            </w:r>
          </w:p>
        </w:tc>
        <w:tc>
          <w:tcPr>
            <w:tcW w:w="718" w:type="pct"/>
            <w:tcBorders>
              <w:top w:val="nil"/>
              <w:left w:val="nil"/>
              <w:bottom w:val="single" w:sz="4" w:space="0" w:color="000000"/>
              <w:right w:val="single" w:sz="4" w:space="0" w:color="000000"/>
            </w:tcBorders>
            <w:shd w:val="clear" w:color="auto" w:fill="auto"/>
            <w:noWrap/>
            <w:vAlign w:val="bottom"/>
            <w:hideMark/>
          </w:tcPr>
          <w:p w:rsidR="00243222" w:rsidRPr="00243222" w:rsidRDefault="00243222" w:rsidP="00243222">
            <w:pPr>
              <w:ind w:right="0"/>
              <w:jc w:val="right"/>
              <w:rPr>
                <w:rFonts w:ascii="Arial Narrow" w:eastAsia="Times New Roman" w:hAnsi="Arial Narrow" w:cs="Times New Roman"/>
                <w:i/>
                <w:iCs/>
                <w:color w:val="000000"/>
                <w:sz w:val="20"/>
                <w:szCs w:val="20"/>
              </w:rPr>
            </w:pPr>
            <w:r w:rsidRPr="00243222">
              <w:rPr>
                <w:rFonts w:ascii="Arial Narrow" w:eastAsia="Times New Roman" w:hAnsi="Arial Narrow" w:cs="Times New Roman"/>
                <w:i/>
                <w:iCs/>
                <w:color w:val="000000"/>
                <w:sz w:val="20"/>
                <w:szCs w:val="20"/>
              </w:rPr>
              <w:t xml:space="preserve">48,273.92 </w:t>
            </w:r>
          </w:p>
        </w:tc>
      </w:tr>
    </w:tbl>
    <w:p w:rsidR="006E00B6" w:rsidRPr="000F651C" w:rsidRDefault="00E93998"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0F651C" w:rsidRDefault="000F651C" w:rsidP="00B947E4">
      <w:pPr>
        <w:ind w:right="0"/>
        <w:rPr>
          <w:rFonts w:ascii="Arial" w:eastAsia="Times New Roman" w:hAnsi="Arial" w:cs="Arial"/>
          <w:b/>
          <w:iCs/>
          <w:color w:val="002060"/>
          <w:sz w:val="24"/>
          <w:szCs w:val="24"/>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564FAB" w:rsidRDefault="00564FAB" w:rsidP="000F651C">
      <w:pPr>
        <w:ind w:right="0"/>
        <w:jc w:val="center"/>
        <w:rPr>
          <w:rFonts w:ascii="Arial" w:eastAsia="Times New Roman" w:hAnsi="Arial" w:cs="Arial"/>
          <w:b/>
          <w:iCs/>
          <w:color w:val="002060"/>
          <w:sz w:val="32"/>
          <w:szCs w:val="32"/>
        </w:rPr>
      </w:pPr>
    </w:p>
    <w:p w:rsidR="00243222" w:rsidRDefault="00243222" w:rsidP="000F651C">
      <w:pPr>
        <w:ind w:right="0"/>
        <w:jc w:val="center"/>
        <w:rPr>
          <w:rFonts w:ascii="Arial" w:eastAsia="Times New Roman" w:hAnsi="Arial" w:cs="Arial"/>
          <w:b/>
          <w:iCs/>
          <w:color w:val="002060"/>
          <w:sz w:val="32"/>
          <w:szCs w:val="32"/>
        </w:rPr>
      </w:pPr>
    </w:p>
    <w:p w:rsidR="00243222" w:rsidRDefault="00243222" w:rsidP="000F651C">
      <w:pPr>
        <w:ind w:right="0"/>
        <w:jc w:val="center"/>
        <w:rPr>
          <w:rFonts w:ascii="Arial" w:eastAsia="Times New Roman" w:hAnsi="Arial" w:cs="Arial"/>
          <w:b/>
          <w:iCs/>
          <w:color w:val="002060"/>
          <w:sz w:val="32"/>
          <w:szCs w:val="32"/>
        </w:rPr>
      </w:pPr>
    </w:p>
    <w:p w:rsidR="00243222" w:rsidRDefault="00243222" w:rsidP="000F651C">
      <w:pPr>
        <w:ind w:right="0"/>
        <w:jc w:val="center"/>
        <w:rPr>
          <w:rFonts w:ascii="Arial" w:eastAsia="Times New Roman" w:hAnsi="Arial" w:cs="Arial"/>
          <w:b/>
          <w:iCs/>
          <w:color w:val="002060"/>
          <w:sz w:val="32"/>
          <w:szCs w:val="32"/>
        </w:rPr>
      </w:pPr>
    </w:p>
    <w:p w:rsidR="00564FAB" w:rsidRDefault="00564FAB" w:rsidP="000F651C">
      <w:pPr>
        <w:ind w:right="0"/>
        <w:jc w:val="center"/>
        <w:rPr>
          <w:rFonts w:ascii="Arial" w:eastAsia="Times New Roman" w:hAnsi="Arial" w:cs="Arial"/>
          <w:b/>
          <w:iCs/>
          <w:color w:val="002060"/>
          <w:sz w:val="32"/>
          <w:szCs w:val="32"/>
        </w:rPr>
      </w:pPr>
    </w:p>
    <w:p w:rsidR="00564FAB" w:rsidRDefault="00564FAB" w:rsidP="000F651C">
      <w:pPr>
        <w:ind w:right="0"/>
        <w:jc w:val="center"/>
        <w:rPr>
          <w:rFonts w:ascii="Arial" w:eastAsia="Times New Roman" w:hAnsi="Arial" w:cs="Arial"/>
          <w:b/>
          <w:iCs/>
          <w:color w:val="002060"/>
          <w:sz w:val="32"/>
          <w:szCs w:val="32"/>
        </w:rPr>
      </w:pPr>
    </w:p>
    <w:p w:rsidR="00634F8C" w:rsidRDefault="00634F8C" w:rsidP="000F651C">
      <w:pPr>
        <w:ind w:right="0"/>
        <w:jc w:val="center"/>
        <w:rPr>
          <w:rFonts w:ascii="Arial" w:eastAsia="Times New Roman" w:hAnsi="Arial" w:cs="Arial"/>
          <w:b/>
          <w:iCs/>
          <w:color w:val="002060"/>
          <w:sz w:val="32"/>
          <w:szCs w:val="32"/>
        </w:rPr>
      </w:pPr>
    </w:p>
    <w:p w:rsidR="00E93998" w:rsidRPr="00B947E4" w:rsidRDefault="00E93998" w:rsidP="000F651C">
      <w:pPr>
        <w:ind w:right="0"/>
        <w:jc w:val="center"/>
        <w:rPr>
          <w:rFonts w:ascii="Arial" w:eastAsia="Times New Roman" w:hAnsi="Arial" w:cs="Arial"/>
          <w:b/>
          <w:iCs/>
          <w:color w:val="002060"/>
          <w:sz w:val="32"/>
          <w:szCs w:val="32"/>
        </w:rPr>
      </w:pPr>
      <w:r w:rsidRPr="00B947E4">
        <w:rPr>
          <w:rFonts w:ascii="Arial" w:eastAsia="Times New Roman" w:hAnsi="Arial" w:cs="Arial"/>
          <w:b/>
          <w:iCs/>
          <w:color w:val="002060"/>
          <w:sz w:val="32"/>
          <w:szCs w:val="32"/>
        </w:rPr>
        <w:lastRenderedPageBreak/>
        <w:t>DSWD DISASTER RESPONSE INFORMATION</w:t>
      </w:r>
    </w:p>
    <w:p w:rsidR="00AC2F21" w:rsidRDefault="00070D57" w:rsidP="00AC2F21">
      <w:pPr>
        <w:ind w:right="27"/>
        <w:contextualSpacing/>
        <w:jc w:val="center"/>
        <w:rPr>
          <w:rFonts w:ascii="Arial" w:hAnsi="Arial" w:cs="Arial"/>
          <w:i/>
          <w:sz w:val="16"/>
          <w:szCs w:val="24"/>
        </w:rPr>
      </w:pPr>
      <w:r>
        <w:rPr>
          <w:rFonts w:ascii="Arial"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35pt;height:343.7pt">
            <v:imagedata r:id="rId8" o:title="Taal Volcanic Eruption #10"/>
          </v:shape>
        </w:pict>
      </w:r>
    </w:p>
    <w:p w:rsidR="006E00B6" w:rsidRPr="00AC2F21" w:rsidRDefault="008D3E35" w:rsidP="00FA0FC1">
      <w:pPr>
        <w:ind w:left="142"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AC5833" w:rsidRPr="00AC5833" w:rsidRDefault="00AC5833" w:rsidP="00AE15C7">
      <w:pPr>
        <w:ind w:right="27"/>
        <w:contextualSpacing/>
        <w:rPr>
          <w:rFonts w:ascii="Arial" w:eastAsia="Arial" w:hAnsi="Arial" w:cs="Arial"/>
          <w:b/>
          <w:color w:val="002060"/>
          <w:sz w:val="24"/>
          <w:szCs w:val="24"/>
        </w:rPr>
      </w:pPr>
    </w:p>
    <w:p w:rsidR="00991EDC" w:rsidRPr="00AC2F21" w:rsidRDefault="00660DD6" w:rsidP="00AE15C7">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AE15C7">
      <w:pPr>
        <w:pStyle w:val="Heading1"/>
        <w:spacing w:before="0" w:after="0"/>
        <w:ind w:right="27"/>
        <w:contextualSpacing/>
        <w:rPr>
          <w:rFonts w:ascii="Arial" w:eastAsia="Arial" w:hAnsi="Arial" w:cs="Arial"/>
          <w:sz w:val="24"/>
          <w:szCs w:val="24"/>
        </w:rPr>
      </w:pPr>
    </w:p>
    <w:p w:rsidR="00991EDC" w:rsidRPr="00AC2F21" w:rsidRDefault="00991EDC" w:rsidP="00AE15C7">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185C5B">
        <w:trPr>
          <w:trHeight w:val="62"/>
          <w:tblHeader/>
          <w:jc w:val="cent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476473" w:rsidRPr="00AC2F21" w:rsidTr="00185C5B">
        <w:trPr>
          <w:jc w:val="center"/>
        </w:trPr>
        <w:tc>
          <w:tcPr>
            <w:tcW w:w="1017" w:type="pct"/>
            <w:vAlign w:val="center"/>
          </w:tcPr>
          <w:p w:rsidR="00476473" w:rsidRPr="006E2020" w:rsidRDefault="00476473" w:rsidP="00BC36DC">
            <w:pPr>
              <w:ind w:right="27"/>
              <w:contextualSpacing/>
              <w:jc w:val="center"/>
              <w:rPr>
                <w:rFonts w:ascii="Arial" w:eastAsia="Arial Narrow" w:hAnsi="Arial" w:cs="Arial"/>
                <w:color w:val="0070C0"/>
                <w:sz w:val="20"/>
                <w:szCs w:val="24"/>
              </w:rPr>
            </w:pPr>
            <w:r w:rsidRPr="006E2020">
              <w:rPr>
                <w:rFonts w:ascii="Arial" w:eastAsia="Arial Narrow" w:hAnsi="Arial" w:cs="Arial"/>
                <w:color w:val="0070C0"/>
                <w:sz w:val="20"/>
                <w:szCs w:val="24"/>
              </w:rPr>
              <w:t>1</w:t>
            </w:r>
            <w:r w:rsidR="00BC36DC">
              <w:rPr>
                <w:rFonts w:ascii="Arial" w:eastAsia="Arial Narrow" w:hAnsi="Arial" w:cs="Arial"/>
                <w:color w:val="0070C0"/>
                <w:sz w:val="20"/>
                <w:szCs w:val="24"/>
              </w:rPr>
              <w:t>7</w:t>
            </w:r>
            <w:r w:rsidRPr="006E2020">
              <w:rPr>
                <w:rFonts w:ascii="Arial" w:eastAsia="Arial Narrow" w:hAnsi="Arial" w:cs="Arial"/>
                <w:color w:val="0070C0"/>
                <w:sz w:val="20"/>
                <w:szCs w:val="24"/>
              </w:rPr>
              <w:t xml:space="preserve"> January 2020</w:t>
            </w:r>
          </w:p>
        </w:tc>
        <w:tc>
          <w:tcPr>
            <w:tcW w:w="3983" w:type="pct"/>
          </w:tcPr>
          <w:p w:rsidR="00476473" w:rsidRPr="006E2020" w:rsidRDefault="00476473" w:rsidP="00476473">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The Disaster Response Management Bureau (DRMB) is on </w:t>
            </w:r>
            <w:r w:rsidRPr="00783839">
              <w:rPr>
                <w:rFonts w:ascii="Arial" w:eastAsia="Arial Narrow" w:hAnsi="Arial" w:cs="Arial"/>
                <w:b/>
                <w:color w:val="FF0000"/>
                <w:sz w:val="20"/>
                <w:szCs w:val="24"/>
              </w:rPr>
              <w:t>RED</w:t>
            </w:r>
            <w:r w:rsidRPr="006E2020">
              <w:rPr>
                <w:rFonts w:ascii="Arial" w:eastAsia="Arial Narrow" w:hAnsi="Arial" w:cs="Arial"/>
                <w:b/>
                <w:color w:val="0070C0"/>
                <w:sz w:val="20"/>
                <w:szCs w:val="24"/>
              </w:rPr>
              <w:t xml:space="preserve"> </w:t>
            </w:r>
            <w:r w:rsidRPr="006E2020">
              <w:rPr>
                <w:rFonts w:ascii="Arial" w:eastAsia="Arial Narrow" w:hAnsi="Arial" w:cs="Arial"/>
                <w:color w:val="0070C0"/>
                <w:sz w:val="20"/>
                <w:szCs w:val="24"/>
              </w:rPr>
              <w:t>Alert Status and is closely coordinating with DSWD-FO CALABARZON for significant disaster response updates.</w:t>
            </w:r>
          </w:p>
          <w:p w:rsidR="006E2020" w:rsidRPr="00FA0FC1" w:rsidRDefault="00476473" w:rsidP="00FA0FC1">
            <w:pPr>
              <w:pStyle w:val="ListParagraph"/>
              <w:numPr>
                <w:ilvl w:val="0"/>
                <w:numId w:val="2"/>
              </w:numPr>
              <w:ind w:left="269" w:right="27" w:hanging="269"/>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All QRTs are on standby and ready for deployment. </w:t>
            </w:r>
          </w:p>
        </w:tc>
      </w:tr>
      <w:tr w:rsidR="00FA0FC1" w:rsidRPr="00FA0FC1" w:rsidTr="00185C5B">
        <w:trPr>
          <w:jc w:val="center"/>
        </w:trPr>
        <w:tc>
          <w:tcPr>
            <w:tcW w:w="1017" w:type="pct"/>
            <w:vAlign w:val="center"/>
          </w:tcPr>
          <w:p w:rsidR="00FA0FC1" w:rsidRPr="00FA0FC1" w:rsidRDefault="00FA0FC1" w:rsidP="00BC36DC">
            <w:pPr>
              <w:ind w:right="27"/>
              <w:contextualSpacing/>
              <w:jc w:val="center"/>
              <w:rPr>
                <w:rFonts w:ascii="Arial" w:eastAsia="Arial Narrow" w:hAnsi="Arial" w:cs="Arial"/>
                <w:sz w:val="20"/>
                <w:szCs w:val="24"/>
              </w:rPr>
            </w:pPr>
            <w:r w:rsidRPr="00FA0FC1">
              <w:rPr>
                <w:rFonts w:ascii="Arial" w:eastAsia="Arial Narrow" w:hAnsi="Arial" w:cs="Arial"/>
                <w:sz w:val="20"/>
                <w:szCs w:val="24"/>
              </w:rPr>
              <w:t>16 January 2020</w:t>
            </w:r>
          </w:p>
        </w:tc>
        <w:tc>
          <w:tcPr>
            <w:tcW w:w="3983" w:type="pct"/>
          </w:tcPr>
          <w:p w:rsidR="00FA0FC1" w:rsidRPr="00FA0FC1" w:rsidRDefault="00FA0FC1" w:rsidP="00FA0FC1">
            <w:pPr>
              <w:pStyle w:val="ListParagraph"/>
              <w:numPr>
                <w:ilvl w:val="0"/>
                <w:numId w:val="2"/>
              </w:numPr>
              <w:ind w:left="269" w:right="27" w:hanging="269"/>
              <w:jc w:val="both"/>
              <w:rPr>
                <w:rFonts w:ascii="Arial" w:eastAsia="Arial Narrow" w:hAnsi="Arial" w:cs="Arial"/>
                <w:sz w:val="20"/>
                <w:szCs w:val="24"/>
              </w:rPr>
            </w:pPr>
            <w:r w:rsidRPr="00FA0FC1">
              <w:rPr>
                <w:rFonts w:ascii="Arial" w:hAnsi="Arial" w:cs="Arial"/>
                <w:sz w:val="20"/>
                <w:szCs w:val="20"/>
              </w:rPr>
              <w:t xml:space="preserve">Mobile Emergency Telecommunications were set up in Region CALBARZON in coordination with DSWD ICTMS and Department of Information and Communications Technology (DICT). A dry run of the radio and repeater set-up was conducted at the People's Park, </w:t>
            </w:r>
            <w:proofErr w:type="spellStart"/>
            <w:r w:rsidRPr="00FA0FC1">
              <w:rPr>
                <w:rFonts w:ascii="Arial" w:hAnsi="Arial" w:cs="Arial"/>
                <w:sz w:val="20"/>
                <w:szCs w:val="20"/>
              </w:rPr>
              <w:t>Tagaytay</w:t>
            </w:r>
            <w:proofErr w:type="spellEnd"/>
            <w:r w:rsidRPr="00FA0FC1">
              <w:rPr>
                <w:rFonts w:ascii="Arial" w:hAnsi="Arial" w:cs="Arial"/>
                <w:sz w:val="20"/>
                <w:szCs w:val="20"/>
              </w:rPr>
              <w:t xml:space="preserve"> City; </w:t>
            </w:r>
            <w:proofErr w:type="spellStart"/>
            <w:r w:rsidRPr="00FA0FC1">
              <w:rPr>
                <w:rFonts w:ascii="Arial" w:hAnsi="Arial" w:cs="Arial"/>
                <w:sz w:val="20"/>
                <w:szCs w:val="20"/>
              </w:rPr>
              <w:t>Batangas</w:t>
            </w:r>
            <w:proofErr w:type="spellEnd"/>
            <w:r w:rsidRPr="00FA0FC1">
              <w:rPr>
                <w:rFonts w:ascii="Arial" w:hAnsi="Arial" w:cs="Arial"/>
                <w:sz w:val="20"/>
                <w:szCs w:val="20"/>
              </w:rPr>
              <w:t xml:space="preserve"> Sports Complex; </w:t>
            </w:r>
            <w:proofErr w:type="spellStart"/>
            <w:r w:rsidRPr="00FA0FC1">
              <w:rPr>
                <w:rFonts w:ascii="Arial" w:hAnsi="Arial" w:cs="Arial"/>
                <w:sz w:val="20"/>
                <w:szCs w:val="20"/>
              </w:rPr>
              <w:t>Bauan</w:t>
            </w:r>
            <w:proofErr w:type="spellEnd"/>
            <w:r w:rsidRPr="00FA0FC1">
              <w:rPr>
                <w:rFonts w:ascii="Arial" w:hAnsi="Arial" w:cs="Arial"/>
                <w:sz w:val="20"/>
                <w:szCs w:val="20"/>
              </w:rPr>
              <w:t xml:space="preserve">; Santo Tomas; and </w:t>
            </w:r>
            <w:proofErr w:type="spellStart"/>
            <w:r w:rsidRPr="00FA0FC1">
              <w:rPr>
                <w:rFonts w:ascii="Arial" w:hAnsi="Arial" w:cs="Arial"/>
                <w:sz w:val="20"/>
                <w:szCs w:val="20"/>
              </w:rPr>
              <w:t>Balayan</w:t>
            </w:r>
            <w:proofErr w:type="spellEnd"/>
            <w:r w:rsidRPr="00FA0FC1">
              <w:rPr>
                <w:rFonts w:ascii="Arial" w:hAnsi="Arial" w:cs="Arial"/>
                <w:sz w:val="20"/>
                <w:szCs w:val="20"/>
              </w:rPr>
              <w:t xml:space="preserve"> with deployed team from DSWD DRMB, NRLMB and ICTMS. </w:t>
            </w:r>
          </w:p>
        </w:tc>
      </w:tr>
      <w:tr w:rsidR="00554FA3" w:rsidRPr="00AC2F21" w:rsidTr="00185C5B">
        <w:trPr>
          <w:jc w:val="center"/>
        </w:trPr>
        <w:tc>
          <w:tcPr>
            <w:tcW w:w="1017" w:type="pct"/>
            <w:vAlign w:val="center"/>
          </w:tcPr>
          <w:p w:rsidR="00554FA3" w:rsidRPr="00955F41" w:rsidRDefault="00554FA3" w:rsidP="00783839">
            <w:pPr>
              <w:ind w:right="27"/>
              <w:contextualSpacing/>
              <w:jc w:val="center"/>
              <w:rPr>
                <w:rFonts w:ascii="Arial" w:eastAsia="Arial Narrow" w:hAnsi="Arial" w:cs="Arial"/>
                <w:sz w:val="20"/>
                <w:szCs w:val="24"/>
              </w:rPr>
            </w:pPr>
            <w:r w:rsidRPr="00955F41">
              <w:rPr>
                <w:rFonts w:ascii="Arial" w:eastAsia="Arial Narrow" w:hAnsi="Arial" w:cs="Arial"/>
                <w:sz w:val="20"/>
                <w:szCs w:val="24"/>
              </w:rPr>
              <w:t>15 January 2020</w:t>
            </w:r>
          </w:p>
        </w:tc>
        <w:tc>
          <w:tcPr>
            <w:tcW w:w="3983" w:type="pct"/>
          </w:tcPr>
          <w:p w:rsidR="00554FA3" w:rsidRPr="00955F41" w:rsidRDefault="00554FA3" w:rsidP="00554FA3">
            <w:pPr>
              <w:pStyle w:val="ListParagraph"/>
              <w:numPr>
                <w:ilvl w:val="0"/>
                <w:numId w:val="2"/>
              </w:numPr>
              <w:ind w:left="262" w:hanging="262"/>
              <w:jc w:val="both"/>
              <w:rPr>
                <w:rFonts w:ascii="Arial" w:eastAsia="Arial Narrow" w:hAnsi="Arial" w:cs="Arial"/>
                <w:sz w:val="20"/>
                <w:szCs w:val="24"/>
              </w:rPr>
            </w:pPr>
            <w:r w:rsidRPr="00955F41">
              <w:rPr>
                <w:rFonts w:ascii="Arial" w:eastAsia="Arial Narrow" w:hAnsi="Arial" w:cs="Arial"/>
                <w:sz w:val="20"/>
                <w:szCs w:val="24"/>
              </w:rPr>
              <w:t>DSWD-DRMB met with World Food Program (WFP). WFP agreed to provide Mobile Storage Units as part of the cooperation agreement with DSWD. DSWD-NRLMB shall provide Logistics Plan and coordination on this provision.</w:t>
            </w:r>
          </w:p>
        </w:tc>
      </w:tr>
      <w:tr w:rsidR="00BB2F34" w:rsidRPr="00AC2F21" w:rsidTr="00185C5B">
        <w:trPr>
          <w:jc w:val="center"/>
        </w:trPr>
        <w:tc>
          <w:tcPr>
            <w:tcW w:w="1017" w:type="pct"/>
            <w:vAlign w:val="center"/>
          </w:tcPr>
          <w:p w:rsidR="00BB2F34" w:rsidRPr="00505B35" w:rsidRDefault="00505B35" w:rsidP="00505B35">
            <w:pPr>
              <w:ind w:right="27"/>
              <w:jc w:val="center"/>
              <w:rPr>
                <w:rFonts w:ascii="Arial" w:eastAsia="Arial Narrow" w:hAnsi="Arial" w:cs="Arial"/>
                <w:sz w:val="20"/>
                <w:szCs w:val="24"/>
              </w:rPr>
            </w:pPr>
            <w:r>
              <w:rPr>
                <w:rFonts w:ascii="Arial" w:eastAsia="Arial Narrow" w:hAnsi="Arial" w:cs="Arial"/>
                <w:sz w:val="20"/>
                <w:szCs w:val="24"/>
              </w:rPr>
              <w:t xml:space="preserve">14 </w:t>
            </w:r>
            <w:r w:rsidR="00A15FFA" w:rsidRPr="00505B35">
              <w:rPr>
                <w:rFonts w:ascii="Arial" w:eastAsia="Arial Narrow" w:hAnsi="Arial" w:cs="Arial"/>
                <w:sz w:val="20"/>
                <w:szCs w:val="24"/>
              </w:rPr>
              <w:t>J</w:t>
            </w:r>
            <w:r w:rsidR="00BB2F34" w:rsidRPr="00505B35">
              <w:rPr>
                <w:rFonts w:ascii="Arial" w:eastAsia="Arial Narrow" w:hAnsi="Arial" w:cs="Arial"/>
                <w:sz w:val="20"/>
                <w:szCs w:val="24"/>
              </w:rPr>
              <w:t>anuary 2020</w:t>
            </w:r>
          </w:p>
        </w:tc>
        <w:tc>
          <w:tcPr>
            <w:tcW w:w="3983" w:type="pct"/>
          </w:tcPr>
          <w:p w:rsidR="006743CD" w:rsidRDefault="006743CD" w:rsidP="00F26013">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sidR="00F26013">
              <w:rPr>
                <w:rFonts w:ascii="Arial" w:eastAsia="Arial Narrow" w:hAnsi="Arial" w:cs="Arial"/>
                <w:sz w:val="20"/>
                <w:szCs w:val="24"/>
              </w:rPr>
              <w:t xml:space="preserve"> </w:t>
            </w:r>
            <w:r w:rsidRPr="00F26013">
              <w:rPr>
                <w:rFonts w:ascii="Arial" w:eastAsia="Arial Narrow" w:hAnsi="Arial" w:cs="Arial"/>
                <w:sz w:val="20"/>
                <w:szCs w:val="24"/>
              </w:rPr>
              <w:t xml:space="preserve">conducted field visitation to the evacuation </w:t>
            </w:r>
            <w:proofErr w:type="spellStart"/>
            <w:r w:rsidRPr="00F26013">
              <w:rPr>
                <w:rFonts w:ascii="Arial" w:eastAsia="Arial Narrow" w:hAnsi="Arial" w:cs="Arial"/>
                <w:sz w:val="20"/>
                <w:szCs w:val="24"/>
              </w:rPr>
              <w:t>centers</w:t>
            </w:r>
            <w:proofErr w:type="spellEnd"/>
            <w:r w:rsidRPr="00F26013">
              <w:rPr>
                <w:rFonts w:ascii="Arial" w:eastAsia="Arial Narrow" w:hAnsi="Arial" w:cs="Arial"/>
                <w:sz w:val="20"/>
                <w:szCs w:val="24"/>
              </w:rPr>
              <w:t xml:space="preserve"> in the affected municipa</w:t>
            </w:r>
            <w:r w:rsidR="00F26013">
              <w:rPr>
                <w:rFonts w:ascii="Arial" w:eastAsia="Arial Narrow" w:hAnsi="Arial" w:cs="Arial"/>
                <w:sz w:val="20"/>
                <w:szCs w:val="24"/>
              </w:rPr>
              <w:t xml:space="preserve">lities in </w:t>
            </w:r>
            <w:proofErr w:type="spellStart"/>
            <w:r w:rsidR="00F26013">
              <w:rPr>
                <w:rFonts w:ascii="Arial" w:eastAsia="Arial Narrow" w:hAnsi="Arial" w:cs="Arial"/>
                <w:sz w:val="20"/>
                <w:szCs w:val="24"/>
              </w:rPr>
              <w:t>Batangas</w:t>
            </w:r>
            <w:proofErr w:type="spellEnd"/>
            <w:r w:rsidR="00F26013">
              <w:rPr>
                <w:rFonts w:ascii="Arial" w:eastAsia="Arial Narrow" w:hAnsi="Arial" w:cs="Arial"/>
                <w:sz w:val="20"/>
                <w:szCs w:val="24"/>
              </w:rPr>
              <w:t xml:space="preserve"> and Cavite. </w:t>
            </w:r>
          </w:p>
          <w:p w:rsidR="00F26013" w:rsidRDefault="00A15FFA" w:rsidP="00554FA3">
            <w:pPr>
              <w:pStyle w:val="ListParagraph"/>
              <w:numPr>
                <w:ilvl w:val="0"/>
                <w:numId w:val="34"/>
              </w:numPr>
              <w:ind w:left="687" w:right="27"/>
              <w:jc w:val="both"/>
              <w:rPr>
                <w:rFonts w:ascii="Arial" w:eastAsia="Arial Narrow" w:hAnsi="Arial" w:cs="Arial"/>
                <w:sz w:val="20"/>
                <w:szCs w:val="24"/>
              </w:rPr>
            </w:pPr>
            <w:proofErr w:type="spellStart"/>
            <w:r>
              <w:rPr>
                <w:rFonts w:ascii="Arial" w:eastAsia="Arial Narrow" w:hAnsi="Arial" w:cs="Arial"/>
                <w:sz w:val="20"/>
                <w:szCs w:val="24"/>
              </w:rPr>
              <w:t>Usec</w:t>
            </w:r>
            <w:proofErr w:type="spellEnd"/>
            <w:r>
              <w:rPr>
                <w:rFonts w:ascii="Arial" w:eastAsia="Arial Narrow" w:hAnsi="Arial" w:cs="Arial"/>
                <w:sz w:val="20"/>
                <w:szCs w:val="24"/>
              </w:rPr>
              <w:t xml:space="preserve">. </w:t>
            </w:r>
            <w:r w:rsidR="00E24CA8" w:rsidRPr="00E24CA8">
              <w:rPr>
                <w:rFonts w:ascii="Arial" w:eastAsia="Arial Narrow" w:hAnsi="Arial" w:cs="Arial"/>
                <w:sz w:val="20"/>
                <w:szCs w:val="24"/>
              </w:rPr>
              <w:t xml:space="preserve">Mark Allan Jay </w:t>
            </w:r>
            <w:proofErr w:type="spellStart"/>
            <w:r>
              <w:rPr>
                <w:rFonts w:ascii="Arial" w:eastAsia="Arial Narrow" w:hAnsi="Arial" w:cs="Arial"/>
                <w:sz w:val="20"/>
                <w:szCs w:val="24"/>
              </w:rPr>
              <w:t>Yambao</w:t>
            </w:r>
            <w:proofErr w:type="spellEnd"/>
            <w:r>
              <w:rPr>
                <w:rFonts w:ascii="Arial" w:eastAsia="Arial Narrow" w:hAnsi="Arial" w:cs="Arial"/>
                <w:sz w:val="20"/>
                <w:szCs w:val="24"/>
              </w:rPr>
              <w:t xml:space="preserve"> and </w:t>
            </w:r>
            <w:r w:rsidR="00F26013">
              <w:rPr>
                <w:rFonts w:ascii="Arial" w:eastAsia="Arial Narrow" w:hAnsi="Arial" w:cs="Arial"/>
                <w:sz w:val="20"/>
                <w:szCs w:val="24"/>
              </w:rPr>
              <w:t xml:space="preserve">Director </w:t>
            </w:r>
            <w:proofErr w:type="spellStart"/>
            <w:r>
              <w:rPr>
                <w:rFonts w:ascii="Arial" w:eastAsia="Arial Narrow" w:hAnsi="Arial" w:cs="Arial"/>
                <w:sz w:val="20"/>
                <w:szCs w:val="24"/>
              </w:rPr>
              <w:t>Rest</w:t>
            </w:r>
            <w:r w:rsidR="00E24CA8">
              <w:rPr>
                <w:rFonts w:ascii="Arial" w:eastAsia="Arial Narrow" w:hAnsi="Arial" w:cs="Arial"/>
                <w:sz w:val="20"/>
                <w:szCs w:val="24"/>
              </w:rPr>
              <w:t>y</w:t>
            </w:r>
            <w:proofErr w:type="spellEnd"/>
            <w:r w:rsidR="00E24CA8">
              <w:rPr>
                <w:rFonts w:ascii="Arial" w:eastAsia="Arial Narrow" w:hAnsi="Arial" w:cs="Arial"/>
                <w:sz w:val="20"/>
                <w:szCs w:val="24"/>
              </w:rPr>
              <w:t xml:space="preserve"> </w:t>
            </w:r>
            <w:proofErr w:type="spellStart"/>
            <w:r w:rsidR="00F26013">
              <w:rPr>
                <w:rFonts w:ascii="Arial" w:eastAsia="Arial Narrow" w:hAnsi="Arial" w:cs="Arial"/>
                <w:sz w:val="20"/>
                <w:szCs w:val="24"/>
              </w:rPr>
              <w:t>Macuto</w:t>
            </w:r>
            <w:proofErr w:type="spellEnd"/>
            <w:r w:rsidR="00F26013">
              <w:rPr>
                <w:rFonts w:ascii="Arial" w:eastAsia="Arial Narrow" w:hAnsi="Arial" w:cs="Arial"/>
                <w:sz w:val="20"/>
                <w:szCs w:val="24"/>
              </w:rPr>
              <w:t xml:space="preserve"> in </w:t>
            </w:r>
            <w:proofErr w:type="spellStart"/>
            <w:r w:rsidR="00EE0415" w:rsidRPr="00EE0415">
              <w:rPr>
                <w:rFonts w:ascii="Arial" w:eastAsia="Arial Narrow" w:hAnsi="Arial" w:cs="Arial"/>
                <w:sz w:val="20"/>
                <w:szCs w:val="24"/>
              </w:rPr>
              <w:t>Manghinao</w:t>
            </w:r>
            <w:proofErr w:type="spellEnd"/>
            <w:r w:rsidR="00EE0415" w:rsidRPr="00EE0415">
              <w:rPr>
                <w:rFonts w:ascii="Arial" w:eastAsia="Arial Narrow" w:hAnsi="Arial" w:cs="Arial"/>
                <w:sz w:val="20"/>
                <w:szCs w:val="24"/>
              </w:rPr>
              <w:t xml:space="preserve"> </w:t>
            </w:r>
            <w:proofErr w:type="spellStart"/>
            <w:r w:rsidR="00EE0415" w:rsidRPr="00EE0415">
              <w:rPr>
                <w:rFonts w:ascii="Arial" w:eastAsia="Arial Narrow" w:hAnsi="Arial" w:cs="Arial"/>
                <w:sz w:val="20"/>
                <w:szCs w:val="24"/>
              </w:rPr>
              <w:t>Elementray</w:t>
            </w:r>
            <w:proofErr w:type="spellEnd"/>
            <w:r w:rsidR="00EE0415" w:rsidRPr="00EE0415">
              <w:rPr>
                <w:rFonts w:ascii="Arial" w:eastAsia="Arial Narrow" w:hAnsi="Arial" w:cs="Arial"/>
                <w:sz w:val="20"/>
                <w:szCs w:val="24"/>
              </w:rPr>
              <w:t xml:space="preserve"> School Evacuation Center</w:t>
            </w:r>
            <w:r w:rsidR="00EE0415">
              <w:rPr>
                <w:rFonts w:ascii="Arial" w:eastAsia="Arial Narrow" w:hAnsi="Arial" w:cs="Arial"/>
                <w:sz w:val="20"/>
                <w:szCs w:val="24"/>
              </w:rPr>
              <w:t xml:space="preserve">, </w:t>
            </w:r>
            <w:r w:rsidR="00F26013" w:rsidRPr="00EE0415">
              <w:rPr>
                <w:rFonts w:ascii="Arial" w:eastAsia="Arial Narrow" w:hAnsi="Arial" w:cs="Arial"/>
                <w:sz w:val="20"/>
                <w:szCs w:val="24"/>
              </w:rPr>
              <w:t xml:space="preserve">Cuenca </w:t>
            </w:r>
            <w:proofErr w:type="spellStart"/>
            <w:r w:rsidR="00F26013" w:rsidRPr="00EE0415">
              <w:rPr>
                <w:rFonts w:ascii="Arial" w:eastAsia="Arial Narrow" w:hAnsi="Arial" w:cs="Arial"/>
                <w:sz w:val="20"/>
                <w:szCs w:val="24"/>
              </w:rPr>
              <w:t>Batangas</w:t>
            </w:r>
            <w:proofErr w:type="spellEnd"/>
          </w:p>
          <w:p w:rsidR="00554FA3" w:rsidRDefault="00A15FFA" w:rsidP="00B20847">
            <w:pPr>
              <w:pStyle w:val="ListParagraph"/>
              <w:numPr>
                <w:ilvl w:val="0"/>
                <w:numId w:val="34"/>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Rene Glen </w:t>
            </w:r>
            <w:proofErr w:type="spellStart"/>
            <w:r w:rsidRPr="00554FA3">
              <w:rPr>
                <w:rFonts w:ascii="Arial" w:eastAsia="Arial Narrow" w:hAnsi="Arial" w:cs="Arial"/>
                <w:sz w:val="20"/>
                <w:szCs w:val="24"/>
              </w:rPr>
              <w:t>Paje</w:t>
            </w:r>
            <w:proofErr w:type="spellEnd"/>
            <w:r w:rsidRPr="00554FA3">
              <w:rPr>
                <w:rFonts w:ascii="Arial" w:eastAsia="Arial Narrow" w:hAnsi="Arial" w:cs="Arial"/>
                <w:sz w:val="20"/>
                <w:szCs w:val="24"/>
              </w:rPr>
              <w:t xml:space="preserve"> in </w:t>
            </w:r>
            <w:proofErr w:type="spellStart"/>
            <w:r w:rsidRPr="00554FA3">
              <w:rPr>
                <w:rFonts w:ascii="Arial" w:eastAsia="Arial Narrow" w:hAnsi="Arial" w:cs="Arial"/>
                <w:sz w:val="20"/>
                <w:szCs w:val="24"/>
              </w:rPr>
              <w:t>Pansin</w:t>
            </w:r>
            <w:proofErr w:type="spellEnd"/>
            <w:r w:rsidRPr="00554FA3">
              <w:rPr>
                <w:rFonts w:ascii="Arial" w:eastAsia="Arial Narrow" w:hAnsi="Arial" w:cs="Arial"/>
                <w:sz w:val="20"/>
                <w:szCs w:val="24"/>
              </w:rPr>
              <w:t xml:space="preserve"> Elementary School, </w:t>
            </w:r>
            <w:proofErr w:type="spellStart"/>
            <w:r w:rsidRPr="00554FA3">
              <w:rPr>
                <w:rFonts w:ascii="Arial" w:eastAsia="Arial Narrow" w:hAnsi="Arial" w:cs="Arial"/>
                <w:sz w:val="20"/>
                <w:szCs w:val="24"/>
              </w:rPr>
              <w:t>Lucsuhin</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Ilaya</w:t>
            </w:r>
            <w:proofErr w:type="spellEnd"/>
            <w:r w:rsidRPr="00554FA3">
              <w:rPr>
                <w:rFonts w:ascii="Arial" w:eastAsia="Arial Narrow" w:hAnsi="Arial" w:cs="Arial"/>
                <w:sz w:val="20"/>
                <w:szCs w:val="24"/>
              </w:rPr>
              <w:t xml:space="preserve"> Covered Court, </w:t>
            </w:r>
            <w:proofErr w:type="spellStart"/>
            <w:r w:rsidRPr="00554FA3">
              <w:rPr>
                <w:rFonts w:ascii="Arial" w:eastAsia="Arial Narrow" w:hAnsi="Arial" w:cs="Arial"/>
                <w:sz w:val="20"/>
                <w:szCs w:val="24"/>
              </w:rPr>
              <w:t>Amuyong</w:t>
            </w:r>
            <w:proofErr w:type="spellEnd"/>
            <w:r w:rsidRPr="00554FA3">
              <w:rPr>
                <w:rFonts w:ascii="Arial" w:eastAsia="Arial Narrow" w:hAnsi="Arial" w:cs="Arial"/>
                <w:sz w:val="20"/>
                <w:szCs w:val="24"/>
              </w:rPr>
              <w:t xml:space="preserve"> Covered Court</w:t>
            </w:r>
          </w:p>
          <w:p w:rsidR="00A15FFA" w:rsidRPr="00554FA3" w:rsidRDefault="00A15FFA" w:rsidP="00B20847">
            <w:pPr>
              <w:pStyle w:val="ListParagraph"/>
              <w:numPr>
                <w:ilvl w:val="0"/>
                <w:numId w:val="34"/>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lastRenderedPageBreak/>
              <w:t>Usec</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Danilo</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Pamonag</w:t>
            </w:r>
            <w:proofErr w:type="spellEnd"/>
            <w:r w:rsidRPr="00554FA3">
              <w:rPr>
                <w:rFonts w:ascii="Arial" w:eastAsia="Arial Narrow" w:hAnsi="Arial" w:cs="Arial"/>
                <w:sz w:val="20"/>
                <w:szCs w:val="24"/>
              </w:rPr>
              <w:t xml:space="preserve"> and </w:t>
            </w:r>
            <w:proofErr w:type="spellStart"/>
            <w:r w:rsidRPr="00554FA3">
              <w:rPr>
                <w:rFonts w:ascii="Arial" w:eastAsia="Arial Narrow" w:hAnsi="Arial" w:cs="Arial"/>
                <w:sz w:val="20"/>
                <w:szCs w:val="24"/>
              </w:rPr>
              <w:t>Asec</w:t>
            </w:r>
            <w:proofErr w:type="spellEnd"/>
            <w:r w:rsidRPr="00554FA3">
              <w:rPr>
                <w:rFonts w:ascii="Arial" w:eastAsia="Arial Narrow" w:hAnsi="Arial" w:cs="Arial"/>
                <w:sz w:val="20"/>
                <w:szCs w:val="24"/>
              </w:rPr>
              <w:t xml:space="preserve">. Rodolfo </w:t>
            </w:r>
            <w:proofErr w:type="spellStart"/>
            <w:r w:rsidRPr="00554FA3">
              <w:rPr>
                <w:rFonts w:ascii="Arial" w:eastAsia="Arial Narrow" w:hAnsi="Arial" w:cs="Arial"/>
                <w:sz w:val="20"/>
                <w:szCs w:val="24"/>
              </w:rPr>
              <w:t>Encabo</w:t>
            </w:r>
            <w:proofErr w:type="spellEnd"/>
            <w:r w:rsidRPr="00554FA3">
              <w:rPr>
                <w:rFonts w:ascii="Arial" w:eastAsia="Arial Narrow" w:hAnsi="Arial" w:cs="Arial"/>
                <w:sz w:val="20"/>
                <w:szCs w:val="24"/>
              </w:rPr>
              <w:t xml:space="preserve"> in Primary School Evacuation Center, San Roque Evacuation Center and San Roque Elementary School Evacuation Center</w:t>
            </w:r>
          </w:p>
          <w:p w:rsidR="00A15FFA" w:rsidRPr="00A15FFA" w:rsidRDefault="00A15FFA" w:rsidP="00554FA3">
            <w:pPr>
              <w:pStyle w:val="ListParagraph"/>
              <w:numPr>
                <w:ilvl w:val="0"/>
                <w:numId w:val="34"/>
              </w:numPr>
              <w:ind w:left="687" w:right="27"/>
              <w:jc w:val="both"/>
              <w:rPr>
                <w:rFonts w:ascii="Arial" w:eastAsia="Arial Narrow" w:hAnsi="Arial" w:cs="Arial"/>
                <w:sz w:val="20"/>
                <w:szCs w:val="24"/>
              </w:rPr>
            </w:pP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w:t>
            </w:r>
            <w:proofErr w:type="spellStart"/>
            <w:r w:rsidRPr="00731B57">
              <w:rPr>
                <w:rFonts w:ascii="Arial" w:eastAsia="Arial Narrow" w:hAnsi="Arial" w:cs="Arial"/>
                <w:sz w:val="20"/>
                <w:szCs w:val="24"/>
              </w:rPr>
              <w:t>centers</w:t>
            </w:r>
            <w:proofErr w:type="spellEnd"/>
            <w:r w:rsidRPr="00731B57">
              <w:rPr>
                <w:rFonts w:ascii="Arial" w:eastAsia="Arial Narrow" w:hAnsi="Arial" w:cs="Arial"/>
                <w:sz w:val="20"/>
                <w:szCs w:val="24"/>
              </w:rPr>
              <w:t xml:space="preserve">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p>
        </w:tc>
      </w:tr>
      <w:tr w:rsidR="001133AB" w:rsidRPr="00AC2F21" w:rsidTr="00185C5B">
        <w:trPr>
          <w:jc w:val="center"/>
        </w:trPr>
        <w:tc>
          <w:tcPr>
            <w:tcW w:w="1017" w:type="pct"/>
            <w:vAlign w:val="center"/>
          </w:tcPr>
          <w:p w:rsidR="00991EDC" w:rsidRPr="00AC2F21" w:rsidRDefault="00BB2F34" w:rsidP="00BB2F34">
            <w:pPr>
              <w:ind w:left="426" w:right="27" w:hanging="456"/>
              <w:jc w:val="center"/>
              <w:rPr>
                <w:rFonts w:ascii="Arial" w:eastAsia="Arial Narrow" w:hAnsi="Arial" w:cs="Arial"/>
                <w:sz w:val="20"/>
                <w:szCs w:val="24"/>
              </w:rPr>
            </w:pPr>
            <w:r w:rsidRPr="00AC2F21">
              <w:rPr>
                <w:rFonts w:ascii="Arial" w:eastAsia="Arial Narrow" w:hAnsi="Arial" w:cs="Arial"/>
                <w:sz w:val="20"/>
                <w:szCs w:val="24"/>
              </w:rPr>
              <w:lastRenderedPageBreak/>
              <w:t xml:space="preserve">13 </w:t>
            </w:r>
            <w:r w:rsidR="00880E15" w:rsidRPr="00AC2F21">
              <w:rPr>
                <w:rFonts w:ascii="Arial" w:eastAsia="Arial Narrow" w:hAnsi="Arial" w:cs="Arial"/>
                <w:sz w:val="20"/>
                <w:szCs w:val="24"/>
              </w:rPr>
              <w:t>January</w:t>
            </w:r>
            <w:r w:rsidR="00991EDC" w:rsidRPr="00AC2F21">
              <w:rPr>
                <w:rFonts w:ascii="Arial" w:eastAsia="Arial Narrow" w:hAnsi="Arial" w:cs="Arial"/>
                <w:sz w:val="20"/>
                <w:szCs w:val="24"/>
              </w:rPr>
              <w:t xml:space="preserve"> 20</w:t>
            </w:r>
            <w:r w:rsidR="00DB5697" w:rsidRPr="00AC2F21">
              <w:rPr>
                <w:rFonts w:ascii="Arial" w:eastAsia="Arial Narrow" w:hAnsi="Arial" w:cs="Arial"/>
                <w:sz w:val="20"/>
                <w:szCs w:val="24"/>
              </w:rPr>
              <w:t>20</w:t>
            </w:r>
          </w:p>
        </w:tc>
        <w:tc>
          <w:tcPr>
            <w:tcW w:w="3983" w:type="pct"/>
          </w:tcPr>
          <w:p w:rsidR="00AC5DC7" w:rsidRPr="00AC2F21" w:rsidRDefault="00AC5DC7"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Assistant Secretary for Disaster Response Management Group (DRMG) Rodolfo “Rudy”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 xml:space="preserve"> joined DSWD Secretary Bautista in </w:t>
            </w:r>
            <w:proofErr w:type="spellStart"/>
            <w:r w:rsidRPr="00AC2F21">
              <w:rPr>
                <w:rFonts w:ascii="Arial" w:eastAsia="Arial Narrow" w:hAnsi="Arial" w:cs="Arial"/>
                <w:sz w:val="20"/>
                <w:szCs w:val="24"/>
              </w:rPr>
              <w:t>Tagaytay</w:t>
            </w:r>
            <w:proofErr w:type="spellEnd"/>
            <w:r w:rsidRPr="00AC2F21">
              <w:rPr>
                <w:rFonts w:ascii="Arial" w:eastAsia="Arial Narrow" w:hAnsi="Arial" w:cs="Arial"/>
                <w:sz w:val="20"/>
                <w:szCs w:val="24"/>
              </w:rPr>
              <w:t xml:space="preserve"> Convention Center to attend the cabinet meeting relative to the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Phreatic Eruption Operations.</w:t>
            </w:r>
          </w:p>
          <w:p w:rsidR="00EC0749" w:rsidRPr="00AC2F21" w:rsidRDefault="00EC0749" w:rsidP="00AC5DC7">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Rhea </w:t>
            </w:r>
            <w:proofErr w:type="spellStart"/>
            <w:r w:rsidRPr="00AC2F21">
              <w:rPr>
                <w:rFonts w:ascii="Arial" w:eastAsia="Arial Narrow" w:hAnsi="Arial" w:cs="Arial"/>
                <w:sz w:val="20"/>
                <w:szCs w:val="24"/>
              </w:rPr>
              <w:t>Peñaflor</w:t>
            </w:r>
            <w:proofErr w:type="spellEnd"/>
            <w:r w:rsidRPr="00AC2F21">
              <w:rPr>
                <w:rFonts w:ascii="Arial" w:eastAsia="Arial Narrow" w:hAnsi="Arial" w:cs="Arial"/>
                <w:sz w:val="20"/>
                <w:szCs w:val="24"/>
              </w:rPr>
              <w:t xml:space="preserve"> donated meals for the disaster response duty teams. </w:t>
            </w:r>
          </w:p>
        </w:tc>
      </w:tr>
    </w:tbl>
    <w:p w:rsidR="00C5032B" w:rsidRPr="00AC2F21" w:rsidRDefault="00C5032B" w:rsidP="00AE15C7">
      <w:pPr>
        <w:contextualSpacing/>
        <w:rPr>
          <w:rFonts w:ascii="Arial" w:hAnsi="Arial" w:cs="Arial"/>
          <w:sz w:val="24"/>
          <w:szCs w:val="24"/>
        </w:rPr>
      </w:pPr>
    </w:p>
    <w:p w:rsidR="00E55BDB" w:rsidRPr="00AC2F21" w:rsidRDefault="00E55BDB" w:rsidP="00E55BDB">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E55BDB" w:rsidRPr="00AC2F21" w:rsidTr="00185C5B">
        <w:trPr>
          <w:trHeight w:val="62"/>
          <w:tblHeader/>
          <w:jc w:val="center"/>
        </w:trPr>
        <w:tc>
          <w:tcPr>
            <w:tcW w:w="1017"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E55BDB" w:rsidRPr="00AC2F21" w:rsidTr="00185C5B">
        <w:trPr>
          <w:jc w:val="center"/>
        </w:trPr>
        <w:tc>
          <w:tcPr>
            <w:tcW w:w="1017" w:type="pct"/>
            <w:vAlign w:val="center"/>
          </w:tcPr>
          <w:p w:rsidR="00E55BDB" w:rsidRPr="00A231F5" w:rsidRDefault="00A231F5" w:rsidP="00A231F5">
            <w:pPr>
              <w:ind w:right="27"/>
              <w:rPr>
                <w:rFonts w:ascii="Arial" w:eastAsia="Arial Narrow" w:hAnsi="Arial" w:cs="Arial"/>
                <w:sz w:val="20"/>
                <w:szCs w:val="24"/>
              </w:rPr>
            </w:pPr>
            <w:r>
              <w:rPr>
                <w:rFonts w:ascii="Arial" w:eastAsia="Arial Narrow" w:hAnsi="Arial" w:cs="Arial"/>
                <w:sz w:val="20"/>
                <w:szCs w:val="24"/>
              </w:rPr>
              <w:t xml:space="preserve">16 </w:t>
            </w:r>
            <w:r w:rsidR="001245FA" w:rsidRPr="00A231F5">
              <w:rPr>
                <w:rFonts w:ascii="Arial" w:eastAsia="Arial Narrow" w:hAnsi="Arial" w:cs="Arial"/>
                <w:sz w:val="20"/>
                <w:szCs w:val="24"/>
              </w:rPr>
              <w:t>January 2020</w:t>
            </w:r>
          </w:p>
        </w:tc>
        <w:tc>
          <w:tcPr>
            <w:tcW w:w="3983" w:type="pct"/>
          </w:tcPr>
          <w:p w:rsidR="00185C5B" w:rsidRPr="00A231F5" w:rsidRDefault="00185C5B" w:rsidP="00185C5B">
            <w:pPr>
              <w:pStyle w:val="ListParagraph"/>
              <w:numPr>
                <w:ilvl w:val="0"/>
                <w:numId w:val="2"/>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in coordination with RDRRMC1 logistical support delivered 2,000 Family Food Packs (FFPs) directly to the evacuation center situated at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Technical High School, </w:t>
            </w:r>
            <w:proofErr w:type="spellStart"/>
            <w:r w:rsidRPr="00A231F5">
              <w:rPr>
                <w:rFonts w:ascii="Arial" w:eastAsia="Arial Narrow" w:hAnsi="Arial" w:cs="Arial"/>
                <w:sz w:val="20"/>
                <w:szCs w:val="24"/>
              </w:rPr>
              <w:t>Brgy</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Poblacion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185C5B" w:rsidRPr="00A231F5" w:rsidRDefault="00185C5B" w:rsidP="00185C5B">
            <w:pPr>
              <w:pStyle w:val="ListParagraph"/>
              <w:numPr>
                <w:ilvl w:val="0"/>
                <w:numId w:val="2"/>
              </w:numPr>
              <w:ind w:left="269" w:right="27" w:hanging="269"/>
              <w:jc w:val="both"/>
              <w:rPr>
                <w:rFonts w:ascii="Arial" w:eastAsia="Arial Narrow" w:hAnsi="Arial" w:cs="Arial"/>
                <w:sz w:val="20"/>
                <w:szCs w:val="24"/>
              </w:rPr>
            </w:pPr>
            <w:r w:rsidRPr="00A231F5">
              <w:rPr>
                <w:rFonts w:ascii="Arial" w:eastAsia="Arial Narrow" w:hAnsi="Arial" w:cs="Arial"/>
                <w:sz w:val="20"/>
                <w:szCs w:val="24"/>
              </w:rPr>
              <w:t>DSWD-FO I staff with the help of RDRRMC1 staff and Regional volunteers once more hauled additional 1,000 FFPs for delivery to the affected Region.</w:t>
            </w:r>
          </w:p>
          <w:p w:rsidR="001245FA" w:rsidRPr="00A231F5" w:rsidRDefault="001245FA" w:rsidP="001245FA">
            <w:pPr>
              <w:pStyle w:val="ListParagraph"/>
              <w:numPr>
                <w:ilvl w:val="0"/>
                <w:numId w:val="2"/>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as the Vice Chairperson for Response, headed an emergency Response Cluster meeting regarding the </w:t>
            </w:r>
            <w:proofErr w:type="spellStart"/>
            <w:r w:rsidRPr="00A231F5">
              <w:rPr>
                <w:rFonts w:ascii="Arial" w:eastAsia="Arial Narrow" w:hAnsi="Arial" w:cs="Arial"/>
                <w:sz w:val="20"/>
                <w:szCs w:val="24"/>
              </w:rPr>
              <w:t>Taal</w:t>
            </w:r>
            <w:proofErr w:type="spellEnd"/>
            <w:r w:rsidRPr="00A231F5">
              <w:rPr>
                <w:rFonts w:ascii="Arial" w:eastAsia="Arial Narrow" w:hAnsi="Arial" w:cs="Arial"/>
                <w:sz w:val="20"/>
                <w:szCs w:val="24"/>
              </w:rPr>
              <w:t xml:space="preserve"> volcanic activity on 14 January 2020. The following are the agenda during the said meeting, to wit:</w:t>
            </w:r>
          </w:p>
          <w:p w:rsidR="001245FA"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Appropriate strategies and mechanism to respond to the needs of the affected individuals and families.</w:t>
            </w:r>
          </w:p>
          <w:p w:rsidR="00E55BDB"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Available assets and resources of various agencies for augmentation to the affected Region.</w:t>
            </w:r>
          </w:p>
        </w:tc>
      </w:tr>
    </w:tbl>
    <w:p w:rsidR="00E55BDB" w:rsidRDefault="00E55BDB" w:rsidP="006E00B6">
      <w:pPr>
        <w:ind w:right="0"/>
        <w:rPr>
          <w:rFonts w:ascii="Arial" w:eastAsia="Arial" w:hAnsi="Arial" w:cs="Arial"/>
          <w:b/>
          <w:sz w:val="24"/>
          <w:szCs w:val="24"/>
        </w:rPr>
      </w:pPr>
    </w:p>
    <w:p w:rsidR="00991EDC" w:rsidRPr="00AC2F21" w:rsidRDefault="00AC5DC7" w:rsidP="006E00B6">
      <w:pPr>
        <w:ind w:right="0"/>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991EDC" w:rsidRPr="00AC2F21" w:rsidTr="00EE2390">
        <w:trPr>
          <w:trHeight w:val="20"/>
          <w:tblHeader/>
        </w:trPr>
        <w:tc>
          <w:tcPr>
            <w:tcW w:w="1017"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243222" w:rsidRPr="00AC2F21" w:rsidTr="00247EF1">
        <w:trPr>
          <w:trHeight w:val="20"/>
        </w:trPr>
        <w:tc>
          <w:tcPr>
            <w:tcW w:w="1017" w:type="pct"/>
            <w:vAlign w:val="center"/>
          </w:tcPr>
          <w:p w:rsidR="00243222" w:rsidRPr="00B25524" w:rsidRDefault="00243222" w:rsidP="00243222">
            <w:pPr>
              <w:ind w:right="27"/>
              <w:jc w:val="center"/>
              <w:rPr>
                <w:rFonts w:ascii="Arial" w:eastAsia="Arial Narrow" w:hAnsi="Arial" w:cs="Arial"/>
                <w:b/>
                <w:color w:val="0070C0"/>
                <w:sz w:val="20"/>
                <w:szCs w:val="24"/>
              </w:rPr>
            </w:pPr>
            <w:r w:rsidRPr="00B25524">
              <w:rPr>
                <w:rFonts w:ascii="Arial" w:eastAsia="Arial Narrow" w:hAnsi="Arial" w:cs="Arial"/>
                <w:color w:val="0070C0"/>
                <w:sz w:val="20"/>
                <w:szCs w:val="24"/>
              </w:rPr>
              <w:t>17 January 2019</w:t>
            </w:r>
          </w:p>
        </w:tc>
        <w:tc>
          <w:tcPr>
            <w:tcW w:w="3983" w:type="pct"/>
            <w:vAlign w:val="bottom"/>
          </w:tcPr>
          <w:p w:rsidR="00243222" w:rsidRPr="00243222" w:rsidRDefault="00243222" w:rsidP="00243222">
            <w:pPr>
              <w:pBdr>
                <w:top w:val="nil"/>
                <w:left w:val="nil"/>
                <w:bottom w:val="nil"/>
                <w:right w:val="nil"/>
                <w:between w:val="nil"/>
              </w:pBdr>
              <w:rPr>
                <w:rFonts w:ascii="Arial" w:eastAsia="Arial" w:hAnsi="Arial" w:cs="Arial"/>
                <w:b/>
                <w:sz w:val="20"/>
                <w:szCs w:val="24"/>
              </w:rPr>
            </w:pPr>
            <w:r w:rsidRPr="00243222">
              <w:rPr>
                <w:rFonts w:ascii="Arial" w:eastAsia="Arial" w:hAnsi="Arial" w:cs="Arial"/>
                <w:b/>
                <w:sz w:val="20"/>
                <w:szCs w:val="24"/>
              </w:rPr>
              <w:t>Camp Coordination and Camp Management:</w:t>
            </w:r>
          </w:p>
          <w:p w:rsidR="00243222" w:rsidRPr="00243222" w:rsidRDefault="00243222" w:rsidP="00243222">
            <w:pPr>
              <w:pStyle w:val="ListParagraph"/>
              <w:numPr>
                <w:ilvl w:val="0"/>
                <w:numId w:val="41"/>
              </w:numPr>
              <w:ind w:left="315" w:right="27" w:hanging="283"/>
              <w:jc w:val="both"/>
              <w:rPr>
                <w:rFonts w:ascii="Arial" w:eastAsia="Arial Narrow" w:hAnsi="Arial" w:cs="Arial"/>
                <w:color w:val="0070C0"/>
                <w:sz w:val="20"/>
                <w:szCs w:val="24"/>
              </w:rPr>
            </w:pPr>
            <w:r w:rsidRPr="00243222">
              <w:rPr>
                <w:rFonts w:ascii="Arial" w:eastAsia="Arial Narrow" w:hAnsi="Arial" w:cs="Arial"/>
                <w:color w:val="0070C0"/>
                <w:sz w:val="20"/>
                <w:szCs w:val="24"/>
              </w:rPr>
              <w:t xml:space="preserve">Deployment of staff to escort and distribute goods to ECs in the following LGUs: </w:t>
            </w:r>
            <w:proofErr w:type="spellStart"/>
            <w:r w:rsidRPr="00243222">
              <w:rPr>
                <w:rFonts w:ascii="Arial" w:eastAsia="Arial Narrow" w:hAnsi="Arial" w:cs="Arial"/>
                <w:color w:val="0070C0"/>
                <w:sz w:val="20"/>
                <w:szCs w:val="24"/>
              </w:rPr>
              <w:t>Balete</w:t>
            </w:r>
            <w:proofErr w:type="spellEnd"/>
            <w:r w:rsidRPr="00243222">
              <w:rPr>
                <w:rFonts w:ascii="Arial" w:eastAsia="Arial Narrow" w:hAnsi="Arial" w:cs="Arial"/>
                <w:color w:val="0070C0"/>
                <w:sz w:val="20"/>
                <w:szCs w:val="24"/>
              </w:rPr>
              <w:t xml:space="preserve">, San Jose, </w:t>
            </w:r>
            <w:proofErr w:type="spellStart"/>
            <w:r w:rsidRPr="00243222">
              <w:rPr>
                <w:rFonts w:ascii="Arial" w:eastAsia="Arial Narrow" w:hAnsi="Arial" w:cs="Arial"/>
                <w:color w:val="0070C0"/>
                <w:sz w:val="20"/>
                <w:szCs w:val="24"/>
              </w:rPr>
              <w:t>Mabini</w:t>
            </w:r>
            <w:proofErr w:type="spellEnd"/>
            <w:r w:rsidRPr="00243222">
              <w:rPr>
                <w:rFonts w:ascii="Arial" w:eastAsia="Arial Narrow" w:hAnsi="Arial" w:cs="Arial"/>
                <w:color w:val="0070C0"/>
                <w:sz w:val="20"/>
                <w:szCs w:val="24"/>
              </w:rPr>
              <w:t xml:space="preserve">, </w:t>
            </w:r>
            <w:proofErr w:type="spellStart"/>
            <w:r w:rsidRPr="00243222">
              <w:rPr>
                <w:rFonts w:ascii="Arial" w:eastAsia="Arial Narrow" w:hAnsi="Arial" w:cs="Arial"/>
                <w:color w:val="0070C0"/>
                <w:sz w:val="20"/>
                <w:szCs w:val="24"/>
              </w:rPr>
              <w:t>Calatagan</w:t>
            </w:r>
            <w:proofErr w:type="spellEnd"/>
            <w:r w:rsidRPr="00243222">
              <w:rPr>
                <w:rFonts w:ascii="Arial" w:eastAsia="Arial Narrow" w:hAnsi="Arial" w:cs="Arial"/>
                <w:color w:val="0070C0"/>
                <w:sz w:val="20"/>
                <w:szCs w:val="24"/>
              </w:rPr>
              <w:t xml:space="preserve">, San Antonio, </w:t>
            </w:r>
            <w:proofErr w:type="spellStart"/>
            <w:r w:rsidRPr="00243222">
              <w:rPr>
                <w:rFonts w:ascii="Arial" w:eastAsia="Arial Narrow" w:hAnsi="Arial" w:cs="Arial"/>
                <w:color w:val="0070C0"/>
                <w:sz w:val="20"/>
                <w:szCs w:val="24"/>
              </w:rPr>
              <w:t>Tiaong</w:t>
            </w:r>
            <w:proofErr w:type="spellEnd"/>
            <w:r w:rsidRPr="00243222">
              <w:rPr>
                <w:rFonts w:ascii="Arial" w:eastAsia="Arial Narrow" w:hAnsi="Arial" w:cs="Arial"/>
                <w:color w:val="0070C0"/>
                <w:sz w:val="20"/>
                <w:szCs w:val="24"/>
              </w:rPr>
              <w:t xml:space="preserve">, Dolores, </w:t>
            </w:r>
            <w:proofErr w:type="spellStart"/>
            <w:r w:rsidRPr="00243222">
              <w:rPr>
                <w:rFonts w:ascii="Arial" w:eastAsia="Arial Narrow" w:hAnsi="Arial" w:cs="Arial"/>
                <w:color w:val="0070C0"/>
                <w:sz w:val="20"/>
                <w:szCs w:val="24"/>
              </w:rPr>
              <w:t>Sariaya</w:t>
            </w:r>
            <w:proofErr w:type="spellEnd"/>
            <w:r w:rsidRPr="00243222">
              <w:rPr>
                <w:rFonts w:ascii="Arial" w:eastAsia="Arial Narrow" w:hAnsi="Arial" w:cs="Arial"/>
                <w:color w:val="0070C0"/>
                <w:sz w:val="20"/>
                <w:szCs w:val="24"/>
              </w:rPr>
              <w:t xml:space="preserve"> and </w:t>
            </w:r>
            <w:proofErr w:type="spellStart"/>
            <w:r w:rsidRPr="00243222">
              <w:rPr>
                <w:rFonts w:ascii="Arial" w:eastAsia="Arial Narrow" w:hAnsi="Arial" w:cs="Arial"/>
                <w:color w:val="0070C0"/>
                <w:sz w:val="20"/>
                <w:szCs w:val="24"/>
              </w:rPr>
              <w:t>Candelaria</w:t>
            </w:r>
            <w:proofErr w:type="spellEnd"/>
            <w:r w:rsidRPr="00243222">
              <w:rPr>
                <w:rFonts w:ascii="Arial" w:eastAsia="Arial Narrow" w:hAnsi="Arial" w:cs="Arial"/>
                <w:color w:val="0070C0"/>
                <w:sz w:val="20"/>
                <w:szCs w:val="24"/>
              </w:rPr>
              <w:t>.</w:t>
            </w:r>
          </w:p>
          <w:p w:rsidR="00243222" w:rsidRPr="00243222" w:rsidRDefault="00243222" w:rsidP="00243222">
            <w:pPr>
              <w:pStyle w:val="ListParagraph"/>
              <w:numPr>
                <w:ilvl w:val="0"/>
                <w:numId w:val="41"/>
              </w:numPr>
              <w:ind w:left="315" w:right="27" w:hanging="283"/>
              <w:jc w:val="both"/>
              <w:rPr>
                <w:rFonts w:ascii="Arial" w:eastAsia="Arial Narrow" w:hAnsi="Arial" w:cs="Arial"/>
                <w:color w:val="0070C0"/>
                <w:sz w:val="20"/>
                <w:szCs w:val="24"/>
              </w:rPr>
            </w:pPr>
            <w:r w:rsidRPr="00243222">
              <w:rPr>
                <w:rFonts w:ascii="Arial" w:eastAsia="Arial Narrow" w:hAnsi="Arial" w:cs="Arial"/>
                <w:color w:val="0070C0"/>
                <w:sz w:val="20"/>
                <w:szCs w:val="24"/>
              </w:rPr>
              <w:t xml:space="preserve"> Validation of Closed Evacuation Centers and Newly Opened Evacuation Centers.</w:t>
            </w:r>
          </w:p>
          <w:p w:rsidR="00243222" w:rsidRPr="00243222" w:rsidRDefault="00243222" w:rsidP="00243222">
            <w:pPr>
              <w:pStyle w:val="ListParagraph"/>
              <w:numPr>
                <w:ilvl w:val="0"/>
                <w:numId w:val="41"/>
              </w:numPr>
              <w:ind w:left="315" w:right="27" w:hanging="283"/>
              <w:jc w:val="both"/>
              <w:rPr>
                <w:rFonts w:ascii="Arial" w:eastAsia="Arial Narrow" w:hAnsi="Arial" w:cs="Arial"/>
                <w:color w:val="0070C0"/>
                <w:sz w:val="20"/>
                <w:szCs w:val="24"/>
              </w:rPr>
            </w:pPr>
            <w:r w:rsidRPr="00243222">
              <w:rPr>
                <w:rFonts w:ascii="Arial" w:eastAsia="Arial Narrow" w:hAnsi="Arial" w:cs="Arial"/>
                <w:color w:val="0070C0"/>
                <w:sz w:val="20"/>
                <w:szCs w:val="24"/>
              </w:rPr>
              <w:t xml:space="preserve">Conduct of Planning Session for deployment of FO and CO staff per evacuation center. </w:t>
            </w:r>
          </w:p>
          <w:p w:rsidR="00243222" w:rsidRDefault="00243222" w:rsidP="00243222">
            <w:pPr>
              <w:pStyle w:val="ListParagraph"/>
              <w:numPr>
                <w:ilvl w:val="0"/>
                <w:numId w:val="41"/>
              </w:numPr>
              <w:ind w:left="315" w:right="27" w:hanging="283"/>
              <w:jc w:val="both"/>
              <w:rPr>
                <w:rFonts w:ascii="Arial" w:eastAsia="Arial Narrow" w:hAnsi="Arial" w:cs="Arial"/>
                <w:color w:val="0070C0"/>
                <w:sz w:val="20"/>
                <w:szCs w:val="24"/>
              </w:rPr>
            </w:pPr>
            <w:r w:rsidRPr="00243222">
              <w:rPr>
                <w:rFonts w:ascii="Arial" w:eastAsia="Arial Narrow" w:hAnsi="Arial" w:cs="Arial"/>
                <w:color w:val="0070C0"/>
                <w:sz w:val="20"/>
                <w:szCs w:val="24"/>
              </w:rPr>
              <w:t xml:space="preserve">Orientation to BNS, Day Care Workers and volunteers on data gathering through DAFAC and GIS and </w:t>
            </w:r>
            <w:proofErr w:type="spellStart"/>
            <w:r w:rsidRPr="00243222">
              <w:rPr>
                <w:rFonts w:ascii="Arial" w:eastAsia="Arial Narrow" w:hAnsi="Arial" w:cs="Arial"/>
                <w:color w:val="0070C0"/>
                <w:sz w:val="20"/>
                <w:szCs w:val="24"/>
              </w:rPr>
              <w:t>masterlist</w:t>
            </w:r>
            <w:proofErr w:type="spellEnd"/>
            <w:r w:rsidRPr="00243222">
              <w:rPr>
                <w:rFonts w:ascii="Arial" w:eastAsia="Arial Narrow" w:hAnsi="Arial" w:cs="Arial"/>
                <w:color w:val="0070C0"/>
                <w:sz w:val="20"/>
                <w:szCs w:val="24"/>
              </w:rPr>
              <w:t xml:space="preserve"> of families outside evacuation </w:t>
            </w:r>
            <w:proofErr w:type="spellStart"/>
            <w:r w:rsidRPr="00243222">
              <w:rPr>
                <w:rFonts w:ascii="Arial" w:eastAsia="Arial Narrow" w:hAnsi="Arial" w:cs="Arial"/>
                <w:color w:val="0070C0"/>
                <w:sz w:val="20"/>
                <w:szCs w:val="24"/>
              </w:rPr>
              <w:t>centers</w:t>
            </w:r>
            <w:proofErr w:type="spellEnd"/>
            <w:r w:rsidRPr="00243222">
              <w:rPr>
                <w:rFonts w:ascii="Arial" w:eastAsia="Arial Narrow" w:hAnsi="Arial" w:cs="Arial"/>
                <w:color w:val="0070C0"/>
                <w:sz w:val="20"/>
                <w:szCs w:val="24"/>
              </w:rPr>
              <w:t>.</w:t>
            </w:r>
          </w:p>
          <w:p w:rsidR="00243222" w:rsidRPr="00243222" w:rsidRDefault="00243222" w:rsidP="00243222">
            <w:pPr>
              <w:widowControl w:val="0"/>
              <w:pBdr>
                <w:top w:val="nil"/>
                <w:left w:val="nil"/>
                <w:bottom w:val="nil"/>
                <w:right w:val="nil"/>
                <w:between w:val="nil"/>
              </w:pBdr>
              <w:spacing w:line="276" w:lineRule="auto"/>
              <w:jc w:val="both"/>
              <w:rPr>
                <w:rFonts w:ascii="Arial" w:eastAsia="Arial" w:hAnsi="Arial" w:cs="Arial"/>
                <w:b/>
                <w:sz w:val="20"/>
                <w:szCs w:val="24"/>
              </w:rPr>
            </w:pPr>
            <w:r w:rsidRPr="00243222">
              <w:rPr>
                <w:rFonts w:ascii="Arial" w:eastAsia="Arial" w:hAnsi="Arial" w:cs="Arial"/>
                <w:b/>
                <w:sz w:val="20"/>
                <w:szCs w:val="24"/>
              </w:rPr>
              <w:t xml:space="preserve">Others: </w:t>
            </w:r>
          </w:p>
          <w:p w:rsidR="00243222" w:rsidRDefault="00243222" w:rsidP="00243222">
            <w:pPr>
              <w:pStyle w:val="ListParagraph"/>
              <w:numPr>
                <w:ilvl w:val="0"/>
                <w:numId w:val="41"/>
              </w:numPr>
              <w:ind w:left="315" w:right="27" w:hanging="283"/>
              <w:jc w:val="both"/>
              <w:rPr>
                <w:rFonts w:ascii="Arial" w:eastAsia="Arial Narrow" w:hAnsi="Arial" w:cs="Arial"/>
                <w:color w:val="0070C0"/>
                <w:sz w:val="20"/>
                <w:szCs w:val="24"/>
              </w:rPr>
            </w:pPr>
            <w:r w:rsidRPr="00243222">
              <w:rPr>
                <w:rFonts w:ascii="Arial" w:eastAsia="Arial Narrow" w:hAnsi="Arial" w:cs="Arial"/>
                <w:color w:val="0070C0"/>
                <w:sz w:val="20"/>
                <w:szCs w:val="24"/>
              </w:rPr>
              <w:t xml:space="preserve">Transferred DSWD Field Office IV-A Operations Center at PRDDMO </w:t>
            </w:r>
            <w:proofErr w:type="spellStart"/>
            <w:r w:rsidRPr="00243222">
              <w:rPr>
                <w:rFonts w:ascii="Arial" w:eastAsia="Arial Narrow" w:hAnsi="Arial" w:cs="Arial"/>
                <w:color w:val="0070C0"/>
                <w:sz w:val="20"/>
                <w:szCs w:val="24"/>
              </w:rPr>
              <w:t>Batangas</w:t>
            </w:r>
            <w:proofErr w:type="spellEnd"/>
            <w:r w:rsidRPr="00243222">
              <w:rPr>
                <w:rFonts w:ascii="Arial" w:eastAsia="Arial Narrow" w:hAnsi="Arial" w:cs="Arial"/>
                <w:color w:val="0070C0"/>
                <w:sz w:val="20"/>
                <w:szCs w:val="24"/>
              </w:rPr>
              <w:t xml:space="preserve"> City for better coordination and action among agencies and other stakeholders; </w:t>
            </w:r>
          </w:p>
          <w:p w:rsidR="00243222" w:rsidRPr="00243222" w:rsidRDefault="00243222" w:rsidP="00243222">
            <w:pPr>
              <w:pBdr>
                <w:top w:val="nil"/>
                <w:left w:val="nil"/>
                <w:bottom w:val="nil"/>
                <w:right w:val="nil"/>
                <w:between w:val="nil"/>
              </w:pBdr>
              <w:rPr>
                <w:rFonts w:ascii="Arial" w:eastAsia="Arial" w:hAnsi="Arial" w:cs="Arial"/>
                <w:b/>
                <w:sz w:val="20"/>
                <w:szCs w:val="24"/>
              </w:rPr>
            </w:pPr>
            <w:r w:rsidRPr="00243222">
              <w:rPr>
                <w:rFonts w:ascii="Arial" w:eastAsia="Arial" w:hAnsi="Arial" w:cs="Arial"/>
                <w:b/>
                <w:sz w:val="20"/>
                <w:szCs w:val="24"/>
              </w:rPr>
              <w:t>Food and Non-food Items:</w:t>
            </w:r>
          </w:p>
          <w:p w:rsidR="00243222" w:rsidRDefault="00243222" w:rsidP="00243222">
            <w:pPr>
              <w:pStyle w:val="ListParagraph"/>
              <w:numPr>
                <w:ilvl w:val="0"/>
                <w:numId w:val="41"/>
              </w:numPr>
              <w:ind w:left="315" w:right="27" w:hanging="283"/>
              <w:jc w:val="both"/>
              <w:rPr>
                <w:rFonts w:ascii="Arial" w:eastAsia="Arial Narrow" w:hAnsi="Arial" w:cs="Arial"/>
                <w:color w:val="0070C0"/>
                <w:sz w:val="20"/>
                <w:szCs w:val="24"/>
              </w:rPr>
            </w:pPr>
            <w:r w:rsidRPr="00243222">
              <w:rPr>
                <w:rFonts w:ascii="Arial" w:eastAsia="Arial Narrow" w:hAnsi="Arial" w:cs="Arial"/>
                <w:color w:val="0070C0"/>
                <w:sz w:val="20"/>
                <w:szCs w:val="24"/>
              </w:rPr>
              <w:t>Continuous repacking of FFPs at GMA warehouse to replenish the FF</w:t>
            </w:r>
            <w:r>
              <w:rPr>
                <w:rFonts w:ascii="Arial" w:eastAsia="Arial Narrow" w:hAnsi="Arial" w:cs="Arial"/>
                <w:color w:val="0070C0"/>
                <w:sz w:val="20"/>
                <w:szCs w:val="24"/>
              </w:rPr>
              <w:t>Ps distributed on a daily basis.</w:t>
            </w:r>
          </w:p>
          <w:p w:rsidR="00243222" w:rsidRDefault="00243222" w:rsidP="00243222">
            <w:pPr>
              <w:pStyle w:val="ListParagraph"/>
              <w:numPr>
                <w:ilvl w:val="0"/>
                <w:numId w:val="41"/>
              </w:numPr>
              <w:ind w:left="315" w:right="27" w:hanging="283"/>
              <w:jc w:val="both"/>
              <w:rPr>
                <w:rFonts w:ascii="Arial" w:eastAsia="Arial Narrow" w:hAnsi="Arial" w:cs="Arial"/>
                <w:color w:val="0070C0"/>
                <w:sz w:val="20"/>
                <w:szCs w:val="24"/>
              </w:rPr>
            </w:pPr>
            <w:r w:rsidRPr="00243222">
              <w:rPr>
                <w:rFonts w:ascii="Arial" w:eastAsia="Arial Narrow" w:hAnsi="Arial" w:cs="Arial"/>
                <w:color w:val="0070C0"/>
                <w:sz w:val="20"/>
                <w:szCs w:val="24"/>
              </w:rPr>
              <w:t xml:space="preserve">To assign staff for deployment to </w:t>
            </w:r>
            <w:proofErr w:type="spellStart"/>
            <w:r w:rsidRPr="00243222">
              <w:rPr>
                <w:rFonts w:ascii="Arial" w:eastAsia="Arial Narrow" w:hAnsi="Arial" w:cs="Arial"/>
                <w:color w:val="0070C0"/>
                <w:sz w:val="20"/>
                <w:szCs w:val="24"/>
              </w:rPr>
              <w:t>Dasmariñas</w:t>
            </w:r>
            <w:proofErr w:type="spellEnd"/>
            <w:r w:rsidRPr="00243222">
              <w:rPr>
                <w:rFonts w:ascii="Arial" w:eastAsia="Arial Narrow" w:hAnsi="Arial" w:cs="Arial"/>
                <w:color w:val="0070C0"/>
                <w:sz w:val="20"/>
                <w:szCs w:val="24"/>
              </w:rPr>
              <w:t xml:space="preserve"> City for the situational analysis of the affected families coming from ECs of </w:t>
            </w:r>
            <w:proofErr w:type="spellStart"/>
            <w:r w:rsidRPr="00243222">
              <w:rPr>
                <w:rFonts w:ascii="Arial" w:eastAsia="Arial Narrow" w:hAnsi="Arial" w:cs="Arial"/>
                <w:color w:val="0070C0"/>
                <w:sz w:val="20"/>
                <w:szCs w:val="24"/>
              </w:rPr>
              <w:t>Amadeo</w:t>
            </w:r>
            <w:proofErr w:type="spellEnd"/>
            <w:r w:rsidRPr="00243222">
              <w:rPr>
                <w:rFonts w:ascii="Arial" w:eastAsia="Arial Narrow" w:hAnsi="Arial" w:cs="Arial"/>
                <w:color w:val="0070C0"/>
                <w:sz w:val="20"/>
                <w:szCs w:val="24"/>
              </w:rPr>
              <w:t xml:space="preserve">, Cavite </w:t>
            </w:r>
          </w:p>
          <w:p w:rsidR="00243222" w:rsidRPr="00243222" w:rsidRDefault="00243222" w:rsidP="00243222">
            <w:pPr>
              <w:pBdr>
                <w:top w:val="nil"/>
                <w:left w:val="nil"/>
                <w:bottom w:val="nil"/>
                <w:right w:val="nil"/>
                <w:between w:val="nil"/>
              </w:pBdr>
              <w:ind w:right="27"/>
              <w:jc w:val="both"/>
              <w:rPr>
                <w:rFonts w:ascii="Arial" w:eastAsia="Arial Narrow" w:hAnsi="Arial" w:cs="Arial"/>
                <w:b/>
                <w:sz w:val="20"/>
                <w:szCs w:val="24"/>
              </w:rPr>
            </w:pPr>
            <w:r w:rsidRPr="00243222">
              <w:rPr>
                <w:rFonts w:ascii="Arial" w:eastAsia="Arial Narrow" w:hAnsi="Arial" w:cs="Arial"/>
                <w:b/>
                <w:sz w:val="20"/>
                <w:szCs w:val="24"/>
              </w:rPr>
              <w:t>IDP Protection:</w:t>
            </w:r>
          </w:p>
          <w:p w:rsidR="00243222" w:rsidRPr="00243222" w:rsidRDefault="00243222" w:rsidP="00243222">
            <w:pPr>
              <w:pStyle w:val="ListParagraph"/>
              <w:numPr>
                <w:ilvl w:val="0"/>
                <w:numId w:val="41"/>
              </w:numPr>
              <w:ind w:left="315" w:right="27" w:hanging="283"/>
              <w:jc w:val="both"/>
              <w:rPr>
                <w:rFonts w:ascii="Arial" w:eastAsia="Arial Narrow" w:hAnsi="Arial" w:cs="Arial"/>
                <w:sz w:val="20"/>
                <w:szCs w:val="24"/>
              </w:rPr>
            </w:pPr>
            <w:r w:rsidRPr="00243222">
              <w:rPr>
                <w:rFonts w:ascii="Arial" w:eastAsia="Arial Narrow" w:hAnsi="Arial" w:cs="Arial"/>
                <w:sz w:val="20"/>
                <w:szCs w:val="24"/>
              </w:rPr>
              <w:t>Deployment of regional office staff on DAFAC data gathering and eventually psychosocial processing of IDPs.</w:t>
            </w:r>
          </w:p>
          <w:p w:rsidR="00243222" w:rsidRPr="00243222" w:rsidRDefault="00243222" w:rsidP="00243222">
            <w:pPr>
              <w:pStyle w:val="ListParagraph"/>
              <w:numPr>
                <w:ilvl w:val="0"/>
                <w:numId w:val="41"/>
              </w:numPr>
              <w:ind w:left="315" w:right="27" w:hanging="283"/>
              <w:jc w:val="both"/>
              <w:rPr>
                <w:rFonts w:ascii="Arial" w:eastAsia="Arial Narrow" w:hAnsi="Arial" w:cs="Arial"/>
                <w:sz w:val="20"/>
                <w:szCs w:val="24"/>
              </w:rPr>
            </w:pPr>
            <w:r w:rsidRPr="00243222">
              <w:rPr>
                <w:rFonts w:ascii="Arial" w:eastAsia="Arial Narrow" w:hAnsi="Arial" w:cs="Arial"/>
                <w:sz w:val="20"/>
                <w:szCs w:val="24"/>
              </w:rPr>
              <w:t xml:space="preserve">DSWD-FO CALABARZON requested additional supplies and logistics to NRMLB for the set-up of Operations Center at PDRRMO </w:t>
            </w:r>
            <w:proofErr w:type="spellStart"/>
            <w:r w:rsidRPr="00243222">
              <w:rPr>
                <w:rFonts w:ascii="Arial" w:eastAsia="Arial Narrow" w:hAnsi="Arial" w:cs="Arial"/>
                <w:sz w:val="20"/>
                <w:szCs w:val="24"/>
              </w:rPr>
              <w:t>Batangas</w:t>
            </w:r>
            <w:proofErr w:type="spellEnd"/>
            <w:r w:rsidRPr="00243222">
              <w:rPr>
                <w:rFonts w:ascii="Arial" w:eastAsia="Arial Narrow" w:hAnsi="Arial" w:cs="Arial"/>
                <w:sz w:val="20"/>
                <w:szCs w:val="24"/>
              </w:rPr>
              <w:t>.</w:t>
            </w:r>
          </w:p>
          <w:p w:rsidR="00243222" w:rsidRDefault="00243222" w:rsidP="00243222">
            <w:pPr>
              <w:pStyle w:val="ListParagraph"/>
              <w:numPr>
                <w:ilvl w:val="0"/>
                <w:numId w:val="41"/>
              </w:numPr>
              <w:ind w:left="315" w:right="27" w:hanging="283"/>
              <w:jc w:val="both"/>
              <w:rPr>
                <w:rFonts w:ascii="Arial" w:eastAsia="Arial Narrow" w:hAnsi="Arial" w:cs="Arial"/>
                <w:sz w:val="20"/>
                <w:szCs w:val="24"/>
              </w:rPr>
            </w:pPr>
            <w:r w:rsidRPr="00243222">
              <w:rPr>
                <w:rFonts w:ascii="Arial" w:eastAsia="Arial Narrow" w:hAnsi="Arial" w:cs="Arial"/>
                <w:sz w:val="20"/>
                <w:szCs w:val="24"/>
              </w:rPr>
              <w:t xml:space="preserve">DSWD-FO CALABARZON will set-up Operations Center at PRDDMO </w:t>
            </w:r>
            <w:proofErr w:type="spellStart"/>
            <w:r w:rsidRPr="00243222">
              <w:rPr>
                <w:rFonts w:ascii="Arial" w:eastAsia="Arial Narrow" w:hAnsi="Arial" w:cs="Arial"/>
                <w:sz w:val="20"/>
                <w:szCs w:val="24"/>
              </w:rPr>
              <w:t>Batangas</w:t>
            </w:r>
            <w:proofErr w:type="spellEnd"/>
            <w:r w:rsidRPr="00243222">
              <w:rPr>
                <w:rFonts w:ascii="Arial" w:eastAsia="Arial Narrow" w:hAnsi="Arial" w:cs="Arial"/>
                <w:sz w:val="20"/>
                <w:szCs w:val="24"/>
              </w:rPr>
              <w:t xml:space="preserve"> City for better coordination and action among agencies and other stakeholders.</w:t>
            </w:r>
          </w:p>
          <w:p w:rsidR="00243222" w:rsidRPr="00243222" w:rsidRDefault="00243222" w:rsidP="00243222">
            <w:pPr>
              <w:pStyle w:val="ListParagraph"/>
              <w:numPr>
                <w:ilvl w:val="0"/>
                <w:numId w:val="41"/>
              </w:numPr>
              <w:ind w:left="315" w:right="27" w:hanging="283"/>
              <w:jc w:val="both"/>
              <w:rPr>
                <w:rFonts w:ascii="Arial" w:eastAsia="Arial Narrow" w:hAnsi="Arial" w:cs="Arial"/>
                <w:sz w:val="20"/>
                <w:szCs w:val="24"/>
              </w:rPr>
            </w:pPr>
            <w:r w:rsidRPr="00243222">
              <w:rPr>
                <w:rFonts w:ascii="Arial" w:eastAsia="Arial Narrow" w:hAnsi="Arial" w:cs="Arial"/>
                <w:sz w:val="20"/>
                <w:szCs w:val="24"/>
              </w:rPr>
              <w:t xml:space="preserve">A total of 5,496 FFPs is scheduled for distribution in selected municipalities in </w:t>
            </w:r>
            <w:proofErr w:type="spellStart"/>
            <w:r w:rsidRPr="00243222">
              <w:rPr>
                <w:rFonts w:ascii="Arial" w:eastAsia="Arial Narrow" w:hAnsi="Arial" w:cs="Arial"/>
                <w:sz w:val="20"/>
                <w:szCs w:val="24"/>
              </w:rPr>
              <w:t>Batangas</w:t>
            </w:r>
            <w:proofErr w:type="spellEnd"/>
            <w:r w:rsidRPr="00243222">
              <w:rPr>
                <w:rFonts w:ascii="Arial" w:eastAsia="Arial Narrow" w:hAnsi="Arial" w:cs="Arial"/>
                <w:sz w:val="20"/>
                <w:szCs w:val="24"/>
              </w:rPr>
              <w:t xml:space="preserve"> (</w:t>
            </w:r>
            <w:proofErr w:type="spellStart"/>
            <w:r w:rsidRPr="00243222">
              <w:rPr>
                <w:rFonts w:ascii="Arial" w:eastAsia="Arial Narrow" w:hAnsi="Arial" w:cs="Arial"/>
                <w:sz w:val="20"/>
                <w:szCs w:val="24"/>
              </w:rPr>
              <w:t>Tuy</w:t>
            </w:r>
            <w:proofErr w:type="spellEnd"/>
            <w:r w:rsidRPr="00243222">
              <w:rPr>
                <w:rFonts w:ascii="Arial" w:eastAsia="Arial Narrow" w:hAnsi="Arial" w:cs="Arial"/>
                <w:sz w:val="20"/>
                <w:szCs w:val="24"/>
              </w:rPr>
              <w:t xml:space="preserve">, </w:t>
            </w:r>
            <w:proofErr w:type="spellStart"/>
            <w:r w:rsidRPr="00243222">
              <w:rPr>
                <w:rFonts w:ascii="Arial" w:eastAsia="Arial Narrow" w:hAnsi="Arial" w:cs="Arial"/>
                <w:sz w:val="20"/>
                <w:szCs w:val="24"/>
              </w:rPr>
              <w:t>Nasugbu</w:t>
            </w:r>
            <w:proofErr w:type="spellEnd"/>
            <w:r w:rsidRPr="00243222">
              <w:rPr>
                <w:rFonts w:ascii="Arial" w:eastAsia="Arial Narrow" w:hAnsi="Arial" w:cs="Arial"/>
                <w:sz w:val="20"/>
                <w:szCs w:val="24"/>
              </w:rPr>
              <w:t xml:space="preserve">, </w:t>
            </w:r>
            <w:proofErr w:type="spellStart"/>
            <w:r w:rsidRPr="00243222">
              <w:rPr>
                <w:rFonts w:ascii="Arial" w:eastAsia="Arial Narrow" w:hAnsi="Arial" w:cs="Arial"/>
                <w:sz w:val="20"/>
                <w:szCs w:val="24"/>
              </w:rPr>
              <w:t>Balayan</w:t>
            </w:r>
            <w:proofErr w:type="spellEnd"/>
            <w:r w:rsidRPr="00243222">
              <w:rPr>
                <w:rFonts w:ascii="Arial" w:eastAsia="Arial Narrow" w:hAnsi="Arial" w:cs="Arial"/>
                <w:sz w:val="20"/>
                <w:szCs w:val="24"/>
              </w:rPr>
              <w:t xml:space="preserve">, </w:t>
            </w:r>
            <w:proofErr w:type="spellStart"/>
            <w:r w:rsidRPr="00243222">
              <w:rPr>
                <w:rFonts w:ascii="Arial" w:eastAsia="Arial Narrow" w:hAnsi="Arial" w:cs="Arial"/>
                <w:sz w:val="20"/>
                <w:szCs w:val="24"/>
              </w:rPr>
              <w:t>Calaca</w:t>
            </w:r>
            <w:proofErr w:type="spellEnd"/>
            <w:r w:rsidRPr="00243222">
              <w:rPr>
                <w:rFonts w:ascii="Arial" w:eastAsia="Arial Narrow" w:hAnsi="Arial" w:cs="Arial"/>
                <w:sz w:val="20"/>
                <w:szCs w:val="24"/>
              </w:rPr>
              <w:t xml:space="preserve">, Sta. </w:t>
            </w:r>
            <w:proofErr w:type="spellStart"/>
            <w:r w:rsidRPr="00243222">
              <w:rPr>
                <w:rFonts w:ascii="Arial" w:eastAsia="Arial Narrow" w:hAnsi="Arial" w:cs="Arial"/>
                <w:sz w:val="20"/>
                <w:szCs w:val="24"/>
              </w:rPr>
              <w:t>Teresita</w:t>
            </w:r>
            <w:proofErr w:type="spellEnd"/>
            <w:r w:rsidRPr="00243222">
              <w:rPr>
                <w:rFonts w:ascii="Arial" w:eastAsia="Arial Narrow" w:hAnsi="Arial" w:cs="Arial"/>
                <w:sz w:val="20"/>
                <w:szCs w:val="24"/>
              </w:rPr>
              <w:t>, and San Luis) and Cavite (</w:t>
            </w:r>
            <w:proofErr w:type="spellStart"/>
            <w:r w:rsidRPr="00243222">
              <w:rPr>
                <w:rFonts w:ascii="Arial" w:eastAsia="Arial Narrow" w:hAnsi="Arial" w:cs="Arial"/>
                <w:sz w:val="20"/>
                <w:szCs w:val="24"/>
              </w:rPr>
              <w:t>Amadeo</w:t>
            </w:r>
            <w:proofErr w:type="spellEnd"/>
            <w:r w:rsidRPr="00243222">
              <w:rPr>
                <w:rFonts w:ascii="Arial" w:eastAsia="Arial Narrow" w:hAnsi="Arial" w:cs="Arial"/>
                <w:sz w:val="20"/>
                <w:szCs w:val="24"/>
              </w:rPr>
              <w:t xml:space="preserve">, Alfonso, and General Emilio Aguinaldo). </w:t>
            </w:r>
          </w:p>
        </w:tc>
      </w:tr>
      <w:tr w:rsidR="00243222" w:rsidRPr="00554FA3" w:rsidTr="00185C5B">
        <w:trPr>
          <w:trHeight w:val="20"/>
        </w:trPr>
        <w:tc>
          <w:tcPr>
            <w:tcW w:w="1017" w:type="pct"/>
            <w:vAlign w:val="center"/>
          </w:tcPr>
          <w:p w:rsidR="00243222" w:rsidRPr="00A231F5" w:rsidRDefault="00243222" w:rsidP="00243222">
            <w:pPr>
              <w:ind w:right="27"/>
              <w:contextualSpacing/>
              <w:jc w:val="center"/>
              <w:rPr>
                <w:rFonts w:ascii="Arial" w:eastAsia="Arial Narrow" w:hAnsi="Arial" w:cs="Arial"/>
                <w:sz w:val="20"/>
                <w:szCs w:val="24"/>
              </w:rPr>
            </w:pPr>
            <w:r w:rsidRPr="00A231F5">
              <w:rPr>
                <w:rFonts w:ascii="Arial" w:eastAsia="Arial Narrow" w:hAnsi="Arial" w:cs="Arial"/>
                <w:sz w:val="20"/>
                <w:szCs w:val="24"/>
              </w:rPr>
              <w:lastRenderedPageBreak/>
              <w:t>16 January 2019</w:t>
            </w:r>
          </w:p>
        </w:tc>
        <w:tc>
          <w:tcPr>
            <w:tcW w:w="3983" w:type="pct"/>
            <w:vAlign w:val="bottom"/>
          </w:tcPr>
          <w:p w:rsidR="00243222" w:rsidRPr="00A231F5" w:rsidRDefault="00243222" w:rsidP="00243222">
            <w:pPr>
              <w:ind w:right="27"/>
              <w:jc w:val="both"/>
              <w:rPr>
                <w:rFonts w:ascii="Arial" w:eastAsia="Arial Narrow" w:hAnsi="Arial" w:cs="Arial"/>
                <w:sz w:val="20"/>
                <w:szCs w:val="24"/>
              </w:rPr>
            </w:pPr>
            <w:r w:rsidRPr="00A231F5">
              <w:rPr>
                <w:rFonts w:ascii="Arial" w:eastAsia="Arial Narrow" w:hAnsi="Arial" w:cs="Arial"/>
                <w:sz w:val="20"/>
                <w:szCs w:val="24"/>
              </w:rPr>
              <w:t>Camp Coordination and Camp Management:</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Requested PNP and DILG to gather data on the families affected that are not in the evacuation </w:t>
            </w:r>
            <w:proofErr w:type="spellStart"/>
            <w:r w:rsidRPr="00A231F5">
              <w:rPr>
                <w:rFonts w:ascii="Arial" w:eastAsia="Arial Narrow" w:hAnsi="Arial" w:cs="Arial"/>
                <w:sz w:val="20"/>
                <w:szCs w:val="24"/>
              </w:rPr>
              <w:t>centers</w:t>
            </w:r>
            <w:proofErr w:type="spellEnd"/>
            <w:r w:rsidRPr="00A231F5">
              <w:rPr>
                <w:rFonts w:ascii="Arial" w:eastAsia="Arial Narrow" w:hAnsi="Arial" w:cs="Arial"/>
                <w:sz w:val="20"/>
                <w:szCs w:val="24"/>
              </w:rPr>
              <w:t>.</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Provided of technical assistance in the visited ECs in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Lipa</w:t>
            </w:r>
            <w:proofErr w:type="spellEnd"/>
            <w:r w:rsidRPr="00A231F5">
              <w:rPr>
                <w:rFonts w:ascii="Arial" w:eastAsia="Arial Narrow" w:hAnsi="Arial" w:cs="Arial"/>
                <w:sz w:val="20"/>
                <w:szCs w:val="24"/>
              </w:rPr>
              <w:t xml:space="preserve"> City, San Luis, San Jose and </w:t>
            </w:r>
            <w:proofErr w:type="spellStart"/>
            <w:r w:rsidRPr="00A231F5">
              <w:rPr>
                <w:rFonts w:ascii="Arial" w:eastAsia="Arial Narrow" w:hAnsi="Arial" w:cs="Arial"/>
                <w:sz w:val="20"/>
                <w:szCs w:val="24"/>
              </w:rPr>
              <w:t>Mataasnakahoy</w:t>
            </w:r>
            <w:proofErr w:type="spellEnd"/>
            <w:r w:rsidRPr="00A231F5">
              <w:rPr>
                <w:rFonts w:ascii="Arial" w:eastAsia="Arial Narrow" w:hAnsi="Arial" w:cs="Arial"/>
                <w:sz w:val="20"/>
                <w:szCs w:val="24"/>
              </w:rPr>
              <w:t>.</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Identified other program’s staff trained on camp coordination and camp management for possible deployment.</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Requested additional supplies and logistics to NRMLB for the set-up of Operations Center at PDRRMO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243222" w:rsidRPr="00A231F5" w:rsidRDefault="00243222" w:rsidP="00243222">
            <w:pPr>
              <w:ind w:right="27"/>
              <w:jc w:val="both"/>
              <w:rPr>
                <w:rFonts w:ascii="Arial" w:eastAsia="Arial Narrow" w:hAnsi="Arial" w:cs="Arial"/>
                <w:sz w:val="20"/>
                <w:szCs w:val="24"/>
              </w:rPr>
            </w:pPr>
            <w:r w:rsidRPr="00A231F5">
              <w:rPr>
                <w:rFonts w:ascii="Arial" w:eastAsia="Arial Narrow" w:hAnsi="Arial" w:cs="Arial"/>
                <w:sz w:val="20"/>
                <w:szCs w:val="24"/>
              </w:rPr>
              <w:t>IDP Protection:</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Advised LGUs to generate disaggregated data of affected families inside the evacuation </w:t>
            </w:r>
            <w:proofErr w:type="spellStart"/>
            <w:r w:rsidRPr="00A231F5">
              <w:rPr>
                <w:rFonts w:ascii="Arial" w:eastAsia="Arial Narrow" w:hAnsi="Arial" w:cs="Arial"/>
                <w:sz w:val="20"/>
                <w:szCs w:val="24"/>
              </w:rPr>
              <w:t>centers</w:t>
            </w:r>
            <w:proofErr w:type="spellEnd"/>
            <w:r w:rsidRPr="00A231F5">
              <w:rPr>
                <w:rFonts w:ascii="Arial" w:eastAsia="Arial Narrow" w:hAnsi="Arial" w:cs="Arial"/>
                <w:sz w:val="20"/>
                <w:szCs w:val="24"/>
              </w:rPr>
              <w:t>.</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Identified regional office staff trained on psychosocial processing for possible deployment.</w:t>
            </w:r>
          </w:p>
          <w:p w:rsidR="00243222" w:rsidRPr="00A231F5" w:rsidRDefault="00243222" w:rsidP="00243222">
            <w:pPr>
              <w:ind w:right="27"/>
              <w:jc w:val="both"/>
              <w:rPr>
                <w:rFonts w:ascii="Arial" w:eastAsia="Arial Narrow" w:hAnsi="Arial" w:cs="Arial"/>
                <w:sz w:val="20"/>
                <w:szCs w:val="24"/>
              </w:rPr>
            </w:pPr>
            <w:r w:rsidRPr="00A231F5">
              <w:rPr>
                <w:rFonts w:ascii="Arial" w:eastAsia="Arial Narrow" w:hAnsi="Arial" w:cs="Arial"/>
                <w:sz w:val="20"/>
                <w:szCs w:val="24"/>
              </w:rPr>
              <w:t>Others:</w:t>
            </w:r>
          </w:p>
          <w:p w:rsidR="00243222" w:rsidRPr="00A231F5" w:rsidRDefault="00243222" w:rsidP="00243222">
            <w:pPr>
              <w:pStyle w:val="ListParagraph"/>
              <w:numPr>
                <w:ilvl w:val="0"/>
                <w:numId w:val="36"/>
              </w:numPr>
              <w:ind w:right="27"/>
              <w:jc w:val="both"/>
              <w:rPr>
                <w:rFonts w:ascii="Arial" w:eastAsia="Arial Narrow" w:hAnsi="Arial" w:cs="Arial"/>
                <w:sz w:val="20"/>
                <w:szCs w:val="24"/>
              </w:rPr>
            </w:pPr>
            <w:r w:rsidRPr="00A231F5">
              <w:rPr>
                <w:rFonts w:ascii="Arial" w:eastAsia="Arial Narrow" w:hAnsi="Arial" w:cs="Arial"/>
                <w:sz w:val="20"/>
                <w:szCs w:val="24"/>
              </w:rPr>
              <w:t xml:space="preserve">DSWD Field Office IV-A is setting up Operations Center at PRDDMO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 xml:space="preserve"> City for better coordination and action among agencies and other stakeholders.</w:t>
            </w:r>
          </w:p>
        </w:tc>
      </w:tr>
      <w:tr w:rsidR="00243222" w:rsidRPr="00554FA3" w:rsidTr="00185C5B">
        <w:trPr>
          <w:trHeight w:val="20"/>
        </w:trPr>
        <w:tc>
          <w:tcPr>
            <w:tcW w:w="1017" w:type="pct"/>
            <w:vAlign w:val="center"/>
          </w:tcPr>
          <w:p w:rsidR="00243222" w:rsidRPr="00564FAB" w:rsidRDefault="00243222" w:rsidP="00243222">
            <w:pPr>
              <w:ind w:right="27"/>
              <w:contextualSpacing/>
              <w:jc w:val="center"/>
              <w:rPr>
                <w:rFonts w:ascii="Arial" w:eastAsia="Arial Narrow" w:hAnsi="Arial" w:cs="Arial"/>
                <w:sz w:val="20"/>
                <w:szCs w:val="24"/>
              </w:rPr>
            </w:pPr>
            <w:r w:rsidRPr="00564FAB">
              <w:rPr>
                <w:rFonts w:ascii="Arial" w:eastAsia="Arial Narrow" w:hAnsi="Arial" w:cs="Arial"/>
                <w:sz w:val="20"/>
                <w:szCs w:val="24"/>
              </w:rPr>
              <w:t>16 January 2019, 6AM</w:t>
            </w:r>
          </w:p>
        </w:tc>
        <w:tc>
          <w:tcPr>
            <w:tcW w:w="3983" w:type="pct"/>
            <w:vAlign w:val="bottom"/>
          </w:tcPr>
          <w:p w:rsidR="00243222" w:rsidRPr="00564FAB" w:rsidRDefault="00243222" w:rsidP="00243222">
            <w:pPr>
              <w:pStyle w:val="ListParagraph"/>
              <w:numPr>
                <w:ilvl w:val="0"/>
                <w:numId w:val="36"/>
              </w:numPr>
              <w:ind w:left="257" w:right="27" w:hanging="257"/>
              <w:jc w:val="both"/>
              <w:rPr>
                <w:rFonts w:ascii="Arial" w:eastAsia="Arial Narrow" w:hAnsi="Arial" w:cs="Arial"/>
                <w:sz w:val="20"/>
                <w:szCs w:val="24"/>
              </w:rPr>
            </w:pPr>
            <w:r w:rsidRPr="00564FAB">
              <w:rPr>
                <w:rFonts w:ascii="Arial" w:eastAsia="Arial Narrow" w:hAnsi="Arial" w:cs="Arial"/>
                <w:sz w:val="20"/>
                <w:szCs w:val="24"/>
              </w:rPr>
              <w:t xml:space="preserve">Ongoing consolidation of distributed FFPs from the deployed staff within the municipality of San Luis, San Jose and </w:t>
            </w:r>
            <w:proofErr w:type="spellStart"/>
            <w:r w:rsidRPr="00564FAB">
              <w:rPr>
                <w:rFonts w:ascii="Arial" w:eastAsia="Arial Narrow" w:hAnsi="Arial" w:cs="Arial"/>
                <w:sz w:val="20"/>
                <w:szCs w:val="24"/>
              </w:rPr>
              <w:t>Mataas</w:t>
            </w:r>
            <w:proofErr w:type="spellEnd"/>
            <w:r w:rsidRPr="00564FAB">
              <w:rPr>
                <w:rFonts w:ascii="Arial" w:eastAsia="Arial Narrow" w:hAnsi="Arial" w:cs="Arial"/>
                <w:sz w:val="20"/>
                <w:szCs w:val="24"/>
              </w:rPr>
              <w:t xml:space="preserve"> Na </w:t>
            </w:r>
            <w:proofErr w:type="spellStart"/>
            <w:r w:rsidRPr="00564FAB">
              <w:rPr>
                <w:rFonts w:ascii="Arial" w:eastAsia="Arial Narrow" w:hAnsi="Arial" w:cs="Arial"/>
                <w:sz w:val="20"/>
                <w:szCs w:val="24"/>
              </w:rPr>
              <w:t>Kahoy</w:t>
            </w:r>
            <w:proofErr w:type="spellEnd"/>
            <w:r w:rsidRPr="00564FAB">
              <w:rPr>
                <w:rFonts w:ascii="Arial" w:eastAsia="Arial Narrow" w:hAnsi="Arial" w:cs="Arial"/>
                <w:sz w:val="20"/>
                <w:szCs w:val="24"/>
              </w:rPr>
              <w:t>.</w:t>
            </w:r>
          </w:p>
        </w:tc>
      </w:tr>
      <w:tr w:rsidR="00243222" w:rsidRPr="00AC2F21" w:rsidTr="00185C5B">
        <w:trPr>
          <w:trHeight w:val="20"/>
        </w:trPr>
        <w:tc>
          <w:tcPr>
            <w:tcW w:w="1017" w:type="pct"/>
            <w:vAlign w:val="center"/>
          </w:tcPr>
          <w:p w:rsidR="00243222" w:rsidRPr="00554FA3" w:rsidRDefault="00243222" w:rsidP="00243222">
            <w:pPr>
              <w:ind w:right="27"/>
              <w:jc w:val="center"/>
              <w:rPr>
                <w:rFonts w:ascii="Arial" w:eastAsia="Arial Narrow" w:hAnsi="Arial" w:cs="Arial"/>
                <w:sz w:val="20"/>
                <w:szCs w:val="24"/>
              </w:rPr>
            </w:pPr>
            <w:r>
              <w:rPr>
                <w:rFonts w:ascii="Arial" w:eastAsia="Arial Narrow" w:hAnsi="Arial" w:cs="Arial"/>
                <w:sz w:val="20"/>
                <w:szCs w:val="24"/>
              </w:rPr>
              <w:t xml:space="preserve">15 </w:t>
            </w:r>
            <w:r w:rsidRPr="00554FA3">
              <w:rPr>
                <w:rFonts w:ascii="Arial" w:eastAsia="Arial Narrow" w:hAnsi="Arial" w:cs="Arial"/>
                <w:sz w:val="20"/>
                <w:szCs w:val="24"/>
              </w:rPr>
              <w:t>January 2020</w:t>
            </w:r>
            <w:r>
              <w:rPr>
                <w:rFonts w:ascii="Arial" w:eastAsia="Arial Narrow" w:hAnsi="Arial" w:cs="Arial"/>
                <w:sz w:val="20"/>
                <w:szCs w:val="24"/>
              </w:rPr>
              <w:t>, 6PM</w:t>
            </w:r>
          </w:p>
        </w:tc>
        <w:tc>
          <w:tcPr>
            <w:tcW w:w="3983" w:type="pct"/>
            <w:vAlign w:val="bottom"/>
          </w:tcPr>
          <w:p w:rsidR="00243222" w:rsidRPr="00E61B94" w:rsidRDefault="00243222" w:rsidP="00243222">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 xml:space="preserve">Deployment of staff for the distribution of family food packs; 2500 FFPs for </w:t>
            </w:r>
            <w:proofErr w:type="spellStart"/>
            <w:r w:rsidRPr="00E61B94">
              <w:rPr>
                <w:rFonts w:ascii="Arial" w:eastAsia="Arial Narrow" w:hAnsi="Arial" w:cs="Arial"/>
                <w:sz w:val="20"/>
                <w:szCs w:val="24"/>
              </w:rPr>
              <w:t>Bauan</w:t>
            </w:r>
            <w:proofErr w:type="spellEnd"/>
            <w:r w:rsidRPr="00E61B94">
              <w:rPr>
                <w:rFonts w:ascii="Arial" w:eastAsia="Arial Narrow" w:hAnsi="Arial" w:cs="Arial"/>
                <w:sz w:val="20"/>
                <w:szCs w:val="24"/>
              </w:rPr>
              <w:t xml:space="preserv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900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799 FFPs for </w:t>
            </w:r>
            <w:proofErr w:type="spellStart"/>
            <w:r w:rsidRPr="00E61B94">
              <w:rPr>
                <w:rFonts w:ascii="Arial" w:eastAsia="Arial Narrow" w:hAnsi="Arial" w:cs="Arial"/>
                <w:sz w:val="20"/>
                <w:szCs w:val="24"/>
              </w:rPr>
              <w:t>Lipa</w:t>
            </w:r>
            <w:proofErr w:type="spellEnd"/>
            <w:r w:rsidRPr="00E61B94">
              <w:rPr>
                <w:rFonts w:ascii="Arial" w:eastAsia="Arial Narrow" w:hAnsi="Arial" w:cs="Arial"/>
                <w:sz w:val="20"/>
                <w:szCs w:val="24"/>
              </w:rPr>
              <w:t xml:space="preserve"> City and San Jose,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and 400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w:t>
            </w:r>
          </w:p>
          <w:p w:rsidR="00243222" w:rsidRPr="00E61B94" w:rsidRDefault="00243222" w:rsidP="00243222">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Regional Director Annie Mendoza with the MANCOM and DRMD staff has an ongoing emergency meeting to review the current operations of the field office at the same time to discuss the next step to be undertaken by the field office.</w:t>
            </w:r>
          </w:p>
          <w:p w:rsidR="00243222" w:rsidRPr="00E61B94" w:rsidRDefault="00243222" w:rsidP="00243222">
            <w:pPr>
              <w:pStyle w:val="ListParagraph"/>
              <w:numPr>
                <w:ilvl w:val="0"/>
                <w:numId w:val="2"/>
              </w:numPr>
              <w:ind w:left="269" w:right="27" w:hanging="269"/>
              <w:jc w:val="both"/>
              <w:rPr>
                <w:rFonts w:ascii="Arial" w:eastAsia="Arial Narrow" w:hAnsi="Arial" w:cs="Arial"/>
                <w:sz w:val="20"/>
                <w:szCs w:val="24"/>
              </w:rPr>
            </w:pPr>
            <w:r w:rsidRPr="00E61B94">
              <w:rPr>
                <w:rFonts w:ascii="Arial" w:eastAsia="Arial Narrow" w:hAnsi="Arial" w:cs="Arial"/>
                <w:sz w:val="20"/>
                <w:szCs w:val="24"/>
              </w:rPr>
              <w:t>As per the instruction of RD Mendoza, the response operation of the field office has been clustered.</w:t>
            </w:r>
          </w:p>
        </w:tc>
      </w:tr>
      <w:tr w:rsidR="00243222" w:rsidRPr="00AC2F21" w:rsidTr="00185C5B">
        <w:trPr>
          <w:trHeight w:val="20"/>
        </w:trPr>
        <w:tc>
          <w:tcPr>
            <w:tcW w:w="1017" w:type="pct"/>
            <w:vAlign w:val="center"/>
          </w:tcPr>
          <w:p w:rsidR="00243222" w:rsidRPr="00731B57" w:rsidRDefault="00243222" w:rsidP="00243222">
            <w:pPr>
              <w:ind w:right="27"/>
              <w:jc w:val="center"/>
              <w:rPr>
                <w:rFonts w:ascii="Arial" w:eastAsia="Arial Narrow" w:hAnsi="Arial" w:cs="Arial"/>
                <w:sz w:val="20"/>
                <w:szCs w:val="24"/>
              </w:rPr>
            </w:pPr>
            <w:r w:rsidRPr="00731B57">
              <w:rPr>
                <w:rFonts w:ascii="Arial" w:eastAsia="Arial Narrow" w:hAnsi="Arial" w:cs="Arial"/>
                <w:sz w:val="20"/>
                <w:szCs w:val="24"/>
              </w:rPr>
              <w:t>15 January 2020, 6AM</w:t>
            </w:r>
          </w:p>
        </w:tc>
        <w:tc>
          <w:tcPr>
            <w:tcW w:w="3983" w:type="pct"/>
            <w:vAlign w:val="bottom"/>
          </w:tcPr>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President Rodrigo </w:t>
            </w:r>
            <w:proofErr w:type="spellStart"/>
            <w:r w:rsidRPr="00731B57">
              <w:rPr>
                <w:rFonts w:ascii="Arial" w:eastAsia="Arial Narrow" w:hAnsi="Arial" w:cs="Arial"/>
                <w:sz w:val="20"/>
                <w:szCs w:val="24"/>
              </w:rPr>
              <w:t>Duterte</w:t>
            </w:r>
            <w:proofErr w:type="spellEnd"/>
            <w:r w:rsidRPr="00731B57">
              <w:rPr>
                <w:rFonts w:ascii="Arial" w:eastAsia="Arial Narrow" w:hAnsi="Arial" w:cs="Arial"/>
                <w:sz w:val="20"/>
                <w:szCs w:val="24"/>
              </w:rPr>
              <w:t xml:space="preserve"> visited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Sports Complex and distributed 499 FFPs with 17 families that received financial assistance of ₱3,000.00 each.</w:t>
            </w:r>
          </w:p>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w:t>
            </w:r>
            <w:proofErr w:type="spellStart"/>
            <w:r w:rsidRPr="00731B57">
              <w:rPr>
                <w:rFonts w:ascii="Arial" w:eastAsia="Arial Narrow" w:hAnsi="Arial" w:cs="Arial"/>
                <w:sz w:val="20"/>
                <w:szCs w:val="24"/>
              </w:rPr>
              <w:t>centers</w:t>
            </w:r>
            <w:proofErr w:type="spellEnd"/>
            <w:r w:rsidRPr="00731B57">
              <w:rPr>
                <w:rFonts w:ascii="Arial" w:eastAsia="Arial Narrow" w:hAnsi="Arial" w:cs="Arial"/>
                <w:sz w:val="20"/>
                <w:szCs w:val="24"/>
              </w:rPr>
              <w:t xml:space="preserve">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to determine the other needs of the IDPs. A total of 1,338 FFPs were provided to the IDPs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150 pieces of hamburger were given to the children in </w:t>
            </w:r>
            <w:proofErr w:type="spellStart"/>
            <w:r w:rsidRPr="00731B57">
              <w:rPr>
                <w:rFonts w:ascii="Arial" w:eastAsia="Arial Narrow" w:hAnsi="Arial" w:cs="Arial"/>
                <w:sz w:val="20"/>
                <w:szCs w:val="24"/>
              </w:rPr>
              <w:t>Sampaga</w:t>
            </w:r>
            <w:proofErr w:type="spellEnd"/>
            <w:r w:rsidRPr="00731B57">
              <w:rPr>
                <w:rFonts w:ascii="Arial" w:eastAsia="Arial Narrow" w:hAnsi="Arial" w:cs="Arial"/>
                <w:sz w:val="20"/>
                <w:szCs w:val="24"/>
              </w:rPr>
              <w:t xml:space="preserve"> Elementary School EC.</w:t>
            </w:r>
          </w:p>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Danilo</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Pamonag</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Rodolfo </w:t>
            </w:r>
            <w:proofErr w:type="spellStart"/>
            <w:r w:rsidRPr="00731B57">
              <w:rPr>
                <w:rFonts w:ascii="Arial" w:eastAsia="Arial Narrow" w:hAnsi="Arial" w:cs="Arial"/>
                <w:sz w:val="20"/>
                <w:szCs w:val="24"/>
              </w:rPr>
              <w:t>Encabo</w:t>
            </w:r>
            <w:proofErr w:type="spellEnd"/>
            <w:r w:rsidRPr="00731B57">
              <w:rPr>
                <w:rFonts w:ascii="Arial" w:eastAsia="Arial Narrow" w:hAnsi="Arial" w:cs="Arial"/>
                <w:sz w:val="20"/>
                <w:szCs w:val="24"/>
              </w:rPr>
              <w:t xml:space="preserve"> visited the following evacuation </w:t>
            </w:r>
            <w:proofErr w:type="spellStart"/>
            <w:r w:rsidRPr="00731B57">
              <w:rPr>
                <w:rFonts w:ascii="Arial" w:eastAsia="Arial Narrow" w:hAnsi="Arial" w:cs="Arial"/>
                <w:sz w:val="20"/>
                <w:szCs w:val="24"/>
              </w:rPr>
              <w:t>centers</w:t>
            </w:r>
            <w:proofErr w:type="spellEnd"/>
            <w:r w:rsidRPr="00731B57">
              <w:rPr>
                <w:rFonts w:ascii="Arial" w:eastAsia="Arial Narrow" w:hAnsi="Arial" w:cs="Arial"/>
                <w:sz w:val="20"/>
                <w:szCs w:val="24"/>
              </w:rPr>
              <w:t xml:space="preserve"> in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xml:space="preserve">. Tomas,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distributed a total of 500 FFPs: </w:t>
            </w:r>
          </w:p>
          <w:p w:rsidR="00243222" w:rsidRPr="00731B57" w:rsidRDefault="00243222" w:rsidP="00243222">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 xml:space="preserve">City Evacuation Center of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Tomas: 207 FFPs</w:t>
            </w:r>
          </w:p>
          <w:p w:rsidR="00243222" w:rsidRPr="00731B57" w:rsidRDefault="00243222" w:rsidP="00243222">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243222" w:rsidRPr="00731B57" w:rsidRDefault="00243222" w:rsidP="00243222">
            <w:pPr>
              <w:pStyle w:val="ListParagraph"/>
              <w:numPr>
                <w:ilvl w:val="0"/>
                <w:numId w:val="30"/>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243222" w:rsidRPr="00731B57" w:rsidRDefault="00243222" w:rsidP="00243222">
            <w:pPr>
              <w:pStyle w:val="ListParagraph"/>
              <w:numPr>
                <w:ilvl w:val="0"/>
                <w:numId w:val="2"/>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Conducted RDANA in </w:t>
            </w:r>
            <w:proofErr w:type="spellStart"/>
            <w:r w:rsidRPr="00731B57">
              <w:rPr>
                <w:rFonts w:ascii="Arial" w:eastAsia="Arial Narrow" w:hAnsi="Arial" w:cs="Arial"/>
                <w:sz w:val="20"/>
                <w:szCs w:val="24"/>
              </w:rPr>
              <w:t>Tanauan</w:t>
            </w:r>
            <w:proofErr w:type="spellEnd"/>
            <w:r w:rsidRPr="00731B57">
              <w:rPr>
                <w:rFonts w:ascii="Arial" w:eastAsia="Arial Narrow" w:hAnsi="Arial" w:cs="Arial"/>
                <w:sz w:val="20"/>
                <w:szCs w:val="24"/>
              </w:rPr>
              <w:t xml:space="preserve"> City, Cuenca, and </w:t>
            </w:r>
            <w:proofErr w:type="spellStart"/>
            <w:r w:rsidRPr="00731B57">
              <w:rPr>
                <w:rFonts w:ascii="Arial" w:eastAsia="Arial Narrow" w:hAnsi="Arial" w:cs="Arial"/>
                <w:sz w:val="20"/>
                <w:szCs w:val="24"/>
              </w:rPr>
              <w:t>Mataas</w:t>
            </w:r>
            <w:proofErr w:type="spellEnd"/>
            <w:r w:rsidRPr="00731B57">
              <w:rPr>
                <w:rFonts w:ascii="Arial" w:eastAsia="Arial Narrow" w:hAnsi="Arial" w:cs="Arial"/>
                <w:sz w:val="20"/>
                <w:szCs w:val="24"/>
              </w:rPr>
              <w:t xml:space="preserve"> </w:t>
            </w:r>
            <w:proofErr w:type="spellStart"/>
            <w:proofErr w:type="gramStart"/>
            <w:r w:rsidRPr="00731B57">
              <w:rPr>
                <w:rFonts w:ascii="Arial" w:eastAsia="Arial Narrow" w:hAnsi="Arial" w:cs="Arial"/>
                <w:sz w:val="20"/>
                <w:szCs w:val="24"/>
              </w:rPr>
              <w:t>na</w:t>
            </w:r>
            <w:proofErr w:type="spellEnd"/>
            <w:proofErr w:type="gram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Kahoy</w:t>
            </w:r>
            <w:proofErr w:type="spellEnd"/>
            <w:r w:rsidRPr="00731B57">
              <w:rPr>
                <w:rFonts w:ascii="Arial" w:eastAsia="Arial Narrow" w:hAnsi="Arial" w:cs="Arial"/>
                <w:sz w:val="20"/>
                <w:szCs w:val="24"/>
              </w:rPr>
              <w:t>.</w:t>
            </w:r>
          </w:p>
        </w:tc>
      </w:tr>
      <w:tr w:rsidR="00243222" w:rsidRPr="00AC2F21" w:rsidTr="00185C5B">
        <w:trPr>
          <w:trHeight w:val="20"/>
        </w:trPr>
        <w:tc>
          <w:tcPr>
            <w:tcW w:w="1017" w:type="pct"/>
            <w:vAlign w:val="center"/>
          </w:tcPr>
          <w:p w:rsidR="00243222" w:rsidRPr="00FA0FC1" w:rsidRDefault="00243222" w:rsidP="00243222">
            <w:pPr>
              <w:ind w:right="27"/>
              <w:jc w:val="center"/>
              <w:rPr>
                <w:rFonts w:ascii="Arial" w:eastAsia="Arial Narrow" w:hAnsi="Arial" w:cs="Arial"/>
                <w:sz w:val="20"/>
                <w:szCs w:val="24"/>
              </w:rPr>
            </w:pPr>
            <w:r>
              <w:rPr>
                <w:rFonts w:ascii="Arial" w:eastAsia="Arial Narrow" w:hAnsi="Arial" w:cs="Arial"/>
                <w:sz w:val="20"/>
                <w:szCs w:val="24"/>
              </w:rPr>
              <w:t xml:space="preserve">14 </w:t>
            </w:r>
            <w:r w:rsidRPr="00FA0FC1">
              <w:rPr>
                <w:rFonts w:ascii="Arial" w:eastAsia="Arial Narrow" w:hAnsi="Arial" w:cs="Arial"/>
                <w:sz w:val="20"/>
                <w:szCs w:val="24"/>
              </w:rPr>
              <w:t>January 2020, 6PM</w:t>
            </w:r>
          </w:p>
        </w:tc>
        <w:tc>
          <w:tcPr>
            <w:tcW w:w="3983" w:type="pct"/>
            <w:vAlign w:val="bottom"/>
          </w:tcPr>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Deployment of staff to evacuation </w:t>
            </w:r>
            <w:proofErr w:type="spellStart"/>
            <w:r w:rsidRPr="00AC2F21">
              <w:rPr>
                <w:rFonts w:ascii="Arial" w:eastAsia="Arial Narrow" w:hAnsi="Arial" w:cs="Arial"/>
                <w:sz w:val="20"/>
                <w:szCs w:val="24"/>
              </w:rPr>
              <w:t>centers</w:t>
            </w:r>
            <w:proofErr w:type="spellEnd"/>
            <w:r w:rsidRPr="00AC2F21">
              <w:rPr>
                <w:rFonts w:ascii="Arial" w:eastAsia="Arial Narrow" w:hAnsi="Arial" w:cs="Arial"/>
                <w:sz w:val="20"/>
                <w:szCs w:val="24"/>
              </w:rPr>
              <w:t xml:space="preserve">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province (</w:t>
            </w:r>
            <w:proofErr w:type="spellStart"/>
            <w:r w:rsidRPr="00AC2F21">
              <w:rPr>
                <w:rFonts w:ascii="Arial" w:eastAsia="Arial Narrow" w:hAnsi="Arial" w:cs="Arial"/>
                <w:sz w:val="20"/>
                <w:szCs w:val="24"/>
              </w:rPr>
              <w:t>Mataas</w:t>
            </w:r>
            <w:proofErr w:type="spellEnd"/>
            <w:r w:rsidRPr="00AC2F21">
              <w:rPr>
                <w:rFonts w:ascii="Arial" w:eastAsia="Arial Narrow" w:hAnsi="Arial" w:cs="Arial"/>
                <w:sz w:val="20"/>
                <w:szCs w:val="24"/>
              </w:rPr>
              <w:t xml:space="preserve"> </w:t>
            </w:r>
            <w:proofErr w:type="spellStart"/>
            <w:proofErr w:type="gramStart"/>
            <w:r w:rsidRPr="00AC2F21">
              <w:rPr>
                <w:rFonts w:ascii="Arial" w:eastAsia="Arial Narrow" w:hAnsi="Arial" w:cs="Arial"/>
                <w:sz w:val="20"/>
                <w:szCs w:val="24"/>
              </w:rPr>
              <w:t>na</w:t>
            </w:r>
            <w:proofErr w:type="spellEnd"/>
            <w:proofErr w:type="gram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Kahoy</w:t>
            </w:r>
            <w:proofErr w:type="spellEnd"/>
            <w:r w:rsidRPr="00AC2F21">
              <w:rPr>
                <w:rFonts w:ascii="Arial" w:eastAsia="Arial Narrow" w:hAnsi="Arial" w:cs="Arial"/>
                <w:sz w:val="20"/>
                <w:szCs w:val="24"/>
              </w:rPr>
              <w:t xml:space="preserve">, Cuenca,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Tanauan</w:t>
            </w:r>
            <w:proofErr w:type="spellEnd"/>
            <w:r w:rsidRPr="00AC2F21">
              <w:rPr>
                <w:rFonts w:ascii="Arial" w:eastAsia="Arial Narrow" w:hAnsi="Arial" w:cs="Arial"/>
                <w:sz w:val="20"/>
                <w:szCs w:val="24"/>
              </w:rPr>
              <w:t xml:space="preserve"> City) and in Alfonso, Cavite.</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Briefing orientation on the situation and accomplishments of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disaster operation with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Felicisimo</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Budiongan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Camilo </w:t>
            </w:r>
            <w:proofErr w:type="spellStart"/>
            <w:r w:rsidRPr="00AC2F21">
              <w:rPr>
                <w:rFonts w:ascii="Arial" w:eastAsia="Arial Narrow" w:hAnsi="Arial" w:cs="Arial"/>
                <w:sz w:val="20"/>
                <w:szCs w:val="24"/>
              </w:rPr>
              <w:t>Gudmalin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Joseline</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Niwane</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Rodolfo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Profiling of IDPs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Sports Complex.</w:t>
            </w:r>
          </w:p>
        </w:tc>
      </w:tr>
      <w:tr w:rsidR="00243222" w:rsidRPr="00AC2F21" w:rsidTr="00185C5B">
        <w:trPr>
          <w:trHeight w:val="20"/>
        </w:trPr>
        <w:tc>
          <w:tcPr>
            <w:tcW w:w="1017" w:type="pct"/>
            <w:vAlign w:val="center"/>
          </w:tcPr>
          <w:p w:rsidR="00243222" w:rsidRPr="00AC2F21" w:rsidRDefault="00243222" w:rsidP="00243222">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 6AM</w:t>
            </w:r>
          </w:p>
        </w:tc>
        <w:tc>
          <w:tcPr>
            <w:tcW w:w="3983" w:type="pct"/>
            <w:vAlign w:val="bottom"/>
          </w:tcPr>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The National Capital Region provided 535 FFPs and sleeping kits amounting to ₱126,341.90 to the 535 families in the 3 evacuation </w:t>
            </w:r>
            <w:proofErr w:type="spellStart"/>
            <w:r w:rsidRPr="00AC2F21">
              <w:rPr>
                <w:rFonts w:ascii="Arial" w:eastAsia="Arial Narrow" w:hAnsi="Arial" w:cs="Arial"/>
                <w:sz w:val="20"/>
                <w:szCs w:val="24"/>
              </w:rPr>
              <w:t>centers</w:t>
            </w:r>
            <w:proofErr w:type="spellEnd"/>
            <w:r w:rsidRPr="00AC2F21">
              <w:rPr>
                <w:rFonts w:ascii="Arial" w:eastAsia="Arial Narrow" w:hAnsi="Arial" w:cs="Arial"/>
                <w:sz w:val="20"/>
                <w:szCs w:val="24"/>
              </w:rPr>
              <w:t xml:space="preserve"> of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w:t>
            </w:r>
          </w:p>
        </w:tc>
      </w:tr>
      <w:tr w:rsidR="00243222" w:rsidRPr="00AC2F21" w:rsidTr="00185C5B">
        <w:trPr>
          <w:trHeight w:val="20"/>
        </w:trPr>
        <w:tc>
          <w:tcPr>
            <w:tcW w:w="1017" w:type="pct"/>
            <w:vAlign w:val="center"/>
          </w:tcPr>
          <w:p w:rsidR="00243222" w:rsidRPr="00AC2F21" w:rsidRDefault="00243222" w:rsidP="00243222">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6PM</w:t>
            </w:r>
          </w:p>
        </w:tc>
        <w:tc>
          <w:tcPr>
            <w:tcW w:w="3983" w:type="pct"/>
            <w:vAlign w:val="bottom"/>
          </w:tcPr>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lastRenderedPageBreak/>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Coordinated with LSWDOs and LDRRMOs outside the Permanent Danger Zone and instructed them to be on standby alert and prepare their respective evacuation </w:t>
            </w:r>
            <w:proofErr w:type="spellStart"/>
            <w:r w:rsidRPr="00AC2F21">
              <w:rPr>
                <w:rFonts w:ascii="Arial" w:eastAsia="Arial Narrow" w:hAnsi="Arial" w:cs="Arial"/>
                <w:sz w:val="20"/>
                <w:szCs w:val="24"/>
              </w:rPr>
              <w:t>centers</w:t>
            </w:r>
            <w:proofErr w:type="spellEnd"/>
            <w:r w:rsidRPr="00AC2F21">
              <w:rPr>
                <w:rFonts w:ascii="Arial" w:eastAsia="Arial Narrow" w:hAnsi="Arial" w:cs="Arial"/>
                <w:sz w:val="20"/>
                <w:szCs w:val="24"/>
              </w:rPr>
              <w:t>, and family food packs should need arises.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Operations (ARDO) presided the response clusters meeting held on January 12, 2019.</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Coordinated with </w:t>
            </w:r>
            <w:proofErr w:type="gramStart"/>
            <w:r w:rsidRPr="00AC2F21">
              <w:rPr>
                <w:rFonts w:ascii="Arial" w:eastAsia="Arial Narrow" w:hAnsi="Arial" w:cs="Arial"/>
                <w:sz w:val="20"/>
                <w:szCs w:val="24"/>
              </w:rPr>
              <w:t>FOs</w:t>
            </w:r>
            <w:proofErr w:type="gramEnd"/>
            <w:r w:rsidRPr="00AC2F21">
              <w:rPr>
                <w:rFonts w:ascii="Arial" w:eastAsia="Arial Narrow" w:hAnsi="Arial" w:cs="Arial"/>
                <w:sz w:val="20"/>
                <w:szCs w:val="24"/>
              </w:rPr>
              <w:t xml:space="preserve"> III, NCR, MIMAROPA and V for the augmentation of FFPs and NFIs in the affected areas.</w:t>
            </w:r>
          </w:p>
        </w:tc>
      </w:tr>
      <w:tr w:rsidR="00243222" w:rsidRPr="00AC2F21" w:rsidTr="00185C5B">
        <w:trPr>
          <w:trHeight w:val="20"/>
        </w:trPr>
        <w:tc>
          <w:tcPr>
            <w:tcW w:w="1017" w:type="pct"/>
            <w:vAlign w:val="center"/>
          </w:tcPr>
          <w:p w:rsidR="00243222" w:rsidRPr="00AC2F21" w:rsidRDefault="00243222" w:rsidP="00243222">
            <w:pPr>
              <w:ind w:right="27"/>
              <w:contextualSpacing/>
              <w:jc w:val="center"/>
              <w:rPr>
                <w:rFonts w:ascii="Arial" w:eastAsia="Arial Narrow" w:hAnsi="Arial" w:cs="Arial"/>
                <w:sz w:val="20"/>
                <w:szCs w:val="24"/>
              </w:rPr>
            </w:pPr>
            <w:r>
              <w:rPr>
                <w:rFonts w:ascii="Arial" w:eastAsia="Arial Narrow" w:hAnsi="Arial" w:cs="Arial"/>
                <w:sz w:val="20"/>
                <w:szCs w:val="24"/>
              </w:rPr>
              <w:lastRenderedPageBreak/>
              <w:t xml:space="preserve">13 </w:t>
            </w:r>
            <w:r w:rsidRPr="00AC2F21">
              <w:rPr>
                <w:rFonts w:ascii="Arial" w:eastAsia="Arial Narrow" w:hAnsi="Arial" w:cs="Arial"/>
                <w:sz w:val="20"/>
                <w:szCs w:val="24"/>
              </w:rPr>
              <w:t>January 2020, 8AM</w:t>
            </w:r>
          </w:p>
        </w:tc>
        <w:tc>
          <w:tcPr>
            <w:tcW w:w="3983" w:type="pct"/>
            <w:vAlign w:val="bottom"/>
          </w:tcPr>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CALABARZON provided technical assistance to LGUs with opened evacuation </w:t>
            </w:r>
            <w:proofErr w:type="spellStart"/>
            <w:r w:rsidRPr="00AC2F21">
              <w:rPr>
                <w:rFonts w:ascii="Arial" w:eastAsia="Arial Narrow" w:hAnsi="Arial" w:cs="Arial"/>
                <w:sz w:val="20"/>
                <w:szCs w:val="24"/>
              </w:rPr>
              <w:t>centers</w:t>
            </w:r>
            <w:proofErr w:type="spellEnd"/>
            <w:r w:rsidRPr="00AC2F21">
              <w:rPr>
                <w:rFonts w:ascii="Arial" w:eastAsia="Arial Narrow" w:hAnsi="Arial" w:cs="Arial"/>
                <w:sz w:val="20"/>
                <w:szCs w:val="24"/>
              </w:rPr>
              <w:t xml:space="preserve"> on Camp Coordination and Camp Management.</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243222" w:rsidRPr="00AC2F21" w:rsidRDefault="00243222" w:rsidP="00243222">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CALABARZONARD for Operations attended the Emergency Meeting at the RDRRMC Operations Center.</w:t>
            </w:r>
          </w:p>
        </w:tc>
      </w:tr>
    </w:tbl>
    <w:p w:rsidR="00C30A7F" w:rsidRPr="00AC2F21" w:rsidRDefault="00C30A7F"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7C7BAD"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D34C95">
        <w:trPr>
          <w:jc w:val="center"/>
        </w:trPr>
        <w:tc>
          <w:tcPr>
            <w:tcW w:w="1017" w:type="pct"/>
            <w:vAlign w:val="center"/>
          </w:tcPr>
          <w:p w:rsidR="007C7BAD" w:rsidRPr="00AC2F21" w:rsidRDefault="007C7BAD" w:rsidP="00862FCD">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C7BAD" w:rsidRPr="00AC2F21" w:rsidRDefault="007C7BAD" w:rsidP="007C7BA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862FC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7C7BAD" w:rsidRDefault="007C7BAD" w:rsidP="00AE15C7">
      <w:pPr>
        <w:ind w:right="27"/>
        <w:contextualSpacing/>
        <w:rPr>
          <w:rFonts w:ascii="Arial" w:eastAsia="Arial" w:hAnsi="Arial" w:cs="Arial"/>
          <w:sz w:val="24"/>
          <w:szCs w:val="24"/>
        </w:rPr>
      </w:pPr>
    </w:p>
    <w:p w:rsidR="00120A08" w:rsidRDefault="00120A08" w:rsidP="00AE15C7">
      <w:pPr>
        <w:ind w:right="27"/>
        <w:contextualSpacing/>
        <w:rPr>
          <w:rFonts w:ascii="Arial" w:eastAsia="Arial" w:hAnsi="Arial" w:cs="Arial"/>
          <w:sz w:val="24"/>
          <w:szCs w:val="24"/>
        </w:rPr>
      </w:pPr>
    </w:p>
    <w:p w:rsidR="00120A08" w:rsidRPr="00AC2F21" w:rsidRDefault="00120A08"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lastRenderedPageBreak/>
        <w:t xml:space="preserve">DSWD-FO </w:t>
      </w:r>
      <w:r w:rsidR="004C4578" w:rsidRPr="00AC2F21">
        <w:rPr>
          <w:rFonts w:ascii="Arial" w:eastAsia="Arial" w:hAnsi="Arial" w:cs="Arial"/>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6E00B6"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D34C95">
        <w:trPr>
          <w:jc w:val="center"/>
        </w:trPr>
        <w:tc>
          <w:tcPr>
            <w:tcW w:w="1017" w:type="pct"/>
            <w:vAlign w:val="center"/>
          </w:tcPr>
          <w:p w:rsidR="007C7BAD" w:rsidRPr="00AC2F21" w:rsidRDefault="00F773DD" w:rsidP="00195721">
            <w:pPr>
              <w:pStyle w:val="ListParagraph"/>
              <w:numPr>
                <w:ilvl w:val="0"/>
                <w:numId w:val="2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983" w:type="pct"/>
          </w:tcPr>
          <w:p w:rsidR="007C7BAD" w:rsidRPr="00AC2F21" w:rsidRDefault="00625AD9" w:rsidP="00F773DD">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 xml:space="preserve">through its Quick Response Teams were deployed to distribute relief goods to affected families temporarily staying at </w:t>
            </w:r>
            <w:proofErr w:type="spellStart"/>
            <w:r w:rsidR="00F773DD" w:rsidRPr="00AC2F21">
              <w:rPr>
                <w:rFonts w:ascii="Arial" w:eastAsia="Arial Narrow" w:hAnsi="Arial" w:cs="Arial"/>
                <w:sz w:val="20"/>
                <w:szCs w:val="24"/>
              </w:rPr>
              <w:t>Sto</w:t>
            </w:r>
            <w:proofErr w:type="spellEnd"/>
            <w:r w:rsidR="00F773DD" w:rsidRPr="00AC2F21">
              <w:rPr>
                <w:rFonts w:ascii="Arial" w:eastAsia="Arial Narrow" w:hAnsi="Arial" w:cs="Arial"/>
                <w:sz w:val="20"/>
                <w:szCs w:val="24"/>
              </w:rPr>
              <w:t xml:space="preserve">. Tomas, </w:t>
            </w:r>
            <w:proofErr w:type="spellStart"/>
            <w:r w:rsidR="00F773DD" w:rsidRPr="00AC2F21">
              <w:rPr>
                <w:rFonts w:ascii="Arial" w:eastAsia="Arial Narrow" w:hAnsi="Arial" w:cs="Arial"/>
                <w:sz w:val="20"/>
                <w:szCs w:val="24"/>
              </w:rPr>
              <w:t>Batangas</w:t>
            </w:r>
            <w:proofErr w:type="spellEnd"/>
            <w:r w:rsidR="00F773DD" w:rsidRPr="00AC2F21">
              <w:rPr>
                <w:rFonts w:ascii="Arial" w:eastAsia="Arial Narrow" w:hAnsi="Arial" w:cs="Arial"/>
                <w:sz w:val="20"/>
                <w:szCs w:val="24"/>
              </w:rPr>
              <w:t>.</w:t>
            </w:r>
          </w:p>
          <w:p w:rsidR="00625AD9" w:rsidRPr="00AC2F21" w:rsidRDefault="00625AD9" w:rsidP="00625AD9">
            <w:pPr>
              <w:pStyle w:val="ListParagraph"/>
              <w:numPr>
                <w:ilvl w:val="0"/>
                <w:numId w:val="2"/>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7C7BAD" w:rsidRPr="00AC2F21" w:rsidRDefault="007C7BAD" w:rsidP="00AE15C7">
      <w:pPr>
        <w:ind w:right="27"/>
        <w:contextualSpacing/>
        <w:rPr>
          <w:rFonts w:ascii="Arial" w:eastAsia="Arial" w:hAnsi="Arial" w:cs="Arial"/>
          <w:sz w:val="24"/>
          <w:szCs w:val="24"/>
        </w:rPr>
      </w:pPr>
    </w:p>
    <w:p w:rsidR="00991EDC" w:rsidRPr="00AC2F21" w:rsidRDefault="00991EDC" w:rsidP="00AC2F21">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AC2F21">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1133AB" w:rsidRPr="00AC2F21" w:rsidRDefault="001133AB" w:rsidP="00AE15C7">
      <w:pPr>
        <w:ind w:right="27"/>
        <w:contextualSpacing/>
        <w:jc w:val="both"/>
        <w:rPr>
          <w:rFonts w:ascii="Arial" w:eastAsia="Arial" w:hAnsi="Arial" w:cs="Arial"/>
          <w:sz w:val="24"/>
          <w:szCs w:val="24"/>
        </w:rPr>
      </w:pPr>
    </w:p>
    <w:p w:rsidR="003F1FAE" w:rsidRPr="00AC2F21" w:rsidRDefault="003F1FAE" w:rsidP="00AE15C7">
      <w:pPr>
        <w:ind w:right="27"/>
        <w:contextualSpacing/>
        <w:jc w:val="both"/>
        <w:rPr>
          <w:rFonts w:ascii="Arial" w:eastAsia="Arial" w:hAnsi="Arial" w:cs="Arial"/>
          <w:sz w:val="24"/>
          <w:szCs w:val="24"/>
        </w:rPr>
      </w:pPr>
      <w:r w:rsidRPr="00AC2F21">
        <w:rPr>
          <w:rFonts w:ascii="Arial" w:eastAsia="Arial" w:hAnsi="Arial" w:cs="Arial"/>
          <w:sz w:val="24"/>
          <w:szCs w:val="24"/>
        </w:rPr>
        <w:t>Prepared by:</w:t>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p>
    <w:p w:rsidR="00CE308B" w:rsidRPr="00AC2F21" w:rsidRDefault="00CE308B" w:rsidP="00AE15C7">
      <w:pPr>
        <w:ind w:right="27"/>
        <w:contextualSpacing/>
        <w:jc w:val="both"/>
        <w:rPr>
          <w:rFonts w:ascii="Arial" w:eastAsia="Arial" w:hAnsi="Arial" w:cs="Arial"/>
          <w:b/>
          <w:sz w:val="24"/>
          <w:szCs w:val="24"/>
        </w:rPr>
      </w:pPr>
    </w:p>
    <w:p w:rsidR="00476473" w:rsidRPr="00AC2F21" w:rsidRDefault="00476473" w:rsidP="00AE15C7">
      <w:pPr>
        <w:ind w:right="27"/>
        <w:contextualSpacing/>
        <w:jc w:val="both"/>
        <w:rPr>
          <w:rFonts w:ascii="Arial" w:eastAsia="Arial" w:hAnsi="Arial" w:cs="Arial"/>
          <w:b/>
          <w:sz w:val="24"/>
          <w:szCs w:val="24"/>
        </w:rPr>
      </w:pPr>
    </w:p>
    <w:p w:rsidR="00A15FFA" w:rsidRPr="00AC2F21" w:rsidRDefault="00613F0D" w:rsidP="00AE15C7">
      <w:pPr>
        <w:ind w:right="27"/>
        <w:contextualSpacing/>
        <w:jc w:val="both"/>
        <w:rPr>
          <w:rFonts w:ascii="Arial" w:eastAsia="Arial" w:hAnsi="Arial" w:cs="Arial"/>
          <w:b/>
          <w:sz w:val="24"/>
          <w:szCs w:val="24"/>
        </w:rPr>
      </w:pPr>
      <w:r>
        <w:rPr>
          <w:rFonts w:ascii="Arial" w:eastAsia="Arial" w:hAnsi="Arial" w:cs="Arial"/>
          <w:b/>
          <w:sz w:val="24"/>
          <w:szCs w:val="24"/>
        </w:rPr>
        <w:t>JAN ERWN ANDREW ONTANILLAS</w:t>
      </w:r>
    </w:p>
    <w:p w:rsidR="00F3644B" w:rsidRPr="00AC2F21" w:rsidRDefault="00880E15" w:rsidP="00AE15C7">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E627F1" w:rsidRPr="00AC2F21" w:rsidRDefault="00E627F1" w:rsidP="00AE15C7">
      <w:pPr>
        <w:ind w:right="27"/>
        <w:contextualSpacing/>
        <w:jc w:val="both"/>
        <w:rPr>
          <w:rFonts w:ascii="Arial" w:eastAsia="Arial" w:hAnsi="Arial" w:cs="Arial"/>
          <w:sz w:val="24"/>
          <w:szCs w:val="24"/>
        </w:rPr>
      </w:pPr>
    </w:p>
    <w:p w:rsidR="00545BE6" w:rsidRDefault="00545BE6"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bookmarkStart w:id="2" w:name="_GoBack"/>
      <w:bookmarkEnd w:id="2"/>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297CDD" w:rsidRDefault="00297CDD" w:rsidP="006743CD">
      <w:pPr>
        <w:ind w:right="0"/>
        <w:rPr>
          <w:rFonts w:ascii="Arial" w:eastAsia="Arial" w:hAnsi="Arial" w:cs="Arial"/>
          <w:b/>
          <w:color w:val="002060"/>
          <w:sz w:val="28"/>
          <w:szCs w:val="24"/>
        </w:rPr>
      </w:pPr>
    </w:p>
    <w:p w:rsidR="00F3644B" w:rsidRPr="006E2020" w:rsidRDefault="00F3644B" w:rsidP="006743CD">
      <w:pPr>
        <w:ind w:right="0"/>
        <w:rPr>
          <w:rFonts w:ascii="Arial" w:eastAsia="Arial" w:hAnsi="Arial" w:cs="Arial"/>
          <w:b/>
          <w:color w:val="002060"/>
          <w:sz w:val="24"/>
          <w:szCs w:val="24"/>
        </w:rPr>
      </w:pPr>
      <w:r w:rsidRPr="00CF1884">
        <w:rPr>
          <w:rFonts w:ascii="Arial" w:eastAsia="Arial" w:hAnsi="Arial" w:cs="Arial"/>
          <w:b/>
          <w:color w:val="002060"/>
          <w:sz w:val="28"/>
          <w:szCs w:val="24"/>
        </w:rPr>
        <w:lastRenderedPageBreak/>
        <w:t>PHOTO DOCUMENTATION</w:t>
      </w:r>
    </w:p>
    <w:p w:rsidR="00B84199" w:rsidRPr="00AC2F21" w:rsidRDefault="00B84199" w:rsidP="00B84199">
      <w:pPr>
        <w:ind w:right="27"/>
        <w:contextualSpacing/>
        <w:rPr>
          <w:rFonts w:ascii="Arial" w:eastAsia="Arial" w:hAnsi="Arial" w:cs="Arial"/>
          <w:b/>
          <w:color w:val="002060"/>
          <w:sz w:val="24"/>
          <w:szCs w:val="24"/>
        </w:rPr>
      </w:pPr>
    </w:p>
    <w:p w:rsidR="00B84199" w:rsidRPr="00AC2F21" w:rsidRDefault="00313BA5" w:rsidP="00B84199">
      <w:pPr>
        <w:ind w:right="28"/>
        <w:contextualSpacing/>
        <w:jc w:val="center"/>
        <w:rPr>
          <w:rFonts w:ascii="Arial" w:eastAsia="Arial" w:hAnsi="Arial" w:cs="Arial"/>
          <w:b/>
          <w:i/>
          <w:color w:val="002060"/>
          <w:sz w:val="24"/>
          <w:szCs w:val="24"/>
        </w:rPr>
      </w:pPr>
      <w:r>
        <w:rPr>
          <w:rFonts w:ascii="Arial" w:eastAsia="Arial" w:hAnsi="Arial" w:cs="Arial"/>
          <w:noProof/>
          <w:sz w:val="24"/>
          <w:szCs w:val="24"/>
        </w:rPr>
        <w:drawing>
          <wp:anchor distT="0" distB="0" distL="114300" distR="114300" simplePos="0" relativeHeight="251699200" behindDoc="0" locked="0" layoutInCell="1" allowOverlap="1" wp14:anchorId="51525BD7" wp14:editId="5F9A39AC">
            <wp:simplePos x="0" y="0"/>
            <wp:positionH relativeFrom="margin">
              <wp:posOffset>447675</wp:posOffset>
            </wp:positionH>
            <wp:positionV relativeFrom="paragraph">
              <wp:posOffset>113665</wp:posOffset>
            </wp:positionV>
            <wp:extent cx="5295265" cy="3973195"/>
            <wp:effectExtent l="0" t="0" r="635" b="8255"/>
            <wp:wrapSquare wrapText="bothSides"/>
            <wp:docPr id="2" name="Picture 2" descr="C:\Users\JEAIOntanillas\AppData\Local\Microsoft\Windows\INetCache\Content.Word\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IOntanillas\AppData\Local\Microsoft\Windows\INetCache\Content.Word\Slide4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265" cy="397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40F0" w:rsidRPr="00AC2F21" w:rsidRDefault="008540F0" w:rsidP="00B84199">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313BA5" w:rsidP="008650FC">
      <w:pPr>
        <w:ind w:right="28"/>
        <w:contextualSpacing/>
        <w:jc w:val="center"/>
        <w:rPr>
          <w:rFonts w:ascii="Arial" w:eastAsia="Arial" w:hAnsi="Arial" w:cs="Arial"/>
          <w:b/>
          <w:i/>
          <w:color w:val="002060"/>
          <w:sz w:val="24"/>
          <w:szCs w:val="24"/>
        </w:rPr>
      </w:pPr>
      <w:r>
        <w:rPr>
          <w:rFonts w:ascii="Arial" w:eastAsia="Arial" w:hAnsi="Arial" w:cs="Arial"/>
          <w:noProof/>
          <w:sz w:val="24"/>
          <w:szCs w:val="24"/>
        </w:rPr>
        <w:drawing>
          <wp:anchor distT="0" distB="0" distL="114300" distR="114300" simplePos="0" relativeHeight="251700224" behindDoc="0" locked="0" layoutInCell="1" allowOverlap="1" wp14:anchorId="6583C955" wp14:editId="0BCFA384">
            <wp:simplePos x="0" y="0"/>
            <wp:positionH relativeFrom="column">
              <wp:posOffset>451485</wp:posOffset>
            </wp:positionH>
            <wp:positionV relativeFrom="paragraph">
              <wp:posOffset>57150</wp:posOffset>
            </wp:positionV>
            <wp:extent cx="5287010" cy="3966845"/>
            <wp:effectExtent l="0" t="0" r="8890" b="0"/>
            <wp:wrapSquare wrapText="bothSides"/>
            <wp:docPr id="3" name="Picture 3" descr="C:\Users\JEAIOntanillas\AppData\Local\Microsoft\Windows\INetCache\Content.Word\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IOntanillas\AppData\Local\Microsoft\Windows\INetCache\Content.Word\Slide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87010"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313BA5"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03296" behindDoc="0" locked="0" layoutInCell="1" allowOverlap="1" wp14:anchorId="599C8BCA" wp14:editId="65ABA20B">
            <wp:simplePos x="0" y="0"/>
            <wp:positionH relativeFrom="margin">
              <wp:posOffset>381000</wp:posOffset>
            </wp:positionH>
            <wp:positionV relativeFrom="paragraph">
              <wp:posOffset>0</wp:posOffset>
            </wp:positionV>
            <wp:extent cx="5351780" cy="4015105"/>
            <wp:effectExtent l="0" t="0" r="1270" b="4445"/>
            <wp:wrapSquare wrapText="bothSides"/>
            <wp:docPr id="5" name="Picture 5" descr="C:\Users\JEAIOntanillas\AppData\Local\Microsoft\Windows\INetCache\Content.Word\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IOntanillas\AppData\Local\Microsoft\Windows\INetCache\Content.Word\Slide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1780" cy="401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740360" w:rsidRDefault="00740360"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313BA5"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2272" behindDoc="0" locked="0" layoutInCell="1" allowOverlap="1" wp14:anchorId="4D1D5538" wp14:editId="795B2613">
            <wp:simplePos x="0" y="0"/>
            <wp:positionH relativeFrom="margin">
              <wp:posOffset>326390</wp:posOffset>
            </wp:positionH>
            <wp:positionV relativeFrom="paragraph">
              <wp:posOffset>12065</wp:posOffset>
            </wp:positionV>
            <wp:extent cx="5406390" cy="4057015"/>
            <wp:effectExtent l="0" t="0" r="3810" b="635"/>
            <wp:wrapSquare wrapText="bothSides"/>
            <wp:docPr id="15" name="Picture 15" descr="C:\Users\JEAIOntanillas\AppData\Local\Microsoft\Windows\INetCache\Content.Word\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AIOntanillas\AppData\Local\Microsoft\Windows\INetCache\Content.Word\Slide4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6390" cy="405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313BA5" w:rsidP="00E735DC">
      <w:pPr>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05344" behindDoc="0" locked="0" layoutInCell="1" allowOverlap="1" wp14:anchorId="4DE90364" wp14:editId="7F33E0A7">
            <wp:simplePos x="0" y="0"/>
            <wp:positionH relativeFrom="margin">
              <wp:posOffset>257175</wp:posOffset>
            </wp:positionH>
            <wp:positionV relativeFrom="paragraph">
              <wp:posOffset>8890</wp:posOffset>
            </wp:positionV>
            <wp:extent cx="5399405" cy="4051300"/>
            <wp:effectExtent l="0" t="0" r="0" b="6350"/>
            <wp:wrapSquare wrapText="bothSides"/>
            <wp:docPr id="12" name="Picture 12" descr="C:\Users\JEAIOntanillas\AppData\Local\Microsoft\Windows\INetCache\Content.Word\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AIOntanillas\AppData\Local\Microsoft\Windows\INetCache\Content.Word\Slide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99405"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313BA5"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6368" behindDoc="0" locked="0" layoutInCell="1" allowOverlap="1" wp14:anchorId="24738916" wp14:editId="7F5EC5E3">
            <wp:simplePos x="0" y="0"/>
            <wp:positionH relativeFrom="margin">
              <wp:posOffset>270510</wp:posOffset>
            </wp:positionH>
            <wp:positionV relativeFrom="paragraph">
              <wp:posOffset>45720</wp:posOffset>
            </wp:positionV>
            <wp:extent cx="5340985" cy="4006850"/>
            <wp:effectExtent l="0" t="0" r="0" b="0"/>
            <wp:wrapSquare wrapText="bothSides"/>
            <wp:docPr id="4" name="Picture 4" descr="C:\Users\JEAIOntanillas\AppData\Local\Microsoft\Windows\INetCache\Content.Word\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AIOntanillas\AppData\Local\Microsoft\Windows\INetCache\Content.Word\Slide4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0985" cy="400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08416" behindDoc="0" locked="0" layoutInCell="1" allowOverlap="1" wp14:anchorId="233BE2B7" wp14:editId="4B7553F5">
            <wp:simplePos x="0" y="0"/>
            <wp:positionH relativeFrom="margin">
              <wp:posOffset>219075</wp:posOffset>
            </wp:positionH>
            <wp:positionV relativeFrom="paragraph">
              <wp:posOffset>8890</wp:posOffset>
            </wp:positionV>
            <wp:extent cx="5525770" cy="414337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WD Taal Interventions_12 January 2020 (1).jpg"/>
                    <pic:cNvPicPr/>
                  </pic:nvPicPr>
                  <pic:blipFill>
                    <a:blip r:embed="rId15">
                      <a:extLst>
                        <a:ext uri="{28A0092B-C50C-407E-A947-70E740481C1C}">
                          <a14:useLocalDpi xmlns:a14="http://schemas.microsoft.com/office/drawing/2010/main" val="0"/>
                        </a:ext>
                      </a:extLst>
                    </a:blip>
                    <a:stretch>
                      <a:fillRect/>
                    </a:stretch>
                  </pic:blipFill>
                  <pic:spPr>
                    <a:xfrm>
                      <a:off x="0" y="0"/>
                      <a:ext cx="5525770" cy="4143375"/>
                    </a:xfrm>
                    <a:prstGeom prst="rect">
                      <a:avLst/>
                    </a:prstGeom>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sidRPr="00126B98">
        <w:rPr>
          <w:rFonts w:ascii="Arial" w:eastAsia="Arial" w:hAnsi="Arial" w:cs="Arial"/>
          <w:noProof/>
          <w:sz w:val="24"/>
          <w:szCs w:val="24"/>
        </w:rPr>
        <w:drawing>
          <wp:anchor distT="0" distB="0" distL="114300" distR="114300" simplePos="0" relativeHeight="251709440" behindDoc="0" locked="0" layoutInCell="1" allowOverlap="1" wp14:anchorId="24D259FD" wp14:editId="34D30FE9">
            <wp:simplePos x="0" y="0"/>
            <wp:positionH relativeFrom="margin">
              <wp:posOffset>244475</wp:posOffset>
            </wp:positionH>
            <wp:positionV relativeFrom="paragraph">
              <wp:posOffset>97155</wp:posOffset>
            </wp:positionV>
            <wp:extent cx="5498465" cy="4126230"/>
            <wp:effectExtent l="0" t="0" r="6985" b="7620"/>
            <wp:wrapSquare wrapText="bothSides"/>
            <wp:docPr id="1" name="Picture 1" descr="E:\DSWD Taal Interventions_17 January 2020 6PM\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WD Taal Interventions_17 January 2020 6PM\Slide3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98465" cy="4126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1488" behindDoc="0" locked="0" layoutInCell="1" allowOverlap="1" wp14:anchorId="78BBE0C4" wp14:editId="5AAAC04E">
            <wp:simplePos x="0" y="0"/>
            <wp:positionH relativeFrom="column">
              <wp:posOffset>447675</wp:posOffset>
            </wp:positionH>
            <wp:positionV relativeFrom="paragraph">
              <wp:posOffset>85725</wp:posOffset>
            </wp:positionV>
            <wp:extent cx="5346700" cy="4010025"/>
            <wp:effectExtent l="0" t="0" r="635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1.JPG"/>
                    <pic:cNvPicPr/>
                  </pic:nvPicPr>
                  <pic:blipFill>
                    <a:blip r:embed="rId17">
                      <a:extLst>
                        <a:ext uri="{28A0092B-C50C-407E-A947-70E740481C1C}">
                          <a14:useLocalDpi xmlns:a14="http://schemas.microsoft.com/office/drawing/2010/main" val="0"/>
                        </a:ext>
                      </a:extLst>
                    </a:blip>
                    <a:stretch>
                      <a:fillRect/>
                    </a:stretch>
                  </pic:blipFill>
                  <pic:spPr>
                    <a:xfrm>
                      <a:off x="0" y="0"/>
                      <a:ext cx="5346700" cy="401002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2512" behindDoc="0" locked="0" layoutInCell="1" allowOverlap="1" wp14:anchorId="731881AD" wp14:editId="0E33C961">
            <wp:simplePos x="0" y="0"/>
            <wp:positionH relativeFrom="margin">
              <wp:align>center</wp:align>
            </wp:positionH>
            <wp:positionV relativeFrom="paragraph">
              <wp:posOffset>131445</wp:posOffset>
            </wp:positionV>
            <wp:extent cx="5346700" cy="4010025"/>
            <wp:effectExtent l="0" t="0" r="635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2.JPG"/>
                    <pic:cNvPicPr/>
                  </pic:nvPicPr>
                  <pic:blipFill>
                    <a:blip r:embed="rId18">
                      <a:extLst>
                        <a:ext uri="{28A0092B-C50C-407E-A947-70E740481C1C}">
                          <a14:useLocalDpi xmlns:a14="http://schemas.microsoft.com/office/drawing/2010/main" val="0"/>
                        </a:ext>
                      </a:extLst>
                    </a:blip>
                    <a:stretch>
                      <a:fillRect/>
                    </a:stretch>
                  </pic:blipFill>
                  <pic:spPr>
                    <a:xfrm>
                      <a:off x="0" y="0"/>
                      <a:ext cx="5346700" cy="401002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4560" behindDoc="0" locked="0" layoutInCell="1" allowOverlap="1" wp14:anchorId="0BBBB78E" wp14:editId="3B7D7816">
            <wp:simplePos x="0" y="0"/>
            <wp:positionH relativeFrom="column">
              <wp:posOffset>342900</wp:posOffset>
            </wp:positionH>
            <wp:positionV relativeFrom="paragraph">
              <wp:posOffset>123190</wp:posOffset>
            </wp:positionV>
            <wp:extent cx="5485765" cy="4114800"/>
            <wp:effectExtent l="0" t="0" r="63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19">
                      <a:extLst>
                        <a:ext uri="{28A0092B-C50C-407E-A947-70E740481C1C}">
                          <a14:useLocalDpi xmlns:a14="http://schemas.microsoft.com/office/drawing/2010/main" val="0"/>
                        </a:ext>
                      </a:extLst>
                    </a:blip>
                    <a:stretch>
                      <a:fillRect/>
                    </a:stretch>
                  </pic:blipFill>
                  <pic:spPr>
                    <a:xfrm>
                      <a:off x="0" y="0"/>
                      <a:ext cx="5485765" cy="411480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5584" behindDoc="0" locked="0" layoutInCell="1" allowOverlap="1" wp14:anchorId="0A567A14" wp14:editId="32961A3F">
            <wp:simplePos x="0" y="0"/>
            <wp:positionH relativeFrom="margin">
              <wp:posOffset>351790</wp:posOffset>
            </wp:positionH>
            <wp:positionV relativeFrom="paragraph">
              <wp:posOffset>41910</wp:posOffset>
            </wp:positionV>
            <wp:extent cx="5469255" cy="4102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3.JPG"/>
                    <pic:cNvPicPr/>
                  </pic:nvPicPr>
                  <pic:blipFill>
                    <a:blip r:embed="rId20">
                      <a:extLst>
                        <a:ext uri="{28A0092B-C50C-407E-A947-70E740481C1C}">
                          <a14:useLocalDpi xmlns:a14="http://schemas.microsoft.com/office/drawing/2010/main" val="0"/>
                        </a:ext>
                      </a:extLst>
                    </a:blip>
                    <a:stretch>
                      <a:fillRect/>
                    </a:stretch>
                  </pic:blipFill>
                  <pic:spPr>
                    <a:xfrm>
                      <a:off x="0" y="0"/>
                      <a:ext cx="5469255" cy="410210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7632" behindDoc="0" locked="0" layoutInCell="1" allowOverlap="1" wp14:anchorId="228DA088" wp14:editId="2E5448AA">
            <wp:simplePos x="0" y="0"/>
            <wp:positionH relativeFrom="column">
              <wp:posOffset>314325</wp:posOffset>
            </wp:positionH>
            <wp:positionV relativeFrom="paragraph">
              <wp:posOffset>0</wp:posOffset>
            </wp:positionV>
            <wp:extent cx="5477510" cy="41084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4.JPG"/>
                    <pic:cNvPicPr/>
                  </pic:nvPicPr>
                  <pic:blipFill>
                    <a:blip r:embed="rId21">
                      <a:extLst>
                        <a:ext uri="{28A0092B-C50C-407E-A947-70E740481C1C}">
                          <a14:useLocalDpi xmlns:a14="http://schemas.microsoft.com/office/drawing/2010/main" val="0"/>
                        </a:ext>
                      </a:extLst>
                    </a:blip>
                    <a:stretch>
                      <a:fillRect/>
                    </a:stretch>
                  </pic:blipFill>
                  <pic:spPr>
                    <a:xfrm>
                      <a:off x="0" y="0"/>
                      <a:ext cx="5477510" cy="410845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8656" behindDoc="0" locked="0" layoutInCell="1" allowOverlap="1" wp14:anchorId="214DF76A" wp14:editId="47197134">
            <wp:simplePos x="0" y="0"/>
            <wp:positionH relativeFrom="margin">
              <wp:align>center</wp:align>
            </wp:positionH>
            <wp:positionV relativeFrom="paragraph">
              <wp:posOffset>299085</wp:posOffset>
            </wp:positionV>
            <wp:extent cx="5519420" cy="41402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9.JPG"/>
                    <pic:cNvPicPr/>
                  </pic:nvPicPr>
                  <pic:blipFill>
                    <a:blip r:embed="rId22">
                      <a:extLst>
                        <a:ext uri="{28A0092B-C50C-407E-A947-70E740481C1C}">
                          <a14:useLocalDpi xmlns:a14="http://schemas.microsoft.com/office/drawing/2010/main" val="0"/>
                        </a:ext>
                      </a:extLst>
                    </a:blip>
                    <a:stretch>
                      <a:fillRect/>
                    </a:stretch>
                  </pic:blipFill>
                  <pic:spPr>
                    <a:xfrm>
                      <a:off x="0" y="0"/>
                      <a:ext cx="5519420" cy="414020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lastRenderedPageBreak/>
        <w:drawing>
          <wp:anchor distT="0" distB="0" distL="114300" distR="114300" simplePos="0" relativeHeight="251720704" behindDoc="0" locked="0" layoutInCell="1" allowOverlap="1" wp14:anchorId="2783F070" wp14:editId="0BABC87D">
            <wp:simplePos x="0" y="0"/>
            <wp:positionH relativeFrom="column">
              <wp:posOffset>257175</wp:posOffset>
            </wp:positionH>
            <wp:positionV relativeFrom="paragraph">
              <wp:posOffset>8890</wp:posOffset>
            </wp:positionV>
            <wp:extent cx="5473700" cy="41046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WD Taal Interventions_12 January 2020.jpg"/>
                    <pic:cNvPicPr/>
                  </pic:nvPicPr>
                  <pic:blipFill>
                    <a:blip r:embed="rId23">
                      <a:extLst>
                        <a:ext uri="{28A0092B-C50C-407E-A947-70E740481C1C}">
                          <a14:useLocalDpi xmlns:a14="http://schemas.microsoft.com/office/drawing/2010/main" val="0"/>
                        </a:ext>
                      </a:extLst>
                    </a:blip>
                    <a:stretch>
                      <a:fillRect/>
                    </a:stretch>
                  </pic:blipFill>
                  <pic:spPr>
                    <a:xfrm>
                      <a:off x="0" y="0"/>
                      <a:ext cx="5473700" cy="410464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1728" behindDoc="0" locked="0" layoutInCell="1" allowOverlap="1" wp14:anchorId="53C5C66C" wp14:editId="6559FDAA">
            <wp:simplePos x="0" y="0"/>
            <wp:positionH relativeFrom="margin">
              <wp:posOffset>262890</wp:posOffset>
            </wp:positionH>
            <wp:positionV relativeFrom="paragraph">
              <wp:posOffset>90170</wp:posOffset>
            </wp:positionV>
            <wp:extent cx="5475605" cy="41065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Taal Interventions_12 January 2020.jpg"/>
                    <pic:cNvPicPr/>
                  </pic:nvPicPr>
                  <pic:blipFill>
                    <a:blip r:embed="rId24">
                      <a:extLst>
                        <a:ext uri="{28A0092B-C50C-407E-A947-70E740481C1C}">
                          <a14:useLocalDpi xmlns:a14="http://schemas.microsoft.com/office/drawing/2010/main" val="0"/>
                        </a:ext>
                      </a:extLst>
                    </a:blip>
                    <a:stretch>
                      <a:fillRect/>
                    </a:stretch>
                  </pic:blipFill>
                  <pic:spPr>
                    <a:xfrm>
                      <a:off x="0" y="0"/>
                      <a:ext cx="5475605" cy="4106545"/>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3776" behindDoc="0" locked="0" layoutInCell="1" allowOverlap="1" wp14:anchorId="6EF4AC76" wp14:editId="3B891BA3">
            <wp:simplePos x="0" y="0"/>
            <wp:positionH relativeFrom="margin">
              <wp:posOffset>403415</wp:posOffset>
            </wp:positionH>
            <wp:positionV relativeFrom="paragraph">
              <wp:posOffset>12757</wp:posOffset>
            </wp:positionV>
            <wp:extent cx="5378450" cy="4033699"/>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Taal Interventions_12 January 2020.jpg"/>
                    <pic:cNvPicPr/>
                  </pic:nvPicPr>
                  <pic:blipFill>
                    <a:blip r:embed="rId25">
                      <a:extLst>
                        <a:ext uri="{28A0092B-C50C-407E-A947-70E740481C1C}">
                          <a14:useLocalDpi xmlns:a14="http://schemas.microsoft.com/office/drawing/2010/main" val="0"/>
                        </a:ext>
                      </a:extLst>
                    </a:blip>
                    <a:stretch>
                      <a:fillRect/>
                    </a:stretch>
                  </pic:blipFill>
                  <pic:spPr>
                    <a:xfrm>
                      <a:off x="0" y="0"/>
                      <a:ext cx="5378450" cy="4033699"/>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4800" behindDoc="0" locked="0" layoutInCell="1" allowOverlap="1" wp14:anchorId="497525A7" wp14:editId="2E324F7C">
            <wp:simplePos x="0" y="0"/>
            <wp:positionH relativeFrom="margin">
              <wp:posOffset>368490</wp:posOffset>
            </wp:positionH>
            <wp:positionV relativeFrom="paragraph">
              <wp:posOffset>125787</wp:posOffset>
            </wp:positionV>
            <wp:extent cx="5444253" cy="408305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WD Taal Interventions_12 January 2020.jpg"/>
                    <pic:cNvPicPr/>
                  </pic:nvPicPr>
                  <pic:blipFill>
                    <a:blip r:embed="rId26">
                      <a:extLst>
                        <a:ext uri="{28A0092B-C50C-407E-A947-70E740481C1C}">
                          <a14:useLocalDpi xmlns:a14="http://schemas.microsoft.com/office/drawing/2010/main" val="0"/>
                        </a:ext>
                      </a:extLst>
                    </a:blip>
                    <a:stretch>
                      <a:fillRect/>
                    </a:stretch>
                  </pic:blipFill>
                  <pic:spPr>
                    <a:xfrm>
                      <a:off x="0" y="0"/>
                      <a:ext cx="5444253" cy="408305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126B98" w:rsidRPr="00E735DC" w:rsidRDefault="00126B98" w:rsidP="00E735DC">
      <w:pPr>
        <w:tabs>
          <w:tab w:val="left" w:pos="2190"/>
        </w:tabs>
        <w:rPr>
          <w:rFonts w:ascii="Arial" w:eastAsia="Arial" w:hAnsi="Arial" w:cs="Arial"/>
          <w:sz w:val="24"/>
          <w:szCs w:val="24"/>
        </w:rPr>
      </w:pPr>
    </w:p>
    <w:sectPr w:rsidR="00126B98" w:rsidRPr="00E735DC" w:rsidSect="00F865E3">
      <w:headerReference w:type="even" r:id="rId27"/>
      <w:headerReference w:type="default" r:id="rId28"/>
      <w:footerReference w:type="even" r:id="rId29"/>
      <w:footerReference w:type="default" r:id="rId30"/>
      <w:headerReference w:type="first" r:id="rId31"/>
      <w:footerReference w:type="first" r:id="rId32"/>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1781" w:rsidRDefault="00541781">
      <w:r>
        <w:separator/>
      </w:r>
    </w:p>
  </w:endnote>
  <w:endnote w:type="continuationSeparator" w:id="0">
    <w:p w:rsidR="00541781" w:rsidRDefault="005417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98" w:rsidRDefault="00126B98">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98" w:rsidRDefault="00126B98" w:rsidP="00517623">
    <w:pPr>
      <w:pBdr>
        <w:bottom w:val="single" w:sz="6" w:space="1" w:color="000000"/>
      </w:pBdr>
      <w:tabs>
        <w:tab w:val="left" w:pos="2371"/>
        <w:tab w:val="center" w:pos="5233"/>
      </w:tabs>
      <w:ind w:right="27"/>
      <w:contextualSpacing/>
      <w:jc w:val="right"/>
      <w:rPr>
        <w:sz w:val="16"/>
        <w:szCs w:val="16"/>
      </w:rPr>
    </w:pPr>
  </w:p>
  <w:p w:rsidR="00126B98" w:rsidRDefault="00126B98"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120A08">
      <w:rPr>
        <w:b/>
        <w:noProof/>
        <w:sz w:val="16"/>
        <w:szCs w:val="16"/>
      </w:rPr>
      <w:t>10</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120A08">
      <w:rPr>
        <w:b/>
        <w:noProof/>
        <w:sz w:val="16"/>
        <w:szCs w:val="16"/>
      </w:rPr>
      <w:t>18</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#10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Phreatic Eruption as of 17 January 2020, 6P</w:t>
    </w:r>
    <w:r w:rsidRPr="00D72155">
      <w:rPr>
        <w:rFonts w:ascii="Arial" w:eastAsia="Arial" w:hAnsi="Arial" w:cs="Arial"/>
        <w:sz w:val="14"/>
        <w:szCs w:val="14"/>
      </w:rPr>
      <w:t>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98" w:rsidRDefault="00126B98">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1781" w:rsidRDefault="00541781">
      <w:r>
        <w:separator/>
      </w:r>
    </w:p>
  </w:footnote>
  <w:footnote w:type="continuationSeparator" w:id="0">
    <w:p w:rsidR="00541781" w:rsidRDefault="005417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98" w:rsidRDefault="00126B98">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98" w:rsidRPr="00EF0730" w:rsidRDefault="00126B98"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B98" w:rsidRPr="00EF0730" w:rsidRDefault="00126B98" w:rsidP="00AC4062">
    <w:pPr>
      <w:tabs>
        <w:tab w:val="center" w:pos="4680"/>
        <w:tab w:val="right" w:pos="9360"/>
      </w:tabs>
      <w:rPr>
        <w:noProof/>
        <w:sz w:val="20"/>
        <w:szCs w:val="20"/>
      </w:rPr>
    </w:pPr>
  </w:p>
  <w:p w:rsidR="00126B98" w:rsidRPr="00EF0730" w:rsidRDefault="00126B98"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126B98" w:rsidRPr="00EF0730" w:rsidRDefault="00126B98" w:rsidP="00660DD6">
    <w:pPr>
      <w:pBdr>
        <w:bottom w:val="single" w:sz="6" w:space="1" w:color="auto"/>
      </w:pBdr>
      <w:tabs>
        <w:tab w:val="center" w:pos="4680"/>
        <w:tab w:val="right" w:pos="9360"/>
      </w:tabs>
      <w:rPr>
        <w:noProof/>
        <w:sz w:val="20"/>
        <w:szCs w:val="20"/>
      </w:rPr>
    </w:pPr>
  </w:p>
  <w:p w:rsidR="00126B98" w:rsidRPr="00EF0730" w:rsidRDefault="00126B98" w:rsidP="005A1F2B">
    <w:pPr>
      <w:pStyle w:val="Heade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B98" w:rsidRDefault="00126B98">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DB7DCA"/>
    <w:multiLevelType w:val="hybridMultilevel"/>
    <w:tmpl w:val="F806BC9E"/>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2">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7917CC"/>
    <w:multiLevelType w:val="hybridMultilevel"/>
    <w:tmpl w:val="2B20F738"/>
    <w:lvl w:ilvl="0" w:tplc="5932445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nsid w:val="0ED8275C"/>
    <w:multiLevelType w:val="hybridMultilevel"/>
    <w:tmpl w:val="0880865E"/>
    <w:lvl w:ilvl="0" w:tplc="85580570">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832538"/>
    <w:multiLevelType w:val="hybridMultilevel"/>
    <w:tmpl w:val="31C84356"/>
    <w:lvl w:ilvl="0" w:tplc="9140D66A">
      <w:start w:val="24"/>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nsid w:val="12283E69"/>
    <w:multiLevelType w:val="hybridMultilevel"/>
    <w:tmpl w:val="F89C1780"/>
    <w:lvl w:ilvl="0" w:tplc="41DCECE0">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nsid w:val="13281930"/>
    <w:multiLevelType w:val="hybridMultilevel"/>
    <w:tmpl w:val="E240500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nsid w:val="16642E01"/>
    <w:multiLevelType w:val="hybridMultilevel"/>
    <w:tmpl w:val="7DE4015A"/>
    <w:lvl w:ilvl="0" w:tplc="815AD016">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11">
    <w:nsid w:val="22140B90"/>
    <w:multiLevelType w:val="hybridMultilevel"/>
    <w:tmpl w:val="3D8EBAF0"/>
    <w:lvl w:ilvl="0" w:tplc="CCE4DF3A">
      <w:start w:val="1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nsid w:val="22C93276"/>
    <w:multiLevelType w:val="hybridMultilevel"/>
    <w:tmpl w:val="731A3802"/>
    <w:lvl w:ilvl="0" w:tplc="2C260AEC">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nsid w:val="29864338"/>
    <w:multiLevelType w:val="hybridMultilevel"/>
    <w:tmpl w:val="EE20D1F8"/>
    <w:lvl w:ilvl="0" w:tplc="73BEB7CE">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nsid w:val="2D1B247A"/>
    <w:multiLevelType w:val="hybridMultilevel"/>
    <w:tmpl w:val="24A8AA8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7">
    <w:nsid w:val="2EC73908"/>
    <w:multiLevelType w:val="hybridMultilevel"/>
    <w:tmpl w:val="F80A598C"/>
    <w:lvl w:ilvl="0" w:tplc="DBA83C4E">
      <w:start w:val="16"/>
      <w:numFmt w:val="decimal"/>
      <w:lvlText w:val="%1"/>
      <w:lvlJc w:val="left"/>
      <w:pPr>
        <w:ind w:left="1778" w:hanging="360"/>
      </w:pPr>
      <w:rPr>
        <w:rFonts w:hint="default"/>
        <w:color w:val="0070C0"/>
      </w:rPr>
    </w:lvl>
    <w:lvl w:ilvl="1" w:tplc="34090019" w:tentative="1">
      <w:start w:val="1"/>
      <w:numFmt w:val="lowerLetter"/>
      <w:lvlText w:val="%2."/>
      <w:lvlJc w:val="left"/>
      <w:pPr>
        <w:ind w:left="2498" w:hanging="360"/>
      </w:pPr>
    </w:lvl>
    <w:lvl w:ilvl="2" w:tplc="3409001B" w:tentative="1">
      <w:start w:val="1"/>
      <w:numFmt w:val="lowerRoman"/>
      <w:lvlText w:val="%3."/>
      <w:lvlJc w:val="right"/>
      <w:pPr>
        <w:ind w:left="3218" w:hanging="180"/>
      </w:pPr>
    </w:lvl>
    <w:lvl w:ilvl="3" w:tplc="3409000F" w:tentative="1">
      <w:start w:val="1"/>
      <w:numFmt w:val="decimal"/>
      <w:lvlText w:val="%4."/>
      <w:lvlJc w:val="left"/>
      <w:pPr>
        <w:ind w:left="3938" w:hanging="360"/>
      </w:pPr>
    </w:lvl>
    <w:lvl w:ilvl="4" w:tplc="34090019" w:tentative="1">
      <w:start w:val="1"/>
      <w:numFmt w:val="lowerLetter"/>
      <w:lvlText w:val="%5."/>
      <w:lvlJc w:val="left"/>
      <w:pPr>
        <w:ind w:left="4658" w:hanging="360"/>
      </w:pPr>
    </w:lvl>
    <w:lvl w:ilvl="5" w:tplc="3409001B" w:tentative="1">
      <w:start w:val="1"/>
      <w:numFmt w:val="lowerRoman"/>
      <w:lvlText w:val="%6."/>
      <w:lvlJc w:val="right"/>
      <w:pPr>
        <w:ind w:left="5378" w:hanging="180"/>
      </w:pPr>
    </w:lvl>
    <w:lvl w:ilvl="6" w:tplc="3409000F" w:tentative="1">
      <w:start w:val="1"/>
      <w:numFmt w:val="decimal"/>
      <w:lvlText w:val="%7."/>
      <w:lvlJc w:val="left"/>
      <w:pPr>
        <w:ind w:left="6098" w:hanging="360"/>
      </w:pPr>
    </w:lvl>
    <w:lvl w:ilvl="7" w:tplc="34090019" w:tentative="1">
      <w:start w:val="1"/>
      <w:numFmt w:val="lowerLetter"/>
      <w:lvlText w:val="%8."/>
      <w:lvlJc w:val="left"/>
      <w:pPr>
        <w:ind w:left="6818" w:hanging="360"/>
      </w:pPr>
    </w:lvl>
    <w:lvl w:ilvl="8" w:tplc="3409001B" w:tentative="1">
      <w:start w:val="1"/>
      <w:numFmt w:val="lowerRoman"/>
      <w:lvlText w:val="%9."/>
      <w:lvlJc w:val="right"/>
      <w:pPr>
        <w:ind w:left="7538" w:hanging="180"/>
      </w:pPr>
    </w:lvl>
  </w:abstractNum>
  <w:abstractNum w:abstractNumId="18">
    <w:nsid w:val="2FE06712"/>
    <w:multiLevelType w:val="hybridMultilevel"/>
    <w:tmpl w:val="D136A364"/>
    <w:lvl w:ilvl="0" w:tplc="804C4516">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nsid w:val="312C3148"/>
    <w:multiLevelType w:val="hybridMultilevel"/>
    <w:tmpl w:val="C1DA69FE"/>
    <w:lvl w:ilvl="0" w:tplc="1EAE5C84">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nsid w:val="386F2F19"/>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1">
    <w:nsid w:val="38BE1A5C"/>
    <w:multiLevelType w:val="hybridMultilevel"/>
    <w:tmpl w:val="EAEE605C"/>
    <w:lvl w:ilvl="0" w:tplc="091495B0">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nsid w:val="3D25648F"/>
    <w:multiLevelType w:val="hybridMultilevel"/>
    <w:tmpl w:val="C6D2E132"/>
    <w:lvl w:ilvl="0" w:tplc="EF4E0A6A">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nsid w:val="3F001AEA"/>
    <w:multiLevelType w:val="hybridMultilevel"/>
    <w:tmpl w:val="DD943572"/>
    <w:lvl w:ilvl="0" w:tplc="E2BE36CE">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26">
    <w:nsid w:val="44C46738"/>
    <w:multiLevelType w:val="hybridMultilevel"/>
    <w:tmpl w:val="0782775E"/>
    <w:lvl w:ilvl="0" w:tplc="3E20ABC4">
      <w:start w:val="17"/>
      <w:numFmt w:val="decimal"/>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nsid w:val="466F49DD"/>
    <w:multiLevelType w:val="hybridMultilevel"/>
    <w:tmpl w:val="14009ED2"/>
    <w:lvl w:ilvl="0" w:tplc="B6E851AA">
      <w:start w:val="1"/>
      <w:numFmt w:val="lowerLetter"/>
      <w:lvlText w:val="%1."/>
      <w:lvlJc w:val="left"/>
      <w:pPr>
        <w:ind w:left="786" w:hanging="360"/>
      </w:pPr>
      <w:rPr>
        <w:rFonts w:hint="default"/>
        <w:b/>
        <w:i w:val="0"/>
        <w:color w:val="002060"/>
        <w:sz w:val="24"/>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8">
    <w:nsid w:val="469F73D0"/>
    <w:multiLevelType w:val="hybridMultilevel"/>
    <w:tmpl w:val="87CADCB2"/>
    <w:lvl w:ilvl="0" w:tplc="6C50BBD6">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nsid w:val="4A487B62"/>
    <w:multiLevelType w:val="hybridMultilevel"/>
    <w:tmpl w:val="1FB4A0E2"/>
    <w:lvl w:ilvl="0" w:tplc="9838185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nsid w:val="4C7C7C2E"/>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31">
    <w:nsid w:val="50547BAF"/>
    <w:multiLevelType w:val="hybridMultilevel"/>
    <w:tmpl w:val="2A7C64C0"/>
    <w:lvl w:ilvl="0" w:tplc="98683846">
      <w:start w:val="1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34">
    <w:nsid w:val="58754F3A"/>
    <w:multiLevelType w:val="hybridMultilevel"/>
    <w:tmpl w:val="3E0EF6F2"/>
    <w:lvl w:ilvl="0" w:tplc="7646EE08">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nsid w:val="58D2279D"/>
    <w:multiLevelType w:val="hybridMultilevel"/>
    <w:tmpl w:val="8DAC72B4"/>
    <w:lvl w:ilvl="0" w:tplc="A442E186">
      <w:start w:val="13"/>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6">
    <w:nsid w:val="610A0E71"/>
    <w:multiLevelType w:val="hybridMultilevel"/>
    <w:tmpl w:val="D1EC090E"/>
    <w:lvl w:ilvl="0" w:tplc="DCA2EB84">
      <w:start w:val="1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nsid w:val="63D52AD6"/>
    <w:multiLevelType w:val="hybridMultilevel"/>
    <w:tmpl w:val="40F8B7B4"/>
    <w:lvl w:ilvl="0" w:tplc="84761D8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nsid w:val="6ABF706F"/>
    <w:multiLevelType w:val="hybridMultilevel"/>
    <w:tmpl w:val="F9F24B86"/>
    <w:lvl w:ilvl="0" w:tplc="45986D50">
      <w:start w:val="26"/>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9">
    <w:nsid w:val="6EFE57BB"/>
    <w:multiLevelType w:val="hybridMultilevel"/>
    <w:tmpl w:val="9D00929C"/>
    <w:lvl w:ilvl="0" w:tplc="B38A6C3C">
      <w:start w:val="15"/>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0">
    <w:nsid w:val="745A0101"/>
    <w:multiLevelType w:val="hybridMultilevel"/>
    <w:tmpl w:val="19785572"/>
    <w:lvl w:ilvl="0" w:tplc="2F02AA70">
      <w:start w:val="1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1">
    <w:nsid w:val="77566D3F"/>
    <w:multiLevelType w:val="hybridMultilevel"/>
    <w:tmpl w:val="C262D9D0"/>
    <w:lvl w:ilvl="0" w:tplc="128AB9D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nsid w:val="78896A93"/>
    <w:multiLevelType w:val="hybridMultilevel"/>
    <w:tmpl w:val="9ED85752"/>
    <w:lvl w:ilvl="0" w:tplc="0602BF90">
      <w:start w:val="13"/>
      <w:numFmt w:val="decimal"/>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3">
    <w:nsid w:val="7E9E3647"/>
    <w:multiLevelType w:val="hybridMultilevel"/>
    <w:tmpl w:val="030883CC"/>
    <w:lvl w:ilvl="0" w:tplc="7E0E7C04">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3"/>
  </w:num>
  <w:num w:numId="3">
    <w:abstractNumId w:val="0"/>
  </w:num>
  <w:num w:numId="4">
    <w:abstractNumId w:val="5"/>
  </w:num>
  <w:num w:numId="5">
    <w:abstractNumId w:val="39"/>
  </w:num>
  <w:num w:numId="6">
    <w:abstractNumId w:val="16"/>
  </w:num>
  <w:num w:numId="7">
    <w:abstractNumId w:val="1"/>
  </w:num>
  <w:num w:numId="8">
    <w:abstractNumId w:val="6"/>
  </w:num>
  <w:num w:numId="9">
    <w:abstractNumId w:val="9"/>
  </w:num>
  <w:num w:numId="10">
    <w:abstractNumId w:val="30"/>
  </w:num>
  <w:num w:numId="11">
    <w:abstractNumId w:val="8"/>
  </w:num>
  <w:num w:numId="12">
    <w:abstractNumId w:val="38"/>
  </w:num>
  <w:num w:numId="13">
    <w:abstractNumId w:val="37"/>
  </w:num>
  <w:num w:numId="14">
    <w:abstractNumId w:val="28"/>
  </w:num>
  <w:num w:numId="15">
    <w:abstractNumId w:val="22"/>
  </w:num>
  <w:num w:numId="16">
    <w:abstractNumId w:val="41"/>
  </w:num>
  <w:num w:numId="17">
    <w:abstractNumId w:val="24"/>
  </w:num>
  <w:num w:numId="18">
    <w:abstractNumId w:val="33"/>
  </w:num>
  <w:num w:numId="19">
    <w:abstractNumId w:val="42"/>
  </w:num>
  <w:num w:numId="20">
    <w:abstractNumId w:val="29"/>
  </w:num>
  <w:num w:numId="21">
    <w:abstractNumId w:val="34"/>
  </w:num>
  <w:num w:numId="22">
    <w:abstractNumId w:val="18"/>
  </w:num>
  <w:num w:numId="23">
    <w:abstractNumId w:val="32"/>
  </w:num>
  <w:num w:numId="24">
    <w:abstractNumId w:val="3"/>
  </w:num>
  <w:num w:numId="25">
    <w:abstractNumId w:val="35"/>
  </w:num>
  <w:num w:numId="26">
    <w:abstractNumId w:val="15"/>
  </w:num>
  <w:num w:numId="27">
    <w:abstractNumId w:val="19"/>
  </w:num>
  <w:num w:numId="28">
    <w:abstractNumId w:val="12"/>
  </w:num>
  <w:num w:numId="29">
    <w:abstractNumId w:val="4"/>
  </w:num>
  <w:num w:numId="30">
    <w:abstractNumId w:val="2"/>
  </w:num>
  <w:num w:numId="31">
    <w:abstractNumId w:val="43"/>
  </w:num>
  <w:num w:numId="32">
    <w:abstractNumId w:val="40"/>
  </w:num>
  <w:num w:numId="33">
    <w:abstractNumId w:val="31"/>
  </w:num>
  <w:num w:numId="34">
    <w:abstractNumId w:val="25"/>
  </w:num>
  <w:num w:numId="35">
    <w:abstractNumId w:val="21"/>
  </w:num>
  <w:num w:numId="36">
    <w:abstractNumId w:val="14"/>
  </w:num>
  <w:num w:numId="37">
    <w:abstractNumId w:val="11"/>
  </w:num>
  <w:num w:numId="38">
    <w:abstractNumId w:val="7"/>
  </w:num>
  <w:num w:numId="39">
    <w:abstractNumId w:val="36"/>
  </w:num>
  <w:num w:numId="40">
    <w:abstractNumId w:val="17"/>
  </w:num>
  <w:num w:numId="41">
    <w:abstractNumId w:val="13"/>
  </w:num>
  <w:num w:numId="42">
    <w:abstractNumId w:val="26"/>
  </w:num>
  <w:num w:numId="43">
    <w:abstractNumId w:val="10"/>
  </w:num>
  <w:num w:numId="44">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21C0"/>
    <w:rsid w:val="00002DE1"/>
    <w:rsid w:val="00003050"/>
    <w:rsid w:val="000038B9"/>
    <w:rsid w:val="00003AC5"/>
    <w:rsid w:val="00003D24"/>
    <w:rsid w:val="00003E9E"/>
    <w:rsid w:val="00004CF6"/>
    <w:rsid w:val="00004D53"/>
    <w:rsid w:val="00005366"/>
    <w:rsid w:val="00005537"/>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536E"/>
    <w:rsid w:val="00070D57"/>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338C"/>
    <w:rsid w:val="000B5BB3"/>
    <w:rsid w:val="000B7E4F"/>
    <w:rsid w:val="000C0757"/>
    <w:rsid w:val="000C1B4A"/>
    <w:rsid w:val="000C1C15"/>
    <w:rsid w:val="000C1E9E"/>
    <w:rsid w:val="000C2A0D"/>
    <w:rsid w:val="000C2B8D"/>
    <w:rsid w:val="000C3E1D"/>
    <w:rsid w:val="000C6A1B"/>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0A08"/>
    <w:rsid w:val="0012120B"/>
    <w:rsid w:val="001213A3"/>
    <w:rsid w:val="00121F9F"/>
    <w:rsid w:val="001231CF"/>
    <w:rsid w:val="001240CF"/>
    <w:rsid w:val="00124333"/>
    <w:rsid w:val="001245FA"/>
    <w:rsid w:val="00124E8C"/>
    <w:rsid w:val="00125D1A"/>
    <w:rsid w:val="00126B98"/>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3401"/>
    <w:rsid w:val="001847A6"/>
    <w:rsid w:val="001853AB"/>
    <w:rsid w:val="00185C5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D03BE"/>
    <w:rsid w:val="001D0AF5"/>
    <w:rsid w:val="001D1193"/>
    <w:rsid w:val="001D19A7"/>
    <w:rsid w:val="001D2C41"/>
    <w:rsid w:val="001D2C79"/>
    <w:rsid w:val="001D2CA2"/>
    <w:rsid w:val="001D2E0B"/>
    <w:rsid w:val="001D2E6B"/>
    <w:rsid w:val="001D3981"/>
    <w:rsid w:val="001D436A"/>
    <w:rsid w:val="001D58D9"/>
    <w:rsid w:val="001D5B32"/>
    <w:rsid w:val="001D71E6"/>
    <w:rsid w:val="001D7344"/>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222"/>
    <w:rsid w:val="002433A8"/>
    <w:rsid w:val="00243BE0"/>
    <w:rsid w:val="0024555D"/>
    <w:rsid w:val="00246C57"/>
    <w:rsid w:val="00246CDF"/>
    <w:rsid w:val="00247291"/>
    <w:rsid w:val="002475F0"/>
    <w:rsid w:val="00247AF9"/>
    <w:rsid w:val="00247EF1"/>
    <w:rsid w:val="00250D06"/>
    <w:rsid w:val="00250D5A"/>
    <w:rsid w:val="00251C9C"/>
    <w:rsid w:val="00252405"/>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DBB"/>
    <w:rsid w:val="002851FF"/>
    <w:rsid w:val="00285BCA"/>
    <w:rsid w:val="00290120"/>
    <w:rsid w:val="002912E0"/>
    <w:rsid w:val="00291C51"/>
    <w:rsid w:val="00293050"/>
    <w:rsid w:val="00293CD5"/>
    <w:rsid w:val="0029459F"/>
    <w:rsid w:val="00295003"/>
    <w:rsid w:val="0029506F"/>
    <w:rsid w:val="002955E3"/>
    <w:rsid w:val="00295B97"/>
    <w:rsid w:val="00297676"/>
    <w:rsid w:val="002976BC"/>
    <w:rsid w:val="00297CDD"/>
    <w:rsid w:val="00297D1C"/>
    <w:rsid w:val="002A1A25"/>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795A"/>
    <w:rsid w:val="003220B1"/>
    <w:rsid w:val="00323165"/>
    <w:rsid w:val="00323AED"/>
    <w:rsid w:val="003240AE"/>
    <w:rsid w:val="003246EA"/>
    <w:rsid w:val="00324ABB"/>
    <w:rsid w:val="00325854"/>
    <w:rsid w:val="00325D2C"/>
    <w:rsid w:val="00327B91"/>
    <w:rsid w:val="00327DC0"/>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A68"/>
    <w:rsid w:val="0036651E"/>
    <w:rsid w:val="00366DFB"/>
    <w:rsid w:val="0036732B"/>
    <w:rsid w:val="0036787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871F5"/>
    <w:rsid w:val="003872B2"/>
    <w:rsid w:val="003907CC"/>
    <w:rsid w:val="003913E1"/>
    <w:rsid w:val="0039147C"/>
    <w:rsid w:val="0039157E"/>
    <w:rsid w:val="00392490"/>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14B"/>
    <w:rsid w:val="00474826"/>
    <w:rsid w:val="00475847"/>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60CF"/>
    <w:rsid w:val="005573F9"/>
    <w:rsid w:val="00557966"/>
    <w:rsid w:val="0056186E"/>
    <w:rsid w:val="00564FAB"/>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2D10"/>
    <w:rsid w:val="005D31AE"/>
    <w:rsid w:val="005D3476"/>
    <w:rsid w:val="005D45A9"/>
    <w:rsid w:val="005D47AC"/>
    <w:rsid w:val="005D5C2B"/>
    <w:rsid w:val="005D5F39"/>
    <w:rsid w:val="005D674A"/>
    <w:rsid w:val="005E165D"/>
    <w:rsid w:val="005E24E4"/>
    <w:rsid w:val="005E43C5"/>
    <w:rsid w:val="005E4A57"/>
    <w:rsid w:val="005E60EF"/>
    <w:rsid w:val="005E6D2B"/>
    <w:rsid w:val="005E716D"/>
    <w:rsid w:val="005E7614"/>
    <w:rsid w:val="005F018C"/>
    <w:rsid w:val="005F2DD5"/>
    <w:rsid w:val="005F3197"/>
    <w:rsid w:val="005F3C54"/>
    <w:rsid w:val="005F4A66"/>
    <w:rsid w:val="005F5509"/>
    <w:rsid w:val="005F6241"/>
    <w:rsid w:val="0060497B"/>
    <w:rsid w:val="006056FE"/>
    <w:rsid w:val="00605720"/>
    <w:rsid w:val="00605D37"/>
    <w:rsid w:val="0060609C"/>
    <w:rsid w:val="00606B84"/>
    <w:rsid w:val="00610CB6"/>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74A8"/>
    <w:rsid w:val="006277AA"/>
    <w:rsid w:val="00627881"/>
    <w:rsid w:val="00627AFF"/>
    <w:rsid w:val="0063007B"/>
    <w:rsid w:val="006332E2"/>
    <w:rsid w:val="006335A5"/>
    <w:rsid w:val="00634F8C"/>
    <w:rsid w:val="00635E5C"/>
    <w:rsid w:val="00636281"/>
    <w:rsid w:val="00640E07"/>
    <w:rsid w:val="00641E7F"/>
    <w:rsid w:val="00642B9C"/>
    <w:rsid w:val="00643E70"/>
    <w:rsid w:val="006454D2"/>
    <w:rsid w:val="00645C26"/>
    <w:rsid w:val="006479E5"/>
    <w:rsid w:val="00647A88"/>
    <w:rsid w:val="006509F9"/>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917"/>
    <w:rsid w:val="006743CD"/>
    <w:rsid w:val="00674C50"/>
    <w:rsid w:val="00676550"/>
    <w:rsid w:val="0067698E"/>
    <w:rsid w:val="00676B4A"/>
    <w:rsid w:val="00680DBE"/>
    <w:rsid w:val="00682BA0"/>
    <w:rsid w:val="00682C67"/>
    <w:rsid w:val="0068397C"/>
    <w:rsid w:val="0068404C"/>
    <w:rsid w:val="00684100"/>
    <w:rsid w:val="00684626"/>
    <w:rsid w:val="00685637"/>
    <w:rsid w:val="00685789"/>
    <w:rsid w:val="00686A0A"/>
    <w:rsid w:val="00687D0A"/>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00B6"/>
    <w:rsid w:val="006E1213"/>
    <w:rsid w:val="006E2020"/>
    <w:rsid w:val="006E2107"/>
    <w:rsid w:val="006E21A9"/>
    <w:rsid w:val="006E3048"/>
    <w:rsid w:val="006E324E"/>
    <w:rsid w:val="006E3634"/>
    <w:rsid w:val="006E4DFE"/>
    <w:rsid w:val="006E508C"/>
    <w:rsid w:val="006E62BB"/>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CF1"/>
    <w:rsid w:val="007200B7"/>
    <w:rsid w:val="00721CF9"/>
    <w:rsid w:val="0072237E"/>
    <w:rsid w:val="00722749"/>
    <w:rsid w:val="00722F9F"/>
    <w:rsid w:val="0072727D"/>
    <w:rsid w:val="007313BB"/>
    <w:rsid w:val="0073140C"/>
    <w:rsid w:val="00731B57"/>
    <w:rsid w:val="0073252E"/>
    <w:rsid w:val="00733545"/>
    <w:rsid w:val="00733AE3"/>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40C2"/>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4161"/>
    <w:rsid w:val="007950A1"/>
    <w:rsid w:val="00795446"/>
    <w:rsid w:val="00795B38"/>
    <w:rsid w:val="0079729B"/>
    <w:rsid w:val="007972BD"/>
    <w:rsid w:val="00797FD6"/>
    <w:rsid w:val="007A064E"/>
    <w:rsid w:val="007A1819"/>
    <w:rsid w:val="007A257F"/>
    <w:rsid w:val="007A3AC9"/>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7ECF"/>
    <w:rsid w:val="00880A0C"/>
    <w:rsid w:val="00880E15"/>
    <w:rsid w:val="00881CE5"/>
    <w:rsid w:val="008822A9"/>
    <w:rsid w:val="00883997"/>
    <w:rsid w:val="00884264"/>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565D"/>
    <w:rsid w:val="008A760E"/>
    <w:rsid w:val="008B032E"/>
    <w:rsid w:val="008B1217"/>
    <w:rsid w:val="008B1566"/>
    <w:rsid w:val="008B1679"/>
    <w:rsid w:val="008B18AC"/>
    <w:rsid w:val="008C07CB"/>
    <w:rsid w:val="008C0F38"/>
    <w:rsid w:val="008C2CC8"/>
    <w:rsid w:val="008C69B2"/>
    <w:rsid w:val="008C6D94"/>
    <w:rsid w:val="008C7176"/>
    <w:rsid w:val="008D06D7"/>
    <w:rsid w:val="008D0B79"/>
    <w:rsid w:val="008D184A"/>
    <w:rsid w:val="008D1A6B"/>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1FFB"/>
    <w:rsid w:val="008F3939"/>
    <w:rsid w:val="008F3A87"/>
    <w:rsid w:val="008F425D"/>
    <w:rsid w:val="008F7512"/>
    <w:rsid w:val="009005D8"/>
    <w:rsid w:val="00900671"/>
    <w:rsid w:val="009013F0"/>
    <w:rsid w:val="00901902"/>
    <w:rsid w:val="00901E90"/>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1E7C"/>
    <w:rsid w:val="00942A79"/>
    <w:rsid w:val="0094428C"/>
    <w:rsid w:val="00947391"/>
    <w:rsid w:val="00947A3D"/>
    <w:rsid w:val="00950461"/>
    <w:rsid w:val="00951E30"/>
    <w:rsid w:val="009521C0"/>
    <w:rsid w:val="00952D10"/>
    <w:rsid w:val="00953A85"/>
    <w:rsid w:val="0095480C"/>
    <w:rsid w:val="009555CE"/>
    <w:rsid w:val="00955A04"/>
    <w:rsid w:val="00955A61"/>
    <w:rsid w:val="00955F4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6D3F"/>
    <w:rsid w:val="009874CF"/>
    <w:rsid w:val="00987652"/>
    <w:rsid w:val="009900D9"/>
    <w:rsid w:val="00991EDC"/>
    <w:rsid w:val="00992068"/>
    <w:rsid w:val="00992561"/>
    <w:rsid w:val="00993737"/>
    <w:rsid w:val="00993925"/>
    <w:rsid w:val="009947AB"/>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572D"/>
    <w:rsid w:val="00A76276"/>
    <w:rsid w:val="00A76903"/>
    <w:rsid w:val="00A76F62"/>
    <w:rsid w:val="00A77145"/>
    <w:rsid w:val="00A771E8"/>
    <w:rsid w:val="00A80B6A"/>
    <w:rsid w:val="00A81490"/>
    <w:rsid w:val="00A820CC"/>
    <w:rsid w:val="00A8218F"/>
    <w:rsid w:val="00A82AD1"/>
    <w:rsid w:val="00A84E1E"/>
    <w:rsid w:val="00A85CB9"/>
    <w:rsid w:val="00A861A7"/>
    <w:rsid w:val="00A87502"/>
    <w:rsid w:val="00A908C2"/>
    <w:rsid w:val="00A90A4C"/>
    <w:rsid w:val="00A91165"/>
    <w:rsid w:val="00A91340"/>
    <w:rsid w:val="00A9177A"/>
    <w:rsid w:val="00A919D1"/>
    <w:rsid w:val="00A9248E"/>
    <w:rsid w:val="00A937E1"/>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D79"/>
    <w:rsid w:val="00B01F44"/>
    <w:rsid w:val="00B03D29"/>
    <w:rsid w:val="00B0506D"/>
    <w:rsid w:val="00B051D4"/>
    <w:rsid w:val="00B0560C"/>
    <w:rsid w:val="00B060DE"/>
    <w:rsid w:val="00B07426"/>
    <w:rsid w:val="00B10513"/>
    <w:rsid w:val="00B10913"/>
    <w:rsid w:val="00B12167"/>
    <w:rsid w:val="00B12402"/>
    <w:rsid w:val="00B13D14"/>
    <w:rsid w:val="00B13D67"/>
    <w:rsid w:val="00B13E12"/>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524"/>
    <w:rsid w:val="00B25D2F"/>
    <w:rsid w:val="00B26A5A"/>
    <w:rsid w:val="00B27463"/>
    <w:rsid w:val="00B27BE3"/>
    <w:rsid w:val="00B31859"/>
    <w:rsid w:val="00B350D7"/>
    <w:rsid w:val="00B35639"/>
    <w:rsid w:val="00B36A4D"/>
    <w:rsid w:val="00B40F59"/>
    <w:rsid w:val="00B41F6C"/>
    <w:rsid w:val="00B43C0E"/>
    <w:rsid w:val="00B44118"/>
    <w:rsid w:val="00B4689F"/>
    <w:rsid w:val="00B47CE6"/>
    <w:rsid w:val="00B47EF9"/>
    <w:rsid w:val="00B52B60"/>
    <w:rsid w:val="00B53545"/>
    <w:rsid w:val="00B53AC9"/>
    <w:rsid w:val="00B5451A"/>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7CEF"/>
    <w:rsid w:val="00BA09D8"/>
    <w:rsid w:val="00BA3F5E"/>
    <w:rsid w:val="00BA4235"/>
    <w:rsid w:val="00BA45F3"/>
    <w:rsid w:val="00BA54B2"/>
    <w:rsid w:val="00BB2F34"/>
    <w:rsid w:val="00BB2F4A"/>
    <w:rsid w:val="00BB355D"/>
    <w:rsid w:val="00BB741D"/>
    <w:rsid w:val="00BC20A4"/>
    <w:rsid w:val="00BC25B3"/>
    <w:rsid w:val="00BC2AFC"/>
    <w:rsid w:val="00BC2B49"/>
    <w:rsid w:val="00BC36DC"/>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BA2"/>
    <w:rsid w:val="00C04C53"/>
    <w:rsid w:val="00C04DAB"/>
    <w:rsid w:val="00C06C43"/>
    <w:rsid w:val="00C07FCA"/>
    <w:rsid w:val="00C10960"/>
    <w:rsid w:val="00C1389A"/>
    <w:rsid w:val="00C13C8F"/>
    <w:rsid w:val="00C16337"/>
    <w:rsid w:val="00C16E9F"/>
    <w:rsid w:val="00C17E40"/>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3806"/>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4C95"/>
    <w:rsid w:val="00D354F2"/>
    <w:rsid w:val="00D370F1"/>
    <w:rsid w:val="00D40265"/>
    <w:rsid w:val="00D40377"/>
    <w:rsid w:val="00D40515"/>
    <w:rsid w:val="00D40A9B"/>
    <w:rsid w:val="00D4113C"/>
    <w:rsid w:val="00D41926"/>
    <w:rsid w:val="00D42DB9"/>
    <w:rsid w:val="00D42EA8"/>
    <w:rsid w:val="00D452E2"/>
    <w:rsid w:val="00D45F1F"/>
    <w:rsid w:val="00D461A2"/>
    <w:rsid w:val="00D46FD9"/>
    <w:rsid w:val="00D47888"/>
    <w:rsid w:val="00D514EA"/>
    <w:rsid w:val="00D520DF"/>
    <w:rsid w:val="00D53993"/>
    <w:rsid w:val="00D54544"/>
    <w:rsid w:val="00D553B9"/>
    <w:rsid w:val="00D55E00"/>
    <w:rsid w:val="00D57922"/>
    <w:rsid w:val="00D57D0D"/>
    <w:rsid w:val="00D60539"/>
    <w:rsid w:val="00D60A4E"/>
    <w:rsid w:val="00D613AE"/>
    <w:rsid w:val="00D61622"/>
    <w:rsid w:val="00D61D1C"/>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3BD4"/>
    <w:rsid w:val="00D94D33"/>
    <w:rsid w:val="00D96F14"/>
    <w:rsid w:val="00D9796E"/>
    <w:rsid w:val="00DA0018"/>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9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76B6"/>
    <w:rsid w:val="00E50579"/>
    <w:rsid w:val="00E50DEF"/>
    <w:rsid w:val="00E51425"/>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D78"/>
    <w:rsid w:val="00E62E45"/>
    <w:rsid w:val="00E637E7"/>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BC8"/>
    <w:rsid w:val="00E963EB"/>
    <w:rsid w:val="00E969D5"/>
    <w:rsid w:val="00E96F9D"/>
    <w:rsid w:val="00E976F5"/>
    <w:rsid w:val="00E977F2"/>
    <w:rsid w:val="00E97EC4"/>
    <w:rsid w:val="00EA2826"/>
    <w:rsid w:val="00EA33B4"/>
    <w:rsid w:val="00EA4AB7"/>
    <w:rsid w:val="00EA4EC2"/>
    <w:rsid w:val="00EB01E5"/>
    <w:rsid w:val="00EB13CB"/>
    <w:rsid w:val="00EB1593"/>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55D"/>
    <w:rsid w:val="00ED336C"/>
    <w:rsid w:val="00ED38C5"/>
    <w:rsid w:val="00ED5826"/>
    <w:rsid w:val="00ED709D"/>
    <w:rsid w:val="00ED7327"/>
    <w:rsid w:val="00ED7F58"/>
    <w:rsid w:val="00EE0415"/>
    <w:rsid w:val="00EE0A65"/>
    <w:rsid w:val="00EE189A"/>
    <w:rsid w:val="00EE201F"/>
    <w:rsid w:val="00EE2390"/>
    <w:rsid w:val="00EE381D"/>
    <w:rsid w:val="00EE3A0C"/>
    <w:rsid w:val="00EE46BE"/>
    <w:rsid w:val="00EE4CF5"/>
    <w:rsid w:val="00EE4D06"/>
    <w:rsid w:val="00EE646E"/>
    <w:rsid w:val="00EF0730"/>
    <w:rsid w:val="00EF0E3A"/>
    <w:rsid w:val="00EF2918"/>
    <w:rsid w:val="00EF2BE1"/>
    <w:rsid w:val="00EF34B8"/>
    <w:rsid w:val="00EF477F"/>
    <w:rsid w:val="00EF5752"/>
    <w:rsid w:val="00EF6CBF"/>
    <w:rsid w:val="00EF761B"/>
    <w:rsid w:val="00F01280"/>
    <w:rsid w:val="00F0177E"/>
    <w:rsid w:val="00F0179A"/>
    <w:rsid w:val="00F04282"/>
    <w:rsid w:val="00F06DEC"/>
    <w:rsid w:val="00F07D3E"/>
    <w:rsid w:val="00F109E1"/>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D7B"/>
    <w:rsid w:val="00F4093C"/>
    <w:rsid w:val="00F40D4B"/>
    <w:rsid w:val="00F42029"/>
    <w:rsid w:val="00F42A1D"/>
    <w:rsid w:val="00F441D1"/>
    <w:rsid w:val="00F4444A"/>
    <w:rsid w:val="00F45116"/>
    <w:rsid w:val="00F46036"/>
    <w:rsid w:val="00F4680B"/>
    <w:rsid w:val="00F46BB0"/>
    <w:rsid w:val="00F47633"/>
    <w:rsid w:val="00F50B13"/>
    <w:rsid w:val="00F50BA7"/>
    <w:rsid w:val="00F51343"/>
    <w:rsid w:val="00F51740"/>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C1"/>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5B0C"/>
    <w:rsid w:val="00FE688D"/>
    <w:rsid w:val="00FE77A1"/>
    <w:rsid w:val="00FE7C77"/>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15" w:type="dxa"/>
        <w:left w:w="15" w:type="dxa"/>
        <w:bottom w:w="15" w:type="dxa"/>
        <w:right w:w="15" w:type="dxa"/>
      </w:tblCellMar>
    </w:tblPr>
  </w:style>
  <w:style w:type="table" w:customStyle="1" w:styleId="a2">
    <w:basedOn w:val="TableNormal"/>
    <w:tblPr>
      <w:tblStyleRowBandSize w:val="1"/>
      <w:tblStyleColBandSize w:val="1"/>
      <w:tblInd w:w="0" w:type="dxa"/>
      <w:tblCellMar>
        <w:top w:w="15" w:type="dxa"/>
        <w:left w:w="15" w:type="dxa"/>
        <w:bottom w:w="15" w:type="dxa"/>
        <w:right w:w="15" w:type="dxa"/>
      </w:tblCellMar>
    </w:tblPr>
  </w:style>
  <w:style w:type="paragraph" w:styleId="ListParagraph">
    <w:name w:val="List Paragraph"/>
    <w:basedOn w:val="Normal"/>
    <w:uiPriority w:val="99"/>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B6F569-3458-4888-9164-0A9D4A2D3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3028</Words>
  <Characters>17260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20248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Jan Erwin Andrew I. Ontanillas</cp:lastModifiedBy>
  <cp:revision>7</cp:revision>
  <cp:lastPrinted>2020-01-15T08:23:00Z</cp:lastPrinted>
  <dcterms:created xsi:type="dcterms:W3CDTF">2020-01-17T09:08:00Z</dcterms:created>
  <dcterms:modified xsi:type="dcterms:W3CDTF">2020-01-17T10:10:00Z</dcterms:modified>
</cp:coreProperties>
</file>