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A0EA7" w:rsidRPr="00AC2F21" w:rsidRDefault="00EA4AB7" w:rsidP="00E62855">
      <w:pPr>
        <w:ind w:right="27" w:firstLine="720"/>
        <w:contextualSpacing/>
        <w:jc w:val="center"/>
        <w:rPr>
          <w:rFonts w:ascii="Arial" w:eastAsia="Arial" w:hAnsi="Arial" w:cs="Arial"/>
          <w:b/>
          <w:sz w:val="32"/>
          <w:szCs w:val="24"/>
        </w:rPr>
      </w:pPr>
      <w:r>
        <w:rPr>
          <w:rFonts w:ascii="Arial" w:eastAsia="Arial" w:hAnsi="Arial" w:cs="Arial"/>
          <w:b/>
          <w:sz w:val="32"/>
          <w:szCs w:val="24"/>
        </w:rPr>
        <w:t>DSWD DROMIC Report #</w:t>
      </w:r>
      <w:r w:rsidR="00243222">
        <w:rPr>
          <w:rFonts w:ascii="Arial" w:eastAsia="Arial" w:hAnsi="Arial" w:cs="Arial"/>
          <w:b/>
          <w:sz w:val="32"/>
          <w:szCs w:val="24"/>
        </w:rPr>
        <w:t>1</w:t>
      </w:r>
      <w:r w:rsidR="00D35A4F">
        <w:rPr>
          <w:rFonts w:ascii="Arial" w:eastAsia="Arial" w:hAnsi="Arial" w:cs="Arial"/>
          <w:b/>
          <w:sz w:val="32"/>
          <w:szCs w:val="24"/>
        </w:rPr>
        <w:t>8</w:t>
      </w:r>
    </w:p>
    <w:p w:rsidR="009A0EA7" w:rsidRPr="00AC2F21" w:rsidRDefault="009A0EA7" w:rsidP="00E62855">
      <w:pPr>
        <w:ind w:right="27"/>
        <w:contextualSpacing/>
        <w:jc w:val="center"/>
        <w:rPr>
          <w:rFonts w:ascii="Arial" w:eastAsia="Arial" w:hAnsi="Arial" w:cs="Arial"/>
          <w:b/>
          <w:sz w:val="32"/>
          <w:szCs w:val="24"/>
        </w:rPr>
      </w:pPr>
      <w:r w:rsidRPr="00AC2F21">
        <w:rPr>
          <w:rFonts w:ascii="Arial" w:eastAsia="Arial" w:hAnsi="Arial" w:cs="Arial"/>
          <w:b/>
          <w:sz w:val="32"/>
          <w:szCs w:val="24"/>
        </w:rPr>
        <w:t xml:space="preserve">on the </w:t>
      </w:r>
      <w:proofErr w:type="spellStart"/>
      <w:r w:rsidRPr="00AC2F21">
        <w:rPr>
          <w:rFonts w:ascii="Arial" w:eastAsia="Arial" w:hAnsi="Arial" w:cs="Arial"/>
          <w:b/>
          <w:sz w:val="32"/>
          <w:szCs w:val="24"/>
        </w:rPr>
        <w:t>Taal</w:t>
      </w:r>
      <w:proofErr w:type="spellEnd"/>
      <w:r w:rsidRPr="00AC2F21">
        <w:rPr>
          <w:rFonts w:ascii="Arial" w:eastAsia="Arial" w:hAnsi="Arial" w:cs="Arial"/>
          <w:b/>
          <w:sz w:val="32"/>
          <w:szCs w:val="24"/>
        </w:rPr>
        <w:t xml:space="preserve"> Volcano Phreatic Eruption</w:t>
      </w:r>
    </w:p>
    <w:p w:rsidR="004E1525" w:rsidRDefault="00F779E2" w:rsidP="00E62855">
      <w:pPr>
        <w:ind w:right="27"/>
        <w:contextualSpacing/>
        <w:jc w:val="center"/>
        <w:rPr>
          <w:rFonts w:ascii="Arial" w:eastAsia="Arial" w:hAnsi="Arial" w:cs="Arial"/>
          <w:sz w:val="24"/>
          <w:szCs w:val="24"/>
        </w:rPr>
      </w:pPr>
      <w:r w:rsidRPr="00AC2F21">
        <w:rPr>
          <w:rFonts w:ascii="Arial" w:eastAsia="Arial" w:hAnsi="Arial" w:cs="Arial"/>
          <w:sz w:val="24"/>
          <w:szCs w:val="24"/>
        </w:rPr>
        <w:t>as</w:t>
      </w:r>
      <w:r w:rsidR="00CE6578" w:rsidRPr="00AC2F21">
        <w:rPr>
          <w:rFonts w:ascii="Arial" w:eastAsia="Arial" w:hAnsi="Arial" w:cs="Arial"/>
          <w:sz w:val="24"/>
          <w:szCs w:val="24"/>
        </w:rPr>
        <w:t xml:space="preserve"> </w:t>
      </w:r>
      <w:r w:rsidRPr="00AC2F21">
        <w:rPr>
          <w:rFonts w:ascii="Arial" w:eastAsia="Arial" w:hAnsi="Arial" w:cs="Arial"/>
          <w:sz w:val="24"/>
          <w:szCs w:val="24"/>
        </w:rPr>
        <w:t>of</w:t>
      </w:r>
      <w:r w:rsidR="00CE6578" w:rsidRPr="00AC2F21">
        <w:rPr>
          <w:rFonts w:ascii="Arial" w:eastAsia="Arial" w:hAnsi="Arial" w:cs="Arial"/>
          <w:sz w:val="24"/>
          <w:szCs w:val="24"/>
        </w:rPr>
        <w:t xml:space="preserve"> </w:t>
      </w:r>
      <w:r w:rsidR="00D472CC">
        <w:rPr>
          <w:rFonts w:ascii="Arial" w:eastAsia="Arial" w:hAnsi="Arial" w:cs="Arial"/>
          <w:sz w:val="24"/>
          <w:szCs w:val="24"/>
        </w:rPr>
        <w:t>2</w:t>
      </w:r>
      <w:r w:rsidR="00D35A4F">
        <w:rPr>
          <w:rFonts w:ascii="Arial" w:eastAsia="Arial" w:hAnsi="Arial" w:cs="Arial"/>
          <w:sz w:val="24"/>
          <w:szCs w:val="24"/>
        </w:rPr>
        <w:t>2</w:t>
      </w:r>
      <w:r w:rsidR="00D452E2" w:rsidRPr="00AC2F21">
        <w:rPr>
          <w:rFonts w:ascii="Arial" w:eastAsia="Arial" w:hAnsi="Arial" w:cs="Arial"/>
          <w:sz w:val="24"/>
          <w:szCs w:val="24"/>
        </w:rPr>
        <w:t xml:space="preserve"> </w:t>
      </w:r>
      <w:r w:rsidR="002D54E1" w:rsidRPr="00AC2F21">
        <w:rPr>
          <w:rFonts w:ascii="Arial" w:eastAsia="Arial" w:hAnsi="Arial" w:cs="Arial"/>
          <w:sz w:val="24"/>
          <w:szCs w:val="24"/>
        </w:rPr>
        <w:t>January</w:t>
      </w:r>
      <w:r w:rsidR="00CE6578" w:rsidRPr="00AC2F21">
        <w:rPr>
          <w:rFonts w:ascii="Arial" w:eastAsia="Arial" w:hAnsi="Arial" w:cs="Arial"/>
          <w:sz w:val="24"/>
          <w:szCs w:val="24"/>
        </w:rPr>
        <w:t xml:space="preserve"> </w:t>
      </w:r>
      <w:r w:rsidRPr="00AC2F21">
        <w:rPr>
          <w:rFonts w:ascii="Arial" w:eastAsia="Arial" w:hAnsi="Arial" w:cs="Arial"/>
          <w:sz w:val="24"/>
          <w:szCs w:val="24"/>
        </w:rPr>
        <w:t>20</w:t>
      </w:r>
      <w:r w:rsidR="00DB5697" w:rsidRPr="00AC2F21">
        <w:rPr>
          <w:rFonts w:ascii="Arial" w:eastAsia="Arial" w:hAnsi="Arial" w:cs="Arial"/>
          <w:sz w:val="24"/>
          <w:szCs w:val="24"/>
        </w:rPr>
        <w:t>20</w:t>
      </w:r>
      <w:r w:rsidRPr="00AC2F21">
        <w:rPr>
          <w:rFonts w:ascii="Arial" w:eastAsia="Arial" w:hAnsi="Arial" w:cs="Arial"/>
          <w:sz w:val="24"/>
          <w:szCs w:val="24"/>
        </w:rPr>
        <w:t>,</w:t>
      </w:r>
      <w:r w:rsidR="00A2192C" w:rsidRPr="00AC2F21">
        <w:rPr>
          <w:rFonts w:ascii="Arial" w:eastAsia="Arial" w:hAnsi="Arial" w:cs="Arial"/>
          <w:sz w:val="24"/>
          <w:szCs w:val="24"/>
        </w:rPr>
        <w:t xml:space="preserve"> 6</w:t>
      </w:r>
      <w:r w:rsidR="00D35A4F">
        <w:rPr>
          <w:rFonts w:ascii="Arial" w:eastAsia="Arial" w:hAnsi="Arial" w:cs="Arial"/>
          <w:sz w:val="24"/>
          <w:szCs w:val="24"/>
        </w:rPr>
        <w:t>A</w:t>
      </w:r>
      <w:r w:rsidR="001D2B56">
        <w:rPr>
          <w:rFonts w:ascii="Arial" w:eastAsia="Arial" w:hAnsi="Arial" w:cs="Arial"/>
          <w:sz w:val="24"/>
          <w:szCs w:val="24"/>
        </w:rPr>
        <w:t>M</w:t>
      </w:r>
    </w:p>
    <w:p w:rsidR="000F651C" w:rsidRPr="00AC2F21" w:rsidRDefault="000F651C" w:rsidP="00E62855">
      <w:pPr>
        <w:ind w:right="27"/>
        <w:contextualSpacing/>
        <w:jc w:val="center"/>
        <w:rPr>
          <w:rFonts w:ascii="Arial" w:eastAsia="Arial" w:hAnsi="Arial" w:cs="Arial"/>
          <w:sz w:val="24"/>
          <w:szCs w:val="24"/>
        </w:rPr>
      </w:pPr>
    </w:p>
    <w:p w:rsidR="00C46A8D" w:rsidRPr="00AC2F21" w:rsidRDefault="00C46A8D" w:rsidP="00E62855">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E6578" w:rsidRPr="00AC2F2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E62855">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1523ED" w:rsidRPr="000F651C" w:rsidRDefault="00567CE5" w:rsidP="00E62855">
      <w:pPr>
        <w:ind w:right="27"/>
        <w:contextualSpacing/>
        <w:jc w:val="both"/>
        <w:rPr>
          <w:rFonts w:ascii="Arial" w:hAnsi="Arial" w:cs="Arial"/>
          <w:sz w:val="24"/>
          <w:szCs w:val="24"/>
        </w:rPr>
      </w:pPr>
      <w:r w:rsidRPr="00AC2F21">
        <w:rPr>
          <w:rFonts w:ascii="Arial" w:hAnsi="Arial" w:cs="Arial"/>
          <w:sz w:val="24"/>
          <w:szCs w:val="24"/>
        </w:rPr>
        <w:t>At 5:30 PM</w:t>
      </w:r>
      <w:r w:rsidR="009A0EA7" w:rsidRPr="00AC2F21">
        <w:rPr>
          <w:rFonts w:ascii="Arial" w:hAnsi="Arial" w:cs="Arial"/>
          <w:sz w:val="24"/>
          <w:szCs w:val="24"/>
        </w:rPr>
        <w:t xml:space="preserve"> </w:t>
      </w:r>
      <w:r w:rsidR="000A521D" w:rsidRPr="00AC2F21">
        <w:rPr>
          <w:rFonts w:ascii="Arial" w:hAnsi="Arial" w:cs="Arial"/>
          <w:sz w:val="24"/>
          <w:szCs w:val="24"/>
        </w:rPr>
        <w:t xml:space="preserve">on </w:t>
      </w:r>
      <w:r w:rsidR="009A0EA7" w:rsidRPr="00AC2F21">
        <w:rPr>
          <w:rFonts w:ascii="Arial" w:hAnsi="Arial" w:cs="Arial"/>
          <w:sz w:val="24"/>
          <w:szCs w:val="24"/>
        </w:rPr>
        <w:t>12 January 2020, the Philippine Institute of Volcanology and Seismology</w:t>
      </w:r>
      <w:r w:rsidRPr="00AC2F21">
        <w:rPr>
          <w:rFonts w:ascii="Arial" w:hAnsi="Arial" w:cs="Arial"/>
          <w:sz w:val="24"/>
          <w:szCs w:val="24"/>
        </w:rPr>
        <w:t xml:space="preserve"> (PHIVOLCS)</w:t>
      </w:r>
      <w:r w:rsidR="009A0EA7" w:rsidRPr="00AC2F21">
        <w:rPr>
          <w:rFonts w:ascii="Arial" w:hAnsi="Arial" w:cs="Arial"/>
          <w:sz w:val="24"/>
          <w:szCs w:val="24"/>
        </w:rPr>
        <w:t xml:space="preserve"> has raised </w:t>
      </w:r>
      <w:r w:rsidR="000A521D" w:rsidRPr="00AC2F21">
        <w:rPr>
          <w:rFonts w:ascii="Arial" w:hAnsi="Arial" w:cs="Arial"/>
          <w:sz w:val="24"/>
          <w:szCs w:val="24"/>
        </w:rPr>
        <w:t xml:space="preserve">Alert Level 4 over </w:t>
      </w:r>
      <w:proofErr w:type="spellStart"/>
      <w:r w:rsidR="000A521D" w:rsidRPr="00AC2F21">
        <w:rPr>
          <w:rFonts w:ascii="Arial" w:hAnsi="Arial" w:cs="Arial"/>
          <w:sz w:val="24"/>
          <w:szCs w:val="24"/>
        </w:rPr>
        <w:t>Taal</w:t>
      </w:r>
      <w:proofErr w:type="spellEnd"/>
      <w:r w:rsidR="000A521D" w:rsidRPr="00AC2F21">
        <w:rPr>
          <w:rFonts w:ascii="Arial" w:hAnsi="Arial" w:cs="Arial"/>
          <w:sz w:val="24"/>
          <w:szCs w:val="24"/>
        </w:rPr>
        <w:t xml:space="preserve"> Volcano</w:t>
      </w:r>
      <w:r w:rsidR="009A0EA7" w:rsidRPr="00AC2F21">
        <w:rPr>
          <w:rFonts w:ascii="Arial" w:hAnsi="Arial" w:cs="Arial"/>
          <w:sz w:val="24"/>
          <w:szCs w:val="24"/>
        </w:rPr>
        <w:t xml:space="preserve"> indicating that hazardous eruption is possible within hours to days.  In its 7:30 </w:t>
      </w:r>
      <w:r w:rsidRPr="00AC2F21">
        <w:rPr>
          <w:rFonts w:ascii="Arial" w:hAnsi="Arial" w:cs="Arial"/>
          <w:sz w:val="24"/>
          <w:szCs w:val="24"/>
        </w:rPr>
        <w:t>PM</w:t>
      </w:r>
      <w:r w:rsidR="009A0EA7" w:rsidRPr="00AC2F21">
        <w:rPr>
          <w:rFonts w:ascii="Arial" w:hAnsi="Arial" w:cs="Arial"/>
          <w:sz w:val="24"/>
          <w:szCs w:val="24"/>
        </w:rPr>
        <w:t xml:space="preserve"> advisory</w:t>
      </w:r>
      <w:r w:rsidR="000A521D" w:rsidRPr="00AC2F21">
        <w:rPr>
          <w:rFonts w:ascii="Arial" w:hAnsi="Arial" w:cs="Arial"/>
          <w:sz w:val="24"/>
          <w:szCs w:val="24"/>
        </w:rPr>
        <w:t xml:space="preserve"> on the same day</w:t>
      </w:r>
      <w:r w:rsidR="009A0EA7" w:rsidRPr="00AC2F21">
        <w:rPr>
          <w:rFonts w:ascii="Arial" w:hAnsi="Arial" w:cs="Arial"/>
          <w:sz w:val="24"/>
          <w:szCs w:val="24"/>
        </w:rPr>
        <w:t xml:space="preserve">, the agency reiterated total evacuation of </w:t>
      </w:r>
      <w:proofErr w:type="spellStart"/>
      <w:r w:rsidR="009A0EA7" w:rsidRPr="00AC2F21">
        <w:rPr>
          <w:rFonts w:ascii="Arial" w:hAnsi="Arial" w:cs="Arial"/>
          <w:sz w:val="24"/>
          <w:szCs w:val="24"/>
        </w:rPr>
        <w:t>Taal</w:t>
      </w:r>
      <w:proofErr w:type="spellEnd"/>
      <w:r w:rsidR="009A0EA7" w:rsidRPr="00AC2F21">
        <w:rPr>
          <w:rFonts w:ascii="Arial" w:hAnsi="Arial" w:cs="Arial"/>
          <w:sz w:val="24"/>
          <w:szCs w:val="24"/>
        </w:rPr>
        <w:t xml:space="preserve"> Volcano Island and additional evacuation of areas at high-risk to pyroclastic density currents and volcanic tsunami within a 14-kilometer radius from the main crater.  </w:t>
      </w:r>
      <w:r w:rsidR="00883997" w:rsidRPr="00AC2F21">
        <w:rPr>
          <w:rFonts w:ascii="Arial" w:hAnsi="Arial" w:cs="Arial"/>
          <w:sz w:val="24"/>
          <w:szCs w:val="24"/>
        </w:rPr>
        <w:t>PHIVOLCS</w:t>
      </w:r>
      <w:r w:rsidR="009A0EA7" w:rsidRPr="00AC2F21">
        <w:rPr>
          <w:rFonts w:ascii="Arial" w:hAnsi="Arial" w:cs="Arial"/>
          <w:sz w:val="24"/>
          <w:szCs w:val="24"/>
        </w:rPr>
        <w:t xml:space="preserve"> warned that areas in the general north of </w:t>
      </w:r>
      <w:proofErr w:type="spellStart"/>
      <w:r w:rsidR="009A0EA7" w:rsidRPr="00AC2F21">
        <w:rPr>
          <w:rFonts w:ascii="Arial" w:hAnsi="Arial" w:cs="Arial"/>
          <w:sz w:val="24"/>
          <w:szCs w:val="24"/>
        </w:rPr>
        <w:t>Taal</w:t>
      </w:r>
      <w:proofErr w:type="spellEnd"/>
      <w:r w:rsidR="009A0EA7" w:rsidRPr="00AC2F21">
        <w:rPr>
          <w:rFonts w:ascii="Arial" w:hAnsi="Arial" w:cs="Arial"/>
          <w:sz w:val="24"/>
          <w:szCs w:val="24"/>
        </w:rPr>
        <w:t xml:space="preserve"> Volcano to stay alert against effects of heavy and prolonged ash fall.</w:t>
      </w:r>
    </w:p>
    <w:p w:rsidR="00FC53B3" w:rsidRPr="00AC2F21" w:rsidRDefault="00DD38C2" w:rsidP="00E62855">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 xml:space="preserve"> </w:t>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 xml:space="preserve">Source: </w:t>
      </w:r>
      <w:r w:rsidR="009A0EA7" w:rsidRPr="00AC2F21">
        <w:rPr>
          <w:rFonts w:ascii="Arial" w:eastAsia="Arial" w:hAnsi="Arial" w:cs="Arial"/>
          <w:i/>
          <w:color w:val="0070C0"/>
          <w:sz w:val="16"/>
          <w:szCs w:val="24"/>
        </w:rPr>
        <w:t>Philippine Institute of Volcanology and Seismology</w:t>
      </w:r>
      <w:r w:rsidR="00997FC3">
        <w:rPr>
          <w:rFonts w:ascii="Arial" w:eastAsia="Arial" w:hAnsi="Arial" w:cs="Arial"/>
          <w:i/>
          <w:color w:val="0070C0"/>
          <w:sz w:val="16"/>
          <w:szCs w:val="24"/>
        </w:rPr>
        <w:t xml:space="preserve"> (</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rsidR="009A0EA7" w:rsidRPr="00AC2F21" w:rsidRDefault="009A0EA7" w:rsidP="00E62855">
      <w:pPr>
        <w:ind w:right="27"/>
        <w:contextualSpacing/>
        <w:rPr>
          <w:rFonts w:ascii="Arial" w:eastAsia="Arial" w:hAnsi="Arial" w:cs="Arial"/>
          <w:i/>
          <w:color w:val="0070C0"/>
          <w:sz w:val="24"/>
          <w:szCs w:val="24"/>
        </w:rPr>
      </w:pPr>
    </w:p>
    <w:p w:rsidR="006D5DFC" w:rsidRPr="00AC2F21" w:rsidRDefault="00F779E2" w:rsidP="00E62855">
      <w:pPr>
        <w:pStyle w:val="ListParagraph"/>
        <w:numPr>
          <w:ilvl w:val="0"/>
          <w:numId w:val="2"/>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D35A4F" w:rsidRDefault="0042754A" w:rsidP="00E62855">
      <w:pPr>
        <w:pStyle w:val="ListParagraph"/>
        <w:ind w:left="426" w:right="27"/>
        <w:jc w:val="both"/>
        <w:rPr>
          <w:rFonts w:ascii="Arial" w:eastAsia="Arial" w:hAnsi="Arial" w:cs="Arial"/>
          <w:i/>
          <w:sz w:val="24"/>
          <w:szCs w:val="24"/>
        </w:rPr>
      </w:pPr>
      <w:r w:rsidRPr="00D35A4F">
        <w:rPr>
          <w:rFonts w:ascii="Arial" w:eastAsia="Times New Roman" w:hAnsi="Arial" w:cs="Arial"/>
          <w:bCs/>
          <w:sz w:val="24"/>
          <w:szCs w:val="24"/>
        </w:rPr>
        <w:t>A</w:t>
      </w:r>
      <w:r w:rsidR="00CE6578" w:rsidRPr="00D35A4F">
        <w:rPr>
          <w:rFonts w:ascii="Arial" w:eastAsia="Times New Roman" w:hAnsi="Arial" w:cs="Arial"/>
          <w:bCs/>
          <w:sz w:val="24"/>
          <w:szCs w:val="24"/>
        </w:rPr>
        <w:t xml:space="preserve"> </w:t>
      </w:r>
      <w:r w:rsidRPr="00D35A4F">
        <w:rPr>
          <w:rFonts w:ascii="Arial" w:eastAsia="Times New Roman" w:hAnsi="Arial" w:cs="Arial"/>
          <w:bCs/>
          <w:sz w:val="24"/>
          <w:szCs w:val="24"/>
        </w:rPr>
        <w:t>total</w:t>
      </w:r>
      <w:r w:rsidR="00CE6578" w:rsidRPr="00D35A4F">
        <w:rPr>
          <w:rFonts w:ascii="Arial" w:eastAsia="Times New Roman" w:hAnsi="Arial" w:cs="Arial"/>
          <w:bCs/>
          <w:sz w:val="24"/>
          <w:szCs w:val="24"/>
        </w:rPr>
        <w:t xml:space="preserve"> </w:t>
      </w:r>
      <w:r w:rsidR="004B3062" w:rsidRPr="00D35A4F">
        <w:rPr>
          <w:rFonts w:ascii="Arial" w:eastAsia="Times New Roman" w:hAnsi="Arial" w:cs="Arial"/>
          <w:bCs/>
          <w:sz w:val="24"/>
          <w:szCs w:val="24"/>
        </w:rPr>
        <w:t>of</w:t>
      </w:r>
      <w:r w:rsidR="003434D5" w:rsidRPr="00D35A4F">
        <w:rPr>
          <w:rFonts w:ascii="Arial" w:eastAsia="Times New Roman" w:hAnsi="Arial" w:cs="Arial"/>
          <w:b/>
          <w:bCs/>
          <w:sz w:val="24"/>
          <w:szCs w:val="24"/>
        </w:rPr>
        <w:t xml:space="preserve"> </w:t>
      </w:r>
      <w:r w:rsidR="00A33455" w:rsidRPr="00D35A4F">
        <w:rPr>
          <w:rFonts w:ascii="Arial" w:eastAsia="Times New Roman" w:hAnsi="Arial" w:cs="Arial"/>
          <w:b/>
          <w:bCs/>
          <w:sz w:val="24"/>
          <w:szCs w:val="24"/>
        </w:rPr>
        <w:t xml:space="preserve">71,775 </w:t>
      </w:r>
      <w:r w:rsidR="00F779E2" w:rsidRPr="00D35A4F">
        <w:rPr>
          <w:rFonts w:ascii="Arial" w:eastAsia="Times New Roman" w:hAnsi="Arial" w:cs="Arial"/>
          <w:b/>
          <w:bCs/>
          <w:sz w:val="24"/>
          <w:szCs w:val="24"/>
        </w:rPr>
        <w:t>families</w:t>
      </w:r>
      <w:r w:rsidR="00CE6578" w:rsidRPr="00D35A4F">
        <w:rPr>
          <w:rFonts w:ascii="Arial" w:eastAsia="Times New Roman" w:hAnsi="Arial" w:cs="Arial"/>
          <w:sz w:val="24"/>
          <w:szCs w:val="24"/>
        </w:rPr>
        <w:t xml:space="preserve"> </w:t>
      </w:r>
      <w:r w:rsidR="00F779E2" w:rsidRPr="00D35A4F">
        <w:rPr>
          <w:rFonts w:ascii="Arial" w:eastAsia="Times New Roman" w:hAnsi="Arial" w:cs="Arial"/>
          <w:sz w:val="24"/>
          <w:szCs w:val="24"/>
        </w:rPr>
        <w:t>or</w:t>
      </w:r>
      <w:r w:rsidR="00CE6578" w:rsidRPr="00D35A4F">
        <w:rPr>
          <w:rFonts w:ascii="Arial" w:eastAsia="Times New Roman" w:hAnsi="Arial" w:cs="Arial"/>
          <w:sz w:val="24"/>
          <w:szCs w:val="24"/>
        </w:rPr>
        <w:t xml:space="preserve"> </w:t>
      </w:r>
      <w:r w:rsidR="00A33455" w:rsidRPr="00D35A4F">
        <w:rPr>
          <w:rFonts w:ascii="Arial" w:eastAsia="Times New Roman" w:hAnsi="Arial" w:cs="Arial"/>
          <w:b/>
          <w:bCs/>
          <w:sz w:val="24"/>
          <w:szCs w:val="24"/>
        </w:rPr>
        <w:t xml:space="preserve">282,237 </w:t>
      </w:r>
      <w:r w:rsidR="00F779E2" w:rsidRPr="00D35A4F">
        <w:rPr>
          <w:rFonts w:ascii="Arial" w:eastAsia="Times New Roman" w:hAnsi="Arial" w:cs="Arial"/>
          <w:b/>
          <w:bCs/>
          <w:sz w:val="24"/>
          <w:szCs w:val="24"/>
        </w:rPr>
        <w:t>persons</w:t>
      </w:r>
      <w:r w:rsidR="00CE6578" w:rsidRPr="00D35A4F">
        <w:rPr>
          <w:rFonts w:ascii="Arial" w:eastAsia="Times New Roman" w:hAnsi="Arial" w:cs="Arial"/>
          <w:b/>
          <w:bCs/>
          <w:sz w:val="24"/>
          <w:szCs w:val="24"/>
        </w:rPr>
        <w:t xml:space="preserve"> </w:t>
      </w:r>
      <w:r w:rsidRPr="00D35A4F">
        <w:rPr>
          <w:rFonts w:ascii="Arial" w:eastAsia="Times New Roman" w:hAnsi="Arial" w:cs="Arial"/>
          <w:sz w:val="24"/>
          <w:szCs w:val="24"/>
        </w:rPr>
        <w:t>we</w:t>
      </w:r>
      <w:r w:rsidR="00F779E2" w:rsidRPr="00D35A4F">
        <w:rPr>
          <w:rFonts w:ascii="Arial" w:eastAsia="Times New Roman" w:hAnsi="Arial" w:cs="Arial"/>
          <w:sz w:val="24"/>
          <w:szCs w:val="24"/>
        </w:rPr>
        <w:t>re</w:t>
      </w:r>
      <w:r w:rsidR="00CE6578" w:rsidRPr="00D35A4F">
        <w:rPr>
          <w:rFonts w:ascii="Arial" w:eastAsia="Times New Roman" w:hAnsi="Arial" w:cs="Arial"/>
          <w:sz w:val="24"/>
          <w:szCs w:val="24"/>
        </w:rPr>
        <w:t xml:space="preserve"> </w:t>
      </w:r>
      <w:r w:rsidR="00F779E2" w:rsidRPr="00D35A4F">
        <w:rPr>
          <w:rFonts w:ascii="Arial" w:eastAsia="Times New Roman" w:hAnsi="Arial" w:cs="Arial"/>
          <w:sz w:val="24"/>
          <w:szCs w:val="24"/>
        </w:rPr>
        <w:t>affected</w:t>
      </w:r>
      <w:r w:rsidR="00CE6578" w:rsidRPr="00D35A4F">
        <w:rPr>
          <w:rFonts w:ascii="Arial" w:eastAsia="Times New Roman" w:hAnsi="Arial" w:cs="Arial"/>
          <w:sz w:val="24"/>
          <w:szCs w:val="24"/>
        </w:rPr>
        <w:t xml:space="preserve"> </w:t>
      </w:r>
      <w:r w:rsidRPr="00D35A4F">
        <w:rPr>
          <w:rFonts w:ascii="Arial" w:eastAsia="Times New Roman" w:hAnsi="Arial" w:cs="Arial"/>
          <w:sz w:val="24"/>
          <w:szCs w:val="24"/>
        </w:rPr>
        <w:t>by</w:t>
      </w:r>
      <w:r w:rsidR="00CE6578" w:rsidRPr="00D35A4F">
        <w:rPr>
          <w:rFonts w:ascii="Arial" w:eastAsia="Times New Roman" w:hAnsi="Arial" w:cs="Arial"/>
          <w:sz w:val="24"/>
          <w:szCs w:val="24"/>
        </w:rPr>
        <w:t xml:space="preserve"> </w:t>
      </w:r>
      <w:r w:rsidRPr="00D35A4F">
        <w:rPr>
          <w:rFonts w:ascii="Arial" w:eastAsia="Times New Roman" w:hAnsi="Arial" w:cs="Arial"/>
          <w:sz w:val="24"/>
          <w:szCs w:val="24"/>
        </w:rPr>
        <w:t>the</w:t>
      </w:r>
      <w:r w:rsidR="00CE6578" w:rsidRPr="00D35A4F">
        <w:rPr>
          <w:rFonts w:ascii="Arial" w:eastAsia="Times New Roman" w:hAnsi="Arial" w:cs="Arial"/>
          <w:sz w:val="24"/>
          <w:szCs w:val="24"/>
        </w:rPr>
        <w:t xml:space="preserve"> </w:t>
      </w:r>
      <w:proofErr w:type="spellStart"/>
      <w:r w:rsidR="00AC2F21" w:rsidRPr="00D35A4F">
        <w:rPr>
          <w:rFonts w:ascii="Arial" w:eastAsia="Times New Roman" w:hAnsi="Arial" w:cs="Arial"/>
          <w:sz w:val="24"/>
          <w:szCs w:val="24"/>
        </w:rPr>
        <w:t>Taal</w:t>
      </w:r>
      <w:proofErr w:type="spellEnd"/>
      <w:r w:rsidR="00AC2F21" w:rsidRPr="00D35A4F">
        <w:rPr>
          <w:rFonts w:ascii="Arial" w:eastAsia="Times New Roman" w:hAnsi="Arial" w:cs="Arial"/>
          <w:sz w:val="24"/>
          <w:szCs w:val="24"/>
        </w:rPr>
        <w:t xml:space="preserve"> Volcano phreatic eruption </w:t>
      </w:r>
      <w:r w:rsidRPr="00D35A4F">
        <w:rPr>
          <w:rFonts w:ascii="Arial" w:eastAsia="Times New Roman" w:hAnsi="Arial" w:cs="Arial"/>
          <w:sz w:val="24"/>
          <w:szCs w:val="24"/>
        </w:rPr>
        <w:t>in</w:t>
      </w:r>
      <w:r w:rsidR="00CE6578" w:rsidRPr="00D35A4F">
        <w:rPr>
          <w:rFonts w:ascii="Arial" w:eastAsia="Times New Roman" w:hAnsi="Arial" w:cs="Arial"/>
          <w:sz w:val="24"/>
          <w:szCs w:val="24"/>
        </w:rPr>
        <w:t xml:space="preserve"> </w:t>
      </w:r>
      <w:r w:rsidR="009A0EA7" w:rsidRPr="00D35A4F">
        <w:rPr>
          <w:rFonts w:ascii="Arial" w:eastAsia="Times New Roman" w:hAnsi="Arial" w:cs="Arial"/>
          <w:b/>
          <w:sz w:val="24"/>
          <w:szCs w:val="24"/>
        </w:rPr>
        <w:t>Region CALABARZON</w:t>
      </w:r>
      <w:r w:rsidR="002D258F" w:rsidRPr="00D35A4F">
        <w:rPr>
          <w:rFonts w:ascii="Arial" w:eastAsia="Times New Roman" w:hAnsi="Arial" w:cs="Arial"/>
          <w:b/>
          <w:sz w:val="24"/>
          <w:szCs w:val="24"/>
        </w:rPr>
        <w:t xml:space="preserve"> </w:t>
      </w:r>
      <w:r w:rsidR="00F779E2" w:rsidRPr="00D35A4F">
        <w:rPr>
          <w:rFonts w:ascii="Arial" w:eastAsia="Times New Roman" w:hAnsi="Arial" w:cs="Arial"/>
          <w:sz w:val="24"/>
          <w:szCs w:val="24"/>
        </w:rPr>
        <w:t>(see</w:t>
      </w:r>
      <w:r w:rsidR="00CE6578" w:rsidRPr="00D35A4F">
        <w:rPr>
          <w:rFonts w:ascii="Arial" w:eastAsia="Times New Roman" w:hAnsi="Arial" w:cs="Arial"/>
          <w:sz w:val="24"/>
          <w:szCs w:val="24"/>
        </w:rPr>
        <w:t xml:space="preserve"> </w:t>
      </w:r>
      <w:r w:rsidR="00F779E2" w:rsidRPr="00D35A4F">
        <w:rPr>
          <w:rFonts w:ascii="Arial" w:eastAsia="Times New Roman" w:hAnsi="Arial" w:cs="Arial"/>
          <w:sz w:val="24"/>
          <w:szCs w:val="24"/>
        </w:rPr>
        <w:t>Table</w:t>
      </w:r>
      <w:r w:rsidR="00CE6578" w:rsidRPr="00D35A4F">
        <w:rPr>
          <w:rFonts w:ascii="Arial" w:eastAsia="Times New Roman" w:hAnsi="Arial" w:cs="Arial"/>
          <w:sz w:val="24"/>
          <w:szCs w:val="24"/>
        </w:rPr>
        <w:t xml:space="preserve"> </w:t>
      </w:r>
      <w:r w:rsidR="00612BAC" w:rsidRPr="00D35A4F">
        <w:rPr>
          <w:rFonts w:ascii="Arial" w:eastAsia="Times New Roman" w:hAnsi="Arial" w:cs="Arial"/>
          <w:sz w:val="24"/>
          <w:szCs w:val="24"/>
        </w:rPr>
        <w:t>1).</w:t>
      </w:r>
    </w:p>
    <w:p w:rsidR="00981A61" w:rsidRPr="00AC2F21" w:rsidRDefault="00981A61" w:rsidP="00E62855">
      <w:pPr>
        <w:pStyle w:val="ListParagraph"/>
        <w:ind w:left="426" w:right="27"/>
        <w:jc w:val="both"/>
        <w:textAlignment w:val="baseline"/>
        <w:outlineLvl w:val="0"/>
        <w:rPr>
          <w:rFonts w:ascii="Arial" w:eastAsia="Times New Roman" w:hAnsi="Arial" w:cs="Arial"/>
          <w:sz w:val="24"/>
          <w:szCs w:val="24"/>
        </w:rPr>
      </w:pPr>
    </w:p>
    <w:p w:rsidR="00D24B14" w:rsidRDefault="00F779E2" w:rsidP="00E62855">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75" w:type="pct"/>
        <w:tblInd w:w="421" w:type="dxa"/>
        <w:tblCellMar>
          <w:left w:w="0" w:type="dxa"/>
          <w:right w:w="0" w:type="dxa"/>
        </w:tblCellMar>
        <w:tblLook w:val="04A0" w:firstRow="1" w:lastRow="0" w:firstColumn="1" w:lastColumn="0" w:noHBand="0" w:noVBand="1"/>
      </w:tblPr>
      <w:tblGrid>
        <w:gridCol w:w="203"/>
        <w:gridCol w:w="4616"/>
        <w:gridCol w:w="1560"/>
        <w:gridCol w:w="1462"/>
        <w:gridCol w:w="1458"/>
      </w:tblGrid>
      <w:tr w:rsidR="00A33455" w:rsidRPr="00A33455" w:rsidTr="00A33455">
        <w:trPr>
          <w:trHeight w:val="42"/>
          <w:tblHeader/>
        </w:trPr>
        <w:tc>
          <w:tcPr>
            <w:tcW w:w="259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REGION / PROVINCE / MUNICIPALITY </w:t>
            </w:r>
          </w:p>
        </w:tc>
        <w:tc>
          <w:tcPr>
            <w:tcW w:w="240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NUMBER OF AFFECTED </w:t>
            </w:r>
          </w:p>
        </w:tc>
      </w:tr>
      <w:tr w:rsidR="00A33455" w:rsidRPr="00A33455" w:rsidTr="00A33455">
        <w:trPr>
          <w:trHeight w:val="42"/>
          <w:tblHeader/>
        </w:trPr>
        <w:tc>
          <w:tcPr>
            <w:tcW w:w="2591" w:type="pct"/>
            <w:gridSpan w:val="2"/>
            <w:vMerge/>
            <w:tcBorders>
              <w:top w:val="single" w:sz="4" w:space="0" w:color="auto"/>
              <w:left w:val="single" w:sz="4" w:space="0" w:color="auto"/>
              <w:bottom w:val="single" w:sz="4" w:space="0" w:color="auto"/>
              <w:right w:val="single" w:sz="4" w:space="0" w:color="auto"/>
            </w:tcBorders>
            <w:vAlign w:val="center"/>
            <w:hideMark/>
          </w:tcPr>
          <w:p w:rsidR="00A33455" w:rsidRPr="00A33455" w:rsidRDefault="00A33455" w:rsidP="00A33455">
            <w:pPr>
              <w:ind w:right="57"/>
              <w:contextualSpacing/>
              <w:rPr>
                <w:rFonts w:ascii="Arial" w:hAnsi="Arial" w:cs="Arial"/>
                <w:b/>
                <w:bCs/>
                <w:color w:val="000000"/>
                <w:sz w:val="20"/>
                <w:szCs w:val="20"/>
              </w:rPr>
            </w:pPr>
          </w:p>
        </w:tc>
        <w:tc>
          <w:tcPr>
            <w:tcW w:w="83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Barangays </w:t>
            </w:r>
          </w:p>
        </w:tc>
        <w:tc>
          <w:tcPr>
            <w:tcW w:w="78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Families </w:t>
            </w:r>
          </w:p>
        </w:tc>
        <w:tc>
          <w:tcPr>
            <w:tcW w:w="78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Persons </w:t>
            </w:r>
          </w:p>
        </w:tc>
      </w:tr>
      <w:tr w:rsidR="00A33455" w:rsidRPr="00A33455" w:rsidTr="00A33455">
        <w:trPr>
          <w:trHeight w:val="20"/>
        </w:trPr>
        <w:tc>
          <w:tcPr>
            <w:tcW w:w="259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GRAND TOTAL</w:t>
            </w:r>
          </w:p>
        </w:tc>
        <w:tc>
          <w:tcPr>
            <w:tcW w:w="839" w:type="pct"/>
            <w:tcBorders>
              <w:top w:val="single" w:sz="4" w:space="0" w:color="auto"/>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w:t>
            </w:r>
          </w:p>
        </w:tc>
        <w:tc>
          <w:tcPr>
            <w:tcW w:w="786" w:type="pct"/>
            <w:tcBorders>
              <w:top w:val="single" w:sz="4" w:space="0" w:color="auto"/>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71,775 </w:t>
            </w:r>
          </w:p>
        </w:tc>
        <w:tc>
          <w:tcPr>
            <w:tcW w:w="784" w:type="pct"/>
            <w:tcBorders>
              <w:top w:val="single" w:sz="4" w:space="0" w:color="auto"/>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282,237 </w:t>
            </w:r>
          </w:p>
        </w:tc>
      </w:tr>
      <w:tr w:rsidR="00A33455" w:rsidRPr="00A33455" w:rsidTr="00A33455">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3455" w:rsidRPr="00A33455" w:rsidRDefault="00A33455" w:rsidP="00A33455">
            <w:pPr>
              <w:ind w:right="57"/>
              <w:contextualSpacing/>
              <w:rPr>
                <w:rFonts w:ascii="Arial" w:hAnsi="Arial" w:cs="Arial"/>
                <w:b/>
                <w:bCs/>
                <w:color w:val="000000"/>
                <w:sz w:val="20"/>
                <w:szCs w:val="20"/>
              </w:rPr>
            </w:pPr>
            <w:r w:rsidRPr="00A33455">
              <w:rPr>
                <w:rFonts w:ascii="Arial" w:hAnsi="Arial" w:cs="Arial"/>
                <w:b/>
                <w:bCs/>
                <w:color w:val="000000"/>
                <w:sz w:val="20"/>
                <w:szCs w:val="20"/>
              </w:rPr>
              <w:t>CALABARZON</w:t>
            </w:r>
          </w:p>
        </w:tc>
        <w:tc>
          <w:tcPr>
            <w:tcW w:w="839" w:type="pct"/>
            <w:tcBorders>
              <w:top w:val="nil"/>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71,775 </w:t>
            </w:r>
          </w:p>
        </w:tc>
        <w:tc>
          <w:tcPr>
            <w:tcW w:w="784" w:type="pct"/>
            <w:tcBorders>
              <w:top w:val="nil"/>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282,237 </w:t>
            </w:r>
          </w:p>
        </w:tc>
      </w:tr>
      <w:tr w:rsidR="00A33455" w:rsidRPr="00A33455" w:rsidTr="00A33455">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3455" w:rsidRPr="00A33455" w:rsidRDefault="00A33455" w:rsidP="00A33455">
            <w:pPr>
              <w:ind w:right="57"/>
              <w:contextualSpacing/>
              <w:rPr>
                <w:rFonts w:ascii="Arial" w:hAnsi="Arial" w:cs="Arial"/>
                <w:b/>
                <w:bCs/>
                <w:color w:val="000000"/>
                <w:sz w:val="20"/>
                <w:szCs w:val="20"/>
              </w:rPr>
            </w:pPr>
            <w:proofErr w:type="spellStart"/>
            <w:r w:rsidRPr="00A33455">
              <w:rPr>
                <w:rFonts w:ascii="Arial" w:hAnsi="Arial" w:cs="Arial"/>
                <w:b/>
                <w:bCs/>
                <w:color w:val="000000"/>
                <w:sz w:val="20"/>
                <w:szCs w:val="20"/>
              </w:rPr>
              <w:t>Batangas</w:t>
            </w:r>
            <w:proofErr w:type="spellEnd"/>
          </w:p>
        </w:tc>
        <w:tc>
          <w:tcPr>
            <w:tcW w:w="839"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54,763 </w:t>
            </w:r>
          </w:p>
        </w:tc>
        <w:tc>
          <w:tcPr>
            <w:tcW w:w="784"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210,985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Agoncillo</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73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387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Alitagtag</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1,721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5,834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Balayan</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4,118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14,131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Balete</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64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263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Batangas</w:t>
            </w:r>
            <w:proofErr w:type="spellEnd"/>
            <w:r w:rsidRPr="00A33455">
              <w:rPr>
                <w:rFonts w:ascii="Arial" w:hAnsi="Arial" w:cs="Arial"/>
                <w:i/>
                <w:iCs/>
                <w:color w:val="000000"/>
                <w:sz w:val="20"/>
                <w:szCs w:val="20"/>
              </w:rPr>
              <w:t xml:space="preserve"> City (capital)**</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7,487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28,561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Bauan</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5,120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20,597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Calaca</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1,884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7,304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Calatagan</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1,112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4,203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Cuenca*</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113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552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Ibaan</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458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1,791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Laurel*</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579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2,730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Lemery</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348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1,585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Lian</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662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2,573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Lipa</w:t>
            </w:r>
            <w:proofErr w:type="spellEnd"/>
            <w:r w:rsidRPr="00A33455">
              <w:rPr>
                <w:rFonts w:ascii="Arial" w:hAnsi="Arial" w:cs="Arial"/>
                <w:i/>
                <w:iCs/>
                <w:color w:val="000000"/>
                <w:sz w:val="20"/>
                <w:szCs w:val="20"/>
              </w:rPr>
              <w:t xml:space="preserve"> City***</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1,990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7,872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Lobo**</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160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613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Mabini</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1,088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3,784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Malvar</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3,098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12,017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Mataas</w:t>
            </w:r>
            <w:proofErr w:type="spellEnd"/>
            <w:r w:rsidRPr="00A33455">
              <w:rPr>
                <w:rFonts w:ascii="Arial" w:hAnsi="Arial" w:cs="Arial"/>
                <w:i/>
                <w:iCs/>
                <w:color w:val="000000"/>
                <w:sz w:val="20"/>
                <w:szCs w:val="20"/>
              </w:rPr>
              <w:t xml:space="preserve"> Na </w:t>
            </w:r>
            <w:proofErr w:type="spellStart"/>
            <w:r w:rsidRPr="00A33455">
              <w:rPr>
                <w:rFonts w:ascii="Arial" w:hAnsi="Arial" w:cs="Arial"/>
                <w:i/>
                <w:iCs/>
                <w:color w:val="000000"/>
                <w:sz w:val="20"/>
                <w:szCs w:val="20"/>
              </w:rPr>
              <w:t>Kahoy</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1,028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3,762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Nasugbu</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2,634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9,646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Padre Garcia**</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543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2,288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Rosario**</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1,083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4,359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 Jose**</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1,441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6,499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 Juan</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1,986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7,818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 Luis**</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4,287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16,115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 Nicolas*</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95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 xml:space="preserve">San </w:t>
            </w:r>
            <w:proofErr w:type="spellStart"/>
            <w:r w:rsidRPr="00A33455">
              <w:rPr>
                <w:rFonts w:ascii="Arial" w:hAnsi="Arial" w:cs="Arial"/>
                <w:i/>
                <w:iCs/>
                <w:color w:val="000000"/>
                <w:sz w:val="20"/>
                <w:szCs w:val="20"/>
              </w:rPr>
              <w:t>Pascual</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2,224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7,890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 xml:space="preserve">Santa </w:t>
            </w:r>
            <w:proofErr w:type="spellStart"/>
            <w:r w:rsidRPr="00A33455">
              <w:rPr>
                <w:rFonts w:ascii="Arial" w:hAnsi="Arial" w:cs="Arial"/>
                <w:i/>
                <w:iCs/>
                <w:color w:val="000000"/>
                <w:sz w:val="20"/>
                <w:szCs w:val="20"/>
              </w:rPr>
              <w:t>Teresita</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287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938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Santo Tomas**</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1,904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8,776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lastRenderedPageBreak/>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Taal</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209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1,001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Talisay</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325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1,455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 xml:space="preserve">City of </w:t>
            </w:r>
            <w:proofErr w:type="spellStart"/>
            <w:r w:rsidRPr="00A33455">
              <w:rPr>
                <w:rFonts w:ascii="Arial" w:hAnsi="Arial" w:cs="Arial"/>
                <w:i/>
                <w:iCs/>
                <w:color w:val="000000"/>
                <w:sz w:val="20"/>
                <w:szCs w:val="20"/>
              </w:rPr>
              <w:t>Tanauan</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4,071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15,333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Taysan</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664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2,491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Tuy</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1,992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7,722 </w:t>
            </w:r>
          </w:p>
        </w:tc>
      </w:tr>
      <w:tr w:rsidR="00A33455" w:rsidRPr="00A33455" w:rsidTr="00A33455">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3455" w:rsidRPr="00A33455" w:rsidRDefault="00A33455" w:rsidP="00A33455">
            <w:pPr>
              <w:ind w:right="57"/>
              <w:contextualSpacing/>
              <w:rPr>
                <w:rFonts w:ascii="Arial" w:hAnsi="Arial" w:cs="Arial"/>
                <w:b/>
                <w:bCs/>
                <w:color w:val="000000"/>
                <w:sz w:val="20"/>
                <w:szCs w:val="20"/>
              </w:rPr>
            </w:pPr>
            <w:r w:rsidRPr="00A33455">
              <w:rPr>
                <w:rFonts w:ascii="Arial" w:hAnsi="Arial" w:cs="Arial"/>
                <w:b/>
                <w:bCs/>
                <w:color w:val="000000"/>
                <w:sz w:val="20"/>
                <w:szCs w:val="20"/>
              </w:rPr>
              <w:t>Cavite</w:t>
            </w:r>
          </w:p>
        </w:tc>
        <w:tc>
          <w:tcPr>
            <w:tcW w:w="839"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8,222 </w:t>
            </w:r>
          </w:p>
        </w:tc>
        <w:tc>
          <w:tcPr>
            <w:tcW w:w="784"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32,770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Alfonso**</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2,791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10,978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Amadeo</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851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3,204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Dasmariñas</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691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2,671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General Emilio Aguinaldo**</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140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513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Indang**</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246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935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Maragondon</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426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2,053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Mendez (MENDEZ-NUÑEZ)**</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362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1,330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Naic</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171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606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Silang</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318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1,292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Tagaytay</w:t>
            </w:r>
            <w:proofErr w:type="spellEnd"/>
            <w:r w:rsidRPr="00A33455">
              <w:rPr>
                <w:rFonts w:ascii="Arial" w:hAnsi="Arial" w:cs="Arial"/>
                <w:i/>
                <w:iCs/>
                <w:color w:val="000000"/>
                <w:sz w:val="20"/>
                <w:szCs w:val="20"/>
              </w:rPr>
              <w:t xml:space="preserve"> City***</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2,203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9,112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Ternate**</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23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76 </w:t>
            </w:r>
          </w:p>
        </w:tc>
      </w:tr>
      <w:tr w:rsidR="00A33455" w:rsidRPr="00A33455" w:rsidTr="00A33455">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3455" w:rsidRPr="00A33455" w:rsidRDefault="00A33455" w:rsidP="00A33455">
            <w:pPr>
              <w:ind w:right="57"/>
              <w:contextualSpacing/>
              <w:rPr>
                <w:rFonts w:ascii="Arial" w:hAnsi="Arial" w:cs="Arial"/>
                <w:b/>
                <w:bCs/>
                <w:color w:val="000000"/>
                <w:sz w:val="20"/>
                <w:szCs w:val="20"/>
              </w:rPr>
            </w:pPr>
            <w:r w:rsidRPr="00A33455">
              <w:rPr>
                <w:rFonts w:ascii="Arial" w:hAnsi="Arial" w:cs="Arial"/>
                <w:b/>
                <w:bCs/>
                <w:color w:val="000000"/>
                <w:sz w:val="20"/>
                <w:szCs w:val="20"/>
              </w:rPr>
              <w:t>Laguna</w:t>
            </w:r>
          </w:p>
        </w:tc>
        <w:tc>
          <w:tcPr>
            <w:tcW w:w="839"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3,527 </w:t>
            </w:r>
          </w:p>
        </w:tc>
        <w:tc>
          <w:tcPr>
            <w:tcW w:w="784"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18,222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Cabuyao</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685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3,403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 xml:space="preserve">City of </w:t>
            </w:r>
            <w:proofErr w:type="spellStart"/>
            <w:r w:rsidRPr="00A33455">
              <w:rPr>
                <w:rFonts w:ascii="Arial" w:hAnsi="Arial" w:cs="Arial"/>
                <w:i/>
                <w:iCs/>
                <w:color w:val="000000"/>
                <w:sz w:val="20"/>
                <w:szCs w:val="20"/>
              </w:rPr>
              <w:t>Calamba</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1,909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7,448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Cavinti</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11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Kalayaan</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47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Nagcarlan</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84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323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 Pablo City**</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102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480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Santa Cruz (capital)**</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123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494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City of Santa Rosa**</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123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4,338 </w:t>
            </w:r>
          </w:p>
        </w:tc>
      </w:tr>
      <w:tr w:rsidR="00A33455" w:rsidRPr="00A33455" w:rsidTr="00A33455">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3455" w:rsidRPr="00A33455" w:rsidRDefault="00A33455" w:rsidP="00A33455">
            <w:pPr>
              <w:ind w:right="57"/>
              <w:contextualSpacing/>
              <w:rPr>
                <w:rFonts w:ascii="Arial" w:hAnsi="Arial" w:cs="Arial"/>
                <w:b/>
                <w:bCs/>
                <w:color w:val="000000"/>
                <w:sz w:val="20"/>
                <w:szCs w:val="20"/>
              </w:rPr>
            </w:pPr>
            <w:r w:rsidRPr="00A33455">
              <w:rPr>
                <w:rFonts w:ascii="Arial" w:hAnsi="Arial" w:cs="Arial"/>
                <w:b/>
                <w:bCs/>
                <w:color w:val="000000"/>
                <w:sz w:val="20"/>
                <w:szCs w:val="20"/>
              </w:rPr>
              <w:t>Quezon</w:t>
            </w:r>
          </w:p>
        </w:tc>
        <w:tc>
          <w:tcPr>
            <w:tcW w:w="839"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5,263 </w:t>
            </w:r>
          </w:p>
        </w:tc>
        <w:tc>
          <w:tcPr>
            <w:tcW w:w="784"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20,260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Candelaria</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1,208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5,917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Dolores**</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406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1,437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Gumaca</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19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67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Infanta</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20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67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Pagbilao</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36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137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Pitogo</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15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 Antonio**</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1,184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3,666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Sariaya</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1,202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4,274 </w:t>
            </w:r>
          </w:p>
        </w:tc>
      </w:tr>
      <w:tr w:rsidR="00A33455" w:rsidRPr="00A33455" w:rsidTr="00A3345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Tiaong</w:t>
            </w:r>
            <w:proofErr w:type="spellEnd"/>
            <w:r w:rsidRPr="00A3345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1,127 </w:t>
            </w:r>
          </w:p>
        </w:tc>
        <w:tc>
          <w:tcPr>
            <w:tcW w:w="784"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4,464 </w:t>
            </w:r>
          </w:p>
        </w:tc>
      </w:tr>
    </w:tbl>
    <w:p w:rsidR="000A0016" w:rsidRPr="00AC2F21" w:rsidRDefault="001B6DDB" w:rsidP="00E62855">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9A0EA7" w:rsidRPr="00AC2F2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Ongoing assessment and validation are continuously being conducted. Number of affected barangays are yet to be determined.</w:t>
      </w:r>
    </w:p>
    <w:p w:rsidR="00862FCD" w:rsidRPr="00AC2F21" w:rsidRDefault="00491300" w:rsidP="00E62855">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Affected City/Municipality</w:t>
      </w:r>
    </w:p>
    <w:p w:rsidR="00491300" w:rsidRPr="00AC2F21" w:rsidRDefault="00491300" w:rsidP="00E62855">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Host LGU</w:t>
      </w:r>
    </w:p>
    <w:p w:rsidR="00491300" w:rsidRPr="00AC2F21" w:rsidRDefault="00491300" w:rsidP="00E62855">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xml:space="preserve">*** Affected LGU at the same time hosting </w:t>
      </w:r>
      <w:r w:rsidR="00E312F8">
        <w:rPr>
          <w:rFonts w:ascii="Arial" w:eastAsia="Times New Roman" w:hAnsi="Arial" w:cs="Arial"/>
          <w:bCs/>
          <w:i/>
          <w:iCs/>
          <w:color w:val="000000"/>
          <w:sz w:val="16"/>
          <w:szCs w:val="24"/>
        </w:rPr>
        <w:t xml:space="preserve">IDPs from </w:t>
      </w:r>
      <w:r w:rsidRPr="00AC2F21">
        <w:rPr>
          <w:rFonts w:ascii="Arial" w:eastAsia="Times New Roman" w:hAnsi="Arial" w:cs="Arial"/>
          <w:bCs/>
          <w:i/>
          <w:iCs/>
          <w:color w:val="000000"/>
          <w:sz w:val="16"/>
          <w:szCs w:val="24"/>
        </w:rPr>
        <w:t>other affected LGU(s)</w:t>
      </w:r>
    </w:p>
    <w:p w:rsidR="00C46168" w:rsidRPr="00BB7DF9" w:rsidRDefault="0048062F" w:rsidP="00C46168">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CE6578" w:rsidRPr="00AC2F2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AA759D" w:rsidRPr="00AC2F2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r w:rsidR="00AA759D" w:rsidRPr="00AC2F21">
        <w:rPr>
          <w:rFonts w:ascii="Arial" w:eastAsia="Times New Roman" w:hAnsi="Arial" w:cs="Arial"/>
          <w:i/>
          <w:iCs/>
          <w:color w:val="0070C0"/>
          <w:sz w:val="16"/>
          <w:szCs w:val="24"/>
        </w:rPr>
        <w:t xml:space="preserve"> </w:t>
      </w:r>
    </w:p>
    <w:p w:rsidR="00E62855" w:rsidRPr="00E62855" w:rsidRDefault="00E62855" w:rsidP="00E62855">
      <w:pPr>
        <w:pStyle w:val="ListParagraph"/>
        <w:ind w:left="426" w:right="27"/>
        <w:rPr>
          <w:rFonts w:ascii="Arial" w:eastAsia="Times New Roman" w:hAnsi="Arial" w:cs="Arial"/>
          <w:i/>
          <w:iCs/>
          <w:color w:val="0070C0"/>
          <w:sz w:val="24"/>
          <w:szCs w:val="24"/>
        </w:rPr>
      </w:pPr>
    </w:p>
    <w:p w:rsidR="005A2B8B" w:rsidRPr="00AC2F21" w:rsidRDefault="0048062F" w:rsidP="00E62855">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Status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423B3A" w:rsidRPr="00AC2F21">
        <w:rPr>
          <w:rFonts w:ascii="Arial" w:eastAsia="Times New Roman" w:hAnsi="Arial" w:cs="Arial"/>
          <w:b/>
          <w:bCs/>
          <w:color w:val="002060"/>
          <w:sz w:val="24"/>
          <w:szCs w:val="24"/>
        </w:rPr>
        <w:t xml:space="preserve"> </w:t>
      </w:r>
    </w:p>
    <w:p w:rsidR="002433A8" w:rsidRPr="002433A8" w:rsidRDefault="002433A8" w:rsidP="00E62855">
      <w:pPr>
        <w:pStyle w:val="ListParagraph"/>
        <w:numPr>
          <w:ilvl w:val="0"/>
          <w:numId w:val="8"/>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 Evacuation Centers</w:t>
      </w:r>
      <w:r w:rsidRPr="00AC2F21">
        <w:rPr>
          <w:rFonts w:ascii="Arial" w:eastAsia="Times New Roman" w:hAnsi="Arial" w:cs="Arial"/>
          <w:bCs/>
          <w:sz w:val="24"/>
          <w:szCs w:val="24"/>
        </w:rPr>
        <w:t xml:space="preserve"> </w:t>
      </w:r>
    </w:p>
    <w:p w:rsidR="00367E1F" w:rsidRPr="00D35A4F" w:rsidRDefault="003B4B14" w:rsidP="00E62855">
      <w:pPr>
        <w:pStyle w:val="ListParagraph"/>
        <w:ind w:left="786" w:right="27"/>
        <w:jc w:val="both"/>
        <w:rPr>
          <w:rFonts w:ascii="Arial" w:eastAsia="Times New Roman" w:hAnsi="Arial" w:cs="Arial"/>
          <w:b/>
          <w:bCs/>
          <w:sz w:val="24"/>
          <w:szCs w:val="24"/>
        </w:rPr>
      </w:pPr>
      <w:r w:rsidRPr="00D35A4F">
        <w:rPr>
          <w:rFonts w:ascii="Arial" w:eastAsia="Times New Roman" w:hAnsi="Arial" w:cs="Arial"/>
          <w:bCs/>
          <w:sz w:val="24"/>
          <w:szCs w:val="24"/>
        </w:rPr>
        <w:t>There are</w:t>
      </w:r>
      <w:r w:rsidR="000F7D0C" w:rsidRPr="00D35A4F">
        <w:rPr>
          <w:rFonts w:ascii="Arial" w:eastAsia="Times New Roman" w:hAnsi="Arial" w:cs="Arial"/>
          <w:b/>
          <w:bCs/>
          <w:sz w:val="24"/>
          <w:szCs w:val="24"/>
        </w:rPr>
        <w:t xml:space="preserve"> </w:t>
      </w:r>
      <w:r w:rsidR="00A33455" w:rsidRPr="00D35A4F">
        <w:rPr>
          <w:rFonts w:ascii="Arial" w:eastAsia="Times New Roman" w:hAnsi="Arial" w:cs="Arial"/>
          <w:b/>
          <w:bCs/>
          <w:sz w:val="24"/>
          <w:szCs w:val="24"/>
        </w:rPr>
        <w:t xml:space="preserve">39,052 </w:t>
      </w:r>
      <w:r w:rsidR="00713716" w:rsidRPr="00D35A4F">
        <w:rPr>
          <w:rFonts w:ascii="Arial" w:eastAsia="Times New Roman" w:hAnsi="Arial" w:cs="Arial"/>
          <w:b/>
          <w:bCs/>
          <w:sz w:val="24"/>
          <w:szCs w:val="24"/>
        </w:rPr>
        <w:t>families</w:t>
      </w:r>
      <w:r w:rsidR="00CE6578" w:rsidRPr="00D35A4F">
        <w:rPr>
          <w:rFonts w:ascii="Arial" w:eastAsia="Times New Roman" w:hAnsi="Arial" w:cs="Arial"/>
          <w:sz w:val="24"/>
          <w:szCs w:val="24"/>
        </w:rPr>
        <w:t xml:space="preserve"> </w:t>
      </w:r>
      <w:r w:rsidR="00713716" w:rsidRPr="00D35A4F">
        <w:rPr>
          <w:rFonts w:ascii="Arial" w:eastAsia="Times New Roman" w:hAnsi="Arial" w:cs="Arial"/>
          <w:sz w:val="24"/>
          <w:szCs w:val="24"/>
        </w:rPr>
        <w:t>or</w:t>
      </w:r>
      <w:r w:rsidR="00CE6578" w:rsidRPr="00D35A4F">
        <w:rPr>
          <w:rFonts w:ascii="Arial" w:eastAsia="Times New Roman" w:hAnsi="Arial" w:cs="Arial"/>
          <w:sz w:val="24"/>
          <w:szCs w:val="24"/>
        </w:rPr>
        <w:t xml:space="preserve"> </w:t>
      </w:r>
      <w:r w:rsidR="00A33455" w:rsidRPr="00D35A4F">
        <w:rPr>
          <w:rFonts w:ascii="Arial" w:eastAsia="Times New Roman" w:hAnsi="Arial" w:cs="Arial"/>
          <w:b/>
          <w:bCs/>
          <w:sz w:val="24"/>
          <w:szCs w:val="24"/>
        </w:rPr>
        <w:t xml:space="preserve">148,987 </w:t>
      </w:r>
      <w:r w:rsidR="00713716" w:rsidRPr="00D35A4F">
        <w:rPr>
          <w:rFonts w:ascii="Arial" w:eastAsia="Times New Roman" w:hAnsi="Arial" w:cs="Arial"/>
          <w:b/>
          <w:bCs/>
          <w:sz w:val="24"/>
          <w:szCs w:val="24"/>
        </w:rPr>
        <w:t>persons</w:t>
      </w:r>
      <w:r w:rsidR="00CE6578" w:rsidRPr="00D35A4F">
        <w:rPr>
          <w:rFonts w:ascii="Arial" w:eastAsia="Times New Roman" w:hAnsi="Arial" w:cs="Arial"/>
          <w:sz w:val="24"/>
          <w:szCs w:val="24"/>
        </w:rPr>
        <w:t xml:space="preserve"> </w:t>
      </w:r>
      <w:r w:rsidRPr="00D35A4F">
        <w:rPr>
          <w:rFonts w:ascii="Arial" w:eastAsia="Times New Roman" w:hAnsi="Arial" w:cs="Arial"/>
          <w:sz w:val="24"/>
          <w:szCs w:val="24"/>
        </w:rPr>
        <w:t xml:space="preserve">taking temporary shelter </w:t>
      </w:r>
      <w:r w:rsidR="007F5E85" w:rsidRPr="00D35A4F">
        <w:rPr>
          <w:rFonts w:ascii="Arial" w:eastAsia="Times New Roman" w:hAnsi="Arial" w:cs="Arial"/>
          <w:sz w:val="24"/>
          <w:szCs w:val="24"/>
        </w:rPr>
        <w:t>in</w:t>
      </w:r>
      <w:r w:rsidR="00DC70FF" w:rsidRPr="00D35A4F">
        <w:rPr>
          <w:rFonts w:ascii="Arial" w:eastAsia="Times New Roman" w:hAnsi="Arial" w:cs="Arial"/>
          <w:sz w:val="24"/>
          <w:szCs w:val="24"/>
        </w:rPr>
        <w:t xml:space="preserve"> </w:t>
      </w:r>
      <w:r w:rsidR="00367E1F" w:rsidRPr="00D35A4F">
        <w:rPr>
          <w:rFonts w:ascii="Arial" w:eastAsia="Times New Roman" w:hAnsi="Arial" w:cs="Arial"/>
          <w:b/>
          <w:sz w:val="24"/>
          <w:szCs w:val="24"/>
        </w:rPr>
        <w:t>4</w:t>
      </w:r>
      <w:r w:rsidR="00A33455" w:rsidRPr="00D35A4F">
        <w:rPr>
          <w:rFonts w:ascii="Arial" w:eastAsia="Times New Roman" w:hAnsi="Arial" w:cs="Arial"/>
          <w:b/>
          <w:sz w:val="24"/>
          <w:szCs w:val="24"/>
        </w:rPr>
        <w:t>93</w:t>
      </w:r>
      <w:r w:rsidR="00412CD5" w:rsidRPr="00D35A4F">
        <w:rPr>
          <w:rFonts w:ascii="Arial" w:eastAsia="Times New Roman" w:hAnsi="Arial" w:cs="Arial"/>
          <w:b/>
          <w:sz w:val="24"/>
          <w:szCs w:val="24"/>
        </w:rPr>
        <w:t xml:space="preserve"> </w:t>
      </w:r>
      <w:r w:rsidR="007F5E85" w:rsidRPr="00D35A4F">
        <w:rPr>
          <w:rFonts w:ascii="Arial" w:eastAsia="Times New Roman" w:hAnsi="Arial" w:cs="Arial"/>
          <w:b/>
          <w:sz w:val="24"/>
          <w:szCs w:val="24"/>
        </w:rPr>
        <w:t xml:space="preserve">evacuation centers </w:t>
      </w:r>
      <w:r w:rsidRPr="00D35A4F">
        <w:rPr>
          <w:rFonts w:ascii="Arial" w:eastAsia="Times New Roman" w:hAnsi="Arial" w:cs="Arial"/>
          <w:sz w:val="24"/>
          <w:szCs w:val="24"/>
        </w:rPr>
        <w:t xml:space="preserve">in </w:t>
      </w:r>
      <w:r w:rsidR="005707B2" w:rsidRPr="00D35A4F">
        <w:rPr>
          <w:rFonts w:ascii="Arial" w:eastAsia="Times New Roman" w:hAnsi="Arial" w:cs="Arial"/>
          <w:b/>
          <w:sz w:val="24"/>
          <w:szCs w:val="24"/>
        </w:rPr>
        <w:t>Region</w:t>
      </w:r>
      <w:r w:rsidR="007F5E85" w:rsidRPr="00D35A4F">
        <w:rPr>
          <w:rFonts w:ascii="Arial" w:eastAsia="Times New Roman" w:hAnsi="Arial" w:cs="Arial"/>
          <w:b/>
          <w:sz w:val="24"/>
          <w:szCs w:val="24"/>
        </w:rPr>
        <w:t xml:space="preserve"> </w:t>
      </w:r>
      <w:r w:rsidR="00423B3A" w:rsidRPr="00D35A4F">
        <w:rPr>
          <w:rFonts w:ascii="Arial" w:eastAsia="Times New Roman" w:hAnsi="Arial" w:cs="Arial"/>
          <w:b/>
          <w:sz w:val="24"/>
          <w:szCs w:val="24"/>
        </w:rPr>
        <w:t>CALABARZON</w:t>
      </w:r>
      <w:r w:rsidR="00E3381D" w:rsidRPr="00D35A4F">
        <w:rPr>
          <w:rFonts w:ascii="Arial" w:eastAsia="Times New Roman" w:hAnsi="Arial" w:cs="Arial"/>
          <w:b/>
          <w:sz w:val="24"/>
          <w:szCs w:val="24"/>
        </w:rPr>
        <w:t xml:space="preserve"> </w:t>
      </w:r>
      <w:r w:rsidR="0048062F" w:rsidRPr="00D35A4F">
        <w:rPr>
          <w:rFonts w:ascii="Arial" w:eastAsia="Times New Roman" w:hAnsi="Arial" w:cs="Arial"/>
          <w:sz w:val="24"/>
          <w:szCs w:val="24"/>
        </w:rPr>
        <w:t>(see</w:t>
      </w:r>
      <w:r w:rsidR="00CE6578" w:rsidRPr="00D35A4F">
        <w:rPr>
          <w:rFonts w:ascii="Arial" w:eastAsia="Times New Roman" w:hAnsi="Arial" w:cs="Arial"/>
          <w:sz w:val="24"/>
          <w:szCs w:val="24"/>
        </w:rPr>
        <w:t xml:space="preserve"> </w:t>
      </w:r>
      <w:r w:rsidR="0048062F" w:rsidRPr="00D35A4F">
        <w:rPr>
          <w:rFonts w:ascii="Arial" w:eastAsia="Times New Roman" w:hAnsi="Arial" w:cs="Arial"/>
          <w:sz w:val="24"/>
          <w:szCs w:val="24"/>
        </w:rPr>
        <w:t>Table</w:t>
      </w:r>
      <w:r w:rsidR="00CE6578" w:rsidRPr="00D35A4F">
        <w:rPr>
          <w:rFonts w:ascii="Arial" w:eastAsia="Times New Roman" w:hAnsi="Arial" w:cs="Arial"/>
          <w:sz w:val="24"/>
          <w:szCs w:val="24"/>
        </w:rPr>
        <w:t xml:space="preserve"> </w:t>
      </w:r>
      <w:r w:rsidR="0048062F" w:rsidRPr="00D35A4F">
        <w:rPr>
          <w:rFonts w:ascii="Arial" w:eastAsia="Times New Roman" w:hAnsi="Arial" w:cs="Arial"/>
          <w:sz w:val="24"/>
          <w:szCs w:val="24"/>
        </w:rPr>
        <w:t>2).</w:t>
      </w:r>
    </w:p>
    <w:p w:rsidR="00367E1F" w:rsidRDefault="00367E1F" w:rsidP="00E62855">
      <w:pPr>
        <w:pStyle w:val="ListParagraph"/>
        <w:ind w:left="0" w:right="27" w:firstLine="709"/>
        <w:rPr>
          <w:rFonts w:ascii="Arial" w:eastAsia="Times New Roman" w:hAnsi="Arial" w:cs="Arial"/>
          <w:b/>
          <w:bCs/>
          <w:i/>
          <w:iCs/>
          <w:color w:val="000000"/>
          <w:sz w:val="20"/>
          <w:szCs w:val="24"/>
        </w:rPr>
      </w:pPr>
    </w:p>
    <w:p w:rsidR="00367E1F" w:rsidRPr="00367E1F" w:rsidRDefault="0048062F" w:rsidP="00E62855">
      <w:pPr>
        <w:pStyle w:val="ListParagraph"/>
        <w:ind w:left="0" w:right="27" w:firstLine="709"/>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2.</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Displaced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Persons</w:t>
      </w:r>
      <w:r w:rsidR="00CE6578" w:rsidRPr="00AC2F21">
        <w:rPr>
          <w:rFonts w:ascii="Arial" w:eastAsia="Times New Roman" w:hAnsi="Arial" w:cs="Arial"/>
          <w:b/>
          <w:bCs/>
          <w:i/>
          <w:iCs/>
          <w:color w:val="000000"/>
          <w:sz w:val="20"/>
          <w:szCs w:val="24"/>
        </w:rPr>
        <w:t xml:space="preserve"> </w:t>
      </w:r>
      <w:r w:rsidR="003B4B14" w:rsidRPr="00AC2F21">
        <w:rPr>
          <w:rFonts w:ascii="Arial" w:eastAsia="Times New Roman" w:hAnsi="Arial" w:cs="Arial"/>
          <w:b/>
          <w:bCs/>
          <w:i/>
          <w:iCs/>
          <w:color w:val="000000"/>
          <w:sz w:val="20"/>
          <w:szCs w:val="24"/>
        </w:rPr>
        <w:t>In</w:t>
      </w:r>
      <w:r w:rsidR="00E440D3" w:rsidRPr="00AC2F21">
        <w:rPr>
          <w:rFonts w:ascii="Arial" w:eastAsia="Times New Roman" w:hAnsi="Arial" w:cs="Arial"/>
          <w:b/>
          <w:bCs/>
          <w:i/>
          <w:iCs/>
          <w:color w:val="000000"/>
          <w:sz w:val="20"/>
          <w:szCs w:val="24"/>
        </w:rPr>
        <w:t>side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Evacuation</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Center</w:t>
      </w:r>
      <w:r w:rsidR="00C726D1" w:rsidRPr="00AC2F21">
        <w:rPr>
          <w:rFonts w:ascii="Arial" w:eastAsia="Times New Roman" w:hAnsi="Arial" w:cs="Arial"/>
          <w:b/>
          <w:bCs/>
          <w:i/>
          <w:iCs/>
          <w:color w:val="000000"/>
          <w:sz w:val="20"/>
          <w:szCs w:val="24"/>
        </w:rPr>
        <w:t>s</w:t>
      </w:r>
    </w:p>
    <w:tbl>
      <w:tblPr>
        <w:tblW w:w="4644" w:type="pct"/>
        <w:tblInd w:w="704" w:type="dxa"/>
        <w:tblLayout w:type="fixed"/>
        <w:tblCellMar>
          <w:left w:w="0" w:type="dxa"/>
          <w:right w:w="0" w:type="dxa"/>
        </w:tblCellMar>
        <w:tblLook w:val="04A0" w:firstRow="1" w:lastRow="0" w:firstColumn="1" w:lastColumn="0" w:noHBand="0" w:noVBand="1"/>
      </w:tblPr>
      <w:tblGrid>
        <w:gridCol w:w="118"/>
        <w:gridCol w:w="2576"/>
        <w:gridCol w:w="993"/>
        <w:gridCol w:w="1134"/>
        <w:gridCol w:w="991"/>
        <w:gridCol w:w="993"/>
        <w:gridCol w:w="1134"/>
        <w:gridCol w:w="1105"/>
      </w:tblGrid>
      <w:tr w:rsidR="00A33455" w:rsidRPr="00A33455" w:rsidTr="00A33455">
        <w:trPr>
          <w:trHeight w:val="20"/>
          <w:tblHeader/>
        </w:trPr>
        <w:tc>
          <w:tcPr>
            <w:tcW w:w="148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REGION / PROVINCE / MUNICIPALITY </w:t>
            </w:r>
          </w:p>
        </w:tc>
        <w:tc>
          <w:tcPr>
            <w:tcW w:w="1176"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NUMBER OF EVACUATION CENTERS (ECs) </w:t>
            </w:r>
          </w:p>
        </w:tc>
        <w:tc>
          <w:tcPr>
            <w:tcW w:w="233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NUMBER OF DISPLACED </w:t>
            </w:r>
          </w:p>
        </w:tc>
      </w:tr>
      <w:tr w:rsidR="00A33455" w:rsidRPr="00A33455" w:rsidTr="00A33455">
        <w:trPr>
          <w:trHeight w:val="20"/>
          <w:tblHeader/>
        </w:trPr>
        <w:tc>
          <w:tcPr>
            <w:tcW w:w="1489" w:type="pct"/>
            <w:gridSpan w:val="2"/>
            <w:vMerge/>
            <w:tcBorders>
              <w:top w:val="single" w:sz="4" w:space="0" w:color="auto"/>
              <w:left w:val="single" w:sz="4" w:space="0" w:color="auto"/>
              <w:bottom w:val="single" w:sz="4" w:space="0" w:color="auto"/>
              <w:right w:val="single" w:sz="4" w:space="0" w:color="auto"/>
            </w:tcBorders>
            <w:vAlign w:val="center"/>
            <w:hideMark/>
          </w:tcPr>
          <w:p w:rsidR="00A33455" w:rsidRPr="00A33455" w:rsidRDefault="00A33455" w:rsidP="00A33455">
            <w:pPr>
              <w:ind w:right="57"/>
              <w:contextualSpacing/>
              <w:rPr>
                <w:rFonts w:ascii="Arial" w:hAnsi="Arial" w:cs="Arial"/>
                <w:b/>
                <w:bCs/>
                <w:color w:val="000000"/>
                <w:sz w:val="20"/>
                <w:szCs w:val="20"/>
              </w:rPr>
            </w:pPr>
          </w:p>
        </w:tc>
        <w:tc>
          <w:tcPr>
            <w:tcW w:w="1176" w:type="pct"/>
            <w:gridSpan w:val="2"/>
            <w:vMerge/>
            <w:tcBorders>
              <w:top w:val="single" w:sz="4" w:space="0" w:color="auto"/>
              <w:left w:val="single" w:sz="4" w:space="0" w:color="auto"/>
              <w:bottom w:val="single" w:sz="4" w:space="0" w:color="auto"/>
              <w:right w:val="single" w:sz="4" w:space="0" w:color="auto"/>
            </w:tcBorders>
            <w:vAlign w:val="center"/>
            <w:hideMark/>
          </w:tcPr>
          <w:p w:rsidR="00A33455" w:rsidRPr="00A33455" w:rsidRDefault="00A33455" w:rsidP="00A33455">
            <w:pPr>
              <w:ind w:right="57"/>
              <w:contextualSpacing/>
              <w:rPr>
                <w:rFonts w:ascii="Arial" w:hAnsi="Arial" w:cs="Arial"/>
                <w:b/>
                <w:bCs/>
                <w:color w:val="000000"/>
                <w:sz w:val="20"/>
                <w:szCs w:val="20"/>
              </w:rPr>
            </w:pPr>
          </w:p>
        </w:tc>
        <w:tc>
          <w:tcPr>
            <w:tcW w:w="233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INSIDE ECs </w:t>
            </w:r>
          </w:p>
        </w:tc>
      </w:tr>
      <w:tr w:rsidR="00A33455" w:rsidRPr="00A33455" w:rsidTr="00A33455">
        <w:trPr>
          <w:trHeight w:val="20"/>
          <w:tblHeader/>
        </w:trPr>
        <w:tc>
          <w:tcPr>
            <w:tcW w:w="1489" w:type="pct"/>
            <w:gridSpan w:val="2"/>
            <w:vMerge/>
            <w:tcBorders>
              <w:top w:val="single" w:sz="4" w:space="0" w:color="auto"/>
              <w:left w:val="single" w:sz="4" w:space="0" w:color="auto"/>
              <w:bottom w:val="single" w:sz="4" w:space="0" w:color="auto"/>
              <w:right w:val="single" w:sz="4" w:space="0" w:color="auto"/>
            </w:tcBorders>
            <w:vAlign w:val="center"/>
            <w:hideMark/>
          </w:tcPr>
          <w:p w:rsidR="00A33455" w:rsidRPr="00A33455" w:rsidRDefault="00A33455" w:rsidP="00A33455">
            <w:pPr>
              <w:ind w:right="57"/>
              <w:contextualSpacing/>
              <w:rPr>
                <w:rFonts w:ascii="Arial" w:hAnsi="Arial" w:cs="Arial"/>
                <w:b/>
                <w:bCs/>
                <w:color w:val="000000"/>
                <w:sz w:val="20"/>
                <w:szCs w:val="20"/>
              </w:rPr>
            </w:pPr>
          </w:p>
        </w:tc>
        <w:tc>
          <w:tcPr>
            <w:tcW w:w="1176" w:type="pct"/>
            <w:gridSpan w:val="2"/>
            <w:vMerge/>
            <w:tcBorders>
              <w:top w:val="single" w:sz="4" w:space="0" w:color="auto"/>
              <w:left w:val="single" w:sz="4" w:space="0" w:color="auto"/>
              <w:bottom w:val="single" w:sz="4" w:space="0" w:color="auto"/>
              <w:right w:val="single" w:sz="4" w:space="0" w:color="auto"/>
            </w:tcBorders>
            <w:vAlign w:val="center"/>
            <w:hideMark/>
          </w:tcPr>
          <w:p w:rsidR="00A33455" w:rsidRPr="00A33455" w:rsidRDefault="00A33455" w:rsidP="00A33455">
            <w:pPr>
              <w:ind w:right="57"/>
              <w:contextualSpacing/>
              <w:rPr>
                <w:rFonts w:ascii="Arial" w:hAnsi="Arial" w:cs="Arial"/>
                <w:b/>
                <w:bCs/>
                <w:color w:val="000000"/>
                <w:sz w:val="20"/>
                <w:szCs w:val="20"/>
              </w:rPr>
            </w:pPr>
          </w:p>
        </w:tc>
        <w:tc>
          <w:tcPr>
            <w:tcW w:w="1097"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Families </w:t>
            </w:r>
          </w:p>
        </w:tc>
        <w:tc>
          <w:tcPr>
            <w:tcW w:w="1238"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w:t>
            </w:r>
            <w:r w:rsidRPr="00A33455">
              <w:rPr>
                <w:rFonts w:ascii="Arial" w:hAnsi="Arial" w:cs="Arial"/>
                <w:b/>
                <w:bCs/>
                <w:color w:val="000000"/>
                <w:sz w:val="20"/>
                <w:szCs w:val="20"/>
              </w:rPr>
              <w:t xml:space="preserve"> </w:t>
            </w:r>
          </w:p>
        </w:tc>
      </w:tr>
      <w:tr w:rsidR="00A33455" w:rsidRPr="00A33455" w:rsidTr="00A33455">
        <w:trPr>
          <w:trHeight w:val="20"/>
          <w:tblHeader/>
        </w:trPr>
        <w:tc>
          <w:tcPr>
            <w:tcW w:w="1489" w:type="pct"/>
            <w:gridSpan w:val="2"/>
            <w:vMerge/>
            <w:tcBorders>
              <w:top w:val="single" w:sz="4" w:space="0" w:color="auto"/>
              <w:left w:val="single" w:sz="4" w:space="0" w:color="auto"/>
              <w:bottom w:val="single" w:sz="4" w:space="0" w:color="auto"/>
              <w:right w:val="single" w:sz="4" w:space="0" w:color="auto"/>
            </w:tcBorders>
            <w:vAlign w:val="center"/>
            <w:hideMark/>
          </w:tcPr>
          <w:p w:rsidR="00A33455" w:rsidRPr="00A33455" w:rsidRDefault="00A33455" w:rsidP="00A33455">
            <w:pPr>
              <w:ind w:right="57"/>
              <w:contextualSpacing/>
              <w:rPr>
                <w:rFonts w:ascii="Arial" w:hAnsi="Arial" w:cs="Arial"/>
                <w:b/>
                <w:bCs/>
                <w:color w:val="000000"/>
                <w:sz w:val="20"/>
                <w:szCs w:val="20"/>
              </w:rPr>
            </w:pPr>
          </w:p>
        </w:tc>
        <w:tc>
          <w:tcPr>
            <w:tcW w:w="54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CUM </w:t>
            </w:r>
          </w:p>
        </w:tc>
        <w:tc>
          <w:tcPr>
            <w:tcW w:w="62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NOW </w:t>
            </w:r>
          </w:p>
        </w:tc>
        <w:tc>
          <w:tcPr>
            <w:tcW w:w="54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CUM </w:t>
            </w:r>
          </w:p>
        </w:tc>
        <w:tc>
          <w:tcPr>
            <w:tcW w:w="54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NOW </w:t>
            </w:r>
          </w:p>
        </w:tc>
        <w:tc>
          <w:tcPr>
            <w:tcW w:w="62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CUM </w:t>
            </w:r>
          </w:p>
        </w:tc>
        <w:tc>
          <w:tcPr>
            <w:tcW w:w="61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 xml:space="preserve"> NOW </w:t>
            </w:r>
          </w:p>
        </w:tc>
      </w:tr>
      <w:tr w:rsidR="00A33455" w:rsidRPr="00A33455" w:rsidTr="00A33455">
        <w:trPr>
          <w:trHeight w:val="20"/>
        </w:trPr>
        <w:tc>
          <w:tcPr>
            <w:tcW w:w="148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A33455" w:rsidRPr="00A33455" w:rsidRDefault="00A33455" w:rsidP="00A33455">
            <w:pPr>
              <w:ind w:right="57"/>
              <w:contextualSpacing/>
              <w:jc w:val="center"/>
              <w:rPr>
                <w:rFonts w:ascii="Arial" w:hAnsi="Arial" w:cs="Arial"/>
                <w:b/>
                <w:bCs/>
                <w:color w:val="000000"/>
                <w:sz w:val="20"/>
                <w:szCs w:val="20"/>
              </w:rPr>
            </w:pPr>
            <w:r w:rsidRPr="00A33455">
              <w:rPr>
                <w:rFonts w:ascii="Arial" w:hAnsi="Arial" w:cs="Arial"/>
                <w:b/>
                <w:bCs/>
                <w:color w:val="000000"/>
                <w:sz w:val="20"/>
                <w:szCs w:val="20"/>
              </w:rPr>
              <w:t>GRAND TOTAL</w:t>
            </w:r>
          </w:p>
        </w:tc>
        <w:tc>
          <w:tcPr>
            <w:tcW w:w="549" w:type="pct"/>
            <w:tcBorders>
              <w:top w:val="single" w:sz="4" w:space="0" w:color="auto"/>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616 </w:t>
            </w:r>
          </w:p>
        </w:tc>
        <w:tc>
          <w:tcPr>
            <w:tcW w:w="627" w:type="pct"/>
            <w:tcBorders>
              <w:top w:val="single" w:sz="4" w:space="0" w:color="auto"/>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493 </w:t>
            </w:r>
          </w:p>
        </w:tc>
        <w:tc>
          <w:tcPr>
            <w:tcW w:w="548" w:type="pct"/>
            <w:tcBorders>
              <w:top w:val="single" w:sz="4" w:space="0" w:color="auto"/>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46,630 </w:t>
            </w:r>
          </w:p>
        </w:tc>
        <w:tc>
          <w:tcPr>
            <w:tcW w:w="549" w:type="pct"/>
            <w:tcBorders>
              <w:top w:val="single" w:sz="4" w:space="0" w:color="auto"/>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39,052 </w:t>
            </w:r>
          </w:p>
        </w:tc>
        <w:tc>
          <w:tcPr>
            <w:tcW w:w="627" w:type="pct"/>
            <w:tcBorders>
              <w:top w:val="single" w:sz="4" w:space="0" w:color="auto"/>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180,207 </w:t>
            </w:r>
          </w:p>
        </w:tc>
        <w:tc>
          <w:tcPr>
            <w:tcW w:w="611" w:type="pct"/>
            <w:tcBorders>
              <w:top w:val="single" w:sz="4" w:space="0" w:color="auto"/>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148,987 </w:t>
            </w:r>
          </w:p>
        </w:tc>
      </w:tr>
      <w:tr w:rsidR="00A33455" w:rsidRPr="00A33455" w:rsidTr="00A33455">
        <w:trPr>
          <w:trHeight w:val="20"/>
        </w:trPr>
        <w:tc>
          <w:tcPr>
            <w:tcW w:w="14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3455" w:rsidRPr="00A33455" w:rsidRDefault="00A33455" w:rsidP="00A33455">
            <w:pPr>
              <w:ind w:right="57"/>
              <w:contextualSpacing/>
              <w:rPr>
                <w:rFonts w:ascii="Arial" w:hAnsi="Arial" w:cs="Arial"/>
                <w:b/>
                <w:bCs/>
                <w:color w:val="000000"/>
                <w:sz w:val="20"/>
                <w:szCs w:val="20"/>
              </w:rPr>
            </w:pPr>
            <w:r w:rsidRPr="00A33455">
              <w:rPr>
                <w:rFonts w:ascii="Arial" w:hAnsi="Arial" w:cs="Arial"/>
                <w:b/>
                <w:bCs/>
                <w:color w:val="000000"/>
                <w:sz w:val="20"/>
                <w:szCs w:val="20"/>
              </w:rPr>
              <w:t>CALABARZON</w:t>
            </w:r>
          </w:p>
        </w:tc>
        <w:tc>
          <w:tcPr>
            <w:tcW w:w="549" w:type="pct"/>
            <w:tcBorders>
              <w:top w:val="nil"/>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616 </w:t>
            </w:r>
          </w:p>
        </w:tc>
        <w:tc>
          <w:tcPr>
            <w:tcW w:w="627" w:type="pct"/>
            <w:tcBorders>
              <w:top w:val="nil"/>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493 </w:t>
            </w:r>
          </w:p>
        </w:tc>
        <w:tc>
          <w:tcPr>
            <w:tcW w:w="548" w:type="pct"/>
            <w:tcBorders>
              <w:top w:val="nil"/>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46,630 </w:t>
            </w:r>
          </w:p>
        </w:tc>
        <w:tc>
          <w:tcPr>
            <w:tcW w:w="549" w:type="pct"/>
            <w:tcBorders>
              <w:top w:val="nil"/>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39,052 </w:t>
            </w:r>
          </w:p>
        </w:tc>
        <w:tc>
          <w:tcPr>
            <w:tcW w:w="627" w:type="pct"/>
            <w:tcBorders>
              <w:top w:val="nil"/>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180,207 </w:t>
            </w:r>
          </w:p>
        </w:tc>
        <w:tc>
          <w:tcPr>
            <w:tcW w:w="611" w:type="pct"/>
            <w:tcBorders>
              <w:top w:val="nil"/>
              <w:left w:val="nil"/>
              <w:bottom w:val="single" w:sz="4" w:space="0" w:color="000000"/>
              <w:right w:val="single" w:sz="4" w:space="0" w:color="000000"/>
            </w:tcBorders>
            <w:shd w:val="clear" w:color="A5A5A5" w:fill="A5A5A5"/>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148,987 </w:t>
            </w:r>
          </w:p>
        </w:tc>
      </w:tr>
      <w:tr w:rsidR="00A33455" w:rsidRPr="00A33455" w:rsidTr="00A33455">
        <w:trPr>
          <w:trHeight w:val="20"/>
        </w:trPr>
        <w:tc>
          <w:tcPr>
            <w:tcW w:w="14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3455" w:rsidRPr="00A33455" w:rsidRDefault="00A33455" w:rsidP="00A33455">
            <w:pPr>
              <w:ind w:right="57"/>
              <w:contextualSpacing/>
              <w:rPr>
                <w:rFonts w:ascii="Arial" w:hAnsi="Arial" w:cs="Arial"/>
                <w:b/>
                <w:bCs/>
                <w:color w:val="000000"/>
                <w:sz w:val="20"/>
                <w:szCs w:val="20"/>
              </w:rPr>
            </w:pPr>
            <w:proofErr w:type="spellStart"/>
            <w:r w:rsidRPr="00A33455">
              <w:rPr>
                <w:rFonts w:ascii="Arial" w:hAnsi="Arial" w:cs="Arial"/>
                <w:b/>
                <w:bCs/>
                <w:color w:val="000000"/>
                <w:sz w:val="20"/>
                <w:szCs w:val="20"/>
              </w:rPr>
              <w:t>Batangas</w:t>
            </w:r>
            <w:proofErr w:type="spellEnd"/>
          </w:p>
        </w:tc>
        <w:tc>
          <w:tcPr>
            <w:tcW w:w="549"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503 </w:t>
            </w:r>
          </w:p>
        </w:tc>
        <w:tc>
          <w:tcPr>
            <w:tcW w:w="627"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433 </w:t>
            </w:r>
          </w:p>
        </w:tc>
        <w:tc>
          <w:tcPr>
            <w:tcW w:w="548"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40,516 </w:t>
            </w:r>
          </w:p>
        </w:tc>
        <w:tc>
          <w:tcPr>
            <w:tcW w:w="549"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35,551 </w:t>
            </w:r>
          </w:p>
        </w:tc>
        <w:tc>
          <w:tcPr>
            <w:tcW w:w="627"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157,318 </w:t>
            </w:r>
          </w:p>
        </w:tc>
        <w:tc>
          <w:tcPr>
            <w:tcW w:w="611"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136,855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rPr>
                <w:rFonts w:ascii="Arial" w:hAnsi="Arial" w:cs="Arial"/>
                <w:color w:val="000000"/>
                <w:sz w:val="20"/>
                <w:szCs w:val="20"/>
              </w:rPr>
            </w:pPr>
            <w:r w:rsidRPr="00A33455">
              <w:rPr>
                <w:rFonts w:ascii="Arial" w:hAnsi="Arial" w:cs="Arial"/>
                <w:color w:val="000000"/>
                <w:sz w:val="20"/>
                <w:szCs w:val="20"/>
              </w:rPr>
              <w:lastRenderedPageBreak/>
              <w:t> </w:t>
            </w:r>
          </w:p>
        </w:tc>
        <w:tc>
          <w:tcPr>
            <w:tcW w:w="1424" w:type="pct"/>
            <w:tcBorders>
              <w:top w:val="nil"/>
              <w:left w:val="nil"/>
              <w:bottom w:val="single" w:sz="4" w:space="0" w:color="000000"/>
              <w:right w:val="single" w:sz="4" w:space="0" w:color="000000"/>
            </w:tcBorders>
            <w:shd w:val="clear" w:color="auto" w:fill="auto"/>
            <w:noWrap/>
            <w:vAlign w:val="center"/>
            <w:hideMark/>
          </w:tcPr>
          <w:p w:rsidR="00A33455" w:rsidRPr="00A33455" w:rsidRDefault="00A33455" w:rsidP="00A33455">
            <w:pPr>
              <w:ind w:right="57"/>
              <w:contextualSpacing/>
              <w:rPr>
                <w:rFonts w:ascii="Arial" w:hAnsi="Arial" w:cs="Arial"/>
                <w:color w:val="000000"/>
                <w:sz w:val="20"/>
                <w:szCs w:val="20"/>
              </w:rPr>
            </w:pPr>
            <w:proofErr w:type="spellStart"/>
            <w:r w:rsidRPr="00A33455">
              <w:rPr>
                <w:rFonts w:ascii="Arial" w:hAnsi="Arial" w:cs="Arial"/>
                <w:color w:val="000000"/>
                <w:sz w:val="20"/>
                <w:szCs w:val="20"/>
              </w:rPr>
              <w:t>Alitagtag</w:t>
            </w:r>
            <w:proofErr w:type="spellEnd"/>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14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13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1,016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999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3,522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3,470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Balayan</w:t>
            </w:r>
            <w:proofErr w:type="spellEnd"/>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40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36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3,216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2,512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11,263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9,253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Balete</w:t>
            </w:r>
            <w:proofErr w:type="spellEnd"/>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64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64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263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263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Batangas</w:t>
            </w:r>
            <w:proofErr w:type="spellEnd"/>
            <w:r w:rsidRPr="00A33455">
              <w:rPr>
                <w:rFonts w:ascii="Arial" w:hAnsi="Arial" w:cs="Arial"/>
                <w:i/>
                <w:iCs/>
                <w:color w:val="000000"/>
                <w:sz w:val="20"/>
                <w:szCs w:val="20"/>
              </w:rPr>
              <w:t xml:space="preserve"> City (capital)</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34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28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3,825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3,482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14,551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13,139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Bauan</w:t>
            </w:r>
            <w:proofErr w:type="spellEnd"/>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49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43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4,554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3,518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18,418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14,417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Calaca</w:t>
            </w:r>
            <w:proofErr w:type="spellEnd"/>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17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17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1,884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1,884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7,304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7,304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Calatagan</w:t>
            </w:r>
            <w:proofErr w:type="spellEnd"/>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20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20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980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882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3,753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3,353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Cuenca</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113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113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552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552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Ibaan</w:t>
            </w:r>
            <w:proofErr w:type="spellEnd"/>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18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18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458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458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1,791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1,791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Laurel</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5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579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2,730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Lian</w:t>
            </w:r>
            <w:proofErr w:type="spellEnd"/>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9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9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341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341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1,430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1,430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Lipa</w:t>
            </w:r>
            <w:proofErr w:type="spellEnd"/>
            <w:r w:rsidRPr="00A33455">
              <w:rPr>
                <w:rFonts w:ascii="Arial" w:hAnsi="Arial" w:cs="Arial"/>
                <w:i/>
                <w:iCs/>
                <w:color w:val="000000"/>
                <w:sz w:val="20"/>
                <w:szCs w:val="20"/>
              </w:rPr>
              <w:t xml:space="preserve"> City</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9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1,990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1,670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7,872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6,604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Lobo</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160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160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613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613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Mabini</w:t>
            </w:r>
            <w:proofErr w:type="spellEnd"/>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6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6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284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235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1,489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600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Malvar</w:t>
            </w:r>
            <w:proofErr w:type="spellEnd"/>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20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12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1,110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1,110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4,643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4,643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Mataas</w:t>
            </w:r>
            <w:proofErr w:type="spellEnd"/>
            <w:r w:rsidRPr="00A33455">
              <w:rPr>
                <w:rFonts w:ascii="Arial" w:hAnsi="Arial" w:cs="Arial"/>
                <w:i/>
                <w:iCs/>
                <w:color w:val="000000"/>
                <w:sz w:val="20"/>
                <w:szCs w:val="20"/>
              </w:rPr>
              <w:t xml:space="preserve"> Na </w:t>
            </w:r>
            <w:proofErr w:type="spellStart"/>
            <w:r w:rsidRPr="00A33455">
              <w:rPr>
                <w:rFonts w:ascii="Arial" w:hAnsi="Arial" w:cs="Arial"/>
                <w:i/>
                <w:iCs/>
                <w:color w:val="000000"/>
                <w:sz w:val="20"/>
                <w:szCs w:val="20"/>
              </w:rPr>
              <w:t>Kahoy</w:t>
            </w:r>
            <w:proofErr w:type="spellEnd"/>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17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723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641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2,636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2,251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Nasugbu</w:t>
            </w:r>
            <w:proofErr w:type="spellEnd"/>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19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16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2,116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1,818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7,884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7,271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Padre Garcia</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9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543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464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2,288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1,901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Rosario</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30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30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1,075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975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4,337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3,719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 Jose</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19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19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946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940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4,237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4,111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 Juan</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1,043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1,043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4,107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4,107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 Luis</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26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26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4,287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4,197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16,115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14,174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 xml:space="preserve">San </w:t>
            </w:r>
            <w:proofErr w:type="spellStart"/>
            <w:r w:rsidRPr="00A33455">
              <w:rPr>
                <w:rFonts w:ascii="Arial" w:hAnsi="Arial" w:cs="Arial"/>
                <w:i/>
                <w:iCs/>
                <w:color w:val="000000"/>
                <w:sz w:val="20"/>
                <w:szCs w:val="20"/>
              </w:rPr>
              <w:t>Pascual</w:t>
            </w:r>
            <w:proofErr w:type="spellEnd"/>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27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2,224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2,074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7,890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7,258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 xml:space="preserve">Santa </w:t>
            </w:r>
            <w:proofErr w:type="spellStart"/>
            <w:r w:rsidRPr="00A33455">
              <w:rPr>
                <w:rFonts w:ascii="Arial" w:hAnsi="Arial" w:cs="Arial"/>
                <w:i/>
                <w:iCs/>
                <w:color w:val="000000"/>
                <w:sz w:val="20"/>
                <w:szCs w:val="20"/>
              </w:rPr>
              <w:t>Teresita</w:t>
            </w:r>
            <w:proofErr w:type="spellEnd"/>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210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210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726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697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Santo Tomas</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11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1,880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1,869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8,656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8,656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 xml:space="preserve">City of </w:t>
            </w:r>
            <w:proofErr w:type="spellStart"/>
            <w:r w:rsidRPr="00A33455">
              <w:rPr>
                <w:rFonts w:ascii="Arial" w:hAnsi="Arial" w:cs="Arial"/>
                <w:i/>
                <w:iCs/>
                <w:color w:val="000000"/>
                <w:sz w:val="20"/>
                <w:szCs w:val="20"/>
              </w:rPr>
              <w:t>Tanauan</w:t>
            </w:r>
            <w:proofErr w:type="spellEnd"/>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36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32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4,049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3,221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15,255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12,785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Taysan</w:t>
            </w:r>
            <w:proofErr w:type="spellEnd"/>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11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144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129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542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537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Tuy</w:t>
            </w:r>
            <w:proofErr w:type="spellEnd"/>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19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702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542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2,451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1,956 </w:t>
            </w:r>
          </w:p>
        </w:tc>
      </w:tr>
      <w:tr w:rsidR="00A33455" w:rsidRPr="00A33455" w:rsidTr="00A33455">
        <w:trPr>
          <w:trHeight w:val="20"/>
        </w:trPr>
        <w:tc>
          <w:tcPr>
            <w:tcW w:w="14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3455" w:rsidRPr="00A33455" w:rsidRDefault="00A33455" w:rsidP="00A33455">
            <w:pPr>
              <w:ind w:right="57"/>
              <w:contextualSpacing/>
              <w:rPr>
                <w:rFonts w:ascii="Arial" w:hAnsi="Arial" w:cs="Arial"/>
                <w:b/>
                <w:bCs/>
                <w:color w:val="000000"/>
                <w:sz w:val="20"/>
                <w:szCs w:val="20"/>
              </w:rPr>
            </w:pPr>
            <w:r w:rsidRPr="00A33455">
              <w:rPr>
                <w:rFonts w:ascii="Arial" w:hAnsi="Arial" w:cs="Arial"/>
                <w:b/>
                <w:bCs/>
                <w:color w:val="000000"/>
                <w:sz w:val="20"/>
                <w:szCs w:val="20"/>
              </w:rPr>
              <w:t>Cavite</w:t>
            </w:r>
          </w:p>
        </w:tc>
        <w:tc>
          <w:tcPr>
            <w:tcW w:w="549"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97 </w:t>
            </w:r>
          </w:p>
        </w:tc>
        <w:tc>
          <w:tcPr>
            <w:tcW w:w="627"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44 </w:t>
            </w:r>
          </w:p>
        </w:tc>
        <w:tc>
          <w:tcPr>
            <w:tcW w:w="548"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5,030 </w:t>
            </w:r>
          </w:p>
        </w:tc>
        <w:tc>
          <w:tcPr>
            <w:tcW w:w="549"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2,471 </w:t>
            </w:r>
          </w:p>
        </w:tc>
        <w:tc>
          <w:tcPr>
            <w:tcW w:w="627"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19,801 </w:t>
            </w:r>
          </w:p>
        </w:tc>
        <w:tc>
          <w:tcPr>
            <w:tcW w:w="611"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10,015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noWrap/>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Alfonso</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14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1,728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577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7,056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2,683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Amadeo</w:t>
            </w:r>
            <w:proofErr w:type="spellEnd"/>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370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8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1,470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26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Dasmariñas</w:t>
            </w:r>
            <w:proofErr w:type="spellEnd"/>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394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362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1,431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1,309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General Emilio Aguinaldo</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140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140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513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513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Indang</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22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22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100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100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Maragondon</w:t>
            </w:r>
            <w:proofErr w:type="spellEnd"/>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15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15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272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272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1,075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1,075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Mendez (MENDEZ-NUÑEZ)</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10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131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44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495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164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Naic</w:t>
            </w:r>
            <w:proofErr w:type="spellEnd"/>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33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33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115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115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Silang</w:t>
            </w:r>
            <w:proofErr w:type="spellEnd"/>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21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52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52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Tagaytay</w:t>
            </w:r>
            <w:proofErr w:type="spellEnd"/>
            <w:r w:rsidRPr="00A33455">
              <w:rPr>
                <w:rFonts w:ascii="Arial" w:hAnsi="Arial" w:cs="Arial"/>
                <w:i/>
                <w:iCs/>
                <w:color w:val="000000"/>
                <w:sz w:val="20"/>
                <w:szCs w:val="20"/>
              </w:rPr>
              <w:t xml:space="preserve"> City</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37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1,896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969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7,418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3,902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Ternate</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23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23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76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76 </w:t>
            </w:r>
          </w:p>
        </w:tc>
      </w:tr>
      <w:tr w:rsidR="00A33455" w:rsidRPr="00A33455" w:rsidTr="00A33455">
        <w:trPr>
          <w:trHeight w:val="20"/>
        </w:trPr>
        <w:tc>
          <w:tcPr>
            <w:tcW w:w="14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3455" w:rsidRPr="00A33455" w:rsidRDefault="00A33455" w:rsidP="00A33455">
            <w:pPr>
              <w:ind w:right="57"/>
              <w:contextualSpacing/>
              <w:rPr>
                <w:rFonts w:ascii="Arial" w:hAnsi="Arial" w:cs="Arial"/>
                <w:b/>
                <w:bCs/>
                <w:color w:val="000000"/>
                <w:sz w:val="20"/>
                <w:szCs w:val="20"/>
              </w:rPr>
            </w:pPr>
            <w:r w:rsidRPr="00A33455">
              <w:rPr>
                <w:rFonts w:ascii="Arial" w:hAnsi="Arial" w:cs="Arial"/>
                <w:b/>
                <w:bCs/>
                <w:color w:val="000000"/>
                <w:sz w:val="20"/>
                <w:szCs w:val="20"/>
              </w:rPr>
              <w:t>Laguna</w:t>
            </w:r>
          </w:p>
        </w:tc>
        <w:tc>
          <w:tcPr>
            <w:tcW w:w="549"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9 </w:t>
            </w:r>
          </w:p>
        </w:tc>
        <w:tc>
          <w:tcPr>
            <w:tcW w:w="627"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9 </w:t>
            </w:r>
          </w:p>
        </w:tc>
        <w:tc>
          <w:tcPr>
            <w:tcW w:w="548"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320 </w:t>
            </w:r>
          </w:p>
        </w:tc>
        <w:tc>
          <w:tcPr>
            <w:tcW w:w="549"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283 </w:t>
            </w:r>
          </w:p>
        </w:tc>
        <w:tc>
          <w:tcPr>
            <w:tcW w:w="627"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1,336 </w:t>
            </w:r>
          </w:p>
        </w:tc>
        <w:tc>
          <w:tcPr>
            <w:tcW w:w="611"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1,234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Bay</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63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63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381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381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proofErr w:type="spellStart"/>
            <w:r w:rsidRPr="00A33455">
              <w:rPr>
                <w:rFonts w:ascii="Arial" w:hAnsi="Arial" w:cs="Arial"/>
                <w:i/>
                <w:iCs/>
                <w:color w:val="000000"/>
                <w:sz w:val="20"/>
                <w:szCs w:val="20"/>
              </w:rPr>
              <w:t>Cabuyao</w:t>
            </w:r>
            <w:proofErr w:type="spellEnd"/>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37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37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168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168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 xml:space="preserve">City of </w:t>
            </w:r>
            <w:proofErr w:type="spellStart"/>
            <w:r w:rsidRPr="00A33455">
              <w:rPr>
                <w:rFonts w:ascii="Arial" w:hAnsi="Arial" w:cs="Arial"/>
                <w:i/>
                <w:iCs/>
                <w:color w:val="000000"/>
                <w:sz w:val="20"/>
                <w:szCs w:val="20"/>
              </w:rPr>
              <w:t>Calamba</w:t>
            </w:r>
            <w:proofErr w:type="spellEnd"/>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4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100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63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221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119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 Pablo City</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102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102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480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480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Santa Cruz (capital)</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18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18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86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86 </w:t>
            </w:r>
          </w:p>
        </w:tc>
      </w:tr>
      <w:tr w:rsidR="00A33455" w:rsidRPr="00A33455" w:rsidTr="00A33455">
        <w:trPr>
          <w:trHeight w:val="20"/>
        </w:trPr>
        <w:tc>
          <w:tcPr>
            <w:tcW w:w="14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3455" w:rsidRPr="00A33455" w:rsidRDefault="00A33455" w:rsidP="00A33455">
            <w:pPr>
              <w:ind w:right="57"/>
              <w:contextualSpacing/>
              <w:rPr>
                <w:rFonts w:ascii="Arial" w:hAnsi="Arial" w:cs="Arial"/>
                <w:b/>
                <w:bCs/>
                <w:color w:val="000000"/>
                <w:sz w:val="20"/>
                <w:szCs w:val="20"/>
              </w:rPr>
            </w:pPr>
            <w:r w:rsidRPr="00A33455">
              <w:rPr>
                <w:rFonts w:ascii="Arial" w:hAnsi="Arial" w:cs="Arial"/>
                <w:b/>
                <w:bCs/>
                <w:color w:val="000000"/>
                <w:sz w:val="20"/>
                <w:szCs w:val="20"/>
              </w:rPr>
              <w:t>Quezon</w:t>
            </w:r>
          </w:p>
        </w:tc>
        <w:tc>
          <w:tcPr>
            <w:tcW w:w="549"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7 </w:t>
            </w:r>
          </w:p>
        </w:tc>
        <w:tc>
          <w:tcPr>
            <w:tcW w:w="627"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7 </w:t>
            </w:r>
          </w:p>
        </w:tc>
        <w:tc>
          <w:tcPr>
            <w:tcW w:w="548"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764 </w:t>
            </w:r>
          </w:p>
        </w:tc>
        <w:tc>
          <w:tcPr>
            <w:tcW w:w="549"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747 </w:t>
            </w:r>
          </w:p>
        </w:tc>
        <w:tc>
          <w:tcPr>
            <w:tcW w:w="627"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1,752 </w:t>
            </w:r>
          </w:p>
        </w:tc>
        <w:tc>
          <w:tcPr>
            <w:tcW w:w="611" w:type="pct"/>
            <w:tcBorders>
              <w:top w:val="nil"/>
              <w:left w:val="nil"/>
              <w:bottom w:val="single" w:sz="4" w:space="0" w:color="000000"/>
              <w:right w:val="single" w:sz="4" w:space="0" w:color="000000"/>
            </w:tcBorders>
            <w:shd w:val="clear" w:color="D8D8D8" w:fill="D8D8D8"/>
            <w:noWrap/>
            <w:vAlign w:val="bottom"/>
            <w:hideMark/>
          </w:tcPr>
          <w:p w:rsidR="00A33455" w:rsidRPr="00A33455" w:rsidRDefault="00A33455" w:rsidP="00A33455">
            <w:pPr>
              <w:ind w:right="57"/>
              <w:contextualSpacing/>
              <w:jc w:val="right"/>
              <w:rPr>
                <w:rFonts w:ascii="Arial" w:hAnsi="Arial" w:cs="Arial"/>
                <w:b/>
                <w:bCs/>
                <w:color w:val="000000"/>
                <w:sz w:val="20"/>
                <w:szCs w:val="20"/>
              </w:rPr>
            </w:pPr>
            <w:r w:rsidRPr="00A33455">
              <w:rPr>
                <w:rFonts w:ascii="Arial" w:hAnsi="Arial" w:cs="Arial"/>
                <w:b/>
                <w:bCs/>
                <w:color w:val="000000"/>
                <w:sz w:val="20"/>
                <w:szCs w:val="20"/>
              </w:rPr>
              <w:t xml:space="preserve"> 883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Dolores</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5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5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165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148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630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361 </w:t>
            </w:r>
          </w:p>
        </w:tc>
      </w:tr>
      <w:tr w:rsidR="00A33455" w:rsidRPr="00A33455" w:rsidTr="00A3345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A33455" w:rsidRPr="00A33455" w:rsidRDefault="00A33455" w:rsidP="00A33455">
            <w:pPr>
              <w:ind w:right="57"/>
              <w:contextualSpacing/>
              <w:jc w:val="right"/>
              <w:rPr>
                <w:rFonts w:ascii="Arial" w:hAnsi="Arial" w:cs="Arial"/>
                <w:color w:val="000000"/>
                <w:sz w:val="20"/>
                <w:szCs w:val="20"/>
              </w:rPr>
            </w:pPr>
            <w:r w:rsidRPr="00A33455">
              <w:rPr>
                <w:rFonts w:ascii="Arial" w:hAnsi="Arial" w:cs="Arial"/>
                <w:color w:val="000000"/>
                <w:sz w:val="20"/>
                <w:szCs w:val="20"/>
              </w:rPr>
              <w:t> </w:t>
            </w:r>
          </w:p>
        </w:tc>
        <w:tc>
          <w:tcPr>
            <w:tcW w:w="1424" w:type="pct"/>
            <w:tcBorders>
              <w:top w:val="nil"/>
              <w:left w:val="nil"/>
              <w:bottom w:val="single" w:sz="4" w:space="0" w:color="000000"/>
              <w:right w:val="single" w:sz="4" w:space="0" w:color="000000"/>
            </w:tcBorders>
            <w:shd w:val="clear" w:color="auto" w:fill="auto"/>
            <w:vAlign w:val="center"/>
            <w:hideMark/>
          </w:tcPr>
          <w:p w:rsidR="00A33455" w:rsidRPr="00A33455" w:rsidRDefault="00A33455" w:rsidP="00A33455">
            <w:pPr>
              <w:ind w:right="57"/>
              <w:contextualSpacing/>
              <w:rPr>
                <w:rFonts w:ascii="Arial" w:hAnsi="Arial" w:cs="Arial"/>
                <w:i/>
                <w:iCs/>
                <w:color w:val="000000"/>
                <w:sz w:val="20"/>
                <w:szCs w:val="20"/>
              </w:rPr>
            </w:pPr>
            <w:r w:rsidRPr="00A33455">
              <w:rPr>
                <w:rFonts w:ascii="Arial" w:hAnsi="Arial" w:cs="Arial"/>
                <w:i/>
                <w:iCs/>
                <w:color w:val="000000"/>
                <w:sz w:val="20"/>
                <w:szCs w:val="20"/>
              </w:rPr>
              <w:t>San Antonio</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2 </w:t>
            </w:r>
          </w:p>
        </w:tc>
        <w:tc>
          <w:tcPr>
            <w:tcW w:w="548"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599 </w:t>
            </w:r>
          </w:p>
        </w:tc>
        <w:tc>
          <w:tcPr>
            <w:tcW w:w="549"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599 </w:t>
            </w:r>
          </w:p>
        </w:tc>
        <w:tc>
          <w:tcPr>
            <w:tcW w:w="627"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1,122 </w:t>
            </w:r>
          </w:p>
        </w:tc>
        <w:tc>
          <w:tcPr>
            <w:tcW w:w="611" w:type="pct"/>
            <w:tcBorders>
              <w:top w:val="nil"/>
              <w:left w:val="nil"/>
              <w:bottom w:val="single" w:sz="4" w:space="0" w:color="000000"/>
              <w:right w:val="single" w:sz="4" w:space="0" w:color="000000"/>
            </w:tcBorders>
            <w:shd w:val="clear" w:color="auto" w:fill="auto"/>
            <w:noWrap/>
            <w:vAlign w:val="bottom"/>
            <w:hideMark/>
          </w:tcPr>
          <w:p w:rsidR="00A33455" w:rsidRPr="00A33455" w:rsidRDefault="00A33455" w:rsidP="00A33455">
            <w:pPr>
              <w:ind w:right="57"/>
              <w:contextualSpacing/>
              <w:jc w:val="right"/>
              <w:rPr>
                <w:rFonts w:ascii="Arial" w:hAnsi="Arial" w:cs="Arial"/>
                <w:i/>
                <w:iCs/>
                <w:color w:val="000000"/>
                <w:sz w:val="20"/>
                <w:szCs w:val="20"/>
              </w:rPr>
            </w:pPr>
            <w:r w:rsidRPr="00A33455">
              <w:rPr>
                <w:rFonts w:ascii="Arial" w:hAnsi="Arial" w:cs="Arial"/>
                <w:i/>
                <w:iCs/>
                <w:color w:val="000000"/>
                <w:sz w:val="20"/>
                <w:szCs w:val="20"/>
              </w:rPr>
              <w:t xml:space="preserve"> 522 </w:t>
            </w:r>
          </w:p>
        </w:tc>
      </w:tr>
    </w:tbl>
    <w:p w:rsidR="00A81490" w:rsidRPr="00AC2F21" w:rsidRDefault="00A81490" w:rsidP="00E62855">
      <w:pPr>
        <w:ind w:left="709"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xml:space="preserve">Note: </w:t>
      </w:r>
      <w:r w:rsidR="00476473" w:rsidRPr="00AC2F21">
        <w:rPr>
          <w:rFonts w:ascii="Arial" w:eastAsia="Times New Roman" w:hAnsi="Arial" w:cs="Arial"/>
          <w:bCs/>
          <w:i/>
          <w:iCs/>
          <w:color w:val="000000"/>
          <w:sz w:val="16"/>
          <w:szCs w:val="24"/>
        </w:rPr>
        <w:t xml:space="preserve">Previously reported IDPs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E312F8">
        <w:rPr>
          <w:rFonts w:ascii="Arial" w:eastAsia="Times New Roman" w:hAnsi="Arial" w:cs="Arial"/>
          <w:bCs/>
          <w:i/>
          <w:iCs/>
          <w:color w:val="000000"/>
          <w:sz w:val="16"/>
          <w:szCs w:val="24"/>
        </w:rPr>
        <w:t xml:space="preserve"> in </w:t>
      </w:r>
      <w:r w:rsidR="00A747E7">
        <w:rPr>
          <w:rFonts w:ascii="Arial" w:eastAsia="Times New Roman" w:hAnsi="Arial" w:cs="Arial"/>
          <w:bCs/>
          <w:i/>
          <w:iCs/>
          <w:color w:val="000000"/>
          <w:sz w:val="16"/>
          <w:szCs w:val="24"/>
        </w:rPr>
        <w:t xml:space="preserve">ECs </w:t>
      </w:r>
      <w:r w:rsidR="00E312F8">
        <w:rPr>
          <w:rFonts w:ascii="Arial" w:eastAsia="Times New Roman" w:hAnsi="Arial" w:cs="Arial"/>
          <w:bCs/>
          <w:i/>
          <w:iCs/>
          <w:color w:val="000000"/>
          <w:sz w:val="16"/>
          <w:szCs w:val="24"/>
        </w:rPr>
        <w:t xml:space="preserve">opened in </w:t>
      </w:r>
      <w:r w:rsidR="00476473" w:rsidRPr="00AC2F21">
        <w:rPr>
          <w:rFonts w:ascii="Arial" w:eastAsia="Times New Roman" w:hAnsi="Arial" w:cs="Arial"/>
          <w:bCs/>
          <w:i/>
          <w:iCs/>
          <w:color w:val="000000"/>
          <w:sz w:val="16"/>
          <w:szCs w:val="24"/>
        </w:rPr>
        <w:t xml:space="preserve">the municipalities of </w:t>
      </w:r>
      <w:proofErr w:type="spellStart"/>
      <w:r w:rsidR="00476473" w:rsidRPr="00AC2F21">
        <w:rPr>
          <w:rFonts w:ascii="Arial" w:eastAsia="Times New Roman" w:hAnsi="Arial" w:cs="Arial"/>
          <w:bCs/>
          <w:i/>
          <w:iCs/>
          <w:color w:val="000000"/>
          <w:sz w:val="16"/>
          <w:szCs w:val="24"/>
        </w:rPr>
        <w:t>Agoncillo</w:t>
      </w:r>
      <w:proofErr w:type="spellEnd"/>
      <w:r w:rsidR="00476473" w:rsidRPr="00AC2F2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Lemery</w:t>
      </w:r>
      <w:proofErr w:type="spellEnd"/>
      <w:r w:rsidR="00476473" w:rsidRPr="00AC2F21">
        <w:rPr>
          <w:rFonts w:ascii="Arial" w:eastAsia="Times New Roman" w:hAnsi="Arial" w:cs="Arial"/>
          <w:bCs/>
          <w:i/>
          <w:iCs/>
          <w:color w:val="000000"/>
          <w:sz w:val="16"/>
          <w:szCs w:val="24"/>
        </w:rPr>
        <w:t xml:space="preserve">, San Nicolas, </w:t>
      </w:r>
      <w:proofErr w:type="spellStart"/>
      <w:r w:rsidR="00476473" w:rsidRPr="00AC2F21">
        <w:rPr>
          <w:rFonts w:ascii="Arial" w:eastAsia="Times New Roman" w:hAnsi="Arial" w:cs="Arial"/>
          <w:bCs/>
          <w:i/>
          <w:iCs/>
          <w:color w:val="000000"/>
          <w:sz w:val="16"/>
          <w:szCs w:val="24"/>
        </w:rPr>
        <w:t>Taal</w:t>
      </w:r>
      <w:proofErr w:type="spellEnd"/>
      <w:r w:rsidR="00476473" w:rsidRPr="00AC2F21">
        <w:rPr>
          <w:rFonts w:ascii="Arial" w:eastAsia="Times New Roman" w:hAnsi="Arial" w:cs="Arial"/>
          <w:bCs/>
          <w:i/>
          <w:iCs/>
          <w:color w:val="000000"/>
          <w:sz w:val="16"/>
          <w:szCs w:val="24"/>
        </w:rPr>
        <w:t xml:space="preserve">, and </w:t>
      </w:r>
      <w:proofErr w:type="spellStart"/>
      <w:r w:rsidR="00476473" w:rsidRPr="00AC2F21">
        <w:rPr>
          <w:rFonts w:ascii="Arial" w:eastAsia="Times New Roman" w:hAnsi="Arial" w:cs="Arial"/>
          <w:bCs/>
          <w:i/>
          <w:iCs/>
          <w:color w:val="000000"/>
          <w:sz w:val="16"/>
          <w:szCs w:val="24"/>
        </w:rPr>
        <w:t>Talisay</w:t>
      </w:r>
      <w:proofErr w:type="spellEnd"/>
      <w:r w:rsidR="00476473" w:rsidRPr="00AC2F21">
        <w:rPr>
          <w:rFonts w:ascii="Arial" w:eastAsia="Times New Roman" w:hAnsi="Arial" w:cs="Arial"/>
          <w:bCs/>
          <w:i/>
          <w:iCs/>
          <w:color w:val="000000"/>
          <w:sz w:val="16"/>
          <w:szCs w:val="24"/>
        </w:rPr>
        <w:t xml:space="preserve"> were transferred to other ECs</w:t>
      </w:r>
      <w:r w:rsidR="00AC2F21" w:rsidRPr="00AC2F21">
        <w:rPr>
          <w:rFonts w:ascii="Arial" w:eastAsia="Times New Roman" w:hAnsi="Arial" w:cs="Arial"/>
          <w:bCs/>
          <w:i/>
          <w:iCs/>
          <w:color w:val="000000"/>
          <w:sz w:val="16"/>
          <w:szCs w:val="24"/>
        </w:rPr>
        <w:t xml:space="preserve"> in nearby municipalities/cities</w:t>
      </w:r>
      <w:r w:rsidR="00476473" w:rsidRPr="00AC2F2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 xml:space="preserve">Ongoing assessment and validation are continuously being conducted in the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A747E7" w:rsidRPr="00A33455" w:rsidRDefault="00A00D42" w:rsidP="00A33455">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 DSWD-FO CALABARZON</w:t>
      </w:r>
    </w:p>
    <w:p w:rsidR="00361088" w:rsidRPr="00B53AC9" w:rsidRDefault="00361088" w:rsidP="00E62855">
      <w:pPr>
        <w:pStyle w:val="ListParagraph"/>
        <w:numPr>
          <w:ilvl w:val="0"/>
          <w:numId w:val="8"/>
        </w:numPr>
        <w:ind w:right="27"/>
        <w:jc w:val="both"/>
        <w:rPr>
          <w:rFonts w:ascii="Arial" w:eastAsia="Times New Roman" w:hAnsi="Arial" w:cs="Arial"/>
          <w:b/>
          <w:bCs/>
          <w:sz w:val="24"/>
          <w:szCs w:val="24"/>
        </w:rPr>
      </w:pPr>
      <w:r>
        <w:rPr>
          <w:rFonts w:ascii="Arial" w:eastAsia="Times New Roman" w:hAnsi="Arial" w:cs="Arial"/>
          <w:b/>
          <w:bCs/>
          <w:color w:val="002060"/>
          <w:sz w:val="24"/>
          <w:szCs w:val="24"/>
        </w:rPr>
        <w:lastRenderedPageBreak/>
        <w:t>Out</w:t>
      </w:r>
      <w:r w:rsidRPr="00361088">
        <w:rPr>
          <w:rFonts w:ascii="Arial" w:eastAsia="Times New Roman" w:hAnsi="Arial" w:cs="Arial"/>
          <w:b/>
          <w:bCs/>
          <w:color w:val="002060"/>
          <w:sz w:val="24"/>
          <w:szCs w:val="24"/>
        </w:rPr>
        <w:t>side Evacuation Centers</w:t>
      </w:r>
      <w:r w:rsidRPr="00361088">
        <w:rPr>
          <w:rFonts w:ascii="Arial" w:eastAsia="Times New Roman" w:hAnsi="Arial" w:cs="Arial"/>
          <w:bCs/>
          <w:sz w:val="24"/>
          <w:szCs w:val="24"/>
        </w:rPr>
        <w:t xml:space="preserve"> </w:t>
      </w:r>
    </w:p>
    <w:p w:rsidR="00B53AC9" w:rsidRPr="00D35A4F" w:rsidRDefault="00B53AC9" w:rsidP="00E62855">
      <w:pPr>
        <w:pStyle w:val="ListParagraph"/>
        <w:ind w:left="786" w:right="27"/>
        <w:jc w:val="both"/>
        <w:rPr>
          <w:rFonts w:ascii="Arial" w:eastAsia="Times New Roman" w:hAnsi="Arial" w:cs="Arial"/>
          <w:bCs/>
          <w:sz w:val="24"/>
          <w:szCs w:val="24"/>
        </w:rPr>
      </w:pPr>
      <w:r w:rsidRPr="00D35A4F">
        <w:rPr>
          <w:rFonts w:ascii="Arial" w:eastAsia="Times New Roman" w:hAnsi="Arial" w:cs="Arial"/>
          <w:bCs/>
          <w:sz w:val="24"/>
          <w:szCs w:val="24"/>
        </w:rPr>
        <w:t xml:space="preserve">There are </w:t>
      </w:r>
      <w:r w:rsidR="00A33455" w:rsidRPr="009660EE">
        <w:rPr>
          <w:rFonts w:ascii="Arial" w:eastAsia="Times New Roman" w:hAnsi="Arial" w:cs="Arial"/>
          <w:b/>
          <w:bCs/>
          <w:color w:val="0070C0"/>
          <w:sz w:val="24"/>
          <w:szCs w:val="24"/>
        </w:rPr>
        <w:t>2</w:t>
      </w:r>
      <w:r w:rsidR="009660EE" w:rsidRPr="009660EE">
        <w:rPr>
          <w:rFonts w:ascii="Arial" w:eastAsia="Times New Roman" w:hAnsi="Arial" w:cs="Arial"/>
          <w:b/>
          <w:bCs/>
          <w:color w:val="0070C0"/>
          <w:sz w:val="24"/>
          <w:szCs w:val="24"/>
        </w:rPr>
        <w:t>2</w:t>
      </w:r>
      <w:r w:rsidR="00A33455" w:rsidRPr="009660EE">
        <w:rPr>
          <w:rFonts w:ascii="Arial" w:eastAsia="Times New Roman" w:hAnsi="Arial" w:cs="Arial"/>
          <w:b/>
          <w:bCs/>
          <w:color w:val="0070C0"/>
          <w:sz w:val="24"/>
          <w:szCs w:val="24"/>
        </w:rPr>
        <w:t>,</w:t>
      </w:r>
      <w:r w:rsidR="009660EE" w:rsidRPr="009660EE">
        <w:rPr>
          <w:rFonts w:ascii="Arial" w:eastAsia="Times New Roman" w:hAnsi="Arial" w:cs="Arial"/>
          <w:b/>
          <w:bCs/>
          <w:color w:val="0070C0"/>
          <w:sz w:val="24"/>
          <w:szCs w:val="24"/>
        </w:rPr>
        <w:t>808</w:t>
      </w:r>
      <w:r w:rsidR="00A33455" w:rsidRPr="009660EE">
        <w:rPr>
          <w:rFonts w:ascii="Arial" w:eastAsia="Times New Roman" w:hAnsi="Arial" w:cs="Arial"/>
          <w:b/>
          <w:bCs/>
          <w:color w:val="0070C0"/>
          <w:sz w:val="24"/>
          <w:szCs w:val="24"/>
        </w:rPr>
        <w:t xml:space="preserve"> </w:t>
      </w:r>
      <w:r w:rsidRPr="009660EE">
        <w:rPr>
          <w:rFonts w:ascii="Arial" w:eastAsia="Times New Roman" w:hAnsi="Arial" w:cs="Arial"/>
          <w:b/>
          <w:bCs/>
          <w:color w:val="0070C0"/>
          <w:sz w:val="24"/>
          <w:szCs w:val="24"/>
        </w:rPr>
        <w:t>families</w:t>
      </w:r>
      <w:r w:rsidRPr="009660EE">
        <w:rPr>
          <w:rFonts w:ascii="Arial" w:eastAsia="Times New Roman" w:hAnsi="Arial" w:cs="Arial"/>
          <w:bCs/>
          <w:color w:val="0070C0"/>
          <w:sz w:val="24"/>
          <w:szCs w:val="24"/>
        </w:rPr>
        <w:t xml:space="preserve"> </w:t>
      </w:r>
      <w:r w:rsidRPr="00D35A4F">
        <w:rPr>
          <w:rFonts w:ascii="Arial" w:eastAsia="Times New Roman" w:hAnsi="Arial" w:cs="Arial"/>
          <w:bCs/>
          <w:sz w:val="24"/>
          <w:szCs w:val="24"/>
        </w:rPr>
        <w:t xml:space="preserve">or </w:t>
      </w:r>
      <w:r w:rsidR="009660EE" w:rsidRPr="009660EE">
        <w:rPr>
          <w:rFonts w:ascii="Arial" w:eastAsia="Times New Roman" w:hAnsi="Arial" w:cs="Arial"/>
          <w:b/>
          <w:bCs/>
          <w:color w:val="0070C0"/>
          <w:sz w:val="24"/>
          <w:szCs w:val="24"/>
        </w:rPr>
        <w:t>88</w:t>
      </w:r>
      <w:bookmarkStart w:id="2" w:name="_GoBack"/>
      <w:bookmarkEnd w:id="2"/>
      <w:r w:rsidR="00A33455" w:rsidRPr="009660EE">
        <w:rPr>
          <w:rFonts w:ascii="Arial" w:eastAsia="Times New Roman" w:hAnsi="Arial" w:cs="Arial"/>
          <w:b/>
          <w:bCs/>
          <w:color w:val="0070C0"/>
          <w:sz w:val="24"/>
          <w:szCs w:val="24"/>
        </w:rPr>
        <w:t>,</w:t>
      </w:r>
      <w:r w:rsidR="009660EE" w:rsidRPr="009660EE">
        <w:rPr>
          <w:rFonts w:ascii="Arial" w:eastAsia="Times New Roman" w:hAnsi="Arial" w:cs="Arial"/>
          <w:b/>
          <w:bCs/>
          <w:color w:val="0070C0"/>
          <w:sz w:val="24"/>
          <w:szCs w:val="24"/>
        </w:rPr>
        <w:t>911</w:t>
      </w:r>
      <w:r w:rsidR="00A33455" w:rsidRPr="009660EE">
        <w:rPr>
          <w:rFonts w:ascii="Arial" w:eastAsia="Times New Roman" w:hAnsi="Arial" w:cs="Arial"/>
          <w:b/>
          <w:bCs/>
          <w:color w:val="0070C0"/>
          <w:sz w:val="24"/>
          <w:szCs w:val="24"/>
        </w:rPr>
        <w:t xml:space="preserve"> </w:t>
      </w:r>
      <w:r w:rsidRPr="009660EE">
        <w:rPr>
          <w:rFonts w:ascii="Arial" w:eastAsia="Times New Roman" w:hAnsi="Arial" w:cs="Arial"/>
          <w:b/>
          <w:bCs/>
          <w:color w:val="0070C0"/>
          <w:sz w:val="24"/>
          <w:szCs w:val="24"/>
        </w:rPr>
        <w:t>persons</w:t>
      </w:r>
      <w:r w:rsidRPr="009660EE">
        <w:rPr>
          <w:rFonts w:ascii="Arial" w:eastAsia="Times New Roman" w:hAnsi="Arial" w:cs="Arial"/>
          <w:bCs/>
          <w:color w:val="0070C0"/>
          <w:sz w:val="24"/>
          <w:szCs w:val="24"/>
        </w:rPr>
        <w:t xml:space="preserve"> </w:t>
      </w:r>
      <w:r w:rsidRPr="00D35A4F">
        <w:rPr>
          <w:rFonts w:ascii="Arial" w:eastAsia="Times New Roman" w:hAnsi="Arial" w:cs="Arial"/>
          <w:bCs/>
          <w:sz w:val="24"/>
          <w:szCs w:val="24"/>
        </w:rPr>
        <w:t>currently staying with their relatives</w:t>
      </w:r>
      <w:r w:rsidR="00FA0FC1" w:rsidRPr="00D35A4F">
        <w:rPr>
          <w:rFonts w:ascii="Arial" w:eastAsia="Times New Roman" w:hAnsi="Arial" w:cs="Arial"/>
          <w:bCs/>
          <w:sz w:val="24"/>
          <w:szCs w:val="24"/>
        </w:rPr>
        <w:t xml:space="preserve"> </w:t>
      </w:r>
      <w:r w:rsidRPr="00D35A4F">
        <w:rPr>
          <w:rFonts w:ascii="Arial" w:eastAsia="Times New Roman" w:hAnsi="Arial" w:cs="Arial"/>
          <w:bCs/>
          <w:sz w:val="24"/>
          <w:szCs w:val="24"/>
        </w:rPr>
        <w:t>and/or friends (see Table 3).</w:t>
      </w:r>
    </w:p>
    <w:p w:rsidR="00B53AC9" w:rsidRDefault="00B53AC9" w:rsidP="00E62855">
      <w:pPr>
        <w:pStyle w:val="ListParagraph"/>
        <w:ind w:left="786" w:right="27"/>
        <w:jc w:val="both"/>
        <w:rPr>
          <w:rFonts w:ascii="Arial" w:eastAsia="Times New Roman" w:hAnsi="Arial" w:cs="Arial"/>
          <w:bCs/>
          <w:sz w:val="24"/>
          <w:szCs w:val="24"/>
        </w:rPr>
      </w:pPr>
    </w:p>
    <w:p w:rsidR="00B53AC9" w:rsidRPr="00B53AC9" w:rsidRDefault="00B53AC9" w:rsidP="00E62855">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 3. Number of Displaced Families / Persons Outside Evacuation Centers</w:t>
      </w:r>
    </w:p>
    <w:tbl>
      <w:tblPr>
        <w:tblW w:w="4566" w:type="pct"/>
        <w:tblInd w:w="846" w:type="dxa"/>
        <w:tblCellMar>
          <w:left w:w="0" w:type="dxa"/>
          <w:right w:w="0" w:type="dxa"/>
        </w:tblCellMar>
        <w:tblLook w:val="04A0" w:firstRow="1" w:lastRow="0" w:firstColumn="1" w:lastColumn="0" w:noHBand="0" w:noVBand="1"/>
      </w:tblPr>
      <w:tblGrid>
        <w:gridCol w:w="141"/>
        <w:gridCol w:w="4112"/>
        <w:gridCol w:w="1133"/>
        <w:gridCol w:w="1135"/>
        <w:gridCol w:w="1135"/>
        <w:gridCol w:w="1236"/>
      </w:tblGrid>
      <w:tr w:rsidR="00034A4C" w:rsidRPr="00034A4C" w:rsidTr="00034A4C">
        <w:trPr>
          <w:trHeight w:val="20"/>
          <w:tblHeader/>
        </w:trPr>
        <w:tc>
          <w:tcPr>
            <w:tcW w:w="239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034A4C" w:rsidRPr="00034A4C" w:rsidRDefault="00034A4C" w:rsidP="00034A4C">
            <w:pPr>
              <w:ind w:right="57"/>
              <w:contextualSpacing/>
              <w:jc w:val="center"/>
              <w:rPr>
                <w:rFonts w:ascii="Arial" w:hAnsi="Arial" w:cs="Arial"/>
                <w:b/>
                <w:bCs/>
                <w:color w:val="000000"/>
                <w:sz w:val="20"/>
                <w:szCs w:val="20"/>
              </w:rPr>
            </w:pPr>
            <w:r w:rsidRPr="00034A4C">
              <w:rPr>
                <w:rFonts w:ascii="Arial" w:hAnsi="Arial" w:cs="Arial"/>
                <w:b/>
                <w:bCs/>
                <w:color w:val="000000"/>
                <w:sz w:val="20"/>
                <w:szCs w:val="20"/>
              </w:rPr>
              <w:t xml:space="preserve">REGION / PROVINCE / MUNICIPALITY </w:t>
            </w:r>
          </w:p>
        </w:tc>
        <w:tc>
          <w:tcPr>
            <w:tcW w:w="2608"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034A4C" w:rsidRPr="00034A4C" w:rsidRDefault="00034A4C" w:rsidP="00034A4C">
            <w:pPr>
              <w:ind w:right="57"/>
              <w:contextualSpacing/>
              <w:jc w:val="center"/>
              <w:rPr>
                <w:rFonts w:ascii="Arial" w:hAnsi="Arial" w:cs="Arial"/>
                <w:b/>
                <w:bCs/>
                <w:color w:val="000000"/>
                <w:sz w:val="20"/>
                <w:szCs w:val="20"/>
              </w:rPr>
            </w:pPr>
            <w:r w:rsidRPr="00034A4C">
              <w:rPr>
                <w:rFonts w:ascii="Arial" w:hAnsi="Arial" w:cs="Arial"/>
                <w:b/>
                <w:bCs/>
                <w:color w:val="000000"/>
                <w:sz w:val="20"/>
                <w:szCs w:val="20"/>
              </w:rPr>
              <w:t xml:space="preserve"> NUMBER OF DISPLACED </w:t>
            </w:r>
          </w:p>
        </w:tc>
      </w:tr>
      <w:tr w:rsidR="00034A4C" w:rsidRPr="00034A4C" w:rsidTr="00034A4C">
        <w:trPr>
          <w:trHeight w:val="20"/>
          <w:tblHeader/>
        </w:trPr>
        <w:tc>
          <w:tcPr>
            <w:tcW w:w="2392" w:type="pct"/>
            <w:gridSpan w:val="2"/>
            <w:vMerge/>
            <w:tcBorders>
              <w:top w:val="single" w:sz="4" w:space="0" w:color="auto"/>
              <w:left w:val="single" w:sz="4" w:space="0" w:color="auto"/>
              <w:bottom w:val="single" w:sz="4" w:space="0" w:color="auto"/>
              <w:right w:val="single" w:sz="4" w:space="0" w:color="auto"/>
            </w:tcBorders>
            <w:vAlign w:val="center"/>
            <w:hideMark/>
          </w:tcPr>
          <w:p w:rsidR="00034A4C" w:rsidRPr="00034A4C" w:rsidRDefault="00034A4C" w:rsidP="00034A4C">
            <w:pPr>
              <w:ind w:right="57"/>
              <w:contextualSpacing/>
              <w:rPr>
                <w:rFonts w:ascii="Arial" w:hAnsi="Arial" w:cs="Arial"/>
                <w:b/>
                <w:bCs/>
                <w:color w:val="000000"/>
                <w:sz w:val="20"/>
                <w:szCs w:val="20"/>
              </w:rPr>
            </w:pPr>
          </w:p>
        </w:tc>
        <w:tc>
          <w:tcPr>
            <w:tcW w:w="2608"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034A4C" w:rsidRPr="00034A4C" w:rsidRDefault="00034A4C" w:rsidP="00034A4C">
            <w:pPr>
              <w:ind w:right="57"/>
              <w:contextualSpacing/>
              <w:jc w:val="center"/>
              <w:rPr>
                <w:rFonts w:ascii="Arial" w:hAnsi="Arial" w:cs="Arial"/>
                <w:b/>
                <w:bCs/>
                <w:color w:val="000000"/>
                <w:sz w:val="20"/>
                <w:szCs w:val="20"/>
              </w:rPr>
            </w:pPr>
            <w:r w:rsidRPr="00034A4C">
              <w:rPr>
                <w:rFonts w:ascii="Arial" w:hAnsi="Arial" w:cs="Arial"/>
                <w:b/>
                <w:bCs/>
                <w:color w:val="000000"/>
                <w:sz w:val="20"/>
                <w:szCs w:val="20"/>
              </w:rPr>
              <w:t xml:space="preserve"> OUTSIDE ECs </w:t>
            </w:r>
          </w:p>
        </w:tc>
      </w:tr>
      <w:tr w:rsidR="00034A4C" w:rsidRPr="00034A4C" w:rsidTr="00034A4C">
        <w:trPr>
          <w:trHeight w:val="20"/>
          <w:tblHeader/>
        </w:trPr>
        <w:tc>
          <w:tcPr>
            <w:tcW w:w="2392" w:type="pct"/>
            <w:gridSpan w:val="2"/>
            <w:vMerge/>
            <w:tcBorders>
              <w:top w:val="single" w:sz="4" w:space="0" w:color="auto"/>
              <w:left w:val="single" w:sz="4" w:space="0" w:color="auto"/>
              <w:bottom w:val="single" w:sz="4" w:space="0" w:color="auto"/>
              <w:right w:val="single" w:sz="4" w:space="0" w:color="auto"/>
            </w:tcBorders>
            <w:vAlign w:val="center"/>
            <w:hideMark/>
          </w:tcPr>
          <w:p w:rsidR="00034A4C" w:rsidRPr="00034A4C" w:rsidRDefault="00034A4C" w:rsidP="00034A4C">
            <w:pPr>
              <w:ind w:right="57"/>
              <w:contextualSpacing/>
              <w:rPr>
                <w:rFonts w:ascii="Arial" w:hAnsi="Arial" w:cs="Arial"/>
                <w:b/>
                <w:bCs/>
                <w:color w:val="000000"/>
                <w:sz w:val="20"/>
                <w:szCs w:val="20"/>
              </w:rPr>
            </w:pPr>
          </w:p>
        </w:tc>
        <w:tc>
          <w:tcPr>
            <w:tcW w:w="1275"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034A4C" w:rsidRPr="00034A4C" w:rsidRDefault="00034A4C" w:rsidP="00034A4C">
            <w:pPr>
              <w:ind w:right="57"/>
              <w:contextualSpacing/>
              <w:jc w:val="center"/>
              <w:rPr>
                <w:rFonts w:ascii="Arial" w:hAnsi="Arial" w:cs="Arial"/>
                <w:b/>
                <w:bCs/>
                <w:color w:val="000000"/>
                <w:sz w:val="20"/>
                <w:szCs w:val="20"/>
              </w:rPr>
            </w:pPr>
            <w:r w:rsidRPr="00034A4C">
              <w:rPr>
                <w:rFonts w:ascii="Arial" w:hAnsi="Arial" w:cs="Arial"/>
                <w:b/>
                <w:bCs/>
                <w:color w:val="000000"/>
                <w:sz w:val="20"/>
                <w:szCs w:val="20"/>
              </w:rPr>
              <w:t xml:space="preserve"> Families </w:t>
            </w:r>
          </w:p>
        </w:tc>
        <w:tc>
          <w:tcPr>
            <w:tcW w:w="1333"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034A4C" w:rsidRPr="00034A4C" w:rsidRDefault="00034A4C" w:rsidP="00034A4C">
            <w:pPr>
              <w:ind w:right="57"/>
              <w:contextualSpacing/>
              <w:jc w:val="center"/>
              <w:rPr>
                <w:rFonts w:ascii="Arial" w:hAnsi="Arial" w:cs="Arial"/>
                <w:b/>
                <w:bCs/>
                <w:color w:val="000000"/>
                <w:sz w:val="20"/>
                <w:szCs w:val="20"/>
              </w:rPr>
            </w:pPr>
            <w:r w:rsidRPr="00034A4C">
              <w:rPr>
                <w:rFonts w:ascii="Arial" w:hAnsi="Arial" w:cs="Arial"/>
                <w:b/>
                <w:bCs/>
                <w:color w:val="000000"/>
                <w:sz w:val="20"/>
                <w:szCs w:val="20"/>
              </w:rPr>
              <w:t xml:space="preserve"> Persons </w:t>
            </w:r>
          </w:p>
        </w:tc>
      </w:tr>
      <w:tr w:rsidR="00034A4C" w:rsidRPr="00034A4C" w:rsidTr="00034A4C">
        <w:trPr>
          <w:trHeight w:val="20"/>
          <w:tblHeader/>
        </w:trPr>
        <w:tc>
          <w:tcPr>
            <w:tcW w:w="2392" w:type="pct"/>
            <w:gridSpan w:val="2"/>
            <w:vMerge/>
            <w:tcBorders>
              <w:top w:val="single" w:sz="4" w:space="0" w:color="auto"/>
              <w:left w:val="single" w:sz="4" w:space="0" w:color="auto"/>
              <w:bottom w:val="single" w:sz="4" w:space="0" w:color="auto"/>
              <w:right w:val="single" w:sz="4" w:space="0" w:color="auto"/>
            </w:tcBorders>
            <w:vAlign w:val="center"/>
            <w:hideMark/>
          </w:tcPr>
          <w:p w:rsidR="00034A4C" w:rsidRPr="00034A4C" w:rsidRDefault="00034A4C" w:rsidP="00034A4C">
            <w:pPr>
              <w:ind w:right="57"/>
              <w:contextualSpacing/>
              <w:rPr>
                <w:rFonts w:ascii="Arial" w:hAnsi="Arial" w:cs="Arial"/>
                <w:b/>
                <w:bCs/>
                <w:color w:val="000000"/>
                <w:sz w:val="20"/>
                <w:szCs w:val="20"/>
              </w:rPr>
            </w:pPr>
          </w:p>
        </w:tc>
        <w:tc>
          <w:tcPr>
            <w:tcW w:w="63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34A4C" w:rsidRPr="00034A4C" w:rsidRDefault="00034A4C" w:rsidP="00034A4C">
            <w:pPr>
              <w:ind w:right="57"/>
              <w:contextualSpacing/>
              <w:jc w:val="center"/>
              <w:rPr>
                <w:rFonts w:ascii="Arial" w:hAnsi="Arial" w:cs="Arial"/>
                <w:b/>
                <w:bCs/>
                <w:color w:val="000000"/>
                <w:sz w:val="20"/>
                <w:szCs w:val="20"/>
              </w:rPr>
            </w:pPr>
            <w:r w:rsidRPr="00034A4C">
              <w:rPr>
                <w:rFonts w:ascii="Arial" w:hAnsi="Arial" w:cs="Arial"/>
                <w:b/>
                <w:bCs/>
                <w:color w:val="000000"/>
                <w:sz w:val="20"/>
                <w:szCs w:val="20"/>
              </w:rPr>
              <w:t xml:space="preserve"> CUM </w:t>
            </w: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34A4C" w:rsidRPr="00034A4C" w:rsidRDefault="00034A4C" w:rsidP="00034A4C">
            <w:pPr>
              <w:ind w:right="57"/>
              <w:contextualSpacing/>
              <w:jc w:val="center"/>
              <w:rPr>
                <w:rFonts w:ascii="Arial" w:hAnsi="Arial" w:cs="Arial"/>
                <w:b/>
                <w:bCs/>
                <w:color w:val="000000"/>
                <w:sz w:val="20"/>
                <w:szCs w:val="20"/>
              </w:rPr>
            </w:pPr>
            <w:r w:rsidRPr="00034A4C">
              <w:rPr>
                <w:rFonts w:ascii="Arial" w:hAnsi="Arial" w:cs="Arial"/>
                <w:b/>
                <w:bCs/>
                <w:color w:val="000000"/>
                <w:sz w:val="20"/>
                <w:szCs w:val="20"/>
              </w:rPr>
              <w:t xml:space="preserve"> NOW </w:t>
            </w: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34A4C" w:rsidRPr="00034A4C" w:rsidRDefault="00034A4C" w:rsidP="00034A4C">
            <w:pPr>
              <w:ind w:right="57"/>
              <w:contextualSpacing/>
              <w:jc w:val="center"/>
              <w:rPr>
                <w:rFonts w:ascii="Arial" w:hAnsi="Arial" w:cs="Arial"/>
                <w:b/>
                <w:bCs/>
                <w:color w:val="000000"/>
                <w:sz w:val="20"/>
                <w:szCs w:val="20"/>
              </w:rPr>
            </w:pPr>
            <w:r w:rsidRPr="00034A4C">
              <w:rPr>
                <w:rFonts w:ascii="Arial" w:hAnsi="Arial" w:cs="Arial"/>
                <w:b/>
                <w:bCs/>
                <w:color w:val="000000"/>
                <w:sz w:val="20"/>
                <w:szCs w:val="20"/>
              </w:rPr>
              <w:t xml:space="preserve"> CUM </w:t>
            </w:r>
          </w:p>
        </w:tc>
        <w:tc>
          <w:tcPr>
            <w:tcW w:w="69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34A4C" w:rsidRPr="00034A4C" w:rsidRDefault="00034A4C" w:rsidP="00034A4C">
            <w:pPr>
              <w:ind w:right="57"/>
              <w:contextualSpacing/>
              <w:jc w:val="center"/>
              <w:rPr>
                <w:rFonts w:ascii="Arial" w:hAnsi="Arial" w:cs="Arial"/>
                <w:b/>
                <w:bCs/>
                <w:color w:val="000000"/>
                <w:sz w:val="20"/>
                <w:szCs w:val="20"/>
              </w:rPr>
            </w:pPr>
            <w:r w:rsidRPr="00034A4C">
              <w:rPr>
                <w:rFonts w:ascii="Arial" w:hAnsi="Arial" w:cs="Arial"/>
                <w:b/>
                <w:bCs/>
                <w:color w:val="000000"/>
                <w:sz w:val="20"/>
                <w:szCs w:val="20"/>
              </w:rPr>
              <w:t xml:space="preserve"> NOW </w:t>
            </w:r>
          </w:p>
        </w:tc>
      </w:tr>
      <w:tr w:rsidR="00034A4C" w:rsidRPr="00034A4C" w:rsidTr="00034A4C">
        <w:trPr>
          <w:trHeight w:val="20"/>
        </w:trPr>
        <w:tc>
          <w:tcPr>
            <w:tcW w:w="239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034A4C" w:rsidRPr="00034A4C" w:rsidRDefault="00034A4C" w:rsidP="00034A4C">
            <w:pPr>
              <w:ind w:right="57"/>
              <w:contextualSpacing/>
              <w:jc w:val="center"/>
              <w:rPr>
                <w:rFonts w:ascii="Arial" w:hAnsi="Arial" w:cs="Arial"/>
                <w:b/>
                <w:bCs/>
                <w:color w:val="000000"/>
                <w:sz w:val="20"/>
                <w:szCs w:val="20"/>
              </w:rPr>
            </w:pPr>
            <w:r w:rsidRPr="00034A4C">
              <w:rPr>
                <w:rFonts w:ascii="Arial" w:hAnsi="Arial" w:cs="Arial"/>
                <w:b/>
                <w:bCs/>
                <w:color w:val="000000"/>
                <w:sz w:val="20"/>
                <w:szCs w:val="20"/>
              </w:rPr>
              <w:t>GRAND TOTAL</w:t>
            </w:r>
          </w:p>
        </w:tc>
        <w:tc>
          <w:tcPr>
            <w:tcW w:w="637" w:type="pct"/>
            <w:tcBorders>
              <w:top w:val="single" w:sz="4" w:space="0" w:color="auto"/>
              <w:left w:val="nil"/>
              <w:bottom w:val="single" w:sz="4" w:space="0" w:color="000000"/>
              <w:right w:val="single" w:sz="4" w:space="0" w:color="000000"/>
            </w:tcBorders>
            <w:shd w:val="clear" w:color="A5A5A5" w:fill="A5A5A5"/>
            <w:noWrap/>
            <w:vAlign w:val="bottom"/>
            <w:hideMark/>
          </w:tcPr>
          <w:p w:rsidR="00034A4C" w:rsidRPr="00034A4C" w:rsidRDefault="00034A4C" w:rsidP="00034A4C">
            <w:pPr>
              <w:ind w:right="57"/>
              <w:contextualSpacing/>
              <w:jc w:val="right"/>
              <w:rPr>
                <w:rFonts w:ascii="Arial" w:hAnsi="Arial" w:cs="Arial"/>
                <w:b/>
                <w:bCs/>
                <w:color w:val="000000"/>
                <w:sz w:val="20"/>
                <w:szCs w:val="20"/>
              </w:rPr>
            </w:pPr>
            <w:r w:rsidRPr="00034A4C">
              <w:rPr>
                <w:rFonts w:ascii="Arial" w:hAnsi="Arial" w:cs="Arial"/>
                <w:b/>
                <w:bCs/>
                <w:color w:val="000000"/>
                <w:sz w:val="20"/>
                <w:szCs w:val="20"/>
              </w:rPr>
              <w:t xml:space="preserve">24,118 </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rsidR="00034A4C" w:rsidRPr="00034A4C" w:rsidRDefault="00034A4C" w:rsidP="00034A4C">
            <w:pPr>
              <w:ind w:right="57"/>
              <w:contextualSpacing/>
              <w:jc w:val="right"/>
              <w:rPr>
                <w:rFonts w:ascii="Arial" w:hAnsi="Arial" w:cs="Arial"/>
                <w:b/>
                <w:bCs/>
                <w:color w:val="000000"/>
                <w:sz w:val="20"/>
                <w:szCs w:val="20"/>
              </w:rPr>
            </w:pPr>
            <w:r w:rsidRPr="00034A4C">
              <w:rPr>
                <w:rFonts w:ascii="Arial" w:hAnsi="Arial" w:cs="Arial"/>
                <w:b/>
                <w:bCs/>
                <w:color w:val="000000"/>
                <w:sz w:val="20"/>
                <w:szCs w:val="20"/>
              </w:rPr>
              <w:t xml:space="preserve">22,808 </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rsidR="00034A4C" w:rsidRPr="00034A4C" w:rsidRDefault="00034A4C" w:rsidP="00034A4C">
            <w:pPr>
              <w:ind w:right="57"/>
              <w:contextualSpacing/>
              <w:jc w:val="right"/>
              <w:rPr>
                <w:rFonts w:ascii="Arial" w:hAnsi="Arial" w:cs="Arial"/>
                <w:b/>
                <w:bCs/>
                <w:color w:val="000000"/>
                <w:sz w:val="20"/>
                <w:szCs w:val="20"/>
              </w:rPr>
            </w:pPr>
            <w:r w:rsidRPr="00034A4C">
              <w:rPr>
                <w:rFonts w:ascii="Arial" w:hAnsi="Arial" w:cs="Arial"/>
                <w:b/>
                <w:bCs/>
                <w:color w:val="000000"/>
                <w:sz w:val="20"/>
                <w:szCs w:val="20"/>
              </w:rPr>
              <w:t xml:space="preserve">97,620 </w:t>
            </w:r>
          </w:p>
        </w:tc>
        <w:tc>
          <w:tcPr>
            <w:tcW w:w="695" w:type="pct"/>
            <w:tcBorders>
              <w:top w:val="single" w:sz="4" w:space="0" w:color="auto"/>
              <w:left w:val="nil"/>
              <w:bottom w:val="single" w:sz="4" w:space="0" w:color="000000"/>
              <w:right w:val="single" w:sz="4" w:space="0" w:color="000000"/>
            </w:tcBorders>
            <w:shd w:val="clear" w:color="A5A5A5" w:fill="A5A5A5"/>
            <w:noWrap/>
            <w:vAlign w:val="bottom"/>
            <w:hideMark/>
          </w:tcPr>
          <w:p w:rsidR="00034A4C" w:rsidRPr="00034A4C" w:rsidRDefault="00034A4C" w:rsidP="00034A4C">
            <w:pPr>
              <w:ind w:right="57"/>
              <w:contextualSpacing/>
              <w:jc w:val="right"/>
              <w:rPr>
                <w:rFonts w:ascii="Arial" w:hAnsi="Arial" w:cs="Arial"/>
                <w:b/>
                <w:bCs/>
                <w:color w:val="000000"/>
                <w:sz w:val="20"/>
                <w:szCs w:val="20"/>
              </w:rPr>
            </w:pPr>
            <w:r w:rsidRPr="00034A4C">
              <w:rPr>
                <w:rFonts w:ascii="Arial" w:hAnsi="Arial" w:cs="Arial"/>
                <w:b/>
                <w:bCs/>
                <w:color w:val="000000"/>
                <w:sz w:val="20"/>
                <w:szCs w:val="20"/>
              </w:rPr>
              <w:t xml:space="preserve">88,911 </w:t>
            </w:r>
          </w:p>
        </w:tc>
      </w:tr>
      <w:tr w:rsidR="00034A4C" w:rsidRPr="00034A4C" w:rsidTr="00034A4C">
        <w:trPr>
          <w:trHeight w:val="20"/>
        </w:trPr>
        <w:tc>
          <w:tcPr>
            <w:tcW w:w="239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34A4C" w:rsidRPr="00034A4C" w:rsidRDefault="00034A4C" w:rsidP="00034A4C">
            <w:pPr>
              <w:ind w:right="57"/>
              <w:contextualSpacing/>
              <w:rPr>
                <w:rFonts w:ascii="Arial" w:hAnsi="Arial" w:cs="Arial"/>
                <w:b/>
                <w:bCs/>
                <w:color w:val="000000"/>
                <w:sz w:val="20"/>
                <w:szCs w:val="20"/>
              </w:rPr>
            </w:pPr>
            <w:r w:rsidRPr="00034A4C">
              <w:rPr>
                <w:rFonts w:ascii="Arial" w:hAnsi="Arial" w:cs="Arial"/>
                <w:b/>
                <w:bCs/>
                <w:color w:val="000000"/>
                <w:sz w:val="20"/>
                <w:szCs w:val="20"/>
              </w:rPr>
              <w:t>CALABARZON</w:t>
            </w:r>
          </w:p>
        </w:tc>
        <w:tc>
          <w:tcPr>
            <w:tcW w:w="637" w:type="pct"/>
            <w:tcBorders>
              <w:top w:val="nil"/>
              <w:left w:val="nil"/>
              <w:bottom w:val="single" w:sz="4" w:space="0" w:color="000000"/>
              <w:right w:val="single" w:sz="4" w:space="0" w:color="000000"/>
            </w:tcBorders>
            <w:shd w:val="clear" w:color="A5A5A5" w:fill="A5A5A5"/>
            <w:noWrap/>
            <w:vAlign w:val="bottom"/>
            <w:hideMark/>
          </w:tcPr>
          <w:p w:rsidR="00034A4C" w:rsidRPr="00034A4C" w:rsidRDefault="00034A4C" w:rsidP="00034A4C">
            <w:pPr>
              <w:ind w:right="57"/>
              <w:contextualSpacing/>
              <w:jc w:val="right"/>
              <w:rPr>
                <w:rFonts w:ascii="Arial" w:hAnsi="Arial" w:cs="Arial"/>
                <w:b/>
                <w:bCs/>
                <w:color w:val="000000"/>
                <w:sz w:val="20"/>
                <w:szCs w:val="20"/>
              </w:rPr>
            </w:pPr>
            <w:r w:rsidRPr="00034A4C">
              <w:rPr>
                <w:rFonts w:ascii="Arial" w:hAnsi="Arial" w:cs="Arial"/>
                <w:b/>
                <w:bCs/>
                <w:color w:val="000000"/>
                <w:sz w:val="20"/>
                <w:szCs w:val="20"/>
              </w:rPr>
              <w:t xml:space="preserve">24,118 </w:t>
            </w:r>
          </w:p>
        </w:tc>
        <w:tc>
          <w:tcPr>
            <w:tcW w:w="638" w:type="pct"/>
            <w:tcBorders>
              <w:top w:val="nil"/>
              <w:left w:val="nil"/>
              <w:bottom w:val="single" w:sz="4" w:space="0" w:color="000000"/>
              <w:right w:val="single" w:sz="4" w:space="0" w:color="000000"/>
            </w:tcBorders>
            <w:shd w:val="clear" w:color="A5A5A5" w:fill="A5A5A5"/>
            <w:noWrap/>
            <w:vAlign w:val="bottom"/>
            <w:hideMark/>
          </w:tcPr>
          <w:p w:rsidR="00034A4C" w:rsidRPr="00034A4C" w:rsidRDefault="00034A4C" w:rsidP="00034A4C">
            <w:pPr>
              <w:ind w:right="57"/>
              <w:contextualSpacing/>
              <w:jc w:val="right"/>
              <w:rPr>
                <w:rFonts w:ascii="Arial" w:hAnsi="Arial" w:cs="Arial"/>
                <w:b/>
                <w:bCs/>
                <w:color w:val="000000"/>
                <w:sz w:val="20"/>
                <w:szCs w:val="20"/>
              </w:rPr>
            </w:pPr>
            <w:r w:rsidRPr="00034A4C">
              <w:rPr>
                <w:rFonts w:ascii="Arial" w:hAnsi="Arial" w:cs="Arial"/>
                <w:b/>
                <w:bCs/>
                <w:color w:val="000000"/>
                <w:sz w:val="20"/>
                <w:szCs w:val="20"/>
              </w:rPr>
              <w:t xml:space="preserve">22,808 </w:t>
            </w:r>
          </w:p>
        </w:tc>
        <w:tc>
          <w:tcPr>
            <w:tcW w:w="638" w:type="pct"/>
            <w:tcBorders>
              <w:top w:val="nil"/>
              <w:left w:val="nil"/>
              <w:bottom w:val="single" w:sz="4" w:space="0" w:color="000000"/>
              <w:right w:val="single" w:sz="4" w:space="0" w:color="000000"/>
            </w:tcBorders>
            <w:shd w:val="clear" w:color="A5A5A5" w:fill="A5A5A5"/>
            <w:noWrap/>
            <w:vAlign w:val="bottom"/>
            <w:hideMark/>
          </w:tcPr>
          <w:p w:rsidR="00034A4C" w:rsidRPr="00034A4C" w:rsidRDefault="00034A4C" w:rsidP="00034A4C">
            <w:pPr>
              <w:ind w:right="57"/>
              <w:contextualSpacing/>
              <w:jc w:val="right"/>
              <w:rPr>
                <w:rFonts w:ascii="Arial" w:hAnsi="Arial" w:cs="Arial"/>
                <w:b/>
                <w:bCs/>
                <w:color w:val="000000"/>
                <w:sz w:val="20"/>
                <w:szCs w:val="20"/>
              </w:rPr>
            </w:pPr>
            <w:r w:rsidRPr="00034A4C">
              <w:rPr>
                <w:rFonts w:ascii="Arial" w:hAnsi="Arial" w:cs="Arial"/>
                <w:b/>
                <w:bCs/>
                <w:color w:val="000000"/>
                <w:sz w:val="20"/>
                <w:szCs w:val="20"/>
              </w:rPr>
              <w:t xml:space="preserve">97,620 </w:t>
            </w:r>
          </w:p>
        </w:tc>
        <w:tc>
          <w:tcPr>
            <w:tcW w:w="695" w:type="pct"/>
            <w:tcBorders>
              <w:top w:val="nil"/>
              <w:left w:val="nil"/>
              <w:bottom w:val="single" w:sz="4" w:space="0" w:color="000000"/>
              <w:right w:val="single" w:sz="4" w:space="0" w:color="000000"/>
            </w:tcBorders>
            <w:shd w:val="clear" w:color="A5A5A5" w:fill="A5A5A5"/>
            <w:noWrap/>
            <w:vAlign w:val="bottom"/>
            <w:hideMark/>
          </w:tcPr>
          <w:p w:rsidR="00034A4C" w:rsidRPr="00034A4C" w:rsidRDefault="00034A4C" w:rsidP="00034A4C">
            <w:pPr>
              <w:ind w:right="57"/>
              <w:contextualSpacing/>
              <w:jc w:val="right"/>
              <w:rPr>
                <w:rFonts w:ascii="Arial" w:hAnsi="Arial" w:cs="Arial"/>
                <w:b/>
                <w:bCs/>
                <w:color w:val="000000"/>
                <w:sz w:val="20"/>
                <w:szCs w:val="20"/>
              </w:rPr>
            </w:pPr>
            <w:r w:rsidRPr="00034A4C">
              <w:rPr>
                <w:rFonts w:ascii="Arial" w:hAnsi="Arial" w:cs="Arial"/>
                <w:b/>
                <w:bCs/>
                <w:color w:val="000000"/>
                <w:sz w:val="20"/>
                <w:szCs w:val="20"/>
              </w:rPr>
              <w:t xml:space="preserve">88,911 </w:t>
            </w:r>
          </w:p>
        </w:tc>
      </w:tr>
      <w:tr w:rsidR="00034A4C" w:rsidRPr="00034A4C" w:rsidTr="00034A4C">
        <w:trPr>
          <w:trHeight w:val="20"/>
        </w:trPr>
        <w:tc>
          <w:tcPr>
            <w:tcW w:w="23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4A4C" w:rsidRPr="00034A4C" w:rsidRDefault="00034A4C" w:rsidP="00034A4C">
            <w:pPr>
              <w:ind w:right="57"/>
              <w:contextualSpacing/>
              <w:rPr>
                <w:rFonts w:ascii="Arial" w:hAnsi="Arial" w:cs="Arial"/>
                <w:b/>
                <w:bCs/>
                <w:color w:val="000000"/>
                <w:sz w:val="20"/>
                <w:szCs w:val="20"/>
              </w:rPr>
            </w:pPr>
            <w:proofErr w:type="spellStart"/>
            <w:r w:rsidRPr="00034A4C">
              <w:rPr>
                <w:rFonts w:ascii="Arial" w:hAnsi="Arial" w:cs="Arial"/>
                <w:b/>
                <w:bCs/>
                <w:color w:val="000000"/>
                <w:sz w:val="20"/>
                <w:szCs w:val="20"/>
              </w:rPr>
              <w:t>Batangas</w:t>
            </w:r>
            <w:proofErr w:type="spellEnd"/>
          </w:p>
        </w:tc>
        <w:tc>
          <w:tcPr>
            <w:tcW w:w="637" w:type="pct"/>
            <w:tcBorders>
              <w:top w:val="nil"/>
              <w:left w:val="nil"/>
              <w:bottom w:val="single" w:sz="4" w:space="0" w:color="000000"/>
              <w:right w:val="single" w:sz="4" w:space="0" w:color="000000"/>
            </w:tcBorders>
            <w:shd w:val="clear" w:color="D8D8D8" w:fill="D8D8D8"/>
            <w:noWrap/>
            <w:vAlign w:val="bottom"/>
            <w:hideMark/>
          </w:tcPr>
          <w:p w:rsidR="00034A4C" w:rsidRPr="00034A4C" w:rsidRDefault="00034A4C" w:rsidP="00034A4C">
            <w:pPr>
              <w:ind w:right="57"/>
              <w:contextualSpacing/>
              <w:jc w:val="right"/>
              <w:rPr>
                <w:rFonts w:ascii="Arial" w:hAnsi="Arial" w:cs="Arial"/>
                <w:b/>
                <w:bCs/>
                <w:color w:val="000000"/>
                <w:sz w:val="20"/>
                <w:szCs w:val="20"/>
              </w:rPr>
            </w:pPr>
            <w:r w:rsidRPr="00034A4C">
              <w:rPr>
                <w:rFonts w:ascii="Arial" w:hAnsi="Arial" w:cs="Arial"/>
                <w:b/>
                <w:bCs/>
                <w:color w:val="000000"/>
                <w:sz w:val="20"/>
                <w:szCs w:val="20"/>
              </w:rPr>
              <w:t xml:space="preserve">12,957 </w:t>
            </w:r>
          </w:p>
        </w:tc>
        <w:tc>
          <w:tcPr>
            <w:tcW w:w="638" w:type="pct"/>
            <w:tcBorders>
              <w:top w:val="nil"/>
              <w:left w:val="nil"/>
              <w:bottom w:val="single" w:sz="4" w:space="0" w:color="000000"/>
              <w:right w:val="single" w:sz="4" w:space="0" w:color="000000"/>
            </w:tcBorders>
            <w:shd w:val="clear" w:color="D8D8D8" w:fill="D8D8D8"/>
            <w:noWrap/>
            <w:vAlign w:val="bottom"/>
            <w:hideMark/>
          </w:tcPr>
          <w:p w:rsidR="00034A4C" w:rsidRPr="00034A4C" w:rsidRDefault="00034A4C" w:rsidP="00034A4C">
            <w:pPr>
              <w:ind w:right="57"/>
              <w:contextualSpacing/>
              <w:jc w:val="right"/>
              <w:rPr>
                <w:rFonts w:ascii="Arial" w:hAnsi="Arial" w:cs="Arial"/>
                <w:b/>
                <w:bCs/>
                <w:color w:val="000000"/>
                <w:sz w:val="20"/>
                <w:szCs w:val="20"/>
              </w:rPr>
            </w:pPr>
            <w:r w:rsidRPr="00034A4C">
              <w:rPr>
                <w:rFonts w:ascii="Arial" w:hAnsi="Arial" w:cs="Arial"/>
                <w:b/>
                <w:bCs/>
                <w:color w:val="000000"/>
                <w:sz w:val="20"/>
                <w:szCs w:val="20"/>
              </w:rPr>
              <w:t xml:space="preserve">11,834 </w:t>
            </w:r>
          </w:p>
        </w:tc>
        <w:tc>
          <w:tcPr>
            <w:tcW w:w="638" w:type="pct"/>
            <w:tcBorders>
              <w:top w:val="nil"/>
              <w:left w:val="nil"/>
              <w:bottom w:val="single" w:sz="4" w:space="0" w:color="000000"/>
              <w:right w:val="single" w:sz="4" w:space="0" w:color="000000"/>
            </w:tcBorders>
            <w:shd w:val="clear" w:color="D8D8D8" w:fill="D8D8D8"/>
            <w:noWrap/>
            <w:vAlign w:val="bottom"/>
            <w:hideMark/>
          </w:tcPr>
          <w:p w:rsidR="00034A4C" w:rsidRPr="00034A4C" w:rsidRDefault="00034A4C" w:rsidP="00034A4C">
            <w:pPr>
              <w:ind w:right="57"/>
              <w:contextualSpacing/>
              <w:jc w:val="right"/>
              <w:rPr>
                <w:rFonts w:ascii="Arial" w:hAnsi="Arial" w:cs="Arial"/>
                <w:b/>
                <w:bCs/>
                <w:color w:val="000000"/>
                <w:sz w:val="20"/>
                <w:szCs w:val="20"/>
              </w:rPr>
            </w:pPr>
            <w:r w:rsidRPr="00034A4C">
              <w:rPr>
                <w:rFonts w:ascii="Arial" w:hAnsi="Arial" w:cs="Arial"/>
                <w:b/>
                <w:bCs/>
                <w:color w:val="000000"/>
                <w:sz w:val="20"/>
                <w:szCs w:val="20"/>
              </w:rPr>
              <w:t xml:space="preserve">48,338 </w:t>
            </w:r>
          </w:p>
        </w:tc>
        <w:tc>
          <w:tcPr>
            <w:tcW w:w="695" w:type="pct"/>
            <w:tcBorders>
              <w:top w:val="nil"/>
              <w:left w:val="nil"/>
              <w:bottom w:val="single" w:sz="4" w:space="0" w:color="000000"/>
              <w:right w:val="single" w:sz="4" w:space="0" w:color="000000"/>
            </w:tcBorders>
            <w:shd w:val="clear" w:color="D8D8D8" w:fill="D8D8D8"/>
            <w:noWrap/>
            <w:vAlign w:val="bottom"/>
            <w:hideMark/>
          </w:tcPr>
          <w:p w:rsidR="00034A4C" w:rsidRPr="00034A4C" w:rsidRDefault="00034A4C" w:rsidP="00034A4C">
            <w:pPr>
              <w:ind w:right="57"/>
              <w:contextualSpacing/>
              <w:jc w:val="right"/>
              <w:rPr>
                <w:rFonts w:ascii="Arial" w:hAnsi="Arial" w:cs="Arial"/>
                <w:b/>
                <w:bCs/>
                <w:color w:val="000000"/>
                <w:sz w:val="20"/>
                <w:szCs w:val="20"/>
              </w:rPr>
            </w:pPr>
            <w:r w:rsidRPr="00034A4C">
              <w:rPr>
                <w:rFonts w:ascii="Arial" w:hAnsi="Arial" w:cs="Arial"/>
                <w:b/>
                <w:bCs/>
                <w:color w:val="000000"/>
                <w:sz w:val="20"/>
                <w:szCs w:val="20"/>
              </w:rPr>
              <w:t xml:space="preserve">44,496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noWrap/>
            <w:vAlign w:val="center"/>
            <w:hideMark/>
          </w:tcPr>
          <w:p w:rsidR="00034A4C" w:rsidRPr="00034A4C" w:rsidRDefault="00034A4C" w:rsidP="00034A4C">
            <w:pPr>
              <w:ind w:right="57"/>
              <w:contextualSpacing/>
              <w:rPr>
                <w:rFonts w:ascii="Arial" w:hAnsi="Arial" w:cs="Arial"/>
                <w:color w:val="000000"/>
                <w:sz w:val="20"/>
                <w:szCs w:val="20"/>
              </w:rPr>
            </w:pPr>
            <w:proofErr w:type="spellStart"/>
            <w:r w:rsidRPr="00034A4C">
              <w:rPr>
                <w:rFonts w:ascii="Arial" w:hAnsi="Arial" w:cs="Arial"/>
                <w:color w:val="000000"/>
                <w:sz w:val="20"/>
                <w:szCs w:val="20"/>
              </w:rPr>
              <w:t>Alitagtag</w:t>
            </w:r>
            <w:proofErr w:type="spellEnd"/>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705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705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2,312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2,312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proofErr w:type="spellStart"/>
            <w:r w:rsidRPr="00034A4C">
              <w:rPr>
                <w:rFonts w:ascii="Arial" w:hAnsi="Arial" w:cs="Arial"/>
                <w:i/>
                <w:iCs/>
                <w:color w:val="000000"/>
                <w:sz w:val="20"/>
                <w:szCs w:val="20"/>
              </w:rPr>
              <w:t>Balayan</w:t>
            </w:r>
            <w:proofErr w:type="spellEnd"/>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902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902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3,168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3,298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proofErr w:type="spellStart"/>
            <w:r w:rsidRPr="00034A4C">
              <w:rPr>
                <w:rFonts w:ascii="Arial" w:hAnsi="Arial" w:cs="Arial"/>
                <w:i/>
                <w:iCs/>
                <w:color w:val="000000"/>
                <w:sz w:val="20"/>
                <w:szCs w:val="20"/>
              </w:rPr>
              <w:t>Batangas</w:t>
            </w:r>
            <w:proofErr w:type="spellEnd"/>
            <w:r w:rsidRPr="00034A4C">
              <w:rPr>
                <w:rFonts w:ascii="Arial" w:hAnsi="Arial" w:cs="Arial"/>
                <w:i/>
                <w:iCs/>
                <w:color w:val="000000"/>
                <w:sz w:val="20"/>
                <w:szCs w:val="20"/>
              </w:rPr>
              <w:t xml:space="preserve"> City (capital)</w:t>
            </w:r>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3,662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3,143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14,010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12,282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proofErr w:type="spellStart"/>
            <w:r w:rsidRPr="00034A4C">
              <w:rPr>
                <w:rFonts w:ascii="Arial" w:hAnsi="Arial" w:cs="Arial"/>
                <w:i/>
                <w:iCs/>
                <w:color w:val="000000"/>
                <w:sz w:val="20"/>
                <w:szCs w:val="20"/>
              </w:rPr>
              <w:t>Bauan</w:t>
            </w:r>
            <w:proofErr w:type="spellEnd"/>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566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566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2,179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2,179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proofErr w:type="spellStart"/>
            <w:r w:rsidRPr="00034A4C">
              <w:rPr>
                <w:rFonts w:ascii="Arial" w:hAnsi="Arial" w:cs="Arial"/>
                <w:i/>
                <w:iCs/>
                <w:color w:val="000000"/>
                <w:sz w:val="20"/>
                <w:szCs w:val="20"/>
              </w:rPr>
              <w:t>Calatagan</w:t>
            </w:r>
            <w:proofErr w:type="spellEnd"/>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66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66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225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225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proofErr w:type="spellStart"/>
            <w:r w:rsidRPr="00034A4C">
              <w:rPr>
                <w:rFonts w:ascii="Arial" w:hAnsi="Arial" w:cs="Arial"/>
                <w:i/>
                <w:iCs/>
                <w:color w:val="000000"/>
                <w:sz w:val="20"/>
                <w:szCs w:val="20"/>
              </w:rPr>
              <w:t>Lian</w:t>
            </w:r>
            <w:proofErr w:type="spellEnd"/>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321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321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1,143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1,143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proofErr w:type="spellStart"/>
            <w:r w:rsidRPr="00034A4C">
              <w:rPr>
                <w:rFonts w:ascii="Arial" w:hAnsi="Arial" w:cs="Arial"/>
                <w:i/>
                <w:iCs/>
                <w:color w:val="000000"/>
                <w:sz w:val="20"/>
                <w:szCs w:val="20"/>
              </w:rPr>
              <w:t>Mabini</w:t>
            </w:r>
            <w:proofErr w:type="spellEnd"/>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804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804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2,295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2,295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proofErr w:type="spellStart"/>
            <w:r w:rsidRPr="00034A4C">
              <w:rPr>
                <w:rFonts w:ascii="Arial" w:hAnsi="Arial" w:cs="Arial"/>
                <w:i/>
                <w:iCs/>
                <w:color w:val="000000"/>
                <w:sz w:val="20"/>
                <w:szCs w:val="20"/>
              </w:rPr>
              <w:t>Malvar</w:t>
            </w:r>
            <w:proofErr w:type="spellEnd"/>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1,988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1,988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7,374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7,374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proofErr w:type="spellStart"/>
            <w:r w:rsidRPr="00034A4C">
              <w:rPr>
                <w:rFonts w:ascii="Arial" w:hAnsi="Arial" w:cs="Arial"/>
                <w:i/>
                <w:iCs/>
                <w:color w:val="000000"/>
                <w:sz w:val="20"/>
                <w:szCs w:val="20"/>
              </w:rPr>
              <w:t>Mataas</w:t>
            </w:r>
            <w:proofErr w:type="spellEnd"/>
            <w:r w:rsidRPr="00034A4C">
              <w:rPr>
                <w:rFonts w:ascii="Arial" w:hAnsi="Arial" w:cs="Arial"/>
                <w:i/>
                <w:iCs/>
                <w:color w:val="000000"/>
                <w:sz w:val="20"/>
                <w:szCs w:val="20"/>
              </w:rPr>
              <w:t xml:space="preserve"> Na </w:t>
            </w:r>
            <w:proofErr w:type="spellStart"/>
            <w:r w:rsidRPr="00034A4C">
              <w:rPr>
                <w:rFonts w:ascii="Arial" w:hAnsi="Arial" w:cs="Arial"/>
                <w:i/>
                <w:iCs/>
                <w:color w:val="000000"/>
                <w:sz w:val="20"/>
                <w:szCs w:val="20"/>
              </w:rPr>
              <w:t>Kahoy</w:t>
            </w:r>
            <w:proofErr w:type="spellEnd"/>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305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305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1,126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1,126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proofErr w:type="spellStart"/>
            <w:r w:rsidRPr="00034A4C">
              <w:rPr>
                <w:rFonts w:ascii="Arial" w:hAnsi="Arial" w:cs="Arial"/>
                <w:i/>
                <w:iCs/>
                <w:color w:val="000000"/>
                <w:sz w:val="20"/>
                <w:szCs w:val="20"/>
              </w:rPr>
              <w:t>Nasugbu</w:t>
            </w:r>
            <w:proofErr w:type="spellEnd"/>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259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259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881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881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r w:rsidRPr="00034A4C">
              <w:rPr>
                <w:rFonts w:ascii="Arial" w:hAnsi="Arial" w:cs="Arial"/>
                <w:i/>
                <w:iCs/>
                <w:color w:val="000000"/>
                <w:sz w:val="20"/>
                <w:szCs w:val="20"/>
              </w:rPr>
              <w:t>Rosario</w:t>
            </w:r>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8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8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22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22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r w:rsidRPr="00034A4C">
              <w:rPr>
                <w:rFonts w:ascii="Arial" w:hAnsi="Arial" w:cs="Arial"/>
                <w:i/>
                <w:iCs/>
                <w:color w:val="000000"/>
                <w:sz w:val="20"/>
                <w:szCs w:val="20"/>
              </w:rPr>
              <w:t>San Jose</w:t>
            </w:r>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495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495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2,262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2,262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r w:rsidRPr="00034A4C">
              <w:rPr>
                <w:rFonts w:ascii="Arial" w:hAnsi="Arial" w:cs="Arial"/>
                <w:i/>
                <w:iCs/>
                <w:color w:val="000000"/>
                <w:sz w:val="20"/>
                <w:szCs w:val="20"/>
              </w:rPr>
              <w:t>San Juan</w:t>
            </w:r>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943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943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3,711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3,711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r w:rsidRPr="00034A4C">
              <w:rPr>
                <w:rFonts w:ascii="Arial" w:hAnsi="Arial" w:cs="Arial"/>
                <w:i/>
                <w:iCs/>
                <w:color w:val="000000"/>
                <w:sz w:val="20"/>
                <w:szCs w:val="20"/>
              </w:rPr>
              <w:t xml:space="preserve">Santa </w:t>
            </w:r>
            <w:proofErr w:type="spellStart"/>
            <w:r w:rsidRPr="00034A4C">
              <w:rPr>
                <w:rFonts w:ascii="Arial" w:hAnsi="Arial" w:cs="Arial"/>
                <w:i/>
                <w:iCs/>
                <w:color w:val="000000"/>
                <w:sz w:val="20"/>
                <w:szCs w:val="20"/>
              </w:rPr>
              <w:t>Teresita</w:t>
            </w:r>
            <w:proofErr w:type="spellEnd"/>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77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77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212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212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r w:rsidRPr="00034A4C">
              <w:rPr>
                <w:rFonts w:ascii="Arial" w:hAnsi="Arial" w:cs="Arial"/>
                <w:i/>
                <w:iCs/>
                <w:color w:val="000000"/>
                <w:sz w:val="20"/>
                <w:szCs w:val="20"/>
              </w:rPr>
              <w:t>Santo Tomas</w:t>
            </w:r>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24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24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120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120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r w:rsidRPr="00034A4C">
              <w:rPr>
                <w:rFonts w:ascii="Arial" w:hAnsi="Arial" w:cs="Arial"/>
                <w:i/>
                <w:iCs/>
                <w:color w:val="000000"/>
                <w:sz w:val="20"/>
                <w:szCs w:val="20"/>
              </w:rPr>
              <w:t xml:space="preserve">City of </w:t>
            </w:r>
            <w:proofErr w:type="spellStart"/>
            <w:r w:rsidRPr="00034A4C">
              <w:rPr>
                <w:rFonts w:ascii="Arial" w:hAnsi="Arial" w:cs="Arial"/>
                <w:i/>
                <w:iCs/>
                <w:color w:val="000000"/>
                <w:sz w:val="20"/>
                <w:szCs w:val="20"/>
              </w:rPr>
              <w:t>Tanauan</w:t>
            </w:r>
            <w:proofErr w:type="spellEnd"/>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22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22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78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78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proofErr w:type="spellStart"/>
            <w:r w:rsidRPr="00034A4C">
              <w:rPr>
                <w:rFonts w:ascii="Arial" w:hAnsi="Arial" w:cs="Arial"/>
                <w:i/>
                <w:iCs/>
                <w:color w:val="000000"/>
                <w:sz w:val="20"/>
                <w:szCs w:val="20"/>
              </w:rPr>
              <w:t>Taysan</w:t>
            </w:r>
            <w:proofErr w:type="spellEnd"/>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520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520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1,949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1,949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proofErr w:type="spellStart"/>
            <w:r w:rsidRPr="00034A4C">
              <w:rPr>
                <w:rFonts w:ascii="Arial" w:hAnsi="Arial" w:cs="Arial"/>
                <w:i/>
                <w:iCs/>
                <w:color w:val="000000"/>
                <w:sz w:val="20"/>
                <w:szCs w:val="20"/>
              </w:rPr>
              <w:t>Tuy</w:t>
            </w:r>
            <w:proofErr w:type="spellEnd"/>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1,290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686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5,271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3,027 </w:t>
            </w:r>
          </w:p>
        </w:tc>
      </w:tr>
      <w:tr w:rsidR="00034A4C" w:rsidRPr="00034A4C" w:rsidTr="00034A4C">
        <w:trPr>
          <w:trHeight w:val="20"/>
        </w:trPr>
        <w:tc>
          <w:tcPr>
            <w:tcW w:w="23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4A4C" w:rsidRPr="00034A4C" w:rsidRDefault="00034A4C" w:rsidP="00034A4C">
            <w:pPr>
              <w:ind w:right="57"/>
              <w:contextualSpacing/>
              <w:rPr>
                <w:rFonts w:ascii="Arial" w:hAnsi="Arial" w:cs="Arial"/>
                <w:b/>
                <w:bCs/>
                <w:color w:val="000000"/>
                <w:sz w:val="20"/>
                <w:szCs w:val="20"/>
              </w:rPr>
            </w:pPr>
            <w:r w:rsidRPr="00034A4C">
              <w:rPr>
                <w:rFonts w:ascii="Arial" w:hAnsi="Arial" w:cs="Arial"/>
                <w:b/>
                <w:bCs/>
                <w:color w:val="000000"/>
                <w:sz w:val="20"/>
                <w:szCs w:val="20"/>
              </w:rPr>
              <w:t>Cavite</w:t>
            </w:r>
          </w:p>
        </w:tc>
        <w:tc>
          <w:tcPr>
            <w:tcW w:w="637" w:type="pct"/>
            <w:tcBorders>
              <w:top w:val="nil"/>
              <w:left w:val="nil"/>
              <w:bottom w:val="single" w:sz="4" w:space="0" w:color="000000"/>
              <w:right w:val="single" w:sz="4" w:space="0" w:color="000000"/>
            </w:tcBorders>
            <w:shd w:val="clear" w:color="D8D8D8" w:fill="D8D8D8"/>
            <w:noWrap/>
            <w:vAlign w:val="bottom"/>
            <w:hideMark/>
          </w:tcPr>
          <w:p w:rsidR="00034A4C" w:rsidRPr="00034A4C" w:rsidRDefault="00034A4C" w:rsidP="00034A4C">
            <w:pPr>
              <w:ind w:right="57"/>
              <w:contextualSpacing/>
              <w:jc w:val="right"/>
              <w:rPr>
                <w:rFonts w:ascii="Arial" w:hAnsi="Arial" w:cs="Arial"/>
                <w:b/>
                <w:bCs/>
                <w:color w:val="000000"/>
                <w:sz w:val="20"/>
                <w:szCs w:val="20"/>
              </w:rPr>
            </w:pPr>
            <w:r w:rsidRPr="00034A4C">
              <w:rPr>
                <w:rFonts w:ascii="Arial" w:hAnsi="Arial" w:cs="Arial"/>
                <w:b/>
                <w:bCs/>
                <w:color w:val="000000"/>
                <w:sz w:val="20"/>
                <w:szCs w:val="20"/>
              </w:rPr>
              <w:t xml:space="preserve">3,192 </w:t>
            </w:r>
          </w:p>
        </w:tc>
        <w:tc>
          <w:tcPr>
            <w:tcW w:w="638" w:type="pct"/>
            <w:tcBorders>
              <w:top w:val="nil"/>
              <w:left w:val="nil"/>
              <w:bottom w:val="single" w:sz="4" w:space="0" w:color="000000"/>
              <w:right w:val="single" w:sz="4" w:space="0" w:color="000000"/>
            </w:tcBorders>
            <w:shd w:val="clear" w:color="D8D8D8" w:fill="D8D8D8"/>
            <w:noWrap/>
            <w:vAlign w:val="bottom"/>
            <w:hideMark/>
          </w:tcPr>
          <w:p w:rsidR="00034A4C" w:rsidRPr="00034A4C" w:rsidRDefault="00034A4C" w:rsidP="00034A4C">
            <w:pPr>
              <w:ind w:right="57"/>
              <w:contextualSpacing/>
              <w:jc w:val="right"/>
              <w:rPr>
                <w:rFonts w:ascii="Arial" w:hAnsi="Arial" w:cs="Arial"/>
                <w:b/>
                <w:bCs/>
                <w:color w:val="000000"/>
                <w:sz w:val="20"/>
                <w:szCs w:val="20"/>
              </w:rPr>
            </w:pPr>
            <w:r w:rsidRPr="00034A4C">
              <w:rPr>
                <w:rFonts w:ascii="Arial" w:hAnsi="Arial" w:cs="Arial"/>
                <w:b/>
                <w:bCs/>
                <w:color w:val="000000"/>
                <w:sz w:val="20"/>
                <w:szCs w:val="20"/>
              </w:rPr>
              <w:t xml:space="preserve">3,192 </w:t>
            </w:r>
          </w:p>
        </w:tc>
        <w:tc>
          <w:tcPr>
            <w:tcW w:w="638" w:type="pct"/>
            <w:tcBorders>
              <w:top w:val="nil"/>
              <w:left w:val="nil"/>
              <w:bottom w:val="single" w:sz="4" w:space="0" w:color="000000"/>
              <w:right w:val="single" w:sz="4" w:space="0" w:color="000000"/>
            </w:tcBorders>
            <w:shd w:val="clear" w:color="D8D8D8" w:fill="D8D8D8"/>
            <w:noWrap/>
            <w:vAlign w:val="bottom"/>
            <w:hideMark/>
          </w:tcPr>
          <w:p w:rsidR="00034A4C" w:rsidRPr="00034A4C" w:rsidRDefault="00034A4C" w:rsidP="00034A4C">
            <w:pPr>
              <w:ind w:right="57"/>
              <w:contextualSpacing/>
              <w:jc w:val="right"/>
              <w:rPr>
                <w:rFonts w:ascii="Arial" w:hAnsi="Arial" w:cs="Arial"/>
                <w:b/>
                <w:bCs/>
                <w:color w:val="000000"/>
                <w:sz w:val="20"/>
                <w:szCs w:val="20"/>
              </w:rPr>
            </w:pPr>
            <w:r w:rsidRPr="00034A4C">
              <w:rPr>
                <w:rFonts w:ascii="Arial" w:hAnsi="Arial" w:cs="Arial"/>
                <w:b/>
                <w:bCs/>
                <w:color w:val="000000"/>
                <w:sz w:val="20"/>
                <w:szCs w:val="20"/>
              </w:rPr>
              <w:t xml:space="preserve">12,969 </w:t>
            </w:r>
          </w:p>
        </w:tc>
        <w:tc>
          <w:tcPr>
            <w:tcW w:w="695" w:type="pct"/>
            <w:tcBorders>
              <w:top w:val="nil"/>
              <w:left w:val="nil"/>
              <w:bottom w:val="single" w:sz="4" w:space="0" w:color="000000"/>
              <w:right w:val="single" w:sz="4" w:space="0" w:color="000000"/>
            </w:tcBorders>
            <w:shd w:val="clear" w:color="D8D8D8" w:fill="D8D8D8"/>
            <w:noWrap/>
            <w:vAlign w:val="bottom"/>
            <w:hideMark/>
          </w:tcPr>
          <w:p w:rsidR="00034A4C" w:rsidRPr="00034A4C" w:rsidRDefault="00034A4C" w:rsidP="00034A4C">
            <w:pPr>
              <w:ind w:right="57"/>
              <w:contextualSpacing/>
              <w:jc w:val="right"/>
              <w:rPr>
                <w:rFonts w:ascii="Arial" w:hAnsi="Arial" w:cs="Arial"/>
                <w:b/>
                <w:bCs/>
                <w:color w:val="000000"/>
                <w:sz w:val="20"/>
                <w:szCs w:val="20"/>
              </w:rPr>
            </w:pPr>
            <w:r w:rsidRPr="00034A4C">
              <w:rPr>
                <w:rFonts w:ascii="Arial" w:hAnsi="Arial" w:cs="Arial"/>
                <w:b/>
                <w:bCs/>
                <w:color w:val="000000"/>
                <w:sz w:val="20"/>
                <w:szCs w:val="20"/>
              </w:rPr>
              <w:t xml:space="preserve">12,788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noWrap/>
            <w:vAlign w:val="center"/>
            <w:hideMark/>
          </w:tcPr>
          <w:p w:rsidR="00034A4C" w:rsidRPr="00034A4C" w:rsidRDefault="00034A4C" w:rsidP="00034A4C">
            <w:pPr>
              <w:ind w:right="57"/>
              <w:contextualSpacing/>
              <w:rPr>
                <w:rFonts w:ascii="Arial" w:hAnsi="Arial" w:cs="Arial"/>
                <w:i/>
                <w:iCs/>
                <w:color w:val="000000"/>
                <w:sz w:val="20"/>
                <w:szCs w:val="20"/>
              </w:rPr>
            </w:pPr>
            <w:r w:rsidRPr="00034A4C">
              <w:rPr>
                <w:rFonts w:ascii="Arial" w:hAnsi="Arial" w:cs="Arial"/>
                <w:i/>
                <w:iCs/>
                <w:color w:val="000000"/>
                <w:sz w:val="20"/>
                <w:szCs w:val="20"/>
              </w:rPr>
              <w:t>Alfonso</w:t>
            </w:r>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1,063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1,063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3,922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3,922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proofErr w:type="spellStart"/>
            <w:r w:rsidRPr="00034A4C">
              <w:rPr>
                <w:rFonts w:ascii="Arial" w:hAnsi="Arial" w:cs="Arial"/>
                <w:i/>
                <w:iCs/>
                <w:color w:val="000000"/>
                <w:sz w:val="20"/>
                <w:szCs w:val="20"/>
              </w:rPr>
              <w:t>Amadeo</w:t>
            </w:r>
            <w:proofErr w:type="spellEnd"/>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481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481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1,734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1,553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proofErr w:type="spellStart"/>
            <w:r w:rsidRPr="00034A4C">
              <w:rPr>
                <w:rFonts w:ascii="Arial" w:hAnsi="Arial" w:cs="Arial"/>
                <w:i/>
                <w:iCs/>
                <w:color w:val="000000"/>
                <w:sz w:val="20"/>
                <w:szCs w:val="20"/>
              </w:rPr>
              <w:t>Dasmariñas</w:t>
            </w:r>
            <w:proofErr w:type="spellEnd"/>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297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297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1,240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1,240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r w:rsidRPr="00034A4C">
              <w:rPr>
                <w:rFonts w:ascii="Arial" w:hAnsi="Arial" w:cs="Arial"/>
                <w:i/>
                <w:iCs/>
                <w:color w:val="000000"/>
                <w:sz w:val="20"/>
                <w:szCs w:val="20"/>
              </w:rPr>
              <w:t>Indang</w:t>
            </w:r>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224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224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835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835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proofErr w:type="spellStart"/>
            <w:r w:rsidRPr="00034A4C">
              <w:rPr>
                <w:rFonts w:ascii="Arial" w:hAnsi="Arial" w:cs="Arial"/>
                <w:i/>
                <w:iCs/>
                <w:color w:val="000000"/>
                <w:sz w:val="20"/>
                <w:szCs w:val="20"/>
              </w:rPr>
              <w:t>Maragondon</w:t>
            </w:r>
            <w:proofErr w:type="spellEnd"/>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154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154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978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978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r w:rsidRPr="00034A4C">
              <w:rPr>
                <w:rFonts w:ascii="Arial" w:hAnsi="Arial" w:cs="Arial"/>
                <w:i/>
                <w:iCs/>
                <w:color w:val="000000"/>
                <w:sz w:val="20"/>
                <w:szCs w:val="20"/>
              </w:rPr>
              <w:t>Mendez (MENDEZ-NUÑEZ)</w:t>
            </w:r>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231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231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835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835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proofErr w:type="spellStart"/>
            <w:r w:rsidRPr="00034A4C">
              <w:rPr>
                <w:rFonts w:ascii="Arial" w:hAnsi="Arial" w:cs="Arial"/>
                <w:i/>
                <w:iCs/>
                <w:color w:val="000000"/>
                <w:sz w:val="20"/>
                <w:szCs w:val="20"/>
              </w:rPr>
              <w:t>Naic</w:t>
            </w:r>
            <w:proofErr w:type="spellEnd"/>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138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138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491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491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proofErr w:type="spellStart"/>
            <w:r w:rsidRPr="00034A4C">
              <w:rPr>
                <w:rFonts w:ascii="Arial" w:hAnsi="Arial" w:cs="Arial"/>
                <w:i/>
                <w:iCs/>
                <w:color w:val="000000"/>
                <w:sz w:val="20"/>
                <w:szCs w:val="20"/>
              </w:rPr>
              <w:t>Silang</w:t>
            </w:r>
            <w:proofErr w:type="spellEnd"/>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297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297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1,240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1,240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proofErr w:type="spellStart"/>
            <w:r w:rsidRPr="00034A4C">
              <w:rPr>
                <w:rFonts w:ascii="Arial" w:hAnsi="Arial" w:cs="Arial"/>
                <w:i/>
                <w:iCs/>
                <w:color w:val="000000"/>
                <w:sz w:val="20"/>
                <w:szCs w:val="20"/>
              </w:rPr>
              <w:t>Tagaytay</w:t>
            </w:r>
            <w:proofErr w:type="spellEnd"/>
            <w:r w:rsidRPr="00034A4C">
              <w:rPr>
                <w:rFonts w:ascii="Arial" w:hAnsi="Arial" w:cs="Arial"/>
                <w:i/>
                <w:iCs/>
                <w:color w:val="000000"/>
                <w:sz w:val="20"/>
                <w:szCs w:val="20"/>
              </w:rPr>
              <w:t xml:space="preserve"> City</w:t>
            </w:r>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307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307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1,694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1,694 </w:t>
            </w:r>
          </w:p>
        </w:tc>
      </w:tr>
      <w:tr w:rsidR="00034A4C" w:rsidRPr="00034A4C" w:rsidTr="00034A4C">
        <w:trPr>
          <w:trHeight w:val="20"/>
        </w:trPr>
        <w:tc>
          <w:tcPr>
            <w:tcW w:w="23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4A4C" w:rsidRPr="00034A4C" w:rsidRDefault="00034A4C" w:rsidP="00034A4C">
            <w:pPr>
              <w:ind w:right="57"/>
              <w:contextualSpacing/>
              <w:rPr>
                <w:rFonts w:ascii="Arial" w:hAnsi="Arial" w:cs="Arial"/>
                <w:b/>
                <w:bCs/>
                <w:color w:val="000000"/>
                <w:sz w:val="20"/>
                <w:szCs w:val="20"/>
              </w:rPr>
            </w:pPr>
            <w:r w:rsidRPr="00034A4C">
              <w:rPr>
                <w:rFonts w:ascii="Arial" w:hAnsi="Arial" w:cs="Arial"/>
                <w:b/>
                <w:bCs/>
                <w:color w:val="000000"/>
                <w:sz w:val="20"/>
                <w:szCs w:val="20"/>
              </w:rPr>
              <w:t>Laguna</w:t>
            </w:r>
          </w:p>
        </w:tc>
        <w:tc>
          <w:tcPr>
            <w:tcW w:w="637" w:type="pct"/>
            <w:tcBorders>
              <w:top w:val="nil"/>
              <w:left w:val="nil"/>
              <w:bottom w:val="single" w:sz="4" w:space="0" w:color="000000"/>
              <w:right w:val="single" w:sz="4" w:space="0" w:color="000000"/>
            </w:tcBorders>
            <w:shd w:val="clear" w:color="D8D8D8" w:fill="D8D8D8"/>
            <w:noWrap/>
            <w:vAlign w:val="bottom"/>
            <w:hideMark/>
          </w:tcPr>
          <w:p w:rsidR="00034A4C" w:rsidRPr="00034A4C" w:rsidRDefault="00034A4C" w:rsidP="00034A4C">
            <w:pPr>
              <w:ind w:right="57"/>
              <w:contextualSpacing/>
              <w:jc w:val="right"/>
              <w:rPr>
                <w:rFonts w:ascii="Arial" w:hAnsi="Arial" w:cs="Arial"/>
                <w:b/>
                <w:bCs/>
                <w:color w:val="000000"/>
                <w:sz w:val="20"/>
                <w:szCs w:val="20"/>
              </w:rPr>
            </w:pPr>
            <w:r w:rsidRPr="00034A4C">
              <w:rPr>
                <w:rFonts w:ascii="Arial" w:hAnsi="Arial" w:cs="Arial"/>
                <w:b/>
                <w:bCs/>
                <w:color w:val="000000"/>
                <w:sz w:val="20"/>
                <w:szCs w:val="20"/>
              </w:rPr>
              <w:t xml:space="preserve">3,470 </w:t>
            </w:r>
          </w:p>
        </w:tc>
        <w:tc>
          <w:tcPr>
            <w:tcW w:w="638" w:type="pct"/>
            <w:tcBorders>
              <w:top w:val="nil"/>
              <w:left w:val="nil"/>
              <w:bottom w:val="single" w:sz="4" w:space="0" w:color="000000"/>
              <w:right w:val="single" w:sz="4" w:space="0" w:color="000000"/>
            </w:tcBorders>
            <w:shd w:val="clear" w:color="D8D8D8" w:fill="D8D8D8"/>
            <w:noWrap/>
            <w:vAlign w:val="bottom"/>
            <w:hideMark/>
          </w:tcPr>
          <w:p w:rsidR="00034A4C" w:rsidRPr="00034A4C" w:rsidRDefault="00034A4C" w:rsidP="00034A4C">
            <w:pPr>
              <w:ind w:right="57"/>
              <w:contextualSpacing/>
              <w:jc w:val="right"/>
              <w:rPr>
                <w:rFonts w:ascii="Arial" w:hAnsi="Arial" w:cs="Arial"/>
                <w:b/>
                <w:bCs/>
                <w:color w:val="000000"/>
                <w:sz w:val="20"/>
                <w:szCs w:val="20"/>
              </w:rPr>
            </w:pPr>
            <w:r w:rsidRPr="00034A4C">
              <w:rPr>
                <w:rFonts w:ascii="Arial" w:hAnsi="Arial" w:cs="Arial"/>
                <w:b/>
                <w:bCs/>
                <w:color w:val="000000"/>
                <w:sz w:val="20"/>
                <w:szCs w:val="20"/>
              </w:rPr>
              <w:t xml:space="preserve">3,470 </w:t>
            </w:r>
          </w:p>
        </w:tc>
        <w:tc>
          <w:tcPr>
            <w:tcW w:w="638" w:type="pct"/>
            <w:tcBorders>
              <w:top w:val="nil"/>
              <w:left w:val="nil"/>
              <w:bottom w:val="single" w:sz="4" w:space="0" w:color="000000"/>
              <w:right w:val="single" w:sz="4" w:space="0" w:color="000000"/>
            </w:tcBorders>
            <w:shd w:val="clear" w:color="D8D8D8" w:fill="D8D8D8"/>
            <w:noWrap/>
            <w:vAlign w:val="bottom"/>
            <w:hideMark/>
          </w:tcPr>
          <w:p w:rsidR="00034A4C" w:rsidRPr="00034A4C" w:rsidRDefault="00034A4C" w:rsidP="00034A4C">
            <w:pPr>
              <w:ind w:right="57"/>
              <w:contextualSpacing/>
              <w:jc w:val="right"/>
              <w:rPr>
                <w:rFonts w:ascii="Arial" w:hAnsi="Arial" w:cs="Arial"/>
                <w:b/>
                <w:bCs/>
                <w:color w:val="000000"/>
                <w:sz w:val="20"/>
                <w:szCs w:val="20"/>
              </w:rPr>
            </w:pPr>
            <w:r w:rsidRPr="00034A4C">
              <w:rPr>
                <w:rFonts w:ascii="Arial" w:hAnsi="Arial" w:cs="Arial"/>
                <w:b/>
                <w:bCs/>
                <w:color w:val="000000"/>
                <w:sz w:val="20"/>
                <w:szCs w:val="20"/>
              </w:rPr>
              <w:t xml:space="preserve">17,805 </w:t>
            </w:r>
          </w:p>
        </w:tc>
        <w:tc>
          <w:tcPr>
            <w:tcW w:w="695" w:type="pct"/>
            <w:tcBorders>
              <w:top w:val="nil"/>
              <w:left w:val="nil"/>
              <w:bottom w:val="single" w:sz="4" w:space="0" w:color="000000"/>
              <w:right w:val="single" w:sz="4" w:space="0" w:color="000000"/>
            </w:tcBorders>
            <w:shd w:val="clear" w:color="D8D8D8" w:fill="D8D8D8"/>
            <w:noWrap/>
            <w:vAlign w:val="bottom"/>
            <w:hideMark/>
          </w:tcPr>
          <w:p w:rsidR="00034A4C" w:rsidRPr="00034A4C" w:rsidRDefault="00034A4C" w:rsidP="00034A4C">
            <w:pPr>
              <w:ind w:right="57"/>
              <w:contextualSpacing/>
              <w:jc w:val="right"/>
              <w:rPr>
                <w:rFonts w:ascii="Arial" w:hAnsi="Arial" w:cs="Arial"/>
                <w:b/>
                <w:bCs/>
                <w:color w:val="000000"/>
                <w:sz w:val="20"/>
                <w:szCs w:val="20"/>
              </w:rPr>
            </w:pPr>
            <w:r w:rsidRPr="00034A4C">
              <w:rPr>
                <w:rFonts w:ascii="Arial" w:hAnsi="Arial" w:cs="Arial"/>
                <w:b/>
                <w:bCs/>
                <w:color w:val="000000"/>
                <w:sz w:val="20"/>
                <w:szCs w:val="20"/>
              </w:rPr>
              <w:t xml:space="preserve">13,935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r w:rsidRPr="00034A4C">
              <w:rPr>
                <w:rFonts w:ascii="Arial" w:hAnsi="Arial" w:cs="Arial"/>
                <w:i/>
                <w:iCs/>
                <w:color w:val="000000"/>
                <w:sz w:val="20"/>
                <w:szCs w:val="20"/>
              </w:rPr>
              <w:t>Bay</w:t>
            </w:r>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425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425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1,297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1,297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proofErr w:type="spellStart"/>
            <w:r w:rsidRPr="00034A4C">
              <w:rPr>
                <w:rFonts w:ascii="Arial" w:hAnsi="Arial" w:cs="Arial"/>
                <w:i/>
                <w:iCs/>
                <w:color w:val="000000"/>
                <w:sz w:val="20"/>
                <w:szCs w:val="20"/>
              </w:rPr>
              <w:t>Cabuyao</w:t>
            </w:r>
            <w:proofErr w:type="spellEnd"/>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648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648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3,235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3,235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r w:rsidRPr="00034A4C">
              <w:rPr>
                <w:rFonts w:ascii="Arial" w:hAnsi="Arial" w:cs="Arial"/>
                <w:i/>
                <w:iCs/>
                <w:color w:val="000000"/>
                <w:sz w:val="20"/>
                <w:szCs w:val="20"/>
              </w:rPr>
              <w:t xml:space="preserve">City of </w:t>
            </w:r>
            <w:proofErr w:type="spellStart"/>
            <w:r w:rsidRPr="00034A4C">
              <w:rPr>
                <w:rFonts w:ascii="Arial" w:hAnsi="Arial" w:cs="Arial"/>
                <w:i/>
                <w:iCs/>
                <w:color w:val="000000"/>
                <w:sz w:val="20"/>
                <w:szCs w:val="20"/>
              </w:rPr>
              <w:t>Calamba</w:t>
            </w:r>
            <w:proofErr w:type="spellEnd"/>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1,809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1,809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7,227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7,227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proofErr w:type="spellStart"/>
            <w:r w:rsidRPr="00034A4C">
              <w:rPr>
                <w:rFonts w:ascii="Arial" w:hAnsi="Arial" w:cs="Arial"/>
                <w:i/>
                <w:iCs/>
                <w:color w:val="000000"/>
                <w:sz w:val="20"/>
                <w:szCs w:val="20"/>
              </w:rPr>
              <w:t>Cavinti</w:t>
            </w:r>
            <w:proofErr w:type="spellEnd"/>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3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3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11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11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proofErr w:type="spellStart"/>
            <w:r w:rsidRPr="00034A4C">
              <w:rPr>
                <w:rFonts w:ascii="Arial" w:hAnsi="Arial" w:cs="Arial"/>
                <w:i/>
                <w:iCs/>
                <w:color w:val="000000"/>
                <w:sz w:val="20"/>
                <w:szCs w:val="20"/>
              </w:rPr>
              <w:t>Kalayaan</w:t>
            </w:r>
            <w:proofErr w:type="spellEnd"/>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10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10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47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47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r w:rsidRPr="00034A4C">
              <w:rPr>
                <w:rFonts w:ascii="Arial" w:hAnsi="Arial" w:cs="Arial"/>
                <w:i/>
                <w:iCs/>
                <w:color w:val="000000"/>
                <w:sz w:val="20"/>
                <w:szCs w:val="20"/>
              </w:rPr>
              <w:t xml:space="preserve">Los </w:t>
            </w:r>
            <w:proofErr w:type="spellStart"/>
            <w:r w:rsidRPr="00034A4C">
              <w:rPr>
                <w:rFonts w:ascii="Arial" w:hAnsi="Arial" w:cs="Arial"/>
                <w:i/>
                <w:iCs/>
                <w:color w:val="000000"/>
                <w:sz w:val="20"/>
                <w:szCs w:val="20"/>
              </w:rPr>
              <w:t>Baños</w:t>
            </w:r>
            <w:proofErr w:type="spellEnd"/>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263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263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919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919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proofErr w:type="spellStart"/>
            <w:r w:rsidRPr="00034A4C">
              <w:rPr>
                <w:rFonts w:ascii="Arial" w:hAnsi="Arial" w:cs="Arial"/>
                <w:i/>
                <w:iCs/>
                <w:color w:val="000000"/>
                <w:sz w:val="20"/>
                <w:szCs w:val="20"/>
              </w:rPr>
              <w:t>Nagcarlan</w:t>
            </w:r>
            <w:proofErr w:type="spellEnd"/>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84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84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323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323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r w:rsidRPr="00034A4C">
              <w:rPr>
                <w:rFonts w:ascii="Arial" w:hAnsi="Arial" w:cs="Arial"/>
                <w:i/>
                <w:iCs/>
                <w:color w:val="000000"/>
                <w:sz w:val="20"/>
                <w:szCs w:val="20"/>
              </w:rPr>
              <w:t>Santa Cruz (capital)</w:t>
            </w:r>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105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105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408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408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r w:rsidRPr="00034A4C">
              <w:rPr>
                <w:rFonts w:ascii="Arial" w:hAnsi="Arial" w:cs="Arial"/>
                <w:i/>
                <w:iCs/>
                <w:color w:val="000000"/>
                <w:sz w:val="20"/>
                <w:szCs w:val="20"/>
              </w:rPr>
              <w:t>City of Santa Rosa</w:t>
            </w:r>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123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123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4,338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468 </w:t>
            </w:r>
          </w:p>
        </w:tc>
      </w:tr>
      <w:tr w:rsidR="00034A4C" w:rsidRPr="00034A4C" w:rsidTr="00034A4C">
        <w:trPr>
          <w:trHeight w:val="20"/>
        </w:trPr>
        <w:tc>
          <w:tcPr>
            <w:tcW w:w="23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4A4C" w:rsidRPr="00034A4C" w:rsidRDefault="00034A4C" w:rsidP="00034A4C">
            <w:pPr>
              <w:ind w:right="57"/>
              <w:contextualSpacing/>
              <w:rPr>
                <w:rFonts w:ascii="Arial" w:hAnsi="Arial" w:cs="Arial"/>
                <w:b/>
                <w:bCs/>
                <w:color w:val="000000"/>
                <w:sz w:val="20"/>
                <w:szCs w:val="20"/>
              </w:rPr>
            </w:pPr>
            <w:r w:rsidRPr="00034A4C">
              <w:rPr>
                <w:rFonts w:ascii="Arial" w:hAnsi="Arial" w:cs="Arial"/>
                <w:b/>
                <w:bCs/>
                <w:color w:val="000000"/>
                <w:sz w:val="20"/>
                <w:szCs w:val="20"/>
              </w:rPr>
              <w:t>Quezon</w:t>
            </w:r>
          </w:p>
        </w:tc>
        <w:tc>
          <w:tcPr>
            <w:tcW w:w="637" w:type="pct"/>
            <w:tcBorders>
              <w:top w:val="nil"/>
              <w:left w:val="nil"/>
              <w:bottom w:val="single" w:sz="4" w:space="0" w:color="000000"/>
              <w:right w:val="single" w:sz="4" w:space="0" w:color="000000"/>
            </w:tcBorders>
            <w:shd w:val="clear" w:color="D8D8D8" w:fill="D8D8D8"/>
            <w:noWrap/>
            <w:vAlign w:val="bottom"/>
            <w:hideMark/>
          </w:tcPr>
          <w:p w:rsidR="00034A4C" w:rsidRPr="00034A4C" w:rsidRDefault="00034A4C" w:rsidP="00034A4C">
            <w:pPr>
              <w:ind w:right="57"/>
              <w:contextualSpacing/>
              <w:jc w:val="right"/>
              <w:rPr>
                <w:rFonts w:ascii="Arial" w:hAnsi="Arial" w:cs="Arial"/>
                <w:b/>
                <w:bCs/>
                <w:color w:val="000000"/>
                <w:sz w:val="20"/>
                <w:szCs w:val="20"/>
              </w:rPr>
            </w:pPr>
            <w:r w:rsidRPr="00034A4C">
              <w:rPr>
                <w:rFonts w:ascii="Arial" w:hAnsi="Arial" w:cs="Arial"/>
                <w:b/>
                <w:bCs/>
                <w:color w:val="000000"/>
                <w:sz w:val="20"/>
                <w:szCs w:val="20"/>
              </w:rPr>
              <w:t xml:space="preserve">4,499 </w:t>
            </w:r>
          </w:p>
        </w:tc>
        <w:tc>
          <w:tcPr>
            <w:tcW w:w="638" w:type="pct"/>
            <w:tcBorders>
              <w:top w:val="nil"/>
              <w:left w:val="nil"/>
              <w:bottom w:val="single" w:sz="4" w:space="0" w:color="000000"/>
              <w:right w:val="single" w:sz="4" w:space="0" w:color="000000"/>
            </w:tcBorders>
            <w:shd w:val="clear" w:color="D8D8D8" w:fill="D8D8D8"/>
            <w:noWrap/>
            <w:vAlign w:val="bottom"/>
            <w:hideMark/>
          </w:tcPr>
          <w:p w:rsidR="00034A4C" w:rsidRPr="00034A4C" w:rsidRDefault="00034A4C" w:rsidP="00034A4C">
            <w:pPr>
              <w:ind w:right="57"/>
              <w:contextualSpacing/>
              <w:jc w:val="right"/>
              <w:rPr>
                <w:rFonts w:ascii="Arial" w:hAnsi="Arial" w:cs="Arial"/>
                <w:b/>
                <w:bCs/>
                <w:color w:val="000000"/>
                <w:sz w:val="20"/>
                <w:szCs w:val="20"/>
              </w:rPr>
            </w:pPr>
            <w:r w:rsidRPr="00034A4C">
              <w:rPr>
                <w:rFonts w:ascii="Arial" w:hAnsi="Arial" w:cs="Arial"/>
                <w:b/>
                <w:bCs/>
                <w:color w:val="000000"/>
                <w:sz w:val="20"/>
                <w:szCs w:val="20"/>
              </w:rPr>
              <w:t xml:space="preserve">4,312 </w:t>
            </w:r>
          </w:p>
        </w:tc>
        <w:tc>
          <w:tcPr>
            <w:tcW w:w="638" w:type="pct"/>
            <w:tcBorders>
              <w:top w:val="nil"/>
              <w:left w:val="nil"/>
              <w:bottom w:val="single" w:sz="4" w:space="0" w:color="000000"/>
              <w:right w:val="single" w:sz="4" w:space="0" w:color="000000"/>
            </w:tcBorders>
            <w:shd w:val="clear" w:color="D8D8D8" w:fill="D8D8D8"/>
            <w:noWrap/>
            <w:vAlign w:val="bottom"/>
            <w:hideMark/>
          </w:tcPr>
          <w:p w:rsidR="00034A4C" w:rsidRPr="00034A4C" w:rsidRDefault="00034A4C" w:rsidP="00034A4C">
            <w:pPr>
              <w:ind w:right="57"/>
              <w:contextualSpacing/>
              <w:jc w:val="right"/>
              <w:rPr>
                <w:rFonts w:ascii="Arial" w:hAnsi="Arial" w:cs="Arial"/>
                <w:b/>
                <w:bCs/>
                <w:color w:val="000000"/>
                <w:sz w:val="20"/>
                <w:szCs w:val="20"/>
              </w:rPr>
            </w:pPr>
            <w:r w:rsidRPr="00034A4C">
              <w:rPr>
                <w:rFonts w:ascii="Arial" w:hAnsi="Arial" w:cs="Arial"/>
                <w:b/>
                <w:bCs/>
                <w:color w:val="000000"/>
                <w:sz w:val="20"/>
                <w:szCs w:val="20"/>
              </w:rPr>
              <w:t xml:space="preserve">18,508 </w:t>
            </w:r>
          </w:p>
        </w:tc>
        <w:tc>
          <w:tcPr>
            <w:tcW w:w="695" w:type="pct"/>
            <w:tcBorders>
              <w:top w:val="nil"/>
              <w:left w:val="nil"/>
              <w:bottom w:val="single" w:sz="4" w:space="0" w:color="000000"/>
              <w:right w:val="single" w:sz="4" w:space="0" w:color="000000"/>
            </w:tcBorders>
            <w:shd w:val="clear" w:color="D8D8D8" w:fill="D8D8D8"/>
            <w:noWrap/>
            <w:vAlign w:val="bottom"/>
            <w:hideMark/>
          </w:tcPr>
          <w:p w:rsidR="00034A4C" w:rsidRPr="00034A4C" w:rsidRDefault="00034A4C" w:rsidP="00034A4C">
            <w:pPr>
              <w:ind w:right="57"/>
              <w:contextualSpacing/>
              <w:jc w:val="right"/>
              <w:rPr>
                <w:rFonts w:ascii="Arial" w:hAnsi="Arial" w:cs="Arial"/>
                <w:b/>
                <w:bCs/>
                <w:color w:val="000000"/>
                <w:sz w:val="20"/>
                <w:szCs w:val="20"/>
              </w:rPr>
            </w:pPr>
            <w:r w:rsidRPr="00034A4C">
              <w:rPr>
                <w:rFonts w:ascii="Arial" w:hAnsi="Arial" w:cs="Arial"/>
                <w:b/>
                <w:bCs/>
                <w:color w:val="000000"/>
                <w:sz w:val="20"/>
                <w:szCs w:val="20"/>
              </w:rPr>
              <w:t xml:space="preserve">17,692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proofErr w:type="spellStart"/>
            <w:r w:rsidRPr="00034A4C">
              <w:rPr>
                <w:rFonts w:ascii="Arial" w:hAnsi="Arial" w:cs="Arial"/>
                <w:i/>
                <w:iCs/>
                <w:color w:val="000000"/>
                <w:sz w:val="20"/>
                <w:szCs w:val="20"/>
              </w:rPr>
              <w:t>Candelaria</w:t>
            </w:r>
            <w:proofErr w:type="spellEnd"/>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1,208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1,176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5,917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5,773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r w:rsidRPr="00034A4C">
              <w:rPr>
                <w:rFonts w:ascii="Arial" w:hAnsi="Arial" w:cs="Arial"/>
                <w:i/>
                <w:iCs/>
                <w:color w:val="000000"/>
                <w:sz w:val="20"/>
                <w:szCs w:val="20"/>
              </w:rPr>
              <w:t>Dolores</w:t>
            </w:r>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241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241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807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807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proofErr w:type="spellStart"/>
            <w:r w:rsidRPr="00034A4C">
              <w:rPr>
                <w:rFonts w:ascii="Arial" w:hAnsi="Arial" w:cs="Arial"/>
                <w:i/>
                <w:iCs/>
                <w:color w:val="000000"/>
                <w:sz w:val="20"/>
                <w:szCs w:val="20"/>
              </w:rPr>
              <w:t>Gumaca</w:t>
            </w:r>
            <w:proofErr w:type="spellEnd"/>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19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19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67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67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proofErr w:type="spellStart"/>
            <w:r w:rsidRPr="00034A4C">
              <w:rPr>
                <w:rFonts w:ascii="Arial" w:hAnsi="Arial" w:cs="Arial"/>
                <w:i/>
                <w:iCs/>
                <w:color w:val="000000"/>
                <w:sz w:val="20"/>
                <w:szCs w:val="20"/>
              </w:rPr>
              <w:t>Infanta</w:t>
            </w:r>
            <w:proofErr w:type="spellEnd"/>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20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20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67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67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proofErr w:type="spellStart"/>
            <w:r w:rsidRPr="00034A4C">
              <w:rPr>
                <w:rFonts w:ascii="Arial" w:hAnsi="Arial" w:cs="Arial"/>
                <w:i/>
                <w:iCs/>
                <w:color w:val="000000"/>
                <w:sz w:val="20"/>
                <w:szCs w:val="20"/>
              </w:rPr>
              <w:t>Pagbilao</w:t>
            </w:r>
            <w:proofErr w:type="spellEnd"/>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36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36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137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137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lastRenderedPageBreak/>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proofErr w:type="spellStart"/>
            <w:r w:rsidRPr="00034A4C">
              <w:rPr>
                <w:rFonts w:ascii="Arial" w:hAnsi="Arial" w:cs="Arial"/>
                <w:i/>
                <w:iCs/>
                <w:color w:val="000000"/>
                <w:sz w:val="20"/>
                <w:szCs w:val="20"/>
              </w:rPr>
              <w:t>Pitogo</w:t>
            </w:r>
            <w:proofErr w:type="spellEnd"/>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3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2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15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13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r w:rsidRPr="00034A4C">
              <w:rPr>
                <w:rFonts w:ascii="Arial" w:hAnsi="Arial" w:cs="Arial"/>
                <w:i/>
                <w:iCs/>
                <w:color w:val="000000"/>
                <w:sz w:val="20"/>
                <w:szCs w:val="20"/>
              </w:rPr>
              <w:t>San Antonio</w:t>
            </w:r>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585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553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2,544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2,496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proofErr w:type="spellStart"/>
            <w:r w:rsidRPr="00034A4C">
              <w:rPr>
                <w:rFonts w:ascii="Arial" w:hAnsi="Arial" w:cs="Arial"/>
                <w:i/>
                <w:iCs/>
                <w:color w:val="000000"/>
                <w:sz w:val="20"/>
                <w:szCs w:val="20"/>
              </w:rPr>
              <w:t>Sariaya</w:t>
            </w:r>
            <w:proofErr w:type="spellEnd"/>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1,202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1,202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4,274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4,274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r w:rsidRPr="00034A4C">
              <w:rPr>
                <w:rFonts w:ascii="Arial" w:hAnsi="Arial" w:cs="Arial"/>
                <w:i/>
                <w:iCs/>
                <w:color w:val="000000"/>
                <w:sz w:val="20"/>
                <w:szCs w:val="20"/>
              </w:rPr>
              <w:t xml:space="preserve">City of </w:t>
            </w:r>
            <w:proofErr w:type="spellStart"/>
            <w:r w:rsidRPr="00034A4C">
              <w:rPr>
                <w:rFonts w:ascii="Arial" w:hAnsi="Arial" w:cs="Arial"/>
                <w:i/>
                <w:iCs/>
                <w:color w:val="000000"/>
                <w:sz w:val="20"/>
                <w:szCs w:val="20"/>
              </w:rPr>
              <w:t>Tayabas</w:t>
            </w:r>
            <w:proofErr w:type="spellEnd"/>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58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58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216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 216 </w:t>
            </w:r>
          </w:p>
        </w:tc>
      </w:tr>
      <w:tr w:rsidR="00034A4C" w:rsidRPr="00034A4C" w:rsidTr="00034A4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034A4C" w:rsidRPr="00034A4C" w:rsidRDefault="00034A4C" w:rsidP="00034A4C">
            <w:pPr>
              <w:ind w:right="57"/>
              <w:contextualSpacing/>
              <w:jc w:val="right"/>
              <w:rPr>
                <w:rFonts w:ascii="Arial" w:hAnsi="Arial" w:cs="Arial"/>
                <w:color w:val="000000"/>
                <w:sz w:val="20"/>
                <w:szCs w:val="20"/>
              </w:rPr>
            </w:pPr>
            <w:r w:rsidRPr="00034A4C">
              <w:rPr>
                <w:rFonts w:ascii="Arial" w:hAnsi="Arial" w:cs="Arial"/>
                <w:color w:val="000000"/>
                <w:sz w:val="20"/>
                <w:szCs w:val="20"/>
              </w:rPr>
              <w:t> </w:t>
            </w:r>
          </w:p>
        </w:tc>
        <w:tc>
          <w:tcPr>
            <w:tcW w:w="2312" w:type="pct"/>
            <w:tcBorders>
              <w:top w:val="nil"/>
              <w:left w:val="nil"/>
              <w:bottom w:val="single" w:sz="4" w:space="0" w:color="000000"/>
              <w:right w:val="single" w:sz="4" w:space="0" w:color="000000"/>
            </w:tcBorders>
            <w:shd w:val="clear" w:color="auto" w:fill="auto"/>
            <w:vAlign w:val="center"/>
            <w:hideMark/>
          </w:tcPr>
          <w:p w:rsidR="00034A4C" w:rsidRPr="00034A4C" w:rsidRDefault="00034A4C" w:rsidP="00034A4C">
            <w:pPr>
              <w:ind w:right="57"/>
              <w:contextualSpacing/>
              <w:rPr>
                <w:rFonts w:ascii="Arial" w:hAnsi="Arial" w:cs="Arial"/>
                <w:i/>
                <w:iCs/>
                <w:color w:val="000000"/>
                <w:sz w:val="20"/>
                <w:szCs w:val="20"/>
              </w:rPr>
            </w:pPr>
            <w:proofErr w:type="spellStart"/>
            <w:r w:rsidRPr="00034A4C">
              <w:rPr>
                <w:rFonts w:ascii="Arial" w:hAnsi="Arial" w:cs="Arial"/>
                <w:i/>
                <w:iCs/>
                <w:color w:val="000000"/>
                <w:sz w:val="20"/>
                <w:szCs w:val="20"/>
              </w:rPr>
              <w:t>Tiaong</w:t>
            </w:r>
            <w:proofErr w:type="spellEnd"/>
          </w:p>
        </w:tc>
        <w:tc>
          <w:tcPr>
            <w:tcW w:w="637"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1,127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1,005 </w:t>
            </w:r>
          </w:p>
        </w:tc>
        <w:tc>
          <w:tcPr>
            <w:tcW w:w="638"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4,464 </w:t>
            </w:r>
          </w:p>
        </w:tc>
        <w:tc>
          <w:tcPr>
            <w:tcW w:w="695" w:type="pct"/>
            <w:tcBorders>
              <w:top w:val="nil"/>
              <w:left w:val="nil"/>
              <w:bottom w:val="single" w:sz="4" w:space="0" w:color="000000"/>
              <w:right w:val="single" w:sz="4" w:space="0" w:color="000000"/>
            </w:tcBorders>
            <w:shd w:val="clear" w:color="auto" w:fill="auto"/>
            <w:noWrap/>
            <w:vAlign w:val="bottom"/>
            <w:hideMark/>
          </w:tcPr>
          <w:p w:rsidR="00034A4C" w:rsidRPr="00034A4C" w:rsidRDefault="00034A4C" w:rsidP="00034A4C">
            <w:pPr>
              <w:ind w:right="57"/>
              <w:contextualSpacing/>
              <w:jc w:val="right"/>
              <w:rPr>
                <w:rFonts w:ascii="Arial" w:hAnsi="Arial" w:cs="Arial"/>
                <w:i/>
                <w:iCs/>
                <w:color w:val="000000"/>
                <w:sz w:val="20"/>
                <w:szCs w:val="20"/>
              </w:rPr>
            </w:pPr>
            <w:r w:rsidRPr="00034A4C">
              <w:rPr>
                <w:rFonts w:ascii="Arial" w:hAnsi="Arial" w:cs="Arial"/>
                <w:i/>
                <w:iCs/>
                <w:color w:val="000000"/>
                <w:sz w:val="20"/>
                <w:szCs w:val="20"/>
              </w:rPr>
              <w:t xml:space="preserve">3,842 </w:t>
            </w:r>
          </w:p>
        </w:tc>
      </w:tr>
    </w:tbl>
    <w:p w:rsidR="00D67209" w:rsidRPr="00AC2F21" w:rsidRDefault="00D67209" w:rsidP="00E62855">
      <w:pPr>
        <w:ind w:left="851"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N</w:t>
      </w:r>
      <w:r w:rsidR="00034A4C">
        <w:rPr>
          <w:rFonts w:ascii="Arial" w:eastAsia="Times New Roman" w:hAnsi="Arial" w:cs="Arial"/>
          <w:bCs/>
          <w:i/>
          <w:iCs/>
          <w:color w:val="000000"/>
          <w:sz w:val="16"/>
          <w:szCs w:val="24"/>
        </w:rPr>
        <w:t xml:space="preserve"> </w:t>
      </w:r>
      <w:proofErr w:type="spellStart"/>
      <w:r>
        <w:rPr>
          <w:rFonts w:ascii="Arial" w:eastAsia="Times New Roman" w:hAnsi="Arial" w:cs="Arial"/>
          <w:bCs/>
          <w:i/>
          <w:iCs/>
          <w:color w:val="000000"/>
          <w:sz w:val="16"/>
          <w:szCs w:val="24"/>
        </w:rPr>
        <w:t>ote</w:t>
      </w:r>
      <w:proofErr w:type="spellEnd"/>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Ongoing assessment and validation are continuously being conducted in the Region.</w:t>
      </w:r>
    </w:p>
    <w:p w:rsidR="00C46168" w:rsidRDefault="00D67209" w:rsidP="00C46168">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 xml:space="preserve"> Source: DSWD-FO CALABARZON</w:t>
      </w:r>
    </w:p>
    <w:p w:rsidR="00896ABB" w:rsidRPr="00896ABB" w:rsidRDefault="00896ABB" w:rsidP="00E62855">
      <w:pPr>
        <w:ind w:left="284" w:right="27"/>
        <w:contextualSpacing/>
        <w:jc w:val="right"/>
        <w:rPr>
          <w:rFonts w:ascii="Arial" w:eastAsia="Times New Roman" w:hAnsi="Arial" w:cs="Arial"/>
          <w:i/>
          <w:iCs/>
          <w:color w:val="0070C0"/>
          <w:sz w:val="16"/>
          <w:szCs w:val="24"/>
        </w:rPr>
      </w:pPr>
    </w:p>
    <w:p w:rsidR="00306230" w:rsidRPr="00AC2F21" w:rsidRDefault="00306230" w:rsidP="00E62855">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Assistance Provided</w:t>
      </w:r>
    </w:p>
    <w:p w:rsidR="00306230" w:rsidRPr="00916087" w:rsidRDefault="00306230" w:rsidP="00E62855">
      <w:pPr>
        <w:pStyle w:val="ListParagraph"/>
        <w:ind w:left="426" w:right="27"/>
        <w:jc w:val="both"/>
        <w:rPr>
          <w:rFonts w:ascii="Arial" w:eastAsia="Times New Roman" w:hAnsi="Arial" w:cs="Arial"/>
          <w:bCs/>
          <w:sz w:val="24"/>
          <w:szCs w:val="24"/>
        </w:rPr>
      </w:pPr>
      <w:r w:rsidRPr="00916087">
        <w:rPr>
          <w:rFonts w:ascii="Arial" w:eastAsia="Times New Roman" w:hAnsi="Arial" w:cs="Arial"/>
          <w:bCs/>
          <w:sz w:val="24"/>
          <w:szCs w:val="24"/>
        </w:rPr>
        <w:t xml:space="preserve">A total of </w:t>
      </w:r>
      <w:r w:rsidRPr="00D47512">
        <w:rPr>
          <w:rFonts w:ascii="Arial" w:eastAsia="Times New Roman" w:hAnsi="Arial" w:cs="Arial"/>
          <w:b/>
          <w:bCs/>
          <w:color w:val="0070C0"/>
          <w:sz w:val="24"/>
          <w:szCs w:val="24"/>
        </w:rPr>
        <w:t>₱</w:t>
      </w:r>
      <w:r w:rsidR="00FE3909" w:rsidRPr="00FE3909">
        <w:rPr>
          <w:rFonts w:ascii="Arial" w:eastAsia="Times New Roman" w:hAnsi="Arial" w:cs="Arial"/>
          <w:b/>
          <w:bCs/>
          <w:color w:val="0070C0"/>
          <w:sz w:val="24"/>
          <w:szCs w:val="24"/>
        </w:rPr>
        <w:t>8,92</w:t>
      </w:r>
      <w:r w:rsidR="00D35A4F">
        <w:rPr>
          <w:rFonts w:ascii="Arial" w:eastAsia="Times New Roman" w:hAnsi="Arial" w:cs="Arial"/>
          <w:b/>
          <w:bCs/>
          <w:color w:val="0070C0"/>
          <w:sz w:val="24"/>
          <w:szCs w:val="24"/>
        </w:rPr>
        <w:t>5</w:t>
      </w:r>
      <w:r w:rsidR="00FE3909" w:rsidRPr="00FE3909">
        <w:rPr>
          <w:rFonts w:ascii="Arial" w:eastAsia="Times New Roman" w:hAnsi="Arial" w:cs="Arial"/>
          <w:b/>
          <w:bCs/>
          <w:color w:val="0070C0"/>
          <w:sz w:val="24"/>
          <w:szCs w:val="24"/>
        </w:rPr>
        <w:t>,</w:t>
      </w:r>
      <w:r w:rsidR="00D35A4F">
        <w:rPr>
          <w:rFonts w:ascii="Arial" w:eastAsia="Times New Roman" w:hAnsi="Arial" w:cs="Arial"/>
          <w:b/>
          <w:bCs/>
          <w:color w:val="0070C0"/>
          <w:sz w:val="24"/>
          <w:szCs w:val="24"/>
        </w:rPr>
        <w:t>355</w:t>
      </w:r>
      <w:r w:rsidR="00FE3909" w:rsidRPr="00FE3909">
        <w:rPr>
          <w:rFonts w:ascii="Arial" w:eastAsia="Times New Roman" w:hAnsi="Arial" w:cs="Arial"/>
          <w:b/>
          <w:bCs/>
          <w:color w:val="0070C0"/>
          <w:sz w:val="24"/>
          <w:szCs w:val="24"/>
        </w:rPr>
        <w:t xml:space="preserve">.54 </w:t>
      </w:r>
      <w:r w:rsidRPr="00916087">
        <w:rPr>
          <w:rFonts w:ascii="Arial" w:eastAsia="Times New Roman" w:hAnsi="Arial" w:cs="Arial"/>
          <w:bCs/>
          <w:sz w:val="24"/>
          <w:szCs w:val="24"/>
        </w:rPr>
        <w:t xml:space="preserve">worth of assistance was provided by </w:t>
      </w:r>
      <w:r w:rsidRPr="00D47512">
        <w:rPr>
          <w:rFonts w:ascii="Arial" w:eastAsia="Times New Roman" w:hAnsi="Arial" w:cs="Arial"/>
          <w:b/>
          <w:bCs/>
          <w:color w:val="0070C0"/>
          <w:sz w:val="24"/>
          <w:szCs w:val="24"/>
        </w:rPr>
        <w:t>DSWD</w:t>
      </w:r>
      <w:r w:rsidRPr="00916087">
        <w:rPr>
          <w:rFonts w:ascii="Arial" w:eastAsia="Times New Roman" w:hAnsi="Arial" w:cs="Arial"/>
          <w:bCs/>
          <w:sz w:val="24"/>
          <w:szCs w:val="24"/>
        </w:rPr>
        <w:t xml:space="preserve"> to the affected families (see Table </w:t>
      </w:r>
      <w:r w:rsidR="00896ABB" w:rsidRPr="00916087">
        <w:rPr>
          <w:rFonts w:ascii="Arial" w:eastAsia="Times New Roman" w:hAnsi="Arial" w:cs="Arial"/>
          <w:bCs/>
          <w:sz w:val="24"/>
          <w:szCs w:val="24"/>
        </w:rPr>
        <w:t>4</w:t>
      </w:r>
      <w:r w:rsidRPr="00916087">
        <w:rPr>
          <w:rFonts w:ascii="Arial" w:eastAsia="Times New Roman" w:hAnsi="Arial" w:cs="Arial"/>
          <w:bCs/>
          <w:sz w:val="24"/>
          <w:szCs w:val="24"/>
        </w:rPr>
        <w:t>).</w:t>
      </w:r>
    </w:p>
    <w:p w:rsidR="00306230" w:rsidRPr="00AC2F21" w:rsidRDefault="00306230" w:rsidP="00E62855">
      <w:pPr>
        <w:ind w:right="27"/>
        <w:contextualSpacing/>
        <w:jc w:val="both"/>
        <w:rPr>
          <w:rFonts w:ascii="Arial" w:eastAsia="Times New Roman" w:hAnsi="Arial" w:cs="Arial"/>
          <w:b/>
          <w:bCs/>
          <w:i/>
          <w:sz w:val="24"/>
          <w:szCs w:val="24"/>
        </w:rPr>
      </w:pPr>
    </w:p>
    <w:p w:rsidR="00306230" w:rsidRPr="00AC2F21" w:rsidRDefault="00306230" w:rsidP="00E62855">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 xml:space="preserve">Table </w:t>
      </w:r>
      <w:r w:rsidR="00896ABB">
        <w:rPr>
          <w:rFonts w:ascii="Arial" w:eastAsia="Times New Roman" w:hAnsi="Arial" w:cs="Arial"/>
          <w:b/>
          <w:bCs/>
          <w:i/>
          <w:sz w:val="20"/>
          <w:szCs w:val="24"/>
        </w:rPr>
        <w:t>4</w:t>
      </w:r>
      <w:r w:rsidRPr="00AC2F21">
        <w:rPr>
          <w:rFonts w:ascii="Arial" w:eastAsia="Times New Roman" w:hAnsi="Arial" w:cs="Arial"/>
          <w:b/>
          <w:bCs/>
          <w:i/>
          <w:sz w:val="20"/>
          <w:szCs w:val="24"/>
        </w:rPr>
        <w:t>. Cost of Assistance Provided to Affected Families / Persons</w:t>
      </w:r>
    </w:p>
    <w:tbl>
      <w:tblPr>
        <w:tblW w:w="4781" w:type="pct"/>
        <w:tblInd w:w="421" w:type="dxa"/>
        <w:tblCellMar>
          <w:left w:w="0" w:type="dxa"/>
          <w:right w:w="0" w:type="dxa"/>
        </w:tblCellMar>
        <w:tblLook w:val="04A0" w:firstRow="1" w:lastRow="0" w:firstColumn="1" w:lastColumn="0" w:noHBand="0" w:noVBand="1"/>
      </w:tblPr>
      <w:tblGrid>
        <w:gridCol w:w="142"/>
        <w:gridCol w:w="3547"/>
        <w:gridCol w:w="1419"/>
        <w:gridCol w:w="709"/>
        <w:gridCol w:w="853"/>
        <w:gridCol w:w="1000"/>
        <w:gridCol w:w="1641"/>
      </w:tblGrid>
      <w:tr w:rsidR="00D35A4F" w:rsidRPr="00D35A4F" w:rsidTr="00D35A4F">
        <w:trPr>
          <w:trHeight w:val="20"/>
          <w:tblHeader/>
        </w:trPr>
        <w:tc>
          <w:tcPr>
            <w:tcW w:w="1980"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D35A4F" w:rsidRPr="00D35A4F" w:rsidRDefault="00D35A4F" w:rsidP="00D35A4F">
            <w:pPr>
              <w:ind w:right="57"/>
              <w:contextualSpacing/>
              <w:jc w:val="center"/>
              <w:rPr>
                <w:rFonts w:ascii="Arial" w:hAnsi="Arial" w:cs="Arial"/>
                <w:b/>
                <w:bCs/>
                <w:color w:val="000000"/>
                <w:sz w:val="20"/>
                <w:szCs w:val="20"/>
              </w:rPr>
            </w:pPr>
            <w:r w:rsidRPr="00D35A4F">
              <w:rPr>
                <w:rFonts w:ascii="Arial" w:hAnsi="Arial" w:cs="Arial"/>
                <w:b/>
                <w:bCs/>
                <w:color w:val="000000"/>
                <w:sz w:val="20"/>
                <w:szCs w:val="20"/>
              </w:rPr>
              <w:t xml:space="preserve">REGION / PROVINCE / MUNICIPALITY </w:t>
            </w:r>
          </w:p>
        </w:tc>
        <w:tc>
          <w:tcPr>
            <w:tcW w:w="3020"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D35A4F" w:rsidRPr="00D35A4F" w:rsidRDefault="00D35A4F" w:rsidP="00D35A4F">
            <w:pPr>
              <w:ind w:right="57"/>
              <w:contextualSpacing/>
              <w:jc w:val="center"/>
              <w:rPr>
                <w:rFonts w:ascii="Arial" w:hAnsi="Arial" w:cs="Arial"/>
                <w:b/>
                <w:bCs/>
                <w:color w:val="000000"/>
                <w:sz w:val="20"/>
                <w:szCs w:val="20"/>
              </w:rPr>
            </w:pPr>
            <w:r w:rsidRPr="00D35A4F">
              <w:rPr>
                <w:rFonts w:ascii="Arial" w:hAnsi="Arial" w:cs="Arial"/>
                <w:b/>
                <w:bCs/>
                <w:color w:val="000000"/>
                <w:sz w:val="20"/>
                <w:szCs w:val="20"/>
              </w:rPr>
              <w:t xml:space="preserve"> COST OF ASSISTANCE </w:t>
            </w:r>
          </w:p>
        </w:tc>
      </w:tr>
      <w:tr w:rsidR="00D35A4F" w:rsidRPr="00D35A4F" w:rsidTr="00D35A4F">
        <w:trPr>
          <w:trHeight w:val="20"/>
          <w:tblHeader/>
        </w:trPr>
        <w:tc>
          <w:tcPr>
            <w:tcW w:w="1980" w:type="pct"/>
            <w:gridSpan w:val="2"/>
            <w:vMerge/>
            <w:tcBorders>
              <w:top w:val="single" w:sz="4" w:space="0" w:color="000000"/>
              <w:left w:val="single" w:sz="4" w:space="0" w:color="000000"/>
              <w:bottom w:val="nil"/>
              <w:right w:val="single" w:sz="4" w:space="0" w:color="auto"/>
            </w:tcBorders>
            <w:vAlign w:val="center"/>
            <w:hideMark/>
          </w:tcPr>
          <w:p w:rsidR="00D35A4F" w:rsidRPr="00D35A4F" w:rsidRDefault="00D35A4F" w:rsidP="00D35A4F">
            <w:pPr>
              <w:ind w:right="57"/>
              <w:contextualSpacing/>
              <w:rPr>
                <w:rFonts w:ascii="Arial" w:hAnsi="Arial" w:cs="Arial"/>
                <w:b/>
                <w:bCs/>
                <w:color w:val="000000"/>
                <w:sz w:val="20"/>
                <w:szCs w:val="20"/>
              </w:rPr>
            </w:pPr>
          </w:p>
        </w:tc>
        <w:tc>
          <w:tcPr>
            <w:tcW w:w="76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35A4F" w:rsidRPr="00D35A4F" w:rsidRDefault="00D35A4F" w:rsidP="00D35A4F">
            <w:pPr>
              <w:ind w:right="57"/>
              <w:contextualSpacing/>
              <w:jc w:val="center"/>
              <w:rPr>
                <w:rFonts w:ascii="Arial" w:hAnsi="Arial" w:cs="Arial"/>
                <w:b/>
                <w:bCs/>
                <w:color w:val="000000"/>
                <w:sz w:val="20"/>
                <w:szCs w:val="20"/>
              </w:rPr>
            </w:pPr>
            <w:r w:rsidRPr="00D35A4F">
              <w:rPr>
                <w:rFonts w:ascii="Arial" w:hAnsi="Arial" w:cs="Arial"/>
                <w:b/>
                <w:bCs/>
                <w:color w:val="000000"/>
                <w:sz w:val="20"/>
                <w:szCs w:val="20"/>
              </w:rPr>
              <w:t xml:space="preserve"> DSWD </w:t>
            </w:r>
          </w:p>
        </w:tc>
        <w:tc>
          <w:tcPr>
            <w:tcW w:w="38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35A4F" w:rsidRPr="00D35A4F" w:rsidRDefault="00D35A4F" w:rsidP="00D35A4F">
            <w:pPr>
              <w:ind w:right="57"/>
              <w:contextualSpacing/>
              <w:jc w:val="center"/>
              <w:rPr>
                <w:rFonts w:ascii="Arial" w:hAnsi="Arial" w:cs="Arial"/>
                <w:b/>
                <w:bCs/>
                <w:color w:val="000000"/>
                <w:sz w:val="20"/>
                <w:szCs w:val="20"/>
              </w:rPr>
            </w:pPr>
            <w:r w:rsidRPr="00D35A4F">
              <w:rPr>
                <w:rFonts w:ascii="Arial" w:hAnsi="Arial" w:cs="Arial"/>
                <w:b/>
                <w:bCs/>
                <w:color w:val="000000"/>
                <w:sz w:val="20"/>
                <w:szCs w:val="20"/>
              </w:rPr>
              <w:t xml:space="preserve"> LGU </w:t>
            </w:r>
          </w:p>
        </w:tc>
        <w:tc>
          <w:tcPr>
            <w:tcW w:w="458" w:type="pct"/>
            <w:tcBorders>
              <w:top w:val="single" w:sz="4" w:space="0" w:color="auto"/>
              <w:left w:val="single" w:sz="4" w:space="0" w:color="auto"/>
              <w:bottom w:val="single" w:sz="4" w:space="0" w:color="000000"/>
              <w:right w:val="single" w:sz="4" w:space="0" w:color="000000"/>
            </w:tcBorders>
            <w:shd w:val="clear" w:color="808080" w:fill="808080"/>
            <w:vAlign w:val="center"/>
            <w:hideMark/>
          </w:tcPr>
          <w:p w:rsidR="00D35A4F" w:rsidRPr="00D35A4F" w:rsidRDefault="00D35A4F" w:rsidP="00D35A4F">
            <w:pPr>
              <w:ind w:right="57"/>
              <w:contextualSpacing/>
              <w:jc w:val="center"/>
              <w:rPr>
                <w:rFonts w:ascii="Arial" w:hAnsi="Arial" w:cs="Arial"/>
                <w:b/>
                <w:bCs/>
                <w:color w:val="000000"/>
                <w:sz w:val="20"/>
                <w:szCs w:val="20"/>
              </w:rPr>
            </w:pPr>
            <w:r w:rsidRPr="00D35A4F">
              <w:rPr>
                <w:rFonts w:ascii="Arial" w:hAnsi="Arial" w:cs="Arial"/>
                <w:b/>
                <w:bCs/>
                <w:color w:val="000000"/>
                <w:sz w:val="20"/>
                <w:szCs w:val="20"/>
              </w:rPr>
              <w:t xml:space="preserve"> NGOs </w:t>
            </w:r>
          </w:p>
        </w:tc>
        <w:tc>
          <w:tcPr>
            <w:tcW w:w="537" w:type="pct"/>
            <w:tcBorders>
              <w:top w:val="single" w:sz="4" w:space="0" w:color="auto"/>
              <w:left w:val="nil"/>
              <w:bottom w:val="single" w:sz="4" w:space="0" w:color="000000"/>
              <w:right w:val="single" w:sz="4" w:space="0" w:color="000000"/>
            </w:tcBorders>
            <w:shd w:val="clear" w:color="808080" w:fill="808080"/>
            <w:vAlign w:val="center"/>
            <w:hideMark/>
          </w:tcPr>
          <w:p w:rsidR="00D35A4F" w:rsidRPr="00D35A4F" w:rsidRDefault="00D35A4F" w:rsidP="00D35A4F">
            <w:pPr>
              <w:ind w:right="57"/>
              <w:contextualSpacing/>
              <w:jc w:val="center"/>
              <w:rPr>
                <w:rFonts w:ascii="Arial" w:hAnsi="Arial" w:cs="Arial"/>
                <w:b/>
                <w:bCs/>
                <w:color w:val="000000"/>
                <w:sz w:val="20"/>
                <w:szCs w:val="20"/>
              </w:rPr>
            </w:pPr>
            <w:r w:rsidRPr="00D35A4F">
              <w:rPr>
                <w:rFonts w:ascii="Arial" w:hAnsi="Arial" w:cs="Arial"/>
                <w:b/>
                <w:bCs/>
                <w:color w:val="000000"/>
                <w:sz w:val="20"/>
                <w:szCs w:val="20"/>
              </w:rPr>
              <w:t xml:space="preserve"> OTHERS </w:t>
            </w:r>
          </w:p>
        </w:tc>
        <w:tc>
          <w:tcPr>
            <w:tcW w:w="882" w:type="pct"/>
            <w:tcBorders>
              <w:top w:val="single" w:sz="4" w:space="0" w:color="auto"/>
              <w:left w:val="nil"/>
              <w:bottom w:val="single" w:sz="4" w:space="0" w:color="000000"/>
              <w:right w:val="single" w:sz="4" w:space="0" w:color="000000"/>
            </w:tcBorders>
            <w:shd w:val="clear" w:color="808080" w:fill="808080"/>
            <w:vAlign w:val="center"/>
            <w:hideMark/>
          </w:tcPr>
          <w:p w:rsidR="00D35A4F" w:rsidRPr="00D35A4F" w:rsidRDefault="00D35A4F" w:rsidP="00D35A4F">
            <w:pPr>
              <w:ind w:right="57"/>
              <w:contextualSpacing/>
              <w:jc w:val="center"/>
              <w:rPr>
                <w:rFonts w:ascii="Arial" w:hAnsi="Arial" w:cs="Arial"/>
                <w:b/>
                <w:bCs/>
                <w:color w:val="000000"/>
                <w:sz w:val="20"/>
                <w:szCs w:val="20"/>
              </w:rPr>
            </w:pPr>
            <w:r w:rsidRPr="00D35A4F">
              <w:rPr>
                <w:rFonts w:ascii="Arial" w:hAnsi="Arial" w:cs="Arial"/>
                <w:b/>
                <w:bCs/>
                <w:color w:val="000000"/>
                <w:sz w:val="20"/>
                <w:szCs w:val="20"/>
              </w:rPr>
              <w:t xml:space="preserve"> GRAND TOTAL </w:t>
            </w:r>
          </w:p>
        </w:tc>
      </w:tr>
      <w:tr w:rsidR="00D35A4F" w:rsidRPr="00D35A4F" w:rsidTr="00D35A4F">
        <w:trPr>
          <w:trHeight w:val="20"/>
        </w:trPr>
        <w:tc>
          <w:tcPr>
            <w:tcW w:w="19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35A4F" w:rsidRPr="00D35A4F" w:rsidRDefault="00D35A4F" w:rsidP="00D35A4F">
            <w:pPr>
              <w:ind w:right="57"/>
              <w:contextualSpacing/>
              <w:jc w:val="center"/>
              <w:rPr>
                <w:rFonts w:ascii="Arial" w:hAnsi="Arial" w:cs="Arial"/>
                <w:b/>
                <w:bCs/>
                <w:color w:val="000000"/>
                <w:sz w:val="20"/>
                <w:szCs w:val="20"/>
              </w:rPr>
            </w:pPr>
            <w:r w:rsidRPr="00D35A4F">
              <w:rPr>
                <w:rFonts w:ascii="Arial" w:hAnsi="Arial" w:cs="Arial"/>
                <w:b/>
                <w:bCs/>
                <w:color w:val="000000"/>
                <w:sz w:val="20"/>
                <w:szCs w:val="20"/>
              </w:rPr>
              <w:t>GRAND TOTAL</w:t>
            </w:r>
          </w:p>
        </w:tc>
        <w:tc>
          <w:tcPr>
            <w:tcW w:w="762" w:type="pct"/>
            <w:tcBorders>
              <w:top w:val="single" w:sz="4" w:space="0" w:color="auto"/>
              <w:left w:val="nil"/>
              <w:bottom w:val="single" w:sz="4" w:space="0" w:color="000000"/>
              <w:right w:val="single" w:sz="4" w:space="0" w:color="000000"/>
            </w:tcBorders>
            <w:shd w:val="clear" w:color="A5A5A5" w:fill="A5A5A5"/>
            <w:noWrap/>
            <w:vAlign w:val="bottom"/>
            <w:hideMark/>
          </w:tcPr>
          <w:p w:rsidR="00D35A4F" w:rsidRPr="00D35A4F" w:rsidRDefault="00D35A4F" w:rsidP="00D35A4F">
            <w:pPr>
              <w:ind w:right="57"/>
              <w:contextualSpacing/>
              <w:jc w:val="right"/>
              <w:rPr>
                <w:rFonts w:ascii="Arial" w:hAnsi="Arial" w:cs="Arial"/>
                <w:b/>
                <w:bCs/>
                <w:color w:val="000000"/>
                <w:sz w:val="20"/>
                <w:szCs w:val="20"/>
              </w:rPr>
            </w:pPr>
            <w:r w:rsidRPr="00D35A4F">
              <w:rPr>
                <w:rFonts w:ascii="Arial" w:hAnsi="Arial" w:cs="Arial"/>
                <w:b/>
                <w:bCs/>
                <w:color w:val="000000"/>
                <w:sz w:val="20"/>
                <w:szCs w:val="20"/>
              </w:rPr>
              <w:t xml:space="preserve">8,925,355.54 </w:t>
            </w:r>
          </w:p>
        </w:tc>
        <w:tc>
          <w:tcPr>
            <w:tcW w:w="381" w:type="pct"/>
            <w:tcBorders>
              <w:top w:val="single" w:sz="4" w:space="0" w:color="auto"/>
              <w:left w:val="nil"/>
              <w:bottom w:val="single" w:sz="4" w:space="0" w:color="000000"/>
              <w:right w:val="single" w:sz="4" w:space="0" w:color="000000"/>
            </w:tcBorders>
            <w:shd w:val="clear" w:color="A5A5A5" w:fill="A5A5A5"/>
            <w:noWrap/>
            <w:vAlign w:val="bottom"/>
            <w:hideMark/>
          </w:tcPr>
          <w:p w:rsidR="00D35A4F" w:rsidRPr="00D35A4F" w:rsidRDefault="00D35A4F" w:rsidP="00D35A4F">
            <w:pPr>
              <w:ind w:right="57"/>
              <w:contextualSpacing/>
              <w:jc w:val="right"/>
              <w:rPr>
                <w:rFonts w:ascii="Arial" w:hAnsi="Arial" w:cs="Arial"/>
                <w:b/>
                <w:bCs/>
                <w:color w:val="000000"/>
                <w:sz w:val="20"/>
                <w:szCs w:val="20"/>
              </w:rPr>
            </w:pPr>
            <w:r w:rsidRPr="00D35A4F">
              <w:rPr>
                <w:rFonts w:ascii="Arial" w:hAnsi="Arial" w:cs="Arial"/>
                <w:b/>
                <w:bCs/>
                <w:color w:val="000000"/>
                <w:sz w:val="20"/>
                <w:szCs w:val="20"/>
              </w:rPr>
              <w:t xml:space="preserve">- </w:t>
            </w:r>
          </w:p>
        </w:tc>
        <w:tc>
          <w:tcPr>
            <w:tcW w:w="458" w:type="pct"/>
            <w:tcBorders>
              <w:top w:val="nil"/>
              <w:left w:val="nil"/>
              <w:bottom w:val="single" w:sz="4" w:space="0" w:color="000000"/>
              <w:right w:val="single" w:sz="4" w:space="0" w:color="000000"/>
            </w:tcBorders>
            <w:shd w:val="clear" w:color="A5A5A5" w:fill="A5A5A5"/>
            <w:noWrap/>
            <w:vAlign w:val="bottom"/>
            <w:hideMark/>
          </w:tcPr>
          <w:p w:rsidR="00D35A4F" w:rsidRPr="00D35A4F" w:rsidRDefault="00D35A4F" w:rsidP="00D35A4F">
            <w:pPr>
              <w:ind w:right="57"/>
              <w:contextualSpacing/>
              <w:jc w:val="right"/>
              <w:rPr>
                <w:rFonts w:ascii="Arial" w:hAnsi="Arial" w:cs="Arial"/>
                <w:b/>
                <w:bCs/>
                <w:color w:val="000000"/>
                <w:sz w:val="20"/>
                <w:szCs w:val="20"/>
              </w:rPr>
            </w:pPr>
            <w:r w:rsidRPr="00D35A4F">
              <w:rPr>
                <w:rFonts w:ascii="Arial" w:hAnsi="Arial" w:cs="Arial"/>
                <w:b/>
                <w:bCs/>
                <w:color w:val="000000"/>
                <w:sz w:val="20"/>
                <w:szCs w:val="20"/>
              </w:rPr>
              <w:t xml:space="preserve">- </w:t>
            </w:r>
          </w:p>
        </w:tc>
        <w:tc>
          <w:tcPr>
            <w:tcW w:w="537" w:type="pct"/>
            <w:tcBorders>
              <w:top w:val="nil"/>
              <w:left w:val="nil"/>
              <w:bottom w:val="single" w:sz="4" w:space="0" w:color="000000"/>
              <w:right w:val="single" w:sz="4" w:space="0" w:color="000000"/>
            </w:tcBorders>
            <w:shd w:val="clear" w:color="A5A5A5" w:fill="A5A5A5"/>
            <w:noWrap/>
            <w:vAlign w:val="bottom"/>
            <w:hideMark/>
          </w:tcPr>
          <w:p w:rsidR="00D35A4F" w:rsidRPr="00D35A4F" w:rsidRDefault="00D35A4F" w:rsidP="00D35A4F">
            <w:pPr>
              <w:ind w:right="57"/>
              <w:contextualSpacing/>
              <w:jc w:val="right"/>
              <w:rPr>
                <w:rFonts w:ascii="Arial" w:hAnsi="Arial" w:cs="Arial"/>
                <w:b/>
                <w:bCs/>
                <w:color w:val="000000"/>
                <w:sz w:val="20"/>
                <w:szCs w:val="20"/>
              </w:rPr>
            </w:pPr>
            <w:r w:rsidRPr="00D35A4F">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A5A5A5" w:fill="A5A5A5"/>
            <w:noWrap/>
            <w:vAlign w:val="bottom"/>
            <w:hideMark/>
          </w:tcPr>
          <w:p w:rsidR="00D35A4F" w:rsidRPr="00D35A4F" w:rsidRDefault="00D35A4F" w:rsidP="00D35A4F">
            <w:pPr>
              <w:ind w:right="57"/>
              <w:contextualSpacing/>
              <w:jc w:val="right"/>
              <w:rPr>
                <w:rFonts w:ascii="Arial" w:hAnsi="Arial" w:cs="Arial"/>
                <w:b/>
                <w:bCs/>
                <w:color w:val="000000"/>
                <w:sz w:val="20"/>
                <w:szCs w:val="20"/>
              </w:rPr>
            </w:pPr>
            <w:r w:rsidRPr="00D35A4F">
              <w:rPr>
                <w:rFonts w:ascii="Arial" w:hAnsi="Arial" w:cs="Arial"/>
                <w:b/>
                <w:bCs/>
                <w:color w:val="000000"/>
                <w:sz w:val="20"/>
                <w:szCs w:val="20"/>
              </w:rPr>
              <w:t xml:space="preserve">8,925,355.54 </w:t>
            </w:r>
          </w:p>
        </w:tc>
      </w:tr>
      <w:tr w:rsidR="00D35A4F" w:rsidRPr="00D35A4F" w:rsidTr="00D35A4F">
        <w:trPr>
          <w:trHeight w:val="20"/>
        </w:trPr>
        <w:tc>
          <w:tcPr>
            <w:tcW w:w="19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35A4F" w:rsidRPr="00D35A4F" w:rsidRDefault="00D35A4F" w:rsidP="00D35A4F">
            <w:pPr>
              <w:ind w:right="57"/>
              <w:contextualSpacing/>
              <w:rPr>
                <w:rFonts w:ascii="Arial" w:hAnsi="Arial" w:cs="Arial"/>
                <w:b/>
                <w:bCs/>
                <w:color w:val="000000"/>
                <w:sz w:val="20"/>
                <w:szCs w:val="20"/>
              </w:rPr>
            </w:pPr>
            <w:r w:rsidRPr="00D35A4F">
              <w:rPr>
                <w:rFonts w:ascii="Arial" w:hAnsi="Arial" w:cs="Arial"/>
                <w:b/>
                <w:bCs/>
                <w:color w:val="000000"/>
                <w:sz w:val="20"/>
                <w:szCs w:val="20"/>
              </w:rPr>
              <w:t>CALABARZON</w:t>
            </w:r>
          </w:p>
        </w:tc>
        <w:tc>
          <w:tcPr>
            <w:tcW w:w="762" w:type="pct"/>
            <w:tcBorders>
              <w:top w:val="nil"/>
              <w:left w:val="nil"/>
              <w:bottom w:val="single" w:sz="4" w:space="0" w:color="000000"/>
              <w:right w:val="single" w:sz="4" w:space="0" w:color="000000"/>
            </w:tcBorders>
            <w:shd w:val="clear" w:color="A5A5A5" w:fill="A5A5A5"/>
            <w:noWrap/>
            <w:vAlign w:val="bottom"/>
            <w:hideMark/>
          </w:tcPr>
          <w:p w:rsidR="00D35A4F" w:rsidRPr="00D35A4F" w:rsidRDefault="00D35A4F" w:rsidP="00D35A4F">
            <w:pPr>
              <w:ind w:right="57"/>
              <w:contextualSpacing/>
              <w:jc w:val="right"/>
              <w:rPr>
                <w:rFonts w:ascii="Arial" w:hAnsi="Arial" w:cs="Arial"/>
                <w:b/>
                <w:bCs/>
                <w:color w:val="000000"/>
                <w:sz w:val="20"/>
                <w:szCs w:val="20"/>
              </w:rPr>
            </w:pPr>
            <w:r w:rsidRPr="00D35A4F">
              <w:rPr>
                <w:rFonts w:ascii="Arial" w:hAnsi="Arial" w:cs="Arial"/>
                <w:b/>
                <w:bCs/>
                <w:color w:val="000000"/>
                <w:sz w:val="20"/>
                <w:szCs w:val="20"/>
              </w:rPr>
              <w:t xml:space="preserve">8,925,355.54 </w:t>
            </w:r>
          </w:p>
        </w:tc>
        <w:tc>
          <w:tcPr>
            <w:tcW w:w="381" w:type="pct"/>
            <w:tcBorders>
              <w:top w:val="nil"/>
              <w:left w:val="nil"/>
              <w:bottom w:val="single" w:sz="4" w:space="0" w:color="000000"/>
              <w:right w:val="single" w:sz="4" w:space="0" w:color="000000"/>
            </w:tcBorders>
            <w:shd w:val="clear" w:color="A5A5A5" w:fill="A5A5A5"/>
            <w:noWrap/>
            <w:vAlign w:val="bottom"/>
            <w:hideMark/>
          </w:tcPr>
          <w:p w:rsidR="00D35A4F" w:rsidRPr="00D35A4F" w:rsidRDefault="00D35A4F" w:rsidP="00D35A4F">
            <w:pPr>
              <w:ind w:right="57"/>
              <w:contextualSpacing/>
              <w:jc w:val="right"/>
              <w:rPr>
                <w:rFonts w:ascii="Arial" w:hAnsi="Arial" w:cs="Arial"/>
                <w:b/>
                <w:bCs/>
                <w:color w:val="000000"/>
                <w:sz w:val="20"/>
                <w:szCs w:val="20"/>
              </w:rPr>
            </w:pPr>
            <w:r w:rsidRPr="00D35A4F">
              <w:rPr>
                <w:rFonts w:ascii="Arial" w:hAnsi="Arial" w:cs="Arial"/>
                <w:b/>
                <w:bCs/>
                <w:color w:val="000000"/>
                <w:sz w:val="20"/>
                <w:szCs w:val="20"/>
              </w:rPr>
              <w:t xml:space="preserve">- </w:t>
            </w:r>
          </w:p>
        </w:tc>
        <w:tc>
          <w:tcPr>
            <w:tcW w:w="458" w:type="pct"/>
            <w:tcBorders>
              <w:top w:val="nil"/>
              <w:left w:val="nil"/>
              <w:bottom w:val="single" w:sz="4" w:space="0" w:color="000000"/>
              <w:right w:val="single" w:sz="4" w:space="0" w:color="000000"/>
            </w:tcBorders>
            <w:shd w:val="clear" w:color="A5A5A5" w:fill="A5A5A5"/>
            <w:noWrap/>
            <w:vAlign w:val="bottom"/>
            <w:hideMark/>
          </w:tcPr>
          <w:p w:rsidR="00D35A4F" w:rsidRPr="00D35A4F" w:rsidRDefault="00D35A4F" w:rsidP="00D35A4F">
            <w:pPr>
              <w:ind w:right="57"/>
              <w:contextualSpacing/>
              <w:jc w:val="right"/>
              <w:rPr>
                <w:rFonts w:ascii="Arial" w:hAnsi="Arial" w:cs="Arial"/>
                <w:b/>
                <w:bCs/>
                <w:color w:val="000000"/>
                <w:sz w:val="20"/>
                <w:szCs w:val="20"/>
              </w:rPr>
            </w:pPr>
            <w:r w:rsidRPr="00D35A4F">
              <w:rPr>
                <w:rFonts w:ascii="Arial" w:hAnsi="Arial" w:cs="Arial"/>
                <w:b/>
                <w:bCs/>
                <w:color w:val="000000"/>
                <w:sz w:val="20"/>
                <w:szCs w:val="20"/>
              </w:rPr>
              <w:t xml:space="preserve">- </w:t>
            </w:r>
          </w:p>
        </w:tc>
        <w:tc>
          <w:tcPr>
            <w:tcW w:w="537" w:type="pct"/>
            <w:tcBorders>
              <w:top w:val="nil"/>
              <w:left w:val="nil"/>
              <w:bottom w:val="single" w:sz="4" w:space="0" w:color="000000"/>
              <w:right w:val="single" w:sz="4" w:space="0" w:color="000000"/>
            </w:tcBorders>
            <w:shd w:val="clear" w:color="A5A5A5" w:fill="A5A5A5"/>
            <w:noWrap/>
            <w:vAlign w:val="bottom"/>
            <w:hideMark/>
          </w:tcPr>
          <w:p w:rsidR="00D35A4F" w:rsidRPr="00D35A4F" w:rsidRDefault="00D35A4F" w:rsidP="00D35A4F">
            <w:pPr>
              <w:ind w:right="57"/>
              <w:contextualSpacing/>
              <w:jc w:val="right"/>
              <w:rPr>
                <w:rFonts w:ascii="Arial" w:hAnsi="Arial" w:cs="Arial"/>
                <w:b/>
                <w:bCs/>
                <w:color w:val="000000"/>
                <w:sz w:val="20"/>
                <w:szCs w:val="20"/>
              </w:rPr>
            </w:pPr>
            <w:r w:rsidRPr="00D35A4F">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A5A5A5" w:fill="A5A5A5"/>
            <w:noWrap/>
            <w:vAlign w:val="bottom"/>
            <w:hideMark/>
          </w:tcPr>
          <w:p w:rsidR="00D35A4F" w:rsidRPr="00D35A4F" w:rsidRDefault="00D35A4F" w:rsidP="00D35A4F">
            <w:pPr>
              <w:ind w:right="57"/>
              <w:contextualSpacing/>
              <w:jc w:val="right"/>
              <w:rPr>
                <w:rFonts w:ascii="Arial" w:hAnsi="Arial" w:cs="Arial"/>
                <w:b/>
                <w:bCs/>
                <w:color w:val="000000"/>
                <w:sz w:val="20"/>
                <w:szCs w:val="20"/>
              </w:rPr>
            </w:pPr>
            <w:r w:rsidRPr="00D35A4F">
              <w:rPr>
                <w:rFonts w:ascii="Arial" w:hAnsi="Arial" w:cs="Arial"/>
                <w:b/>
                <w:bCs/>
                <w:color w:val="000000"/>
                <w:sz w:val="20"/>
                <w:szCs w:val="20"/>
              </w:rPr>
              <w:t xml:space="preserve">8,925,355.54 </w:t>
            </w:r>
          </w:p>
        </w:tc>
      </w:tr>
      <w:tr w:rsidR="00D35A4F" w:rsidRPr="00D35A4F" w:rsidTr="00D35A4F">
        <w:trPr>
          <w:trHeight w:val="20"/>
        </w:trPr>
        <w:tc>
          <w:tcPr>
            <w:tcW w:w="1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5A4F" w:rsidRPr="00D35A4F" w:rsidRDefault="00D35A4F" w:rsidP="00D35A4F">
            <w:pPr>
              <w:ind w:right="57"/>
              <w:contextualSpacing/>
              <w:rPr>
                <w:rFonts w:ascii="Arial" w:hAnsi="Arial" w:cs="Arial"/>
                <w:b/>
                <w:bCs/>
                <w:color w:val="000000"/>
                <w:sz w:val="20"/>
                <w:szCs w:val="20"/>
              </w:rPr>
            </w:pPr>
            <w:proofErr w:type="spellStart"/>
            <w:r w:rsidRPr="00D35A4F">
              <w:rPr>
                <w:rFonts w:ascii="Arial" w:hAnsi="Arial" w:cs="Arial"/>
                <w:b/>
                <w:bCs/>
                <w:color w:val="000000"/>
                <w:sz w:val="20"/>
                <w:szCs w:val="20"/>
              </w:rPr>
              <w:t>Batangas</w:t>
            </w:r>
            <w:proofErr w:type="spellEnd"/>
          </w:p>
        </w:tc>
        <w:tc>
          <w:tcPr>
            <w:tcW w:w="762" w:type="pct"/>
            <w:tcBorders>
              <w:top w:val="nil"/>
              <w:left w:val="nil"/>
              <w:bottom w:val="single" w:sz="4" w:space="0" w:color="000000"/>
              <w:right w:val="single" w:sz="4" w:space="0" w:color="000000"/>
            </w:tcBorders>
            <w:shd w:val="clear" w:color="D8D8D8" w:fill="D8D8D8"/>
            <w:noWrap/>
            <w:vAlign w:val="bottom"/>
            <w:hideMark/>
          </w:tcPr>
          <w:p w:rsidR="00D35A4F" w:rsidRPr="00D35A4F" w:rsidRDefault="00D35A4F" w:rsidP="00D35A4F">
            <w:pPr>
              <w:ind w:right="57"/>
              <w:contextualSpacing/>
              <w:jc w:val="right"/>
              <w:rPr>
                <w:rFonts w:ascii="Arial" w:hAnsi="Arial" w:cs="Arial"/>
                <w:b/>
                <w:bCs/>
                <w:color w:val="000000"/>
                <w:sz w:val="20"/>
                <w:szCs w:val="20"/>
              </w:rPr>
            </w:pPr>
            <w:r w:rsidRPr="00D35A4F">
              <w:rPr>
                <w:rFonts w:ascii="Arial" w:hAnsi="Arial" w:cs="Arial"/>
                <w:b/>
                <w:bCs/>
                <w:color w:val="000000"/>
                <w:sz w:val="20"/>
                <w:szCs w:val="20"/>
              </w:rPr>
              <w:t xml:space="preserve">7,781,918.62 </w:t>
            </w:r>
          </w:p>
        </w:tc>
        <w:tc>
          <w:tcPr>
            <w:tcW w:w="381" w:type="pct"/>
            <w:tcBorders>
              <w:top w:val="nil"/>
              <w:left w:val="nil"/>
              <w:bottom w:val="single" w:sz="4" w:space="0" w:color="000000"/>
              <w:right w:val="single" w:sz="4" w:space="0" w:color="000000"/>
            </w:tcBorders>
            <w:shd w:val="clear" w:color="D8D8D8" w:fill="D8D8D8"/>
            <w:noWrap/>
            <w:vAlign w:val="bottom"/>
            <w:hideMark/>
          </w:tcPr>
          <w:p w:rsidR="00D35A4F" w:rsidRPr="00D35A4F" w:rsidRDefault="00D35A4F" w:rsidP="00D35A4F">
            <w:pPr>
              <w:ind w:right="57"/>
              <w:contextualSpacing/>
              <w:jc w:val="right"/>
              <w:rPr>
                <w:rFonts w:ascii="Arial" w:hAnsi="Arial" w:cs="Arial"/>
                <w:b/>
                <w:bCs/>
                <w:color w:val="000000"/>
                <w:sz w:val="20"/>
                <w:szCs w:val="20"/>
              </w:rPr>
            </w:pPr>
            <w:r w:rsidRPr="00D35A4F">
              <w:rPr>
                <w:rFonts w:ascii="Arial" w:hAnsi="Arial" w:cs="Arial"/>
                <w:b/>
                <w:bCs/>
                <w:color w:val="000000"/>
                <w:sz w:val="20"/>
                <w:szCs w:val="20"/>
              </w:rPr>
              <w:t xml:space="preserve">- </w:t>
            </w:r>
          </w:p>
        </w:tc>
        <w:tc>
          <w:tcPr>
            <w:tcW w:w="458" w:type="pct"/>
            <w:tcBorders>
              <w:top w:val="nil"/>
              <w:left w:val="nil"/>
              <w:bottom w:val="single" w:sz="4" w:space="0" w:color="000000"/>
              <w:right w:val="single" w:sz="4" w:space="0" w:color="000000"/>
            </w:tcBorders>
            <w:shd w:val="clear" w:color="D8D8D8" w:fill="D8D8D8"/>
            <w:noWrap/>
            <w:vAlign w:val="bottom"/>
            <w:hideMark/>
          </w:tcPr>
          <w:p w:rsidR="00D35A4F" w:rsidRPr="00D35A4F" w:rsidRDefault="00D35A4F" w:rsidP="00D35A4F">
            <w:pPr>
              <w:ind w:right="57"/>
              <w:contextualSpacing/>
              <w:jc w:val="right"/>
              <w:rPr>
                <w:rFonts w:ascii="Arial" w:hAnsi="Arial" w:cs="Arial"/>
                <w:b/>
                <w:bCs/>
                <w:color w:val="000000"/>
                <w:sz w:val="20"/>
                <w:szCs w:val="20"/>
              </w:rPr>
            </w:pPr>
            <w:r w:rsidRPr="00D35A4F">
              <w:rPr>
                <w:rFonts w:ascii="Arial" w:hAnsi="Arial" w:cs="Arial"/>
                <w:b/>
                <w:bCs/>
                <w:color w:val="000000"/>
                <w:sz w:val="20"/>
                <w:szCs w:val="20"/>
              </w:rPr>
              <w:t xml:space="preserve">- </w:t>
            </w:r>
          </w:p>
        </w:tc>
        <w:tc>
          <w:tcPr>
            <w:tcW w:w="537" w:type="pct"/>
            <w:tcBorders>
              <w:top w:val="nil"/>
              <w:left w:val="nil"/>
              <w:bottom w:val="single" w:sz="4" w:space="0" w:color="000000"/>
              <w:right w:val="single" w:sz="4" w:space="0" w:color="000000"/>
            </w:tcBorders>
            <w:shd w:val="clear" w:color="D8D8D8" w:fill="D8D8D8"/>
            <w:noWrap/>
            <w:vAlign w:val="bottom"/>
            <w:hideMark/>
          </w:tcPr>
          <w:p w:rsidR="00D35A4F" w:rsidRPr="00D35A4F" w:rsidRDefault="00D35A4F" w:rsidP="00D35A4F">
            <w:pPr>
              <w:ind w:right="57"/>
              <w:contextualSpacing/>
              <w:jc w:val="right"/>
              <w:rPr>
                <w:rFonts w:ascii="Arial" w:hAnsi="Arial" w:cs="Arial"/>
                <w:b/>
                <w:bCs/>
                <w:color w:val="000000"/>
                <w:sz w:val="20"/>
                <w:szCs w:val="20"/>
              </w:rPr>
            </w:pPr>
            <w:r w:rsidRPr="00D35A4F">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D8D8D8" w:fill="D8D8D8"/>
            <w:noWrap/>
            <w:vAlign w:val="bottom"/>
            <w:hideMark/>
          </w:tcPr>
          <w:p w:rsidR="00D35A4F" w:rsidRPr="00D35A4F" w:rsidRDefault="00D35A4F" w:rsidP="00D35A4F">
            <w:pPr>
              <w:ind w:right="57"/>
              <w:contextualSpacing/>
              <w:jc w:val="right"/>
              <w:rPr>
                <w:rFonts w:ascii="Arial" w:hAnsi="Arial" w:cs="Arial"/>
                <w:b/>
                <w:bCs/>
                <w:color w:val="000000"/>
                <w:sz w:val="20"/>
                <w:szCs w:val="20"/>
              </w:rPr>
            </w:pPr>
            <w:r w:rsidRPr="00D35A4F">
              <w:rPr>
                <w:rFonts w:ascii="Arial" w:hAnsi="Arial" w:cs="Arial"/>
                <w:b/>
                <w:bCs/>
                <w:color w:val="000000"/>
                <w:sz w:val="20"/>
                <w:szCs w:val="20"/>
              </w:rPr>
              <w:t xml:space="preserve">7,781,918.62 </w:t>
            </w:r>
          </w:p>
        </w:tc>
      </w:tr>
      <w:tr w:rsidR="00D35A4F" w:rsidRPr="00D35A4F" w:rsidTr="00D35A4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5A4F" w:rsidRPr="00D35A4F" w:rsidRDefault="00D35A4F" w:rsidP="00D35A4F">
            <w:pPr>
              <w:ind w:right="57"/>
              <w:contextualSpacing/>
              <w:jc w:val="right"/>
              <w:rPr>
                <w:rFonts w:ascii="Arial" w:hAnsi="Arial" w:cs="Arial"/>
                <w:color w:val="000000"/>
                <w:sz w:val="20"/>
                <w:szCs w:val="20"/>
              </w:rPr>
            </w:pPr>
            <w:r w:rsidRPr="00D35A4F">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D35A4F" w:rsidRPr="00D35A4F" w:rsidRDefault="00D35A4F" w:rsidP="00D35A4F">
            <w:pPr>
              <w:ind w:right="57"/>
              <w:contextualSpacing/>
              <w:rPr>
                <w:rFonts w:ascii="Arial" w:hAnsi="Arial" w:cs="Arial"/>
                <w:i/>
                <w:iCs/>
                <w:color w:val="000000"/>
                <w:sz w:val="20"/>
                <w:szCs w:val="20"/>
              </w:rPr>
            </w:pPr>
            <w:proofErr w:type="spellStart"/>
            <w:r w:rsidRPr="00D35A4F">
              <w:rPr>
                <w:rFonts w:ascii="Arial" w:hAnsi="Arial" w:cs="Arial"/>
                <w:i/>
                <w:iCs/>
                <w:color w:val="000000"/>
                <w:sz w:val="20"/>
                <w:szCs w:val="20"/>
              </w:rPr>
              <w:t>Balayan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981,695.42 </w:t>
            </w:r>
          </w:p>
        </w:tc>
        <w:tc>
          <w:tcPr>
            <w:tcW w:w="381"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458"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981,695.42 </w:t>
            </w:r>
          </w:p>
        </w:tc>
      </w:tr>
      <w:tr w:rsidR="00D35A4F" w:rsidRPr="00D35A4F" w:rsidTr="00D35A4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5A4F" w:rsidRPr="00D35A4F" w:rsidRDefault="00D35A4F" w:rsidP="00D35A4F">
            <w:pPr>
              <w:ind w:right="57"/>
              <w:contextualSpacing/>
              <w:jc w:val="right"/>
              <w:rPr>
                <w:rFonts w:ascii="Arial" w:hAnsi="Arial" w:cs="Arial"/>
                <w:color w:val="000000"/>
                <w:sz w:val="20"/>
                <w:szCs w:val="20"/>
              </w:rPr>
            </w:pPr>
            <w:r w:rsidRPr="00D35A4F">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D35A4F" w:rsidRPr="00D35A4F" w:rsidRDefault="00D35A4F" w:rsidP="00D35A4F">
            <w:pPr>
              <w:ind w:right="57"/>
              <w:contextualSpacing/>
              <w:rPr>
                <w:rFonts w:ascii="Arial" w:hAnsi="Arial" w:cs="Arial"/>
                <w:i/>
                <w:iCs/>
                <w:color w:val="000000"/>
                <w:sz w:val="20"/>
                <w:szCs w:val="20"/>
              </w:rPr>
            </w:pPr>
            <w:proofErr w:type="spellStart"/>
            <w:r w:rsidRPr="00D35A4F">
              <w:rPr>
                <w:rFonts w:ascii="Arial" w:hAnsi="Arial" w:cs="Arial"/>
                <w:i/>
                <w:iCs/>
                <w:color w:val="000000"/>
                <w:sz w:val="20"/>
                <w:szCs w:val="20"/>
              </w:rPr>
              <w:t>Balete</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189,380.00 </w:t>
            </w:r>
          </w:p>
        </w:tc>
        <w:tc>
          <w:tcPr>
            <w:tcW w:w="381"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458"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189,380.00 </w:t>
            </w:r>
          </w:p>
        </w:tc>
      </w:tr>
      <w:tr w:rsidR="00D35A4F" w:rsidRPr="00D35A4F" w:rsidTr="00D35A4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5A4F" w:rsidRPr="00D35A4F" w:rsidRDefault="00D35A4F" w:rsidP="00D35A4F">
            <w:pPr>
              <w:ind w:right="57"/>
              <w:contextualSpacing/>
              <w:jc w:val="right"/>
              <w:rPr>
                <w:rFonts w:ascii="Arial" w:hAnsi="Arial" w:cs="Arial"/>
                <w:color w:val="000000"/>
                <w:sz w:val="20"/>
                <w:szCs w:val="20"/>
              </w:rPr>
            </w:pPr>
            <w:r w:rsidRPr="00D35A4F">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D35A4F" w:rsidRPr="00D35A4F" w:rsidRDefault="00D35A4F" w:rsidP="00D35A4F">
            <w:pPr>
              <w:ind w:right="57"/>
              <w:contextualSpacing/>
              <w:rPr>
                <w:rFonts w:ascii="Arial" w:hAnsi="Arial" w:cs="Arial"/>
                <w:i/>
                <w:iCs/>
                <w:color w:val="000000"/>
                <w:sz w:val="20"/>
                <w:szCs w:val="20"/>
              </w:rPr>
            </w:pPr>
            <w:proofErr w:type="spellStart"/>
            <w:r w:rsidRPr="00D35A4F">
              <w:rPr>
                <w:rFonts w:ascii="Arial" w:hAnsi="Arial" w:cs="Arial"/>
                <w:i/>
                <w:iCs/>
                <w:color w:val="000000"/>
                <w:sz w:val="20"/>
                <w:szCs w:val="20"/>
              </w:rPr>
              <w:t>Batangas</w:t>
            </w:r>
            <w:proofErr w:type="spellEnd"/>
            <w:r w:rsidRPr="00D35A4F">
              <w:rPr>
                <w:rFonts w:ascii="Arial" w:hAnsi="Arial" w:cs="Arial"/>
                <w:i/>
                <w:iCs/>
                <w:color w:val="000000"/>
                <w:sz w:val="20"/>
                <w:szCs w:val="20"/>
              </w:rPr>
              <w:t xml:space="preserve"> City (capital)</w:t>
            </w:r>
          </w:p>
        </w:tc>
        <w:tc>
          <w:tcPr>
            <w:tcW w:w="76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443,995.72 </w:t>
            </w:r>
          </w:p>
        </w:tc>
        <w:tc>
          <w:tcPr>
            <w:tcW w:w="381"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458"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443,995.72 </w:t>
            </w:r>
          </w:p>
        </w:tc>
      </w:tr>
      <w:tr w:rsidR="00D35A4F" w:rsidRPr="00D35A4F" w:rsidTr="00D35A4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5A4F" w:rsidRPr="00D35A4F" w:rsidRDefault="00D35A4F" w:rsidP="00D35A4F">
            <w:pPr>
              <w:ind w:right="57"/>
              <w:contextualSpacing/>
              <w:jc w:val="right"/>
              <w:rPr>
                <w:rFonts w:ascii="Arial" w:hAnsi="Arial" w:cs="Arial"/>
                <w:color w:val="000000"/>
                <w:sz w:val="20"/>
                <w:szCs w:val="20"/>
              </w:rPr>
            </w:pPr>
            <w:r w:rsidRPr="00D35A4F">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D35A4F" w:rsidRPr="00D35A4F" w:rsidRDefault="00D35A4F" w:rsidP="00D35A4F">
            <w:pPr>
              <w:ind w:right="57"/>
              <w:contextualSpacing/>
              <w:rPr>
                <w:rFonts w:ascii="Arial" w:hAnsi="Arial" w:cs="Arial"/>
                <w:i/>
                <w:iCs/>
                <w:color w:val="000000"/>
                <w:sz w:val="20"/>
                <w:szCs w:val="20"/>
              </w:rPr>
            </w:pPr>
            <w:proofErr w:type="spellStart"/>
            <w:r w:rsidRPr="00D35A4F">
              <w:rPr>
                <w:rFonts w:ascii="Arial" w:hAnsi="Arial" w:cs="Arial"/>
                <w:i/>
                <w:iCs/>
                <w:color w:val="000000"/>
                <w:sz w:val="20"/>
                <w:szCs w:val="20"/>
              </w:rPr>
              <w:t>Bauan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735,423.00 </w:t>
            </w:r>
          </w:p>
        </w:tc>
        <w:tc>
          <w:tcPr>
            <w:tcW w:w="381"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458"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735,423.00 </w:t>
            </w:r>
          </w:p>
        </w:tc>
      </w:tr>
      <w:tr w:rsidR="00D35A4F" w:rsidRPr="00D35A4F" w:rsidTr="00D35A4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5A4F" w:rsidRPr="00D35A4F" w:rsidRDefault="00D35A4F" w:rsidP="00D35A4F">
            <w:pPr>
              <w:ind w:right="57"/>
              <w:contextualSpacing/>
              <w:jc w:val="right"/>
              <w:rPr>
                <w:rFonts w:ascii="Arial" w:hAnsi="Arial" w:cs="Arial"/>
                <w:color w:val="000000"/>
                <w:sz w:val="20"/>
                <w:szCs w:val="20"/>
              </w:rPr>
            </w:pPr>
            <w:r w:rsidRPr="00D35A4F">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D35A4F" w:rsidRPr="00D35A4F" w:rsidRDefault="00D35A4F" w:rsidP="00D35A4F">
            <w:pPr>
              <w:ind w:right="57"/>
              <w:contextualSpacing/>
              <w:rPr>
                <w:rFonts w:ascii="Arial" w:hAnsi="Arial" w:cs="Arial"/>
                <w:i/>
                <w:iCs/>
                <w:color w:val="000000"/>
                <w:sz w:val="20"/>
                <w:szCs w:val="20"/>
              </w:rPr>
            </w:pPr>
            <w:proofErr w:type="spellStart"/>
            <w:r w:rsidRPr="00D35A4F">
              <w:rPr>
                <w:rFonts w:ascii="Arial" w:hAnsi="Arial" w:cs="Arial"/>
                <w:i/>
                <w:iCs/>
                <w:color w:val="000000"/>
                <w:sz w:val="20"/>
                <w:szCs w:val="20"/>
              </w:rPr>
              <w:t>Calaca</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192,341.40 </w:t>
            </w:r>
          </w:p>
        </w:tc>
        <w:tc>
          <w:tcPr>
            <w:tcW w:w="381"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458"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192,341.40 </w:t>
            </w:r>
          </w:p>
        </w:tc>
      </w:tr>
      <w:tr w:rsidR="00D35A4F" w:rsidRPr="00D35A4F" w:rsidTr="00D35A4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5A4F" w:rsidRPr="00D35A4F" w:rsidRDefault="00D35A4F" w:rsidP="00D35A4F">
            <w:pPr>
              <w:ind w:right="57"/>
              <w:contextualSpacing/>
              <w:jc w:val="right"/>
              <w:rPr>
                <w:rFonts w:ascii="Arial" w:hAnsi="Arial" w:cs="Arial"/>
                <w:color w:val="000000"/>
                <w:sz w:val="20"/>
                <w:szCs w:val="20"/>
              </w:rPr>
            </w:pPr>
            <w:r w:rsidRPr="00D35A4F">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D35A4F" w:rsidRPr="00D35A4F" w:rsidRDefault="00D35A4F" w:rsidP="00D35A4F">
            <w:pPr>
              <w:ind w:right="57"/>
              <w:contextualSpacing/>
              <w:rPr>
                <w:rFonts w:ascii="Arial" w:hAnsi="Arial" w:cs="Arial"/>
                <w:i/>
                <w:iCs/>
                <w:color w:val="000000"/>
                <w:sz w:val="20"/>
                <w:szCs w:val="20"/>
              </w:rPr>
            </w:pPr>
            <w:proofErr w:type="spellStart"/>
            <w:r w:rsidRPr="00D35A4F">
              <w:rPr>
                <w:rFonts w:ascii="Arial" w:hAnsi="Arial" w:cs="Arial"/>
                <w:i/>
                <w:iCs/>
                <w:color w:val="000000"/>
                <w:sz w:val="20"/>
                <w:szCs w:val="20"/>
              </w:rPr>
              <w:t>Calatagan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161,038.78 </w:t>
            </w:r>
          </w:p>
        </w:tc>
        <w:tc>
          <w:tcPr>
            <w:tcW w:w="381"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458"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161,038.78 </w:t>
            </w:r>
          </w:p>
        </w:tc>
      </w:tr>
      <w:tr w:rsidR="00D35A4F" w:rsidRPr="00D35A4F" w:rsidTr="00D35A4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5A4F" w:rsidRPr="00D35A4F" w:rsidRDefault="00D35A4F" w:rsidP="00D35A4F">
            <w:pPr>
              <w:ind w:right="57"/>
              <w:contextualSpacing/>
              <w:jc w:val="right"/>
              <w:rPr>
                <w:rFonts w:ascii="Arial" w:hAnsi="Arial" w:cs="Arial"/>
                <w:color w:val="000000"/>
                <w:sz w:val="20"/>
                <w:szCs w:val="20"/>
              </w:rPr>
            </w:pPr>
            <w:r w:rsidRPr="00D35A4F">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D35A4F" w:rsidRPr="00D35A4F" w:rsidRDefault="00D35A4F" w:rsidP="00D35A4F">
            <w:pPr>
              <w:ind w:right="57"/>
              <w:contextualSpacing/>
              <w:rPr>
                <w:rFonts w:ascii="Arial" w:hAnsi="Arial" w:cs="Arial"/>
                <w:i/>
                <w:iCs/>
                <w:color w:val="000000"/>
                <w:sz w:val="20"/>
                <w:szCs w:val="20"/>
              </w:rPr>
            </w:pPr>
            <w:r w:rsidRPr="00D35A4F">
              <w:rPr>
                <w:rFonts w:ascii="Arial" w:hAnsi="Arial" w:cs="Arial"/>
                <w:i/>
                <w:iCs/>
                <w:color w:val="000000"/>
                <w:sz w:val="20"/>
                <w:szCs w:val="20"/>
              </w:rPr>
              <w:t>Cuenca</w:t>
            </w:r>
          </w:p>
        </w:tc>
        <w:tc>
          <w:tcPr>
            <w:tcW w:w="76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150,856.00 </w:t>
            </w:r>
          </w:p>
        </w:tc>
        <w:tc>
          <w:tcPr>
            <w:tcW w:w="381"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458"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150,856.00 </w:t>
            </w:r>
          </w:p>
        </w:tc>
      </w:tr>
      <w:tr w:rsidR="00D35A4F" w:rsidRPr="00D35A4F" w:rsidTr="00D35A4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5A4F" w:rsidRPr="00D35A4F" w:rsidRDefault="00D35A4F" w:rsidP="00D35A4F">
            <w:pPr>
              <w:ind w:right="57"/>
              <w:contextualSpacing/>
              <w:jc w:val="right"/>
              <w:rPr>
                <w:rFonts w:ascii="Arial" w:hAnsi="Arial" w:cs="Arial"/>
                <w:color w:val="000000"/>
                <w:sz w:val="20"/>
                <w:szCs w:val="20"/>
              </w:rPr>
            </w:pPr>
            <w:r w:rsidRPr="00D35A4F">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D35A4F" w:rsidRPr="00D35A4F" w:rsidRDefault="00D35A4F" w:rsidP="00D35A4F">
            <w:pPr>
              <w:ind w:right="57"/>
              <w:contextualSpacing/>
              <w:rPr>
                <w:rFonts w:ascii="Arial" w:hAnsi="Arial" w:cs="Arial"/>
                <w:i/>
                <w:iCs/>
                <w:color w:val="000000"/>
                <w:sz w:val="20"/>
                <w:szCs w:val="20"/>
              </w:rPr>
            </w:pPr>
            <w:r w:rsidRPr="00D35A4F">
              <w:rPr>
                <w:rFonts w:ascii="Arial" w:hAnsi="Arial" w:cs="Arial"/>
                <w:i/>
                <w:iCs/>
                <w:color w:val="000000"/>
                <w:sz w:val="20"/>
                <w:szCs w:val="20"/>
              </w:rPr>
              <w:t>Laurel</w:t>
            </w:r>
          </w:p>
        </w:tc>
        <w:tc>
          <w:tcPr>
            <w:tcW w:w="76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82,216.52 </w:t>
            </w:r>
          </w:p>
        </w:tc>
        <w:tc>
          <w:tcPr>
            <w:tcW w:w="381"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458"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82,216.52 </w:t>
            </w:r>
          </w:p>
        </w:tc>
      </w:tr>
      <w:tr w:rsidR="00D35A4F" w:rsidRPr="00D35A4F" w:rsidTr="00D35A4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5A4F" w:rsidRPr="00D35A4F" w:rsidRDefault="00D35A4F" w:rsidP="00D35A4F">
            <w:pPr>
              <w:ind w:right="57"/>
              <w:contextualSpacing/>
              <w:jc w:val="right"/>
              <w:rPr>
                <w:rFonts w:ascii="Arial" w:hAnsi="Arial" w:cs="Arial"/>
                <w:color w:val="000000"/>
                <w:sz w:val="20"/>
                <w:szCs w:val="20"/>
              </w:rPr>
            </w:pPr>
            <w:r w:rsidRPr="00D35A4F">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D35A4F" w:rsidRPr="00D35A4F" w:rsidRDefault="00D35A4F" w:rsidP="00D35A4F">
            <w:pPr>
              <w:ind w:right="57"/>
              <w:contextualSpacing/>
              <w:rPr>
                <w:rFonts w:ascii="Arial" w:hAnsi="Arial" w:cs="Arial"/>
                <w:i/>
                <w:iCs/>
                <w:color w:val="000000"/>
                <w:sz w:val="20"/>
                <w:szCs w:val="20"/>
              </w:rPr>
            </w:pPr>
            <w:proofErr w:type="spellStart"/>
            <w:r w:rsidRPr="00D35A4F">
              <w:rPr>
                <w:rFonts w:ascii="Arial" w:hAnsi="Arial" w:cs="Arial"/>
                <w:i/>
                <w:iCs/>
                <w:color w:val="000000"/>
                <w:sz w:val="20"/>
                <w:szCs w:val="20"/>
              </w:rPr>
              <w:t>Lipa</w:t>
            </w:r>
            <w:proofErr w:type="spellEnd"/>
            <w:r w:rsidRPr="00D35A4F">
              <w:rPr>
                <w:rFonts w:ascii="Arial" w:hAnsi="Arial" w:cs="Arial"/>
                <w:i/>
                <w:iCs/>
                <w:color w:val="000000"/>
                <w:sz w:val="20"/>
                <w:szCs w:val="20"/>
              </w:rPr>
              <w:t xml:space="preserve"> City</w:t>
            </w:r>
          </w:p>
        </w:tc>
        <w:tc>
          <w:tcPr>
            <w:tcW w:w="76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262,489.44 </w:t>
            </w:r>
          </w:p>
        </w:tc>
        <w:tc>
          <w:tcPr>
            <w:tcW w:w="381"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458"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262,489.44 </w:t>
            </w:r>
          </w:p>
        </w:tc>
      </w:tr>
      <w:tr w:rsidR="00D35A4F" w:rsidRPr="00D35A4F" w:rsidTr="00D35A4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5A4F" w:rsidRPr="00D35A4F" w:rsidRDefault="00D35A4F" w:rsidP="00D35A4F">
            <w:pPr>
              <w:ind w:right="57"/>
              <w:contextualSpacing/>
              <w:jc w:val="right"/>
              <w:rPr>
                <w:rFonts w:ascii="Arial" w:hAnsi="Arial" w:cs="Arial"/>
                <w:color w:val="000000"/>
                <w:sz w:val="20"/>
                <w:szCs w:val="20"/>
              </w:rPr>
            </w:pPr>
            <w:r w:rsidRPr="00D35A4F">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D35A4F" w:rsidRPr="00D35A4F" w:rsidRDefault="00D35A4F" w:rsidP="00D35A4F">
            <w:pPr>
              <w:ind w:right="57"/>
              <w:contextualSpacing/>
              <w:rPr>
                <w:rFonts w:ascii="Arial" w:hAnsi="Arial" w:cs="Arial"/>
                <w:i/>
                <w:iCs/>
                <w:color w:val="000000"/>
                <w:sz w:val="20"/>
                <w:szCs w:val="20"/>
              </w:rPr>
            </w:pPr>
            <w:proofErr w:type="spellStart"/>
            <w:r w:rsidRPr="00D35A4F">
              <w:rPr>
                <w:rFonts w:ascii="Arial" w:hAnsi="Arial" w:cs="Arial"/>
                <w:i/>
                <w:iCs/>
                <w:color w:val="000000"/>
                <w:sz w:val="20"/>
                <w:szCs w:val="20"/>
              </w:rPr>
              <w:t>Mabini</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61,850.96 </w:t>
            </w:r>
          </w:p>
        </w:tc>
        <w:tc>
          <w:tcPr>
            <w:tcW w:w="381"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458"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61,850.96 </w:t>
            </w:r>
          </w:p>
        </w:tc>
      </w:tr>
      <w:tr w:rsidR="00D35A4F" w:rsidRPr="00D35A4F" w:rsidTr="00D35A4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5A4F" w:rsidRPr="00D35A4F" w:rsidRDefault="00D35A4F" w:rsidP="00D35A4F">
            <w:pPr>
              <w:ind w:right="57"/>
              <w:contextualSpacing/>
              <w:jc w:val="right"/>
              <w:rPr>
                <w:rFonts w:ascii="Arial" w:hAnsi="Arial" w:cs="Arial"/>
                <w:color w:val="000000"/>
                <w:sz w:val="20"/>
                <w:szCs w:val="20"/>
              </w:rPr>
            </w:pPr>
            <w:r w:rsidRPr="00D35A4F">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D35A4F" w:rsidRPr="00D35A4F" w:rsidRDefault="00D35A4F" w:rsidP="00D35A4F">
            <w:pPr>
              <w:ind w:right="57"/>
              <w:contextualSpacing/>
              <w:rPr>
                <w:rFonts w:ascii="Arial" w:hAnsi="Arial" w:cs="Arial"/>
                <w:i/>
                <w:iCs/>
                <w:color w:val="000000"/>
                <w:sz w:val="20"/>
                <w:szCs w:val="20"/>
              </w:rPr>
            </w:pPr>
            <w:proofErr w:type="spellStart"/>
            <w:r w:rsidRPr="00D35A4F">
              <w:rPr>
                <w:rFonts w:ascii="Arial" w:hAnsi="Arial" w:cs="Arial"/>
                <w:i/>
                <w:iCs/>
                <w:color w:val="000000"/>
                <w:sz w:val="20"/>
                <w:szCs w:val="20"/>
              </w:rPr>
              <w:t>Mataas</w:t>
            </w:r>
            <w:proofErr w:type="spellEnd"/>
            <w:r w:rsidRPr="00D35A4F">
              <w:rPr>
                <w:rFonts w:ascii="Arial" w:hAnsi="Arial" w:cs="Arial"/>
                <w:i/>
                <w:iCs/>
                <w:color w:val="000000"/>
                <w:sz w:val="20"/>
                <w:szCs w:val="20"/>
              </w:rPr>
              <w:t xml:space="preserve"> Na </w:t>
            </w:r>
            <w:proofErr w:type="spellStart"/>
            <w:r w:rsidRPr="00D35A4F">
              <w:rPr>
                <w:rFonts w:ascii="Arial" w:hAnsi="Arial" w:cs="Arial"/>
                <w:i/>
                <w:iCs/>
                <w:color w:val="000000"/>
                <w:sz w:val="20"/>
                <w:szCs w:val="20"/>
              </w:rPr>
              <w:t>Kahoy</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167,056.00 </w:t>
            </w:r>
          </w:p>
        </w:tc>
        <w:tc>
          <w:tcPr>
            <w:tcW w:w="381"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458"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167,056.00 </w:t>
            </w:r>
          </w:p>
        </w:tc>
      </w:tr>
      <w:tr w:rsidR="00D35A4F" w:rsidRPr="00D35A4F" w:rsidTr="00D35A4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5A4F" w:rsidRPr="00D35A4F" w:rsidRDefault="00D35A4F" w:rsidP="00D35A4F">
            <w:pPr>
              <w:ind w:right="57"/>
              <w:contextualSpacing/>
              <w:jc w:val="right"/>
              <w:rPr>
                <w:rFonts w:ascii="Arial" w:hAnsi="Arial" w:cs="Arial"/>
                <w:color w:val="000000"/>
                <w:sz w:val="20"/>
                <w:szCs w:val="20"/>
              </w:rPr>
            </w:pPr>
            <w:r w:rsidRPr="00D35A4F">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D35A4F" w:rsidRPr="00D35A4F" w:rsidRDefault="00D35A4F" w:rsidP="00D35A4F">
            <w:pPr>
              <w:ind w:right="57"/>
              <w:contextualSpacing/>
              <w:rPr>
                <w:rFonts w:ascii="Arial" w:hAnsi="Arial" w:cs="Arial"/>
                <w:i/>
                <w:iCs/>
                <w:color w:val="000000"/>
                <w:sz w:val="20"/>
                <w:szCs w:val="20"/>
              </w:rPr>
            </w:pPr>
            <w:proofErr w:type="spellStart"/>
            <w:r w:rsidRPr="00D35A4F">
              <w:rPr>
                <w:rFonts w:ascii="Arial" w:hAnsi="Arial" w:cs="Arial"/>
                <w:i/>
                <w:iCs/>
                <w:color w:val="000000"/>
                <w:sz w:val="20"/>
                <w:szCs w:val="20"/>
              </w:rPr>
              <w:t>Nasugbu</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95,416.42 </w:t>
            </w:r>
          </w:p>
        </w:tc>
        <w:tc>
          <w:tcPr>
            <w:tcW w:w="381"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458"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95,416.42 </w:t>
            </w:r>
          </w:p>
        </w:tc>
      </w:tr>
      <w:tr w:rsidR="00D35A4F" w:rsidRPr="00D35A4F" w:rsidTr="00D35A4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5A4F" w:rsidRPr="00D35A4F" w:rsidRDefault="00D35A4F" w:rsidP="00D35A4F">
            <w:pPr>
              <w:ind w:right="57"/>
              <w:contextualSpacing/>
              <w:jc w:val="right"/>
              <w:rPr>
                <w:rFonts w:ascii="Arial" w:hAnsi="Arial" w:cs="Arial"/>
                <w:color w:val="000000"/>
                <w:sz w:val="20"/>
                <w:szCs w:val="20"/>
              </w:rPr>
            </w:pPr>
            <w:r w:rsidRPr="00D35A4F">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D35A4F" w:rsidRPr="00D35A4F" w:rsidRDefault="00D35A4F" w:rsidP="00D35A4F">
            <w:pPr>
              <w:ind w:right="57"/>
              <w:contextualSpacing/>
              <w:rPr>
                <w:rFonts w:ascii="Arial" w:hAnsi="Arial" w:cs="Arial"/>
                <w:i/>
                <w:iCs/>
                <w:color w:val="000000"/>
                <w:sz w:val="20"/>
                <w:szCs w:val="20"/>
              </w:rPr>
            </w:pPr>
            <w:r w:rsidRPr="00D35A4F">
              <w:rPr>
                <w:rFonts w:ascii="Arial" w:hAnsi="Arial" w:cs="Arial"/>
                <w:i/>
                <w:iCs/>
                <w:color w:val="000000"/>
                <w:sz w:val="20"/>
                <w:szCs w:val="20"/>
              </w:rPr>
              <w:t>San Jose</w:t>
            </w:r>
          </w:p>
        </w:tc>
        <w:tc>
          <w:tcPr>
            <w:tcW w:w="76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130,113.30 </w:t>
            </w:r>
          </w:p>
        </w:tc>
        <w:tc>
          <w:tcPr>
            <w:tcW w:w="381"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458"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130,113.30 </w:t>
            </w:r>
          </w:p>
        </w:tc>
      </w:tr>
      <w:tr w:rsidR="00D35A4F" w:rsidRPr="00D35A4F" w:rsidTr="00D35A4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5A4F" w:rsidRPr="00D35A4F" w:rsidRDefault="00D35A4F" w:rsidP="00D35A4F">
            <w:pPr>
              <w:ind w:right="57"/>
              <w:contextualSpacing/>
              <w:jc w:val="right"/>
              <w:rPr>
                <w:rFonts w:ascii="Arial" w:hAnsi="Arial" w:cs="Arial"/>
                <w:color w:val="000000"/>
                <w:sz w:val="20"/>
                <w:szCs w:val="20"/>
              </w:rPr>
            </w:pPr>
            <w:r w:rsidRPr="00D35A4F">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D35A4F" w:rsidRPr="00D35A4F" w:rsidRDefault="00D35A4F" w:rsidP="00D35A4F">
            <w:pPr>
              <w:ind w:right="57"/>
              <w:contextualSpacing/>
              <w:rPr>
                <w:rFonts w:ascii="Arial" w:hAnsi="Arial" w:cs="Arial"/>
                <w:i/>
                <w:iCs/>
                <w:color w:val="000000"/>
                <w:sz w:val="20"/>
                <w:szCs w:val="20"/>
              </w:rPr>
            </w:pPr>
            <w:r w:rsidRPr="00D35A4F">
              <w:rPr>
                <w:rFonts w:ascii="Arial" w:hAnsi="Arial" w:cs="Arial"/>
                <w:i/>
                <w:iCs/>
                <w:color w:val="000000"/>
                <w:sz w:val="20"/>
                <w:szCs w:val="20"/>
              </w:rPr>
              <w:t>San Juan</w:t>
            </w:r>
          </w:p>
        </w:tc>
        <w:tc>
          <w:tcPr>
            <w:tcW w:w="76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156,890.24 </w:t>
            </w:r>
          </w:p>
        </w:tc>
        <w:tc>
          <w:tcPr>
            <w:tcW w:w="381"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458"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156,890.24 </w:t>
            </w:r>
          </w:p>
        </w:tc>
      </w:tr>
      <w:tr w:rsidR="00D35A4F" w:rsidRPr="00D35A4F" w:rsidTr="00D35A4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5A4F" w:rsidRPr="00D35A4F" w:rsidRDefault="00D35A4F" w:rsidP="00D35A4F">
            <w:pPr>
              <w:ind w:right="57"/>
              <w:contextualSpacing/>
              <w:jc w:val="right"/>
              <w:rPr>
                <w:rFonts w:ascii="Arial" w:hAnsi="Arial" w:cs="Arial"/>
                <w:color w:val="000000"/>
                <w:sz w:val="20"/>
                <w:szCs w:val="20"/>
              </w:rPr>
            </w:pPr>
            <w:r w:rsidRPr="00D35A4F">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D35A4F" w:rsidRPr="00D35A4F" w:rsidRDefault="00D35A4F" w:rsidP="00D35A4F">
            <w:pPr>
              <w:ind w:right="57"/>
              <w:contextualSpacing/>
              <w:rPr>
                <w:rFonts w:ascii="Arial" w:hAnsi="Arial" w:cs="Arial"/>
                <w:i/>
                <w:iCs/>
                <w:color w:val="000000"/>
                <w:sz w:val="20"/>
                <w:szCs w:val="20"/>
              </w:rPr>
            </w:pPr>
            <w:r w:rsidRPr="00D35A4F">
              <w:rPr>
                <w:rFonts w:ascii="Arial" w:hAnsi="Arial" w:cs="Arial"/>
                <w:i/>
                <w:iCs/>
                <w:color w:val="000000"/>
                <w:sz w:val="20"/>
                <w:szCs w:val="20"/>
              </w:rPr>
              <w:t>San Luis</w:t>
            </w:r>
          </w:p>
        </w:tc>
        <w:tc>
          <w:tcPr>
            <w:tcW w:w="76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1,510,522.48 </w:t>
            </w:r>
          </w:p>
        </w:tc>
        <w:tc>
          <w:tcPr>
            <w:tcW w:w="381"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458"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1,510,522.48 </w:t>
            </w:r>
          </w:p>
        </w:tc>
      </w:tr>
      <w:tr w:rsidR="00D35A4F" w:rsidRPr="00D35A4F" w:rsidTr="00D35A4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5A4F" w:rsidRPr="00D35A4F" w:rsidRDefault="00D35A4F" w:rsidP="00D35A4F">
            <w:pPr>
              <w:ind w:right="57"/>
              <w:contextualSpacing/>
              <w:jc w:val="right"/>
              <w:rPr>
                <w:rFonts w:ascii="Arial" w:hAnsi="Arial" w:cs="Arial"/>
                <w:color w:val="000000"/>
                <w:sz w:val="20"/>
                <w:szCs w:val="20"/>
              </w:rPr>
            </w:pPr>
            <w:r w:rsidRPr="00D35A4F">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D35A4F" w:rsidRPr="00D35A4F" w:rsidRDefault="00D35A4F" w:rsidP="00D35A4F">
            <w:pPr>
              <w:ind w:right="57"/>
              <w:contextualSpacing/>
              <w:rPr>
                <w:rFonts w:ascii="Arial" w:hAnsi="Arial" w:cs="Arial"/>
                <w:i/>
                <w:iCs/>
                <w:color w:val="000000"/>
                <w:sz w:val="20"/>
                <w:szCs w:val="20"/>
              </w:rPr>
            </w:pPr>
            <w:r w:rsidRPr="00D35A4F">
              <w:rPr>
                <w:rFonts w:ascii="Arial" w:hAnsi="Arial" w:cs="Arial"/>
                <w:i/>
                <w:iCs/>
                <w:color w:val="000000"/>
                <w:sz w:val="20"/>
                <w:szCs w:val="20"/>
              </w:rPr>
              <w:t xml:space="preserve">San </w:t>
            </w:r>
            <w:proofErr w:type="spellStart"/>
            <w:r w:rsidRPr="00D35A4F">
              <w:rPr>
                <w:rFonts w:ascii="Arial" w:hAnsi="Arial" w:cs="Arial"/>
                <w:i/>
                <w:iCs/>
                <w:color w:val="000000"/>
                <w:sz w:val="20"/>
                <w:szCs w:val="20"/>
              </w:rPr>
              <w:t>Pascual</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701,480.40 </w:t>
            </w:r>
          </w:p>
        </w:tc>
        <w:tc>
          <w:tcPr>
            <w:tcW w:w="381"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458"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701,480.40 </w:t>
            </w:r>
          </w:p>
        </w:tc>
      </w:tr>
      <w:tr w:rsidR="00D35A4F" w:rsidRPr="00D35A4F" w:rsidTr="00D35A4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5A4F" w:rsidRPr="00D35A4F" w:rsidRDefault="00D35A4F" w:rsidP="00D35A4F">
            <w:pPr>
              <w:ind w:right="57"/>
              <w:contextualSpacing/>
              <w:jc w:val="right"/>
              <w:rPr>
                <w:rFonts w:ascii="Arial" w:hAnsi="Arial" w:cs="Arial"/>
                <w:color w:val="000000"/>
                <w:sz w:val="20"/>
                <w:szCs w:val="20"/>
              </w:rPr>
            </w:pPr>
            <w:r w:rsidRPr="00D35A4F">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D35A4F" w:rsidRPr="00D35A4F" w:rsidRDefault="00D35A4F" w:rsidP="00D35A4F">
            <w:pPr>
              <w:ind w:right="57"/>
              <w:contextualSpacing/>
              <w:rPr>
                <w:rFonts w:ascii="Arial" w:hAnsi="Arial" w:cs="Arial"/>
                <w:i/>
                <w:iCs/>
                <w:color w:val="000000"/>
                <w:sz w:val="20"/>
                <w:szCs w:val="20"/>
              </w:rPr>
            </w:pPr>
            <w:r w:rsidRPr="00D35A4F">
              <w:rPr>
                <w:rFonts w:ascii="Arial" w:hAnsi="Arial" w:cs="Arial"/>
                <w:i/>
                <w:iCs/>
                <w:color w:val="000000"/>
                <w:sz w:val="20"/>
                <w:szCs w:val="20"/>
              </w:rPr>
              <w:t xml:space="preserve">Santa </w:t>
            </w:r>
            <w:proofErr w:type="spellStart"/>
            <w:r w:rsidRPr="00D35A4F">
              <w:rPr>
                <w:rFonts w:ascii="Arial" w:hAnsi="Arial" w:cs="Arial"/>
                <w:i/>
                <w:iCs/>
                <w:color w:val="000000"/>
                <w:sz w:val="20"/>
                <w:szCs w:val="20"/>
              </w:rPr>
              <w:t>Teresita</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94,285.00 </w:t>
            </w:r>
          </w:p>
        </w:tc>
        <w:tc>
          <w:tcPr>
            <w:tcW w:w="381"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458"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94,285.00 </w:t>
            </w:r>
          </w:p>
        </w:tc>
      </w:tr>
      <w:tr w:rsidR="00D35A4F" w:rsidRPr="00D35A4F" w:rsidTr="00D35A4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5A4F" w:rsidRPr="00D35A4F" w:rsidRDefault="00D35A4F" w:rsidP="00D35A4F">
            <w:pPr>
              <w:ind w:right="57"/>
              <w:contextualSpacing/>
              <w:jc w:val="right"/>
              <w:rPr>
                <w:rFonts w:ascii="Arial" w:hAnsi="Arial" w:cs="Arial"/>
                <w:color w:val="000000"/>
                <w:sz w:val="20"/>
                <w:szCs w:val="20"/>
              </w:rPr>
            </w:pPr>
            <w:r w:rsidRPr="00D35A4F">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D35A4F" w:rsidRPr="00D35A4F" w:rsidRDefault="00D35A4F" w:rsidP="00D35A4F">
            <w:pPr>
              <w:ind w:right="57"/>
              <w:contextualSpacing/>
              <w:rPr>
                <w:rFonts w:ascii="Arial" w:hAnsi="Arial" w:cs="Arial"/>
                <w:i/>
                <w:iCs/>
                <w:color w:val="000000"/>
                <w:sz w:val="20"/>
                <w:szCs w:val="20"/>
              </w:rPr>
            </w:pPr>
            <w:r w:rsidRPr="00D35A4F">
              <w:rPr>
                <w:rFonts w:ascii="Arial" w:hAnsi="Arial" w:cs="Arial"/>
                <w:i/>
                <w:iCs/>
                <w:color w:val="000000"/>
                <w:sz w:val="20"/>
                <w:szCs w:val="20"/>
              </w:rPr>
              <w:t>Santo Tomas</w:t>
            </w:r>
          </w:p>
        </w:tc>
        <w:tc>
          <w:tcPr>
            <w:tcW w:w="76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915,931.80 </w:t>
            </w:r>
          </w:p>
        </w:tc>
        <w:tc>
          <w:tcPr>
            <w:tcW w:w="381"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458"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915,931.80 </w:t>
            </w:r>
          </w:p>
        </w:tc>
      </w:tr>
      <w:tr w:rsidR="00D35A4F" w:rsidRPr="00D35A4F" w:rsidTr="00D35A4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5A4F" w:rsidRPr="00D35A4F" w:rsidRDefault="00D35A4F" w:rsidP="00D35A4F">
            <w:pPr>
              <w:ind w:right="57"/>
              <w:contextualSpacing/>
              <w:jc w:val="right"/>
              <w:rPr>
                <w:rFonts w:ascii="Arial" w:hAnsi="Arial" w:cs="Arial"/>
                <w:color w:val="000000"/>
                <w:sz w:val="20"/>
                <w:szCs w:val="20"/>
              </w:rPr>
            </w:pPr>
            <w:r w:rsidRPr="00D35A4F">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D35A4F" w:rsidRPr="00D35A4F" w:rsidRDefault="00D35A4F" w:rsidP="00D35A4F">
            <w:pPr>
              <w:ind w:right="57"/>
              <w:contextualSpacing/>
              <w:rPr>
                <w:rFonts w:ascii="Arial" w:hAnsi="Arial" w:cs="Arial"/>
                <w:i/>
                <w:iCs/>
                <w:color w:val="000000"/>
                <w:sz w:val="20"/>
                <w:szCs w:val="20"/>
              </w:rPr>
            </w:pPr>
            <w:r w:rsidRPr="00D35A4F">
              <w:rPr>
                <w:rFonts w:ascii="Arial" w:hAnsi="Arial" w:cs="Arial"/>
                <w:i/>
                <w:iCs/>
                <w:color w:val="000000"/>
                <w:sz w:val="20"/>
                <w:szCs w:val="20"/>
              </w:rPr>
              <w:t xml:space="preserve">City of </w:t>
            </w:r>
            <w:proofErr w:type="spellStart"/>
            <w:r w:rsidRPr="00D35A4F">
              <w:rPr>
                <w:rFonts w:ascii="Arial" w:hAnsi="Arial" w:cs="Arial"/>
                <w:i/>
                <w:iCs/>
                <w:color w:val="000000"/>
                <w:sz w:val="20"/>
                <w:szCs w:val="20"/>
              </w:rPr>
              <w:t>Tanauan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676,902.00 </w:t>
            </w:r>
          </w:p>
        </w:tc>
        <w:tc>
          <w:tcPr>
            <w:tcW w:w="381"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458"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676,902.00 </w:t>
            </w:r>
          </w:p>
        </w:tc>
      </w:tr>
      <w:tr w:rsidR="00D35A4F" w:rsidRPr="00D35A4F" w:rsidTr="00D35A4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5A4F" w:rsidRPr="00D35A4F" w:rsidRDefault="00D35A4F" w:rsidP="00D35A4F">
            <w:pPr>
              <w:ind w:right="57"/>
              <w:contextualSpacing/>
              <w:jc w:val="right"/>
              <w:rPr>
                <w:rFonts w:ascii="Arial" w:hAnsi="Arial" w:cs="Arial"/>
                <w:color w:val="000000"/>
                <w:sz w:val="20"/>
                <w:szCs w:val="20"/>
              </w:rPr>
            </w:pPr>
            <w:r w:rsidRPr="00D35A4F">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D35A4F" w:rsidRPr="00D35A4F" w:rsidRDefault="00D35A4F" w:rsidP="00D35A4F">
            <w:pPr>
              <w:ind w:right="57"/>
              <w:contextualSpacing/>
              <w:rPr>
                <w:rFonts w:ascii="Arial" w:hAnsi="Arial" w:cs="Arial"/>
                <w:i/>
                <w:iCs/>
                <w:color w:val="000000"/>
                <w:sz w:val="20"/>
                <w:szCs w:val="20"/>
              </w:rPr>
            </w:pPr>
            <w:proofErr w:type="spellStart"/>
            <w:r w:rsidRPr="00D35A4F">
              <w:rPr>
                <w:rFonts w:ascii="Arial" w:hAnsi="Arial" w:cs="Arial"/>
                <w:i/>
                <w:iCs/>
                <w:color w:val="000000"/>
                <w:sz w:val="20"/>
                <w:szCs w:val="20"/>
              </w:rPr>
              <w:t>Tuy</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72,033.74 </w:t>
            </w:r>
          </w:p>
        </w:tc>
        <w:tc>
          <w:tcPr>
            <w:tcW w:w="381"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458"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72,033.74 </w:t>
            </w:r>
          </w:p>
        </w:tc>
      </w:tr>
      <w:tr w:rsidR="00D35A4F" w:rsidRPr="00D35A4F" w:rsidTr="00D35A4F">
        <w:trPr>
          <w:trHeight w:val="20"/>
        </w:trPr>
        <w:tc>
          <w:tcPr>
            <w:tcW w:w="1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5A4F" w:rsidRPr="00D35A4F" w:rsidRDefault="00D35A4F" w:rsidP="00D35A4F">
            <w:pPr>
              <w:ind w:right="57"/>
              <w:contextualSpacing/>
              <w:rPr>
                <w:rFonts w:ascii="Arial" w:hAnsi="Arial" w:cs="Arial"/>
                <w:b/>
                <w:bCs/>
                <w:color w:val="000000"/>
                <w:sz w:val="20"/>
                <w:szCs w:val="20"/>
              </w:rPr>
            </w:pPr>
            <w:r w:rsidRPr="00D35A4F">
              <w:rPr>
                <w:rFonts w:ascii="Arial" w:hAnsi="Arial" w:cs="Arial"/>
                <w:b/>
                <w:bCs/>
                <w:color w:val="000000"/>
                <w:sz w:val="20"/>
                <w:szCs w:val="20"/>
              </w:rPr>
              <w:t>Cavite</w:t>
            </w:r>
          </w:p>
        </w:tc>
        <w:tc>
          <w:tcPr>
            <w:tcW w:w="762" w:type="pct"/>
            <w:tcBorders>
              <w:top w:val="nil"/>
              <w:left w:val="nil"/>
              <w:bottom w:val="single" w:sz="4" w:space="0" w:color="000000"/>
              <w:right w:val="single" w:sz="4" w:space="0" w:color="000000"/>
            </w:tcBorders>
            <w:shd w:val="clear" w:color="D8D8D8" w:fill="D8D8D8"/>
            <w:noWrap/>
            <w:vAlign w:val="bottom"/>
            <w:hideMark/>
          </w:tcPr>
          <w:p w:rsidR="00D35A4F" w:rsidRPr="00D35A4F" w:rsidRDefault="00D35A4F" w:rsidP="00D35A4F">
            <w:pPr>
              <w:ind w:right="57"/>
              <w:contextualSpacing/>
              <w:jc w:val="right"/>
              <w:rPr>
                <w:rFonts w:ascii="Arial" w:hAnsi="Arial" w:cs="Arial"/>
                <w:b/>
                <w:bCs/>
                <w:color w:val="000000"/>
                <w:sz w:val="20"/>
                <w:szCs w:val="20"/>
              </w:rPr>
            </w:pPr>
            <w:r w:rsidRPr="00D35A4F">
              <w:rPr>
                <w:rFonts w:ascii="Arial" w:hAnsi="Arial" w:cs="Arial"/>
                <w:b/>
                <w:bCs/>
                <w:color w:val="000000"/>
                <w:sz w:val="20"/>
                <w:szCs w:val="20"/>
              </w:rPr>
              <w:t xml:space="preserve"> 574,007.08 </w:t>
            </w:r>
          </w:p>
        </w:tc>
        <w:tc>
          <w:tcPr>
            <w:tcW w:w="381" w:type="pct"/>
            <w:tcBorders>
              <w:top w:val="nil"/>
              <w:left w:val="nil"/>
              <w:bottom w:val="single" w:sz="4" w:space="0" w:color="000000"/>
              <w:right w:val="single" w:sz="4" w:space="0" w:color="000000"/>
            </w:tcBorders>
            <w:shd w:val="clear" w:color="D8D8D8" w:fill="D8D8D8"/>
            <w:noWrap/>
            <w:vAlign w:val="bottom"/>
            <w:hideMark/>
          </w:tcPr>
          <w:p w:rsidR="00D35A4F" w:rsidRPr="00D35A4F" w:rsidRDefault="00D35A4F" w:rsidP="00D35A4F">
            <w:pPr>
              <w:ind w:right="57"/>
              <w:contextualSpacing/>
              <w:jc w:val="right"/>
              <w:rPr>
                <w:rFonts w:ascii="Arial" w:hAnsi="Arial" w:cs="Arial"/>
                <w:b/>
                <w:bCs/>
                <w:color w:val="000000"/>
                <w:sz w:val="20"/>
                <w:szCs w:val="20"/>
              </w:rPr>
            </w:pPr>
            <w:r w:rsidRPr="00D35A4F">
              <w:rPr>
                <w:rFonts w:ascii="Arial" w:hAnsi="Arial" w:cs="Arial"/>
                <w:b/>
                <w:bCs/>
                <w:color w:val="000000"/>
                <w:sz w:val="20"/>
                <w:szCs w:val="20"/>
              </w:rPr>
              <w:t xml:space="preserve">- </w:t>
            </w:r>
          </w:p>
        </w:tc>
        <w:tc>
          <w:tcPr>
            <w:tcW w:w="458" w:type="pct"/>
            <w:tcBorders>
              <w:top w:val="nil"/>
              <w:left w:val="nil"/>
              <w:bottom w:val="single" w:sz="4" w:space="0" w:color="000000"/>
              <w:right w:val="single" w:sz="4" w:space="0" w:color="000000"/>
            </w:tcBorders>
            <w:shd w:val="clear" w:color="D8D8D8" w:fill="D8D8D8"/>
            <w:noWrap/>
            <w:vAlign w:val="bottom"/>
            <w:hideMark/>
          </w:tcPr>
          <w:p w:rsidR="00D35A4F" w:rsidRPr="00D35A4F" w:rsidRDefault="00D35A4F" w:rsidP="00D35A4F">
            <w:pPr>
              <w:ind w:right="57"/>
              <w:contextualSpacing/>
              <w:jc w:val="right"/>
              <w:rPr>
                <w:rFonts w:ascii="Arial" w:hAnsi="Arial" w:cs="Arial"/>
                <w:b/>
                <w:bCs/>
                <w:color w:val="000000"/>
                <w:sz w:val="20"/>
                <w:szCs w:val="20"/>
              </w:rPr>
            </w:pPr>
            <w:r w:rsidRPr="00D35A4F">
              <w:rPr>
                <w:rFonts w:ascii="Arial" w:hAnsi="Arial" w:cs="Arial"/>
                <w:b/>
                <w:bCs/>
                <w:color w:val="000000"/>
                <w:sz w:val="20"/>
                <w:szCs w:val="20"/>
              </w:rPr>
              <w:t xml:space="preserve">- </w:t>
            </w:r>
          </w:p>
        </w:tc>
        <w:tc>
          <w:tcPr>
            <w:tcW w:w="537" w:type="pct"/>
            <w:tcBorders>
              <w:top w:val="nil"/>
              <w:left w:val="nil"/>
              <w:bottom w:val="single" w:sz="4" w:space="0" w:color="000000"/>
              <w:right w:val="single" w:sz="4" w:space="0" w:color="000000"/>
            </w:tcBorders>
            <w:shd w:val="clear" w:color="D8D8D8" w:fill="D8D8D8"/>
            <w:noWrap/>
            <w:vAlign w:val="bottom"/>
            <w:hideMark/>
          </w:tcPr>
          <w:p w:rsidR="00D35A4F" w:rsidRPr="00D35A4F" w:rsidRDefault="00D35A4F" w:rsidP="00D35A4F">
            <w:pPr>
              <w:ind w:right="57"/>
              <w:contextualSpacing/>
              <w:jc w:val="right"/>
              <w:rPr>
                <w:rFonts w:ascii="Arial" w:hAnsi="Arial" w:cs="Arial"/>
                <w:b/>
                <w:bCs/>
                <w:color w:val="000000"/>
                <w:sz w:val="20"/>
                <w:szCs w:val="20"/>
              </w:rPr>
            </w:pPr>
            <w:r w:rsidRPr="00D35A4F">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D8D8D8" w:fill="D8D8D8"/>
            <w:noWrap/>
            <w:vAlign w:val="bottom"/>
            <w:hideMark/>
          </w:tcPr>
          <w:p w:rsidR="00D35A4F" w:rsidRPr="00D35A4F" w:rsidRDefault="00D35A4F" w:rsidP="00D35A4F">
            <w:pPr>
              <w:ind w:right="57"/>
              <w:contextualSpacing/>
              <w:jc w:val="right"/>
              <w:rPr>
                <w:rFonts w:ascii="Arial" w:hAnsi="Arial" w:cs="Arial"/>
                <w:b/>
                <w:bCs/>
                <w:color w:val="000000"/>
                <w:sz w:val="20"/>
                <w:szCs w:val="20"/>
              </w:rPr>
            </w:pPr>
            <w:r w:rsidRPr="00D35A4F">
              <w:rPr>
                <w:rFonts w:ascii="Arial" w:hAnsi="Arial" w:cs="Arial"/>
                <w:b/>
                <w:bCs/>
                <w:color w:val="000000"/>
                <w:sz w:val="20"/>
                <w:szCs w:val="20"/>
              </w:rPr>
              <w:t xml:space="preserve"> 574,007.08 </w:t>
            </w:r>
          </w:p>
        </w:tc>
      </w:tr>
      <w:tr w:rsidR="00D35A4F" w:rsidRPr="00D35A4F" w:rsidTr="00D35A4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5A4F" w:rsidRPr="00D35A4F" w:rsidRDefault="00D35A4F" w:rsidP="00D35A4F">
            <w:pPr>
              <w:ind w:right="57"/>
              <w:contextualSpacing/>
              <w:rPr>
                <w:rFonts w:ascii="Arial" w:hAnsi="Arial" w:cs="Arial"/>
                <w:color w:val="000000"/>
                <w:sz w:val="20"/>
                <w:szCs w:val="20"/>
              </w:rPr>
            </w:pPr>
            <w:r w:rsidRPr="00D35A4F">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noWrap/>
            <w:vAlign w:val="center"/>
            <w:hideMark/>
          </w:tcPr>
          <w:p w:rsidR="00D35A4F" w:rsidRPr="00D35A4F" w:rsidRDefault="00D35A4F" w:rsidP="00D35A4F">
            <w:pPr>
              <w:ind w:right="57"/>
              <w:contextualSpacing/>
              <w:rPr>
                <w:rFonts w:ascii="Arial" w:hAnsi="Arial" w:cs="Arial"/>
                <w:i/>
                <w:iCs/>
                <w:color w:val="000000"/>
                <w:sz w:val="20"/>
                <w:szCs w:val="20"/>
              </w:rPr>
            </w:pPr>
            <w:r w:rsidRPr="00D35A4F">
              <w:rPr>
                <w:rFonts w:ascii="Arial" w:hAnsi="Arial" w:cs="Arial"/>
                <w:i/>
                <w:iCs/>
                <w:color w:val="000000"/>
                <w:sz w:val="20"/>
                <w:szCs w:val="20"/>
              </w:rPr>
              <w:t>Alfonso</w:t>
            </w:r>
          </w:p>
        </w:tc>
        <w:tc>
          <w:tcPr>
            <w:tcW w:w="76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325,848.96 </w:t>
            </w:r>
          </w:p>
        </w:tc>
        <w:tc>
          <w:tcPr>
            <w:tcW w:w="381"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458"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325,848.96 </w:t>
            </w:r>
          </w:p>
        </w:tc>
      </w:tr>
      <w:tr w:rsidR="00D35A4F" w:rsidRPr="00D35A4F" w:rsidTr="00D35A4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5A4F" w:rsidRPr="00D35A4F" w:rsidRDefault="00D35A4F" w:rsidP="00D35A4F">
            <w:pPr>
              <w:ind w:right="57"/>
              <w:contextualSpacing/>
              <w:jc w:val="right"/>
              <w:rPr>
                <w:rFonts w:ascii="Arial" w:hAnsi="Arial" w:cs="Arial"/>
                <w:color w:val="000000"/>
                <w:sz w:val="20"/>
                <w:szCs w:val="20"/>
              </w:rPr>
            </w:pPr>
            <w:r w:rsidRPr="00D35A4F">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D35A4F" w:rsidRPr="00D35A4F" w:rsidRDefault="00D35A4F" w:rsidP="00D35A4F">
            <w:pPr>
              <w:ind w:right="57"/>
              <w:contextualSpacing/>
              <w:rPr>
                <w:rFonts w:ascii="Arial" w:hAnsi="Arial" w:cs="Arial"/>
                <w:i/>
                <w:iCs/>
                <w:color w:val="000000"/>
                <w:sz w:val="20"/>
                <w:szCs w:val="20"/>
              </w:rPr>
            </w:pPr>
            <w:proofErr w:type="spellStart"/>
            <w:r w:rsidRPr="00D35A4F">
              <w:rPr>
                <w:rFonts w:ascii="Arial" w:hAnsi="Arial" w:cs="Arial"/>
                <w:i/>
                <w:iCs/>
                <w:color w:val="000000"/>
                <w:sz w:val="20"/>
                <w:szCs w:val="20"/>
              </w:rPr>
              <w:t>Amadeo</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98,056.40 </w:t>
            </w:r>
          </w:p>
        </w:tc>
        <w:tc>
          <w:tcPr>
            <w:tcW w:w="381"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458"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98,056.40 </w:t>
            </w:r>
          </w:p>
        </w:tc>
      </w:tr>
      <w:tr w:rsidR="00D35A4F" w:rsidRPr="00D35A4F" w:rsidTr="00D35A4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5A4F" w:rsidRPr="00D35A4F" w:rsidRDefault="00D35A4F" w:rsidP="00D35A4F">
            <w:pPr>
              <w:ind w:right="57"/>
              <w:contextualSpacing/>
              <w:jc w:val="right"/>
              <w:rPr>
                <w:rFonts w:ascii="Arial" w:hAnsi="Arial" w:cs="Arial"/>
                <w:color w:val="000000"/>
                <w:sz w:val="20"/>
                <w:szCs w:val="20"/>
              </w:rPr>
            </w:pPr>
            <w:r w:rsidRPr="00D35A4F">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D35A4F" w:rsidRPr="00D35A4F" w:rsidRDefault="00D35A4F" w:rsidP="00D35A4F">
            <w:pPr>
              <w:ind w:right="57"/>
              <w:contextualSpacing/>
              <w:rPr>
                <w:rFonts w:ascii="Arial" w:hAnsi="Arial" w:cs="Arial"/>
                <w:i/>
                <w:iCs/>
                <w:color w:val="000000"/>
                <w:sz w:val="20"/>
                <w:szCs w:val="20"/>
              </w:rPr>
            </w:pPr>
            <w:r w:rsidRPr="00D35A4F">
              <w:rPr>
                <w:rFonts w:ascii="Arial" w:hAnsi="Arial" w:cs="Arial"/>
                <w:i/>
                <w:iCs/>
                <w:color w:val="000000"/>
                <w:sz w:val="20"/>
                <w:szCs w:val="20"/>
              </w:rPr>
              <w:t>General Emilio Aguinaldo</w:t>
            </w:r>
          </w:p>
        </w:tc>
        <w:tc>
          <w:tcPr>
            <w:tcW w:w="76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48,273.92 </w:t>
            </w:r>
          </w:p>
        </w:tc>
        <w:tc>
          <w:tcPr>
            <w:tcW w:w="381"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458"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48,273.92 </w:t>
            </w:r>
          </w:p>
        </w:tc>
      </w:tr>
      <w:tr w:rsidR="00D35A4F" w:rsidRPr="00D35A4F" w:rsidTr="00D35A4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5A4F" w:rsidRPr="00D35A4F" w:rsidRDefault="00D35A4F" w:rsidP="00D35A4F">
            <w:pPr>
              <w:ind w:right="57"/>
              <w:contextualSpacing/>
              <w:jc w:val="right"/>
              <w:rPr>
                <w:rFonts w:ascii="Arial" w:hAnsi="Arial" w:cs="Arial"/>
                <w:color w:val="000000"/>
                <w:sz w:val="20"/>
                <w:szCs w:val="20"/>
              </w:rPr>
            </w:pPr>
            <w:r w:rsidRPr="00D35A4F">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D35A4F" w:rsidRPr="00D35A4F" w:rsidRDefault="00D35A4F" w:rsidP="00D35A4F">
            <w:pPr>
              <w:ind w:right="57"/>
              <w:contextualSpacing/>
              <w:rPr>
                <w:rFonts w:ascii="Arial" w:hAnsi="Arial" w:cs="Arial"/>
                <w:i/>
                <w:iCs/>
                <w:color w:val="000000"/>
                <w:sz w:val="20"/>
                <w:szCs w:val="20"/>
              </w:rPr>
            </w:pPr>
            <w:proofErr w:type="spellStart"/>
            <w:r w:rsidRPr="00D35A4F">
              <w:rPr>
                <w:rFonts w:ascii="Arial" w:hAnsi="Arial" w:cs="Arial"/>
                <w:i/>
                <w:iCs/>
                <w:color w:val="000000"/>
                <w:sz w:val="20"/>
                <w:szCs w:val="20"/>
              </w:rPr>
              <w:t>Tagaytay</w:t>
            </w:r>
            <w:proofErr w:type="spellEnd"/>
            <w:r w:rsidRPr="00D35A4F">
              <w:rPr>
                <w:rFonts w:ascii="Arial" w:hAnsi="Arial" w:cs="Arial"/>
                <w:i/>
                <w:iCs/>
                <w:color w:val="000000"/>
                <w:sz w:val="20"/>
                <w:szCs w:val="20"/>
              </w:rPr>
              <w:t xml:space="preserve"> City</w:t>
            </w:r>
          </w:p>
        </w:tc>
        <w:tc>
          <w:tcPr>
            <w:tcW w:w="76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101,827.80 </w:t>
            </w:r>
          </w:p>
        </w:tc>
        <w:tc>
          <w:tcPr>
            <w:tcW w:w="381"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458"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101,827.80 </w:t>
            </w:r>
          </w:p>
        </w:tc>
      </w:tr>
      <w:tr w:rsidR="00D35A4F" w:rsidRPr="00D35A4F" w:rsidTr="00D35A4F">
        <w:trPr>
          <w:trHeight w:val="20"/>
        </w:trPr>
        <w:tc>
          <w:tcPr>
            <w:tcW w:w="1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5A4F" w:rsidRPr="00D35A4F" w:rsidRDefault="00D35A4F" w:rsidP="00D35A4F">
            <w:pPr>
              <w:ind w:right="57"/>
              <w:contextualSpacing/>
              <w:rPr>
                <w:rFonts w:ascii="Arial" w:hAnsi="Arial" w:cs="Arial"/>
                <w:b/>
                <w:bCs/>
                <w:color w:val="000000"/>
                <w:sz w:val="20"/>
                <w:szCs w:val="20"/>
              </w:rPr>
            </w:pPr>
            <w:r w:rsidRPr="00D35A4F">
              <w:rPr>
                <w:rFonts w:ascii="Arial" w:hAnsi="Arial" w:cs="Arial"/>
                <w:b/>
                <w:bCs/>
                <w:color w:val="000000"/>
                <w:sz w:val="20"/>
                <w:szCs w:val="20"/>
              </w:rPr>
              <w:t>Laguna</w:t>
            </w:r>
          </w:p>
        </w:tc>
        <w:tc>
          <w:tcPr>
            <w:tcW w:w="762" w:type="pct"/>
            <w:tcBorders>
              <w:top w:val="nil"/>
              <w:left w:val="nil"/>
              <w:bottom w:val="single" w:sz="4" w:space="0" w:color="000000"/>
              <w:right w:val="single" w:sz="4" w:space="0" w:color="000000"/>
            </w:tcBorders>
            <w:shd w:val="clear" w:color="D8D8D8" w:fill="D8D8D8"/>
            <w:noWrap/>
            <w:vAlign w:val="bottom"/>
            <w:hideMark/>
          </w:tcPr>
          <w:p w:rsidR="00D35A4F" w:rsidRPr="00D35A4F" w:rsidRDefault="00D35A4F" w:rsidP="00D35A4F">
            <w:pPr>
              <w:ind w:right="57"/>
              <w:contextualSpacing/>
              <w:jc w:val="right"/>
              <w:rPr>
                <w:rFonts w:ascii="Arial" w:hAnsi="Arial" w:cs="Arial"/>
                <w:b/>
                <w:bCs/>
                <w:color w:val="000000"/>
                <w:sz w:val="20"/>
                <w:szCs w:val="20"/>
              </w:rPr>
            </w:pPr>
            <w:r w:rsidRPr="00D35A4F">
              <w:rPr>
                <w:rFonts w:ascii="Arial" w:hAnsi="Arial" w:cs="Arial"/>
                <w:b/>
                <w:bCs/>
                <w:color w:val="000000"/>
                <w:sz w:val="20"/>
                <w:szCs w:val="20"/>
              </w:rPr>
              <w:t xml:space="preserve"> 302,089.14 </w:t>
            </w:r>
          </w:p>
        </w:tc>
        <w:tc>
          <w:tcPr>
            <w:tcW w:w="381" w:type="pct"/>
            <w:tcBorders>
              <w:top w:val="nil"/>
              <w:left w:val="nil"/>
              <w:bottom w:val="single" w:sz="4" w:space="0" w:color="000000"/>
              <w:right w:val="single" w:sz="4" w:space="0" w:color="000000"/>
            </w:tcBorders>
            <w:shd w:val="clear" w:color="D8D8D8" w:fill="D8D8D8"/>
            <w:noWrap/>
            <w:vAlign w:val="bottom"/>
            <w:hideMark/>
          </w:tcPr>
          <w:p w:rsidR="00D35A4F" w:rsidRPr="00D35A4F" w:rsidRDefault="00D35A4F" w:rsidP="00D35A4F">
            <w:pPr>
              <w:ind w:right="57"/>
              <w:contextualSpacing/>
              <w:jc w:val="right"/>
              <w:rPr>
                <w:rFonts w:ascii="Arial" w:hAnsi="Arial" w:cs="Arial"/>
                <w:b/>
                <w:bCs/>
                <w:color w:val="000000"/>
                <w:sz w:val="20"/>
                <w:szCs w:val="20"/>
              </w:rPr>
            </w:pPr>
            <w:r w:rsidRPr="00D35A4F">
              <w:rPr>
                <w:rFonts w:ascii="Arial" w:hAnsi="Arial" w:cs="Arial"/>
                <w:b/>
                <w:bCs/>
                <w:color w:val="000000"/>
                <w:sz w:val="20"/>
                <w:szCs w:val="20"/>
              </w:rPr>
              <w:t xml:space="preserve">- </w:t>
            </w:r>
          </w:p>
        </w:tc>
        <w:tc>
          <w:tcPr>
            <w:tcW w:w="458" w:type="pct"/>
            <w:tcBorders>
              <w:top w:val="nil"/>
              <w:left w:val="nil"/>
              <w:bottom w:val="single" w:sz="4" w:space="0" w:color="000000"/>
              <w:right w:val="single" w:sz="4" w:space="0" w:color="000000"/>
            </w:tcBorders>
            <w:shd w:val="clear" w:color="D8D8D8" w:fill="D8D8D8"/>
            <w:noWrap/>
            <w:vAlign w:val="bottom"/>
            <w:hideMark/>
          </w:tcPr>
          <w:p w:rsidR="00D35A4F" w:rsidRPr="00D35A4F" w:rsidRDefault="00D35A4F" w:rsidP="00D35A4F">
            <w:pPr>
              <w:ind w:right="57"/>
              <w:contextualSpacing/>
              <w:jc w:val="right"/>
              <w:rPr>
                <w:rFonts w:ascii="Arial" w:hAnsi="Arial" w:cs="Arial"/>
                <w:b/>
                <w:bCs/>
                <w:color w:val="000000"/>
                <w:sz w:val="20"/>
                <w:szCs w:val="20"/>
              </w:rPr>
            </w:pPr>
            <w:r w:rsidRPr="00D35A4F">
              <w:rPr>
                <w:rFonts w:ascii="Arial" w:hAnsi="Arial" w:cs="Arial"/>
                <w:b/>
                <w:bCs/>
                <w:color w:val="000000"/>
                <w:sz w:val="20"/>
                <w:szCs w:val="20"/>
              </w:rPr>
              <w:t xml:space="preserve">- </w:t>
            </w:r>
          </w:p>
        </w:tc>
        <w:tc>
          <w:tcPr>
            <w:tcW w:w="537" w:type="pct"/>
            <w:tcBorders>
              <w:top w:val="nil"/>
              <w:left w:val="nil"/>
              <w:bottom w:val="single" w:sz="4" w:space="0" w:color="000000"/>
              <w:right w:val="single" w:sz="4" w:space="0" w:color="000000"/>
            </w:tcBorders>
            <w:shd w:val="clear" w:color="D8D8D8" w:fill="D8D8D8"/>
            <w:noWrap/>
            <w:vAlign w:val="bottom"/>
            <w:hideMark/>
          </w:tcPr>
          <w:p w:rsidR="00D35A4F" w:rsidRPr="00D35A4F" w:rsidRDefault="00D35A4F" w:rsidP="00D35A4F">
            <w:pPr>
              <w:ind w:right="57"/>
              <w:contextualSpacing/>
              <w:jc w:val="right"/>
              <w:rPr>
                <w:rFonts w:ascii="Arial" w:hAnsi="Arial" w:cs="Arial"/>
                <w:b/>
                <w:bCs/>
                <w:color w:val="000000"/>
                <w:sz w:val="20"/>
                <w:szCs w:val="20"/>
              </w:rPr>
            </w:pPr>
            <w:r w:rsidRPr="00D35A4F">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D8D8D8" w:fill="D8D8D8"/>
            <w:noWrap/>
            <w:vAlign w:val="bottom"/>
            <w:hideMark/>
          </w:tcPr>
          <w:p w:rsidR="00D35A4F" w:rsidRPr="00D35A4F" w:rsidRDefault="00D35A4F" w:rsidP="00D35A4F">
            <w:pPr>
              <w:ind w:right="57"/>
              <w:contextualSpacing/>
              <w:jc w:val="right"/>
              <w:rPr>
                <w:rFonts w:ascii="Arial" w:hAnsi="Arial" w:cs="Arial"/>
                <w:b/>
                <w:bCs/>
                <w:color w:val="000000"/>
                <w:sz w:val="20"/>
                <w:szCs w:val="20"/>
              </w:rPr>
            </w:pPr>
            <w:r w:rsidRPr="00D35A4F">
              <w:rPr>
                <w:rFonts w:ascii="Arial" w:hAnsi="Arial" w:cs="Arial"/>
                <w:b/>
                <w:bCs/>
                <w:color w:val="000000"/>
                <w:sz w:val="20"/>
                <w:szCs w:val="20"/>
              </w:rPr>
              <w:t xml:space="preserve"> 302,089.14 </w:t>
            </w:r>
          </w:p>
        </w:tc>
      </w:tr>
      <w:tr w:rsidR="00D35A4F" w:rsidRPr="00D35A4F" w:rsidTr="00D35A4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5A4F" w:rsidRPr="00D35A4F" w:rsidRDefault="00D35A4F" w:rsidP="00D35A4F">
            <w:pPr>
              <w:ind w:right="57"/>
              <w:contextualSpacing/>
              <w:jc w:val="right"/>
              <w:rPr>
                <w:rFonts w:ascii="Arial" w:hAnsi="Arial" w:cs="Arial"/>
                <w:color w:val="000000"/>
                <w:sz w:val="20"/>
                <w:szCs w:val="20"/>
              </w:rPr>
            </w:pPr>
            <w:r w:rsidRPr="00D35A4F">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D35A4F" w:rsidRPr="00D35A4F" w:rsidRDefault="00D35A4F" w:rsidP="00D35A4F">
            <w:pPr>
              <w:ind w:right="57"/>
              <w:contextualSpacing/>
              <w:rPr>
                <w:rFonts w:ascii="Arial" w:hAnsi="Arial" w:cs="Arial"/>
                <w:i/>
                <w:iCs/>
                <w:color w:val="000000"/>
                <w:sz w:val="20"/>
                <w:szCs w:val="20"/>
              </w:rPr>
            </w:pPr>
            <w:r w:rsidRPr="00D35A4F">
              <w:rPr>
                <w:rFonts w:ascii="Arial" w:hAnsi="Arial" w:cs="Arial"/>
                <w:i/>
                <w:iCs/>
                <w:color w:val="000000"/>
                <w:sz w:val="20"/>
                <w:szCs w:val="20"/>
              </w:rPr>
              <w:t>Bay</w:t>
            </w:r>
          </w:p>
        </w:tc>
        <w:tc>
          <w:tcPr>
            <w:tcW w:w="76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100,696.38 </w:t>
            </w:r>
          </w:p>
        </w:tc>
        <w:tc>
          <w:tcPr>
            <w:tcW w:w="381"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458"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100,696.38 </w:t>
            </w:r>
          </w:p>
        </w:tc>
      </w:tr>
      <w:tr w:rsidR="00D35A4F" w:rsidRPr="00D35A4F" w:rsidTr="00D35A4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5A4F" w:rsidRPr="00D35A4F" w:rsidRDefault="00D35A4F" w:rsidP="00D35A4F">
            <w:pPr>
              <w:ind w:right="57"/>
              <w:contextualSpacing/>
              <w:jc w:val="right"/>
              <w:rPr>
                <w:rFonts w:ascii="Arial" w:hAnsi="Arial" w:cs="Arial"/>
                <w:color w:val="000000"/>
                <w:sz w:val="20"/>
                <w:szCs w:val="20"/>
              </w:rPr>
            </w:pPr>
            <w:r w:rsidRPr="00D35A4F">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D35A4F" w:rsidRPr="00D35A4F" w:rsidRDefault="00D35A4F" w:rsidP="00D35A4F">
            <w:pPr>
              <w:ind w:right="57"/>
              <w:contextualSpacing/>
              <w:rPr>
                <w:rFonts w:ascii="Arial" w:hAnsi="Arial" w:cs="Arial"/>
                <w:i/>
                <w:iCs/>
                <w:color w:val="000000"/>
                <w:sz w:val="20"/>
                <w:szCs w:val="20"/>
              </w:rPr>
            </w:pPr>
            <w:proofErr w:type="spellStart"/>
            <w:r w:rsidRPr="00D35A4F">
              <w:rPr>
                <w:rFonts w:ascii="Arial" w:hAnsi="Arial" w:cs="Arial"/>
                <w:i/>
                <w:iCs/>
                <w:color w:val="000000"/>
                <w:sz w:val="20"/>
                <w:szCs w:val="20"/>
              </w:rPr>
              <w:t>Cabuyao</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201,392.76 </w:t>
            </w:r>
          </w:p>
        </w:tc>
        <w:tc>
          <w:tcPr>
            <w:tcW w:w="381"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458"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201,392.76 </w:t>
            </w:r>
          </w:p>
        </w:tc>
      </w:tr>
      <w:tr w:rsidR="00D35A4F" w:rsidRPr="00D35A4F" w:rsidTr="00D35A4F">
        <w:trPr>
          <w:trHeight w:val="20"/>
        </w:trPr>
        <w:tc>
          <w:tcPr>
            <w:tcW w:w="1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5A4F" w:rsidRPr="00D35A4F" w:rsidRDefault="00D35A4F" w:rsidP="00D35A4F">
            <w:pPr>
              <w:ind w:right="57"/>
              <w:contextualSpacing/>
              <w:rPr>
                <w:rFonts w:ascii="Arial" w:hAnsi="Arial" w:cs="Arial"/>
                <w:b/>
                <w:bCs/>
                <w:color w:val="000000"/>
                <w:sz w:val="20"/>
                <w:szCs w:val="20"/>
              </w:rPr>
            </w:pPr>
            <w:r w:rsidRPr="00D35A4F">
              <w:rPr>
                <w:rFonts w:ascii="Arial" w:hAnsi="Arial" w:cs="Arial"/>
                <w:b/>
                <w:bCs/>
                <w:color w:val="000000"/>
                <w:sz w:val="20"/>
                <w:szCs w:val="20"/>
              </w:rPr>
              <w:t>Quezon</w:t>
            </w:r>
          </w:p>
        </w:tc>
        <w:tc>
          <w:tcPr>
            <w:tcW w:w="762" w:type="pct"/>
            <w:tcBorders>
              <w:top w:val="nil"/>
              <w:left w:val="nil"/>
              <w:bottom w:val="single" w:sz="4" w:space="0" w:color="000000"/>
              <w:right w:val="single" w:sz="4" w:space="0" w:color="000000"/>
            </w:tcBorders>
            <w:shd w:val="clear" w:color="D8D8D8" w:fill="D8D8D8"/>
            <w:noWrap/>
            <w:vAlign w:val="bottom"/>
            <w:hideMark/>
          </w:tcPr>
          <w:p w:rsidR="00D35A4F" w:rsidRPr="00D35A4F" w:rsidRDefault="00D35A4F" w:rsidP="00D35A4F">
            <w:pPr>
              <w:ind w:right="57"/>
              <w:contextualSpacing/>
              <w:jc w:val="right"/>
              <w:rPr>
                <w:rFonts w:ascii="Arial" w:hAnsi="Arial" w:cs="Arial"/>
                <w:b/>
                <w:bCs/>
                <w:color w:val="000000"/>
                <w:sz w:val="20"/>
                <w:szCs w:val="20"/>
              </w:rPr>
            </w:pPr>
            <w:r w:rsidRPr="00D35A4F">
              <w:rPr>
                <w:rFonts w:ascii="Arial" w:hAnsi="Arial" w:cs="Arial"/>
                <w:b/>
                <w:bCs/>
                <w:color w:val="000000"/>
                <w:sz w:val="20"/>
                <w:szCs w:val="20"/>
              </w:rPr>
              <w:t xml:space="preserve"> 267,340.70 </w:t>
            </w:r>
          </w:p>
        </w:tc>
        <w:tc>
          <w:tcPr>
            <w:tcW w:w="381" w:type="pct"/>
            <w:tcBorders>
              <w:top w:val="nil"/>
              <w:left w:val="nil"/>
              <w:bottom w:val="single" w:sz="4" w:space="0" w:color="000000"/>
              <w:right w:val="single" w:sz="4" w:space="0" w:color="000000"/>
            </w:tcBorders>
            <w:shd w:val="clear" w:color="D8D8D8" w:fill="D8D8D8"/>
            <w:noWrap/>
            <w:vAlign w:val="bottom"/>
            <w:hideMark/>
          </w:tcPr>
          <w:p w:rsidR="00D35A4F" w:rsidRPr="00D35A4F" w:rsidRDefault="00D35A4F" w:rsidP="00D35A4F">
            <w:pPr>
              <w:ind w:right="57"/>
              <w:contextualSpacing/>
              <w:jc w:val="right"/>
              <w:rPr>
                <w:rFonts w:ascii="Arial" w:hAnsi="Arial" w:cs="Arial"/>
                <w:b/>
                <w:bCs/>
                <w:color w:val="000000"/>
                <w:sz w:val="20"/>
                <w:szCs w:val="20"/>
              </w:rPr>
            </w:pPr>
            <w:r w:rsidRPr="00D35A4F">
              <w:rPr>
                <w:rFonts w:ascii="Arial" w:hAnsi="Arial" w:cs="Arial"/>
                <w:b/>
                <w:bCs/>
                <w:color w:val="000000"/>
                <w:sz w:val="20"/>
                <w:szCs w:val="20"/>
              </w:rPr>
              <w:t xml:space="preserve">- </w:t>
            </w:r>
          </w:p>
        </w:tc>
        <w:tc>
          <w:tcPr>
            <w:tcW w:w="458" w:type="pct"/>
            <w:tcBorders>
              <w:top w:val="nil"/>
              <w:left w:val="nil"/>
              <w:bottom w:val="single" w:sz="4" w:space="0" w:color="000000"/>
              <w:right w:val="single" w:sz="4" w:space="0" w:color="000000"/>
            </w:tcBorders>
            <w:shd w:val="clear" w:color="D8D8D8" w:fill="D8D8D8"/>
            <w:noWrap/>
            <w:vAlign w:val="bottom"/>
            <w:hideMark/>
          </w:tcPr>
          <w:p w:rsidR="00D35A4F" w:rsidRPr="00D35A4F" w:rsidRDefault="00D35A4F" w:rsidP="00D35A4F">
            <w:pPr>
              <w:ind w:right="57"/>
              <w:contextualSpacing/>
              <w:jc w:val="right"/>
              <w:rPr>
                <w:rFonts w:ascii="Arial" w:hAnsi="Arial" w:cs="Arial"/>
                <w:b/>
                <w:bCs/>
                <w:color w:val="000000"/>
                <w:sz w:val="20"/>
                <w:szCs w:val="20"/>
              </w:rPr>
            </w:pPr>
            <w:r w:rsidRPr="00D35A4F">
              <w:rPr>
                <w:rFonts w:ascii="Arial" w:hAnsi="Arial" w:cs="Arial"/>
                <w:b/>
                <w:bCs/>
                <w:color w:val="000000"/>
                <w:sz w:val="20"/>
                <w:szCs w:val="20"/>
              </w:rPr>
              <w:t xml:space="preserve">- </w:t>
            </w:r>
          </w:p>
        </w:tc>
        <w:tc>
          <w:tcPr>
            <w:tcW w:w="537" w:type="pct"/>
            <w:tcBorders>
              <w:top w:val="nil"/>
              <w:left w:val="nil"/>
              <w:bottom w:val="single" w:sz="4" w:space="0" w:color="000000"/>
              <w:right w:val="single" w:sz="4" w:space="0" w:color="000000"/>
            </w:tcBorders>
            <w:shd w:val="clear" w:color="D8D8D8" w:fill="D8D8D8"/>
            <w:noWrap/>
            <w:vAlign w:val="bottom"/>
            <w:hideMark/>
          </w:tcPr>
          <w:p w:rsidR="00D35A4F" w:rsidRPr="00D35A4F" w:rsidRDefault="00D35A4F" w:rsidP="00D35A4F">
            <w:pPr>
              <w:ind w:right="57"/>
              <w:contextualSpacing/>
              <w:jc w:val="right"/>
              <w:rPr>
                <w:rFonts w:ascii="Arial" w:hAnsi="Arial" w:cs="Arial"/>
                <w:b/>
                <w:bCs/>
                <w:color w:val="000000"/>
                <w:sz w:val="20"/>
                <w:szCs w:val="20"/>
              </w:rPr>
            </w:pPr>
            <w:r w:rsidRPr="00D35A4F">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D8D8D8" w:fill="D8D8D8"/>
            <w:noWrap/>
            <w:vAlign w:val="bottom"/>
            <w:hideMark/>
          </w:tcPr>
          <w:p w:rsidR="00D35A4F" w:rsidRPr="00D35A4F" w:rsidRDefault="00D35A4F" w:rsidP="00D35A4F">
            <w:pPr>
              <w:ind w:right="57"/>
              <w:contextualSpacing/>
              <w:jc w:val="right"/>
              <w:rPr>
                <w:rFonts w:ascii="Arial" w:hAnsi="Arial" w:cs="Arial"/>
                <w:b/>
                <w:bCs/>
                <w:color w:val="000000"/>
                <w:sz w:val="20"/>
                <w:szCs w:val="20"/>
              </w:rPr>
            </w:pPr>
            <w:r w:rsidRPr="00D35A4F">
              <w:rPr>
                <w:rFonts w:ascii="Arial" w:hAnsi="Arial" w:cs="Arial"/>
                <w:b/>
                <w:bCs/>
                <w:color w:val="000000"/>
                <w:sz w:val="20"/>
                <w:szCs w:val="20"/>
              </w:rPr>
              <w:t xml:space="preserve"> 267,340.70 </w:t>
            </w:r>
          </w:p>
        </w:tc>
      </w:tr>
      <w:tr w:rsidR="00D35A4F" w:rsidRPr="00D35A4F" w:rsidTr="00D35A4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5A4F" w:rsidRPr="00D35A4F" w:rsidRDefault="00D35A4F" w:rsidP="00D35A4F">
            <w:pPr>
              <w:ind w:right="57"/>
              <w:contextualSpacing/>
              <w:jc w:val="right"/>
              <w:rPr>
                <w:rFonts w:ascii="Arial" w:hAnsi="Arial" w:cs="Arial"/>
                <w:color w:val="000000"/>
                <w:sz w:val="20"/>
                <w:szCs w:val="20"/>
              </w:rPr>
            </w:pPr>
            <w:r w:rsidRPr="00D35A4F">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D35A4F" w:rsidRPr="00D35A4F" w:rsidRDefault="00D35A4F" w:rsidP="00D35A4F">
            <w:pPr>
              <w:ind w:right="57"/>
              <w:contextualSpacing/>
              <w:rPr>
                <w:rFonts w:ascii="Arial" w:hAnsi="Arial" w:cs="Arial"/>
                <w:i/>
                <w:iCs/>
                <w:color w:val="000000"/>
                <w:sz w:val="20"/>
                <w:szCs w:val="20"/>
              </w:rPr>
            </w:pPr>
            <w:r w:rsidRPr="00D35A4F">
              <w:rPr>
                <w:rFonts w:ascii="Arial" w:hAnsi="Arial" w:cs="Arial"/>
                <w:i/>
                <w:iCs/>
                <w:color w:val="000000"/>
                <w:sz w:val="20"/>
                <w:szCs w:val="20"/>
              </w:rPr>
              <w:t>San Antonio</w:t>
            </w:r>
          </w:p>
        </w:tc>
        <w:tc>
          <w:tcPr>
            <w:tcW w:w="76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205,489.74 </w:t>
            </w:r>
          </w:p>
        </w:tc>
        <w:tc>
          <w:tcPr>
            <w:tcW w:w="381"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458"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205,489.74 </w:t>
            </w:r>
          </w:p>
        </w:tc>
      </w:tr>
      <w:tr w:rsidR="00D35A4F" w:rsidRPr="00D35A4F" w:rsidTr="00D35A4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5A4F" w:rsidRPr="00D35A4F" w:rsidRDefault="00D35A4F" w:rsidP="00D35A4F">
            <w:pPr>
              <w:ind w:right="57"/>
              <w:contextualSpacing/>
              <w:jc w:val="right"/>
              <w:rPr>
                <w:rFonts w:ascii="Arial" w:hAnsi="Arial" w:cs="Arial"/>
                <w:color w:val="000000"/>
                <w:sz w:val="20"/>
                <w:szCs w:val="20"/>
              </w:rPr>
            </w:pPr>
            <w:r w:rsidRPr="00D35A4F">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D35A4F" w:rsidRPr="00D35A4F" w:rsidRDefault="00D35A4F" w:rsidP="00D35A4F">
            <w:pPr>
              <w:ind w:right="57"/>
              <w:contextualSpacing/>
              <w:rPr>
                <w:rFonts w:ascii="Arial" w:hAnsi="Arial" w:cs="Arial"/>
                <w:i/>
                <w:iCs/>
                <w:color w:val="000000"/>
                <w:sz w:val="20"/>
                <w:szCs w:val="20"/>
              </w:rPr>
            </w:pPr>
            <w:proofErr w:type="spellStart"/>
            <w:r w:rsidRPr="00D35A4F">
              <w:rPr>
                <w:rFonts w:ascii="Arial" w:hAnsi="Arial" w:cs="Arial"/>
                <w:i/>
                <w:iCs/>
                <w:color w:val="000000"/>
                <w:sz w:val="20"/>
                <w:szCs w:val="20"/>
              </w:rPr>
              <w:t>Tiaong</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61,850.96 </w:t>
            </w:r>
          </w:p>
        </w:tc>
        <w:tc>
          <w:tcPr>
            <w:tcW w:w="381"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458"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D35A4F" w:rsidRPr="00D35A4F" w:rsidRDefault="00D35A4F" w:rsidP="00D35A4F">
            <w:pPr>
              <w:ind w:right="57"/>
              <w:contextualSpacing/>
              <w:jc w:val="right"/>
              <w:rPr>
                <w:rFonts w:ascii="Arial" w:hAnsi="Arial" w:cs="Arial"/>
                <w:i/>
                <w:iCs/>
                <w:color w:val="000000"/>
                <w:sz w:val="20"/>
                <w:szCs w:val="20"/>
              </w:rPr>
            </w:pPr>
            <w:r w:rsidRPr="00D35A4F">
              <w:rPr>
                <w:rFonts w:ascii="Arial" w:hAnsi="Arial" w:cs="Arial"/>
                <w:i/>
                <w:iCs/>
                <w:color w:val="000000"/>
                <w:sz w:val="20"/>
                <w:szCs w:val="20"/>
              </w:rPr>
              <w:t xml:space="preserve">61,850.96 </w:t>
            </w:r>
          </w:p>
        </w:tc>
      </w:tr>
    </w:tbl>
    <w:p w:rsidR="00564FAB" w:rsidRDefault="00E93998" w:rsidP="00E62855">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 DSWD-FO CALABARZON</w:t>
      </w:r>
      <w:r w:rsidR="00423B3A" w:rsidRPr="00AC2F21">
        <w:rPr>
          <w:rFonts w:ascii="Arial" w:eastAsia="Times New Roman" w:hAnsi="Arial" w:cs="Arial"/>
          <w:i/>
          <w:iCs/>
          <w:color w:val="0070C0"/>
          <w:sz w:val="16"/>
          <w:szCs w:val="24"/>
        </w:rPr>
        <w:t xml:space="preserve"> </w:t>
      </w:r>
    </w:p>
    <w:p w:rsidR="00D47512" w:rsidRPr="00D47512" w:rsidRDefault="00D47512" w:rsidP="00E62855">
      <w:pPr>
        <w:ind w:left="284" w:right="27"/>
        <w:contextualSpacing/>
        <w:jc w:val="right"/>
        <w:rPr>
          <w:rFonts w:ascii="Arial" w:eastAsia="Times New Roman" w:hAnsi="Arial" w:cs="Arial"/>
          <w:i/>
          <w:iCs/>
          <w:color w:val="0070C0"/>
          <w:sz w:val="16"/>
          <w:szCs w:val="24"/>
        </w:rPr>
      </w:pPr>
    </w:p>
    <w:p w:rsidR="000C196B" w:rsidRDefault="000C196B">
      <w:pPr>
        <w:ind w:right="0"/>
        <w:rPr>
          <w:rFonts w:ascii="Arial" w:eastAsia="Times New Roman" w:hAnsi="Arial" w:cs="Arial"/>
          <w:b/>
          <w:iCs/>
          <w:color w:val="002060"/>
          <w:sz w:val="32"/>
          <w:szCs w:val="32"/>
        </w:rPr>
      </w:pPr>
      <w:r>
        <w:rPr>
          <w:rFonts w:ascii="Arial" w:eastAsia="Times New Roman" w:hAnsi="Arial" w:cs="Arial"/>
          <w:b/>
          <w:iCs/>
          <w:color w:val="002060"/>
          <w:sz w:val="32"/>
          <w:szCs w:val="32"/>
        </w:rPr>
        <w:br w:type="page"/>
      </w:r>
    </w:p>
    <w:p w:rsidR="00E93998" w:rsidRPr="00B947E4" w:rsidRDefault="00C46168" w:rsidP="00E62855">
      <w:pPr>
        <w:ind w:right="0"/>
        <w:contextualSpacing/>
        <w:jc w:val="center"/>
        <w:rPr>
          <w:rFonts w:ascii="Arial" w:eastAsia="Times New Roman" w:hAnsi="Arial" w:cs="Arial"/>
          <w:b/>
          <w:iCs/>
          <w:color w:val="002060"/>
          <w:sz w:val="32"/>
          <w:szCs w:val="32"/>
        </w:rPr>
      </w:pPr>
      <w:r>
        <w:rPr>
          <w:rFonts w:ascii="Arial" w:hAnsi="Arial" w:cs="Arial"/>
          <w:i/>
          <w:noProof/>
          <w:sz w:val="16"/>
          <w:szCs w:val="24"/>
        </w:rPr>
        <w:lastRenderedPageBreak/>
        <w:drawing>
          <wp:anchor distT="0" distB="0" distL="114300" distR="114300" simplePos="0" relativeHeight="251752448" behindDoc="0" locked="0" layoutInCell="1" allowOverlap="1">
            <wp:simplePos x="0" y="0"/>
            <wp:positionH relativeFrom="column">
              <wp:posOffset>-150495</wp:posOffset>
            </wp:positionH>
            <wp:positionV relativeFrom="paragraph">
              <wp:posOffset>234315</wp:posOffset>
            </wp:positionV>
            <wp:extent cx="6480810" cy="45815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al Volcanic Eruption Report #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810" cy="4581525"/>
                    </a:xfrm>
                    <a:prstGeom prst="rect">
                      <a:avLst/>
                    </a:prstGeom>
                  </pic:spPr>
                </pic:pic>
              </a:graphicData>
            </a:graphic>
            <wp14:sizeRelH relativeFrom="page">
              <wp14:pctWidth>0</wp14:pctWidth>
            </wp14:sizeRelH>
            <wp14:sizeRelV relativeFrom="page">
              <wp14:pctHeight>0</wp14:pctHeight>
            </wp14:sizeRelV>
          </wp:anchor>
        </w:drawing>
      </w:r>
      <w:r w:rsidR="00E93998" w:rsidRPr="00B947E4">
        <w:rPr>
          <w:rFonts w:ascii="Arial" w:eastAsia="Times New Roman" w:hAnsi="Arial" w:cs="Arial"/>
          <w:b/>
          <w:iCs/>
          <w:color w:val="002060"/>
          <w:sz w:val="32"/>
          <w:szCs w:val="32"/>
        </w:rPr>
        <w:t>DSWD DISASTER RESPONSE INFORMATION</w:t>
      </w:r>
    </w:p>
    <w:p w:rsidR="00AC2F21" w:rsidRDefault="00AC2F21" w:rsidP="00E62855">
      <w:pPr>
        <w:ind w:right="27"/>
        <w:contextualSpacing/>
        <w:jc w:val="center"/>
        <w:rPr>
          <w:rFonts w:ascii="Arial" w:hAnsi="Arial" w:cs="Arial"/>
          <w:i/>
          <w:sz w:val="16"/>
          <w:szCs w:val="24"/>
        </w:rPr>
      </w:pPr>
    </w:p>
    <w:p w:rsidR="006E00B6" w:rsidRPr="00AC2F21" w:rsidRDefault="008D3E35" w:rsidP="00E62855">
      <w:pPr>
        <w:ind w:left="142" w:right="27"/>
        <w:contextualSpacing/>
        <w:rPr>
          <w:rFonts w:ascii="Arial" w:eastAsia="Arial" w:hAnsi="Arial" w:cs="Arial"/>
          <w:b/>
          <w:color w:val="002060"/>
          <w:sz w:val="16"/>
          <w:szCs w:val="24"/>
        </w:rPr>
      </w:pPr>
      <w:r w:rsidRPr="00AC2F21">
        <w:rPr>
          <w:rFonts w:ascii="Arial" w:hAnsi="Arial" w:cs="Arial"/>
          <w:i/>
          <w:sz w:val="16"/>
          <w:szCs w:val="24"/>
        </w:rPr>
        <w:t>Note: Ongoing assessment and validation are continuously being conducted.</w:t>
      </w:r>
    </w:p>
    <w:p w:rsidR="00E94669" w:rsidRDefault="00E94669" w:rsidP="00E62855">
      <w:pPr>
        <w:ind w:right="27"/>
        <w:contextualSpacing/>
        <w:rPr>
          <w:rFonts w:ascii="Arial" w:eastAsia="Arial" w:hAnsi="Arial" w:cs="Arial"/>
          <w:b/>
          <w:color w:val="002060"/>
          <w:sz w:val="24"/>
          <w:szCs w:val="24"/>
        </w:rPr>
      </w:pPr>
    </w:p>
    <w:p w:rsidR="00991EDC" w:rsidRPr="00AC2F21" w:rsidRDefault="00660DD6" w:rsidP="00E62855">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 Reports</w:t>
      </w:r>
    </w:p>
    <w:p w:rsidR="00991EDC" w:rsidRPr="00AC2F21" w:rsidRDefault="00991EDC" w:rsidP="00E62855">
      <w:pPr>
        <w:pStyle w:val="Heading1"/>
        <w:spacing w:before="0" w:after="0"/>
        <w:ind w:right="27"/>
        <w:contextualSpacing/>
        <w:rPr>
          <w:rFonts w:ascii="Arial" w:eastAsia="Arial" w:hAnsi="Arial" w:cs="Arial"/>
          <w:sz w:val="24"/>
          <w:szCs w:val="24"/>
        </w:rPr>
      </w:pPr>
    </w:p>
    <w:p w:rsidR="00991EDC" w:rsidRPr="00AC2F21" w:rsidRDefault="00991EDC" w:rsidP="00E62855">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991EDC" w:rsidRPr="00AC2F21" w:rsidTr="00B37269">
        <w:trPr>
          <w:trHeight w:val="62"/>
          <w:tblHeader/>
          <w:jc w:val="center"/>
        </w:trPr>
        <w:tc>
          <w:tcPr>
            <w:tcW w:w="944" w:type="pct"/>
            <w:vAlign w:val="bottom"/>
          </w:tcPr>
          <w:p w:rsidR="00991EDC" w:rsidRPr="00AC2F21" w:rsidRDefault="00991EDC"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4056" w:type="pct"/>
            <w:vAlign w:val="bottom"/>
          </w:tcPr>
          <w:p w:rsidR="00991EDC" w:rsidRPr="00AC2F21" w:rsidRDefault="00991EDC"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B37269" w:rsidRPr="00AC2F21" w:rsidTr="00B37269">
        <w:trPr>
          <w:trHeight w:val="62"/>
          <w:jc w:val="center"/>
        </w:trPr>
        <w:tc>
          <w:tcPr>
            <w:tcW w:w="944" w:type="pct"/>
            <w:vAlign w:val="center"/>
          </w:tcPr>
          <w:p w:rsidR="00B37269" w:rsidRPr="00B37269" w:rsidRDefault="00B37269" w:rsidP="00B37269">
            <w:pPr>
              <w:ind w:right="27"/>
              <w:contextualSpacing/>
              <w:jc w:val="center"/>
              <w:rPr>
                <w:rFonts w:ascii="Arial" w:eastAsia="Arial Narrow" w:hAnsi="Arial" w:cs="Arial"/>
                <w:color w:val="0070C0"/>
                <w:sz w:val="20"/>
                <w:szCs w:val="24"/>
              </w:rPr>
            </w:pPr>
            <w:r w:rsidRPr="00B37269">
              <w:rPr>
                <w:rFonts w:ascii="Arial" w:eastAsia="Arial Narrow" w:hAnsi="Arial" w:cs="Arial"/>
                <w:color w:val="0070C0"/>
                <w:sz w:val="20"/>
                <w:szCs w:val="24"/>
              </w:rPr>
              <w:t>22 January 2020</w:t>
            </w:r>
          </w:p>
        </w:tc>
        <w:tc>
          <w:tcPr>
            <w:tcW w:w="4056" w:type="pct"/>
            <w:vAlign w:val="bottom"/>
          </w:tcPr>
          <w:p w:rsidR="00B37269" w:rsidRPr="00B37269" w:rsidRDefault="00B37269" w:rsidP="00B37269">
            <w:pPr>
              <w:pStyle w:val="ListParagraph"/>
              <w:numPr>
                <w:ilvl w:val="0"/>
                <w:numId w:val="31"/>
              </w:numPr>
              <w:ind w:left="313" w:right="27" w:hanging="313"/>
              <w:jc w:val="both"/>
              <w:rPr>
                <w:rFonts w:ascii="Arial" w:eastAsia="Arial Narrow" w:hAnsi="Arial" w:cs="Arial"/>
                <w:color w:val="0070C0"/>
                <w:sz w:val="20"/>
                <w:szCs w:val="24"/>
              </w:rPr>
            </w:pPr>
            <w:r w:rsidRPr="00B37269">
              <w:rPr>
                <w:rFonts w:ascii="Arial" w:eastAsia="Arial Narrow" w:hAnsi="Arial" w:cs="Arial"/>
                <w:color w:val="0070C0"/>
                <w:sz w:val="20"/>
                <w:szCs w:val="24"/>
              </w:rPr>
              <w:t xml:space="preserve">The Disaster Response Management Bureau (DRMB) is on </w:t>
            </w:r>
            <w:r w:rsidRPr="00AD0599">
              <w:rPr>
                <w:rFonts w:ascii="Arial" w:eastAsia="Arial Narrow" w:hAnsi="Arial" w:cs="Arial"/>
                <w:b/>
                <w:color w:val="FF0000"/>
                <w:sz w:val="20"/>
                <w:szCs w:val="24"/>
              </w:rPr>
              <w:t xml:space="preserve">RED </w:t>
            </w:r>
            <w:r w:rsidRPr="00B37269">
              <w:rPr>
                <w:rFonts w:ascii="Arial" w:eastAsia="Arial Narrow" w:hAnsi="Arial" w:cs="Arial"/>
                <w:color w:val="0070C0"/>
                <w:sz w:val="20"/>
                <w:szCs w:val="24"/>
              </w:rPr>
              <w:t xml:space="preserve">Alert Status and is closely coordinating with DSWD-FO CALABARZON </w:t>
            </w:r>
            <w:r w:rsidR="00AD0599">
              <w:rPr>
                <w:rFonts w:ascii="Arial" w:eastAsia="Arial Narrow" w:hAnsi="Arial" w:cs="Arial"/>
                <w:color w:val="0070C0"/>
                <w:sz w:val="20"/>
                <w:szCs w:val="24"/>
              </w:rPr>
              <w:t xml:space="preserve">and other DSWD Field Offices </w:t>
            </w:r>
            <w:r w:rsidRPr="00B37269">
              <w:rPr>
                <w:rFonts w:ascii="Arial" w:eastAsia="Arial Narrow" w:hAnsi="Arial" w:cs="Arial"/>
                <w:color w:val="0070C0"/>
                <w:sz w:val="20"/>
                <w:szCs w:val="24"/>
              </w:rPr>
              <w:t>for significant disaster response updates.</w:t>
            </w:r>
          </w:p>
        </w:tc>
      </w:tr>
      <w:tr w:rsidR="00AD0599" w:rsidRPr="00AD0599" w:rsidTr="00E06B86">
        <w:trPr>
          <w:trHeight w:val="62"/>
          <w:jc w:val="center"/>
        </w:trPr>
        <w:tc>
          <w:tcPr>
            <w:tcW w:w="944" w:type="pct"/>
            <w:vAlign w:val="center"/>
          </w:tcPr>
          <w:p w:rsidR="003462B3" w:rsidRPr="00AD0599" w:rsidRDefault="003462B3" w:rsidP="00E62855">
            <w:pPr>
              <w:ind w:right="27"/>
              <w:contextualSpacing/>
              <w:jc w:val="center"/>
              <w:rPr>
                <w:rFonts w:ascii="Arial" w:eastAsia="Arial Narrow" w:hAnsi="Arial" w:cs="Arial"/>
                <w:sz w:val="20"/>
                <w:szCs w:val="24"/>
              </w:rPr>
            </w:pPr>
            <w:r w:rsidRPr="00AD0599">
              <w:rPr>
                <w:rFonts w:ascii="Arial" w:eastAsia="Arial Narrow" w:hAnsi="Arial" w:cs="Arial"/>
                <w:sz w:val="20"/>
                <w:szCs w:val="24"/>
              </w:rPr>
              <w:t>21 January 2020</w:t>
            </w:r>
          </w:p>
        </w:tc>
        <w:tc>
          <w:tcPr>
            <w:tcW w:w="4056" w:type="pct"/>
            <w:vAlign w:val="bottom"/>
          </w:tcPr>
          <w:p w:rsidR="00A47773" w:rsidRPr="00AD0599" w:rsidRDefault="00AD0599" w:rsidP="00A47773">
            <w:pPr>
              <w:pStyle w:val="ListParagraph"/>
              <w:numPr>
                <w:ilvl w:val="0"/>
                <w:numId w:val="17"/>
              </w:numPr>
              <w:ind w:left="303" w:right="27" w:hanging="303"/>
              <w:jc w:val="both"/>
              <w:rPr>
                <w:rFonts w:ascii="Arial" w:eastAsia="Arial Narrow" w:hAnsi="Arial" w:cs="Arial"/>
                <w:sz w:val="20"/>
                <w:szCs w:val="24"/>
              </w:rPr>
            </w:pPr>
            <w:r>
              <w:rPr>
                <w:rFonts w:ascii="Arial" w:eastAsia="Arial Narrow" w:hAnsi="Arial" w:cs="Arial"/>
                <w:sz w:val="20"/>
                <w:szCs w:val="24"/>
              </w:rPr>
              <w:t xml:space="preserve">A </w:t>
            </w:r>
            <w:r w:rsidRPr="00AD0599">
              <w:rPr>
                <w:rFonts w:ascii="Arial" w:eastAsia="Arial Narrow" w:hAnsi="Arial" w:cs="Arial"/>
                <w:sz w:val="20"/>
                <w:szCs w:val="24"/>
              </w:rPr>
              <w:t xml:space="preserve">meeting </w:t>
            </w:r>
            <w:r w:rsidR="00330356" w:rsidRPr="00AD0599">
              <w:rPr>
                <w:rFonts w:ascii="Arial" w:eastAsia="Arial Narrow" w:hAnsi="Arial" w:cs="Arial"/>
                <w:sz w:val="20"/>
                <w:szCs w:val="24"/>
              </w:rPr>
              <w:t xml:space="preserve">on Displacement Tracking Matrix </w:t>
            </w:r>
            <w:r>
              <w:rPr>
                <w:rFonts w:ascii="Arial" w:eastAsia="Arial Narrow" w:hAnsi="Arial" w:cs="Arial"/>
                <w:sz w:val="20"/>
                <w:szCs w:val="24"/>
              </w:rPr>
              <w:t xml:space="preserve">was conducted </w:t>
            </w:r>
            <w:r w:rsidRPr="00AD0599">
              <w:rPr>
                <w:rFonts w:ascii="Arial" w:eastAsia="Arial Narrow" w:hAnsi="Arial" w:cs="Arial"/>
                <w:sz w:val="20"/>
                <w:szCs w:val="24"/>
              </w:rPr>
              <w:t xml:space="preserve">at </w:t>
            </w:r>
            <w:proofErr w:type="spellStart"/>
            <w:r w:rsidRPr="00AD0599">
              <w:rPr>
                <w:rFonts w:ascii="Arial" w:eastAsia="Arial Narrow" w:hAnsi="Arial" w:cs="Arial"/>
                <w:sz w:val="20"/>
                <w:szCs w:val="24"/>
              </w:rPr>
              <w:t>Batangas</w:t>
            </w:r>
            <w:proofErr w:type="spellEnd"/>
            <w:r w:rsidRPr="00AD0599">
              <w:rPr>
                <w:rFonts w:ascii="Arial" w:eastAsia="Arial Narrow" w:hAnsi="Arial" w:cs="Arial"/>
                <w:sz w:val="20"/>
                <w:szCs w:val="24"/>
              </w:rPr>
              <w:t xml:space="preserve"> Provincial Sports Complex</w:t>
            </w:r>
            <w:r>
              <w:rPr>
                <w:rFonts w:ascii="Arial" w:eastAsia="Arial Narrow" w:hAnsi="Arial" w:cs="Arial"/>
                <w:sz w:val="20"/>
                <w:szCs w:val="24"/>
              </w:rPr>
              <w:t xml:space="preserve">. It was attended by </w:t>
            </w:r>
            <w:proofErr w:type="spellStart"/>
            <w:r>
              <w:rPr>
                <w:rFonts w:ascii="Arial" w:eastAsia="Arial Narrow" w:hAnsi="Arial" w:cs="Arial"/>
                <w:sz w:val="20"/>
                <w:szCs w:val="24"/>
              </w:rPr>
              <w:t>Asec</w:t>
            </w:r>
            <w:proofErr w:type="spellEnd"/>
            <w:r>
              <w:rPr>
                <w:rFonts w:ascii="Arial" w:eastAsia="Arial Narrow" w:hAnsi="Arial" w:cs="Arial"/>
                <w:sz w:val="20"/>
                <w:szCs w:val="24"/>
              </w:rPr>
              <w:t xml:space="preserve">. Anton Hernandez, </w:t>
            </w:r>
            <w:r w:rsidR="00330356" w:rsidRPr="00AD0599">
              <w:rPr>
                <w:rFonts w:ascii="Arial" w:eastAsia="Arial Narrow" w:hAnsi="Arial" w:cs="Arial"/>
                <w:sz w:val="20"/>
                <w:szCs w:val="24"/>
              </w:rPr>
              <w:t>DSWD-FO CALABARZON, DRMB</w:t>
            </w:r>
            <w:r>
              <w:rPr>
                <w:rFonts w:ascii="Arial" w:eastAsia="Arial Narrow" w:hAnsi="Arial" w:cs="Arial"/>
                <w:sz w:val="20"/>
                <w:szCs w:val="24"/>
              </w:rPr>
              <w:t>,</w:t>
            </w:r>
            <w:r w:rsidR="00330356" w:rsidRPr="00AD0599">
              <w:rPr>
                <w:rFonts w:ascii="Arial" w:eastAsia="Arial Narrow" w:hAnsi="Arial" w:cs="Arial"/>
                <w:sz w:val="20"/>
                <w:szCs w:val="24"/>
              </w:rPr>
              <w:t xml:space="preserve"> and IOM.</w:t>
            </w:r>
          </w:p>
          <w:p w:rsidR="00330356" w:rsidRPr="00AD0599" w:rsidRDefault="00A47773" w:rsidP="00A47773">
            <w:pPr>
              <w:pStyle w:val="ListParagraph"/>
              <w:numPr>
                <w:ilvl w:val="0"/>
                <w:numId w:val="17"/>
              </w:numPr>
              <w:ind w:left="303" w:right="27" w:hanging="303"/>
              <w:jc w:val="both"/>
              <w:rPr>
                <w:rFonts w:ascii="Arial" w:eastAsia="Arial Narrow" w:hAnsi="Arial" w:cs="Arial"/>
                <w:sz w:val="20"/>
                <w:szCs w:val="24"/>
              </w:rPr>
            </w:pPr>
            <w:r w:rsidRPr="00AD0599">
              <w:rPr>
                <w:rFonts w:ascii="Arial" w:eastAsia="Arial Narrow" w:hAnsi="Arial" w:cs="Arial"/>
                <w:sz w:val="20"/>
                <w:szCs w:val="24"/>
              </w:rPr>
              <w:t xml:space="preserve">DRMB and NRLMB Staff set-up </w:t>
            </w:r>
            <w:r w:rsidR="00AD0599">
              <w:rPr>
                <w:rFonts w:ascii="Arial" w:eastAsia="Arial Narrow" w:hAnsi="Arial" w:cs="Arial"/>
                <w:sz w:val="20"/>
                <w:szCs w:val="24"/>
              </w:rPr>
              <w:t>mobile storage unit (</w:t>
            </w:r>
            <w:r w:rsidRPr="00AD0599">
              <w:rPr>
                <w:rFonts w:ascii="Arial" w:eastAsia="Arial Narrow" w:hAnsi="Arial" w:cs="Arial"/>
                <w:sz w:val="20"/>
                <w:szCs w:val="24"/>
              </w:rPr>
              <w:t>MSU</w:t>
            </w:r>
            <w:r w:rsidR="00AD0599">
              <w:rPr>
                <w:rFonts w:ascii="Arial" w:eastAsia="Arial Narrow" w:hAnsi="Arial" w:cs="Arial"/>
                <w:sz w:val="20"/>
                <w:szCs w:val="24"/>
              </w:rPr>
              <w:t>)</w:t>
            </w:r>
            <w:r w:rsidRPr="00AD0599">
              <w:rPr>
                <w:rFonts w:ascii="Arial" w:eastAsia="Arial Narrow" w:hAnsi="Arial" w:cs="Arial"/>
                <w:sz w:val="20"/>
                <w:szCs w:val="24"/>
              </w:rPr>
              <w:t xml:space="preserve"> in </w:t>
            </w:r>
            <w:r w:rsidR="00AD0599">
              <w:rPr>
                <w:rFonts w:ascii="Arial" w:eastAsia="Arial Narrow" w:hAnsi="Arial" w:cs="Arial"/>
                <w:sz w:val="20"/>
                <w:szCs w:val="24"/>
              </w:rPr>
              <w:t xml:space="preserve">Santo </w:t>
            </w:r>
            <w:r w:rsidRPr="00AD0599">
              <w:rPr>
                <w:rFonts w:ascii="Arial" w:eastAsia="Arial Narrow" w:hAnsi="Arial" w:cs="Arial"/>
                <w:sz w:val="20"/>
                <w:szCs w:val="24"/>
              </w:rPr>
              <w:t xml:space="preserve">Tomas and </w:t>
            </w:r>
            <w:proofErr w:type="spellStart"/>
            <w:r w:rsidRPr="00AD0599">
              <w:rPr>
                <w:rFonts w:ascii="Arial" w:eastAsia="Arial Narrow" w:hAnsi="Arial" w:cs="Arial"/>
                <w:sz w:val="20"/>
                <w:szCs w:val="24"/>
              </w:rPr>
              <w:t>Balayan</w:t>
            </w:r>
            <w:proofErr w:type="spellEnd"/>
            <w:r w:rsidRPr="00AD0599">
              <w:rPr>
                <w:rFonts w:ascii="Arial" w:eastAsia="Arial Narrow" w:hAnsi="Arial" w:cs="Arial"/>
                <w:sz w:val="20"/>
                <w:szCs w:val="24"/>
              </w:rPr>
              <w:t xml:space="preserve">, </w:t>
            </w:r>
            <w:proofErr w:type="spellStart"/>
            <w:r w:rsidRPr="00AD0599">
              <w:rPr>
                <w:rFonts w:ascii="Arial" w:eastAsia="Arial Narrow" w:hAnsi="Arial" w:cs="Arial"/>
                <w:sz w:val="20"/>
                <w:szCs w:val="24"/>
              </w:rPr>
              <w:t>Batangas</w:t>
            </w:r>
            <w:proofErr w:type="spellEnd"/>
            <w:r w:rsidRPr="00AD0599">
              <w:rPr>
                <w:rFonts w:ascii="Arial" w:eastAsia="Arial Narrow" w:hAnsi="Arial" w:cs="Arial"/>
                <w:sz w:val="20"/>
                <w:szCs w:val="24"/>
              </w:rPr>
              <w:t xml:space="preserve"> through the help of </w:t>
            </w:r>
            <w:r w:rsidR="00AD0599">
              <w:rPr>
                <w:rFonts w:ascii="Arial" w:eastAsia="Arial Narrow" w:hAnsi="Arial" w:cs="Arial"/>
                <w:sz w:val="20"/>
                <w:szCs w:val="24"/>
              </w:rPr>
              <w:t xml:space="preserve">World Food </w:t>
            </w:r>
            <w:proofErr w:type="spellStart"/>
            <w:r w:rsidR="00AD0599">
              <w:rPr>
                <w:rFonts w:ascii="Arial" w:eastAsia="Arial Narrow" w:hAnsi="Arial" w:cs="Arial"/>
                <w:sz w:val="20"/>
                <w:szCs w:val="24"/>
              </w:rPr>
              <w:t>Programme</w:t>
            </w:r>
            <w:proofErr w:type="spellEnd"/>
            <w:r w:rsidR="00AD0599">
              <w:rPr>
                <w:rFonts w:ascii="Arial" w:eastAsia="Arial Narrow" w:hAnsi="Arial" w:cs="Arial"/>
                <w:sz w:val="20"/>
                <w:szCs w:val="24"/>
              </w:rPr>
              <w:t xml:space="preserve"> (</w:t>
            </w:r>
            <w:r w:rsidRPr="00AD0599">
              <w:rPr>
                <w:rFonts w:ascii="Arial" w:eastAsia="Arial Narrow" w:hAnsi="Arial" w:cs="Arial"/>
                <w:sz w:val="20"/>
                <w:szCs w:val="24"/>
              </w:rPr>
              <w:t>WFP</w:t>
            </w:r>
            <w:r w:rsidR="00AD0599">
              <w:rPr>
                <w:rFonts w:ascii="Arial" w:eastAsia="Arial Narrow" w:hAnsi="Arial" w:cs="Arial"/>
                <w:sz w:val="20"/>
                <w:szCs w:val="24"/>
              </w:rPr>
              <w:t>)</w:t>
            </w:r>
            <w:r w:rsidRPr="00AD0599">
              <w:rPr>
                <w:rFonts w:ascii="Arial" w:eastAsia="Arial Narrow" w:hAnsi="Arial" w:cs="Arial"/>
                <w:sz w:val="20"/>
                <w:szCs w:val="24"/>
              </w:rPr>
              <w:t>.</w:t>
            </w:r>
            <w:r w:rsidR="005F73B4" w:rsidRPr="00AD0599">
              <w:rPr>
                <w:rFonts w:ascii="Arial" w:eastAsia="Arial Narrow" w:hAnsi="Arial" w:cs="Arial"/>
                <w:sz w:val="20"/>
                <w:szCs w:val="24"/>
              </w:rPr>
              <w:t xml:space="preserve"> </w:t>
            </w:r>
          </w:p>
          <w:p w:rsidR="00F06EB1" w:rsidRPr="00AD0599" w:rsidRDefault="006F7D7F" w:rsidP="00F06EB1">
            <w:pPr>
              <w:pStyle w:val="ListParagraph"/>
              <w:numPr>
                <w:ilvl w:val="0"/>
                <w:numId w:val="17"/>
              </w:numPr>
              <w:ind w:left="303" w:right="27" w:hanging="303"/>
              <w:jc w:val="both"/>
              <w:rPr>
                <w:rFonts w:ascii="Arial" w:eastAsia="Arial Narrow" w:hAnsi="Arial" w:cs="Arial"/>
                <w:sz w:val="20"/>
                <w:szCs w:val="24"/>
              </w:rPr>
            </w:pPr>
            <w:r w:rsidRPr="00AD0599">
              <w:rPr>
                <w:rFonts w:ascii="Arial" w:hAnsi="Arial" w:cs="Arial"/>
                <w:sz w:val="20"/>
                <w:szCs w:val="20"/>
              </w:rPr>
              <w:t xml:space="preserve">DRMB attended the </w:t>
            </w:r>
            <w:r w:rsidR="00AD0599">
              <w:rPr>
                <w:rFonts w:ascii="Arial" w:hAnsi="Arial" w:cs="Arial"/>
                <w:sz w:val="20"/>
                <w:szCs w:val="20"/>
              </w:rPr>
              <w:t xml:space="preserve">NDRRMC </w:t>
            </w:r>
            <w:r w:rsidRPr="00AD0599">
              <w:rPr>
                <w:rFonts w:ascii="Arial" w:hAnsi="Arial" w:cs="Arial"/>
                <w:sz w:val="20"/>
                <w:szCs w:val="20"/>
              </w:rPr>
              <w:t xml:space="preserve">Full Council Meeting wherein the two </w:t>
            </w:r>
            <w:r w:rsidR="00FC38CB">
              <w:rPr>
                <w:rFonts w:ascii="Arial" w:hAnsi="Arial" w:cs="Arial"/>
                <w:sz w:val="20"/>
                <w:szCs w:val="20"/>
              </w:rPr>
              <w:t xml:space="preserve">(2) </w:t>
            </w:r>
            <w:r w:rsidRPr="00AD0599">
              <w:rPr>
                <w:rFonts w:ascii="Arial" w:hAnsi="Arial" w:cs="Arial"/>
                <w:sz w:val="20"/>
                <w:szCs w:val="20"/>
              </w:rPr>
              <w:t>DSWD proposed Resolutions were approved by the NDRRMC Council</w:t>
            </w:r>
            <w:r w:rsidR="00FC38CB">
              <w:rPr>
                <w:rFonts w:ascii="Arial" w:hAnsi="Arial" w:cs="Arial"/>
                <w:sz w:val="20"/>
                <w:szCs w:val="20"/>
              </w:rPr>
              <w:t>, to wit:</w:t>
            </w:r>
            <w:r w:rsidRPr="00AD0599">
              <w:rPr>
                <w:rFonts w:ascii="Arial" w:hAnsi="Arial" w:cs="Arial"/>
                <w:sz w:val="20"/>
                <w:szCs w:val="20"/>
              </w:rPr>
              <w:t xml:space="preserve"> </w:t>
            </w:r>
            <w:r w:rsidR="00FC38CB">
              <w:rPr>
                <w:rFonts w:ascii="Arial" w:hAnsi="Arial" w:cs="Arial"/>
                <w:sz w:val="20"/>
                <w:szCs w:val="20"/>
              </w:rPr>
              <w:t xml:space="preserve">1) </w:t>
            </w:r>
            <w:r w:rsidR="00FC38CB" w:rsidRPr="00AD0599">
              <w:rPr>
                <w:rFonts w:ascii="Arial" w:hAnsi="Arial" w:cs="Arial"/>
                <w:sz w:val="20"/>
                <w:szCs w:val="20"/>
              </w:rPr>
              <w:t xml:space="preserve">procurement </w:t>
            </w:r>
            <w:r w:rsidRPr="00AD0599">
              <w:rPr>
                <w:rFonts w:ascii="Arial" w:hAnsi="Arial" w:cs="Arial"/>
                <w:sz w:val="20"/>
                <w:szCs w:val="20"/>
              </w:rPr>
              <w:t xml:space="preserve">of </w:t>
            </w:r>
            <w:r w:rsidR="00FC38CB" w:rsidRPr="00AD0599">
              <w:rPr>
                <w:rFonts w:ascii="Arial" w:hAnsi="Arial" w:cs="Arial"/>
                <w:sz w:val="20"/>
                <w:szCs w:val="20"/>
              </w:rPr>
              <w:t xml:space="preserve">potable drinking water </w:t>
            </w:r>
            <w:r w:rsidRPr="00AD0599">
              <w:rPr>
                <w:rFonts w:ascii="Arial" w:hAnsi="Arial" w:cs="Arial"/>
                <w:sz w:val="20"/>
                <w:szCs w:val="20"/>
              </w:rPr>
              <w:t xml:space="preserve">for the affected families and </w:t>
            </w:r>
            <w:r w:rsidR="00FC38CB">
              <w:rPr>
                <w:rFonts w:ascii="Arial" w:hAnsi="Arial" w:cs="Arial"/>
                <w:sz w:val="20"/>
                <w:szCs w:val="20"/>
              </w:rPr>
              <w:t xml:space="preserve">2) </w:t>
            </w:r>
            <w:r w:rsidRPr="00AD0599">
              <w:rPr>
                <w:rFonts w:ascii="Arial" w:hAnsi="Arial" w:cs="Arial"/>
                <w:sz w:val="20"/>
                <w:szCs w:val="20"/>
              </w:rPr>
              <w:t xml:space="preserve">Adoption of </w:t>
            </w:r>
            <w:r w:rsidR="00FC38CB">
              <w:rPr>
                <w:rFonts w:ascii="Arial" w:hAnsi="Arial" w:cs="Arial"/>
                <w:sz w:val="20"/>
                <w:szCs w:val="20"/>
              </w:rPr>
              <w:t>Emergency Cash Transfer (</w:t>
            </w:r>
            <w:r w:rsidRPr="00AD0599">
              <w:rPr>
                <w:rFonts w:ascii="Arial" w:hAnsi="Arial" w:cs="Arial"/>
                <w:sz w:val="20"/>
                <w:szCs w:val="20"/>
              </w:rPr>
              <w:t>ECT</w:t>
            </w:r>
            <w:r w:rsidR="00FC38CB">
              <w:rPr>
                <w:rFonts w:ascii="Arial" w:hAnsi="Arial" w:cs="Arial"/>
                <w:sz w:val="20"/>
                <w:szCs w:val="20"/>
              </w:rPr>
              <w:t>)</w:t>
            </w:r>
            <w:r w:rsidRPr="00AD0599">
              <w:rPr>
                <w:rFonts w:ascii="Arial" w:hAnsi="Arial" w:cs="Arial"/>
                <w:sz w:val="20"/>
                <w:szCs w:val="20"/>
              </w:rPr>
              <w:t xml:space="preserve"> as modality for disaster response.</w:t>
            </w:r>
            <w:r w:rsidR="00930A37" w:rsidRPr="00AD0599">
              <w:rPr>
                <w:rFonts w:ascii="Arial" w:hAnsi="Arial" w:cs="Arial"/>
                <w:sz w:val="20"/>
                <w:szCs w:val="20"/>
              </w:rPr>
              <w:t xml:space="preserve"> </w:t>
            </w:r>
            <w:r w:rsidR="00930A37" w:rsidRPr="00AD0599">
              <w:rPr>
                <w:rFonts w:ascii="Arial" w:eastAsia="Arial Narrow" w:hAnsi="Arial" w:cs="Arial"/>
                <w:sz w:val="20"/>
                <w:szCs w:val="24"/>
              </w:rPr>
              <w:t xml:space="preserve">Resolution declaring state of calamity in Regions II, CALABARZON, MIMAROPA, V, VI, VII, VIII, XI and XII (recent calamities) </w:t>
            </w:r>
            <w:r w:rsidR="00FC38CB">
              <w:rPr>
                <w:rFonts w:ascii="Arial" w:eastAsia="Arial Narrow" w:hAnsi="Arial" w:cs="Arial"/>
                <w:sz w:val="20"/>
                <w:szCs w:val="24"/>
              </w:rPr>
              <w:t xml:space="preserve">was </w:t>
            </w:r>
            <w:r w:rsidR="00930A37" w:rsidRPr="00AD0599">
              <w:rPr>
                <w:rFonts w:ascii="Arial" w:eastAsia="Arial Narrow" w:hAnsi="Arial" w:cs="Arial"/>
                <w:sz w:val="20"/>
                <w:szCs w:val="24"/>
              </w:rPr>
              <w:t>also approved.</w:t>
            </w:r>
          </w:p>
          <w:p w:rsidR="00F06EB1" w:rsidRPr="00AD0599" w:rsidRDefault="00F06EB1" w:rsidP="00F06EB1">
            <w:pPr>
              <w:pStyle w:val="ListParagraph"/>
              <w:numPr>
                <w:ilvl w:val="0"/>
                <w:numId w:val="17"/>
              </w:numPr>
              <w:ind w:left="303" w:right="27" w:hanging="303"/>
              <w:jc w:val="both"/>
              <w:rPr>
                <w:rFonts w:ascii="Arial" w:eastAsia="Arial Narrow" w:hAnsi="Arial" w:cs="Arial"/>
                <w:sz w:val="20"/>
                <w:szCs w:val="24"/>
              </w:rPr>
            </w:pPr>
            <w:r w:rsidRPr="00AD0599">
              <w:rPr>
                <w:rFonts w:ascii="Arial" w:eastAsia="Arial Narrow" w:hAnsi="Arial" w:cs="Arial"/>
                <w:sz w:val="20"/>
                <w:szCs w:val="24"/>
              </w:rPr>
              <w:t xml:space="preserve">Installation testing of Base Radio Tower in </w:t>
            </w:r>
            <w:proofErr w:type="spellStart"/>
            <w:r w:rsidRPr="00AD0599">
              <w:rPr>
                <w:rFonts w:ascii="Arial" w:eastAsia="Arial Narrow" w:hAnsi="Arial" w:cs="Arial"/>
                <w:sz w:val="20"/>
                <w:szCs w:val="24"/>
              </w:rPr>
              <w:t>Tagaytay</w:t>
            </w:r>
            <w:proofErr w:type="spellEnd"/>
            <w:r w:rsidRPr="00AD0599">
              <w:rPr>
                <w:rFonts w:ascii="Arial" w:eastAsia="Arial Narrow" w:hAnsi="Arial" w:cs="Arial"/>
                <w:sz w:val="20"/>
                <w:szCs w:val="24"/>
              </w:rPr>
              <w:t xml:space="preserve">, </w:t>
            </w:r>
            <w:proofErr w:type="spellStart"/>
            <w:r w:rsidRPr="00AD0599">
              <w:rPr>
                <w:rFonts w:ascii="Arial" w:eastAsia="Arial Narrow" w:hAnsi="Arial" w:cs="Arial"/>
                <w:sz w:val="20"/>
                <w:szCs w:val="24"/>
              </w:rPr>
              <w:t>Batangas</w:t>
            </w:r>
            <w:proofErr w:type="spellEnd"/>
            <w:r w:rsidRPr="00AD0599">
              <w:rPr>
                <w:rFonts w:ascii="Arial" w:eastAsia="Arial Narrow" w:hAnsi="Arial" w:cs="Arial"/>
                <w:sz w:val="20"/>
                <w:szCs w:val="24"/>
              </w:rPr>
              <w:t xml:space="preserve"> City, </w:t>
            </w:r>
            <w:proofErr w:type="spellStart"/>
            <w:r w:rsidRPr="00AD0599">
              <w:rPr>
                <w:rFonts w:ascii="Arial" w:eastAsia="Arial Narrow" w:hAnsi="Arial" w:cs="Arial"/>
                <w:sz w:val="20"/>
                <w:szCs w:val="24"/>
              </w:rPr>
              <w:t>Sto</w:t>
            </w:r>
            <w:proofErr w:type="spellEnd"/>
            <w:r w:rsidRPr="00AD0599">
              <w:rPr>
                <w:rFonts w:ascii="Arial" w:eastAsia="Arial Narrow" w:hAnsi="Arial" w:cs="Arial"/>
                <w:sz w:val="20"/>
                <w:szCs w:val="24"/>
              </w:rPr>
              <w:t xml:space="preserve">. Tomas and </w:t>
            </w:r>
            <w:proofErr w:type="spellStart"/>
            <w:r w:rsidRPr="00AD0599">
              <w:rPr>
                <w:rFonts w:ascii="Arial" w:eastAsia="Arial Narrow" w:hAnsi="Arial" w:cs="Arial"/>
                <w:sz w:val="20"/>
                <w:szCs w:val="24"/>
              </w:rPr>
              <w:t>Balayan</w:t>
            </w:r>
            <w:proofErr w:type="spellEnd"/>
            <w:r w:rsidRPr="00AD0599">
              <w:rPr>
                <w:rFonts w:ascii="Arial" w:eastAsia="Arial Narrow" w:hAnsi="Arial" w:cs="Arial"/>
                <w:sz w:val="20"/>
                <w:szCs w:val="24"/>
              </w:rPr>
              <w:t xml:space="preserve"> through the help of DICT and REACT Philippines.</w:t>
            </w:r>
          </w:p>
          <w:p w:rsidR="00F06EB1" w:rsidRPr="00AD0599" w:rsidRDefault="00F06EB1" w:rsidP="00876B59">
            <w:pPr>
              <w:pStyle w:val="ListParagraph"/>
              <w:numPr>
                <w:ilvl w:val="0"/>
                <w:numId w:val="17"/>
              </w:numPr>
              <w:ind w:left="303" w:right="27" w:hanging="303"/>
              <w:jc w:val="both"/>
              <w:rPr>
                <w:rFonts w:ascii="Arial" w:eastAsia="Arial Narrow" w:hAnsi="Arial" w:cs="Arial"/>
                <w:sz w:val="20"/>
                <w:szCs w:val="24"/>
              </w:rPr>
            </w:pPr>
            <w:r w:rsidRPr="00AD0599">
              <w:rPr>
                <w:rFonts w:ascii="Arial" w:eastAsia="Arial Narrow" w:hAnsi="Arial" w:cs="Arial"/>
                <w:sz w:val="20"/>
                <w:szCs w:val="24"/>
              </w:rPr>
              <w:lastRenderedPageBreak/>
              <w:t xml:space="preserve">Deployment of </w:t>
            </w:r>
            <w:r w:rsidR="00E94669" w:rsidRPr="00AD0599">
              <w:rPr>
                <w:rFonts w:ascii="Arial" w:eastAsia="Arial Narrow" w:hAnsi="Arial" w:cs="Arial"/>
                <w:sz w:val="20"/>
                <w:szCs w:val="24"/>
              </w:rPr>
              <w:t xml:space="preserve">Six (6) </w:t>
            </w:r>
            <w:r w:rsidRPr="00AD0599">
              <w:rPr>
                <w:rFonts w:ascii="Arial" w:eastAsia="Arial Narrow" w:hAnsi="Arial" w:cs="Arial"/>
                <w:sz w:val="20"/>
                <w:szCs w:val="24"/>
              </w:rPr>
              <w:t>DRMB</w:t>
            </w:r>
            <w:r w:rsidR="00E94669" w:rsidRPr="00AD0599">
              <w:rPr>
                <w:rFonts w:ascii="Arial" w:eastAsia="Arial Narrow" w:hAnsi="Arial" w:cs="Arial"/>
                <w:sz w:val="20"/>
                <w:szCs w:val="24"/>
              </w:rPr>
              <w:t xml:space="preserve"> Personnel to FO-CALABARZON for the implementation of DTM for profiling of affe</w:t>
            </w:r>
            <w:r w:rsidR="00876B59" w:rsidRPr="00AD0599">
              <w:rPr>
                <w:rFonts w:ascii="Arial" w:eastAsia="Arial Narrow" w:hAnsi="Arial" w:cs="Arial"/>
                <w:sz w:val="20"/>
                <w:szCs w:val="24"/>
              </w:rPr>
              <w:t xml:space="preserve">cted in </w:t>
            </w:r>
            <w:r w:rsidR="00B253F5">
              <w:rPr>
                <w:rFonts w:ascii="Arial" w:eastAsia="Arial Narrow" w:hAnsi="Arial" w:cs="Arial"/>
                <w:sz w:val="20"/>
                <w:szCs w:val="24"/>
              </w:rPr>
              <w:t>evacuation centers in</w:t>
            </w:r>
            <w:r w:rsidR="00876B59" w:rsidRPr="00AD0599">
              <w:rPr>
                <w:rFonts w:ascii="Arial" w:eastAsia="Arial Narrow" w:hAnsi="Arial" w:cs="Arial"/>
                <w:sz w:val="20"/>
                <w:szCs w:val="24"/>
              </w:rPr>
              <w:t xml:space="preserve"> partnership </w:t>
            </w:r>
            <w:r w:rsidR="00B253F5">
              <w:rPr>
                <w:rFonts w:ascii="Arial" w:eastAsia="Arial Narrow" w:hAnsi="Arial" w:cs="Arial"/>
                <w:sz w:val="20"/>
                <w:szCs w:val="24"/>
              </w:rPr>
              <w:t xml:space="preserve">with IOM. </w:t>
            </w:r>
            <w:r w:rsidR="00B253F5" w:rsidRPr="00AD0599">
              <w:rPr>
                <w:rFonts w:ascii="Arial" w:eastAsia="Arial Narrow" w:hAnsi="Arial" w:cs="Arial"/>
                <w:sz w:val="20"/>
                <w:szCs w:val="24"/>
              </w:rPr>
              <w:t xml:space="preserve">Forty </w:t>
            </w:r>
            <w:r w:rsidR="004760E5" w:rsidRPr="00AD0599">
              <w:rPr>
                <w:rFonts w:ascii="Arial" w:eastAsia="Arial Narrow" w:hAnsi="Arial" w:cs="Arial"/>
                <w:sz w:val="20"/>
                <w:szCs w:val="24"/>
              </w:rPr>
              <w:t xml:space="preserve">(40) laptops </w:t>
            </w:r>
            <w:r w:rsidR="00B253F5">
              <w:rPr>
                <w:rFonts w:ascii="Arial" w:eastAsia="Arial Narrow" w:hAnsi="Arial" w:cs="Arial"/>
                <w:sz w:val="20"/>
                <w:szCs w:val="24"/>
              </w:rPr>
              <w:t>would</w:t>
            </w:r>
            <w:r w:rsidR="00876B59" w:rsidRPr="00AD0599">
              <w:rPr>
                <w:rFonts w:ascii="Arial" w:eastAsia="Arial Narrow" w:hAnsi="Arial" w:cs="Arial"/>
                <w:sz w:val="20"/>
                <w:szCs w:val="24"/>
              </w:rPr>
              <w:t xml:space="preserve"> be used for </w:t>
            </w:r>
            <w:r w:rsidR="00C814FA">
              <w:rPr>
                <w:rFonts w:ascii="Arial" w:eastAsia="Arial Narrow" w:hAnsi="Arial" w:cs="Arial"/>
                <w:sz w:val="20"/>
                <w:szCs w:val="24"/>
              </w:rPr>
              <w:t xml:space="preserve">the </w:t>
            </w:r>
            <w:r w:rsidR="00876B59" w:rsidRPr="00AD0599">
              <w:rPr>
                <w:rFonts w:ascii="Arial" w:eastAsia="Arial Narrow" w:hAnsi="Arial" w:cs="Arial"/>
                <w:sz w:val="20"/>
                <w:szCs w:val="24"/>
              </w:rPr>
              <w:t>profiling and encoding.</w:t>
            </w:r>
          </w:p>
          <w:p w:rsidR="00876B59" w:rsidRPr="00AD0599" w:rsidRDefault="00876B59" w:rsidP="00685FD1">
            <w:pPr>
              <w:pStyle w:val="ListParagraph"/>
              <w:numPr>
                <w:ilvl w:val="0"/>
                <w:numId w:val="17"/>
              </w:numPr>
              <w:ind w:left="303" w:right="27" w:hanging="303"/>
              <w:jc w:val="both"/>
              <w:rPr>
                <w:rFonts w:ascii="Arial" w:eastAsia="Arial Narrow" w:hAnsi="Arial" w:cs="Arial"/>
                <w:sz w:val="20"/>
                <w:szCs w:val="24"/>
              </w:rPr>
            </w:pPr>
            <w:r w:rsidRPr="00AD0599">
              <w:rPr>
                <w:rFonts w:ascii="Arial" w:eastAsia="Arial Narrow" w:hAnsi="Arial" w:cs="Arial"/>
                <w:sz w:val="20"/>
                <w:szCs w:val="24"/>
              </w:rPr>
              <w:t xml:space="preserve">A total of fifty-five (55) DSWD </w:t>
            </w:r>
            <w:r w:rsidR="00EA0878" w:rsidRPr="00AD0599">
              <w:rPr>
                <w:rFonts w:ascii="Arial" w:eastAsia="Arial Narrow" w:hAnsi="Arial" w:cs="Arial"/>
                <w:sz w:val="20"/>
                <w:szCs w:val="24"/>
              </w:rPr>
              <w:t xml:space="preserve">personnel </w:t>
            </w:r>
            <w:r w:rsidRPr="00AD0599">
              <w:rPr>
                <w:rFonts w:ascii="Arial" w:eastAsia="Arial Narrow" w:hAnsi="Arial" w:cs="Arial"/>
                <w:sz w:val="20"/>
                <w:szCs w:val="24"/>
              </w:rPr>
              <w:t xml:space="preserve">from FOs I, II, III V, and Central Office </w:t>
            </w:r>
            <w:r w:rsidR="00685FD1">
              <w:rPr>
                <w:rFonts w:ascii="Arial" w:eastAsia="Arial Narrow" w:hAnsi="Arial" w:cs="Arial"/>
                <w:sz w:val="20"/>
                <w:szCs w:val="24"/>
              </w:rPr>
              <w:t xml:space="preserve">would be deployed to provide </w:t>
            </w:r>
            <w:r w:rsidR="00685FD1" w:rsidRPr="00AD0599">
              <w:rPr>
                <w:rFonts w:ascii="Arial" w:eastAsia="Arial Narrow" w:hAnsi="Arial" w:cs="Arial"/>
                <w:sz w:val="20"/>
                <w:szCs w:val="24"/>
              </w:rPr>
              <w:t xml:space="preserve">technical assistance </w:t>
            </w:r>
            <w:r w:rsidRPr="00AD0599">
              <w:rPr>
                <w:rFonts w:ascii="Arial" w:eastAsia="Arial Narrow" w:hAnsi="Arial" w:cs="Arial"/>
                <w:sz w:val="20"/>
                <w:szCs w:val="24"/>
              </w:rPr>
              <w:t xml:space="preserve">to LGUs in terms of camp management. Schedule of deployment is on </w:t>
            </w:r>
            <w:r w:rsidR="00685FD1">
              <w:rPr>
                <w:rFonts w:ascii="Arial" w:eastAsia="Arial Narrow" w:hAnsi="Arial" w:cs="Arial"/>
                <w:sz w:val="20"/>
                <w:szCs w:val="24"/>
              </w:rPr>
              <w:t>21-26 January 2020</w:t>
            </w:r>
            <w:r w:rsidRPr="00AD0599">
              <w:rPr>
                <w:rFonts w:ascii="Arial" w:eastAsia="Arial Narrow" w:hAnsi="Arial" w:cs="Arial"/>
                <w:sz w:val="20"/>
                <w:szCs w:val="24"/>
              </w:rPr>
              <w:t>.</w:t>
            </w:r>
          </w:p>
        </w:tc>
      </w:tr>
      <w:tr w:rsidR="005F206E" w:rsidRPr="00AC2F21" w:rsidTr="00944145">
        <w:trPr>
          <w:trHeight w:val="62"/>
          <w:jc w:val="center"/>
        </w:trPr>
        <w:tc>
          <w:tcPr>
            <w:tcW w:w="944" w:type="pct"/>
            <w:vAlign w:val="center"/>
          </w:tcPr>
          <w:p w:rsidR="005F206E" w:rsidRPr="00E06B86" w:rsidRDefault="005F206E" w:rsidP="00E62855">
            <w:pPr>
              <w:ind w:right="27"/>
              <w:contextualSpacing/>
              <w:jc w:val="center"/>
              <w:rPr>
                <w:rFonts w:ascii="Arial" w:eastAsia="Arial Narrow" w:hAnsi="Arial" w:cs="Arial"/>
                <w:b/>
                <w:sz w:val="20"/>
                <w:szCs w:val="24"/>
              </w:rPr>
            </w:pPr>
            <w:r w:rsidRPr="00E06B86">
              <w:rPr>
                <w:rFonts w:ascii="Arial" w:eastAsia="Arial Narrow" w:hAnsi="Arial" w:cs="Arial"/>
                <w:sz w:val="20"/>
                <w:szCs w:val="24"/>
              </w:rPr>
              <w:t>20 January 2020</w:t>
            </w:r>
          </w:p>
        </w:tc>
        <w:tc>
          <w:tcPr>
            <w:tcW w:w="4056" w:type="pct"/>
            <w:vAlign w:val="bottom"/>
          </w:tcPr>
          <w:p w:rsidR="00996188" w:rsidRPr="00E06B86" w:rsidRDefault="00996188" w:rsidP="00E62855">
            <w:pPr>
              <w:pStyle w:val="ListParagraph"/>
              <w:numPr>
                <w:ilvl w:val="0"/>
                <w:numId w:val="13"/>
              </w:numPr>
              <w:ind w:left="313" w:right="27" w:hanging="313"/>
              <w:jc w:val="both"/>
              <w:rPr>
                <w:rFonts w:ascii="Arial" w:eastAsia="Arial Narrow" w:hAnsi="Arial" w:cs="Arial"/>
                <w:sz w:val="20"/>
                <w:szCs w:val="24"/>
              </w:rPr>
            </w:pPr>
            <w:r w:rsidRPr="00E06B86">
              <w:rPr>
                <w:rFonts w:ascii="Arial" w:eastAsia="Arial Narrow" w:hAnsi="Arial" w:cs="Arial"/>
                <w:sz w:val="20"/>
                <w:szCs w:val="24"/>
              </w:rPr>
              <w:t xml:space="preserve">DRMB submitted Draft Resolution for </w:t>
            </w:r>
            <w:r w:rsidR="002E2209" w:rsidRPr="00E06B86">
              <w:rPr>
                <w:rFonts w:ascii="Arial" w:eastAsia="Arial Narrow" w:hAnsi="Arial" w:cs="Arial"/>
                <w:sz w:val="20"/>
                <w:szCs w:val="24"/>
              </w:rPr>
              <w:t xml:space="preserve">inclusion </w:t>
            </w:r>
            <w:r w:rsidRPr="00E06B86">
              <w:rPr>
                <w:rFonts w:ascii="Arial" w:eastAsia="Arial Narrow" w:hAnsi="Arial" w:cs="Arial"/>
                <w:sz w:val="20"/>
                <w:szCs w:val="24"/>
              </w:rPr>
              <w:t>of potable drinking water as one of the relief items of DSWD.</w:t>
            </w:r>
          </w:p>
          <w:p w:rsidR="00996188" w:rsidRPr="00E06B86" w:rsidRDefault="00996188" w:rsidP="00E62855">
            <w:pPr>
              <w:pStyle w:val="ListParagraph"/>
              <w:numPr>
                <w:ilvl w:val="0"/>
                <w:numId w:val="13"/>
              </w:numPr>
              <w:ind w:left="313" w:right="27" w:hanging="313"/>
              <w:jc w:val="both"/>
              <w:rPr>
                <w:rFonts w:ascii="Arial" w:eastAsia="Arial Narrow" w:hAnsi="Arial" w:cs="Arial"/>
                <w:sz w:val="20"/>
                <w:szCs w:val="24"/>
              </w:rPr>
            </w:pPr>
            <w:r w:rsidRPr="00E06B86">
              <w:rPr>
                <w:rFonts w:ascii="Arial" w:eastAsia="Arial Narrow" w:hAnsi="Arial" w:cs="Arial"/>
                <w:sz w:val="20"/>
                <w:szCs w:val="24"/>
              </w:rPr>
              <w:t>DRMB submitted Draft Resolution for the operationalization and adaption of the Emergency Cash Transfer Program of DSWD.</w:t>
            </w:r>
          </w:p>
          <w:p w:rsidR="00996188" w:rsidRPr="00E06B86" w:rsidRDefault="00996188" w:rsidP="00E62855">
            <w:pPr>
              <w:pStyle w:val="ListParagraph"/>
              <w:numPr>
                <w:ilvl w:val="0"/>
                <w:numId w:val="13"/>
              </w:numPr>
              <w:ind w:left="313" w:right="27" w:hanging="313"/>
              <w:jc w:val="both"/>
              <w:rPr>
                <w:rFonts w:ascii="Arial" w:eastAsia="Arial Narrow" w:hAnsi="Arial" w:cs="Arial"/>
                <w:sz w:val="20"/>
                <w:szCs w:val="24"/>
              </w:rPr>
            </w:pPr>
            <w:r w:rsidRPr="00E06B86">
              <w:rPr>
                <w:rFonts w:ascii="Arial" w:eastAsia="Arial Narrow" w:hAnsi="Arial" w:cs="Arial"/>
                <w:sz w:val="20"/>
                <w:szCs w:val="24"/>
              </w:rPr>
              <w:t xml:space="preserve">Deliberation and approval </w:t>
            </w:r>
            <w:r w:rsidR="002E2209">
              <w:rPr>
                <w:rFonts w:ascii="Arial" w:eastAsia="Arial Narrow" w:hAnsi="Arial" w:cs="Arial"/>
                <w:sz w:val="20"/>
                <w:szCs w:val="24"/>
              </w:rPr>
              <w:t>would</w:t>
            </w:r>
            <w:r w:rsidRPr="00E06B86">
              <w:rPr>
                <w:rFonts w:ascii="Arial" w:eastAsia="Arial Narrow" w:hAnsi="Arial" w:cs="Arial"/>
                <w:sz w:val="20"/>
                <w:szCs w:val="24"/>
              </w:rPr>
              <w:t xml:space="preserve"> be </w:t>
            </w:r>
            <w:r w:rsidR="002E2209">
              <w:rPr>
                <w:rFonts w:ascii="Arial" w:eastAsia="Arial Narrow" w:hAnsi="Arial" w:cs="Arial"/>
                <w:sz w:val="20"/>
                <w:szCs w:val="24"/>
              </w:rPr>
              <w:t xml:space="preserve">during </w:t>
            </w:r>
            <w:r w:rsidRPr="00E06B86">
              <w:rPr>
                <w:rFonts w:ascii="Arial" w:eastAsia="Arial Narrow" w:hAnsi="Arial" w:cs="Arial"/>
                <w:sz w:val="20"/>
                <w:szCs w:val="24"/>
              </w:rPr>
              <w:t>the NDRRMC Full Council Meeting on 21 January 2020.</w:t>
            </w:r>
          </w:p>
          <w:p w:rsidR="00996188" w:rsidRPr="00E06B86" w:rsidRDefault="002E2209" w:rsidP="00E62855">
            <w:pPr>
              <w:pStyle w:val="ListParagraph"/>
              <w:numPr>
                <w:ilvl w:val="0"/>
                <w:numId w:val="13"/>
              </w:numPr>
              <w:ind w:left="313" w:right="27" w:hanging="313"/>
              <w:jc w:val="both"/>
              <w:rPr>
                <w:rFonts w:ascii="Arial" w:eastAsia="Arial Narrow" w:hAnsi="Arial" w:cs="Arial"/>
                <w:sz w:val="20"/>
                <w:szCs w:val="24"/>
              </w:rPr>
            </w:pPr>
            <w:r>
              <w:rPr>
                <w:rFonts w:ascii="Arial" w:eastAsia="Arial Narrow" w:hAnsi="Arial" w:cs="Arial"/>
                <w:sz w:val="20"/>
                <w:szCs w:val="24"/>
              </w:rPr>
              <w:t xml:space="preserve">DRMB conducted a meeting </w:t>
            </w:r>
            <w:r w:rsidR="00996188" w:rsidRPr="00E06B86">
              <w:rPr>
                <w:rFonts w:ascii="Arial" w:eastAsia="Arial Narrow" w:hAnsi="Arial" w:cs="Arial"/>
                <w:sz w:val="20"/>
                <w:szCs w:val="24"/>
              </w:rPr>
              <w:t>with International O</w:t>
            </w:r>
            <w:r w:rsidR="00885DD9" w:rsidRPr="00E06B86">
              <w:rPr>
                <w:rFonts w:ascii="Arial" w:eastAsia="Arial Narrow" w:hAnsi="Arial" w:cs="Arial"/>
                <w:sz w:val="20"/>
                <w:szCs w:val="24"/>
              </w:rPr>
              <w:t>rganization for Migration</w:t>
            </w:r>
            <w:r>
              <w:rPr>
                <w:rFonts w:ascii="Arial" w:eastAsia="Arial Narrow" w:hAnsi="Arial" w:cs="Arial"/>
                <w:sz w:val="20"/>
                <w:szCs w:val="24"/>
              </w:rPr>
              <w:t xml:space="preserve"> to discuss the </w:t>
            </w:r>
            <w:r w:rsidRPr="00E06B86">
              <w:rPr>
                <w:rFonts w:ascii="Arial" w:eastAsia="Arial Narrow" w:hAnsi="Arial" w:cs="Arial"/>
                <w:sz w:val="20"/>
                <w:szCs w:val="24"/>
              </w:rPr>
              <w:t>Data Tracking Matrix</w:t>
            </w:r>
            <w:r w:rsidR="00885DD9" w:rsidRPr="00E06B86">
              <w:rPr>
                <w:rFonts w:ascii="Arial" w:eastAsia="Arial Narrow" w:hAnsi="Arial" w:cs="Arial"/>
                <w:sz w:val="20"/>
                <w:szCs w:val="24"/>
              </w:rPr>
              <w:t>.</w:t>
            </w:r>
          </w:p>
          <w:p w:rsidR="00996188" w:rsidRPr="00E06B86" w:rsidRDefault="00996188" w:rsidP="00E62855">
            <w:pPr>
              <w:pStyle w:val="ListParagraph"/>
              <w:numPr>
                <w:ilvl w:val="0"/>
                <w:numId w:val="13"/>
              </w:numPr>
              <w:ind w:left="313" w:right="27" w:hanging="313"/>
              <w:jc w:val="both"/>
              <w:rPr>
                <w:rFonts w:ascii="Arial" w:eastAsia="Arial Narrow" w:hAnsi="Arial" w:cs="Arial"/>
                <w:sz w:val="20"/>
                <w:szCs w:val="24"/>
              </w:rPr>
            </w:pPr>
            <w:r w:rsidRPr="00E06B86">
              <w:rPr>
                <w:rFonts w:ascii="Arial" w:eastAsia="Arial Narrow" w:hAnsi="Arial" w:cs="Arial"/>
                <w:sz w:val="20"/>
                <w:szCs w:val="24"/>
              </w:rPr>
              <w:t xml:space="preserve">DRMB submitted the DSWD Strategic Plan for </w:t>
            </w:r>
            <w:proofErr w:type="spellStart"/>
            <w:r w:rsidRPr="00E06B86">
              <w:rPr>
                <w:rFonts w:ascii="Arial" w:eastAsia="Arial Narrow" w:hAnsi="Arial" w:cs="Arial"/>
                <w:sz w:val="20"/>
                <w:szCs w:val="24"/>
              </w:rPr>
              <w:t>Taal</w:t>
            </w:r>
            <w:proofErr w:type="spellEnd"/>
            <w:r w:rsidRPr="00E06B86">
              <w:rPr>
                <w:rFonts w:ascii="Arial" w:eastAsia="Arial Narrow" w:hAnsi="Arial" w:cs="Arial"/>
                <w:sz w:val="20"/>
                <w:szCs w:val="24"/>
              </w:rPr>
              <w:t xml:space="preserve"> Volcano Phreatic Eruption to the Office of the Secretary.</w:t>
            </w:r>
          </w:p>
          <w:p w:rsidR="00944145" w:rsidRPr="00E06B86" w:rsidRDefault="002E2209" w:rsidP="002E2209">
            <w:pPr>
              <w:pStyle w:val="ListParagraph"/>
              <w:numPr>
                <w:ilvl w:val="0"/>
                <w:numId w:val="13"/>
              </w:numPr>
              <w:ind w:left="313" w:right="27" w:hanging="313"/>
              <w:jc w:val="both"/>
              <w:rPr>
                <w:rFonts w:ascii="Arial" w:eastAsia="Arial Narrow" w:hAnsi="Arial" w:cs="Arial"/>
                <w:sz w:val="20"/>
                <w:szCs w:val="24"/>
              </w:rPr>
            </w:pPr>
            <w:r>
              <w:rPr>
                <w:rFonts w:ascii="Arial" w:eastAsia="Arial Narrow" w:hAnsi="Arial" w:cs="Arial"/>
                <w:sz w:val="20"/>
                <w:szCs w:val="24"/>
              </w:rPr>
              <w:t xml:space="preserve">DRMB had a meeting </w:t>
            </w:r>
            <w:r w:rsidR="00944145" w:rsidRPr="00E06B86">
              <w:rPr>
                <w:rFonts w:ascii="Arial" w:eastAsia="Arial Narrow" w:hAnsi="Arial" w:cs="Arial"/>
                <w:sz w:val="20"/>
                <w:szCs w:val="24"/>
              </w:rPr>
              <w:t xml:space="preserve">with the World Food </w:t>
            </w:r>
            <w:proofErr w:type="spellStart"/>
            <w:r w:rsidR="00944145" w:rsidRPr="00E06B86">
              <w:rPr>
                <w:rFonts w:ascii="Arial" w:eastAsia="Arial Narrow" w:hAnsi="Arial" w:cs="Arial"/>
                <w:sz w:val="20"/>
                <w:szCs w:val="24"/>
              </w:rPr>
              <w:t>Programme</w:t>
            </w:r>
            <w:proofErr w:type="spellEnd"/>
            <w:r>
              <w:rPr>
                <w:rFonts w:ascii="Arial" w:eastAsia="Arial Narrow" w:hAnsi="Arial" w:cs="Arial"/>
                <w:sz w:val="20"/>
                <w:szCs w:val="24"/>
              </w:rPr>
              <w:t xml:space="preserve"> and discussed the need for a </w:t>
            </w:r>
            <w:r w:rsidRPr="00E06B86">
              <w:rPr>
                <w:rFonts w:ascii="Arial" w:eastAsia="Arial Narrow" w:hAnsi="Arial" w:cs="Arial"/>
                <w:sz w:val="20"/>
                <w:szCs w:val="24"/>
              </w:rPr>
              <w:t>profiling system for the affected population</w:t>
            </w:r>
            <w:r>
              <w:rPr>
                <w:rFonts w:ascii="Arial" w:eastAsia="Arial Narrow" w:hAnsi="Arial" w:cs="Arial"/>
                <w:sz w:val="20"/>
                <w:szCs w:val="24"/>
              </w:rPr>
              <w:t xml:space="preserve"> of the </w:t>
            </w:r>
            <w:proofErr w:type="spellStart"/>
            <w:r>
              <w:rPr>
                <w:rFonts w:ascii="Arial" w:eastAsia="Arial Narrow" w:hAnsi="Arial" w:cs="Arial"/>
                <w:sz w:val="20"/>
                <w:szCs w:val="24"/>
              </w:rPr>
              <w:t>Taal</w:t>
            </w:r>
            <w:proofErr w:type="spellEnd"/>
            <w:r>
              <w:rPr>
                <w:rFonts w:ascii="Arial" w:eastAsia="Arial Narrow" w:hAnsi="Arial" w:cs="Arial"/>
                <w:sz w:val="20"/>
                <w:szCs w:val="24"/>
              </w:rPr>
              <w:t xml:space="preserve"> phreatic eruption</w:t>
            </w:r>
            <w:r w:rsidR="00944145" w:rsidRPr="00E06B86">
              <w:rPr>
                <w:rFonts w:ascii="Arial" w:eastAsia="Arial Narrow" w:hAnsi="Arial" w:cs="Arial"/>
                <w:sz w:val="20"/>
                <w:szCs w:val="24"/>
              </w:rPr>
              <w:t>.</w:t>
            </w:r>
          </w:p>
        </w:tc>
      </w:tr>
      <w:tr w:rsidR="00476473" w:rsidRPr="00AC2F21" w:rsidTr="00944145">
        <w:trPr>
          <w:jc w:val="center"/>
        </w:trPr>
        <w:tc>
          <w:tcPr>
            <w:tcW w:w="944" w:type="pct"/>
            <w:vAlign w:val="center"/>
          </w:tcPr>
          <w:p w:rsidR="00476473" w:rsidRPr="005F206E" w:rsidRDefault="005F206E" w:rsidP="00E62855">
            <w:pPr>
              <w:ind w:right="27"/>
              <w:contextualSpacing/>
              <w:jc w:val="center"/>
              <w:rPr>
                <w:rFonts w:ascii="Arial" w:eastAsia="Arial Narrow" w:hAnsi="Arial" w:cs="Arial"/>
                <w:sz w:val="20"/>
                <w:szCs w:val="24"/>
              </w:rPr>
            </w:pPr>
            <w:r w:rsidRPr="005F206E">
              <w:rPr>
                <w:rFonts w:ascii="Arial" w:eastAsia="Arial Narrow" w:hAnsi="Arial" w:cs="Arial"/>
                <w:sz w:val="20"/>
                <w:szCs w:val="24"/>
              </w:rPr>
              <w:t xml:space="preserve">19 </w:t>
            </w:r>
            <w:r w:rsidR="00476473" w:rsidRPr="005F206E">
              <w:rPr>
                <w:rFonts w:ascii="Arial" w:eastAsia="Arial Narrow" w:hAnsi="Arial" w:cs="Arial"/>
                <w:sz w:val="20"/>
                <w:szCs w:val="24"/>
              </w:rPr>
              <w:t>January 2020</w:t>
            </w:r>
          </w:p>
        </w:tc>
        <w:tc>
          <w:tcPr>
            <w:tcW w:w="4056" w:type="pct"/>
          </w:tcPr>
          <w:p w:rsidR="007A3BCA" w:rsidRPr="005F206E" w:rsidRDefault="007A0301"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DRMB facilitated the request for sub-allotment and transfer of funds </w:t>
            </w:r>
            <w:r w:rsidR="00E25DBA" w:rsidRPr="005F206E">
              <w:rPr>
                <w:rFonts w:ascii="Arial" w:eastAsia="Arial Narrow" w:hAnsi="Arial" w:cs="Arial"/>
                <w:sz w:val="20"/>
                <w:szCs w:val="24"/>
              </w:rPr>
              <w:t xml:space="preserve">intended for the Cash-for-Work (CFW) activities relative to the </w:t>
            </w:r>
            <w:proofErr w:type="spellStart"/>
            <w:r w:rsidR="00E25DBA" w:rsidRPr="005F206E">
              <w:rPr>
                <w:rFonts w:ascii="Arial" w:eastAsia="Arial Narrow" w:hAnsi="Arial" w:cs="Arial"/>
                <w:sz w:val="20"/>
                <w:szCs w:val="24"/>
              </w:rPr>
              <w:t>Taal</w:t>
            </w:r>
            <w:proofErr w:type="spellEnd"/>
            <w:r w:rsidR="00E25DBA" w:rsidRPr="005F206E">
              <w:rPr>
                <w:rFonts w:ascii="Arial" w:eastAsia="Arial Narrow" w:hAnsi="Arial" w:cs="Arial"/>
                <w:sz w:val="20"/>
                <w:szCs w:val="24"/>
              </w:rPr>
              <w:t xml:space="preserve"> </w:t>
            </w:r>
            <w:r w:rsidR="002E2209">
              <w:rPr>
                <w:rFonts w:ascii="Arial" w:eastAsia="Arial Narrow" w:hAnsi="Arial" w:cs="Arial"/>
                <w:sz w:val="20"/>
                <w:szCs w:val="24"/>
              </w:rPr>
              <w:t>phreatic eruption</w:t>
            </w:r>
            <w:r w:rsidR="002E2209" w:rsidRPr="005F206E">
              <w:rPr>
                <w:rFonts w:ascii="Arial" w:eastAsia="Arial Narrow" w:hAnsi="Arial" w:cs="Arial"/>
                <w:sz w:val="20"/>
                <w:szCs w:val="24"/>
              </w:rPr>
              <w:t xml:space="preserve"> </w:t>
            </w:r>
            <w:r w:rsidR="00E25DBA" w:rsidRPr="005F206E">
              <w:rPr>
                <w:rFonts w:ascii="Arial" w:eastAsia="Arial Narrow" w:hAnsi="Arial" w:cs="Arial"/>
                <w:sz w:val="20"/>
                <w:szCs w:val="24"/>
              </w:rPr>
              <w:t>to DSWD-FO CALABARZON amounting to ₱20,700,000.00.</w:t>
            </w:r>
          </w:p>
          <w:p w:rsidR="006E2020" w:rsidRPr="005F206E" w:rsidRDefault="00E25DBA"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DRMB facilitated </w:t>
            </w:r>
            <w:r w:rsidR="00B332E7" w:rsidRPr="005F206E">
              <w:rPr>
                <w:rFonts w:ascii="Arial" w:eastAsia="Arial Narrow" w:hAnsi="Arial" w:cs="Arial"/>
                <w:sz w:val="20"/>
                <w:szCs w:val="24"/>
              </w:rPr>
              <w:t>the request for the</w:t>
            </w:r>
            <w:r w:rsidR="007A3BCA" w:rsidRPr="005F206E">
              <w:rPr>
                <w:rFonts w:ascii="Arial" w:eastAsia="Arial Narrow" w:hAnsi="Arial" w:cs="Arial"/>
                <w:sz w:val="20"/>
                <w:szCs w:val="24"/>
              </w:rPr>
              <w:t xml:space="preserve"> establishment of Mobile Storage Unit (MSU)</w:t>
            </w:r>
            <w:r w:rsidR="00C04815" w:rsidRPr="005F206E">
              <w:rPr>
                <w:rFonts w:ascii="Arial" w:eastAsia="Arial Narrow" w:hAnsi="Arial" w:cs="Arial"/>
                <w:sz w:val="20"/>
                <w:szCs w:val="24"/>
              </w:rPr>
              <w:t xml:space="preserve"> in </w:t>
            </w:r>
            <w:proofErr w:type="spellStart"/>
            <w:r w:rsidR="00C04815" w:rsidRPr="005F206E">
              <w:rPr>
                <w:rFonts w:ascii="Arial" w:eastAsia="Arial Narrow" w:hAnsi="Arial" w:cs="Arial"/>
                <w:sz w:val="20"/>
                <w:szCs w:val="24"/>
              </w:rPr>
              <w:t>Sto</w:t>
            </w:r>
            <w:proofErr w:type="spellEnd"/>
            <w:r w:rsidR="00C04815" w:rsidRPr="005F206E">
              <w:rPr>
                <w:rFonts w:ascii="Arial" w:eastAsia="Arial Narrow" w:hAnsi="Arial" w:cs="Arial"/>
                <w:sz w:val="20"/>
                <w:szCs w:val="24"/>
              </w:rPr>
              <w:t xml:space="preserve">. Tomas and </w:t>
            </w:r>
            <w:proofErr w:type="spellStart"/>
            <w:r w:rsidR="00C04815" w:rsidRPr="005F206E">
              <w:rPr>
                <w:rFonts w:ascii="Arial" w:eastAsia="Arial Narrow" w:hAnsi="Arial" w:cs="Arial"/>
                <w:sz w:val="20"/>
                <w:szCs w:val="24"/>
              </w:rPr>
              <w:t>Balayan</w:t>
            </w:r>
            <w:proofErr w:type="spellEnd"/>
            <w:r w:rsidR="00C04815" w:rsidRPr="005F206E">
              <w:rPr>
                <w:rFonts w:ascii="Arial" w:eastAsia="Arial Narrow" w:hAnsi="Arial" w:cs="Arial"/>
                <w:sz w:val="20"/>
                <w:szCs w:val="24"/>
              </w:rPr>
              <w:t xml:space="preserve">, </w:t>
            </w:r>
            <w:proofErr w:type="spellStart"/>
            <w:r w:rsidR="00C04815" w:rsidRPr="005F206E">
              <w:rPr>
                <w:rFonts w:ascii="Arial" w:eastAsia="Arial Narrow" w:hAnsi="Arial" w:cs="Arial"/>
                <w:sz w:val="20"/>
                <w:szCs w:val="24"/>
              </w:rPr>
              <w:t>Batangas</w:t>
            </w:r>
            <w:proofErr w:type="spellEnd"/>
            <w:r w:rsidR="007A3BCA" w:rsidRPr="005F206E">
              <w:rPr>
                <w:rFonts w:ascii="Arial" w:eastAsia="Arial Narrow" w:hAnsi="Arial" w:cs="Arial"/>
                <w:sz w:val="20"/>
                <w:szCs w:val="24"/>
              </w:rPr>
              <w:t xml:space="preserve"> to serve as mobile warehouse to store food and non-food items intended for the </w:t>
            </w:r>
            <w:r w:rsidR="002E2209">
              <w:rPr>
                <w:rFonts w:ascii="Arial" w:eastAsia="Arial Narrow" w:hAnsi="Arial" w:cs="Arial"/>
                <w:sz w:val="20"/>
                <w:szCs w:val="24"/>
              </w:rPr>
              <w:t xml:space="preserve">families and </w:t>
            </w:r>
            <w:r w:rsidR="007A3BCA" w:rsidRPr="005F206E">
              <w:rPr>
                <w:rFonts w:ascii="Arial" w:eastAsia="Arial Narrow" w:hAnsi="Arial" w:cs="Arial"/>
                <w:sz w:val="20"/>
                <w:szCs w:val="24"/>
              </w:rPr>
              <w:t xml:space="preserve">persons affected by the </w:t>
            </w:r>
            <w:proofErr w:type="spellStart"/>
            <w:r w:rsidR="007A3BCA" w:rsidRPr="005F206E">
              <w:rPr>
                <w:rFonts w:ascii="Arial" w:eastAsia="Arial Narrow" w:hAnsi="Arial" w:cs="Arial"/>
                <w:sz w:val="20"/>
                <w:szCs w:val="24"/>
              </w:rPr>
              <w:t>Taal</w:t>
            </w:r>
            <w:proofErr w:type="spellEnd"/>
            <w:r w:rsidR="007A3BCA" w:rsidRPr="005F206E">
              <w:rPr>
                <w:rFonts w:ascii="Arial" w:eastAsia="Arial Narrow" w:hAnsi="Arial" w:cs="Arial"/>
                <w:sz w:val="20"/>
                <w:szCs w:val="24"/>
              </w:rPr>
              <w:t xml:space="preserve"> Volcano Phreatic Eruption.</w:t>
            </w:r>
          </w:p>
          <w:p w:rsidR="00C04815" w:rsidRPr="005F206E" w:rsidRDefault="00C04815"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DRMB facilitated the request letter</w:t>
            </w:r>
            <w:r w:rsidR="00B332E7" w:rsidRPr="005F206E">
              <w:rPr>
                <w:rFonts w:ascii="Arial" w:eastAsia="Arial Narrow" w:hAnsi="Arial" w:cs="Arial"/>
                <w:sz w:val="20"/>
                <w:szCs w:val="24"/>
              </w:rPr>
              <w:t xml:space="preserve"> pertaining to additional supply of modular tents to augment the needs of the families affected by the </w:t>
            </w:r>
            <w:proofErr w:type="spellStart"/>
            <w:r w:rsidR="00B332E7" w:rsidRPr="005F206E">
              <w:rPr>
                <w:rFonts w:ascii="Arial" w:eastAsia="Arial Narrow" w:hAnsi="Arial" w:cs="Arial"/>
                <w:sz w:val="20"/>
                <w:szCs w:val="24"/>
              </w:rPr>
              <w:t>Taal</w:t>
            </w:r>
            <w:proofErr w:type="spellEnd"/>
            <w:r w:rsidR="00B332E7" w:rsidRPr="005F206E">
              <w:rPr>
                <w:rFonts w:ascii="Arial" w:eastAsia="Arial Narrow" w:hAnsi="Arial" w:cs="Arial"/>
                <w:sz w:val="20"/>
                <w:szCs w:val="24"/>
              </w:rPr>
              <w:t xml:space="preserve"> Volcano Phreatic Eruption</w:t>
            </w:r>
            <w:r w:rsidRPr="005F206E">
              <w:rPr>
                <w:rFonts w:ascii="Arial" w:eastAsia="Arial Narrow" w:hAnsi="Arial" w:cs="Arial"/>
                <w:sz w:val="20"/>
                <w:szCs w:val="24"/>
              </w:rPr>
              <w:t xml:space="preserve"> addressed to City Mayors of Manila, Pasig, Marikina and </w:t>
            </w:r>
            <w:r w:rsidR="00B332E7" w:rsidRPr="005F206E">
              <w:rPr>
                <w:rFonts w:ascii="Arial" w:eastAsia="Arial Narrow" w:hAnsi="Arial" w:cs="Arial"/>
                <w:sz w:val="20"/>
                <w:szCs w:val="24"/>
              </w:rPr>
              <w:t xml:space="preserve">Quezon City through the Office of the Regional Director of Office of Civil Defense NCR. </w:t>
            </w:r>
          </w:p>
          <w:p w:rsidR="00C04815" w:rsidRPr="005F206E" w:rsidRDefault="002E2209" w:rsidP="00E62855">
            <w:pPr>
              <w:pStyle w:val="ListParagraph"/>
              <w:numPr>
                <w:ilvl w:val="0"/>
                <w:numId w:val="1"/>
              </w:numPr>
              <w:ind w:left="269" w:right="27" w:hanging="269"/>
              <w:jc w:val="both"/>
              <w:rPr>
                <w:rFonts w:ascii="Arial" w:eastAsia="Arial Narrow" w:hAnsi="Arial" w:cs="Arial"/>
                <w:sz w:val="20"/>
                <w:szCs w:val="24"/>
              </w:rPr>
            </w:pPr>
            <w:r>
              <w:rPr>
                <w:rFonts w:ascii="Arial" w:eastAsia="Arial Narrow" w:hAnsi="Arial" w:cs="Arial"/>
                <w:sz w:val="20"/>
                <w:szCs w:val="24"/>
              </w:rPr>
              <w:t xml:space="preserve">Activated the </w:t>
            </w:r>
            <w:r w:rsidR="00B332E7" w:rsidRPr="005F206E">
              <w:rPr>
                <w:rFonts w:ascii="Arial" w:eastAsia="Arial Narrow" w:hAnsi="Arial" w:cs="Arial"/>
                <w:sz w:val="20"/>
                <w:szCs w:val="24"/>
              </w:rPr>
              <w:t>QRTs for Camp Coordination and Camp Management and Internally Displaced Persons Protection.</w:t>
            </w:r>
          </w:p>
          <w:p w:rsidR="00B332E7" w:rsidRPr="005F206E" w:rsidRDefault="00B332E7"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DRMB facilitated the establishment of Command Center in </w:t>
            </w:r>
            <w:proofErr w:type="spellStart"/>
            <w:r w:rsidRPr="005F206E">
              <w:rPr>
                <w:rFonts w:ascii="Arial" w:eastAsia="Arial Narrow" w:hAnsi="Arial" w:cs="Arial"/>
                <w:sz w:val="20"/>
                <w:szCs w:val="24"/>
              </w:rPr>
              <w:t>Balayan</w:t>
            </w:r>
            <w:proofErr w:type="spellEnd"/>
            <w:r w:rsidRPr="005F206E">
              <w:rPr>
                <w:rFonts w:ascii="Arial" w:eastAsia="Arial Narrow" w:hAnsi="Arial" w:cs="Arial"/>
                <w:sz w:val="20"/>
                <w:szCs w:val="24"/>
              </w:rPr>
              <w:t xml:space="preserve">, </w:t>
            </w:r>
            <w:proofErr w:type="spellStart"/>
            <w:r w:rsidRPr="005F206E">
              <w:rPr>
                <w:rFonts w:ascii="Arial" w:eastAsia="Arial Narrow" w:hAnsi="Arial" w:cs="Arial"/>
                <w:sz w:val="20"/>
                <w:szCs w:val="24"/>
              </w:rPr>
              <w:t>Batangas</w:t>
            </w:r>
            <w:proofErr w:type="spellEnd"/>
            <w:r w:rsidRPr="005F206E">
              <w:rPr>
                <w:rFonts w:ascii="Arial" w:eastAsia="Arial Narrow" w:hAnsi="Arial" w:cs="Arial"/>
                <w:sz w:val="20"/>
                <w:szCs w:val="24"/>
              </w:rPr>
              <w:t>.</w:t>
            </w:r>
          </w:p>
          <w:p w:rsidR="00B332E7" w:rsidRPr="005F206E" w:rsidRDefault="00B332E7"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DRMB facilitated the establishment and installation of emergency telecommunications (radio-based) in </w:t>
            </w:r>
            <w:proofErr w:type="spellStart"/>
            <w:r w:rsidRPr="005F206E">
              <w:rPr>
                <w:rFonts w:ascii="Arial" w:eastAsia="Arial Narrow" w:hAnsi="Arial" w:cs="Arial"/>
                <w:sz w:val="20"/>
                <w:szCs w:val="24"/>
              </w:rPr>
              <w:t>Tagaytay</w:t>
            </w:r>
            <w:proofErr w:type="spellEnd"/>
            <w:r w:rsidRPr="005F206E">
              <w:rPr>
                <w:rFonts w:ascii="Arial" w:eastAsia="Arial Narrow" w:hAnsi="Arial" w:cs="Arial"/>
                <w:sz w:val="20"/>
                <w:szCs w:val="24"/>
              </w:rPr>
              <w:t xml:space="preserve"> City through the help of DICT. </w:t>
            </w:r>
          </w:p>
          <w:p w:rsidR="002E7ED4" w:rsidRPr="005F206E" w:rsidRDefault="002E7ED4"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Conducted communication dry-run in </w:t>
            </w:r>
            <w:proofErr w:type="spellStart"/>
            <w:r w:rsidRPr="005F206E">
              <w:rPr>
                <w:rFonts w:ascii="Arial" w:eastAsia="Arial Narrow" w:hAnsi="Arial" w:cs="Arial"/>
                <w:sz w:val="20"/>
                <w:szCs w:val="24"/>
              </w:rPr>
              <w:t>Balayan</w:t>
            </w:r>
            <w:proofErr w:type="spellEnd"/>
            <w:r w:rsidRPr="005F206E">
              <w:rPr>
                <w:rFonts w:ascii="Arial" w:eastAsia="Arial Narrow" w:hAnsi="Arial" w:cs="Arial"/>
                <w:sz w:val="20"/>
                <w:szCs w:val="24"/>
              </w:rPr>
              <w:t xml:space="preserve"> and </w:t>
            </w:r>
            <w:proofErr w:type="spellStart"/>
            <w:r w:rsidRPr="005F206E">
              <w:rPr>
                <w:rFonts w:ascii="Arial" w:eastAsia="Arial Narrow" w:hAnsi="Arial" w:cs="Arial"/>
                <w:sz w:val="20"/>
                <w:szCs w:val="24"/>
              </w:rPr>
              <w:t>Batangas</w:t>
            </w:r>
            <w:proofErr w:type="spellEnd"/>
            <w:r w:rsidRPr="005F206E">
              <w:rPr>
                <w:rFonts w:ascii="Arial" w:eastAsia="Arial Narrow" w:hAnsi="Arial" w:cs="Arial"/>
                <w:sz w:val="20"/>
                <w:szCs w:val="24"/>
              </w:rPr>
              <w:t xml:space="preserve"> City to test the frequency of the installed radio-based in </w:t>
            </w:r>
            <w:proofErr w:type="spellStart"/>
            <w:r w:rsidRPr="005F206E">
              <w:rPr>
                <w:rFonts w:ascii="Arial" w:eastAsia="Arial Narrow" w:hAnsi="Arial" w:cs="Arial"/>
                <w:sz w:val="20"/>
                <w:szCs w:val="24"/>
              </w:rPr>
              <w:t>Tagaytay</w:t>
            </w:r>
            <w:proofErr w:type="spellEnd"/>
            <w:r w:rsidRPr="005F206E">
              <w:rPr>
                <w:rFonts w:ascii="Arial" w:eastAsia="Arial Narrow" w:hAnsi="Arial" w:cs="Arial"/>
                <w:sz w:val="20"/>
                <w:szCs w:val="24"/>
              </w:rPr>
              <w:t xml:space="preserve"> City.</w:t>
            </w:r>
          </w:p>
          <w:p w:rsidR="00B332E7" w:rsidRPr="005F206E" w:rsidRDefault="00B332E7"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Coordinated with DICT on the provision of Internet connection in the DSWD Command Center in </w:t>
            </w:r>
            <w:proofErr w:type="spellStart"/>
            <w:r w:rsidRPr="005F206E">
              <w:rPr>
                <w:rFonts w:ascii="Arial" w:eastAsia="Arial Narrow" w:hAnsi="Arial" w:cs="Arial"/>
                <w:sz w:val="20"/>
                <w:szCs w:val="24"/>
              </w:rPr>
              <w:t>Batangas</w:t>
            </w:r>
            <w:proofErr w:type="spellEnd"/>
            <w:r w:rsidRPr="005F206E">
              <w:rPr>
                <w:rFonts w:ascii="Arial" w:eastAsia="Arial Narrow" w:hAnsi="Arial" w:cs="Arial"/>
                <w:sz w:val="20"/>
                <w:szCs w:val="24"/>
              </w:rPr>
              <w:t xml:space="preserve"> City.</w:t>
            </w:r>
          </w:p>
          <w:p w:rsidR="00B332E7" w:rsidRPr="005F206E" w:rsidRDefault="002E7ED4"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DRMG, EXECOM and MANCOM attended the joint the EXECOM and MANCOM meeting at the DSWD Command Center in </w:t>
            </w:r>
            <w:proofErr w:type="spellStart"/>
            <w:r w:rsidRPr="005F206E">
              <w:rPr>
                <w:rFonts w:ascii="Arial" w:eastAsia="Arial Narrow" w:hAnsi="Arial" w:cs="Arial"/>
                <w:sz w:val="20"/>
                <w:szCs w:val="24"/>
              </w:rPr>
              <w:t>Batangas</w:t>
            </w:r>
            <w:proofErr w:type="spellEnd"/>
            <w:r w:rsidRPr="005F206E">
              <w:rPr>
                <w:rFonts w:ascii="Arial" w:eastAsia="Arial Narrow" w:hAnsi="Arial" w:cs="Arial"/>
                <w:sz w:val="20"/>
                <w:szCs w:val="24"/>
              </w:rPr>
              <w:t xml:space="preserve"> City in preparation for the Alert Level 5 of the </w:t>
            </w:r>
            <w:proofErr w:type="spellStart"/>
            <w:r w:rsidRPr="005F206E">
              <w:rPr>
                <w:rFonts w:ascii="Arial" w:eastAsia="Arial Narrow" w:hAnsi="Arial" w:cs="Arial"/>
                <w:sz w:val="20"/>
                <w:szCs w:val="24"/>
              </w:rPr>
              <w:t>Taal</w:t>
            </w:r>
            <w:proofErr w:type="spellEnd"/>
            <w:r w:rsidRPr="005F206E">
              <w:rPr>
                <w:rFonts w:ascii="Arial" w:eastAsia="Arial Narrow" w:hAnsi="Arial" w:cs="Arial"/>
                <w:sz w:val="20"/>
                <w:szCs w:val="24"/>
              </w:rPr>
              <w:t xml:space="preserve"> Volcano Phreatic Eruption.</w:t>
            </w:r>
          </w:p>
          <w:p w:rsidR="00EF40D5" w:rsidRPr="005F206E" w:rsidRDefault="00EF40D5"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Provided </w:t>
            </w:r>
            <w:r w:rsidR="00FF00FB" w:rsidRPr="005F206E">
              <w:rPr>
                <w:rFonts w:ascii="Arial" w:eastAsia="Arial Narrow" w:hAnsi="Arial" w:cs="Arial"/>
                <w:sz w:val="20"/>
                <w:szCs w:val="24"/>
              </w:rPr>
              <w:t>four (4)</w:t>
            </w:r>
            <w:r w:rsidRPr="005F206E">
              <w:rPr>
                <w:rFonts w:ascii="Arial" w:eastAsia="Arial Narrow" w:hAnsi="Arial" w:cs="Arial"/>
                <w:sz w:val="20"/>
                <w:szCs w:val="24"/>
              </w:rPr>
              <w:t xml:space="preserve"> industrial fans and one hundred (100) vests to DSWD-FO CALABARZON.</w:t>
            </w:r>
          </w:p>
          <w:p w:rsidR="00FF00FB" w:rsidRPr="005F206E" w:rsidRDefault="002E7ED4"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Continues coordination with all response cluster member agencies.</w:t>
            </w:r>
          </w:p>
        </w:tc>
      </w:tr>
      <w:tr w:rsidR="007A0301" w:rsidRPr="00AC2F21" w:rsidTr="00944145">
        <w:trPr>
          <w:jc w:val="center"/>
        </w:trPr>
        <w:tc>
          <w:tcPr>
            <w:tcW w:w="944" w:type="pct"/>
            <w:vAlign w:val="center"/>
          </w:tcPr>
          <w:p w:rsidR="007A0301" w:rsidRPr="007A0301" w:rsidRDefault="007A0301" w:rsidP="00E62855">
            <w:pPr>
              <w:ind w:right="27"/>
              <w:contextualSpacing/>
              <w:jc w:val="center"/>
              <w:rPr>
                <w:rFonts w:ascii="Arial" w:eastAsia="Arial Narrow" w:hAnsi="Arial" w:cs="Arial"/>
                <w:sz w:val="20"/>
                <w:szCs w:val="24"/>
              </w:rPr>
            </w:pPr>
            <w:r w:rsidRPr="007A0301">
              <w:rPr>
                <w:rFonts w:ascii="Arial" w:eastAsia="Arial Narrow" w:hAnsi="Arial" w:cs="Arial"/>
                <w:sz w:val="20"/>
                <w:szCs w:val="24"/>
              </w:rPr>
              <w:t>18 January 2020</w:t>
            </w:r>
          </w:p>
        </w:tc>
        <w:tc>
          <w:tcPr>
            <w:tcW w:w="4056" w:type="pct"/>
          </w:tcPr>
          <w:p w:rsidR="007A0301" w:rsidRPr="00FF00FB" w:rsidRDefault="007A0301" w:rsidP="00E62855">
            <w:pPr>
              <w:pStyle w:val="ListParagraph"/>
              <w:numPr>
                <w:ilvl w:val="0"/>
                <w:numId w:val="1"/>
              </w:numPr>
              <w:ind w:left="269" w:right="27" w:hanging="269"/>
              <w:jc w:val="both"/>
              <w:rPr>
                <w:rFonts w:ascii="Arial" w:eastAsia="Arial Narrow" w:hAnsi="Arial" w:cs="Arial"/>
                <w:sz w:val="20"/>
                <w:szCs w:val="24"/>
              </w:rPr>
            </w:pPr>
            <w:r w:rsidRPr="007A0301">
              <w:rPr>
                <w:rFonts w:ascii="Arial" w:eastAsia="Arial Narrow" w:hAnsi="Arial" w:cs="Arial"/>
                <w:sz w:val="20"/>
                <w:szCs w:val="24"/>
              </w:rPr>
              <w:t xml:space="preserve">DRMB has processed additional funds for </w:t>
            </w:r>
            <w:proofErr w:type="spellStart"/>
            <w:r w:rsidRPr="007A0301">
              <w:rPr>
                <w:rFonts w:ascii="Arial" w:eastAsia="Arial Narrow" w:hAnsi="Arial" w:cs="Arial"/>
                <w:sz w:val="20"/>
                <w:szCs w:val="24"/>
              </w:rPr>
              <w:t>Taal</w:t>
            </w:r>
            <w:proofErr w:type="spellEnd"/>
            <w:r w:rsidRPr="007A0301">
              <w:rPr>
                <w:rFonts w:ascii="Arial" w:eastAsia="Arial Narrow" w:hAnsi="Arial" w:cs="Arial"/>
                <w:sz w:val="20"/>
                <w:szCs w:val="24"/>
              </w:rPr>
              <w:t xml:space="preserve"> Volcano Phreatic Eruption for disaster operations amounting to </w:t>
            </w:r>
            <w:r w:rsidR="00C04815" w:rsidRPr="002E2209">
              <w:rPr>
                <w:rFonts w:ascii="Arial" w:eastAsia="Arial Narrow" w:hAnsi="Arial" w:cs="Arial"/>
                <w:sz w:val="20"/>
                <w:szCs w:val="24"/>
              </w:rPr>
              <w:t>₱</w:t>
            </w:r>
            <w:r w:rsidRPr="002E2209">
              <w:rPr>
                <w:rFonts w:ascii="Arial" w:eastAsia="Arial Narrow" w:hAnsi="Arial" w:cs="Arial"/>
                <w:sz w:val="20"/>
                <w:szCs w:val="24"/>
              </w:rPr>
              <w:t>6,684,900.00</w:t>
            </w:r>
            <w:r w:rsidRPr="007A0301">
              <w:rPr>
                <w:rFonts w:ascii="Arial" w:eastAsia="Arial Narrow" w:hAnsi="Arial" w:cs="Arial"/>
                <w:sz w:val="20"/>
                <w:szCs w:val="24"/>
              </w:rPr>
              <w:t xml:space="preserve"> downloaded to DSWD-Field Office CALABARZON.</w:t>
            </w:r>
          </w:p>
        </w:tc>
      </w:tr>
      <w:tr w:rsidR="007A0301" w:rsidRPr="00FA0FC1" w:rsidTr="00944145">
        <w:trPr>
          <w:jc w:val="center"/>
        </w:trPr>
        <w:tc>
          <w:tcPr>
            <w:tcW w:w="944" w:type="pct"/>
            <w:vAlign w:val="center"/>
          </w:tcPr>
          <w:p w:rsidR="007A0301" w:rsidRPr="00FA0FC1" w:rsidRDefault="007A0301" w:rsidP="00E62855">
            <w:pPr>
              <w:ind w:right="27"/>
              <w:contextualSpacing/>
              <w:jc w:val="center"/>
              <w:rPr>
                <w:rFonts w:ascii="Arial" w:eastAsia="Arial Narrow" w:hAnsi="Arial" w:cs="Arial"/>
                <w:sz w:val="20"/>
                <w:szCs w:val="24"/>
              </w:rPr>
            </w:pPr>
            <w:r w:rsidRPr="00FA0FC1">
              <w:rPr>
                <w:rFonts w:ascii="Arial" w:eastAsia="Arial Narrow" w:hAnsi="Arial" w:cs="Arial"/>
                <w:sz w:val="20"/>
                <w:szCs w:val="24"/>
              </w:rPr>
              <w:t>16 January 2020</w:t>
            </w:r>
          </w:p>
        </w:tc>
        <w:tc>
          <w:tcPr>
            <w:tcW w:w="4056" w:type="pct"/>
          </w:tcPr>
          <w:p w:rsidR="007A0301" w:rsidRPr="00FA0FC1" w:rsidRDefault="007A0301" w:rsidP="00E62855">
            <w:pPr>
              <w:pStyle w:val="ListParagraph"/>
              <w:numPr>
                <w:ilvl w:val="0"/>
                <w:numId w:val="1"/>
              </w:numPr>
              <w:ind w:left="269" w:right="27" w:hanging="269"/>
              <w:jc w:val="both"/>
              <w:rPr>
                <w:rFonts w:ascii="Arial" w:eastAsia="Arial Narrow" w:hAnsi="Arial" w:cs="Arial"/>
                <w:sz w:val="20"/>
                <w:szCs w:val="24"/>
              </w:rPr>
            </w:pPr>
            <w:r w:rsidRPr="00FA0FC1">
              <w:rPr>
                <w:rFonts w:ascii="Arial" w:hAnsi="Arial" w:cs="Arial"/>
                <w:sz w:val="20"/>
                <w:szCs w:val="20"/>
              </w:rPr>
              <w:t>Mobile Emergency Telecommunications were set up in Region CAL</w:t>
            </w:r>
            <w:r>
              <w:rPr>
                <w:rFonts w:ascii="Arial" w:hAnsi="Arial" w:cs="Arial"/>
                <w:sz w:val="20"/>
                <w:szCs w:val="20"/>
              </w:rPr>
              <w:t>A</w:t>
            </w:r>
            <w:r w:rsidRPr="00FA0FC1">
              <w:rPr>
                <w:rFonts w:ascii="Arial" w:hAnsi="Arial" w:cs="Arial"/>
                <w:sz w:val="20"/>
                <w:szCs w:val="20"/>
              </w:rPr>
              <w:t xml:space="preserve">BARZON in coordination with DSWD ICTMS and Department of Information and Communications Technology (DICT). A dry run of the radio and repeater set-up was conducted at the People's Park, </w:t>
            </w:r>
            <w:proofErr w:type="spellStart"/>
            <w:r w:rsidRPr="00FA0FC1">
              <w:rPr>
                <w:rFonts w:ascii="Arial" w:hAnsi="Arial" w:cs="Arial"/>
                <w:sz w:val="20"/>
                <w:szCs w:val="20"/>
              </w:rPr>
              <w:t>Tagaytay</w:t>
            </w:r>
            <w:proofErr w:type="spellEnd"/>
            <w:r w:rsidRPr="00FA0FC1">
              <w:rPr>
                <w:rFonts w:ascii="Arial" w:hAnsi="Arial" w:cs="Arial"/>
                <w:sz w:val="20"/>
                <w:szCs w:val="20"/>
              </w:rPr>
              <w:t xml:space="preserve"> City; </w:t>
            </w:r>
            <w:proofErr w:type="spellStart"/>
            <w:r w:rsidRPr="00FA0FC1">
              <w:rPr>
                <w:rFonts w:ascii="Arial" w:hAnsi="Arial" w:cs="Arial"/>
                <w:sz w:val="20"/>
                <w:szCs w:val="20"/>
              </w:rPr>
              <w:t>Batangas</w:t>
            </w:r>
            <w:proofErr w:type="spellEnd"/>
            <w:r w:rsidRPr="00FA0FC1">
              <w:rPr>
                <w:rFonts w:ascii="Arial" w:hAnsi="Arial" w:cs="Arial"/>
                <w:sz w:val="20"/>
                <w:szCs w:val="20"/>
              </w:rPr>
              <w:t xml:space="preserve"> Sports Complex; </w:t>
            </w:r>
            <w:proofErr w:type="spellStart"/>
            <w:r w:rsidRPr="00FA0FC1">
              <w:rPr>
                <w:rFonts w:ascii="Arial" w:hAnsi="Arial" w:cs="Arial"/>
                <w:sz w:val="20"/>
                <w:szCs w:val="20"/>
              </w:rPr>
              <w:t>Bauan</w:t>
            </w:r>
            <w:proofErr w:type="spellEnd"/>
            <w:r w:rsidRPr="00FA0FC1">
              <w:rPr>
                <w:rFonts w:ascii="Arial" w:hAnsi="Arial" w:cs="Arial"/>
                <w:sz w:val="20"/>
                <w:szCs w:val="20"/>
              </w:rPr>
              <w:t xml:space="preserve">; Santo Tomas; and </w:t>
            </w:r>
            <w:proofErr w:type="spellStart"/>
            <w:r w:rsidRPr="00FA0FC1">
              <w:rPr>
                <w:rFonts w:ascii="Arial" w:hAnsi="Arial" w:cs="Arial"/>
                <w:sz w:val="20"/>
                <w:szCs w:val="20"/>
              </w:rPr>
              <w:t>Balayan</w:t>
            </w:r>
            <w:proofErr w:type="spellEnd"/>
            <w:r w:rsidRPr="00FA0FC1">
              <w:rPr>
                <w:rFonts w:ascii="Arial" w:hAnsi="Arial" w:cs="Arial"/>
                <w:sz w:val="20"/>
                <w:szCs w:val="20"/>
              </w:rPr>
              <w:t xml:space="preserve"> with deployed team from DSWD DRMB, NRLMB and ICTMS. </w:t>
            </w:r>
          </w:p>
        </w:tc>
      </w:tr>
      <w:tr w:rsidR="007A0301" w:rsidRPr="00AC2F21" w:rsidTr="00944145">
        <w:trPr>
          <w:jc w:val="center"/>
        </w:trPr>
        <w:tc>
          <w:tcPr>
            <w:tcW w:w="944" w:type="pct"/>
            <w:vAlign w:val="center"/>
          </w:tcPr>
          <w:p w:rsidR="007A0301" w:rsidRPr="00955F41" w:rsidRDefault="007A0301" w:rsidP="00E62855">
            <w:pPr>
              <w:ind w:right="27"/>
              <w:contextualSpacing/>
              <w:jc w:val="center"/>
              <w:rPr>
                <w:rFonts w:ascii="Arial" w:eastAsia="Arial Narrow" w:hAnsi="Arial" w:cs="Arial"/>
                <w:sz w:val="20"/>
                <w:szCs w:val="24"/>
              </w:rPr>
            </w:pPr>
            <w:r w:rsidRPr="00955F41">
              <w:rPr>
                <w:rFonts w:ascii="Arial" w:eastAsia="Arial Narrow" w:hAnsi="Arial" w:cs="Arial"/>
                <w:sz w:val="20"/>
                <w:szCs w:val="24"/>
              </w:rPr>
              <w:t>15 January 2020</w:t>
            </w:r>
          </w:p>
        </w:tc>
        <w:tc>
          <w:tcPr>
            <w:tcW w:w="4056" w:type="pct"/>
          </w:tcPr>
          <w:p w:rsidR="007A0301" w:rsidRPr="00955F41" w:rsidRDefault="007A0301" w:rsidP="00E62855">
            <w:pPr>
              <w:pStyle w:val="ListParagraph"/>
              <w:numPr>
                <w:ilvl w:val="0"/>
                <w:numId w:val="1"/>
              </w:numPr>
              <w:ind w:left="262" w:hanging="262"/>
              <w:jc w:val="both"/>
              <w:rPr>
                <w:rFonts w:ascii="Arial" w:eastAsia="Arial Narrow" w:hAnsi="Arial" w:cs="Arial"/>
                <w:sz w:val="20"/>
                <w:szCs w:val="24"/>
              </w:rPr>
            </w:pPr>
            <w:r w:rsidRPr="00955F41">
              <w:rPr>
                <w:rFonts w:ascii="Arial" w:eastAsia="Arial Narrow" w:hAnsi="Arial" w:cs="Arial"/>
                <w:sz w:val="20"/>
                <w:szCs w:val="24"/>
              </w:rPr>
              <w:t>DSWD-DRMB met with World Food Program (WFP). WFP agreed to provide Mobile Storage Units as part of the cooperation agreement with DSWD. DSWD-NRLMB shall provide Logistics Plan and coordination on this provision.</w:t>
            </w:r>
          </w:p>
        </w:tc>
      </w:tr>
      <w:tr w:rsidR="007A0301" w:rsidRPr="00AC2F21" w:rsidTr="00944145">
        <w:trPr>
          <w:jc w:val="center"/>
        </w:trPr>
        <w:tc>
          <w:tcPr>
            <w:tcW w:w="944" w:type="pct"/>
            <w:vAlign w:val="center"/>
          </w:tcPr>
          <w:p w:rsidR="007A0301" w:rsidRPr="00505B35" w:rsidRDefault="007A0301" w:rsidP="00E62855">
            <w:pPr>
              <w:ind w:right="27"/>
              <w:contextualSpacing/>
              <w:jc w:val="center"/>
              <w:rPr>
                <w:rFonts w:ascii="Arial" w:eastAsia="Arial Narrow" w:hAnsi="Arial" w:cs="Arial"/>
                <w:sz w:val="20"/>
                <w:szCs w:val="24"/>
              </w:rPr>
            </w:pPr>
            <w:r>
              <w:rPr>
                <w:rFonts w:ascii="Arial" w:eastAsia="Arial Narrow" w:hAnsi="Arial" w:cs="Arial"/>
                <w:sz w:val="20"/>
                <w:szCs w:val="24"/>
              </w:rPr>
              <w:lastRenderedPageBreak/>
              <w:t xml:space="preserve">14 </w:t>
            </w:r>
            <w:r w:rsidRPr="00505B35">
              <w:rPr>
                <w:rFonts w:ascii="Arial" w:eastAsia="Arial Narrow" w:hAnsi="Arial" w:cs="Arial"/>
                <w:sz w:val="20"/>
                <w:szCs w:val="24"/>
              </w:rPr>
              <w:t>January 2020</w:t>
            </w:r>
          </w:p>
        </w:tc>
        <w:tc>
          <w:tcPr>
            <w:tcW w:w="4056" w:type="pct"/>
          </w:tcPr>
          <w:p w:rsidR="007A0301" w:rsidRDefault="007A0301"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DRMB Technical Staff and members of the Executive Committee</w:t>
            </w:r>
            <w:r>
              <w:rPr>
                <w:rFonts w:ascii="Arial" w:eastAsia="Arial Narrow" w:hAnsi="Arial" w:cs="Arial"/>
                <w:sz w:val="20"/>
                <w:szCs w:val="24"/>
              </w:rPr>
              <w:t xml:space="preserve"> </w:t>
            </w:r>
            <w:r w:rsidRPr="00F26013">
              <w:rPr>
                <w:rFonts w:ascii="Arial" w:eastAsia="Arial Narrow" w:hAnsi="Arial" w:cs="Arial"/>
                <w:sz w:val="20"/>
                <w:szCs w:val="24"/>
              </w:rPr>
              <w:t>conducted field visitation to the evacuation centers in the affected municipa</w:t>
            </w:r>
            <w:r>
              <w:rPr>
                <w:rFonts w:ascii="Arial" w:eastAsia="Arial Narrow" w:hAnsi="Arial" w:cs="Arial"/>
                <w:sz w:val="20"/>
                <w:szCs w:val="24"/>
              </w:rPr>
              <w:t xml:space="preserve">lities in </w:t>
            </w:r>
            <w:proofErr w:type="spellStart"/>
            <w:r>
              <w:rPr>
                <w:rFonts w:ascii="Arial" w:eastAsia="Arial Narrow" w:hAnsi="Arial" w:cs="Arial"/>
                <w:sz w:val="20"/>
                <w:szCs w:val="24"/>
              </w:rPr>
              <w:t>Batangas</w:t>
            </w:r>
            <w:proofErr w:type="spellEnd"/>
            <w:r>
              <w:rPr>
                <w:rFonts w:ascii="Arial" w:eastAsia="Arial Narrow" w:hAnsi="Arial" w:cs="Arial"/>
                <w:sz w:val="20"/>
                <w:szCs w:val="24"/>
              </w:rPr>
              <w:t xml:space="preserve"> and Cavite. </w:t>
            </w:r>
          </w:p>
          <w:p w:rsidR="007A0301" w:rsidRDefault="007A0301" w:rsidP="00E62855">
            <w:pPr>
              <w:pStyle w:val="ListParagraph"/>
              <w:numPr>
                <w:ilvl w:val="0"/>
                <w:numId w:val="5"/>
              </w:numPr>
              <w:ind w:left="687" w:right="27"/>
              <w:jc w:val="both"/>
              <w:rPr>
                <w:rFonts w:ascii="Arial" w:eastAsia="Arial Narrow" w:hAnsi="Arial" w:cs="Arial"/>
                <w:sz w:val="20"/>
                <w:szCs w:val="24"/>
              </w:rPr>
            </w:pPr>
            <w:proofErr w:type="spellStart"/>
            <w:r>
              <w:rPr>
                <w:rFonts w:ascii="Arial" w:eastAsia="Arial Narrow" w:hAnsi="Arial" w:cs="Arial"/>
                <w:sz w:val="20"/>
                <w:szCs w:val="24"/>
              </w:rPr>
              <w:t>Usec</w:t>
            </w:r>
            <w:proofErr w:type="spellEnd"/>
            <w:r>
              <w:rPr>
                <w:rFonts w:ascii="Arial" w:eastAsia="Arial Narrow" w:hAnsi="Arial" w:cs="Arial"/>
                <w:sz w:val="20"/>
                <w:szCs w:val="24"/>
              </w:rPr>
              <w:t xml:space="preserve">. </w:t>
            </w:r>
            <w:r w:rsidRPr="00E24CA8">
              <w:rPr>
                <w:rFonts w:ascii="Arial" w:eastAsia="Arial Narrow" w:hAnsi="Arial" w:cs="Arial"/>
                <w:sz w:val="20"/>
                <w:szCs w:val="24"/>
              </w:rPr>
              <w:t xml:space="preserve">Mark Allan Jay </w:t>
            </w:r>
            <w:proofErr w:type="spellStart"/>
            <w:r>
              <w:rPr>
                <w:rFonts w:ascii="Arial" w:eastAsia="Arial Narrow" w:hAnsi="Arial" w:cs="Arial"/>
                <w:sz w:val="20"/>
                <w:szCs w:val="24"/>
              </w:rPr>
              <w:t>Yambao</w:t>
            </w:r>
            <w:proofErr w:type="spellEnd"/>
            <w:r>
              <w:rPr>
                <w:rFonts w:ascii="Arial" w:eastAsia="Arial Narrow" w:hAnsi="Arial" w:cs="Arial"/>
                <w:sz w:val="20"/>
                <w:szCs w:val="24"/>
              </w:rPr>
              <w:t xml:space="preserve"> and Director </w:t>
            </w:r>
            <w:proofErr w:type="spellStart"/>
            <w:r>
              <w:rPr>
                <w:rFonts w:ascii="Arial" w:eastAsia="Arial Narrow" w:hAnsi="Arial" w:cs="Arial"/>
                <w:sz w:val="20"/>
                <w:szCs w:val="24"/>
              </w:rPr>
              <w:t>Resty</w:t>
            </w:r>
            <w:proofErr w:type="spellEnd"/>
            <w:r>
              <w:rPr>
                <w:rFonts w:ascii="Arial" w:eastAsia="Arial Narrow" w:hAnsi="Arial" w:cs="Arial"/>
                <w:sz w:val="20"/>
                <w:szCs w:val="24"/>
              </w:rPr>
              <w:t xml:space="preserve"> </w:t>
            </w:r>
            <w:proofErr w:type="spellStart"/>
            <w:r>
              <w:rPr>
                <w:rFonts w:ascii="Arial" w:eastAsia="Arial Narrow" w:hAnsi="Arial" w:cs="Arial"/>
                <w:sz w:val="20"/>
                <w:szCs w:val="24"/>
              </w:rPr>
              <w:t>Macuto</w:t>
            </w:r>
            <w:proofErr w:type="spellEnd"/>
            <w:r>
              <w:rPr>
                <w:rFonts w:ascii="Arial" w:eastAsia="Arial Narrow" w:hAnsi="Arial" w:cs="Arial"/>
                <w:sz w:val="20"/>
                <w:szCs w:val="24"/>
              </w:rPr>
              <w:t xml:space="preserve"> in </w:t>
            </w:r>
            <w:proofErr w:type="spellStart"/>
            <w:r w:rsidRPr="00EE0415">
              <w:rPr>
                <w:rFonts w:ascii="Arial" w:eastAsia="Arial Narrow" w:hAnsi="Arial" w:cs="Arial"/>
                <w:sz w:val="20"/>
                <w:szCs w:val="24"/>
              </w:rPr>
              <w:t>Manghinao</w:t>
            </w:r>
            <w:proofErr w:type="spellEnd"/>
            <w:r w:rsidRPr="00EE0415">
              <w:rPr>
                <w:rFonts w:ascii="Arial" w:eastAsia="Arial Narrow" w:hAnsi="Arial" w:cs="Arial"/>
                <w:sz w:val="20"/>
                <w:szCs w:val="24"/>
              </w:rPr>
              <w:t xml:space="preserve"> </w:t>
            </w:r>
            <w:proofErr w:type="spellStart"/>
            <w:r w:rsidRPr="00EE0415">
              <w:rPr>
                <w:rFonts w:ascii="Arial" w:eastAsia="Arial Narrow" w:hAnsi="Arial" w:cs="Arial"/>
                <w:sz w:val="20"/>
                <w:szCs w:val="24"/>
              </w:rPr>
              <w:t>Elementray</w:t>
            </w:r>
            <w:proofErr w:type="spellEnd"/>
            <w:r w:rsidRPr="00EE0415">
              <w:rPr>
                <w:rFonts w:ascii="Arial" w:eastAsia="Arial Narrow" w:hAnsi="Arial" w:cs="Arial"/>
                <w:sz w:val="20"/>
                <w:szCs w:val="24"/>
              </w:rPr>
              <w:t xml:space="preserve"> School Evacuation Center</w:t>
            </w:r>
            <w:r>
              <w:rPr>
                <w:rFonts w:ascii="Arial" w:eastAsia="Arial Narrow" w:hAnsi="Arial" w:cs="Arial"/>
                <w:sz w:val="20"/>
                <w:szCs w:val="24"/>
              </w:rPr>
              <w:t xml:space="preserve">, </w:t>
            </w:r>
            <w:r w:rsidRPr="00EE0415">
              <w:rPr>
                <w:rFonts w:ascii="Arial" w:eastAsia="Arial Narrow" w:hAnsi="Arial" w:cs="Arial"/>
                <w:sz w:val="20"/>
                <w:szCs w:val="24"/>
              </w:rPr>
              <w:t xml:space="preserve">Cuenca </w:t>
            </w:r>
            <w:proofErr w:type="spellStart"/>
            <w:r w:rsidRPr="00EE0415">
              <w:rPr>
                <w:rFonts w:ascii="Arial" w:eastAsia="Arial Narrow" w:hAnsi="Arial" w:cs="Arial"/>
                <w:sz w:val="20"/>
                <w:szCs w:val="24"/>
              </w:rPr>
              <w:t>Batangas</w:t>
            </w:r>
            <w:proofErr w:type="spellEnd"/>
          </w:p>
          <w:p w:rsidR="007A0301" w:rsidRDefault="007A0301" w:rsidP="00E62855">
            <w:pPr>
              <w:pStyle w:val="ListParagraph"/>
              <w:numPr>
                <w:ilvl w:val="0"/>
                <w:numId w:val="5"/>
              </w:numPr>
              <w:ind w:left="687" w:right="27"/>
              <w:jc w:val="both"/>
              <w:rPr>
                <w:rFonts w:ascii="Arial" w:eastAsia="Arial Narrow" w:hAnsi="Arial" w:cs="Arial"/>
                <w:sz w:val="20"/>
                <w:szCs w:val="24"/>
              </w:rPr>
            </w:pPr>
            <w:proofErr w:type="spellStart"/>
            <w:r w:rsidRPr="00554FA3">
              <w:rPr>
                <w:rFonts w:ascii="Arial" w:eastAsia="Arial Narrow" w:hAnsi="Arial" w:cs="Arial"/>
                <w:sz w:val="20"/>
                <w:szCs w:val="24"/>
              </w:rPr>
              <w:t>Usec</w:t>
            </w:r>
            <w:proofErr w:type="spellEnd"/>
            <w:r w:rsidRPr="00554FA3">
              <w:rPr>
                <w:rFonts w:ascii="Arial" w:eastAsia="Arial Narrow" w:hAnsi="Arial" w:cs="Arial"/>
                <w:sz w:val="20"/>
                <w:szCs w:val="24"/>
              </w:rPr>
              <w:t xml:space="preserve">. Rene Glen </w:t>
            </w:r>
            <w:proofErr w:type="spellStart"/>
            <w:r w:rsidRPr="00554FA3">
              <w:rPr>
                <w:rFonts w:ascii="Arial" w:eastAsia="Arial Narrow" w:hAnsi="Arial" w:cs="Arial"/>
                <w:sz w:val="20"/>
                <w:szCs w:val="24"/>
              </w:rPr>
              <w:t>Paje</w:t>
            </w:r>
            <w:proofErr w:type="spellEnd"/>
            <w:r w:rsidRPr="00554FA3">
              <w:rPr>
                <w:rFonts w:ascii="Arial" w:eastAsia="Arial Narrow" w:hAnsi="Arial" w:cs="Arial"/>
                <w:sz w:val="20"/>
                <w:szCs w:val="24"/>
              </w:rPr>
              <w:t xml:space="preserve"> in </w:t>
            </w:r>
            <w:proofErr w:type="spellStart"/>
            <w:r w:rsidRPr="00554FA3">
              <w:rPr>
                <w:rFonts w:ascii="Arial" w:eastAsia="Arial Narrow" w:hAnsi="Arial" w:cs="Arial"/>
                <w:sz w:val="20"/>
                <w:szCs w:val="24"/>
              </w:rPr>
              <w:t>Pansin</w:t>
            </w:r>
            <w:proofErr w:type="spellEnd"/>
            <w:r w:rsidRPr="00554FA3">
              <w:rPr>
                <w:rFonts w:ascii="Arial" w:eastAsia="Arial Narrow" w:hAnsi="Arial" w:cs="Arial"/>
                <w:sz w:val="20"/>
                <w:szCs w:val="24"/>
              </w:rPr>
              <w:t xml:space="preserve"> Elementary School, </w:t>
            </w:r>
            <w:proofErr w:type="spellStart"/>
            <w:r w:rsidRPr="00554FA3">
              <w:rPr>
                <w:rFonts w:ascii="Arial" w:eastAsia="Arial Narrow" w:hAnsi="Arial" w:cs="Arial"/>
                <w:sz w:val="20"/>
                <w:szCs w:val="24"/>
              </w:rPr>
              <w:t>Lucsuhin</w:t>
            </w:r>
            <w:proofErr w:type="spellEnd"/>
            <w:r w:rsidRPr="00554FA3">
              <w:rPr>
                <w:rFonts w:ascii="Arial" w:eastAsia="Arial Narrow" w:hAnsi="Arial" w:cs="Arial"/>
                <w:sz w:val="20"/>
                <w:szCs w:val="24"/>
              </w:rPr>
              <w:t xml:space="preserve"> </w:t>
            </w:r>
            <w:proofErr w:type="spellStart"/>
            <w:r w:rsidRPr="00554FA3">
              <w:rPr>
                <w:rFonts w:ascii="Arial" w:eastAsia="Arial Narrow" w:hAnsi="Arial" w:cs="Arial"/>
                <w:sz w:val="20"/>
                <w:szCs w:val="24"/>
              </w:rPr>
              <w:t>Ilaya</w:t>
            </w:r>
            <w:proofErr w:type="spellEnd"/>
            <w:r w:rsidRPr="00554FA3">
              <w:rPr>
                <w:rFonts w:ascii="Arial" w:eastAsia="Arial Narrow" w:hAnsi="Arial" w:cs="Arial"/>
                <w:sz w:val="20"/>
                <w:szCs w:val="24"/>
              </w:rPr>
              <w:t xml:space="preserve"> Covered Court, </w:t>
            </w:r>
            <w:proofErr w:type="spellStart"/>
            <w:r w:rsidRPr="00554FA3">
              <w:rPr>
                <w:rFonts w:ascii="Arial" w:eastAsia="Arial Narrow" w:hAnsi="Arial" w:cs="Arial"/>
                <w:sz w:val="20"/>
                <w:szCs w:val="24"/>
              </w:rPr>
              <w:t>Amuyong</w:t>
            </w:r>
            <w:proofErr w:type="spellEnd"/>
            <w:r w:rsidRPr="00554FA3">
              <w:rPr>
                <w:rFonts w:ascii="Arial" w:eastAsia="Arial Narrow" w:hAnsi="Arial" w:cs="Arial"/>
                <w:sz w:val="20"/>
                <w:szCs w:val="24"/>
              </w:rPr>
              <w:t xml:space="preserve"> Covered Court</w:t>
            </w:r>
          </w:p>
          <w:p w:rsidR="007A0301" w:rsidRPr="00554FA3" w:rsidRDefault="007A0301" w:rsidP="00E62855">
            <w:pPr>
              <w:pStyle w:val="ListParagraph"/>
              <w:numPr>
                <w:ilvl w:val="0"/>
                <w:numId w:val="5"/>
              </w:numPr>
              <w:ind w:left="687" w:right="27"/>
              <w:jc w:val="both"/>
              <w:rPr>
                <w:rFonts w:ascii="Arial" w:eastAsia="Arial Narrow" w:hAnsi="Arial" w:cs="Arial"/>
                <w:sz w:val="20"/>
                <w:szCs w:val="24"/>
              </w:rPr>
            </w:pPr>
            <w:proofErr w:type="spellStart"/>
            <w:r w:rsidRPr="00554FA3">
              <w:rPr>
                <w:rFonts w:ascii="Arial" w:eastAsia="Arial Narrow" w:hAnsi="Arial" w:cs="Arial"/>
                <w:sz w:val="20"/>
                <w:szCs w:val="24"/>
              </w:rPr>
              <w:t>Usec</w:t>
            </w:r>
            <w:proofErr w:type="spellEnd"/>
            <w:r w:rsidRPr="00554FA3">
              <w:rPr>
                <w:rFonts w:ascii="Arial" w:eastAsia="Arial Narrow" w:hAnsi="Arial" w:cs="Arial"/>
                <w:sz w:val="20"/>
                <w:szCs w:val="24"/>
              </w:rPr>
              <w:t xml:space="preserve">. </w:t>
            </w:r>
            <w:proofErr w:type="spellStart"/>
            <w:r w:rsidRPr="00554FA3">
              <w:rPr>
                <w:rFonts w:ascii="Arial" w:eastAsia="Arial Narrow" w:hAnsi="Arial" w:cs="Arial"/>
                <w:sz w:val="20"/>
                <w:szCs w:val="24"/>
              </w:rPr>
              <w:t>Danilo</w:t>
            </w:r>
            <w:proofErr w:type="spellEnd"/>
            <w:r w:rsidRPr="00554FA3">
              <w:rPr>
                <w:rFonts w:ascii="Arial" w:eastAsia="Arial Narrow" w:hAnsi="Arial" w:cs="Arial"/>
                <w:sz w:val="20"/>
                <w:szCs w:val="24"/>
              </w:rPr>
              <w:t xml:space="preserve"> </w:t>
            </w:r>
            <w:proofErr w:type="spellStart"/>
            <w:r w:rsidRPr="00554FA3">
              <w:rPr>
                <w:rFonts w:ascii="Arial" w:eastAsia="Arial Narrow" w:hAnsi="Arial" w:cs="Arial"/>
                <w:sz w:val="20"/>
                <w:szCs w:val="24"/>
              </w:rPr>
              <w:t>Pamonag</w:t>
            </w:r>
            <w:proofErr w:type="spellEnd"/>
            <w:r w:rsidRPr="00554FA3">
              <w:rPr>
                <w:rFonts w:ascii="Arial" w:eastAsia="Arial Narrow" w:hAnsi="Arial" w:cs="Arial"/>
                <w:sz w:val="20"/>
                <w:szCs w:val="24"/>
              </w:rPr>
              <w:t xml:space="preserve"> and </w:t>
            </w:r>
            <w:proofErr w:type="spellStart"/>
            <w:r w:rsidRPr="00554FA3">
              <w:rPr>
                <w:rFonts w:ascii="Arial" w:eastAsia="Arial Narrow" w:hAnsi="Arial" w:cs="Arial"/>
                <w:sz w:val="20"/>
                <w:szCs w:val="24"/>
              </w:rPr>
              <w:t>Asec</w:t>
            </w:r>
            <w:proofErr w:type="spellEnd"/>
            <w:r w:rsidRPr="00554FA3">
              <w:rPr>
                <w:rFonts w:ascii="Arial" w:eastAsia="Arial Narrow" w:hAnsi="Arial" w:cs="Arial"/>
                <w:sz w:val="20"/>
                <w:szCs w:val="24"/>
              </w:rPr>
              <w:t xml:space="preserve">. Rodolfo </w:t>
            </w:r>
            <w:proofErr w:type="spellStart"/>
            <w:r w:rsidRPr="00554FA3">
              <w:rPr>
                <w:rFonts w:ascii="Arial" w:eastAsia="Arial Narrow" w:hAnsi="Arial" w:cs="Arial"/>
                <w:sz w:val="20"/>
                <w:szCs w:val="24"/>
              </w:rPr>
              <w:t>Encabo</w:t>
            </w:r>
            <w:proofErr w:type="spellEnd"/>
            <w:r w:rsidRPr="00554FA3">
              <w:rPr>
                <w:rFonts w:ascii="Arial" w:eastAsia="Arial Narrow" w:hAnsi="Arial" w:cs="Arial"/>
                <w:sz w:val="20"/>
                <w:szCs w:val="24"/>
              </w:rPr>
              <w:t xml:space="preserve"> in Primary School Evacuation Center, San Roque Evacuation Center and San Roque Elementary School Evacuation Center</w:t>
            </w:r>
          </w:p>
          <w:p w:rsidR="007A0301" w:rsidRPr="00A15FFA" w:rsidRDefault="007A0301" w:rsidP="00E62855">
            <w:pPr>
              <w:pStyle w:val="ListParagraph"/>
              <w:numPr>
                <w:ilvl w:val="0"/>
                <w:numId w:val="5"/>
              </w:numPr>
              <w:ind w:left="687" w:right="27"/>
              <w:jc w:val="both"/>
              <w:rPr>
                <w:rFonts w:ascii="Arial" w:eastAsia="Arial Narrow" w:hAnsi="Arial" w:cs="Arial"/>
                <w:sz w:val="20"/>
                <w:szCs w:val="24"/>
              </w:rPr>
            </w:pPr>
            <w:proofErr w:type="spellStart"/>
            <w:r w:rsidRPr="00731B57">
              <w:rPr>
                <w:rFonts w:ascii="Arial" w:eastAsia="Arial Narrow" w:hAnsi="Arial" w:cs="Arial"/>
                <w:sz w:val="20"/>
                <w:szCs w:val="24"/>
              </w:rPr>
              <w:t>Usec</w:t>
            </w:r>
            <w:proofErr w:type="spellEnd"/>
            <w:r w:rsidRPr="00731B57">
              <w:rPr>
                <w:rFonts w:ascii="Arial" w:eastAsia="Arial Narrow" w:hAnsi="Arial" w:cs="Arial"/>
                <w:sz w:val="20"/>
                <w:szCs w:val="24"/>
              </w:rPr>
              <w:t xml:space="preserve">. Camilo </w:t>
            </w:r>
            <w:proofErr w:type="spellStart"/>
            <w:r w:rsidRPr="00731B57">
              <w:rPr>
                <w:rFonts w:ascii="Arial" w:eastAsia="Arial Narrow" w:hAnsi="Arial" w:cs="Arial"/>
                <w:sz w:val="20"/>
                <w:szCs w:val="24"/>
              </w:rPr>
              <w:t>Gudmalin</w:t>
            </w:r>
            <w:proofErr w:type="spellEnd"/>
            <w:r w:rsidRPr="00731B57">
              <w:rPr>
                <w:rFonts w:ascii="Arial" w:eastAsia="Arial Narrow" w:hAnsi="Arial" w:cs="Arial"/>
                <w:sz w:val="20"/>
                <w:szCs w:val="24"/>
              </w:rPr>
              <w:t xml:space="preserve"> and </w:t>
            </w:r>
            <w:proofErr w:type="spellStart"/>
            <w:r w:rsidRPr="00731B57">
              <w:rPr>
                <w:rFonts w:ascii="Arial" w:eastAsia="Arial Narrow" w:hAnsi="Arial" w:cs="Arial"/>
                <w:sz w:val="20"/>
                <w:szCs w:val="24"/>
              </w:rPr>
              <w:t>Asec</w:t>
            </w:r>
            <w:proofErr w:type="spellEnd"/>
            <w:r w:rsidRPr="00731B57">
              <w:rPr>
                <w:rFonts w:ascii="Arial" w:eastAsia="Arial Narrow" w:hAnsi="Arial" w:cs="Arial"/>
                <w:sz w:val="20"/>
                <w:szCs w:val="24"/>
              </w:rPr>
              <w:t xml:space="preserve">. Jocelyn </w:t>
            </w:r>
            <w:proofErr w:type="spellStart"/>
            <w:r w:rsidRPr="00731B57">
              <w:rPr>
                <w:rFonts w:ascii="Arial" w:eastAsia="Arial Narrow" w:hAnsi="Arial" w:cs="Arial"/>
                <w:sz w:val="20"/>
                <w:szCs w:val="24"/>
              </w:rPr>
              <w:t>Niwane</w:t>
            </w:r>
            <w:proofErr w:type="spellEnd"/>
            <w:r w:rsidRPr="00731B57">
              <w:rPr>
                <w:rFonts w:ascii="Arial" w:eastAsia="Arial Narrow" w:hAnsi="Arial" w:cs="Arial"/>
                <w:sz w:val="20"/>
                <w:szCs w:val="24"/>
              </w:rPr>
              <w:t xml:space="preserve"> visited the evacuation centers in </w:t>
            </w:r>
            <w:proofErr w:type="spellStart"/>
            <w:r w:rsidRPr="00731B57">
              <w:rPr>
                <w:rFonts w:ascii="Arial" w:eastAsia="Arial Narrow" w:hAnsi="Arial" w:cs="Arial"/>
                <w:sz w:val="20"/>
                <w:szCs w:val="24"/>
              </w:rPr>
              <w:t>Balayan</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Batangas</w:t>
            </w:r>
            <w:proofErr w:type="spellEnd"/>
          </w:p>
        </w:tc>
      </w:tr>
      <w:tr w:rsidR="007A0301" w:rsidRPr="00AC2F21" w:rsidTr="00944145">
        <w:trPr>
          <w:jc w:val="center"/>
        </w:trPr>
        <w:tc>
          <w:tcPr>
            <w:tcW w:w="944" w:type="pct"/>
            <w:vAlign w:val="center"/>
          </w:tcPr>
          <w:p w:rsidR="007A0301" w:rsidRPr="00AC2F21" w:rsidRDefault="007A0301" w:rsidP="00E62855">
            <w:pPr>
              <w:ind w:left="426" w:right="27" w:hanging="456"/>
              <w:contextualSpacing/>
              <w:jc w:val="center"/>
              <w:rPr>
                <w:rFonts w:ascii="Arial" w:eastAsia="Arial Narrow" w:hAnsi="Arial" w:cs="Arial"/>
                <w:sz w:val="20"/>
                <w:szCs w:val="24"/>
              </w:rPr>
            </w:pPr>
            <w:r w:rsidRPr="00AC2F21">
              <w:rPr>
                <w:rFonts w:ascii="Arial" w:eastAsia="Arial Narrow" w:hAnsi="Arial" w:cs="Arial"/>
                <w:sz w:val="20"/>
                <w:szCs w:val="24"/>
              </w:rPr>
              <w:t>13 January 2020</w:t>
            </w:r>
          </w:p>
        </w:tc>
        <w:tc>
          <w:tcPr>
            <w:tcW w:w="4056" w:type="pct"/>
          </w:tcPr>
          <w:p w:rsidR="007A0301" w:rsidRPr="00AC2F21" w:rsidRDefault="007A0301"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Assistant Secretary for Disaster Response Management Group (DRMG) Rodolfo “Rudy” </w:t>
            </w:r>
            <w:proofErr w:type="spellStart"/>
            <w:r w:rsidRPr="00AC2F21">
              <w:rPr>
                <w:rFonts w:ascii="Arial" w:eastAsia="Arial Narrow" w:hAnsi="Arial" w:cs="Arial"/>
                <w:sz w:val="20"/>
                <w:szCs w:val="24"/>
              </w:rPr>
              <w:t>Encabo</w:t>
            </w:r>
            <w:proofErr w:type="spellEnd"/>
            <w:r w:rsidRPr="00AC2F21">
              <w:rPr>
                <w:rFonts w:ascii="Arial" w:eastAsia="Arial Narrow" w:hAnsi="Arial" w:cs="Arial"/>
                <w:sz w:val="20"/>
                <w:szCs w:val="24"/>
              </w:rPr>
              <w:t xml:space="preserve"> joined DSWD Secretary Bautista in </w:t>
            </w:r>
            <w:proofErr w:type="spellStart"/>
            <w:r w:rsidRPr="00AC2F21">
              <w:rPr>
                <w:rFonts w:ascii="Arial" w:eastAsia="Arial Narrow" w:hAnsi="Arial" w:cs="Arial"/>
                <w:sz w:val="20"/>
                <w:szCs w:val="24"/>
              </w:rPr>
              <w:t>Tagaytay</w:t>
            </w:r>
            <w:proofErr w:type="spellEnd"/>
            <w:r w:rsidRPr="00AC2F21">
              <w:rPr>
                <w:rFonts w:ascii="Arial" w:eastAsia="Arial Narrow" w:hAnsi="Arial" w:cs="Arial"/>
                <w:sz w:val="20"/>
                <w:szCs w:val="24"/>
              </w:rPr>
              <w:t xml:space="preserve"> Convention Center to attend the cabinet meeting relative to the </w:t>
            </w:r>
            <w:proofErr w:type="spellStart"/>
            <w:r w:rsidRPr="00AC2F21">
              <w:rPr>
                <w:rFonts w:ascii="Arial" w:eastAsia="Arial Narrow" w:hAnsi="Arial" w:cs="Arial"/>
                <w:sz w:val="20"/>
                <w:szCs w:val="24"/>
              </w:rPr>
              <w:t>Taal</w:t>
            </w:r>
            <w:proofErr w:type="spellEnd"/>
            <w:r w:rsidRPr="00AC2F21">
              <w:rPr>
                <w:rFonts w:ascii="Arial" w:eastAsia="Arial Narrow" w:hAnsi="Arial" w:cs="Arial"/>
                <w:sz w:val="20"/>
                <w:szCs w:val="24"/>
              </w:rPr>
              <w:t xml:space="preserve"> Volcano Phreatic Eruption Operations.</w:t>
            </w:r>
          </w:p>
          <w:p w:rsidR="007A0301" w:rsidRPr="00AC2F21" w:rsidRDefault="007A0301"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McDonalds House of Charity through </w:t>
            </w:r>
            <w:proofErr w:type="spellStart"/>
            <w:r w:rsidRPr="00AC2F21">
              <w:rPr>
                <w:rFonts w:ascii="Arial" w:eastAsia="Arial Narrow" w:hAnsi="Arial" w:cs="Arial"/>
                <w:sz w:val="20"/>
                <w:szCs w:val="24"/>
              </w:rPr>
              <w:t>Asec</w:t>
            </w:r>
            <w:proofErr w:type="spellEnd"/>
            <w:r w:rsidRPr="00AC2F21">
              <w:rPr>
                <w:rFonts w:ascii="Arial" w:eastAsia="Arial Narrow" w:hAnsi="Arial" w:cs="Arial"/>
                <w:sz w:val="20"/>
                <w:szCs w:val="24"/>
              </w:rPr>
              <w:t xml:space="preserve">. Rhea </w:t>
            </w:r>
            <w:proofErr w:type="spellStart"/>
            <w:r w:rsidRPr="00AC2F21">
              <w:rPr>
                <w:rFonts w:ascii="Arial" w:eastAsia="Arial Narrow" w:hAnsi="Arial" w:cs="Arial"/>
                <w:sz w:val="20"/>
                <w:szCs w:val="24"/>
              </w:rPr>
              <w:t>Peñaflor</w:t>
            </w:r>
            <w:proofErr w:type="spellEnd"/>
            <w:r w:rsidRPr="00AC2F21">
              <w:rPr>
                <w:rFonts w:ascii="Arial" w:eastAsia="Arial Narrow" w:hAnsi="Arial" w:cs="Arial"/>
                <w:sz w:val="20"/>
                <w:szCs w:val="24"/>
              </w:rPr>
              <w:t xml:space="preserve"> donated meals for the disaster response duty teams. </w:t>
            </w:r>
          </w:p>
        </w:tc>
      </w:tr>
    </w:tbl>
    <w:p w:rsidR="00924C40" w:rsidRDefault="00924C40">
      <w:pPr>
        <w:ind w:right="0"/>
        <w:rPr>
          <w:rFonts w:ascii="Arial" w:eastAsia="Arial" w:hAnsi="Arial" w:cs="Arial"/>
          <w:b/>
          <w:sz w:val="24"/>
          <w:szCs w:val="24"/>
        </w:rPr>
      </w:pPr>
    </w:p>
    <w:p w:rsidR="00E55BDB" w:rsidRPr="00AC2F21" w:rsidRDefault="00E55BDB" w:rsidP="00E62855">
      <w:pPr>
        <w:pStyle w:val="Heading1"/>
        <w:spacing w:before="0" w:after="0"/>
        <w:ind w:right="27"/>
        <w:contextualSpacing/>
        <w:rPr>
          <w:rFonts w:ascii="Arial" w:eastAsia="Arial" w:hAnsi="Arial" w:cs="Arial"/>
          <w:b w:val="0"/>
          <w:sz w:val="24"/>
          <w:szCs w:val="24"/>
        </w:rPr>
      </w:pPr>
      <w:r>
        <w:rPr>
          <w:rFonts w:ascii="Arial" w:eastAsia="Arial" w:hAnsi="Arial" w:cs="Arial"/>
          <w:sz w:val="24"/>
          <w:szCs w:val="24"/>
        </w:rPr>
        <w:t>DSWD-FO 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E55BDB" w:rsidRPr="00AC2F21" w:rsidTr="00944145">
        <w:trPr>
          <w:trHeight w:val="62"/>
          <w:tblHeader/>
          <w:jc w:val="center"/>
        </w:trPr>
        <w:tc>
          <w:tcPr>
            <w:tcW w:w="944" w:type="pct"/>
            <w:vAlign w:val="bottom"/>
          </w:tcPr>
          <w:p w:rsidR="00E55BDB" w:rsidRPr="00AC2F21" w:rsidRDefault="00E55BDB"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4056" w:type="pct"/>
            <w:vAlign w:val="bottom"/>
          </w:tcPr>
          <w:p w:rsidR="00E55BDB" w:rsidRPr="00AC2F21" w:rsidRDefault="00E55BDB"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E55BDB" w:rsidRPr="00AC2F21" w:rsidTr="00944145">
        <w:trPr>
          <w:jc w:val="center"/>
        </w:trPr>
        <w:tc>
          <w:tcPr>
            <w:tcW w:w="944" w:type="pct"/>
            <w:vAlign w:val="center"/>
          </w:tcPr>
          <w:p w:rsidR="00E55BDB" w:rsidRPr="00A231F5" w:rsidRDefault="00A231F5" w:rsidP="00E62855">
            <w:pPr>
              <w:ind w:right="27"/>
              <w:contextualSpacing/>
              <w:rPr>
                <w:rFonts w:ascii="Arial" w:eastAsia="Arial Narrow" w:hAnsi="Arial" w:cs="Arial"/>
                <w:sz w:val="20"/>
                <w:szCs w:val="24"/>
              </w:rPr>
            </w:pPr>
            <w:r>
              <w:rPr>
                <w:rFonts w:ascii="Arial" w:eastAsia="Arial Narrow" w:hAnsi="Arial" w:cs="Arial"/>
                <w:sz w:val="20"/>
                <w:szCs w:val="24"/>
              </w:rPr>
              <w:t xml:space="preserve">16 </w:t>
            </w:r>
            <w:r w:rsidR="001245FA" w:rsidRPr="00A231F5">
              <w:rPr>
                <w:rFonts w:ascii="Arial" w:eastAsia="Arial Narrow" w:hAnsi="Arial" w:cs="Arial"/>
                <w:sz w:val="20"/>
                <w:szCs w:val="24"/>
              </w:rPr>
              <w:t>January 2020</w:t>
            </w:r>
          </w:p>
        </w:tc>
        <w:tc>
          <w:tcPr>
            <w:tcW w:w="4056" w:type="pct"/>
          </w:tcPr>
          <w:p w:rsidR="00185C5B" w:rsidRPr="00A231F5" w:rsidRDefault="00185C5B" w:rsidP="00E62855">
            <w:pPr>
              <w:pStyle w:val="ListParagraph"/>
              <w:numPr>
                <w:ilvl w:val="0"/>
                <w:numId w:val="1"/>
              </w:numPr>
              <w:ind w:left="269" w:right="27" w:hanging="269"/>
              <w:jc w:val="both"/>
              <w:rPr>
                <w:rFonts w:ascii="Arial" w:eastAsia="Arial Narrow" w:hAnsi="Arial" w:cs="Arial"/>
                <w:sz w:val="20"/>
                <w:szCs w:val="24"/>
              </w:rPr>
            </w:pPr>
            <w:r w:rsidRPr="00A231F5">
              <w:rPr>
                <w:rFonts w:ascii="Arial" w:eastAsia="Arial Narrow" w:hAnsi="Arial" w:cs="Arial"/>
                <w:sz w:val="20"/>
                <w:szCs w:val="24"/>
              </w:rPr>
              <w:t>DSWD-FO I in coordination with RDRRMC</w:t>
            </w:r>
            <w:r w:rsidR="009C1692">
              <w:rPr>
                <w:rFonts w:ascii="Arial" w:eastAsia="Arial Narrow" w:hAnsi="Arial" w:cs="Arial"/>
                <w:sz w:val="20"/>
                <w:szCs w:val="24"/>
              </w:rPr>
              <w:t xml:space="preserve"> </w:t>
            </w:r>
            <w:r w:rsidRPr="00A231F5">
              <w:rPr>
                <w:rFonts w:ascii="Arial" w:eastAsia="Arial Narrow" w:hAnsi="Arial" w:cs="Arial"/>
                <w:sz w:val="20"/>
                <w:szCs w:val="24"/>
              </w:rPr>
              <w:t xml:space="preserve">1 logistical support delivered 2,000 </w:t>
            </w:r>
            <w:r w:rsidR="009C1692" w:rsidRPr="00A231F5">
              <w:rPr>
                <w:rFonts w:ascii="Arial" w:eastAsia="Arial Narrow" w:hAnsi="Arial" w:cs="Arial"/>
                <w:sz w:val="20"/>
                <w:szCs w:val="24"/>
              </w:rPr>
              <w:t>family food packs</w:t>
            </w:r>
            <w:r w:rsidRPr="00A231F5">
              <w:rPr>
                <w:rFonts w:ascii="Arial" w:eastAsia="Arial Narrow" w:hAnsi="Arial" w:cs="Arial"/>
                <w:sz w:val="20"/>
                <w:szCs w:val="24"/>
              </w:rPr>
              <w:t xml:space="preserve"> (FFPs) directly to </w:t>
            </w:r>
            <w:proofErr w:type="spellStart"/>
            <w:r w:rsidR="009C1692">
              <w:rPr>
                <w:rFonts w:ascii="Arial" w:eastAsia="Arial Narrow" w:hAnsi="Arial" w:cs="Arial"/>
                <w:sz w:val="20"/>
                <w:szCs w:val="24"/>
              </w:rPr>
              <w:t>Bauan</w:t>
            </w:r>
            <w:proofErr w:type="spellEnd"/>
            <w:r w:rsidR="009C1692">
              <w:rPr>
                <w:rFonts w:ascii="Arial" w:eastAsia="Arial Narrow" w:hAnsi="Arial" w:cs="Arial"/>
                <w:sz w:val="20"/>
                <w:szCs w:val="24"/>
              </w:rPr>
              <w:t xml:space="preserve"> Technical High School in</w:t>
            </w:r>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Brgy</w:t>
            </w:r>
            <w:proofErr w:type="spellEnd"/>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Poblacion</w:t>
            </w:r>
            <w:proofErr w:type="spellEnd"/>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Bauan</w:t>
            </w:r>
            <w:proofErr w:type="spellEnd"/>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Batangas</w:t>
            </w:r>
            <w:proofErr w:type="spellEnd"/>
            <w:r w:rsidRPr="00A231F5">
              <w:rPr>
                <w:rFonts w:ascii="Arial" w:eastAsia="Arial Narrow" w:hAnsi="Arial" w:cs="Arial"/>
                <w:sz w:val="20"/>
                <w:szCs w:val="24"/>
              </w:rPr>
              <w:t>.</w:t>
            </w:r>
          </w:p>
          <w:p w:rsidR="00185C5B" w:rsidRPr="00A231F5" w:rsidRDefault="00185C5B" w:rsidP="00E62855">
            <w:pPr>
              <w:pStyle w:val="ListParagraph"/>
              <w:numPr>
                <w:ilvl w:val="0"/>
                <w:numId w:val="1"/>
              </w:numPr>
              <w:ind w:left="269" w:right="27" w:hanging="269"/>
              <w:jc w:val="both"/>
              <w:rPr>
                <w:rFonts w:ascii="Arial" w:eastAsia="Arial Narrow" w:hAnsi="Arial" w:cs="Arial"/>
                <w:sz w:val="20"/>
                <w:szCs w:val="24"/>
              </w:rPr>
            </w:pPr>
            <w:r w:rsidRPr="00A231F5">
              <w:rPr>
                <w:rFonts w:ascii="Arial" w:eastAsia="Arial Narrow" w:hAnsi="Arial" w:cs="Arial"/>
                <w:sz w:val="20"/>
                <w:szCs w:val="24"/>
              </w:rPr>
              <w:t>DSWD-FO I staff with the help of RDRRMC</w:t>
            </w:r>
            <w:r w:rsidR="009C1692">
              <w:rPr>
                <w:rFonts w:ascii="Arial" w:eastAsia="Arial Narrow" w:hAnsi="Arial" w:cs="Arial"/>
                <w:sz w:val="20"/>
                <w:szCs w:val="24"/>
              </w:rPr>
              <w:t xml:space="preserve"> </w:t>
            </w:r>
            <w:r w:rsidRPr="00A231F5">
              <w:rPr>
                <w:rFonts w:ascii="Arial" w:eastAsia="Arial Narrow" w:hAnsi="Arial" w:cs="Arial"/>
                <w:sz w:val="20"/>
                <w:szCs w:val="24"/>
              </w:rPr>
              <w:t xml:space="preserve">1 staff and Regional volunteers hauled additional 1,000 FFPs for delivery to </w:t>
            </w:r>
            <w:r w:rsidR="009C1692">
              <w:rPr>
                <w:rFonts w:ascii="Arial" w:eastAsia="Arial Narrow" w:hAnsi="Arial" w:cs="Arial"/>
                <w:sz w:val="20"/>
                <w:szCs w:val="24"/>
              </w:rPr>
              <w:t>CALABARZON</w:t>
            </w:r>
            <w:r w:rsidRPr="00A231F5">
              <w:rPr>
                <w:rFonts w:ascii="Arial" w:eastAsia="Arial Narrow" w:hAnsi="Arial" w:cs="Arial"/>
                <w:sz w:val="20"/>
                <w:szCs w:val="24"/>
              </w:rPr>
              <w:t>.</w:t>
            </w:r>
          </w:p>
          <w:p w:rsidR="001245FA" w:rsidRPr="00A231F5" w:rsidRDefault="001245FA" w:rsidP="00E62855">
            <w:pPr>
              <w:pStyle w:val="ListParagraph"/>
              <w:numPr>
                <w:ilvl w:val="0"/>
                <w:numId w:val="1"/>
              </w:numPr>
              <w:ind w:left="269" w:right="27" w:hanging="269"/>
              <w:jc w:val="both"/>
              <w:rPr>
                <w:rFonts w:ascii="Arial" w:eastAsia="Arial Narrow" w:hAnsi="Arial" w:cs="Arial"/>
                <w:sz w:val="20"/>
                <w:szCs w:val="24"/>
              </w:rPr>
            </w:pPr>
            <w:r w:rsidRPr="00A231F5">
              <w:rPr>
                <w:rFonts w:ascii="Arial" w:eastAsia="Arial Narrow" w:hAnsi="Arial" w:cs="Arial"/>
                <w:sz w:val="20"/>
                <w:szCs w:val="24"/>
              </w:rPr>
              <w:t xml:space="preserve">DSWD-FO I, as the Vice Chairperson for Response, headed an emergency Response Cluster meeting </w:t>
            </w:r>
            <w:r w:rsidR="009C1692" w:rsidRPr="00A231F5">
              <w:rPr>
                <w:rFonts w:ascii="Arial" w:eastAsia="Arial Narrow" w:hAnsi="Arial" w:cs="Arial"/>
                <w:sz w:val="20"/>
                <w:szCs w:val="24"/>
              </w:rPr>
              <w:t>on 14 January 2020</w:t>
            </w:r>
            <w:r w:rsidR="009C1692">
              <w:rPr>
                <w:rFonts w:ascii="Arial" w:eastAsia="Arial Narrow" w:hAnsi="Arial" w:cs="Arial"/>
                <w:sz w:val="20"/>
                <w:szCs w:val="24"/>
              </w:rPr>
              <w:t xml:space="preserve"> </w:t>
            </w:r>
            <w:r w:rsidRPr="00A231F5">
              <w:rPr>
                <w:rFonts w:ascii="Arial" w:eastAsia="Arial Narrow" w:hAnsi="Arial" w:cs="Arial"/>
                <w:sz w:val="20"/>
                <w:szCs w:val="24"/>
              </w:rPr>
              <w:t xml:space="preserve">regarding the </w:t>
            </w:r>
            <w:proofErr w:type="spellStart"/>
            <w:r w:rsidRPr="00A231F5">
              <w:rPr>
                <w:rFonts w:ascii="Arial" w:eastAsia="Arial Narrow" w:hAnsi="Arial" w:cs="Arial"/>
                <w:sz w:val="20"/>
                <w:szCs w:val="24"/>
              </w:rPr>
              <w:t>Taal</w:t>
            </w:r>
            <w:proofErr w:type="spellEnd"/>
            <w:r w:rsidRPr="00A231F5">
              <w:rPr>
                <w:rFonts w:ascii="Arial" w:eastAsia="Arial Narrow" w:hAnsi="Arial" w:cs="Arial"/>
                <w:sz w:val="20"/>
                <w:szCs w:val="24"/>
              </w:rPr>
              <w:t xml:space="preserve"> </w:t>
            </w:r>
            <w:r w:rsidR="009C1692">
              <w:rPr>
                <w:rFonts w:ascii="Arial" w:eastAsia="Arial Narrow" w:hAnsi="Arial" w:cs="Arial"/>
                <w:sz w:val="20"/>
                <w:szCs w:val="24"/>
              </w:rPr>
              <w:t>phreatic eruption</w:t>
            </w:r>
            <w:r w:rsidRPr="00A231F5">
              <w:rPr>
                <w:rFonts w:ascii="Arial" w:eastAsia="Arial Narrow" w:hAnsi="Arial" w:cs="Arial"/>
                <w:sz w:val="20"/>
                <w:szCs w:val="24"/>
              </w:rPr>
              <w:t>. The following are the agenda during the said meeting, to wit:</w:t>
            </w:r>
          </w:p>
          <w:p w:rsidR="001245FA" w:rsidRPr="00A231F5" w:rsidRDefault="001245FA" w:rsidP="009C1692">
            <w:pPr>
              <w:pStyle w:val="ListParagraph"/>
              <w:numPr>
                <w:ilvl w:val="0"/>
                <w:numId w:val="19"/>
              </w:numPr>
              <w:ind w:right="27"/>
              <w:jc w:val="both"/>
              <w:rPr>
                <w:rFonts w:ascii="Arial" w:eastAsia="Arial Narrow" w:hAnsi="Arial" w:cs="Arial"/>
                <w:sz w:val="20"/>
                <w:szCs w:val="24"/>
              </w:rPr>
            </w:pPr>
            <w:r w:rsidRPr="00A231F5">
              <w:rPr>
                <w:rFonts w:ascii="Arial" w:eastAsia="Arial Narrow" w:hAnsi="Arial" w:cs="Arial"/>
                <w:sz w:val="20"/>
                <w:szCs w:val="24"/>
              </w:rPr>
              <w:t>Appropriate strategies and mechanism to respond to the needs of the af</w:t>
            </w:r>
            <w:r w:rsidR="009C1692">
              <w:rPr>
                <w:rFonts w:ascii="Arial" w:eastAsia="Arial Narrow" w:hAnsi="Arial" w:cs="Arial"/>
                <w:sz w:val="20"/>
                <w:szCs w:val="24"/>
              </w:rPr>
              <w:t>fected individuals and families</w:t>
            </w:r>
          </w:p>
          <w:p w:rsidR="00E55BDB" w:rsidRPr="00A231F5" w:rsidRDefault="001245FA" w:rsidP="009C1692">
            <w:pPr>
              <w:pStyle w:val="ListParagraph"/>
              <w:numPr>
                <w:ilvl w:val="0"/>
                <w:numId w:val="19"/>
              </w:numPr>
              <w:ind w:right="27"/>
              <w:jc w:val="both"/>
              <w:rPr>
                <w:rFonts w:ascii="Arial" w:eastAsia="Arial Narrow" w:hAnsi="Arial" w:cs="Arial"/>
                <w:sz w:val="20"/>
                <w:szCs w:val="24"/>
              </w:rPr>
            </w:pPr>
            <w:r w:rsidRPr="00A231F5">
              <w:rPr>
                <w:rFonts w:ascii="Arial" w:eastAsia="Arial Narrow" w:hAnsi="Arial" w:cs="Arial"/>
                <w:sz w:val="20"/>
                <w:szCs w:val="24"/>
              </w:rPr>
              <w:t>Available assets and resources of various agencies for augm</w:t>
            </w:r>
            <w:r w:rsidR="009C1692">
              <w:rPr>
                <w:rFonts w:ascii="Arial" w:eastAsia="Arial Narrow" w:hAnsi="Arial" w:cs="Arial"/>
                <w:sz w:val="20"/>
                <w:szCs w:val="24"/>
              </w:rPr>
              <w:t>entation to the affected Region</w:t>
            </w:r>
          </w:p>
        </w:tc>
      </w:tr>
    </w:tbl>
    <w:p w:rsidR="008A15A2" w:rsidRDefault="008A15A2" w:rsidP="00E62855">
      <w:pPr>
        <w:ind w:right="0"/>
        <w:contextualSpacing/>
        <w:rPr>
          <w:rFonts w:ascii="Arial" w:eastAsia="Arial" w:hAnsi="Arial" w:cs="Arial"/>
          <w:b/>
          <w:sz w:val="24"/>
          <w:szCs w:val="24"/>
        </w:rPr>
      </w:pPr>
    </w:p>
    <w:p w:rsidR="00991EDC" w:rsidRPr="00AC2F21" w:rsidRDefault="00AC5DC7" w:rsidP="00E62855">
      <w:pPr>
        <w:ind w:right="0"/>
        <w:contextualSpacing/>
        <w:rPr>
          <w:rFonts w:ascii="Arial" w:eastAsia="Arial" w:hAnsi="Arial" w:cs="Arial"/>
          <w:b/>
          <w:sz w:val="24"/>
          <w:szCs w:val="24"/>
        </w:rPr>
      </w:pPr>
      <w:r w:rsidRPr="00AC2F21">
        <w:rPr>
          <w:rFonts w:ascii="Arial" w:eastAsia="Arial" w:hAnsi="Arial" w:cs="Arial"/>
          <w:b/>
          <w:sz w:val="24"/>
          <w:szCs w:val="24"/>
        </w:rPr>
        <w:t>DSWD-FO 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991EDC" w:rsidRPr="00AC2F21" w:rsidTr="00281373">
        <w:trPr>
          <w:trHeight w:val="20"/>
          <w:tblHeader/>
        </w:trPr>
        <w:tc>
          <w:tcPr>
            <w:tcW w:w="944" w:type="pct"/>
            <w:vAlign w:val="bottom"/>
          </w:tcPr>
          <w:p w:rsidR="00991EDC" w:rsidRPr="00AC2F21" w:rsidRDefault="00991EDC"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4056" w:type="pct"/>
            <w:vAlign w:val="bottom"/>
          </w:tcPr>
          <w:p w:rsidR="00991EDC" w:rsidRPr="00AC2F21" w:rsidRDefault="00991EDC"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24462A" w:rsidRPr="0024462A" w:rsidTr="00281373">
        <w:trPr>
          <w:trHeight w:val="20"/>
        </w:trPr>
        <w:tc>
          <w:tcPr>
            <w:tcW w:w="944" w:type="pct"/>
            <w:vAlign w:val="bottom"/>
          </w:tcPr>
          <w:p w:rsidR="006D1979" w:rsidRPr="0024462A" w:rsidRDefault="006D1979" w:rsidP="00E62855">
            <w:pPr>
              <w:ind w:right="27"/>
              <w:contextualSpacing/>
              <w:jc w:val="center"/>
              <w:rPr>
                <w:rFonts w:ascii="Arial" w:eastAsia="Arial Narrow" w:hAnsi="Arial" w:cs="Arial"/>
                <w:color w:val="0070C0"/>
                <w:sz w:val="20"/>
                <w:szCs w:val="24"/>
              </w:rPr>
            </w:pPr>
            <w:r w:rsidRPr="0024462A">
              <w:rPr>
                <w:rFonts w:ascii="Arial" w:eastAsia="Arial Narrow" w:hAnsi="Arial" w:cs="Arial"/>
                <w:color w:val="0070C0"/>
                <w:sz w:val="20"/>
                <w:szCs w:val="24"/>
              </w:rPr>
              <w:t>22 January 2020</w:t>
            </w:r>
          </w:p>
        </w:tc>
        <w:tc>
          <w:tcPr>
            <w:tcW w:w="4056" w:type="pct"/>
            <w:vAlign w:val="bottom"/>
          </w:tcPr>
          <w:p w:rsidR="006D1979" w:rsidRPr="0024462A" w:rsidRDefault="006D1979" w:rsidP="00F37C4C">
            <w:pPr>
              <w:pStyle w:val="ListParagraph"/>
              <w:numPr>
                <w:ilvl w:val="0"/>
                <w:numId w:val="31"/>
              </w:numPr>
              <w:pBdr>
                <w:top w:val="nil"/>
                <w:left w:val="nil"/>
                <w:bottom w:val="nil"/>
                <w:right w:val="nil"/>
                <w:between w:val="nil"/>
              </w:pBdr>
              <w:spacing w:line="259" w:lineRule="auto"/>
              <w:ind w:left="316" w:right="0" w:hanging="316"/>
              <w:jc w:val="both"/>
              <w:rPr>
                <w:rFonts w:ascii="Arial" w:eastAsia="Arial" w:hAnsi="Arial" w:cs="Arial"/>
                <w:color w:val="0070C0"/>
                <w:sz w:val="20"/>
                <w:szCs w:val="24"/>
              </w:rPr>
            </w:pPr>
            <w:r w:rsidRPr="0024462A">
              <w:rPr>
                <w:rFonts w:ascii="Arial" w:eastAsia="Arial" w:hAnsi="Arial" w:cs="Arial"/>
                <w:color w:val="0070C0"/>
                <w:sz w:val="20"/>
                <w:szCs w:val="24"/>
              </w:rPr>
              <w:t xml:space="preserve">A total of </w:t>
            </w:r>
            <w:r w:rsidRPr="0024462A">
              <w:rPr>
                <w:rFonts w:ascii="Arial" w:eastAsia="Arial" w:hAnsi="Arial" w:cs="Arial"/>
                <w:b/>
                <w:color w:val="0070C0"/>
                <w:sz w:val="20"/>
                <w:szCs w:val="24"/>
              </w:rPr>
              <w:t>7,344 DAFAC</w:t>
            </w:r>
            <w:r w:rsidRPr="0024462A">
              <w:rPr>
                <w:rFonts w:ascii="Arial" w:eastAsia="Arial" w:hAnsi="Arial" w:cs="Arial"/>
                <w:color w:val="0070C0"/>
                <w:sz w:val="20"/>
                <w:szCs w:val="24"/>
              </w:rPr>
              <w:t xml:space="preserve"> </w:t>
            </w:r>
            <w:r w:rsidR="0024462A">
              <w:rPr>
                <w:rFonts w:ascii="Arial" w:eastAsia="Arial" w:hAnsi="Arial" w:cs="Arial"/>
                <w:color w:val="0070C0"/>
                <w:sz w:val="20"/>
                <w:szCs w:val="24"/>
              </w:rPr>
              <w:t>were</w:t>
            </w:r>
            <w:r w:rsidRPr="0024462A">
              <w:rPr>
                <w:rFonts w:ascii="Arial" w:eastAsia="Arial" w:hAnsi="Arial" w:cs="Arial"/>
                <w:color w:val="0070C0"/>
                <w:sz w:val="20"/>
                <w:szCs w:val="24"/>
              </w:rPr>
              <w:t xml:space="preserve"> administered by the field </w:t>
            </w:r>
            <w:r w:rsidR="0024462A" w:rsidRPr="0024462A">
              <w:rPr>
                <w:rFonts w:ascii="Arial" w:eastAsia="Arial" w:hAnsi="Arial" w:cs="Arial"/>
                <w:color w:val="0070C0"/>
                <w:sz w:val="20"/>
                <w:szCs w:val="24"/>
              </w:rPr>
              <w:t xml:space="preserve">staff </w:t>
            </w:r>
            <w:r w:rsidRPr="0024462A">
              <w:rPr>
                <w:rFonts w:ascii="Arial" w:eastAsia="Arial" w:hAnsi="Arial" w:cs="Arial"/>
                <w:color w:val="0070C0"/>
                <w:sz w:val="20"/>
                <w:szCs w:val="24"/>
              </w:rPr>
              <w:t xml:space="preserve">with the assistance of </w:t>
            </w:r>
            <w:r w:rsidR="0024462A">
              <w:rPr>
                <w:rFonts w:ascii="Arial" w:eastAsia="Arial" w:hAnsi="Arial" w:cs="Arial"/>
                <w:color w:val="0070C0"/>
                <w:sz w:val="20"/>
                <w:szCs w:val="24"/>
              </w:rPr>
              <w:t xml:space="preserve">the LGUs. </w:t>
            </w:r>
            <w:r w:rsidR="0024462A" w:rsidRPr="0024462A">
              <w:rPr>
                <w:rFonts w:ascii="Arial" w:eastAsia="Arial" w:hAnsi="Arial" w:cs="Arial"/>
                <w:color w:val="0070C0"/>
                <w:sz w:val="20"/>
                <w:szCs w:val="24"/>
              </w:rPr>
              <w:t xml:space="preserve">Breakdown </w:t>
            </w:r>
            <w:r w:rsidRPr="0024462A">
              <w:rPr>
                <w:rFonts w:ascii="Arial" w:eastAsia="Arial" w:hAnsi="Arial" w:cs="Arial"/>
                <w:color w:val="0070C0"/>
                <w:sz w:val="20"/>
                <w:szCs w:val="24"/>
              </w:rPr>
              <w:t xml:space="preserve">as follows: </w:t>
            </w:r>
          </w:p>
          <w:tbl>
            <w:tblPr>
              <w:tblStyle w:val="TableGrid"/>
              <w:tblW w:w="0" w:type="auto"/>
              <w:tblInd w:w="311" w:type="dxa"/>
              <w:tblLook w:val="04A0" w:firstRow="1" w:lastRow="0" w:firstColumn="1" w:lastColumn="0" w:noHBand="0" w:noVBand="1"/>
            </w:tblPr>
            <w:tblGrid>
              <w:gridCol w:w="1843"/>
              <w:gridCol w:w="2376"/>
              <w:gridCol w:w="2376"/>
              <w:gridCol w:w="767"/>
            </w:tblGrid>
            <w:tr w:rsidR="0024462A" w:rsidRPr="0024462A" w:rsidTr="00A94D12">
              <w:tc>
                <w:tcPr>
                  <w:tcW w:w="1843" w:type="dxa"/>
                  <w:vAlign w:val="center"/>
                </w:tcPr>
                <w:p w:rsidR="006D1979" w:rsidRPr="0024462A" w:rsidRDefault="006D1979" w:rsidP="00F37C4C">
                  <w:pPr>
                    <w:pStyle w:val="ListParagraph"/>
                    <w:ind w:left="0"/>
                    <w:jc w:val="both"/>
                    <w:rPr>
                      <w:rFonts w:ascii="Arial Narrow" w:eastAsia="Arial" w:hAnsi="Arial Narrow" w:cs="Arial"/>
                      <w:b/>
                      <w:color w:val="0070C0"/>
                      <w:sz w:val="16"/>
                      <w:szCs w:val="16"/>
                    </w:rPr>
                  </w:pPr>
                  <w:r w:rsidRPr="0024462A">
                    <w:rPr>
                      <w:rFonts w:ascii="Arial Narrow" w:eastAsia="Arial" w:hAnsi="Arial Narrow" w:cs="Arial"/>
                      <w:b/>
                      <w:color w:val="0070C0"/>
                      <w:sz w:val="16"/>
                      <w:szCs w:val="16"/>
                    </w:rPr>
                    <w:t>Name of LGU</w:t>
                  </w:r>
                </w:p>
              </w:tc>
              <w:tc>
                <w:tcPr>
                  <w:tcW w:w="2376" w:type="dxa"/>
                  <w:vAlign w:val="center"/>
                </w:tcPr>
                <w:p w:rsidR="005D49E8" w:rsidRDefault="006D1979" w:rsidP="00F37C4C">
                  <w:pPr>
                    <w:pStyle w:val="ListParagraph"/>
                    <w:ind w:left="0"/>
                    <w:jc w:val="both"/>
                    <w:rPr>
                      <w:rFonts w:ascii="Arial Narrow" w:eastAsia="Arial" w:hAnsi="Arial Narrow" w:cs="Arial"/>
                      <w:b/>
                      <w:color w:val="0070C0"/>
                      <w:sz w:val="16"/>
                      <w:szCs w:val="16"/>
                    </w:rPr>
                  </w:pPr>
                  <w:r w:rsidRPr="0024462A">
                    <w:rPr>
                      <w:rFonts w:ascii="Arial Narrow" w:eastAsia="Arial" w:hAnsi="Arial Narrow" w:cs="Arial"/>
                      <w:b/>
                      <w:color w:val="0070C0"/>
                      <w:sz w:val="16"/>
                      <w:szCs w:val="16"/>
                    </w:rPr>
                    <w:t xml:space="preserve">No. of DAFAC Accomplished </w:t>
                  </w:r>
                </w:p>
                <w:p w:rsidR="006D1979" w:rsidRPr="0024462A" w:rsidRDefault="005D49E8" w:rsidP="00F37C4C">
                  <w:pPr>
                    <w:pStyle w:val="ListParagraph"/>
                    <w:ind w:left="0"/>
                    <w:jc w:val="both"/>
                    <w:rPr>
                      <w:rFonts w:ascii="Arial Narrow" w:eastAsia="Arial" w:hAnsi="Arial Narrow" w:cs="Arial"/>
                      <w:b/>
                      <w:color w:val="0070C0"/>
                      <w:sz w:val="16"/>
                      <w:szCs w:val="16"/>
                    </w:rPr>
                  </w:pPr>
                  <w:r>
                    <w:rPr>
                      <w:rFonts w:ascii="Arial Narrow" w:eastAsia="Arial" w:hAnsi="Arial Narrow" w:cs="Arial"/>
                      <w:b/>
                      <w:color w:val="0070C0"/>
                      <w:sz w:val="16"/>
                      <w:szCs w:val="16"/>
                    </w:rPr>
                    <w:t>(</w:t>
                  </w:r>
                  <w:r w:rsidRPr="0024462A">
                    <w:rPr>
                      <w:rFonts w:ascii="Arial Narrow" w:eastAsia="Arial" w:hAnsi="Arial Narrow" w:cs="Arial"/>
                      <w:b/>
                      <w:color w:val="0070C0"/>
                      <w:sz w:val="16"/>
                      <w:szCs w:val="16"/>
                    </w:rPr>
                    <w:t xml:space="preserve">as of </w:t>
                  </w:r>
                  <w:r>
                    <w:rPr>
                      <w:rFonts w:ascii="Arial Narrow" w:eastAsia="Arial" w:hAnsi="Arial Narrow" w:cs="Arial"/>
                      <w:b/>
                      <w:color w:val="0070C0"/>
                      <w:sz w:val="16"/>
                      <w:szCs w:val="16"/>
                    </w:rPr>
                    <w:t xml:space="preserve">21 </w:t>
                  </w:r>
                  <w:r w:rsidRPr="0024462A">
                    <w:rPr>
                      <w:rFonts w:ascii="Arial Narrow" w:eastAsia="Arial" w:hAnsi="Arial Narrow" w:cs="Arial"/>
                      <w:b/>
                      <w:color w:val="0070C0"/>
                      <w:sz w:val="16"/>
                      <w:szCs w:val="16"/>
                    </w:rPr>
                    <w:t xml:space="preserve">January </w:t>
                  </w:r>
                  <w:r>
                    <w:rPr>
                      <w:rFonts w:ascii="Arial Narrow" w:eastAsia="Arial" w:hAnsi="Arial Narrow" w:cs="Arial"/>
                      <w:b/>
                      <w:color w:val="0070C0"/>
                      <w:sz w:val="16"/>
                      <w:szCs w:val="16"/>
                    </w:rPr>
                    <w:t>2020,</w:t>
                  </w:r>
                  <w:r w:rsidR="006D1979" w:rsidRPr="0024462A">
                    <w:rPr>
                      <w:rFonts w:ascii="Arial Narrow" w:eastAsia="Arial" w:hAnsi="Arial Narrow" w:cs="Arial"/>
                      <w:b/>
                      <w:color w:val="0070C0"/>
                      <w:sz w:val="16"/>
                      <w:szCs w:val="16"/>
                    </w:rPr>
                    <w:t xml:space="preserve"> 8AM)</w:t>
                  </w:r>
                </w:p>
              </w:tc>
              <w:tc>
                <w:tcPr>
                  <w:tcW w:w="2376" w:type="dxa"/>
                  <w:vAlign w:val="center"/>
                </w:tcPr>
                <w:p w:rsidR="005D49E8" w:rsidRDefault="006D1979" w:rsidP="00A94D12">
                  <w:pPr>
                    <w:pStyle w:val="ListParagraph"/>
                    <w:ind w:left="0"/>
                    <w:jc w:val="center"/>
                    <w:rPr>
                      <w:rFonts w:ascii="Arial Narrow" w:eastAsia="Arial" w:hAnsi="Arial Narrow" w:cs="Arial"/>
                      <w:b/>
                      <w:color w:val="0070C0"/>
                      <w:sz w:val="16"/>
                      <w:szCs w:val="16"/>
                    </w:rPr>
                  </w:pPr>
                  <w:r w:rsidRPr="0024462A">
                    <w:rPr>
                      <w:rFonts w:ascii="Arial Narrow" w:eastAsia="Arial" w:hAnsi="Arial Narrow" w:cs="Arial"/>
                      <w:b/>
                      <w:color w:val="0070C0"/>
                      <w:sz w:val="16"/>
                      <w:szCs w:val="16"/>
                    </w:rPr>
                    <w:t xml:space="preserve">No. of DAFAC </w:t>
                  </w:r>
                  <w:r w:rsidR="005D49E8" w:rsidRPr="0024462A">
                    <w:rPr>
                      <w:rFonts w:ascii="Arial Narrow" w:eastAsia="Arial" w:hAnsi="Arial Narrow" w:cs="Arial"/>
                      <w:b/>
                      <w:color w:val="0070C0"/>
                      <w:sz w:val="16"/>
                      <w:szCs w:val="16"/>
                    </w:rPr>
                    <w:t>Accounted</w:t>
                  </w:r>
                </w:p>
                <w:p w:rsidR="005D49E8" w:rsidRDefault="005D49E8" w:rsidP="00A94D12">
                  <w:pPr>
                    <w:pStyle w:val="ListParagraph"/>
                    <w:ind w:left="0"/>
                    <w:jc w:val="center"/>
                    <w:rPr>
                      <w:rFonts w:ascii="Arial Narrow" w:eastAsia="Arial" w:hAnsi="Arial Narrow" w:cs="Arial"/>
                      <w:b/>
                      <w:color w:val="0070C0"/>
                      <w:sz w:val="16"/>
                      <w:szCs w:val="16"/>
                    </w:rPr>
                  </w:pPr>
                  <w:r>
                    <w:rPr>
                      <w:rFonts w:ascii="Arial Narrow" w:eastAsia="Arial" w:hAnsi="Arial Narrow" w:cs="Arial"/>
                      <w:b/>
                      <w:color w:val="0070C0"/>
                      <w:sz w:val="16"/>
                      <w:szCs w:val="16"/>
                    </w:rPr>
                    <w:t>(</w:t>
                  </w:r>
                  <w:r w:rsidR="006D1979" w:rsidRPr="0024462A">
                    <w:rPr>
                      <w:rFonts w:ascii="Arial Narrow" w:eastAsia="Arial" w:hAnsi="Arial Narrow" w:cs="Arial"/>
                      <w:b/>
                      <w:color w:val="0070C0"/>
                      <w:sz w:val="16"/>
                      <w:szCs w:val="16"/>
                    </w:rPr>
                    <w:t xml:space="preserve">from </w:t>
                  </w:r>
                  <w:r>
                    <w:rPr>
                      <w:rFonts w:ascii="Arial Narrow" w:eastAsia="Arial" w:hAnsi="Arial Narrow" w:cs="Arial"/>
                      <w:b/>
                      <w:color w:val="0070C0"/>
                      <w:sz w:val="16"/>
                      <w:szCs w:val="16"/>
                    </w:rPr>
                    <w:t xml:space="preserve">21 </w:t>
                  </w:r>
                  <w:r w:rsidR="006D1979" w:rsidRPr="0024462A">
                    <w:rPr>
                      <w:rFonts w:ascii="Arial Narrow" w:eastAsia="Arial" w:hAnsi="Arial Narrow" w:cs="Arial"/>
                      <w:b/>
                      <w:color w:val="0070C0"/>
                      <w:sz w:val="16"/>
                      <w:szCs w:val="16"/>
                    </w:rPr>
                    <w:t>January 2020</w:t>
                  </w:r>
                  <w:r>
                    <w:rPr>
                      <w:rFonts w:ascii="Arial Narrow" w:eastAsia="Arial" w:hAnsi="Arial Narrow" w:cs="Arial"/>
                      <w:b/>
                      <w:color w:val="0070C0"/>
                      <w:sz w:val="16"/>
                      <w:szCs w:val="16"/>
                    </w:rPr>
                    <w:t>,</w:t>
                  </w:r>
                </w:p>
                <w:p w:rsidR="006D1979" w:rsidRPr="0024462A" w:rsidRDefault="005D49E8" w:rsidP="00A94D12">
                  <w:pPr>
                    <w:pStyle w:val="ListParagraph"/>
                    <w:ind w:left="0"/>
                    <w:jc w:val="center"/>
                    <w:rPr>
                      <w:rFonts w:ascii="Arial Narrow" w:eastAsia="Arial" w:hAnsi="Arial Narrow" w:cs="Arial"/>
                      <w:b/>
                      <w:color w:val="0070C0"/>
                      <w:sz w:val="16"/>
                      <w:szCs w:val="16"/>
                    </w:rPr>
                  </w:pPr>
                  <w:r>
                    <w:rPr>
                      <w:rFonts w:ascii="Arial Narrow" w:eastAsia="Arial" w:hAnsi="Arial Narrow" w:cs="Arial"/>
                      <w:b/>
                      <w:color w:val="0070C0"/>
                      <w:sz w:val="16"/>
                      <w:szCs w:val="16"/>
                    </w:rPr>
                    <w:t>8AM</w:t>
                  </w:r>
                  <w:r w:rsidR="006D1979" w:rsidRPr="0024462A">
                    <w:rPr>
                      <w:rFonts w:ascii="Arial Narrow" w:eastAsia="Arial" w:hAnsi="Arial Narrow" w:cs="Arial"/>
                      <w:b/>
                      <w:color w:val="0070C0"/>
                      <w:sz w:val="16"/>
                      <w:szCs w:val="16"/>
                    </w:rPr>
                    <w:t xml:space="preserve"> to 5PM)</w:t>
                  </w:r>
                </w:p>
              </w:tc>
              <w:tc>
                <w:tcPr>
                  <w:tcW w:w="0" w:type="auto"/>
                  <w:vAlign w:val="center"/>
                </w:tcPr>
                <w:p w:rsidR="006D1979" w:rsidRPr="0024462A" w:rsidRDefault="006D1979" w:rsidP="00F37C4C">
                  <w:pPr>
                    <w:pStyle w:val="ListParagraph"/>
                    <w:ind w:left="0"/>
                    <w:jc w:val="both"/>
                    <w:rPr>
                      <w:rFonts w:ascii="Arial Narrow" w:eastAsia="Arial" w:hAnsi="Arial Narrow" w:cs="Arial"/>
                      <w:b/>
                      <w:color w:val="0070C0"/>
                      <w:sz w:val="16"/>
                      <w:szCs w:val="16"/>
                    </w:rPr>
                  </w:pPr>
                  <w:r w:rsidRPr="0024462A">
                    <w:rPr>
                      <w:rFonts w:ascii="Arial Narrow" w:eastAsia="Arial" w:hAnsi="Arial Narrow" w:cs="Arial"/>
                      <w:b/>
                      <w:color w:val="0070C0"/>
                      <w:sz w:val="16"/>
                      <w:szCs w:val="16"/>
                    </w:rPr>
                    <w:t>TOTAL</w:t>
                  </w:r>
                </w:p>
              </w:tc>
            </w:tr>
            <w:tr w:rsidR="0024462A" w:rsidRPr="0024462A" w:rsidTr="00A94D12">
              <w:tc>
                <w:tcPr>
                  <w:tcW w:w="1843" w:type="dxa"/>
                  <w:vAlign w:val="center"/>
                </w:tcPr>
                <w:p w:rsidR="006D1979" w:rsidRPr="0024462A" w:rsidRDefault="006D1979" w:rsidP="00F37C4C">
                  <w:pPr>
                    <w:pStyle w:val="ListParagraph"/>
                    <w:ind w:left="0"/>
                    <w:jc w:val="both"/>
                    <w:rPr>
                      <w:rFonts w:ascii="Arial Narrow" w:eastAsia="Arial" w:hAnsi="Arial Narrow" w:cs="Arial"/>
                      <w:color w:val="0070C0"/>
                      <w:sz w:val="16"/>
                      <w:szCs w:val="16"/>
                    </w:rPr>
                  </w:pPr>
                  <w:proofErr w:type="spellStart"/>
                  <w:r w:rsidRPr="0024462A">
                    <w:rPr>
                      <w:rFonts w:ascii="Arial Narrow" w:eastAsia="Arial" w:hAnsi="Arial Narrow" w:cs="Arial"/>
                      <w:color w:val="0070C0"/>
                      <w:sz w:val="16"/>
                      <w:szCs w:val="16"/>
                    </w:rPr>
                    <w:t>Calaca</w:t>
                  </w:r>
                  <w:proofErr w:type="spellEnd"/>
                </w:p>
              </w:tc>
              <w:tc>
                <w:tcPr>
                  <w:tcW w:w="2376" w:type="dxa"/>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1,447</w:t>
                  </w:r>
                </w:p>
              </w:tc>
              <w:tc>
                <w:tcPr>
                  <w:tcW w:w="2376" w:type="dxa"/>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p>
              </w:tc>
              <w:tc>
                <w:tcPr>
                  <w:tcW w:w="0" w:type="auto"/>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1,447</w:t>
                  </w:r>
                </w:p>
              </w:tc>
            </w:tr>
            <w:tr w:rsidR="0024462A" w:rsidRPr="0024462A" w:rsidTr="00A94D12">
              <w:tc>
                <w:tcPr>
                  <w:tcW w:w="1843" w:type="dxa"/>
                  <w:vAlign w:val="center"/>
                </w:tcPr>
                <w:p w:rsidR="006D1979" w:rsidRPr="0024462A" w:rsidRDefault="006D1979" w:rsidP="00F37C4C">
                  <w:pPr>
                    <w:pStyle w:val="ListParagraph"/>
                    <w:ind w:left="0"/>
                    <w:jc w:val="both"/>
                    <w:rPr>
                      <w:rFonts w:ascii="Arial Narrow" w:eastAsia="Arial" w:hAnsi="Arial Narrow" w:cs="Arial"/>
                      <w:color w:val="0070C0"/>
                      <w:sz w:val="16"/>
                      <w:szCs w:val="16"/>
                    </w:rPr>
                  </w:pPr>
                  <w:proofErr w:type="spellStart"/>
                  <w:r w:rsidRPr="0024462A">
                    <w:rPr>
                      <w:rFonts w:ascii="Arial Narrow" w:eastAsia="Arial" w:hAnsi="Arial Narrow" w:cs="Arial"/>
                      <w:color w:val="0070C0"/>
                      <w:sz w:val="16"/>
                      <w:szCs w:val="16"/>
                    </w:rPr>
                    <w:t>Calatagan</w:t>
                  </w:r>
                  <w:proofErr w:type="spellEnd"/>
                </w:p>
              </w:tc>
              <w:tc>
                <w:tcPr>
                  <w:tcW w:w="2376" w:type="dxa"/>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291</w:t>
                  </w:r>
                </w:p>
              </w:tc>
              <w:tc>
                <w:tcPr>
                  <w:tcW w:w="2376" w:type="dxa"/>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p>
              </w:tc>
              <w:tc>
                <w:tcPr>
                  <w:tcW w:w="0" w:type="auto"/>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291</w:t>
                  </w:r>
                </w:p>
              </w:tc>
            </w:tr>
            <w:tr w:rsidR="0024462A" w:rsidRPr="0024462A" w:rsidTr="00A94D12">
              <w:tc>
                <w:tcPr>
                  <w:tcW w:w="1843" w:type="dxa"/>
                  <w:vAlign w:val="center"/>
                </w:tcPr>
                <w:p w:rsidR="006D1979" w:rsidRPr="0024462A" w:rsidRDefault="006D1979" w:rsidP="00F37C4C">
                  <w:pPr>
                    <w:pStyle w:val="ListParagraph"/>
                    <w:ind w:left="0"/>
                    <w:jc w:val="both"/>
                    <w:rPr>
                      <w:rFonts w:ascii="Arial Narrow" w:eastAsia="Arial" w:hAnsi="Arial Narrow" w:cs="Arial"/>
                      <w:color w:val="0070C0"/>
                      <w:sz w:val="16"/>
                      <w:szCs w:val="16"/>
                    </w:rPr>
                  </w:pPr>
                  <w:proofErr w:type="spellStart"/>
                  <w:r w:rsidRPr="0024462A">
                    <w:rPr>
                      <w:rFonts w:ascii="Arial Narrow" w:eastAsia="Arial" w:hAnsi="Arial Narrow" w:cs="Arial"/>
                      <w:color w:val="0070C0"/>
                      <w:sz w:val="16"/>
                      <w:szCs w:val="16"/>
                    </w:rPr>
                    <w:t>Bauan</w:t>
                  </w:r>
                  <w:proofErr w:type="spellEnd"/>
                </w:p>
              </w:tc>
              <w:tc>
                <w:tcPr>
                  <w:tcW w:w="2376" w:type="dxa"/>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771 (461+310)</w:t>
                  </w:r>
                </w:p>
              </w:tc>
              <w:tc>
                <w:tcPr>
                  <w:tcW w:w="2376" w:type="dxa"/>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461 (</w:t>
                  </w:r>
                  <w:proofErr w:type="spellStart"/>
                  <w:r w:rsidRPr="0024462A">
                    <w:rPr>
                      <w:rFonts w:ascii="Arial Narrow" w:eastAsia="Arial" w:hAnsi="Arial Narrow" w:cs="Arial"/>
                      <w:color w:val="0070C0"/>
                      <w:sz w:val="16"/>
                      <w:szCs w:val="16"/>
                    </w:rPr>
                    <w:t>Manghinao</w:t>
                  </w:r>
                  <w:proofErr w:type="spellEnd"/>
                  <w:r w:rsidRPr="0024462A">
                    <w:rPr>
                      <w:rFonts w:ascii="Arial Narrow" w:eastAsia="Arial" w:hAnsi="Arial Narrow" w:cs="Arial"/>
                      <w:color w:val="0070C0"/>
                      <w:sz w:val="16"/>
                      <w:szCs w:val="16"/>
                    </w:rPr>
                    <w:t xml:space="preserve"> ES; New </w:t>
                  </w:r>
                  <w:proofErr w:type="spellStart"/>
                  <w:r w:rsidRPr="0024462A">
                    <w:rPr>
                      <w:rFonts w:ascii="Arial Narrow" w:eastAsia="Arial" w:hAnsi="Arial Narrow" w:cs="Arial"/>
                      <w:color w:val="0070C0"/>
                      <w:sz w:val="16"/>
                      <w:szCs w:val="16"/>
                    </w:rPr>
                    <w:t>Dinglayan</w:t>
                  </w:r>
                  <w:proofErr w:type="spellEnd"/>
                  <w:r w:rsidRPr="0024462A">
                    <w:rPr>
                      <w:rFonts w:ascii="Arial Narrow" w:eastAsia="Arial" w:hAnsi="Arial Narrow" w:cs="Arial"/>
                      <w:color w:val="0070C0"/>
                      <w:sz w:val="16"/>
                      <w:szCs w:val="16"/>
                    </w:rPr>
                    <w:t xml:space="preserve">; </w:t>
                  </w:r>
                  <w:proofErr w:type="spellStart"/>
                  <w:r w:rsidRPr="0024462A">
                    <w:rPr>
                      <w:rFonts w:ascii="Arial Narrow" w:eastAsia="Arial" w:hAnsi="Arial Narrow" w:cs="Arial"/>
                      <w:color w:val="0070C0"/>
                      <w:sz w:val="16"/>
                      <w:szCs w:val="16"/>
                    </w:rPr>
                    <w:t>Sto</w:t>
                  </w:r>
                  <w:proofErr w:type="spellEnd"/>
                  <w:r w:rsidRPr="0024462A">
                    <w:rPr>
                      <w:rFonts w:ascii="Arial Narrow" w:eastAsia="Arial" w:hAnsi="Arial Narrow" w:cs="Arial"/>
                      <w:color w:val="0070C0"/>
                      <w:sz w:val="16"/>
                      <w:szCs w:val="16"/>
                    </w:rPr>
                    <w:t xml:space="preserve">. Domingo; </w:t>
                  </w:r>
                  <w:proofErr w:type="spellStart"/>
                  <w:r w:rsidRPr="0024462A">
                    <w:rPr>
                      <w:rFonts w:ascii="Arial Narrow" w:eastAsia="Arial" w:hAnsi="Arial Narrow" w:cs="Arial"/>
                      <w:color w:val="0070C0"/>
                      <w:sz w:val="16"/>
                      <w:szCs w:val="16"/>
                    </w:rPr>
                    <w:t>Bauan</w:t>
                  </w:r>
                  <w:proofErr w:type="spellEnd"/>
                  <w:r w:rsidRPr="0024462A">
                    <w:rPr>
                      <w:rFonts w:ascii="Arial Narrow" w:eastAsia="Arial" w:hAnsi="Arial Narrow" w:cs="Arial"/>
                      <w:color w:val="0070C0"/>
                      <w:sz w:val="16"/>
                      <w:szCs w:val="16"/>
                    </w:rPr>
                    <w:t xml:space="preserve"> West Central ES)</w:t>
                  </w:r>
                </w:p>
              </w:tc>
              <w:tc>
                <w:tcPr>
                  <w:tcW w:w="0" w:type="auto"/>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1,232</w:t>
                  </w:r>
                </w:p>
              </w:tc>
            </w:tr>
            <w:tr w:rsidR="0024462A" w:rsidRPr="0024462A" w:rsidTr="00A94D12">
              <w:tc>
                <w:tcPr>
                  <w:tcW w:w="1843" w:type="dxa"/>
                  <w:vAlign w:val="center"/>
                </w:tcPr>
                <w:p w:rsidR="006D1979" w:rsidRPr="0024462A" w:rsidRDefault="006D1979" w:rsidP="00F37C4C">
                  <w:pPr>
                    <w:pStyle w:val="ListParagraph"/>
                    <w:ind w:left="0"/>
                    <w:jc w:val="both"/>
                    <w:rPr>
                      <w:rFonts w:ascii="Arial Narrow" w:eastAsia="Arial" w:hAnsi="Arial Narrow" w:cs="Arial"/>
                      <w:color w:val="0070C0"/>
                      <w:sz w:val="16"/>
                      <w:szCs w:val="16"/>
                    </w:rPr>
                  </w:pPr>
                  <w:proofErr w:type="spellStart"/>
                  <w:r w:rsidRPr="0024462A">
                    <w:rPr>
                      <w:rFonts w:ascii="Arial Narrow" w:eastAsia="Arial" w:hAnsi="Arial Narrow" w:cs="Arial"/>
                      <w:color w:val="0070C0"/>
                      <w:sz w:val="16"/>
                      <w:szCs w:val="16"/>
                    </w:rPr>
                    <w:t>Mabini</w:t>
                  </w:r>
                  <w:proofErr w:type="spellEnd"/>
                </w:p>
              </w:tc>
              <w:tc>
                <w:tcPr>
                  <w:tcW w:w="2376" w:type="dxa"/>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172</w:t>
                  </w:r>
                </w:p>
              </w:tc>
              <w:tc>
                <w:tcPr>
                  <w:tcW w:w="2376" w:type="dxa"/>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p>
              </w:tc>
              <w:tc>
                <w:tcPr>
                  <w:tcW w:w="0" w:type="auto"/>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172</w:t>
                  </w:r>
                </w:p>
              </w:tc>
            </w:tr>
            <w:tr w:rsidR="0024462A" w:rsidRPr="0024462A" w:rsidTr="00A94D12">
              <w:tc>
                <w:tcPr>
                  <w:tcW w:w="1843" w:type="dxa"/>
                  <w:vAlign w:val="center"/>
                </w:tcPr>
                <w:p w:rsidR="006D1979" w:rsidRPr="0024462A" w:rsidRDefault="006D1979" w:rsidP="00F37C4C">
                  <w:pPr>
                    <w:pStyle w:val="ListParagraph"/>
                    <w:ind w:left="0"/>
                    <w:jc w:val="both"/>
                    <w:rPr>
                      <w:rFonts w:ascii="Arial Narrow" w:eastAsia="Arial" w:hAnsi="Arial Narrow" w:cs="Arial"/>
                      <w:color w:val="0070C0"/>
                      <w:sz w:val="16"/>
                      <w:szCs w:val="16"/>
                    </w:rPr>
                  </w:pPr>
                  <w:r w:rsidRPr="0024462A">
                    <w:rPr>
                      <w:rFonts w:ascii="Arial Narrow" w:eastAsia="Arial" w:hAnsi="Arial Narrow" w:cs="Arial"/>
                      <w:color w:val="0070C0"/>
                      <w:sz w:val="16"/>
                      <w:szCs w:val="16"/>
                    </w:rPr>
                    <w:t xml:space="preserve">San </w:t>
                  </w:r>
                  <w:proofErr w:type="spellStart"/>
                  <w:r w:rsidRPr="0024462A">
                    <w:rPr>
                      <w:rFonts w:ascii="Arial Narrow" w:eastAsia="Arial" w:hAnsi="Arial Narrow" w:cs="Arial"/>
                      <w:color w:val="0070C0"/>
                      <w:sz w:val="16"/>
                      <w:szCs w:val="16"/>
                    </w:rPr>
                    <w:t>Pascual</w:t>
                  </w:r>
                  <w:proofErr w:type="spellEnd"/>
                </w:p>
              </w:tc>
              <w:tc>
                <w:tcPr>
                  <w:tcW w:w="2376" w:type="dxa"/>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114</w:t>
                  </w:r>
                </w:p>
              </w:tc>
              <w:tc>
                <w:tcPr>
                  <w:tcW w:w="2376" w:type="dxa"/>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p>
              </w:tc>
              <w:tc>
                <w:tcPr>
                  <w:tcW w:w="0" w:type="auto"/>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114</w:t>
                  </w:r>
                </w:p>
              </w:tc>
            </w:tr>
            <w:tr w:rsidR="0024462A" w:rsidRPr="0024462A" w:rsidTr="00A94D12">
              <w:tc>
                <w:tcPr>
                  <w:tcW w:w="1843" w:type="dxa"/>
                  <w:vAlign w:val="center"/>
                </w:tcPr>
                <w:p w:rsidR="006D1979" w:rsidRPr="0024462A" w:rsidRDefault="006D1979" w:rsidP="00F37C4C">
                  <w:pPr>
                    <w:pStyle w:val="ListParagraph"/>
                    <w:ind w:left="0"/>
                    <w:jc w:val="both"/>
                    <w:rPr>
                      <w:rFonts w:ascii="Arial Narrow" w:eastAsia="Arial" w:hAnsi="Arial Narrow" w:cs="Arial"/>
                      <w:color w:val="0070C0"/>
                      <w:sz w:val="16"/>
                      <w:szCs w:val="16"/>
                    </w:rPr>
                  </w:pPr>
                  <w:r w:rsidRPr="0024462A">
                    <w:rPr>
                      <w:rFonts w:ascii="Arial Narrow" w:eastAsia="Arial" w:hAnsi="Arial Narrow" w:cs="Arial"/>
                      <w:color w:val="0070C0"/>
                      <w:sz w:val="16"/>
                      <w:szCs w:val="16"/>
                    </w:rPr>
                    <w:t>Cuenca</w:t>
                  </w:r>
                </w:p>
              </w:tc>
              <w:tc>
                <w:tcPr>
                  <w:tcW w:w="2376" w:type="dxa"/>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260</w:t>
                  </w:r>
                </w:p>
              </w:tc>
              <w:tc>
                <w:tcPr>
                  <w:tcW w:w="2376" w:type="dxa"/>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p>
              </w:tc>
              <w:tc>
                <w:tcPr>
                  <w:tcW w:w="0" w:type="auto"/>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260</w:t>
                  </w:r>
                </w:p>
              </w:tc>
            </w:tr>
            <w:tr w:rsidR="0024462A" w:rsidRPr="0024462A" w:rsidTr="00A94D12">
              <w:tc>
                <w:tcPr>
                  <w:tcW w:w="1843" w:type="dxa"/>
                  <w:vAlign w:val="center"/>
                </w:tcPr>
                <w:p w:rsidR="006D1979" w:rsidRPr="0024462A" w:rsidRDefault="006D1979" w:rsidP="00F37C4C">
                  <w:pPr>
                    <w:pStyle w:val="ListParagraph"/>
                    <w:ind w:left="0"/>
                    <w:jc w:val="both"/>
                    <w:rPr>
                      <w:rFonts w:ascii="Arial Narrow" w:eastAsia="Arial" w:hAnsi="Arial Narrow" w:cs="Arial"/>
                      <w:color w:val="0070C0"/>
                      <w:sz w:val="16"/>
                      <w:szCs w:val="16"/>
                    </w:rPr>
                  </w:pPr>
                  <w:proofErr w:type="spellStart"/>
                  <w:r w:rsidRPr="0024462A">
                    <w:rPr>
                      <w:rFonts w:ascii="Arial Narrow" w:eastAsia="Arial" w:hAnsi="Arial Narrow" w:cs="Arial"/>
                      <w:color w:val="0070C0"/>
                      <w:sz w:val="16"/>
                      <w:szCs w:val="16"/>
                    </w:rPr>
                    <w:t>Mataas</w:t>
                  </w:r>
                  <w:proofErr w:type="spellEnd"/>
                  <w:r w:rsidRPr="0024462A">
                    <w:rPr>
                      <w:rFonts w:ascii="Arial Narrow" w:eastAsia="Arial" w:hAnsi="Arial Narrow" w:cs="Arial"/>
                      <w:color w:val="0070C0"/>
                      <w:sz w:val="16"/>
                      <w:szCs w:val="16"/>
                    </w:rPr>
                    <w:t xml:space="preserve"> </w:t>
                  </w:r>
                  <w:proofErr w:type="spellStart"/>
                  <w:r w:rsidRPr="0024462A">
                    <w:rPr>
                      <w:rFonts w:ascii="Arial Narrow" w:eastAsia="Arial" w:hAnsi="Arial Narrow" w:cs="Arial"/>
                      <w:color w:val="0070C0"/>
                      <w:sz w:val="16"/>
                      <w:szCs w:val="16"/>
                    </w:rPr>
                    <w:t>na</w:t>
                  </w:r>
                  <w:proofErr w:type="spellEnd"/>
                  <w:r w:rsidRPr="0024462A">
                    <w:rPr>
                      <w:rFonts w:ascii="Arial Narrow" w:eastAsia="Arial" w:hAnsi="Arial Narrow" w:cs="Arial"/>
                      <w:color w:val="0070C0"/>
                      <w:sz w:val="16"/>
                      <w:szCs w:val="16"/>
                    </w:rPr>
                    <w:t xml:space="preserve"> </w:t>
                  </w:r>
                  <w:proofErr w:type="spellStart"/>
                  <w:r w:rsidRPr="0024462A">
                    <w:rPr>
                      <w:rFonts w:ascii="Arial Narrow" w:eastAsia="Arial" w:hAnsi="Arial Narrow" w:cs="Arial"/>
                      <w:color w:val="0070C0"/>
                      <w:sz w:val="16"/>
                      <w:szCs w:val="16"/>
                    </w:rPr>
                    <w:t>Kahoy</w:t>
                  </w:r>
                  <w:proofErr w:type="spellEnd"/>
                </w:p>
              </w:tc>
              <w:tc>
                <w:tcPr>
                  <w:tcW w:w="2376" w:type="dxa"/>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152</w:t>
                  </w:r>
                </w:p>
              </w:tc>
              <w:tc>
                <w:tcPr>
                  <w:tcW w:w="2376" w:type="dxa"/>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85 (LPCA; St. Therese)</w:t>
                  </w:r>
                </w:p>
              </w:tc>
              <w:tc>
                <w:tcPr>
                  <w:tcW w:w="0" w:type="auto"/>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237</w:t>
                  </w:r>
                </w:p>
              </w:tc>
            </w:tr>
            <w:tr w:rsidR="0024462A" w:rsidRPr="0024462A" w:rsidTr="00A94D12">
              <w:tc>
                <w:tcPr>
                  <w:tcW w:w="1843" w:type="dxa"/>
                  <w:vAlign w:val="center"/>
                </w:tcPr>
                <w:p w:rsidR="006D1979" w:rsidRPr="0024462A" w:rsidRDefault="006D1979" w:rsidP="00F37C4C">
                  <w:pPr>
                    <w:pStyle w:val="ListParagraph"/>
                    <w:ind w:left="0"/>
                    <w:jc w:val="both"/>
                    <w:rPr>
                      <w:rFonts w:ascii="Arial Narrow" w:eastAsia="Arial" w:hAnsi="Arial Narrow" w:cs="Arial"/>
                      <w:color w:val="0070C0"/>
                      <w:sz w:val="16"/>
                      <w:szCs w:val="16"/>
                    </w:rPr>
                  </w:pPr>
                  <w:proofErr w:type="spellStart"/>
                  <w:r w:rsidRPr="0024462A">
                    <w:rPr>
                      <w:rFonts w:ascii="Arial Narrow" w:eastAsia="Arial" w:hAnsi="Arial Narrow" w:cs="Arial"/>
                      <w:color w:val="0070C0"/>
                      <w:sz w:val="16"/>
                      <w:szCs w:val="16"/>
                    </w:rPr>
                    <w:t>Sto</w:t>
                  </w:r>
                  <w:proofErr w:type="spellEnd"/>
                  <w:r w:rsidRPr="0024462A">
                    <w:rPr>
                      <w:rFonts w:ascii="Arial Narrow" w:eastAsia="Arial" w:hAnsi="Arial Narrow" w:cs="Arial"/>
                      <w:color w:val="0070C0"/>
                      <w:sz w:val="16"/>
                      <w:szCs w:val="16"/>
                    </w:rPr>
                    <w:t>. Tomas</w:t>
                  </w:r>
                </w:p>
              </w:tc>
              <w:tc>
                <w:tcPr>
                  <w:tcW w:w="2376" w:type="dxa"/>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720</w:t>
                  </w:r>
                </w:p>
              </w:tc>
              <w:tc>
                <w:tcPr>
                  <w:tcW w:w="2376" w:type="dxa"/>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p>
              </w:tc>
              <w:tc>
                <w:tcPr>
                  <w:tcW w:w="0" w:type="auto"/>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720</w:t>
                  </w:r>
                </w:p>
              </w:tc>
            </w:tr>
            <w:tr w:rsidR="0024462A" w:rsidRPr="0024462A" w:rsidTr="00A94D12">
              <w:tc>
                <w:tcPr>
                  <w:tcW w:w="1843" w:type="dxa"/>
                  <w:vAlign w:val="center"/>
                </w:tcPr>
                <w:p w:rsidR="006D1979" w:rsidRPr="0024462A" w:rsidRDefault="006D1979" w:rsidP="00F37C4C">
                  <w:pPr>
                    <w:pStyle w:val="ListParagraph"/>
                    <w:ind w:left="0"/>
                    <w:jc w:val="both"/>
                    <w:rPr>
                      <w:rFonts w:ascii="Arial Narrow" w:eastAsia="Arial" w:hAnsi="Arial Narrow" w:cs="Arial"/>
                      <w:color w:val="0070C0"/>
                      <w:sz w:val="16"/>
                      <w:szCs w:val="16"/>
                    </w:rPr>
                  </w:pPr>
                  <w:proofErr w:type="spellStart"/>
                  <w:r w:rsidRPr="0024462A">
                    <w:rPr>
                      <w:rFonts w:ascii="Arial Narrow" w:eastAsia="Arial" w:hAnsi="Arial Narrow" w:cs="Arial"/>
                      <w:color w:val="0070C0"/>
                      <w:sz w:val="16"/>
                      <w:szCs w:val="16"/>
                    </w:rPr>
                    <w:t>Tanauan</w:t>
                  </w:r>
                  <w:proofErr w:type="spellEnd"/>
                  <w:r w:rsidRPr="0024462A">
                    <w:rPr>
                      <w:rFonts w:ascii="Arial Narrow" w:eastAsia="Arial" w:hAnsi="Arial Narrow" w:cs="Arial"/>
                      <w:color w:val="0070C0"/>
                      <w:sz w:val="16"/>
                      <w:szCs w:val="16"/>
                    </w:rPr>
                    <w:t xml:space="preserve"> City</w:t>
                  </w:r>
                </w:p>
              </w:tc>
              <w:tc>
                <w:tcPr>
                  <w:tcW w:w="2376" w:type="dxa"/>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50</w:t>
                  </w:r>
                </w:p>
              </w:tc>
              <w:tc>
                <w:tcPr>
                  <w:tcW w:w="2376" w:type="dxa"/>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p>
              </w:tc>
              <w:tc>
                <w:tcPr>
                  <w:tcW w:w="0" w:type="auto"/>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50</w:t>
                  </w:r>
                </w:p>
              </w:tc>
            </w:tr>
            <w:tr w:rsidR="0024462A" w:rsidRPr="0024462A" w:rsidTr="00A94D12">
              <w:tc>
                <w:tcPr>
                  <w:tcW w:w="1843" w:type="dxa"/>
                  <w:vAlign w:val="center"/>
                </w:tcPr>
                <w:p w:rsidR="006D1979" w:rsidRPr="0024462A" w:rsidRDefault="006D1979" w:rsidP="00F37C4C">
                  <w:pPr>
                    <w:pStyle w:val="ListParagraph"/>
                    <w:ind w:left="0"/>
                    <w:jc w:val="both"/>
                    <w:rPr>
                      <w:rFonts w:ascii="Arial Narrow" w:eastAsia="Arial" w:hAnsi="Arial Narrow" w:cs="Arial"/>
                      <w:color w:val="0070C0"/>
                      <w:sz w:val="16"/>
                      <w:szCs w:val="16"/>
                    </w:rPr>
                  </w:pPr>
                  <w:r w:rsidRPr="0024462A">
                    <w:rPr>
                      <w:rFonts w:ascii="Arial Narrow" w:eastAsia="Arial" w:hAnsi="Arial Narrow" w:cs="Arial"/>
                      <w:color w:val="0070C0"/>
                      <w:sz w:val="16"/>
                      <w:szCs w:val="16"/>
                    </w:rPr>
                    <w:t>San Jose</w:t>
                  </w:r>
                </w:p>
              </w:tc>
              <w:tc>
                <w:tcPr>
                  <w:tcW w:w="2376" w:type="dxa"/>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554</w:t>
                  </w:r>
                </w:p>
              </w:tc>
              <w:tc>
                <w:tcPr>
                  <w:tcW w:w="2376" w:type="dxa"/>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p>
              </w:tc>
              <w:tc>
                <w:tcPr>
                  <w:tcW w:w="0" w:type="auto"/>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554</w:t>
                  </w:r>
                </w:p>
              </w:tc>
            </w:tr>
            <w:tr w:rsidR="0024462A" w:rsidRPr="0024462A" w:rsidTr="00A94D12">
              <w:tc>
                <w:tcPr>
                  <w:tcW w:w="1843" w:type="dxa"/>
                  <w:vAlign w:val="center"/>
                </w:tcPr>
                <w:p w:rsidR="006D1979" w:rsidRPr="0024462A" w:rsidRDefault="006D1979" w:rsidP="00F37C4C">
                  <w:pPr>
                    <w:pStyle w:val="ListParagraph"/>
                    <w:ind w:left="0"/>
                    <w:jc w:val="both"/>
                    <w:rPr>
                      <w:rFonts w:ascii="Arial Narrow" w:eastAsia="Arial" w:hAnsi="Arial Narrow" w:cs="Arial"/>
                      <w:color w:val="0070C0"/>
                      <w:sz w:val="16"/>
                      <w:szCs w:val="16"/>
                    </w:rPr>
                  </w:pPr>
                  <w:proofErr w:type="spellStart"/>
                  <w:r w:rsidRPr="0024462A">
                    <w:rPr>
                      <w:rFonts w:ascii="Arial Narrow" w:eastAsia="Arial" w:hAnsi="Arial Narrow" w:cs="Arial"/>
                      <w:color w:val="0070C0"/>
                      <w:sz w:val="16"/>
                      <w:szCs w:val="16"/>
                    </w:rPr>
                    <w:t>Lipa</w:t>
                  </w:r>
                  <w:proofErr w:type="spellEnd"/>
                  <w:r w:rsidRPr="0024462A">
                    <w:rPr>
                      <w:rFonts w:ascii="Arial Narrow" w:eastAsia="Arial" w:hAnsi="Arial Narrow" w:cs="Arial"/>
                      <w:color w:val="0070C0"/>
                      <w:sz w:val="16"/>
                      <w:szCs w:val="16"/>
                    </w:rPr>
                    <w:t xml:space="preserve"> City</w:t>
                  </w:r>
                </w:p>
              </w:tc>
              <w:tc>
                <w:tcPr>
                  <w:tcW w:w="2376" w:type="dxa"/>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340</w:t>
                  </w:r>
                </w:p>
              </w:tc>
              <w:tc>
                <w:tcPr>
                  <w:tcW w:w="2376" w:type="dxa"/>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p>
              </w:tc>
              <w:tc>
                <w:tcPr>
                  <w:tcW w:w="0" w:type="auto"/>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340</w:t>
                  </w:r>
                </w:p>
              </w:tc>
            </w:tr>
            <w:tr w:rsidR="0024462A" w:rsidRPr="0024462A" w:rsidTr="00A94D12">
              <w:tc>
                <w:tcPr>
                  <w:tcW w:w="1843" w:type="dxa"/>
                  <w:vAlign w:val="center"/>
                </w:tcPr>
                <w:p w:rsidR="006D1979" w:rsidRPr="0024462A" w:rsidRDefault="006D1979" w:rsidP="00F37C4C">
                  <w:pPr>
                    <w:pStyle w:val="ListParagraph"/>
                    <w:ind w:left="0"/>
                    <w:jc w:val="both"/>
                    <w:rPr>
                      <w:rFonts w:ascii="Arial Narrow" w:eastAsia="Arial" w:hAnsi="Arial Narrow" w:cs="Arial"/>
                      <w:color w:val="0070C0"/>
                      <w:sz w:val="16"/>
                      <w:szCs w:val="16"/>
                    </w:rPr>
                  </w:pPr>
                  <w:proofErr w:type="spellStart"/>
                  <w:r w:rsidRPr="0024462A">
                    <w:rPr>
                      <w:rFonts w:ascii="Arial Narrow" w:eastAsia="Arial" w:hAnsi="Arial Narrow" w:cs="Arial"/>
                      <w:color w:val="0070C0"/>
                      <w:sz w:val="16"/>
                      <w:szCs w:val="16"/>
                    </w:rPr>
                    <w:t>Dasmariñas</w:t>
                  </w:r>
                  <w:proofErr w:type="spellEnd"/>
                  <w:r w:rsidRPr="0024462A">
                    <w:rPr>
                      <w:rFonts w:ascii="Arial Narrow" w:eastAsia="Arial" w:hAnsi="Arial Narrow" w:cs="Arial"/>
                      <w:color w:val="0070C0"/>
                      <w:sz w:val="16"/>
                      <w:szCs w:val="16"/>
                    </w:rPr>
                    <w:t xml:space="preserve"> City</w:t>
                  </w:r>
                </w:p>
              </w:tc>
              <w:tc>
                <w:tcPr>
                  <w:tcW w:w="2376" w:type="dxa"/>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370</w:t>
                  </w:r>
                </w:p>
              </w:tc>
              <w:tc>
                <w:tcPr>
                  <w:tcW w:w="2376" w:type="dxa"/>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p>
              </w:tc>
              <w:tc>
                <w:tcPr>
                  <w:tcW w:w="0" w:type="auto"/>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370</w:t>
                  </w:r>
                </w:p>
              </w:tc>
            </w:tr>
            <w:tr w:rsidR="0024462A" w:rsidRPr="0024462A" w:rsidTr="00A94D12">
              <w:tc>
                <w:tcPr>
                  <w:tcW w:w="1843" w:type="dxa"/>
                  <w:vAlign w:val="center"/>
                </w:tcPr>
                <w:p w:rsidR="006D1979" w:rsidRPr="0024462A" w:rsidRDefault="006D1979" w:rsidP="00F37C4C">
                  <w:pPr>
                    <w:pStyle w:val="ListParagraph"/>
                    <w:ind w:left="0"/>
                    <w:jc w:val="both"/>
                    <w:rPr>
                      <w:rFonts w:ascii="Arial Narrow" w:eastAsia="Arial" w:hAnsi="Arial Narrow" w:cs="Arial"/>
                      <w:color w:val="0070C0"/>
                      <w:sz w:val="16"/>
                      <w:szCs w:val="16"/>
                    </w:rPr>
                  </w:pPr>
                  <w:r w:rsidRPr="0024462A">
                    <w:rPr>
                      <w:rFonts w:ascii="Arial Narrow" w:eastAsia="Arial" w:hAnsi="Arial Narrow" w:cs="Arial"/>
                      <w:color w:val="0070C0"/>
                      <w:sz w:val="16"/>
                      <w:szCs w:val="16"/>
                    </w:rPr>
                    <w:t>Alfonso</w:t>
                  </w:r>
                </w:p>
              </w:tc>
              <w:tc>
                <w:tcPr>
                  <w:tcW w:w="2376" w:type="dxa"/>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627</w:t>
                  </w:r>
                </w:p>
              </w:tc>
              <w:tc>
                <w:tcPr>
                  <w:tcW w:w="2376" w:type="dxa"/>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p>
              </w:tc>
              <w:tc>
                <w:tcPr>
                  <w:tcW w:w="0" w:type="auto"/>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627</w:t>
                  </w:r>
                </w:p>
              </w:tc>
            </w:tr>
            <w:tr w:rsidR="0024462A" w:rsidRPr="0024462A" w:rsidTr="00A94D12">
              <w:tc>
                <w:tcPr>
                  <w:tcW w:w="1843" w:type="dxa"/>
                  <w:vAlign w:val="center"/>
                </w:tcPr>
                <w:p w:rsidR="006D1979" w:rsidRPr="0024462A" w:rsidRDefault="006D1979" w:rsidP="00F37C4C">
                  <w:pPr>
                    <w:pStyle w:val="ListParagraph"/>
                    <w:ind w:left="0"/>
                    <w:jc w:val="both"/>
                    <w:rPr>
                      <w:rFonts w:ascii="Arial Narrow" w:eastAsia="Arial" w:hAnsi="Arial Narrow" w:cs="Arial"/>
                      <w:color w:val="0070C0"/>
                      <w:sz w:val="16"/>
                      <w:szCs w:val="16"/>
                    </w:rPr>
                  </w:pPr>
                  <w:r w:rsidRPr="0024462A">
                    <w:rPr>
                      <w:rFonts w:ascii="Arial Narrow" w:eastAsia="Arial" w:hAnsi="Arial Narrow" w:cs="Arial"/>
                      <w:color w:val="0070C0"/>
                      <w:sz w:val="16"/>
                      <w:szCs w:val="16"/>
                    </w:rPr>
                    <w:t>Gen. Emilio Aguinaldo</w:t>
                  </w:r>
                </w:p>
              </w:tc>
              <w:tc>
                <w:tcPr>
                  <w:tcW w:w="2376" w:type="dxa"/>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153</w:t>
                  </w:r>
                </w:p>
              </w:tc>
              <w:tc>
                <w:tcPr>
                  <w:tcW w:w="2376" w:type="dxa"/>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p>
              </w:tc>
              <w:tc>
                <w:tcPr>
                  <w:tcW w:w="0" w:type="auto"/>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153</w:t>
                  </w:r>
                </w:p>
              </w:tc>
            </w:tr>
            <w:tr w:rsidR="0024462A" w:rsidRPr="0024462A" w:rsidTr="00A94D12">
              <w:tc>
                <w:tcPr>
                  <w:tcW w:w="1843" w:type="dxa"/>
                  <w:vAlign w:val="center"/>
                </w:tcPr>
                <w:p w:rsidR="006D1979" w:rsidRPr="0024462A" w:rsidRDefault="006D1979" w:rsidP="00F37C4C">
                  <w:pPr>
                    <w:pStyle w:val="ListParagraph"/>
                    <w:ind w:left="0"/>
                    <w:jc w:val="both"/>
                    <w:rPr>
                      <w:rFonts w:ascii="Arial Narrow" w:eastAsia="Arial" w:hAnsi="Arial Narrow" w:cs="Arial"/>
                      <w:color w:val="0070C0"/>
                      <w:sz w:val="16"/>
                      <w:szCs w:val="16"/>
                    </w:rPr>
                  </w:pPr>
                  <w:proofErr w:type="spellStart"/>
                  <w:r w:rsidRPr="0024462A">
                    <w:rPr>
                      <w:rFonts w:ascii="Arial Narrow" w:eastAsia="Arial" w:hAnsi="Arial Narrow" w:cs="Arial"/>
                      <w:color w:val="0070C0"/>
                      <w:sz w:val="16"/>
                      <w:szCs w:val="16"/>
                    </w:rPr>
                    <w:t>Tagaytay</w:t>
                  </w:r>
                  <w:proofErr w:type="spellEnd"/>
                  <w:r w:rsidRPr="0024462A">
                    <w:rPr>
                      <w:rFonts w:ascii="Arial Narrow" w:eastAsia="Arial" w:hAnsi="Arial Narrow" w:cs="Arial"/>
                      <w:color w:val="0070C0"/>
                      <w:sz w:val="16"/>
                      <w:szCs w:val="16"/>
                    </w:rPr>
                    <w:t xml:space="preserve"> City</w:t>
                  </w:r>
                </w:p>
              </w:tc>
              <w:tc>
                <w:tcPr>
                  <w:tcW w:w="2376" w:type="dxa"/>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682</w:t>
                  </w:r>
                </w:p>
              </w:tc>
              <w:tc>
                <w:tcPr>
                  <w:tcW w:w="2376" w:type="dxa"/>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p>
              </w:tc>
              <w:tc>
                <w:tcPr>
                  <w:tcW w:w="0" w:type="auto"/>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682</w:t>
                  </w:r>
                </w:p>
              </w:tc>
            </w:tr>
            <w:tr w:rsidR="0024462A" w:rsidRPr="0024462A" w:rsidTr="00A94D12">
              <w:tc>
                <w:tcPr>
                  <w:tcW w:w="1843" w:type="dxa"/>
                  <w:vAlign w:val="center"/>
                </w:tcPr>
                <w:p w:rsidR="006D1979" w:rsidRPr="0024462A" w:rsidRDefault="006D1979" w:rsidP="00F37C4C">
                  <w:pPr>
                    <w:pStyle w:val="ListParagraph"/>
                    <w:ind w:left="0"/>
                    <w:jc w:val="both"/>
                    <w:rPr>
                      <w:rFonts w:ascii="Arial Narrow" w:eastAsia="Arial" w:hAnsi="Arial Narrow" w:cs="Arial"/>
                      <w:color w:val="0070C0"/>
                      <w:sz w:val="16"/>
                      <w:szCs w:val="16"/>
                    </w:rPr>
                  </w:pPr>
                  <w:r w:rsidRPr="0024462A">
                    <w:rPr>
                      <w:rFonts w:ascii="Arial Narrow" w:eastAsia="Arial" w:hAnsi="Arial Narrow" w:cs="Arial"/>
                      <w:color w:val="0070C0"/>
                      <w:sz w:val="16"/>
                      <w:szCs w:val="16"/>
                    </w:rPr>
                    <w:t>San Luis</w:t>
                  </w:r>
                </w:p>
              </w:tc>
              <w:tc>
                <w:tcPr>
                  <w:tcW w:w="2376" w:type="dxa"/>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p>
              </w:tc>
              <w:tc>
                <w:tcPr>
                  <w:tcW w:w="2376" w:type="dxa"/>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 xml:space="preserve">95 (San Luis CC ; </w:t>
                  </w:r>
                  <w:proofErr w:type="spellStart"/>
                  <w:r w:rsidRPr="0024462A">
                    <w:rPr>
                      <w:rFonts w:ascii="Arial Narrow" w:eastAsia="Arial" w:hAnsi="Arial Narrow" w:cs="Arial"/>
                      <w:color w:val="0070C0"/>
                      <w:sz w:val="16"/>
                      <w:szCs w:val="16"/>
                    </w:rPr>
                    <w:t>Poblacion</w:t>
                  </w:r>
                  <w:proofErr w:type="spellEnd"/>
                  <w:r w:rsidRPr="0024462A">
                    <w:rPr>
                      <w:rFonts w:ascii="Arial Narrow" w:eastAsia="Arial" w:hAnsi="Arial Narrow" w:cs="Arial"/>
                      <w:color w:val="0070C0"/>
                      <w:sz w:val="16"/>
                      <w:szCs w:val="16"/>
                    </w:rPr>
                    <w:t xml:space="preserve"> EC)</w:t>
                  </w:r>
                </w:p>
              </w:tc>
              <w:tc>
                <w:tcPr>
                  <w:tcW w:w="0" w:type="auto"/>
                  <w:vAlign w:val="center"/>
                </w:tcPr>
                <w:p w:rsidR="006D1979" w:rsidRPr="0024462A" w:rsidRDefault="006D1979" w:rsidP="00A94D12">
                  <w:pPr>
                    <w:pStyle w:val="ListParagraph"/>
                    <w:ind w:left="0"/>
                    <w:jc w:val="center"/>
                    <w:rPr>
                      <w:rFonts w:ascii="Arial Narrow" w:eastAsia="Arial" w:hAnsi="Arial Narrow" w:cs="Arial"/>
                      <w:color w:val="0070C0"/>
                      <w:sz w:val="16"/>
                      <w:szCs w:val="16"/>
                    </w:rPr>
                  </w:pPr>
                  <w:r w:rsidRPr="0024462A">
                    <w:rPr>
                      <w:rFonts w:ascii="Arial Narrow" w:eastAsia="Arial" w:hAnsi="Arial Narrow" w:cs="Arial"/>
                      <w:color w:val="0070C0"/>
                      <w:sz w:val="16"/>
                      <w:szCs w:val="16"/>
                    </w:rPr>
                    <w:t>95</w:t>
                  </w:r>
                </w:p>
              </w:tc>
            </w:tr>
            <w:tr w:rsidR="0024462A" w:rsidRPr="0024462A" w:rsidTr="00A94D12">
              <w:tc>
                <w:tcPr>
                  <w:tcW w:w="1843" w:type="dxa"/>
                  <w:vAlign w:val="center"/>
                </w:tcPr>
                <w:p w:rsidR="006D1979" w:rsidRPr="0024462A" w:rsidRDefault="006D1979" w:rsidP="00F37C4C">
                  <w:pPr>
                    <w:pStyle w:val="ListParagraph"/>
                    <w:ind w:left="0"/>
                    <w:jc w:val="both"/>
                    <w:rPr>
                      <w:rFonts w:ascii="Arial Narrow" w:eastAsia="Arial" w:hAnsi="Arial Narrow" w:cs="Arial"/>
                      <w:b/>
                      <w:color w:val="0070C0"/>
                      <w:sz w:val="16"/>
                      <w:szCs w:val="16"/>
                    </w:rPr>
                  </w:pPr>
                  <w:r w:rsidRPr="0024462A">
                    <w:rPr>
                      <w:rFonts w:ascii="Arial Narrow" w:eastAsia="Arial" w:hAnsi="Arial Narrow" w:cs="Arial"/>
                      <w:b/>
                      <w:color w:val="0070C0"/>
                      <w:sz w:val="16"/>
                      <w:szCs w:val="16"/>
                    </w:rPr>
                    <w:t>TOTAL</w:t>
                  </w:r>
                </w:p>
              </w:tc>
              <w:tc>
                <w:tcPr>
                  <w:tcW w:w="2376" w:type="dxa"/>
                  <w:vAlign w:val="center"/>
                </w:tcPr>
                <w:p w:rsidR="006D1979" w:rsidRPr="0024462A" w:rsidRDefault="006D1979" w:rsidP="00A94D12">
                  <w:pPr>
                    <w:pStyle w:val="ListParagraph"/>
                    <w:ind w:left="0"/>
                    <w:jc w:val="center"/>
                    <w:rPr>
                      <w:rFonts w:ascii="Arial Narrow" w:eastAsia="Arial" w:hAnsi="Arial Narrow" w:cs="Arial"/>
                      <w:b/>
                      <w:color w:val="0070C0"/>
                      <w:sz w:val="16"/>
                      <w:szCs w:val="16"/>
                    </w:rPr>
                  </w:pPr>
                  <w:r w:rsidRPr="0024462A">
                    <w:rPr>
                      <w:rFonts w:ascii="Arial Narrow" w:eastAsia="Arial" w:hAnsi="Arial Narrow" w:cs="Arial"/>
                      <w:b/>
                      <w:color w:val="0070C0"/>
                      <w:sz w:val="16"/>
                      <w:szCs w:val="16"/>
                    </w:rPr>
                    <w:t>6,703</w:t>
                  </w:r>
                </w:p>
              </w:tc>
              <w:tc>
                <w:tcPr>
                  <w:tcW w:w="2376" w:type="dxa"/>
                  <w:vAlign w:val="center"/>
                </w:tcPr>
                <w:p w:rsidR="006D1979" w:rsidRPr="0024462A" w:rsidRDefault="006D1979" w:rsidP="00A94D12">
                  <w:pPr>
                    <w:pStyle w:val="ListParagraph"/>
                    <w:ind w:left="0"/>
                    <w:jc w:val="center"/>
                    <w:rPr>
                      <w:rFonts w:ascii="Arial Narrow" w:eastAsia="Arial" w:hAnsi="Arial Narrow" w:cs="Arial"/>
                      <w:b/>
                      <w:color w:val="0070C0"/>
                      <w:sz w:val="16"/>
                      <w:szCs w:val="16"/>
                    </w:rPr>
                  </w:pPr>
                  <w:r w:rsidRPr="0024462A">
                    <w:rPr>
                      <w:rFonts w:ascii="Arial Narrow" w:eastAsia="Arial" w:hAnsi="Arial Narrow" w:cs="Arial"/>
                      <w:b/>
                      <w:color w:val="0070C0"/>
                      <w:sz w:val="16"/>
                      <w:szCs w:val="16"/>
                    </w:rPr>
                    <w:t>641</w:t>
                  </w:r>
                </w:p>
              </w:tc>
              <w:tc>
                <w:tcPr>
                  <w:tcW w:w="0" w:type="auto"/>
                  <w:vAlign w:val="center"/>
                </w:tcPr>
                <w:p w:rsidR="006D1979" w:rsidRPr="0024462A" w:rsidRDefault="006D1979" w:rsidP="00A94D12">
                  <w:pPr>
                    <w:pStyle w:val="ListParagraph"/>
                    <w:ind w:left="0"/>
                    <w:jc w:val="center"/>
                    <w:rPr>
                      <w:rFonts w:ascii="Arial Narrow" w:eastAsia="Arial" w:hAnsi="Arial Narrow" w:cs="Arial"/>
                      <w:b/>
                      <w:color w:val="0070C0"/>
                      <w:sz w:val="16"/>
                      <w:szCs w:val="16"/>
                    </w:rPr>
                  </w:pPr>
                  <w:r w:rsidRPr="0024462A">
                    <w:rPr>
                      <w:rFonts w:ascii="Arial Narrow" w:eastAsia="Arial" w:hAnsi="Arial Narrow" w:cs="Arial"/>
                      <w:b/>
                      <w:color w:val="0070C0"/>
                      <w:sz w:val="16"/>
                      <w:szCs w:val="16"/>
                    </w:rPr>
                    <w:t>7,344</w:t>
                  </w:r>
                </w:p>
              </w:tc>
            </w:tr>
          </w:tbl>
          <w:p w:rsidR="00281373" w:rsidRPr="0024462A" w:rsidRDefault="00281373" w:rsidP="00F37C4C">
            <w:pPr>
              <w:pStyle w:val="ListParagraph"/>
              <w:numPr>
                <w:ilvl w:val="0"/>
                <w:numId w:val="31"/>
              </w:numPr>
              <w:pBdr>
                <w:top w:val="nil"/>
                <w:left w:val="nil"/>
                <w:bottom w:val="nil"/>
                <w:right w:val="nil"/>
                <w:between w:val="nil"/>
              </w:pBdr>
              <w:spacing w:line="259" w:lineRule="auto"/>
              <w:ind w:left="317" w:right="0" w:hanging="283"/>
              <w:jc w:val="both"/>
              <w:rPr>
                <w:rFonts w:ascii="Arial" w:eastAsia="Arial" w:hAnsi="Arial" w:cs="Arial"/>
                <w:color w:val="0070C0"/>
                <w:sz w:val="20"/>
                <w:szCs w:val="24"/>
              </w:rPr>
            </w:pPr>
            <w:r w:rsidRPr="0024462A">
              <w:rPr>
                <w:rFonts w:ascii="Arial" w:eastAsia="Arial" w:hAnsi="Arial" w:cs="Arial"/>
                <w:color w:val="0070C0"/>
                <w:sz w:val="20"/>
                <w:szCs w:val="24"/>
              </w:rPr>
              <w:lastRenderedPageBreak/>
              <w:t>RDRMC meeting on the enforcement of lack down on affected LGUs within 14</w:t>
            </w:r>
            <w:r w:rsidR="00F37C4C">
              <w:rPr>
                <w:rFonts w:ascii="Arial" w:eastAsia="Arial" w:hAnsi="Arial" w:cs="Arial"/>
                <w:color w:val="0070C0"/>
                <w:sz w:val="20"/>
                <w:szCs w:val="24"/>
              </w:rPr>
              <w:t xml:space="preserve">-km </w:t>
            </w:r>
            <w:r w:rsidRPr="0024462A">
              <w:rPr>
                <w:rFonts w:ascii="Arial" w:eastAsia="Arial" w:hAnsi="Arial" w:cs="Arial"/>
                <w:color w:val="0070C0"/>
                <w:sz w:val="20"/>
                <w:szCs w:val="24"/>
              </w:rPr>
              <w:t>radius;</w:t>
            </w:r>
          </w:p>
          <w:p w:rsidR="00281373" w:rsidRPr="0024462A" w:rsidRDefault="00281373" w:rsidP="00F37C4C">
            <w:pPr>
              <w:pStyle w:val="ListParagraph"/>
              <w:numPr>
                <w:ilvl w:val="0"/>
                <w:numId w:val="33"/>
              </w:numPr>
              <w:pBdr>
                <w:top w:val="nil"/>
                <w:left w:val="nil"/>
                <w:bottom w:val="nil"/>
                <w:right w:val="nil"/>
                <w:between w:val="nil"/>
              </w:pBdr>
              <w:spacing w:line="259" w:lineRule="auto"/>
              <w:ind w:right="0"/>
              <w:jc w:val="both"/>
              <w:rPr>
                <w:rFonts w:ascii="Arial" w:eastAsia="Arial" w:hAnsi="Arial" w:cs="Arial"/>
                <w:color w:val="0070C0"/>
                <w:sz w:val="20"/>
                <w:szCs w:val="24"/>
              </w:rPr>
            </w:pPr>
            <w:r w:rsidRPr="0024462A">
              <w:rPr>
                <w:rFonts w:ascii="Arial" w:eastAsia="Arial" w:hAnsi="Arial" w:cs="Arial"/>
                <w:color w:val="0070C0"/>
                <w:sz w:val="20"/>
                <w:szCs w:val="24"/>
              </w:rPr>
              <w:t>Updates on camp management</w:t>
            </w:r>
          </w:p>
          <w:p w:rsidR="00281373" w:rsidRPr="0024462A" w:rsidRDefault="00281373" w:rsidP="00F37C4C">
            <w:pPr>
              <w:pStyle w:val="ListParagraph"/>
              <w:numPr>
                <w:ilvl w:val="0"/>
                <w:numId w:val="33"/>
              </w:numPr>
              <w:pBdr>
                <w:top w:val="nil"/>
                <w:left w:val="nil"/>
                <w:bottom w:val="nil"/>
                <w:right w:val="nil"/>
                <w:between w:val="nil"/>
              </w:pBdr>
              <w:spacing w:line="259" w:lineRule="auto"/>
              <w:ind w:right="0"/>
              <w:jc w:val="both"/>
              <w:rPr>
                <w:rFonts w:ascii="Arial" w:eastAsia="Arial" w:hAnsi="Arial" w:cs="Arial"/>
                <w:color w:val="0070C0"/>
                <w:sz w:val="20"/>
                <w:szCs w:val="24"/>
              </w:rPr>
            </w:pPr>
            <w:r w:rsidRPr="0024462A">
              <w:rPr>
                <w:rFonts w:ascii="Arial" w:eastAsia="Arial" w:hAnsi="Arial" w:cs="Arial"/>
                <w:color w:val="0070C0"/>
                <w:sz w:val="20"/>
                <w:szCs w:val="24"/>
              </w:rPr>
              <w:t>Other concerns of ECs such as</w:t>
            </w:r>
          </w:p>
          <w:p w:rsidR="00281373" w:rsidRPr="0024462A" w:rsidRDefault="00281373" w:rsidP="00F37C4C">
            <w:pPr>
              <w:pStyle w:val="ListParagraph"/>
              <w:numPr>
                <w:ilvl w:val="2"/>
                <w:numId w:val="33"/>
              </w:numPr>
              <w:pBdr>
                <w:top w:val="nil"/>
                <w:left w:val="nil"/>
                <w:bottom w:val="nil"/>
                <w:right w:val="nil"/>
                <w:between w:val="nil"/>
              </w:pBdr>
              <w:spacing w:line="259" w:lineRule="auto"/>
              <w:ind w:left="1026" w:right="0"/>
              <w:jc w:val="both"/>
              <w:rPr>
                <w:rFonts w:ascii="Arial" w:eastAsia="Arial" w:hAnsi="Arial" w:cs="Arial"/>
                <w:color w:val="0070C0"/>
                <w:sz w:val="20"/>
                <w:szCs w:val="24"/>
              </w:rPr>
            </w:pPr>
            <w:r w:rsidRPr="0024462A">
              <w:rPr>
                <w:rFonts w:ascii="Arial" w:eastAsia="Arial" w:hAnsi="Arial" w:cs="Arial"/>
                <w:color w:val="0070C0"/>
                <w:sz w:val="20"/>
                <w:szCs w:val="24"/>
              </w:rPr>
              <w:t>Decongested big ECs</w:t>
            </w:r>
          </w:p>
          <w:p w:rsidR="00281373" w:rsidRPr="0024462A" w:rsidRDefault="00281373" w:rsidP="00F37C4C">
            <w:pPr>
              <w:pStyle w:val="ListParagraph"/>
              <w:numPr>
                <w:ilvl w:val="2"/>
                <w:numId w:val="33"/>
              </w:numPr>
              <w:pBdr>
                <w:top w:val="nil"/>
                <w:left w:val="nil"/>
                <w:bottom w:val="nil"/>
                <w:right w:val="nil"/>
                <w:between w:val="nil"/>
              </w:pBdr>
              <w:spacing w:line="259" w:lineRule="auto"/>
              <w:ind w:left="1026" w:right="0"/>
              <w:jc w:val="both"/>
              <w:rPr>
                <w:rFonts w:ascii="Arial" w:eastAsia="Arial" w:hAnsi="Arial" w:cs="Arial"/>
                <w:color w:val="0070C0"/>
                <w:sz w:val="20"/>
                <w:szCs w:val="24"/>
              </w:rPr>
            </w:pPr>
            <w:r w:rsidRPr="0024462A">
              <w:rPr>
                <w:rFonts w:ascii="Arial" w:eastAsia="Arial" w:hAnsi="Arial" w:cs="Arial"/>
                <w:color w:val="0070C0"/>
                <w:sz w:val="20"/>
                <w:szCs w:val="24"/>
              </w:rPr>
              <w:t>Closing of school base ECs</w:t>
            </w:r>
          </w:p>
          <w:p w:rsidR="00281373" w:rsidRPr="0024462A" w:rsidRDefault="00281373" w:rsidP="00F37C4C">
            <w:pPr>
              <w:pStyle w:val="ListParagraph"/>
              <w:numPr>
                <w:ilvl w:val="2"/>
                <w:numId w:val="33"/>
              </w:numPr>
              <w:pBdr>
                <w:top w:val="nil"/>
                <w:left w:val="nil"/>
                <w:bottom w:val="nil"/>
                <w:right w:val="nil"/>
                <w:between w:val="nil"/>
              </w:pBdr>
              <w:spacing w:line="259" w:lineRule="auto"/>
              <w:ind w:left="1026" w:right="0"/>
              <w:jc w:val="both"/>
              <w:rPr>
                <w:rFonts w:ascii="Arial" w:eastAsia="Arial" w:hAnsi="Arial" w:cs="Arial"/>
                <w:color w:val="0070C0"/>
                <w:sz w:val="20"/>
                <w:szCs w:val="24"/>
              </w:rPr>
            </w:pPr>
            <w:r w:rsidRPr="0024462A">
              <w:rPr>
                <w:rFonts w:ascii="Arial" w:eastAsia="Arial" w:hAnsi="Arial" w:cs="Arial"/>
                <w:color w:val="0070C0"/>
                <w:sz w:val="20"/>
                <w:szCs w:val="24"/>
              </w:rPr>
              <w:t>Establishment of tent ECs</w:t>
            </w:r>
          </w:p>
          <w:p w:rsidR="00281373" w:rsidRPr="0024462A" w:rsidRDefault="00281373" w:rsidP="00F37C4C">
            <w:pPr>
              <w:pStyle w:val="ListParagraph"/>
              <w:numPr>
                <w:ilvl w:val="2"/>
                <w:numId w:val="33"/>
              </w:numPr>
              <w:pBdr>
                <w:top w:val="nil"/>
                <w:left w:val="nil"/>
                <w:bottom w:val="nil"/>
                <w:right w:val="nil"/>
                <w:between w:val="nil"/>
              </w:pBdr>
              <w:spacing w:line="259" w:lineRule="auto"/>
              <w:ind w:left="1026" w:right="0"/>
              <w:jc w:val="both"/>
              <w:rPr>
                <w:rFonts w:ascii="Arial" w:eastAsia="Arial" w:hAnsi="Arial" w:cs="Arial"/>
                <w:color w:val="0070C0"/>
                <w:sz w:val="20"/>
                <w:szCs w:val="24"/>
              </w:rPr>
            </w:pPr>
            <w:r w:rsidRPr="0024462A">
              <w:rPr>
                <w:rFonts w:ascii="Arial" w:eastAsia="Arial" w:hAnsi="Arial" w:cs="Arial"/>
                <w:color w:val="0070C0"/>
                <w:sz w:val="20"/>
                <w:szCs w:val="24"/>
              </w:rPr>
              <w:t>On-going registration, profiling of IDP home based</w:t>
            </w:r>
          </w:p>
          <w:p w:rsidR="00281373" w:rsidRPr="00F37C4C" w:rsidRDefault="00281373" w:rsidP="00F37C4C">
            <w:pPr>
              <w:pStyle w:val="ListParagraph"/>
              <w:numPr>
                <w:ilvl w:val="0"/>
                <w:numId w:val="31"/>
              </w:numPr>
              <w:ind w:left="313" w:hanging="313"/>
              <w:jc w:val="both"/>
              <w:rPr>
                <w:rFonts w:ascii="Arial" w:eastAsia="Arial" w:hAnsi="Arial" w:cs="Arial"/>
                <w:color w:val="0070C0"/>
                <w:sz w:val="20"/>
                <w:szCs w:val="24"/>
              </w:rPr>
            </w:pPr>
            <w:r w:rsidRPr="0024462A">
              <w:rPr>
                <w:rFonts w:ascii="Arial" w:eastAsia="Arial" w:hAnsi="Arial" w:cs="Arial"/>
                <w:color w:val="0070C0"/>
                <w:sz w:val="20"/>
                <w:szCs w:val="24"/>
              </w:rPr>
              <w:t xml:space="preserve">A total of 25 families from the outside of </w:t>
            </w:r>
            <w:proofErr w:type="spellStart"/>
            <w:r w:rsidRPr="0024462A">
              <w:rPr>
                <w:rFonts w:ascii="Arial" w:eastAsia="Arial" w:hAnsi="Arial" w:cs="Arial"/>
                <w:color w:val="0070C0"/>
                <w:sz w:val="20"/>
                <w:szCs w:val="24"/>
              </w:rPr>
              <w:t>Batangas</w:t>
            </w:r>
            <w:proofErr w:type="spellEnd"/>
            <w:r w:rsidRPr="0024462A">
              <w:rPr>
                <w:rFonts w:ascii="Arial" w:eastAsia="Arial" w:hAnsi="Arial" w:cs="Arial"/>
                <w:color w:val="0070C0"/>
                <w:sz w:val="20"/>
                <w:szCs w:val="24"/>
              </w:rPr>
              <w:t xml:space="preserve"> Sports Complex were transferred to </w:t>
            </w:r>
            <w:proofErr w:type="spellStart"/>
            <w:r w:rsidRPr="0024462A">
              <w:rPr>
                <w:rFonts w:ascii="Arial" w:eastAsia="Arial" w:hAnsi="Arial" w:cs="Arial"/>
                <w:color w:val="0070C0"/>
                <w:sz w:val="20"/>
                <w:szCs w:val="24"/>
              </w:rPr>
              <w:t>Ibaan</w:t>
            </w:r>
            <w:proofErr w:type="spellEnd"/>
            <w:r w:rsidRPr="0024462A">
              <w:rPr>
                <w:rFonts w:ascii="Arial" w:eastAsia="Arial" w:hAnsi="Arial" w:cs="Arial"/>
                <w:color w:val="0070C0"/>
                <w:sz w:val="20"/>
                <w:szCs w:val="24"/>
              </w:rPr>
              <w:t xml:space="preserve"> Evacuation Center. Seven (7) families for transfer to Sta. Rosa, Laguna and </w:t>
            </w:r>
            <w:proofErr w:type="spellStart"/>
            <w:r w:rsidRPr="0024462A">
              <w:rPr>
                <w:rFonts w:ascii="Arial" w:eastAsia="Arial" w:hAnsi="Arial" w:cs="Arial"/>
                <w:color w:val="0070C0"/>
                <w:sz w:val="20"/>
                <w:szCs w:val="24"/>
              </w:rPr>
              <w:t>Ibaan</w:t>
            </w:r>
            <w:proofErr w:type="spellEnd"/>
            <w:r w:rsidRPr="0024462A">
              <w:rPr>
                <w:rFonts w:ascii="Arial" w:eastAsia="Arial" w:hAnsi="Arial" w:cs="Arial"/>
                <w:color w:val="0070C0"/>
                <w:sz w:val="20"/>
                <w:szCs w:val="24"/>
              </w:rPr>
              <w:t xml:space="preserve">, </w:t>
            </w:r>
            <w:proofErr w:type="spellStart"/>
            <w:r w:rsidRPr="0024462A">
              <w:rPr>
                <w:rFonts w:ascii="Arial" w:eastAsia="Arial" w:hAnsi="Arial" w:cs="Arial"/>
                <w:color w:val="0070C0"/>
                <w:sz w:val="20"/>
                <w:szCs w:val="24"/>
              </w:rPr>
              <w:t>Batangas</w:t>
            </w:r>
            <w:proofErr w:type="spellEnd"/>
            <w:r w:rsidRPr="0024462A">
              <w:rPr>
                <w:rFonts w:ascii="Arial" w:eastAsia="Arial" w:hAnsi="Arial" w:cs="Arial"/>
                <w:color w:val="0070C0"/>
                <w:sz w:val="20"/>
                <w:szCs w:val="24"/>
              </w:rPr>
              <w:t>.</w:t>
            </w:r>
          </w:p>
        </w:tc>
      </w:tr>
      <w:tr w:rsidR="008C2B41" w:rsidRPr="00AC2F21" w:rsidTr="00990CF6">
        <w:trPr>
          <w:trHeight w:val="20"/>
        </w:trPr>
        <w:tc>
          <w:tcPr>
            <w:tcW w:w="944" w:type="pct"/>
            <w:vAlign w:val="center"/>
          </w:tcPr>
          <w:p w:rsidR="008C2B41" w:rsidRPr="006D1979" w:rsidRDefault="005408DB" w:rsidP="00FA0F18">
            <w:pPr>
              <w:pStyle w:val="ListParagraph"/>
              <w:numPr>
                <w:ilvl w:val="0"/>
                <w:numId w:val="25"/>
              </w:numPr>
              <w:ind w:left="315" w:right="27" w:hanging="284"/>
              <w:rPr>
                <w:rFonts w:ascii="Arial" w:eastAsia="Arial Narrow" w:hAnsi="Arial" w:cs="Arial"/>
                <w:sz w:val="20"/>
                <w:szCs w:val="24"/>
              </w:rPr>
            </w:pPr>
            <w:r w:rsidRPr="006D1979">
              <w:rPr>
                <w:rFonts w:ascii="Arial" w:eastAsia="Arial Narrow" w:hAnsi="Arial" w:cs="Arial"/>
                <w:sz w:val="20"/>
                <w:szCs w:val="24"/>
              </w:rPr>
              <w:t>J</w:t>
            </w:r>
            <w:r w:rsidR="008C2B41" w:rsidRPr="006D1979">
              <w:rPr>
                <w:rFonts w:ascii="Arial" w:eastAsia="Arial Narrow" w:hAnsi="Arial" w:cs="Arial"/>
                <w:sz w:val="20"/>
                <w:szCs w:val="24"/>
              </w:rPr>
              <w:t>anuary 2020</w:t>
            </w:r>
          </w:p>
        </w:tc>
        <w:tc>
          <w:tcPr>
            <w:tcW w:w="4056" w:type="pct"/>
            <w:vAlign w:val="bottom"/>
          </w:tcPr>
          <w:p w:rsidR="008C2B41" w:rsidRPr="006D1979" w:rsidRDefault="00FA0F18" w:rsidP="00FA0F18">
            <w:pPr>
              <w:pStyle w:val="ListParagraph"/>
              <w:numPr>
                <w:ilvl w:val="0"/>
                <w:numId w:val="17"/>
              </w:numPr>
              <w:ind w:left="303" w:right="27" w:hanging="303"/>
              <w:jc w:val="both"/>
              <w:rPr>
                <w:rFonts w:ascii="Arial" w:eastAsia="Arial Narrow" w:hAnsi="Arial" w:cs="Arial"/>
                <w:sz w:val="20"/>
                <w:szCs w:val="24"/>
              </w:rPr>
            </w:pPr>
            <w:r w:rsidRPr="006D1979">
              <w:rPr>
                <w:rFonts w:ascii="Arial" w:eastAsia="Arial Narrow" w:hAnsi="Arial" w:cs="Arial"/>
                <w:sz w:val="20"/>
                <w:szCs w:val="24"/>
              </w:rPr>
              <w:t>Finalized an Operational Map as reference in tracking the interventions to IDPs i.e. Assistance Provided and DAFAC administration.</w:t>
            </w:r>
          </w:p>
          <w:p w:rsidR="00FA0F18" w:rsidRPr="006D1979" w:rsidRDefault="00FA0F18" w:rsidP="00FA0F18">
            <w:pPr>
              <w:pStyle w:val="ListParagraph"/>
              <w:numPr>
                <w:ilvl w:val="0"/>
                <w:numId w:val="17"/>
              </w:numPr>
              <w:ind w:left="303" w:right="27" w:hanging="303"/>
              <w:jc w:val="both"/>
              <w:rPr>
                <w:rFonts w:ascii="Arial" w:eastAsia="Arial Narrow" w:hAnsi="Arial" w:cs="Arial"/>
                <w:sz w:val="20"/>
                <w:szCs w:val="24"/>
              </w:rPr>
            </w:pPr>
            <w:r w:rsidRPr="006D1979">
              <w:rPr>
                <w:rFonts w:ascii="Arial" w:eastAsia="Arial Narrow" w:hAnsi="Arial" w:cs="Arial"/>
                <w:sz w:val="20"/>
                <w:szCs w:val="24"/>
              </w:rPr>
              <w:t>Conduct of orientation and deployment of the staff from other regions to augment Camp Coordination and Camp Management to:</w:t>
            </w:r>
          </w:p>
          <w:p w:rsidR="00FA0F18" w:rsidRPr="006D1979" w:rsidRDefault="00FA0F18" w:rsidP="00FA0F18">
            <w:pPr>
              <w:pStyle w:val="ListParagraph"/>
              <w:numPr>
                <w:ilvl w:val="0"/>
                <w:numId w:val="27"/>
              </w:numPr>
              <w:ind w:right="27"/>
              <w:jc w:val="both"/>
              <w:rPr>
                <w:rFonts w:ascii="Arial" w:eastAsia="Arial Narrow" w:hAnsi="Arial" w:cs="Arial"/>
                <w:sz w:val="20"/>
                <w:szCs w:val="24"/>
              </w:rPr>
            </w:pPr>
            <w:r w:rsidRPr="006D1979">
              <w:rPr>
                <w:rFonts w:ascii="Arial" w:eastAsia="Arial Narrow" w:hAnsi="Arial" w:cs="Arial"/>
                <w:sz w:val="20"/>
                <w:szCs w:val="24"/>
              </w:rPr>
              <w:t xml:space="preserve">FO 1 – 9 for </w:t>
            </w:r>
            <w:proofErr w:type="spellStart"/>
            <w:r w:rsidRPr="006D1979">
              <w:rPr>
                <w:rFonts w:ascii="Arial" w:eastAsia="Arial Narrow" w:hAnsi="Arial" w:cs="Arial"/>
                <w:sz w:val="20"/>
                <w:szCs w:val="24"/>
              </w:rPr>
              <w:t>Balayan</w:t>
            </w:r>
            <w:proofErr w:type="spellEnd"/>
          </w:p>
          <w:p w:rsidR="00FA0F18" w:rsidRPr="006D1979" w:rsidRDefault="00FA0F18" w:rsidP="00FA0F18">
            <w:pPr>
              <w:pStyle w:val="ListParagraph"/>
              <w:numPr>
                <w:ilvl w:val="0"/>
                <w:numId w:val="27"/>
              </w:numPr>
              <w:ind w:right="27"/>
              <w:jc w:val="both"/>
              <w:rPr>
                <w:rFonts w:ascii="Arial" w:eastAsia="Arial Narrow" w:hAnsi="Arial" w:cs="Arial"/>
                <w:sz w:val="20"/>
                <w:szCs w:val="24"/>
              </w:rPr>
            </w:pPr>
            <w:r w:rsidRPr="006D1979">
              <w:rPr>
                <w:rFonts w:ascii="Arial" w:eastAsia="Arial Narrow" w:hAnsi="Arial" w:cs="Arial"/>
                <w:sz w:val="20"/>
                <w:szCs w:val="24"/>
              </w:rPr>
              <w:t xml:space="preserve">CO – 9 for </w:t>
            </w:r>
            <w:proofErr w:type="spellStart"/>
            <w:r w:rsidRPr="006D1979">
              <w:rPr>
                <w:rFonts w:ascii="Arial" w:eastAsia="Arial Narrow" w:hAnsi="Arial" w:cs="Arial"/>
                <w:sz w:val="20"/>
                <w:szCs w:val="24"/>
              </w:rPr>
              <w:t>Calaca</w:t>
            </w:r>
            <w:proofErr w:type="spellEnd"/>
          </w:p>
          <w:p w:rsidR="00FA0F18" w:rsidRPr="006D1979" w:rsidRDefault="00FA0F18" w:rsidP="00FA0F18">
            <w:pPr>
              <w:pStyle w:val="ListParagraph"/>
              <w:numPr>
                <w:ilvl w:val="0"/>
                <w:numId w:val="27"/>
              </w:numPr>
              <w:ind w:right="27"/>
              <w:jc w:val="both"/>
              <w:rPr>
                <w:rFonts w:ascii="Arial" w:eastAsia="Arial Narrow" w:hAnsi="Arial" w:cs="Arial"/>
                <w:sz w:val="20"/>
                <w:szCs w:val="24"/>
              </w:rPr>
            </w:pPr>
            <w:r w:rsidRPr="006D1979">
              <w:rPr>
                <w:rFonts w:ascii="Arial" w:eastAsia="Arial Narrow" w:hAnsi="Arial" w:cs="Arial"/>
                <w:sz w:val="20"/>
                <w:szCs w:val="24"/>
              </w:rPr>
              <w:t xml:space="preserve">FO 2 – 10 for </w:t>
            </w:r>
            <w:proofErr w:type="spellStart"/>
            <w:r w:rsidRPr="006D1979">
              <w:rPr>
                <w:rFonts w:ascii="Arial" w:eastAsia="Arial Narrow" w:hAnsi="Arial" w:cs="Arial"/>
                <w:sz w:val="20"/>
                <w:szCs w:val="24"/>
              </w:rPr>
              <w:t>Calaca</w:t>
            </w:r>
            <w:proofErr w:type="spellEnd"/>
          </w:p>
          <w:p w:rsidR="00FA0F18" w:rsidRPr="006D1979" w:rsidRDefault="00FA0F18" w:rsidP="00FA0F18">
            <w:pPr>
              <w:pStyle w:val="ListParagraph"/>
              <w:numPr>
                <w:ilvl w:val="0"/>
                <w:numId w:val="17"/>
              </w:numPr>
              <w:ind w:left="303" w:right="27" w:hanging="303"/>
              <w:jc w:val="both"/>
              <w:rPr>
                <w:rFonts w:ascii="Arial" w:eastAsia="Arial Narrow" w:hAnsi="Arial" w:cs="Arial"/>
                <w:sz w:val="20"/>
                <w:szCs w:val="24"/>
              </w:rPr>
            </w:pPr>
            <w:r w:rsidRPr="006D1979">
              <w:rPr>
                <w:rFonts w:ascii="Arial" w:eastAsia="Arial Narrow" w:hAnsi="Arial" w:cs="Arial"/>
                <w:sz w:val="20"/>
                <w:szCs w:val="24"/>
              </w:rPr>
              <w:t>Provide guidance to camp managers on the management of evacuation centers.</w:t>
            </w:r>
          </w:p>
          <w:p w:rsidR="00FA0F18" w:rsidRPr="006D1979" w:rsidRDefault="00FA0F18" w:rsidP="00FA0F18">
            <w:pPr>
              <w:pStyle w:val="ListParagraph"/>
              <w:numPr>
                <w:ilvl w:val="0"/>
                <w:numId w:val="17"/>
              </w:numPr>
              <w:ind w:left="303" w:right="27" w:hanging="303"/>
              <w:jc w:val="both"/>
              <w:rPr>
                <w:rFonts w:ascii="Arial" w:eastAsia="Arial Narrow" w:hAnsi="Arial" w:cs="Arial"/>
                <w:sz w:val="20"/>
                <w:szCs w:val="24"/>
              </w:rPr>
            </w:pPr>
            <w:r w:rsidRPr="006D1979">
              <w:rPr>
                <w:rFonts w:ascii="Arial" w:eastAsia="Arial Narrow" w:hAnsi="Arial" w:cs="Arial"/>
                <w:sz w:val="20"/>
                <w:szCs w:val="24"/>
              </w:rPr>
              <w:t>Deployment of 31 FO IV A staff to conduct DAFAC to the following municipalities/cities:</w:t>
            </w:r>
          </w:p>
          <w:p w:rsidR="00FA0F18" w:rsidRPr="006D1979" w:rsidRDefault="00FA0F18" w:rsidP="00FA0F18">
            <w:pPr>
              <w:pStyle w:val="ListParagraph"/>
              <w:numPr>
                <w:ilvl w:val="0"/>
                <w:numId w:val="29"/>
              </w:numPr>
              <w:ind w:right="27"/>
              <w:jc w:val="both"/>
              <w:rPr>
                <w:rFonts w:ascii="Arial" w:eastAsia="Arial Narrow" w:hAnsi="Arial" w:cs="Arial"/>
                <w:sz w:val="20"/>
                <w:szCs w:val="24"/>
              </w:rPr>
            </w:pPr>
            <w:proofErr w:type="spellStart"/>
            <w:r w:rsidRPr="006D1979">
              <w:rPr>
                <w:rFonts w:ascii="Arial" w:eastAsia="Arial Narrow" w:hAnsi="Arial" w:cs="Arial"/>
                <w:sz w:val="20"/>
                <w:szCs w:val="24"/>
              </w:rPr>
              <w:t>Bauan</w:t>
            </w:r>
            <w:proofErr w:type="spellEnd"/>
            <w:r w:rsidRPr="006D1979">
              <w:rPr>
                <w:rFonts w:ascii="Arial" w:eastAsia="Arial Narrow" w:hAnsi="Arial" w:cs="Arial"/>
                <w:sz w:val="20"/>
                <w:szCs w:val="24"/>
              </w:rPr>
              <w:t xml:space="preserve"> – 2</w:t>
            </w:r>
          </w:p>
          <w:p w:rsidR="00FA0F18" w:rsidRPr="006D1979" w:rsidRDefault="00FA0F18" w:rsidP="00FA0F18">
            <w:pPr>
              <w:pStyle w:val="ListParagraph"/>
              <w:numPr>
                <w:ilvl w:val="0"/>
                <w:numId w:val="29"/>
              </w:numPr>
              <w:ind w:right="27"/>
              <w:jc w:val="both"/>
              <w:rPr>
                <w:rFonts w:ascii="Arial" w:eastAsia="Arial Narrow" w:hAnsi="Arial" w:cs="Arial"/>
                <w:sz w:val="20"/>
                <w:szCs w:val="24"/>
              </w:rPr>
            </w:pPr>
            <w:proofErr w:type="spellStart"/>
            <w:r w:rsidRPr="006D1979">
              <w:rPr>
                <w:rFonts w:ascii="Arial" w:eastAsia="Arial Narrow" w:hAnsi="Arial" w:cs="Arial"/>
                <w:sz w:val="20"/>
                <w:szCs w:val="24"/>
              </w:rPr>
              <w:t>Batangas</w:t>
            </w:r>
            <w:proofErr w:type="spellEnd"/>
            <w:r w:rsidRPr="006D1979">
              <w:rPr>
                <w:rFonts w:ascii="Arial" w:eastAsia="Arial Narrow" w:hAnsi="Arial" w:cs="Arial"/>
                <w:sz w:val="20"/>
                <w:szCs w:val="24"/>
              </w:rPr>
              <w:t xml:space="preserve"> City - 2</w:t>
            </w:r>
          </w:p>
          <w:p w:rsidR="00FA0F18" w:rsidRPr="006D1979" w:rsidRDefault="00FA0F18" w:rsidP="00FA0F18">
            <w:pPr>
              <w:pStyle w:val="ListParagraph"/>
              <w:numPr>
                <w:ilvl w:val="0"/>
                <w:numId w:val="29"/>
              </w:numPr>
              <w:ind w:right="27"/>
              <w:jc w:val="both"/>
              <w:rPr>
                <w:rFonts w:ascii="Arial" w:eastAsia="Arial Narrow" w:hAnsi="Arial" w:cs="Arial"/>
                <w:sz w:val="20"/>
                <w:szCs w:val="24"/>
              </w:rPr>
            </w:pPr>
            <w:proofErr w:type="spellStart"/>
            <w:r w:rsidRPr="006D1979">
              <w:rPr>
                <w:rFonts w:ascii="Arial" w:eastAsia="Arial Narrow" w:hAnsi="Arial" w:cs="Arial"/>
                <w:sz w:val="20"/>
                <w:szCs w:val="24"/>
              </w:rPr>
              <w:t>Sto</w:t>
            </w:r>
            <w:proofErr w:type="spellEnd"/>
            <w:r w:rsidRPr="006D1979">
              <w:rPr>
                <w:rFonts w:ascii="Arial" w:eastAsia="Arial Narrow" w:hAnsi="Arial" w:cs="Arial"/>
                <w:sz w:val="20"/>
                <w:szCs w:val="24"/>
              </w:rPr>
              <w:t>. Tomas – 4</w:t>
            </w:r>
          </w:p>
          <w:p w:rsidR="00FA0F18" w:rsidRPr="006D1979" w:rsidRDefault="00FA0F18" w:rsidP="00FA0F18">
            <w:pPr>
              <w:pStyle w:val="ListParagraph"/>
              <w:numPr>
                <w:ilvl w:val="0"/>
                <w:numId w:val="29"/>
              </w:numPr>
              <w:ind w:right="27"/>
              <w:jc w:val="both"/>
              <w:rPr>
                <w:rFonts w:ascii="Arial" w:eastAsia="Arial Narrow" w:hAnsi="Arial" w:cs="Arial"/>
                <w:sz w:val="20"/>
                <w:szCs w:val="24"/>
              </w:rPr>
            </w:pPr>
            <w:proofErr w:type="spellStart"/>
            <w:r w:rsidRPr="006D1979">
              <w:rPr>
                <w:rFonts w:ascii="Arial" w:eastAsia="Arial Narrow" w:hAnsi="Arial" w:cs="Arial"/>
                <w:sz w:val="20"/>
                <w:szCs w:val="24"/>
              </w:rPr>
              <w:t>Lipa</w:t>
            </w:r>
            <w:proofErr w:type="spellEnd"/>
            <w:r w:rsidRPr="006D1979">
              <w:rPr>
                <w:rFonts w:ascii="Arial" w:eastAsia="Arial Narrow" w:hAnsi="Arial" w:cs="Arial"/>
                <w:sz w:val="20"/>
                <w:szCs w:val="24"/>
              </w:rPr>
              <w:t xml:space="preserve"> City – 6</w:t>
            </w:r>
          </w:p>
          <w:p w:rsidR="00FA0F18" w:rsidRPr="006D1979" w:rsidRDefault="00FA0F18" w:rsidP="00FA0F18">
            <w:pPr>
              <w:pStyle w:val="ListParagraph"/>
              <w:numPr>
                <w:ilvl w:val="0"/>
                <w:numId w:val="29"/>
              </w:numPr>
              <w:ind w:right="27"/>
              <w:jc w:val="both"/>
              <w:rPr>
                <w:rFonts w:ascii="Arial" w:eastAsia="Arial Narrow" w:hAnsi="Arial" w:cs="Arial"/>
                <w:sz w:val="20"/>
                <w:szCs w:val="24"/>
              </w:rPr>
            </w:pPr>
            <w:proofErr w:type="spellStart"/>
            <w:r w:rsidRPr="006D1979">
              <w:rPr>
                <w:rFonts w:ascii="Arial" w:eastAsia="Arial Narrow" w:hAnsi="Arial" w:cs="Arial"/>
                <w:sz w:val="20"/>
                <w:szCs w:val="24"/>
              </w:rPr>
              <w:t>Tanauan</w:t>
            </w:r>
            <w:proofErr w:type="spellEnd"/>
            <w:r w:rsidRPr="006D1979">
              <w:rPr>
                <w:rFonts w:ascii="Arial" w:eastAsia="Arial Narrow" w:hAnsi="Arial" w:cs="Arial"/>
                <w:sz w:val="20"/>
                <w:szCs w:val="24"/>
              </w:rPr>
              <w:t xml:space="preserve"> – 4</w:t>
            </w:r>
          </w:p>
          <w:p w:rsidR="00FA0F18" w:rsidRPr="006D1979" w:rsidRDefault="00FA0F18" w:rsidP="00FA0F18">
            <w:pPr>
              <w:pStyle w:val="ListParagraph"/>
              <w:numPr>
                <w:ilvl w:val="0"/>
                <w:numId w:val="29"/>
              </w:numPr>
              <w:ind w:right="27"/>
              <w:jc w:val="both"/>
              <w:rPr>
                <w:rFonts w:ascii="Arial" w:eastAsia="Arial Narrow" w:hAnsi="Arial" w:cs="Arial"/>
                <w:sz w:val="20"/>
                <w:szCs w:val="24"/>
              </w:rPr>
            </w:pPr>
            <w:proofErr w:type="spellStart"/>
            <w:r w:rsidRPr="006D1979">
              <w:rPr>
                <w:rFonts w:ascii="Arial" w:eastAsia="Arial Narrow" w:hAnsi="Arial" w:cs="Arial"/>
                <w:sz w:val="20"/>
                <w:szCs w:val="24"/>
              </w:rPr>
              <w:t>Balayan</w:t>
            </w:r>
            <w:proofErr w:type="spellEnd"/>
            <w:r w:rsidRPr="006D1979">
              <w:rPr>
                <w:rFonts w:ascii="Arial" w:eastAsia="Arial Narrow" w:hAnsi="Arial" w:cs="Arial"/>
                <w:sz w:val="20"/>
                <w:szCs w:val="24"/>
              </w:rPr>
              <w:t xml:space="preserve"> – 5</w:t>
            </w:r>
          </w:p>
          <w:p w:rsidR="00FA0F18" w:rsidRPr="006D1979" w:rsidRDefault="00FA0F18" w:rsidP="00FA0F18">
            <w:pPr>
              <w:pStyle w:val="ListParagraph"/>
              <w:numPr>
                <w:ilvl w:val="0"/>
                <w:numId w:val="29"/>
              </w:numPr>
              <w:ind w:right="27"/>
              <w:jc w:val="both"/>
              <w:rPr>
                <w:rFonts w:ascii="Arial" w:eastAsia="Arial Narrow" w:hAnsi="Arial" w:cs="Arial"/>
                <w:sz w:val="20"/>
                <w:szCs w:val="24"/>
              </w:rPr>
            </w:pPr>
            <w:proofErr w:type="spellStart"/>
            <w:r w:rsidRPr="006D1979">
              <w:rPr>
                <w:rFonts w:ascii="Arial" w:eastAsia="Arial Narrow" w:hAnsi="Arial" w:cs="Arial"/>
                <w:sz w:val="20"/>
                <w:szCs w:val="24"/>
              </w:rPr>
              <w:t>Mataas</w:t>
            </w:r>
            <w:proofErr w:type="spellEnd"/>
            <w:r w:rsidRPr="006D1979">
              <w:rPr>
                <w:rFonts w:ascii="Arial" w:eastAsia="Arial Narrow" w:hAnsi="Arial" w:cs="Arial"/>
                <w:sz w:val="20"/>
                <w:szCs w:val="24"/>
              </w:rPr>
              <w:t xml:space="preserve"> </w:t>
            </w:r>
            <w:proofErr w:type="spellStart"/>
            <w:r w:rsidRPr="006D1979">
              <w:rPr>
                <w:rFonts w:ascii="Arial" w:eastAsia="Arial Narrow" w:hAnsi="Arial" w:cs="Arial"/>
                <w:sz w:val="20"/>
                <w:szCs w:val="24"/>
              </w:rPr>
              <w:t>na</w:t>
            </w:r>
            <w:proofErr w:type="spellEnd"/>
            <w:r w:rsidRPr="006D1979">
              <w:rPr>
                <w:rFonts w:ascii="Arial" w:eastAsia="Arial Narrow" w:hAnsi="Arial" w:cs="Arial"/>
                <w:sz w:val="20"/>
                <w:szCs w:val="24"/>
              </w:rPr>
              <w:t xml:space="preserve"> </w:t>
            </w:r>
            <w:proofErr w:type="spellStart"/>
            <w:r w:rsidRPr="006D1979">
              <w:rPr>
                <w:rFonts w:ascii="Arial" w:eastAsia="Arial Narrow" w:hAnsi="Arial" w:cs="Arial"/>
                <w:sz w:val="20"/>
                <w:szCs w:val="24"/>
              </w:rPr>
              <w:t>kahoy</w:t>
            </w:r>
            <w:proofErr w:type="spellEnd"/>
            <w:r w:rsidRPr="006D1979">
              <w:rPr>
                <w:rFonts w:ascii="Arial" w:eastAsia="Arial Narrow" w:hAnsi="Arial" w:cs="Arial"/>
                <w:sz w:val="20"/>
                <w:szCs w:val="24"/>
              </w:rPr>
              <w:t xml:space="preserve"> – 5</w:t>
            </w:r>
          </w:p>
          <w:p w:rsidR="00FA0F18" w:rsidRPr="006D1979" w:rsidRDefault="00FA0F18" w:rsidP="00FA0F18">
            <w:pPr>
              <w:pStyle w:val="ListParagraph"/>
              <w:numPr>
                <w:ilvl w:val="0"/>
                <w:numId w:val="29"/>
              </w:numPr>
              <w:ind w:right="27"/>
              <w:jc w:val="both"/>
              <w:rPr>
                <w:rFonts w:ascii="Arial" w:eastAsia="Arial Narrow" w:hAnsi="Arial" w:cs="Arial"/>
                <w:sz w:val="20"/>
                <w:szCs w:val="24"/>
              </w:rPr>
            </w:pPr>
            <w:proofErr w:type="spellStart"/>
            <w:r w:rsidRPr="006D1979">
              <w:rPr>
                <w:rFonts w:ascii="Arial" w:eastAsia="Arial Narrow" w:hAnsi="Arial" w:cs="Arial"/>
                <w:sz w:val="20"/>
                <w:szCs w:val="24"/>
              </w:rPr>
              <w:t>Calatagan</w:t>
            </w:r>
            <w:proofErr w:type="spellEnd"/>
            <w:r w:rsidRPr="006D1979">
              <w:rPr>
                <w:rFonts w:ascii="Arial" w:eastAsia="Arial Narrow" w:hAnsi="Arial" w:cs="Arial"/>
                <w:sz w:val="20"/>
                <w:szCs w:val="24"/>
              </w:rPr>
              <w:t xml:space="preserve"> – 3</w:t>
            </w:r>
          </w:p>
          <w:p w:rsidR="00FA0F18" w:rsidRPr="006D1979" w:rsidRDefault="00FA0F18" w:rsidP="00FA0F18">
            <w:pPr>
              <w:pStyle w:val="ListParagraph"/>
              <w:numPr>
                <w:ilvl w:val="0"/>
                <w:numId w:val="17"/>
              </w:numPr>
              <w:ind w:left="303" w:right="27" w:hanging="303"/>
              <w:jc w:val="both"/>
              <w:rPr>
                <w:rFonts w:ascii="Arial" w:eastAsia="Arial Narrow" w:hAnsi="Arial" w:cs="Arial"/>
                <w:sz w:val="20"/>
                <w:szCs w:val="24"/>
              </w:rPr>
            </w:pPr>
            <w:r w:rsidRPr="006D1979">
              <w:rPr>
                <w:rFonts w:ascii="Arial" w:eastAsia="Arial Narrow" w:hAnsi="Arial" w:cs="Arial"/>
                <w:sz w:val="20"/>
                <w:szCs w:val="24"/>
              </w:rPr>
              <w:t xml:space="preserve">Cash assistance in the amount of ₱633,000.00 to 211 individuals in Polytechnic University of the Philippines (PUP), PUP </w:t>
            </w:r>
            <w:proofErr w:type="spellStart"/>
            <w:r w:rsidRPr="006D1979">
              <w:rPr>
                <w:rFonts w:ascii="Arial" w:eastAsia="Arial Narrow" w:hAnsi="Arial" w:cs="Arial"/>
                <w:sz w:val="20"/>
                <w:szCs w:val="24"/>
              </w:rPr>
              <w:t>Sto</w:t>
            </w:r>
            <w:proofErr w:type="spellEnd"/>
            <w:r w:rsidRPr="006D1979">
              <w:rPr>
                <w:rFonts w:ascii="Arial" w:eastAsia="Arial Narrow" w:hAnsi="Arial" w:cs="Arial"/>
                <w:sz w:val="20"/>
                <w:szCs w:val="24"/>
              </w:rPr>
              <w:t xml:space="preserve">. Tomas </w:t>
            </w:r>
            <w:proofErr w:type="spellStart"/>
            <w:r w:rsidRPr="006D1979">
              <w:rPr>
                <w:rFonts w:ascii="Arial" w:eastAsia="Arial Narrow" w:hAnsi="Arial" w:cs="Arial"/>
                <w:sz w:val="20"/>
                <w:szCs w:val="24"/>
              </w:rPr>
              <w:t>Batangas</w:t>
            </w:r>
            <w:proofErr w:type="spellEnd"/>
            <w:r w:rsidRPr="006D1979">
              <w:rPr>
                <w:rFonts w:ascii="Arial" w:eastAsia="Arial Narrow" w:hAnsi="Arial" w:cs="Arial"/>
                <w:sz w:val="20"/>
                <w:szCs w:val="24"/>
              </w:rPr>
              <w:t xml:space="preserve">; ₱465,000 to 155 individuals at </w:t>
            </w:r>
            <w:proofErr w:type="spellStart"/>
            <w:r w:rsidRPr="006D1979">
              <w:rPr>
                <w:rFonts w:ascii="Arial" w:eastAsia="Arial Narrow" w:hAnsi="Arial" w:cs="Arial"/>
                <w:sz w:val="20"/>
                <w:szCs w:val="24"/>
              </w:rPr>
              <w:t>Sto</w:t>
            </w:r>
            <w:proofErr w:type="spellEnd"/>
            <w:r w:rsidRPr="006D1979">
              <w:rPr>
                <w:rFonts w:ascii="Arial" w:eastAsia="Arial Narrow" w:hAnsi="Arial" w:cs="Arial"/>
                <w:sz w:val="20"/>
                <w:szCs w:val="24"/>
              </w:rPr>
              <w:t xml:space="preserve">. Tomas evacuation centers; and ₱1,023,000.00 to 341 individuals at </w:t>
            </w:r>
            <w:proofErr w:type="spellStart"/>
            <w:r w:rsidRPr="006D1979">
              <w:rPr>
                <w:rFonts w:ascii="Arial" w:eastAsia="Arial Narrow" w:hAnsi="Arial" w:cs="Arial"/>
                <w:sz w:val="20"/>
                <w:szCs w:val="24"/>
              </w:rPr>
              <w:t>Batangas</w:t>
            </w:r>
            <w:proofErr w:type="spellEnd"/>
            <w:r w:rsidRPr="006D1979">
              <w:rPr>
                <w:rFonts w:ascii="Arial" w:eastAsia="Arial Narrow" w:hAnsi="Arial" w:cs="Arial"/>
                <w:sz w:val="20"/>
                <w:szCs w:val="24"/>
              </w:rPr>
              <w:t xml:space="preserve"> Sports Complex.</w:t>
            </w:r>
          </w:p>
          <w:p w:rsidR="00FA0F18" w:rsidRPr="006D1979" w:rsidRDefault="00FA0F18" w:rsidP="00FA0F18">
            <w:pPr>
              <w:pStyle w:val="ListParagraph"/>
              <w:numPr>
                <w:ilvl w:val="0"/>
                <w:numId w:val="17"/>
              </w:numPr>
              <w:ind w:left="303" w:right="27" w:hanging="303"/>
              <w:jc w:val="both"/>
              <w:rPr>
                <w:rFonts w:ascii="Arial" w:eastAsia="Arial Narrow" w:hAnsi="Arial" w:cs="Arial"/>
                <w:sz w:val="20"/>
                <w:szCs w:val="24"/>
              </w:rPr>
            </w:pPr>
            <w:r w:rsidRPr="006D1979">
              <w:rPr>
                <w:rFonts w:ascii="Arial" w:eastAsia="Arial Narrow" w:hAnsi="Arial" w:cs="Arial"/>
                <w:sz w:val="20"/>
                <w:szCs w:val="24"/>
              </w:rPr>
              <w:t xml:space="preserve">25 families from outside of </w:t>
            </w:r>
            <w:proofErr w:type="spellStart"/>
            <w:r w:rsidRPr="006D1979">
              <w:rPr>
                <w:rFonts w:ascii="Arial" w:eastAsia="Arial Narrow" w:hAnsi="Arial" w:cs="Arial"/>
                <w:sz w:val="20"/>
                <w:szCs w:val="24"/>
              </w:rPr>
              <w:t>Batangas</w:t>
            </w:r>
            <w:proofErr w:type="spellEnd"/>
            <w:r w:rsidRPr="006D1979">
              <w:rPr>
                <w:rFonts w:ascii="Arial" w:eastAsia="Arial Narrow" w:hAnsi="Arial" w:cs="Arial"/>
                <w:sz w:val="20"/>
                <w:szCs w:val="24"/>
              </w:rPr>
              <w:t xml:space="preserve"> Sports Complex were transferred to </w:t>
            </w:r>
            <w:proofErr w:type="spellStart"/>
            <w:r w:rsidRPr="006D1979">
              <w:rPr>
                <w:rFonts w:ascii="Arial" w:eastAsia="Arial Narrow" w:hAnsi="Arial" w:cs="Arial"/>
                <w:sz w:val="20"/>
                <w:szCs w:val="24"/>
              </w:rPr>
              <w:t>Ibaan</w:t>
            </w:r>
            <w:proofErr w:type="spellEnd"/>
            <w:r w:rsidRPr="006D1979">
              <w:rPr>
                <w:rFonts w:ascii="Arial" w:eastAsia="Arial Narrow" w:hAnsi="Arial" w:cs="Arial"/>
                <w:sz w:val="20"/>
                <w:szCs w:val="24"/>
              </w:rPr>
              <w:t xml:space="preserve"> Evacuation Center. Seven (7) families for transfer to Sta. Rosa, Laguna and </w:t>
            </w:r>
            <w:proofErr w:type="spellStart"/>
            <w:r w:rsidRPr="006D1979">
              <w:rPr>
                <w:rFonts w:ascii="Arial" w:eastAsia="Arial Narrow" w:hAnsi="Arial" w:cs="Arial"/>
                <w:sz w:val="20"/>
                <w:szCs w:val="24"/>
              </w:rPr>
              <w:t>Ibaan</w:t>
            </w:r>
            <w:proofErr w:type="spellEnd"/>
            <w:r w:rsidRPr="006D1979">
              <w:rPr>
                <w:rFonts w:ascii="Arial" w:eastAsia="Arial Narrow" w:hAnsi="Arial" w:cs="Arial"/>
                <w:sz w:val="20"/>
                <w:szCs w:val="24"/>
              </w:rPr>
              <w:t xml:space="preserve">, </w:t>
            </w:r>
            <w:proofErr w:type="spellStart"/>
            <w:r w:rsidRPr="006D1979">
              <w:rPr>
                <w:rFonts w:ascii="Arial" w:eastAsia="Arial Narrow" w:hAnsi="Arial" w:cs="Arial"/>
                <w:sz w:val="20"/>
                <w:szCs w:val="24"/>
              </w:rPr>
              <w:t>Batangas</w:t>
            </w:r>
            <w:proofErr w:type="spellEnd"/>
            <w:r w:rsidRPr="006D1979">
              <w:rPr>
                <w:rFonts w:ascii="Arial" w:eastAsia="Arial Narrow" w:hAnsi="Arial" w:cs="Arial"/>
                <w:sz w:val="20"/>
                <w:szCs w:val="24"/>
              </w:rPr>
              <w:t>.</w:t>
            </w:r>
          </w:p>
          <w:p w:rsidR="00FA0F18" w:rsidRPr="006D1979" w:rsidRDefault="00FA0F18" w:rsidP="00FA0F18">
            <w:pPr>
              <w:pStyle w:val="ListParagraph"/>
              <w:numPr>
                <w:ilvl w:val="0"/>
                <w:numId w:val="17"/>
              </w:numPr>
              <w:ind w:left="303" w:right="27" w:hanging="303"/>
              <w:jc w:val="both"/>
              <w:rPr>
                <w:rFonts w:ascii="Arial" w:eastAsia="Arial Narrow" w:hAnsi="Arial" w:cs="Arial"/>
                <w:sz w:val="20"/>
                <w:szCs w:val="24"/>
              </w:rPr>
            </w:pPr>
            <w:r w:rsidRPr="006D1979">
              <w:rPr>
                <w:rFonts w:ascii="Arial" w:eastAsia="Arial Narrow" w:hAnsi="Arial" w:cs="Arial"/>
                <w:sz w:val="20"/>
                <w:szCs w:val="24"/>
              </w:rPr>
              <w:t>Orientation to all staff on duty and for deployment conducted by the IMT before deployment and QRT functions.</w:t>
            </w:r>
          </w:p>
          <w:p w:rsidR="00FA0F18" w:rsidRPr="006D1979" w:rsidRDefault="00FA0F18" w:rsidP="00FA0F18">
            <w:pPr>
              <w:pStyle w:val="ListParagraph"/>
              <w:numPr>
                <w:ilvl w:val="0"/>
                <w:numId w:val="17"/>
              </w:numPr>
              <w:ind w:left="303" w:right="27" w:hanging="303"/>
              <w:jc w:val="both"/>
              <w:rPr>
                <w:rFonts w:ascii="Arial" w:eastAsia="Arial Narrow" w:hAnsi="Arial" w:cs="Arial"/>
                <w:sz w:val="20"/>
                <w:szCs w:val="24"/>
              </w:rPr>
            </w:pPr>
            <w:r w:rsidRPr="006D1979">
              <w:rPr>
                <w:rFonts w:ascii="Arial" w:eastAsia="Arial Narrow" w:hAnsi="Arial" w:cs="Arial"/>
                <w:sz w:val="20"/>
                <w:szCs w:val="24"/>
              </w:rPr>
              <w:t>Monitor the relief assistance distributed to all LGUs and update its cost of assistance.</w:t>
            </w:r>
          </w:p>
          <w:p w:rsidR="00FA0F18" w:rsidRPr="006D1979" w:rsidRDefault="00FA0F18" w:rsidP="00FA0F18">
            <w:pPr>
              <w:pStyle w:val="ListParagraph"/>
              <w:numPr>
                <w:ilvl w:val="0"/>
                <w:numId w:val="17"/>
              </w:numPr>
              <w:ind w:left="303" w:right="27" w:hanging="303"/>
              <w:jc w:val="both"/>
              <w:rPr>
                <w:rFonts w:ascii="Arial" w:eastAsia="Arial Narrow" w:hAnsi="Arial" w:cs="Arial"/>
                <w:sz w:val="20"/>
                <w:szCs w:val="24"/>
              </w:rPr>
            </w:pPr>
            <w:r w:rsidRPr="006D1979">
              <w:rPr>
                <w:rFonts w:ascii="Arial" w:eastAsia="Arial Narrow" w:hAnsi="Arial" w:cs="Arial"/>
                <w:sz w:val="20"/>
                <w:szCs w:val="24"/>
              </w:rPr>
              <w:t>Continue the administration of DAFAC and utilize the gathered data in assessing the needs of the IDPs.</w:t>
            </w:r>
          </w:p>
        </w:tc>
      </w:tr>
      <w:tr w:rsidR="005408DB" w:rsidRPr="00AC2F21" w:rsidTr="00990CF6">
        <w:trPr>
          <w:trHeight w:val="20"/>
        </w:trPr>
        <w:tc>
          <w:tcPr>
            <w:tcW w:w="944" w:type="pct"/>
            <w:vAlign w:val="center"/>
          </w:tcPr>
          <w:p w:rsidR="005408DB" w:rsidRPr="005408DB" w:rsidRDefault="005408DB" w:rsidP="005408DB">
            <w:pPr>
              <w:ind w:right="27"/>
              <w:contextualSpacing/>
              <w:jc w:val="center"/>
              <w:rPr>
                <w:rFonts w:ascii="Arial" w:eastAsia="Arial Narrow" w:hAnsi="Arial" w:cs="Arial"/>
                <w:sz w:val="20"/>
                <w:szCs w:val="24"/>
              </w:rPr>
            </w:pPr>
            <w:r w:rsidRPr="005408DB">
              <w:rPr>
                <w:rFonts w:ascii="Arial" w:eastAsia="Arial Narrow" w:hAnsi="Arial" w:cs="Arial"/>
                <w:sz w:val="20"/>
                <w:szCs w:val="24"/>
              </w:rPr>
              <w:t>21 January 2020, 6AM</w:t>
            </w:r>
          </w:p>
        </w:tc>
        <w:tc>
          <w:tcPr>
            <w:tcW w:w="4056" w:type="pct"/>
            <w:vAlign w:val="bottom"/>
          </w:tcPr>
          <w:p w:rsidR="005408DB" w:rsidRPr="005408DB" w:rsidRDefault="005408DB" w:rsidP="005408DB">
            <w:pPr>
              <w:pStyle w:val="ListParagraph"/>
              <w:numPr>
                <w:ilvl w:val="0"/>
                <w:numId w:val="13"/>
              </w:numPr>
              <w:ind w:left="317" w:right="27" w:hanging="317"/>
              <w:jc w:val="both"/>
              <w:rPr>
                <w:rFonts w:ascii="Arial" w:eastAsia="Arial Narrow" w:hAnsi="Arial" w:cs="Arial"/>
                <w:sz w:val="20"/>
                <w:szCs w:val="24"/>
              </w:rPr>
            </w:pPr>
            <w:r w:rsidRPr="005408DB">
              <w:rPr>
                <w:rFonts w:ascii="Arial" w:eastAsia="Arial Narrow" w:hAnsi="Arial" w:cs="Arial"/>
                <w:sz w:val="20"/>
                <w:szCs w:val="24"/>
              </w:rPr>
              <w:t>Continuous monitoring of staff in the field as to the administration of DAFAC, relief distribution and disbursement of cash assistance to IDPs.</w:t>
            </w:r>
          </w:p>
          <w:p w:rsidR="005408DB" w:rsidRPr="005408DB" w:rsidRDefault="005408DB" w:rsidP="005408DB">
            <w:pPr>
              <w:pStyle w:val="ListParagraph"/>
              <w:numPr>
                <w:ilvl w:val="0"/>
                <w:numId w:val="13"/>
              </w:numPr>
              <w:ind w:left="317" w:right="27" w:hanging="317"/>
              <w:jc w:val="both"/>
              <w:rPr>
                <w:rFonts w:ascii="Arial" w:eastAsia="Arial Narrow" w:hAnsi="Arial" w:cs="Arial"/>
                <w:sz w:val="20"/>
                <w:szCs w:val="24"/>
              </w:rPr>
            </w:pPr>
            <w:r w:rsidRPr="005408DB">
              <w:rPr>
                <w:rFonts w:ascii="Arial" w:eastAsia="Arial Narrow" w:hAnsi="Arial" w:cs="Arial"/>
                <w:sz w:val="20"/>
                <w:szCs w:val="24"/>
              </w:rPr>
              <w:t>Facilitated the delivery of 5,000 FFPs by NROC to PSWDO Quezon.</w:t>
            </w:r>
          </w:p>
          <w:p w:rsidR="005408DB" w:rsidRPr="005408DB" w:rsidRDefault="005408DB" w:rsidP="005408DB">
            <w:pPr>
              <w:pStyle w:val="ListParagraph"/>
              <w:numPr>
                <w:ilvl w:val="0"/>
                <w:numId w:val="13"/>
              </w:numPr>
              <w:ind w:left="317" w:right="27" w:hanging="317"/>
              <w:jc w:val="both"/>
              <w:rPr>
                <w:rFonts w:ascii="Arial" w:eastAsia="Arial Narrow" w:hAnsi="Arial" w:cs="Arial"/>
                <w:sz w:val="20"/>
                <w:szCs w:val="24"/>
              </w:rPr>
            </w:pPr>
            <w:r w:rsidRPr="005408DB">
              <w:rPr>
                <w:rFonts w:ascii="Arial" w:eastAsia="Arial Narrow" w:hAnsi="Arial" w:cs="Arial"/>
                <w:sz w:val="20"/>
                <w:szCs w:val="24"/>
              </w:rPr>
              <w:t xml:space="preserve">Facilitated the delivery of 2,000 FFPs to the Operation Center of LGU </w:t>
            </w:r>
            <w:proofErr w:type="spellStart"/>
            <w:r w:rsidRPr="005408DB">
              <w:rPr>
                <w:rFonts w:ascii="Arial" w:eastAsia="Arial Narrow" w:hAnsi="Arial" w:cs="Arial"/>
                <w:sz w:val="20"/>
                <w:szCs w:val="24"/>
              </w:rPr>
              <w:t>Taal</w:t>
            </w:r>
            <w:proofErr w:type="spellEnd"/>
            <w:r w:rsidRPr="005408DB">
              <w:rPr>
                <w:rFonts w:ascii="Arial" w:eastAsia="Arial Narrow" w:hAnsi="Arial" w:cs="Arial"/>
                <w:sz w:val="20"/>
                <w:szCs w:val="24"/>
              </w:rPr>
              <w:t xml:space="preserve"> in </w:t>
            </w:r>
            <w:proofErr w:type="spellStart"/>
            <w:r w:rsidRPr="005408DB">
              <w:rPr>
                <w:rFonts w:ascii="Arial" w:eastAsia="Arial Narrow" w:hAnsi="Arial" w:cs="Arial"/>
                <w:sz w:val="20"/>
                <w:szCs w:val="24"/>
              </w:rPr>
              <w:t>Alitagtag</w:t>
            </w:r>
            <w:proofErr w:type="spellEnd"/>
            <w:r w:rsidRPr="005408DB">
              <w:rPr>
                <w:rFonts w:ascii="Arial" w:eastAsia="Arial Narrow" w:hAnsi="Arial" w:cs="Arial"/>
                <w:sz w:val="20"/>
                <w:szCs w:val="24"/>
              </w:rPr>
              <w:t xml:space="preserve">, </w:t>
            </w:r>
            <w:proofErr w:type="spellStart"/>
            <w:r w:rsidRPr="005408DB">
              <w:rPr>
                <w:rFonts w:ascii="Arial" w:eastAsia="Arial Narrow" w:hAnsi="Arial" w:cs="Arial"/>
                <w:sz w:val="20"/>
                <w:szCs w:val="24"/>
              </w:rPr>
              <w:t>Batangas</w:t>
            </w:r>
            <w:proofErr w:type="spellEnd"/>
            <w:r w:rsidRPr="005408DB">
              <w:rPr>
                <w:rFonts w:ascii="Arial" w:eastAsia="Arial Narrow" w:hAnsi="Arial" w:cs="Arial"/>
                <w:sz w:val="20"/>
                <w:szCs w:val="24"/>
              </w:rPr>
              <w:t>;</w:t>
            </w:r>
          </w:p>
          <w:p w:rsidR="005408DB" w:rsidRPr="005408DB" w:rsidRDefault="005408DB" w:rsidP="005408DB">
            <w:pPr>
              <w:pStyle w:val="ListParagraph"/>
              <w:numPr>
                <w:ilvl w:val="0"/>
                <w:numId w:val="13"/>
              </w:numPr>
              <w:ind w:left="317" w:right="27" w:hanging="317"/>
              <w:jc w:val="both"/>
              <w:rPr>
                <w:rFonts w:ascii="Arial" w:eastAsia="Arial Narrow" w:hAnsi="Arial" w:cs="Arial"/>
                <w:sz w:val="20"/>
                <w:szCs w:val="24"/>
              </w:rPr>
            </w:pPr>
            <w:r w:rsidRPr="005408DB">
              <w:rPr>
                <w:rFonts w:ascii="Arial" w:eastAsia="Arial Narrow" w:hAnsi="Arial" w:cs="Arial"/>
                <w:sz w:val="20"/>
                <w:szCs w:val="24"/>
              </w:rPr>
              <w:t>Facilitate the allocation of relief assistance to LGUs based on their requests and needs.</w:t>
            </w:r>
          </w:p>
          <w:p w:rsidR="005408DB" w:rsidRPr="005408DB" w:rsidRDefault="005408DB" w:rsidP="005408DB">
            <w:pPr>
              <w:pStyle w:val="ListParagraph"/>
              <w:numPr>
                <w:ilvl w:val="0"/>
                <w:numId w:val="13"/>
              </w:numPr>
              <w:ind w:left="317" w:right="27" w:hanging="317"/>
              <w:jc w:val="both"/>
              <w:rPr>
                <w:rFonts w:ascii="Arial" w:eastAsia="Arial Narrow" w:hAnsi="Arial" w:cs="Arial"/>
                <w:sz w:val="20"/>
                <w:szCs w:val="24"/>
              </w:rPr>
            </w:pPr>
            <w:r w:rsidRPr="005408DB">
              <w:rPr>
                <w:rFonts w:ascii="Arial" w:eastAsia="Arial Narrow" w:hAnsi="Arial" w:cs="Arial"/>
                <w:sz w:val="20"/>
                <w:szCs w:val="24"/>
              </w:rPr>
              <w:t>Coordinated with the member agencies of Response Cluster for logistic requirements.</w:t>
            </w:r>
          </w:p>
          <w:p w:rsidR="005408DB" w:rsidRPr="005408DB" w:rsidRDefault="005408DB" w:rsidP="005408DB">
            <w:pPr>
              <w:pStyle w:val="ListParagraph"/>
              <w:numPr>
                <w:ilvl w:val="0"/>
                <w:numId w:val="13"/>
              </w:numPr>
              <w:ind w:left="317" w:right="27" w:hanging="317"/>
              <w:jc w:val="both"/>
              <w:rPr>
                <w:rFonts w:ascii="Arial" w:eastAsia="Arial Narrow" w:hAnsi="Arial" w:cs="Arial"/>
                <w:sz w:val="20"/>
                <w:szCs w:val="24"/>
              </w:rPr>
            </w:pPr>
            <w:r w:rsidRPr="005408DB">
              <w:rPr>
                <w:rFonts w:ascii="Arial" w:eastAsia="Arial Narrow" w:hAnsi="Arial" w:cs="Arial"/>
                <w:sz w:val="20"/>
                <w:szCs w:val="24"/>
              </w:rPr>
              <w:t xml:space="preserve">Requested </w:t>
            </w:r>
            <w:proofErr w:type="spellStart"/>
            <w:r w:rsidRPr="005408DB">
              <w:rPr>
                <w:rFonts w:ascii="Arial" w:eastAsia="Arial Narrow" w:hAnsi="Arial" w:cs="Arial"/>
                <w:sz w:val="20"/>
                <w:szCs w:val="24"/>
              </w:rPr>
              <w:t>Batangas</w:t>
            </w:r>
            <w:proofErr w:type="spellEnd"/>
            <w:r w:rsidRPr="005408DB">
              <w:rPr>
                <w:rFonts w:ascii="Arial" w:eastAsia="Arial Narrow" w:hAnsi="Arial" w:cs="Arial"/>
                <w:sz w:val="20"/>
                <w:szCs w:val="24"/>
              </w:rPr>
              <w:t xml:space="preserve"> Police Provincial Office for the provision of security personnel during cash assistance payout.</w:t>
            </w:r>
          </w:p>
        </w:tc>
      </w:tr>
      <w:tr w:rsidR="005408DB" w:rsidRPr="00AC2F21" w:rsidTr="00944145">
        <w:trPr>
          <w:trHeight w:val="20"/>
        </w:trPr>
        <w:tc>
          <w:tcPr>
            <w:tcW w:w="944" w:type="pct"/>
            <w:vAlign w:val="center"/>
          </w:tcPr>
          <w:p w:rsidR="005408DB" w:rsidRPr="008C2B41" w:rsidRDefault="005408DB" w:rsidP="005408DB">
            <w:pPr>
              <w:pStyle w:val="ListParagraph"/>
              <w:numPr>
                <w:ilvl w:val="0"/>
                <w:numId w:val="16"/>
              </w:numPr>
              <w:ind w:left="314" w:right="27" w:hanging="284"/>
              <w:rPr>
                <w:rFonts w:ascii="Arial" w:eastAsia="Arial Narrow" w:hAnsi="Arial" w:cs="Arial"/>
                <w:sz w:val="20"/>
                <w:szCs w:val="24"/>
              </w:rPr>
            </w:pPr>
            <w:r w:rsidRPr="008C2B41">
              <w:rPr>
                <w:rFonts w:ascii="Arial" w:eastAsia="Arial Narrow" w:hAnsi="Arial" w:cs="Arial"/>
                <w:sz w:val="20"/>
                <w:szCs w:val="24"/>
              </w:rPr>
              <w:t>January 2020</w:t>
            </w:r>
          </w:p>
        </w:tc>
        <w:tc>
          <w:tcPr>
            <w:tcW w:w="4056" w:type="pct"/>
            <w:vAlign w:val="bottom"/>
          </w:tcPr>
          <w:p w:rsidR="005408DB" w:rsidRPr="008A0D62" w:rsidRDefault="005408DB" w:rsidP="005408DB">
            <w:pPr>
              <w:pStyle w:val="ListParagraph"/>
              <w:numPr>
                <w:ilvl w:val="0"/>
                <w:numId w:val="13"/>
              </w:numPr>
              <w:ind w:left="317" w:right="27" w:hanging="317"/>
              <w:jc w:val="both"/>
              <w:rPr>
                <w:rFonts w:ascii="Arial" w:eastAsia="Arial Narrow" w:hAnsi="Arial" w:cs="Arial"/>
                <w:sz w:val="20"/>
                <w:szCs w:val="24"/>
              </w:rPr>
            </w:pPr>
            <w:r w:rsidRPr="008A0D62">
              <w:rPr>
                <w:rFonts w:ascii="Arial" w:eastAsia="Arial Narrow" w:hAnsi="Arial" w:cs="Arial"/>
                <w:sz w:val="20"/>
                <w:szCs w:val="24"/>
              </w:rPr>
              <w:t>Continuous data banking of responders, donations and volunteers.</w:t>
            </w:r>
          </w:p>
          <w:p w:rsidR="005408DB" w:rsidRPr="008C2B41" w:rsidRDefault="005408DB" w:rsidP="005408DB">
            <w:pPr>
              <w:pStyle w:val="ListParagraph"/>
              <w:numPr>
                <w:ilvl w:val="0"/>
                <w:numId w:val="13"/>
              </w:numPr>
              <w:ind w:left="317" w:right="27" w:hanging="317"/>
              <w:jc w:val="both"/>
              <w:rPr>
                <w:rFonts w:ascii="Arial" w:eastAsia="Arial Narrow" w:hAnsi="Arial" w:cs="Arial"/>
                <w:sz w:val="20"/>
                <w:szCs w:val="24"/>
              </w:rPr>
            </w:pPr>
            <w:r w:rsidRPr="008C2B41">
              <w:rPr>
                <w:rFonts w:ascii="Arial" w:eastAsia="Arial Narrow" w:hAnsi="Arial" w:cs="Arial"/>
                <w:sz w:val="20"/>
                <w:szCs w:val="24"/>
              </w:rPr>
              <w:t>Continuous repacking of FFPs at GMA warehouse.</w:t>
            </w:r>
          </w:p>
          <w:p w:rsidR="005408DB" w:rsidRPr="008C2B41" w:rsidRDefault="005408DB" w:rsidP="005408DB">
            <w:pPr>
              <w:pStyle w:val="ListParagraph"/>
              <w:numPr>
                <w:ilvl w:val="0"/>
                <w:numId w:val="13"/>
              </w:numPr>
              <w:ind w:left="317" w:right="27" w:hanging="317"/>
              <w:jc w:val="both"/>
              <w:rPr>
                <w:rFonts w:ascii="Arial" w:eastAsia="Arial Narrow" w:hAnsi="Arial" w:cs="Arial"/>
                <w:sz w:val="20"/>
                <w:szCs w:val="24"/>
              </w:rPr>
            </w:pPr>
            <w:r w:rsidRPr="008C2B41">
              <w:rPr>
                <w:rFonts w:ascii="Arial" w:eastAsia="Arial Narrow" w:hAnsi="Arial" w:cs="Arial"/>
                <w:sz w:val="20"/>
                <w:szCs w:val="24"/>
              </w:rPr>
              <w:t>Conducted orientation on Camp Coordination and Camp Management to FO Staff for deployment to 18 LGUs with Evacuation Centers.</w:t>
            </w:r>
          </w:p>
          <w:p w:rsidR="005408DB" w:rsidRPr="008C2B41" w:rsidRDefault="005408DB" w:rsidP="005408DB">
            <w:pPr>
              <w:pStyle w:val="ListParagraph"/>
              <w:numPr>
                <w:ilvl w:val="0"/>
                <w:numId w:val="13"/>
              </w:numPr>
              <w:ind w:left="317" w:right="27" w:hanging="317"/>
              <w:jc w:val="both"/>
              <w:rPr>
                <w:rFonts w:ascii="Arial" w:eastAsia="Arial Narrow" w:hAnsi="Arial" w:cs="Arial"/>
                <w:sz w:val="20"/>
                <w:szCs w:val="24"/>
              </w:rPr>
            </w:pPr>
            <w:r w:rsidRPr="008C2B41">
              <w:rPr>
                <w:rFonts w:ascii="Arial" w:eastAsia="Arial Narrow" w:hAnsi="Arial" w:cs="Arial"/>
                <w:sz w:val="20"/>
                <w:szCs w:val="24"/>
              </w:rPr>
              <w:lastRenderedPageBreak/>
              <w:t>Deploy</w:t>
            </w:r>
            <w:r>
              <w:rPr>
                <w:rFonts w:ascii="Arial" w:eastAsia="Arial Narrow" w:hAnsi="Arial" w:cs="Arial"/>
                <w:sz w:val="20"/>
                <w:szCs w:val="24"/>
              </w:rPr>
              <w:t>ed four (</w:t>
            </w:r>
            <w:r w:rsidRPr="008C2B41">
              <w:rPr>
                <w:rFonts w:ascii="Arial" w:eastAsia="Arial Narrow" w:hAnsi="Arial" w:cs="Arial"/>
                <w:sz w:val="20"/>
                <w:szCs w:val="24"/>
              </w:rPr>
              <w:t>4</w:t>
            </w:r>
            <w:r>
              <w:rPr>
                <w:rFonts w:ascii="Arial" w:eastAsia="Arial Narrow" w:hAnsi="Arial" w:cs="Arial"/>
                <w:sz w:val="20"/>
                <w:szCs w:val="24"/>
              </w:rPr>
              <w:t>)</w:t>
            </w:r>
            <w:r w:rsidRPr="008C2B41">
              <w:rPr>
                <w:rFonts w:ascii="Arial" w:eastAsia="Arial Narrow" w:hAnsi="Arial" w:cs="Arial"/>
                <w:sz w:val="20"/>
                <w:szCs w:val="24"/>
              </w:rPr>
              <w:t xml:space="preserve"> staff </w:t>
            </w:r>
            <w:r>
              <w:rPr>
                <w:rFonts w:ascii="Arial" w:eastAsia="Arial Narrow" w:hAnsi="Arial" w:cs="Arial"/>
                <w:sz w:val="20"/>
                <w:szCs w:val="24"/>
              </w:rPr>
              <w:t xml:space="preserve">to assist in the </w:t>
            </w:r>
            <w:r w:rsidRPr="008C2B41">
              <w:rPr>
                <w:rFonts w:ascii="Arial" w:eastAsia="Arial Narrow" w:hAnsi="Arial" w:cs="Arial"/>
                <w:sz w:val="20"/>
                <w:szCs w:val="24"/>
              </w:rPr>
              <w:t xml:space="preserve">distribution of relief goods in San Juan, San Luis, </w:t>
            </w:r>
            <w:r>
              <w:rPr>
                <w:rFonts w:ascii="Arial" w:eastAsia="Arial Narrow" w:hAnsi="Arial" w:cs="Arial"/>
                <w:sz w:val="20"/>
                <w:szCs w:val="24"/>
              </w:rPr>
              <w:t xml:space="preserve">and </w:t>
            </w:r>
            <w:proofErr w:type="spellStart"/>
            <w:r>
              <w:rPr>
                <w:rFonts w:ascii="Arial" w:eastAsia="Arial Narrow" w:hAnsi="Arial" w:cs="Arial"/>
                <w:sz w:val="20"/>
                <w:szCs w:val="24"/>
              </w:rPr>
              <w:t>Lian</w:t>
            </w:r>
            <w:proofErr w:type="spellEnd"/>
            <w:r>
              <w:rPr>
                <w:rFonts w:ascii="Arial" w:eastAsia="Arial Narrow" w:hAnsi="Arial" w:cs="Arial"/>
                <w:sz w:val="20"/>
                <w:szCs w:val="24"/>
              </w:rPr>
              <w:t xml:space="preserve"> in </w:t>
            </w:r>
            <w:proofErr w:type="spellStart"/>
            <w:r w:rsidRPr="008C2B41">
              <w:rPr>
                <w:rFonts w:ascii="Arial" w:eastAsia="Arial Narrow" w:hAnsi="Arial" w:cs="Arial"/>
                <w:sz w:val="20"/>
                <w:szCs w:val="24"/>
              </w:rPr>
              <w:t>Batangas</w:t>
            </w:r>
            <w:proofErr w:type="spellEnd"/>
            <w:r>
              <w:rPr>
                <w:rFonts w:ascii="Arial" w:eastAsia="Arial Narrow" w:hAnsi="Arial" w:cs="Arial"/>
                <w:sz w:val="20"/>
                <w:szCs w:val="24"/>
              </w:rPr>
              <w:t>, and Bay in</w:t>
            </w:r>
            <w:r w:rsidRPr="008C2B41">
              <w:rPr>
                <w:rFonts w:ascii="Arial" w:eastAsia="Arial Narrow" w:hAnsi="Arial" w:cs="Arial"/>
                <w:sz w:val="20"/>
                <w:szCs w:val="24"/>
              </w:rPr>
              <w:t xml:space="preserve"> Laguna</w:t>
            </w:r>
            <w:r>
              <w:rPr>
                <w:rFonts w:ascii="Arial" w:eastAsia="Arial Narrow" w:hAnsi="Arial" w:cs="Arial"/>
                <w:sz w:val="20"/>
                <w:szCs w:val="24"/>
              </w:rPr>
              <w:t>.</w:t>
            </w:r>
          </w:p>
          <w:p w:rsidR="005408DB" w:rsidRPr="008C2B41" w:rsidRDefault="005408DB" w:rsidP="005408DB">
            <w:pPr>
              <w:pStyle w:val="ListParagraph"/>
              <w:numPr>
                <w:ilvl w:val="0"/>
                <w:numId w:val="13"/>
              </w:numPr>
              <w:ind w:left="317" w:right="27" w:hanging="317"/>
              <w:jc w:val="both"/>
              <w:rPr>
                <w:rFonts w:ascii="Arial" w:eastAsia="Arial Narrow" w:hAnsi="Arial" w:cs="Arial"/>
                <w:sz w:val="20"/>
                <w:szCs w:val="24"/>
              </w:rPr>
            </w:pPr>
            <w:r w:rsidRPr="008C2B41">
              <w:rPr>
                <w:rFonts w:ascii="Arial" w:eastAsia="Arial Narrow" w:hAnsi="Arial" w:cs="Arial"/>
                <w:sz w:val="20"/>
                <w:szCs w:val="24"/>
              </w:rPr>
              <w:t>Continuous distribution of family food packs and sleeping kits to IDPs in San Antonio, Quezon.</w:t>
            </w:r>
          </w:p>
          <w:p w:rsidR="005408DB" w:rsidRPr="00CE0820" w:rsidRDefault="005408DB" w:rsidP="005408DB">
            <w:pPr>
              <w:pStyle w:val="ListParagraph"/>
              <w:numPr>
                <w:ilvl w:val="0"/>
                <w:numId w:val="13"/>
              </w:numPr>
              <w:ind w:left="317" w:right="27" w:hanging="317"/>
              <w:jc w:val="both"/>
              <w:rPr>
                <w:rFonts w:ascii="Arial" w:eastAsia="Arial Narrow" w:hAnsi="Arial" w:cs="Arial"/>
                <w:sz w:val="20"/>
                <w:szCs w:val="24"/>
              </w:rPr>
            </w:pPr>
            <w:r w:rsidRPr="008C2B41">
              <w:rPr>
                <w:rFonts w:ascii="Arial" w:eastAsia="Arial Narrow" w:hAnsi="Arial" w:cs="Arial"/>
                <w:sz w:val="20"/>
                <w:szCs w:val="24"/>
              </w:rPr>
              <w:t xml:space="preserve">Preparation for 33 families for transfer from </w:t>
            </w:r>
            <w:proofErr w:type="spellStart"/>
            <w:r w:rsidRPr="008C2B41">
              <w:rPr>
                <w:rFonts w:ascii="Arial" w:eastAsia="Arial Narrow" w:hAnsi="Arial" w:cs="Arial"/>
                <w:sz w:val="20"/>
                <w:szCs w:val="24"/>
              </w:rPr>
              <w:t>Batangas</w:t>
            </w:r>
            <w:proofErr w:type="spellEnd"/>
            <w:r w:rsidRPr="008C2B41">
              <w:rPr>
                <w:rFonts w:ascii="Arial" w:eastAsia="Arial Narrow" w:hAnsi="Arial" w:cs="Arial"/>
                <w:sz w:val="20"/>
                <w:szCs w:val="24"/>
              </w:rPr>
              <w:t xml:space="preserve"> City S</w:t>
            </w:r>
            <w:r>
              <w:rPr>
                <w:rFonts w:ascii="Arial" w:eastAsia="Arial Narrow" w:hAnsi="Arial" w:cs="Arial"/>
                <w:sz w:val="20"/>
                <w:szCs w:val="24"/>
              </w:rPr>
              <w:t>ports Complex to Sta. Rosa City.</w:t>
            </w:r>
          </w:p>
        </w:tc>
      </w:tr>
      <w:tr w:rsidR="005408DB" w:rsidRPr="00AC2F21" w:rsidTr="00944145">
        <w:trPr>
          <w:trHeight w:val="20"/>
        </w:trPr>
        <w:tc>
          <w:tcPr>
            <w:tcW w:w="944" w:type="pct"/>
            <w:vAlign w:val="center"/>
          </w:tcPr>
          <w:p w:rsidR="005408DB" w:rsidRPr="00D47512" w:rsidRDefault="005408DB" w:rsidP="005408DB">
            <w:pPr>
              <w:ind w:right="27"/>
              <w:contextualSpacing/>
              <w:jc w:val="center"/>
              <w:rPr>
                <w:rFonts w:ascii="Arial" w:eastAsia="Arial Narrow" w:hAnsi="Arial" w:cs="Arial"/>
                <w:sz w:val="20"/>
                <w:szCs w:val="24"/>
              </w:rPr>
            </w:pPr>
            <w:r w:rsidRPr="00D47512">
              <w:rPr>
                <w:rFonts w:ascii="Arial" w:eastAsia="Arial Narrow" w:hAnsi="Arial" w:cs="Arial"/>
                <w:sz w:val="20"/>
                <w:szCs w:val="24"/>
              </w:rPr>
              <w:t>20 January 2020, 6AM</w:t>
            </w:r>
          </w:p>
        </w:tc>
        <w:tc>
          <w:tcPr>
            <w:tcW w:w="4056" w:type="pct"/>
            <w:vAlign w:val="bottom"/>
          </w:tcPr>
          <w:p w:rsidR="005408DB" w:rsidRPr="00D47512" w:rsidRDefault="005408DB" w:rsidP="005408DB">
            <w:pPr>
              <w:pStyle w:val="ListParagraph"/>
              <w:numPr>
                <w:ilvl w:val="0"/>
                <w:numId w:val="1"/>
              </w:numPr>
              <w:ind w:left="269" w:right="27" w:hanging="269"/>
              <w:jc w:val="both"/>
              <w:rPr>
                <w:rFonts w:ascii="Arial" w:eastAsia="Arial Narrow" w:hAnsi="Arial" w:cs="Arial"/>
                <w:sz w:val="20"/>
                <w:szCs w:val="24"/>
              </w:rPr>
            </w:pPr>
            <w:r w:rsidRPr="00D47512">
              <w:rPr>
                <w:rFonts w:ascii="Arial" w:eastAsia="Arial Narrow" w:hAnsi="Arial" w:cs="Arial"/>
                <w:sz w:val="20"/>
                <w:szCs w:val="24"/>
              </w:rPr>
              <w:t xml:space="preserve">Meeting was conducted with the PIMT for </w:t>
            </w:r>
            <w:proofErr w:type="spellStart"/>
            <w:r w:rsidRPr="00D47512">
              <w:rPr>
                <w:rFonts w:ascii="Arial" w:eastAsia="Arial Narrow" w:hAnsi="Arial" w:cs="Arial"/>
                <w:sz w:val="20"/>
                <w:szCs w:val="24"/>
              </w:rPr>
              <w:t>feedbacking</w:t>
            </w:r>
            <w:proofErr w:type="spellEnd"/>
            <w:r w:rsidRPr="00D47512">
              <w:rPr>
                <w:rFonts w:ascii="Arial" w:eastAsia="Arial Narrow" w:hAnsi="Arial" w:cs="Arial"/>
                <w:sz w:val="20"/>
                <w:szCs w:val="24"/>
              </w:rPr>
              <w:t xml:space="preserve"> and planning. </w:t>
            </w:r>
            <w:r>
              <w:rPr>
                <w:rFonts w:ascii="Arial" w:eastAsia="Arial Narrow" w:hAnsi="Arial" w:cs="Arial"/>
                <w:sz w:val="20"/>
                <w:szCs w:val="24"/>
              </w:rPr>
              <w:t>Eighty-three (</w:t>
            </w:r>
            <w:r w:rsidRPr="00D47512">
              <w:rPr>
                <w:rFonts w:ascii="Arial" w:eastAsia="Arial Narrow" w:hAnsi="Arial" w:cs="Arial"/>
                <w:sz w:val="20"/>
                <w:szCs w:val="24"/>
              </w:rPr>
              <w:t>83</w:t>
            </w:r>
            <w:r>
              <w:rPr>
                <w:rFonts w:ascii="Arial" w:eastAsia="Arial Narrow" w:hAnsi="Arial" w:cs="Arial"/>
                <w:sz w:val="20"/>
                <w:szCs w:val="24"/>
              </w:rPr>
              <w:t>)</w:t>
            </w:r>
            <w:r w:rsidRPr="00D47512">
              <w:rPr>
                <w:rFonts w:ascii="Arial" w:eastAsia="Arial Narrow" w:hAnsi="Arial" w:cs="Arial"/>
                <w:sz w:val="20"/>
                <w:szCs w:val="24"/>
              </w:rPr>
              <w:t xml:space="preserve"> families agreed to be transferred to the identified ECs. Fifty </w:t>
            </w:r>
            <w:r>
              <w:rPr>
                <w:rFonts w:ascii="Arial" w:eastAsia="Arial Narrow" w:hAnsi="Arial" w:cs="Arial"/>
                <w:sz w:val="20"/>
                <w:szCs w:val="24"/>
              </w:rPr>
              <w:t xml:space="preserve">(50) </w:t>
            </w:r>
            <w:r w:rsidRPr="00D47512">
              <w:rPr>
                <w:rFonts w:ascii="Arial" w:eastAsia="Arial Narrow" w:hAnsi="Arial" w:cs="Arial"/>
                <w:sz w:val="20"/>
                <w:szCs w:val="24"/>
              </w:rPr>
              <w:t xml:space="preserve">families to be transferred to </w:t>
            </w:r>
            <w:proofErr w:type="spellStart"/>
            <w:r w:rsidRPr="00D47512">
              <w:rPr>
                <w:rFonts w:ascii="Arial" w:eastAsia="Arial Narrow" w:hAnsi="Arial" w:cs="Arial"/>
                <w:sz w:val="20"/>
                <w:szCs w:val="24"/>
              </w:rPr>
              <w:t>Taysan</w:t>
            </w:r>
            <w:proofErr w:type="spellEnd"/>
            <w:r w:rsidRPr="00D47512">
              <w:rPr>
                <w:rFonts w:ascii="Arial" w:eastAsia="Arial Narrow" w:hAnsi="Arial" w:cs="Arial"/>
                <w:sz w:val="20"/>
                <w:szCs w:val="24"/>
              </w:rPr>
              <w:t xml:space="preserve"> while 33 in Sta. Rosa.</w:t>
            </w:r>
          </w:p>
          <w:p w:rsidR="005408DB" w:rsidRPr="007A7825" w:rsidRDefault="005408DB" w:rsidP="005408DB">
            <w:pPr>
              <w:pStyle w:val="ListParagraph"/>
              <w:numPr>
                <w:ilvl w:val="0"/>
                <w:numId w:val="1"/>
              </w:numPr>
              <w:ind w:left="269" w:right="27" w:hanging="269"/>
              <w:jc w:val="both"/>
              <w:rPr>
                <w:rFonts w:ascii="Arial" w:eastAsia="Arial Narrow" w:hAnsi="Arial" w:cs="Arial"/>
                <w:sz w:val="20"/>
                <w:szCs w:val="24"/>
              </w:rPr>
            </w:pPr>
            <w:r w:rsidRPr="00D47512">
              <w:rPr>
                <w:rFonts w:ascii="Arial" w:eastAsia="Arial Narrow" w:hAnsi="Arial" w:cs="Arial"/>
                <w:sz w:val="20"/>
                <w:szCs w:val="24"/>
              </w:rPr>
              <w:t xml:space="preserve">Briefing on CCCM for the staff who </w:t>
            </w:r>
            <w:r>
              <w:rPr>
                <w:rFonts w:ascii="Arial" w:eastAsia="Arial Narrow" w:hAnsi="Arial" w:cs="Arial"/>
                <w:sz w:val="20"/>
                <w:szCs w:val="24"/>
              </w:rPr>
              <w:t>would</w:t>
            </w:r>
            <w:r w:rsidRPr="00D47512">
              <w:rPr>
                <w:rFonts w:ascii="Arial" w:eastAsia="Arial Narrow" w:hAnsi="Arial" w:cs="Arial"/>
                <w:sz w:val="20"/>
                <w:szCs w:val="24"/>
              </w:rPr>
              <w:t xml:space="preserve"> be deployed in the ECs </w:t>
            </w:r>
            <w:r>
              <w:rPr>
                <w:rFonts w:ascii="Arial" w:eastAsia="Arial Narrow" w:hAnsi="Arial" w:cs="Arial"/>
                <w:sz w:val="20"/>
                <w:szCs w:val="24"/>
              </w:rPr>
              <w:t>would</w:t>
            </w:r>
            <w:r w:rsidRPr="00D47512">
              <w:rPr>
                <w:rFonts w:ascii="Arial" w:eastAsia="Arial Narrow" w:hAnsi="Arial" w:cs="Arial"/>
                <w:sz w:val="20"/>
                <w:szCs w:val="24"/>
              </w:rPr>
              <w:t xml:space="preserve"> be conducted at the room opposite the DSWD operation center in the </w:t>
            </w:r>
            <w:proofErr w:type="spellStart"/>
            <w:r w:rsidRPr="00D47512">
              <w:rPr>
                <w:rFonts w:ascii="Arial" w:eastAsia="Arial Narrow" w:hAnsi="Arial" w:cs="Arial"/>
                <w:sz w:val="20"/>
                <w:szCs w:val="24"/>
              </w:rPr>
              <w:t>Batangas</w:t>
            </w:r>
            <w:proofErr w:type="spellEnd"/>
            <w:r w:rsidRPr="00D47512">
              <w:rPr>
                <w:rFonts w:ascii="Arial" w:eastAsia="Arial Narrow" w:hAnsi="Arial" w:cs="Arial"/>
                <w:sz w:val="20"/>
                <w:szCs w:val="24"/>
              </w:rPr>
              <w:t xml:space="preserve"> Sports Complex on </w:t>
            </w:r>
            <w:r>
              <w:rPr>
                <w:rFonts w:ascii="Arial" w:eastAsia="Arial Narrow" w:hAnsi="Arial" w:cs="Arial"/>
                <w:sz w:val="20"/>
                <w:szCs w:val="24"/>
              </w:rPr>
              <w:t xml:space="preserve">20 </w:t>
            </w:r>
            <w:r w:rsidRPr="00D47512">
              <w:rPr>
                <w:rFonts w:ascii="Arial" w:eastAsia="Arial Narrow" w:hAnsi="Arial" w:cs="Arial"/>
                <w:sz w:val="20"/>
                <w:szCs w:val="24"/>
              </w:rPr>
              <w:t>January 20</w:t>
            </w:r>
            <w:r>
              <w:rPr>
                <w:rFonts w:ascii="Arial" w:eastAsia="Arial Narrow" w:hAnsi="Arial" w:cs="Arial"/>
                <w:sz w:val="20"/>
                <w:szCs w:val="24"/>
              </w:rPr>
              <w:t>20</w:t>
            </w:r>
            <w:r w:rsidRPr="00D47512">
              <w:rPr>
                <w:rFonts w:ascii="Arial" w:eastAsia="Arial Narrow" w:hAnsi="Arial" w:cs="Arial"/>
                <w:sz w:val="20"/>
                <w:szCs w:val="24"/>
              </w:rPr>
              <w:t>, 8:00 in the morning.</w:t>
            </w:r>
          </w:p>
        </w:tc>
      </w:tr>
      <w:tr w:rsidR="005408DB" w:rsidRPr="00AC2F21" w:rsidTr="00944145">
        <w:trPr>
          <w:trHeight w:val="20"/>
        </w:trPr>
        <w:tc>
          <w:tcPr>
            <w:tcW w:w="944" w:type="pct"/>
            <w:vAlign w:val="center"/>
          </w:tcPr>
          <w:p w:rsidR="005408DB" w:rsidRPr="00182702" w:rsidRDefault="005408DB" w:rsidP="005408DB">
            <w:pPr>
              <w:pStyle w:val="ListParagraph"/>
              <w:numPr>
                <w:ilvl w:val="0"/>
                <w:numId w:val="11"/>
              </w:numPr>
              <w:ind w:left="334" w:right="27" w:hanging="270"/>
              <w:rPr>
                <w:rFonts w:ascii="Arial" w:eastAsia="Arial Narrow" w:hAnsi="Arial" w:cs="Arial"/>
                <w:sz w:val="20"/>
                <w:szCs w:val="24"/>
              </w:rPr>
            </w:pPr>
            <w:r w:rsidRPr="00182702">
              <w:rPr>
                <w:rFonts w:ascii="Arial" w:eastAsia="Arial Narrow" w:hAnsi="Arial" w:cs="Arial"/>
                <w:sz w:val="20"/>
                <w:szCs w:val="24"/>
              </w:rPr>
              <w:t>January 2020</w:t>
            </w:r>
          </w:p>
        </w:tc>
        <w:tc>
          <w:tcPr>
            <w:tcW w:w="4056" w:type="pct"/>
            <w:vAlign w:val="bottom"/>
          </w:tcPr>
          <w:p w:rsidR="005408DB" w:rsidRPr="00182702" w:rsidRDefault="005408DB" w:rsidP="005408DB">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 xml:space="preserve">Continuous deployment of staff to ECs to facilitate the distribution of relief goods, particularly in San </w:t>
            </w:r>
            <w:proofErr w:type="spellStart"/>
            <w:r w:rsidRPr="00182702">
              <w:rPr>
                <w:rFonts w:ascii="Arial" w:eastAsia="Arial Narrow" w:hAnsi="Arial" w:cs="Arial"/>
                <w:sz w:val="20"/>
                <w:szCs w:val="24"/>
              </w:rPr>
              <w:t>Pascual</w:t>
            </w:r>
            <w:proofErr w:type="spellEnd"/>
            <w:r w:rsidRPr="00182702">
              <w:rPr>
                <w:rFonts w:ascii="Arial" w:eastAsia="Arial Narrow" w:hAnsi="Arial" w:cs="Arial"/>
                <w:sz w:val="20"/>
                <w:szCs w:val="24"/>
              </w:rPr>
              <w:t xml:space="preserve">, San Luis, </w:t>
            </w:r>
            <w:proofErr w:type="spellStart"/>
            <w:r w:rsidRPr="00182702">
              <w:rPr>
                <w:rFonts w:ascii="Arial" w:eastAsia="Arial Narrow" w:hAnsi="Arial" w:cs="Arial"/>
                <w:sz w:val="20"/>
                <w:szCs w:val="24"/>
              </w:rPr>
              <w:t>Balete</w:t>
            </w:r>
            <w:proofErr w:type="spellEnd"/>
            <w:r w:rsidRPr="00182702">
              <w:rPr>
                <w:rFonts w:ascii="Arial" w:eastAsia="Arial Narrow" w:hAnsi="Arial" w:cs="Arial"/>
                <w:sz w:val="20"/>
                <w:szCs w:val="24"/>
              </w:rPr>
              <w:t xml:space="preserve">, San Antonio, San Juan, </w:t>
            </w:r>
            <w:proofErr w:type="spellStart"/>
            <w:r w:rsidRPr="00182702">
              <w:rPr>
                <w:rFonts w:ascii="Arial" w:eastAsia="Arial Narrow" w:hAnsi="Arial" w:cs="Arial"/>
                <w:sz w:val="20"/>
                <w:szCs w:val="24"/>
              </w:rPr>
              <w:t>Cabuyao</w:t>
            </w:r>
            <w:proofErr w:type="spellEnd"/>
            <w:r w:rsidRPr="00182702">
              <w:rPr>
                <w:rFonts w:ascii="Arial" w:eastAsia="Arial Narrow" w:hAnsi="Arial" w:cs="Arial"/>
                <w:sz w:val="20"/>
                <w:szCs w:val="24"/>
              </w:rPr>
              <w:t>, and General Emilio Aguinaldo.</w:t>
            </w:r>
          </w:p>
          <w:p w:rsidR="005408DB" w:rsidRPr="00182702" w:rsidRDefault="005408DB" w:rsidP="005408DB">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Continuous deployment of staff to ECs to conduct DAFAC profiling and GIS Data Gathering.</w:t>
            </w:r>
          </w:p>
          <w:p w:rsidR="005408DB" w:rsidRPr="00182702" w:rsidRDefault="005408DB" w:rsidP="005408DB">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Continuous updating of the Relief Distribution Plan.</w:t>
            </w:r>
          </w:p>
          <w:p w:rsidR="005408DB" w:rsidRPr="00182702" w:rsidRDefault="005408DB" w:rsidP="005408DB">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Strategize</w:t>
            </w:r>
            <w:r>
              <w:rPr>
                <w:rFonts w:ascii="Arial" w:eastAsia="Arial Narrow" w:hAnsi="Arial" w:cs="Arial"/>
                <w:sz w:val="20"/>
                <w:szCs w:val="24"/>
              </w:rPr>
              <w:t>d</w:t>
            </w:r>
            <w:r w:rsidRPr="00182702">
              <w:rPr>
                <w:rFonts w:ascii="Arial" w:eastAsia="Arial Narrow" w:hAnsi="Arial" w:cs="Arial"/>
                <w:sz w:val="20"/>
                <w:szCs w:val="24"/>
              </w:rPr>
              <w:t xml:space="preserve"> on how to efficiently transfer and monitor evacuees to the newly operated ECs of DPWH in Sta. Rosa, </w:t>
            </w:r>
            <w:proofErr w:type="spellStart"/>
            <w:r w:rsidRPr="00182702">
              <w:rPr>
                <w:rFonts w:ascii="Arial" w:eastAsia="Arial Narrow" w:hAnsi="Arial" w:cs="Arial"/>
                <w:sz w:val="20"/>
                <w:szCs w:val="24"/>
              </w:rPr>
              <w:t>Sto</w:t>
            </w:r>
            <w:proofErr w:type="spellEnd"/>
            <w:r w:rsidRPr="00182702">
              <w:rPr>
                <w:rFonts w:ascii="Arial" w:eastAsia="Arial Narrow" w:hAnsi="Arial" w:cs="Arial"/>
                <w:sz w:val="20"/>
                <w:szCs w:val="24"/>
              </w:rPr>
              <w:t xml:space="preserve">. Tomas, and </w:t>
            </w:r>
            <w:proofErr w:type="spellStart"/>
            <w:r w:rsidRPr="00182702">
              <w:rPr>
                <w:rFonts w:ascii="Arial" w:eastAsia="Arial Narrow" w:hAnsi="Arial" w:cs="Arial"/>
                <w:sz w:val="20"/>
                <w:szCs w:val="24"/>
              </w:rPr>
              <w:t>Tanauan</w:t>
            </w:r>
            <w:proofErr w:type="spellEnd"/>
            <w:r w:rsidRPr="00182702">
              <w:rPr>
                <w:rFonts w:ascii="Arial" w:eastAsia="Arial Narrow" w:hAnsi="Arial" w:cs="Arial"/>
                <w:sz w:val="20"/>
                <w:szCs w:val="24"/>
              </w:rPr>
              <w:t>.</w:t>
            </w:r>
          </w:p>
          <w:p w:rsidR="005408DB" w:rsidRPr="00074F45" w:rsidRDefault="005408DB" w:rsidP="005408DB">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Monitor</w:t>
            </w:r>
            <w:r>
              <w:rPr>
                <w:rFonts w:ascii="Arial" w:eastAsia="Arial Narrow" w:hAnsi="Arial" w:cs="Arial"/>
                <w:sz w:val="20"/>
                <w:szCs w:val="24"/>
              </w:rPr>
              <w:t>ed</w:t>
            </w:r>
            <w:r w:rsidRPr="00182702">
              <w:rPr>
                <w:rFonts w:ascii="Arial" w:eastAsia="Arial Narrow" w:hAnsi="Arial" w:cs="Arial"/>
                <w:sz w:val="20"/>
                <w:szCs w:val="24"/>
              </w:rPr>
              <w:t xml:space="preserve"> and follow</w:t>
            </w:r>
            <w:r>
              <w:rPr>
                <w:rFonts w:ascii="Arial" w:eastAsia="Arial Narrow" w:hAnsi="Arial" w:cs="Arial"/>
                <w:sz w:val="20"/>
                <w:szCs w:val="24"/>
              </w:rPr>
              <w:t>ed</w:t>
            </w:r>
            <w:r w:rsidRPr="00182702">
              <w:rPr>
                <w:rFonts w:ascii="Arial" w:eastAsia="Arial Narrow" w:hAnsi="Arial" w:cs="Arial"/>
                <w:sz w:val="20"/>
                <w:szCs w:val="24"/>
              </w:rPr>
              <w:t xml:space="preserve"> up the status of the two (2) evacuees of </w:t>
            </w:r>
            <w:proofErr w:type="spellStart"/>
            <w:r w:rsidRPr="00182702">
              <w:rPr>
                <w:rFonts w:ascii="Arial" w:eastAsia="Arial Narrow" w:hAnsi="Arial" w:cs="Arial"/>
                <w:sz w:val="20"/>
                <w:szCs w:val="24"/>
              </w:rPr>
              <w:t>Sariaya</w:t>
            </w:r>
            <w:proofErr w:type="spellEnd"/>
            <w:r w:rsidRPr="00182702">
              <w:rPr>
                <w:rFonts w:ascii="Arial" w:eastAsia="Arial Narrow" w:hAnsi="Arial" w:cs="Arial"/>
                <w:sz w:val="20"/>
                <w:szCs w:val="24"/>
              </w:rPr>
              <w:t>, Quezon.</w:t>
            </w:r>
          </w:p>
        </w:tc>
      </w:tr>
      <w:tr w:rsidR="005408DB" w:rsidRPr="00AC2F21" w:rsidTr="00944145">
        <w:trPr>
          <w:trHeight w:val="20"/>
        </w:trPr>
        <w:tc>
          <w:tcPr>
            <w:tcW w:w="944" w:type="pct"/>
            <w:vAlign w:val="center"/>
          </w:tcPr>
          <w:p w:rsidR="005408DB" w:rsidRPr="008B7AA8" w:rsidRDefault="005408DB" w:rsidP="005408DB">
            <w:pPr>
              <w:ind w:right="27"/>
              <w:contextualSpacing/>
              <w:jc w:val="center"/>
              <w:rPr>
                <w:rFonts w:ascii="Arial" w:eastAsia="Arial Narrow" w:hAnsi="Arial" w:cs="Arial"/>
                <w:sz w:val="20"/>
                <w:szCs w:val="24"/>
              </w:rPr>
            </w:pPr>
            <w:r w:rsidRPr="008B7AA8">
              <w:rPr>
                <w:rFonts w:ascii="Arial" w:eastAsia="Arial Narrow" w:hAnsi="Arial" w:cs="Arial"/>
                <w:sz w:val="20"/>
                <w:szCs w:val="24"/>
              </w:rPr>
              <w:t>18 January 2020</w:t>
            </w:r>
          </w:p>
        </w:tc>
        <w:tc>
          <w:tcPr>
            <w:tcW w:w="4056" w:type="pct"/>
            <w:vAlign w:val="bottom"/>
          </w:tcPr>
          <w:p w:rsidR="005408DB" w:rsidRPr="008B7AA8" w:rsidRDefault="005408DB" w:rsidP="005408DB">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 xml:space="preserve">Meeting with DICT </w:t>
            </w:r>
            <w:proofErr w:type="spellStart"/>
            <w:r w:rsidRPr="008B7AA8">
              <w:rPr>
                <w:rFonts w:ascii="Arial" w:eastAsia="Arial Narrow" w:hAnsi="Arial" w:cs="Arial"/>
                <w:sz w:val="20"/>
                <w:szCs w:val="24"/>
              </w:rPr>
              <w:t>Asec</w:t>
            </w:r>
            <w:proofErr w:type="spellEnd"/>
            <w:r w:rsidRPr="008B7AA8">
              <w:rPr>
                <w:rFonts w:ascii="Arial" w:eastAsia="Arial Narrow" w:hAnsi="Arial" w:cs="Arial"/>
                <w:sz w:val="20"/>
                <w:szCs w:val="24"/>
              </w:rPr>
              <w:t xml:space="preserve">. </w:t>
            </w:r>
            <w:proofErr w:type="spellStart"/>
            <w:r w:rsidRPr="008B7AA8">
              <w:rPr>
                <w:rFonts w:ascii="Arial" w:eastAsia="Arial Narrow" w:hAnsi="Arial" w:cs="Arial"/>
                <w:sz w:val="20"/>
                <w:szCs w:val="24"/>
              </w:rPr>
              <w:t>Felino</w:t>
            </w:r>
            <w:proofErr w:type="spellEnd"/>
            <w:r w:rsidRPr="008B7AA8">
              <w:rPr>
                <w:rFonts w:ascii="Arial" w:eastAsia="Arial Narrow" w:hAnsi="Arial" w:cs="Arial"/>
                <w:sz w:val="20"/>
                <w:szCs w:val="24"/>
              </w:rPr>
              <w:t xml:space="preserve"> O. Castro V on the following concerns:</w:t>
            </w:r>
          </w:p>
          <w:p w:rsidR="005408DB" w:rsidRPr="008B7AA8" w:rsidRDefault="005408DB" w:rsidP="005408DB">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Installation of internet connection in the Emergency Operation Center (EOC)</w:t>
            </w:r>
          </w:p>
          <w:p w:rsidR="005408DB" w:rsidRPr="008B7AA8" w:rsidRDefault="005408DB" w:rsidP="005408DB">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Provision of 5 laptops</w:t>
            </w:r>
          </w:p>
          <w:p w:rsidR="005408DB" w:rsidRPr="008B7AA8" w:rsidRDefault="005408DB" w:rsidP="005408DB">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 xml:space="preserve">Geographic Information System (GIS) Specialist to create a </w:t>
            </w:r>
            <w:proofErr w:type="spellStart"/>
            <w:r w:rsidRPr="008B7AA8">
              <w:rPr>
                <w:rFonts w:ascii="Arial" w:eastAsia="Arial Narrow" w:hAnsi="Arial" w:cs="Arial"/>
                <w:sz w:val="20"/>
                <w:szCs w:val="24"/>
              </w:rPr>
              <w:t>geomap</w:t>
            </w:r>
            <w:proofErr w:type="spellEnd"/>
            <w:r w:rsidRPr="008B7AA8">
              <w:rPr>
                <w:rFonts w:ascii="Arial" w:eastAsia="Arial Narrow" w:hAnsi="Arial" w:cs="Arial"/>
                <w:sz w:val="20"/>
                <w:szCs w:val="24"/>
              </w:rPr>
              <w:t xml:space="preserve"> of evacuation centers</w:t>
            </w:r>
          </w:p>
          <w:p w:rsidR="005408DB" w:rsidRPr="008B7AA8" w:rsidRDefault="005408DB" w:rsidP="005408DB">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Setting up of base radio</w:t>
            </w:r>
          </w:p>
          <w:p w:rsidR="005408DB" w:rsidRPr="008B7AA8" w:rsidRDefault="005408DB" w:rsidP="005408DB">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Emergency Response Intelligence Capability to assist DSWD to access information management system on evacuation, food and non-food.</w:t>
            </w:r>
          </w:p>
          <w:p w:rsidR="005408DB" w:rsidRPr="008B7AA8" w:rsidRDefault="005408DB" w:rsidP="005408DB">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Continuous assessment and data gathering on the needs of the Internally Displaced Persons (IDPs) inside and outside evacuation centers.</w:t>
            </w:r>
          </w:p>
          <w:p w:rsidR="005408DB" w:rsidRPr="008B7AA8" w:rsidRDefault="005408DB" w:rsidP="005408DB">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Deployed staff to assess the needs of the newly-opened Evacuation Centers (ECs) and subsequently provide necessary assistance.</w:t>
            </w:r>
          </w:p>
          <w:p w:rsidR="005408DB" w:rsidRPr="008B7AA8" w:rsidRDefault="005408DB" w:rsidP="005408DB">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 xml:space="preserve">Deployed staff to escort and distribute goods in </w:t>
            </w:r>
            <w:proofErr w:type="spellStart"/>
            <w:r w:rsidRPr="008B7AA8">
              <w:rPr>
                <w:rFonts w:ascii="Arial" w:eastAsia="Arial Narrow" w:hAnsi="Arial" w:cs="Arial"/>
                <w:sz w:val="20"/>
                <w:szCs w:val="24"/>
              </w:rPr>
              <w:t>Silang</w:t>
            </w:r>
            <w:proofErr w:type="spellEnd"/>
            <w:r w:rsidRPr="008B7AA8">
              <w:rPr>
                <w:rFonts w:ascii="Arial" w:eastAsia="Arial Narrow" w:hAnsi="Arial" w:cs="Arial"/>
                <w:sz w:val="20"/>
                <w:szCs w:val="24"/>
              </w:rPr>
              <w:t xml:space="preserve"> and </w:t>
            </w:r>
            <w:proofErr w:type="spellStart"/>
            <w:r w:rsidRPr="008B7AA8">
              <w:rPr>
                <w:rFonts w:ascii="Arial" w:eastAsia="Arial Narrow" w:hAnsi="Arial" w:cs="Arial"/>
                <w:sz w:val="20"/>
                <w:szCs w:val="24"/>
              </w:rPr>
              <w:t>Tagaytay</w:t>
            </w:r>
            <w:proofErr w:type="spellEnd"/>
            <w:r w:rsidRPr="008B7AA8">
              <w:rPr>
                <w:rFonts w:ascii="Arial" w:eastAsia="Arial Narrow" w:hAnsi="Arial" w:cs="Arial"/>
                <w:sz w:val="20"/>
                <w:szCs w:val="24"/>
              </w:rPr>
              <w:t xml:space="preserve"> City, Cavite.</w:t>
            </w:r>
          </w:p>
          <w:p w:rsidR="005408DB" w:rsidRPr="008B7AA8" w:rsidRDefault="005408DB" w:rsidP="005408DB">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 xml:space="preserve">Continuous distribution of goods in San Luis, </w:t>
            </w:r>
            <w:proofErr w:type="spellStart"/>
            <w:r w:rsidRPr="008B7AA8">
              <w:rPr>
                <w:rFonts w:ascii="Arial" w:eastAsia="Arial Narrow" w:hAnsi="Arial" w:cs="Arial"/>
                <w:sz w:val="20"/>
                <w:szCs w:val="24"/>
              </w:rPr>
              <w:t>Calatagan</w:t>
            </w:r>
            <w:proofErr w:type="spellEnd"/>
            <w:r w:rsidRPr="008B7AA8">
              <w:rPr>
                <w:rFonts w:ascii="Arial" w:eastAsia="Arial Narrow" w:hAnsi="Arial" w:cs="Arial"/>
                <w:sz w:val="20"/>
                <w:szCs w:val="24"/>
              </w:rPr>
              <w:t xml:space="preserve">, </w:t>
            </w:r>
            <w:proofErr w:type="spellStart"/>
            <w:r w:rsidRPr="008B7AA8">
              <w:rPr>
                <w:rFonts w:ascii="Arial" w:eastAsia="Arial Narrow" w:hAnsi="Arial" w:cs="Arial"/>
                <w:sz w:val="20"/>
                <w:szCs w:val="24"/>
              </w:rPr>
              <w:t>Sariaya</w:t>
            </w:r>
            <w:proofErr w:type="spellEnd"/>
            <w:r w:rsidRPr="008B7AA8">
              <w:rPr>
                <w:rFonts w:ascii="Arial" w:eastAsia="Arial Narrow" w:hAnsi="Arial" w:cs="Arial"/>
                <w:sz w:val="20"/>
                <w:szCs w:val="24"/>
              </w:rPr>
              <w:t xml:space="preserve">, </w:t>
            </w:r>
            <w:proofErr w:type="spellStart"/>
            <w:r w:rsidRPr="008B7AA8">
              <w:rPr>
                <w:rFonts w:ascii="Arial" w:eastAsia="Arial Narrow" w:hAnsi="Arial" w:cs="Arial"/>
                <w:sz w:val="20"/>
                <w:szCs w:val="24"/>
              </w:rPr>
              <w:t>Candelaria</w:t>
            </w:r>
            <w:proofErr w:type="spellEnd"/>
            <w:r w:rsidRPr="008B7AA8">
              <w:rPr>
                <w:rFonts w:ascii="Arial" w:eastAsia="Arial Narrow" w:hAnsi="Arial" w:cs="Arial"/>
                <w:sz w:val="20"/>
                <w:szCs w:val="24"/>
              </w:rPr>
              <w:t xml:space="preserve">, </w:t>
            </w:r>
            <w:proofErr w:type="spellStart"/>
            <w:r w:rsidRPr="008B7AA8">
              <w:rPr>
                <w:rFonts w:ascii="Arial" w:eastAsia="Arial Narrow" w:hAnsi="Arial" w:cs="Arial"/>
                <w:sz w:val="20"/>
                <w:szCs w:val="24"/>
              </w:rPr>
              <w:t>Tiaong</w:t>
            </w:r>
            <w:proofErr w:type="spellEnd"/>
            <w:r w:rsidRPr="008B7AA8">
              <w:rPr>
                <w:rFonts w:ascii="Arial" w:eastAsia="Arial Narrow" w:hAnsi="Arial" w:cs="Arial"/>
                <w:sz w:val="20"/>
                <w:szCs w:val="24"/>
              </w:rPr>
              <w:t xml:space="preserve">, Dolores, and San Antonio. </w:t>
            </w:r>
          </w:p>
          <w:p w:rsidR="005408DB" w:rsidRPr="008B7AA8" w:rsidRDefault="005408DB" w:rsidP="005408DB">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 xml:space="preserve">Briefing and deployment of Field Office staff duty who </w:t>
            </w:r>
            <w:r>
              <w:rPr>
                <w:rFonts w:ascii="Arial" w:eastAsia="Arial Narrow" w:hAnsi="Arial" w:cs="Arial"/>
                <w:sz w:val="20"/>
                <w:szCs w:val="24"/>
              </w:rPr>
              <w:t>would</w:t>
            </w:r>
            <w:r w:rsidRPr="008B7AA8">
              <w:rPr>
                <w:rFonts w:ascii="Arial" w:eastAsia="Arial Narrow" w:hAnsi="Arial" w:cs="Arial"/>
                <w:sz w:val="20"/>
                <w:szCs w:val="24"/>
              </w:rPr>
              <w:t xml:space="preserve"> administer the Disaster Assistance Family Access Card (DAFAC) and Geographic Information System (GIS) in each evacuation center.</w:t>
            </w:r>
          </w:p>
          <w:p w:rsidR="005408DB" w:rsidRPr="008B7AA8" w:rsidRDefault="005408DB" w:rsidP="005408DB">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Continuous coordination with other concerned agencies.</w:t>
            </w:r>
          </w:p>
        </w:tc>
      </w:tr>
      <w:tr w:rsidR="005408DB" w:rsidRPr="00AC2F21" w:rsidTr="00944145">
        <w:trPr>
          <w:trHeight w:val="20"/>
        </w:trPr>
        <w:tc>
          <w:tcPr>
            <w:tcW w:w="944" w:type="pct"/>
            <w:vAlign w:val="center"/>
          </w:tcPr>
          <w:p w:rsidR="005408DB" w:rsidRPr="00D42268" w:rsidRDefault="005408DB" w:rsidP="005408DB">
            <w:pPr>
              <w:ind w:right="27"/>
              <w:contextualSpacing/>
              <w:jc w:val="center"/>
              <w:rPr>
                <w:rFonts w:ascii="Arial" w:eastAsia="Arial Narrow" w:hAnsi="Arial" w:cs="Arial"/>
                <w:b/>
                <w:sz w:val="20"/>
                <w:szCs w:val="24"/>
              </w:rPr>
            </w:pPr>
            <w:r w:rsidRPr="00D42268">
              <w:rPr>
                <w:rFonts w:ascii="Arial" w:eastAsia="Arial Narrow" w:hAnsi="Arial" w:cs="Arial"/>
                <w:sz w:val="20"/>
                <w:szCs w:val="24"/>
              </w:rPr>
              <w:t>17 January 20</w:t>
            </w:r>
            <w:r>
              <w:rPr>
                <w:rFonts w:ascii="Arial" w:eastAsia="Arial Narrow" w:hAnsi="Arial" w:cs="Arial"/>
                <w:sz w:val="20"/>
                <w:szCs w:val="24"/>
              </w:rPr>
              <w:t>20</w:t>
            </w:r>
          </w:p>
        </w:tc>
        <w:tc>
          <w:tcPr>
            <w:tcW w:w="4056" w:type="pct"/>
            <w:vAlign w:val="bottom"/>
          </w:tcPr>
          <w:p w:rsidR="005408DB" w:rsidRPr="00D42268" w:rsidRDefault="005408DB" w:rsidP="005408DB">
            <w:pPr>
              <w:pBdr>
                <w:top w:val="nil"/>
                <w:left w:val="nil"/>
                <w:bottom w:val="nil"/>
                <w:right w:val="nil"/>
                <w:between w:val="nil"/>
              </w:pBdr>
              <w:contextualSpacing/>
              <w:rPr>
                <w:rFonts w:ascii="Arial" w:eastAsia="Arial" w:hAnsi="Arial" w:cs="Arial"/>
                <w:b/>
                <w:sz w:val="20"/>
                <w:szCs w:val="24"/>
              </w:rPr>
            </w:pPr>
            <w:r w:rsidRPr="00D42268">
              <w:rPr>
                <w:rFonts w:ascii="Arial" w:eastAsia="Arial" w:hAnsi="Arial" w:cs="Arial"/>
                <w:b/>
                <w:sz w:val="20"/>
                <w:szCs w:val="24"/>
              </w:rPr>
              <w:t>Camp Coordination and Camp Management:</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Deployment of staff to escort and distribute goods to ECs in the following LGUs: </w:t>
            </w:r>
            <w:proofErr w:type="spellStart"/>
            <w:r w:rsidRPr="00D42268">
              <w:rPr>
                <w:rFonts w:ascii="Arial" w:eastAsia="Arial Narrow" w:hAnsi="Arial" w:cs="Arial"/>
                <w:sz w:val="20"/>
                <w:szCs w:val="24"/>
              </w:rPr>
              <w:t>Balete</w:t>
            </w:r>
            <w:proofErr w:type="spellEnd"/>
            <w:r w:rsidRPr="00D42268">
              <w:rPr>
                <w:rFonts w:ascii="Arial" w:eastAsia="Arial Narrow" w:hAnsi="Arial" w:cs="Arial"/>
                <w:sz w:val="20"/>
                <w:szCs w:val="24"/>
              </w:rPr>
              <w:t xml:space="preserve">, San Jose, </w:t>
            </w:r>
            <w:proofErr w:type="spellStart"/>
            <w:r w:rsidRPr="00D42268">
              <w:rPr>
                <w:rFonts w:ascii="Arial" w:eastAsia="Arial Narrow" w:hAnsi="Arial" w:cs="Arial"/>
                <w:sz w:val="20"/>
                <w:szCs w:val="24"/>
              </w:rPr>
              <w:t>Mabini</w:t>
            </w:r>
            <w:proofErr w:type="spellEnd"/>
            <w:r w:rsidRPr="00D42268">
              <w:rPr>
                <w:rFonts w:ascii="Arial" w:eastAsia="Arial Narrow" w:hAnsi="Arial" w:cs="Arial"/>
                <w:sz w:val="20"/>
                <w:szCs w:val="24"/>
              </w:rPr>
              <w:t xml:space="preserve">, </w:t>
            </w:r>
            <w:proofErr w:type="spellStart"/>
            <w:r w:rsidRPr="00D42268">
              <w:rPr>
                <w:rFonts w:ascii="Arial" w:eastAsia="Arial Narrow" w:hAnsi="Arial" w:cs="Arial"/>
                <w:sz w:val="20"/>
                <w:szCs w:val="24"/>
              </w:rPr>
              <w:t>Calatagan</w:t>
            </w:r>
            <w:proofErr w:type="spellEnd"/>
            <w:r w:rsidRPr="00D42268">
              <w:rPr>
                <w:rFonts w:ascii="Arial" w:eastAsia="Arial Narrow" w:hAnsi="Arial" w:cs="Arial"/>
                <w:sz w:val="20"/>
                <w:szCs w:val="24"/>
              </w:rPr>
              <w:t xml:space="preserve">, San Antonio, </w:t>
            </w:r>
            <w:proofErr w:type="spellStart"/>
            <w:r w:rsidRPr="00D42268">
              <w:rPr>
                <w:rFonts w:ascii="Arial" w:eastAsia="Arial Narrow" w:hAnsi="Arial" w:cs="Arial"/>
                <w:sz w:val="20"/>
                <w:szCs w:val="24"/>
              </w:rPr>
              <w:t>Tiaong</w:t>
            </w:r>
            <w:proofErr w:type="spellEnd"/>
            <w:r w:rsidRPr="00D42268">
              <w:rPr>
                <w:rFonts w:ascii="Arial" w:eastAsia="Arial Narrow" w:hAnsi="Arial" w:cs="Arial"/>
                <w:sz w:val="20"/>
                <w:szCs w:val="24"/>
              </w:rPr>
              <w:t xml:space="preserve">, Dolores, </w:t>
            </w:r>
            <w:proofErr w:type="spellStart"/>
            <w:r w:rsidRPr="00D42268">
              <w:rPr>
                <w:rFonts w:ascii="Arial" w:eastAsia="Arial Narrow" w:hAnsi="Arial" w:cs="Arial"/>
                <w:sz w:val="20"/>
                <w:szCs w:val="24"/>
              </w:rPr>
              <w:t>Sariaya</w:t>
            </w:r>
            <w:proofErr w:type="spellEnd"/>
            <w:r w:rsidRPr="00D42268">
              <w:rPr>
                <w:rFonts w:ascii="Arial" w:eastAsia="Arial Narrow" w:hAnsi="Arial" w:cs="Arial"/>
                <w:sz w:val="20"/>
                <w:szCs w:val="24"/>
              </w:rPr>
              <w:t xml:space="preserve"> and </w:t>
            </w:r>
            <w:proofErr w:type="spellStart"/>
            <w:r w:rsidRPr="00D42268">
              <w:rPr>
                <w:rFonts w:ascii="Arial" w:eastAsia="Arial Narrow" w:hAnsi="Arial" w:cs="Arial"/>
                <w:sz w:val="20"/>
                <w:szCs w:val="24"/>
              </w:rPr>
              <w:t>Candelaria</w:t>
            </w:r>
            <w:proofErr w:type="spellEnd"/>
            <w:r w:rsidRPr="00D42268">
              <w:rPr>
                <w:rFonts w:ascii="Arial" w:eastAsia="Arial Narrow" w:hAnsi="Arial" w:cs="Arial"/>
                <w:sz w:val="20"/>
                <w:szCs w:val="24"/>
              </w:rPr>
              <w:t>.</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Validation of Closed Evacuation Centers and Newly Opened Evacuation Centers.</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Conduct of Planning Session for deployment of FO and CO staff per evacuation center. </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Orientation to BNS, Day Care Workers and volunteers on data gathering through DAFAC and GIS and </w:t>
            </w:r>
            <w:proofErr w:type="spellStart"/>
            <w:r w:rsidRPr="00D42268">
              <w:rPr>
                <w:rFonts w:ascii="Arial" w:eastAsia="Arial Narrow" w:hAnsi="Arial" w:cs="Arial"/>
                <w:sz w:val="20"/>
                <w:szCs w:val="24"/>
              </w:rPr>
              <w:t>masterlist</w:t>
            </w:r>
            <w:proofErr w:type="spellEnd"/>
            <w:r w:rsidRPr="00D42268">
              <w:rPr>
                <w:rFonts w:ascii="Arial" w:eastAsia="Arial Narrow" w:hAnsi="Arial" w:cs="Arial"/>
                <w:sz w:val="20"/>
                <w:szCs w:val="24"/>
              </w:rPr>
              <w:t xml:space="preserve"> of families outside evacuation centers.</w:t>
            </w:r>
          </w:p>
          <w:p w:rsidR="005408DB" w:rsidRPr="00D42268" w:rsidRDefault="005408DB" w:rsidP="005408DB">
            <w:pPr>
              <w:widowControl w:val="0"/>
              <w:pBdr>
                <w:top w:val="nil"/>
                <w:left w:val="nil"/>
                <w:bottom w:val="nil"/>
                <w:right w:val="nil"/>
                <w:between w:val="nil"/>
              </w:pBdr>
              <w:contextualSpacing/>
              <w:jc w:val="both"/>
              <w:rPr>
                <w:rFonts w:ascii="Arial" w:eastAsia="Arial" w:hAnsi="Arial" w:cs="Arial"/>
                <w:b/>
                <w:sz w:val="20"/>
                <w:szCs w:val="24"/>
              </w:rPr>
            </w:pPr>
            <w:r w:rsidRPr="00D42268">
              <w:rPr>
                <w:rFonts w:ascii="Arial" w:eastAsia="Arial" w:hAnsi="Arial" w:cs="Arial"/>
                <w:b/>
                <w:sz w:val="20"/>
                <w:szCs w:val="24"/>
              </w:rPr>
              <w:t xml:space="preserve">Others: </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Transferred DSWD Field Office IV-A Operations Center at PRDDMO </w:t>
            </w:r>
            <w:proofErr w:type="spellStart"/>
            <w:r w:rsidRPr="00D42268">
              <w:rPr>
                <w:rFonts w:ascii="Arial" w:eastAsia="Arial Narrow" w:hAnsi="Arial" w:cs="Arial"/>
                <w:sz w:val="20"/>
                <w:szCs w:val="24"/>
              </w:rPr>
              <w:t>Batangas</w:t>
            </w:r>
            <w:proofErr w:type="spellEnd"/>
            <w:r w:rsidRPr="00D42268">
              <w:rPr>
                <w:rFonts w:ascii="Arial" w:eastAsia="Arial Narrow" w:hAnsi="Arial" w:cs="Arial"/>
                <w:sz w:val="20"/>
                <w:szCs w:val="24"/>
              </w:rPr>
              <w:t xml:space="preserve"> City for better coordination and action among agencies and other stakeholders; </w:t>
            </w:r>
          </w:p>
          <w:p w:rsidR="005408DB" w:rsidRPr="00D42268" w:rsidRDefault="005408DB" w:rsidP="005408DB">
            <w:pPr>
              <w:pBdr>
                <w:top w:val="nil"/>
                <w:left w:val="nil"/>
                <w:bottom w:val="nil"/>
                <w:right w:val="nil"/>
                <w:between w:val="nil"/>
              </w:pBdr>
              <w:contextualSpacing/>
              <w:rPr>
                <w:rFonts w:ascii="Arial" w:eastAsia="Arial" w:hAnsi="Arial" w:cs="Arial"/>
                <w:b/>
                <w:sz w:val="20"/>
                <w:szCs w:val="24"/>
              </w:rPr>
            </w:pPr>
            <w:r w:rsidRPr="00D42268">
              <w:rPr>
                <w:rFonts w:ascii="Arial" w:eastAsia="Arial" w:hAnsi="Arial" w:cs="Arial"/>
                <w:b/>
                <w:sz w:val="20"/>
                <w:szCs w:val="24"/>
              </w:rPr>
              <w:t>Food and Non-food Items:</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Continuous repacking of FFPs at GMA warehouse to replenish the FFPs distributed on a daily basis.</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lastRenderedPageBreak/>
              <w:t xml:space="preserve">To assign staff for deployment to </w:t>
            </w:r>
            <w:proofErr w:type="spellStart"/>
            <w:r w:rsidRPr="00D42268">
              <w:rPr>
                <w:rFonts w:ascii="Arial" w:eastAsia="Arial Narrow" w:hAnsi="Arial" w:cs="Arial"/>
                <w:sz w:val="20"/>
                <w:szCs w:val="24"/>
              </w:rPr>
              <w:t>Dasmariñas</w:t>
            </w:r>
            <w:proofErr w:type="spellEnd"/>
            <w:r w:rsidRPr="00D42268">
              <w:rPr>
                <w:rFonts w:ascii="Arial" w:eastAsia="Arial Narrow" w:hAnsi="Arial" w:cs="Arial"/>
                <w:sz w:val="20"/>
                <w:szCs w:val="24"/>
              </w:rPr>
              <w:t xml:space="preserve"> City for the situational analysis of the affected families coming from ECs of </w:t>
            </w:r>
            <w:proofErr w:type="spellStart"/>
            <w:r w:rsidRPr="00D42268">
              <w:rPr>
                <w:rFonts w:ascii="Arial" w:eastAsia="Arial Narrow" w:hAnsi="Arial" w:cs="Arial"/>
                <w:sz w:val="20"/>
                <w:szCs w:val="24"/>
              </w:rPr>
              <w:t>Amadeo</w:t>
            </w:r>
            <w:proofErr w:type="spellEnd"/>
            <w:r w:rsidRPr="00D42268">
              <w:rPr>
                <w:rFonts w:ascii="Arial" w:eastAsia="Arial Narrow" w:hAnsi="Arial" w:cs="Arial"/>
                <w:sz w:val="20"/>
                <w:szCs w:val="24"/>
              </w:rPr>
              <w:t xml:space="preserve">, Cavite </w:t>
            </w:r>
          </w:p>
          <w:p w:rsidR="005408DB" w:rsidRPr="00D42268" w:rsidRDefault="005408DB" w:rsidP="005408DB">
            <w:pPr>
              <w:pBdr>
                <w:top w:val="nil"/>
                <w:left w:val="nil"/>
                <w:bottom w:val="nil"/>
                <w:right w:val="nil"/>
                <w:between w:val="nil"/>
              </w:pBdr>
              <w:ind w:right="27"/>
              <w:contextualSpacing/>
              <w:jc w:val="both"/>
              <w:rPr>
                <w:rFonts w:ascii="Arial" w:eastAsia="Arial Narrow" w:hAnsi="Arial" w:cs="Arial"/>
                <w:b/>
                <w:sz w:val="20"/>
                <w:szCs w:val="24"/>
              </w:rPr>
            </w:pPr>
            <w:r w:rsidRPr="00D42268">
              <w:rPr>
                <w:rFonts w:ascii="Arial" w:eastAsia="Arial Narrow" w:hAnsi="Arial" w:cs="Arial"/>
                <w:b/>
                <w:sz w:val="20"/>
                <w:szCs w:val="24"/>
              </w:rPr>
              <w:t>IDP Protection:</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Deployment of regional office staff on DAFAC data gathering and eventually psychosocial processing of IDPs.</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DSWD-FO CALABARZON requested additional supplies and logistics to NRMLB for the set-up of Operations Center at PDRRMO </w:t>
            </w:r>
            <w:proofErr w:type="spellStart"/>
            <w:r w:rsidRPr="00D42268">
              <w:rPr>
                <w:rFonts w:ascii="Arial" w:eastAsia="Arial Narrow" w:hAnsi="Arial" w:cs="Arial"/>
                <w:sz w:val="20"/>
                <w:szCs w:val="24"/>
              </w:rPr>
              <w:t>Batangas</w:t>
            </w:r>
            <w:proofErr w:type="spellEnd"/>
            <w:r w:rsidRPr="00D42268">
              <w:rPr>
                <w:rFonts w:ascii="Arial" w:eastAsia="Arial Narrow" w:hAnsi="Arial" w:cs="Arial"/>
                <w:sz w:val="20"/>
                <w:szCs w:val="24"/>
              </w:rPr>
              <w:t>.</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DSWD-FO CALABARZON will set-up Operations Center at PRDDMO </w:t>
            </w:r>
            <w:proofErr w:type="spellStart"/>
            <w:r w:rsidRPr="00D42268">
              <w:rPr>
                <w:rFonts w:ascii="Arial" w:eastAsia="Arial Narrow" w:hAnsi="Arial" w:cs="Arial"/>
                <w:sz w:val="20"/>
                <w:szCs w:val="24"/>
              </w:rPr>
              <w:t>Batangas</w:t>
            </w:r>
            <w:proofErr w:type="spellEnd"/>
            <w:r w:rsidRPr="00D42268">
              <w:rPr>
                <w:rFonts w:ascii="Arial" w:eastAsia="Arial Narrow" w:hAnsi="Arial" w:cs="Arial"/>
                <w:sz w:val="20"/>
                <w:szCs w:val="24"/>
              </w:rPr>
              <w:t xml:space="preserve"> City for better coordination and action among agencies and other stakeholders.</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A total of 5,496 FFPs is scheduled for distribution in selected municipalities in </w:t>
            </w:r>
            <w:proofErr w:type="spellStart"/>
            <w:r w:rsidRPr="00D42268">
              <w:rPr>
                <w:rFonts w:ascii="Arial" w:eastAsia="Arial Narrow" w:hAnsi="Arial" w:cs="Arial"/>
                <w:sz w:val="20"/>
                <w:szCs w:val="24"/>
              </w:rPr>
              <w:t>Batangas</w:t>
            </w:r>
            <w:proofErr w:type="spellEnd"/>
            <w:r w:rsidRPr="00D42268">
              <w:rPr>
                <w:rFonts w:ascii="Arial" w:eastAsia="Arial Narrow" w:hAnsi="Arial" w:cs="Arial"/>
                <w:sz w:val="20"/>
                <w:szCs w:val="24"/>
              </w:rPr>
              <w:t xml:space="preserve"> (</w:t>
            </w:r>
            <w:proofErr w:type="spellStart"/>
            <w:r w:rsidRPr="00D42268">
              <w:rPr>
                <w:rFonts w:ascii="Arial" w:eastAsia="Arial Narrow" w:hAnsi="Arial" w:cs="Arial"/>
                <w:sz w:val="20"/>
                <w:szCs w:val="24"/>
              </w:rPr>
              <w:t>Tuy</w:t>
            </w:r>
            <w:proofErr w:type="spellEnd"/>
            <w:r w:rsidRPr="00D42268">
              <w:rPr>
                <w:rFonts w:ascii="Arial" w:eastAsia="Arial Narrow" w:hAnsi="Arial" w:cs="Arial"/>
                <w:sz w:val="20"/>
                <w:szCs w:val="24"/>
              </w:rPr>
              <w:t xml:space="preserve">, </w:t>
            </w:r>
            <w:proofErr w:type="spellStart"/>
            <w:r w:rsidRPr="00D42268">
              <w:rPr>
                <w:rFonts w:ascii="Arial" w:eastAsia="Arial Narrow" w:hAnsi="Arial" w:cs="Arial"/>
                <w:sz w:val="20"/>
                <w:szCs w:val="24"/>
              </w:rPr>
              <w:t>Nasugbu</w:t>
            </w:r>
            <w:proofErr w:type="spellEnd"/>
            <w:r w:rsidRPr="00D42268">
              <w:rPr>
                <w:rFonts w:ascii="Arial" w:eastAsia="Arial Narrow" w:hAnsi="Arial" w:cs="Arial"/>
                <w:sz w:val="20"/>
                <w:szCs w:val="24"/>
              </w:rPr>
              <w:t xml:space="preserve">, </w:t>
            </w:r>
            <w:proofErr w:type="spellStart"/>
            <w:r w:rsidRPr="00D42268">
              <w:rPr>
                <w:rFonts w:ascii="Arial" w:eastAsia="Arial Narrow" w:hAnsi="Arial" w:cs="Arial"/>
                <w:sz w:val="20"/>
                <w:szCs w:val="24"/>
              </w:rPr>
              <w:t>Balayan</w:t>
            </w:r>
            <w:proofErr w:type="spellEnd"/>
            <w:r w:rsidRPr="00D42268">
              <w:rPr>
                <w:rFonts w:ascii="Arial" w:eastAsia="Arial Narrow" w:hAnsi="Arial" w:cs="Arial"/>
                <w:sz w:val="20"/>
                <w:szCs w:val="24"/>
              </w:rPr>
              <w:t xml:space="preserve">, </w:t>
            </w:r>
            <w:proofErr w:type="spellStart"/>
            <w:r w:rsidRPr="00D42268">
              <w:rPr>
                <w:rFonts w:ascii="Arial" w:eastAsia="Arial Narrow" w:hAnsi="Arial" w:cs="Arial"/>
                <w:sz w:val="20"/>
                <w:szCs w:val="24"/>
              </w:rPr>
              <w:t>Calaca</w:t>
            </w:r>
            <w:proofErr w:type="spellEnd"/>
            <w:r w:rsidRPr="00D42268">
              <w:rPr>
                <w:rFonts w:ascii="Arial" w:eastAsia="Arial Narrow" w:hAnsi="Arial" w:cs="Arial"/>
                <w:sz w:val="20"/>
                <w:szCs w:val="24"/>
              </w:rPr>
              <w:t xml:space="preserve">, Sta. </w:t>
            </w:r>
            <w:proofErr w:type="spellStart"/>
            <w:r w:rsidRPr="00D42268">
              <w:rPr>
                <w:rFonts w:ascii="Arial" w:eastAsia="Arial Narrow" w:hAnsi="Arial" w:cs="Arial"/>
                <w:sz w:val="20"/>
                <w:szCs w:val="24"/>
              </w:rPr>
              <w:t>Teresita</w:t>
            </w:r>
            <w:proofErr w:type="spellEnd"/>
            <w:r w:rsidRPr="00D42268">
              <w:rPr>
                <w:rFonts w:ascii="Arial" w:eastAsia="Arial Narrow" w:hAnsi="Arial" w:cs="Arial"/>
                <w:sz w:val="20"/>
                <w:szCs w:val="24"/>
              </w:rPr>
              <w:t>, and San Luis) and Cavite (</w:t>
            </w:r>
            <w:proofErr w:type="spellStart"/>
            <w:r w:rsidRPr="00D42268">
              <w:rPr>
                <w:rFonts w:ascii="Arial" w:eastAsia="Arial Narrow" w:hAnsi="Arial" w:cs="Arial"/>
                <w:sz w:val="20"/>
                <w:szCs w:val="24"/>
              </w:rPr>
              <w:t>Amadeo</w:t>
            </w:r>
            <w:proofErr w:type="spellEnd"/>
            <w:r w:rsidRPr="00D42268">
              <w:rPr>
                <w:rFonts w:ascii="Arial" w:eastAsia="Arial Narrow" w:hAnsi="Arial" w:cs="Arial"/>
                <w:sz w:val="20"/>
                <w:szCs w:val="24"/>
              </w:rPr>
              <w:t xml:space="preserve">, Alfonso, and General Emilio Aguinaldo). </w:t>
            </w:r>
          </w:p>
        </w:tc>
      </w:tr>
      <w:tr w:rsidR="005408DB" w:rsidRPr="00554FA3" w:rsidTr="00944145">
        <w:trPr>
          <w:trHeight w:val="20"/>
        </w:trPr>
        <w:tc>
          <w:tcPr>
            <w:tcW w:w="944" w:type="pct"/>
            <w:vAlign w:val="center"/>
          </w:tcPr>
          <w:p w:rsidR="005408DB" w:rsidRPr="00A231F5" w:rsidRDefault="005408DB" w:rsidP="005408DB">
            <w:pPr>
              <w:ind w:right="27"/>
              <w:contextualSpacing/>
              <w:jc w:val="center"/>
              <w:rPr>
                <w:rFonts w:ascii="Arial" w:eastAsia="Arial Narrow" w:hAnsi="Arial" w:cs="Arial"/>
                <w:sz w:val="20"/>
                <w:szCs w:val="24"/>
              </w:rPr>
            </w:pPr>
            <w:r w:rsidRPr="00A231F5">
              <w:rPr>
                <w:rFonts w:ascii="Arial" w:eastAsia="Arial Narrow" w:hAnsi="Arial" w:cs="Arial"/>
                <w:sz w:val="20"/>
                <w:szCs w:val="24"/>
              </w:rPr>
              <w:t>16 January 20</w:t>
            </w:r>
            <w:r>
              <w:rPr>
                <w:rFonts w:ascii="Arial" w:eastAsia="Arial Narrow" w:hAnsi="Arial" w:cs="Arial"/>
                <w:sz w:val="20"/>
                <w:szCs w:val="24"/>
              </w:rPr>
              <w:t>20</w:t>
            </w:r>
          </w:p>
        </w:tc>
        <w:tc>
          <w:tcPr>
            <w:tcW w:w="4056" w:type="pct"/>
            <w:vAlign w:val="bottom"/>
          </w:tcPr>
          <w:p w:rsidR="005408DB" w:rsidRPr="00473B30" w:rsidRDefault="005408DB" w:rsidP="005408DB">
            <w:pPr>
              <w:ind w:right="27"/>
              <w:contextualSpacing/>
              <w:jc w:val="both"/>
              <w:rPr>
                <w:rFonts w:ascii="Arial" w:eastAsia="Arial Narrow" w:hAnsi="Arial" w:cs="Arial"/>
                <w:b/>
                <w:sz w:val="20"/>
                <w:szCs w:val="24"/>
              </w:rPr>
            </w:pPr>
            <w:r w:rsidRPr="00473B30">
              <w:rPr>
                <w:rFonts w:ascii="Arial" w:eastAsia="Arial Narrow" w:hAnsi="Arial" w:cs="Arial"/>
                <w:b/>
                <w:sz w:val="20"/>
                <w:szCs w:val="24"/>
              </w:rPr>
              <w:t>Camp Coordination and Camp Management:</w:t>
            </w:r>
          </w:p>
          <w:p w:rsidR="005408DB" w:rsidRPr="00A231F5" w:rsidRDefault="005408DB" w:rsidP="005408DB">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Requested PNP and DILG to gather data on the families affected that are not in the evacuation centers.</w:t>
            </w:r>
          </w:p>
          <w:p w:rsidR="005408DB" w:rsidRPr="00A231F5" w:rsidRDefault="005408DB" w:rsidP="005408DB">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 xml:space="preserve">Provided of technical assistance in the visited ECs in </w:t>
            </w:r>
            <w:proofErr w:type="spellStart"/>
            <w:r w:rsidRPr="00A231F5">
              <w:rPr>
                <w:rFonts w:ascii="Arial" w:eastAsia="Arial Narrow" w:hAnsi="Arial" w:cs="Arial"/>
                <w:sz w:val="20"/>
                <w:szCs w:val="24"/>
              </w:rPr>
              <w:t>Bauan</w:t>
            </w:r>
            <w:proofErr w:type="spellEnd"/>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Lipa</w:t>
            </w:r>
            <w:proofErr w:type="spellEnd"/>
            <w:r w:rsidRPr="00A231F5">
              <w:rPr>
                <w:rFonts w:ascii="Arial" w:eastAsia="Arial Narrow" w:hAnsi="Arial" w:cs="Arial"/>
                <w:sz w:val="20"/>
                <w:szCs w:val="24"/>
              </w:rPr>
              <w:t xml:space="preserve"> City, San Luis, San Jose and </w:t>
            </w:r>
            <w:proofErr w:type="spellStart"/>
            <w:r w:rsidRPr="00A231F5">
              <w:rPr>
                <w:rFonts w:ascii="Arial" w:eastAsia="Arial Narrow" w:hAnsi="Arial" w:cs="Arial"/>
                <w:sz w:val="20"/>
                <w:szCs w:val="24"/>
              </w:rPr>
              <w:t>Mataasnakahoy</w:t>
            </w:r>
            <w:proofErr w:type="spellEnd"/>
            <w:r w:rsidRPr="00A231F5">
              <w:rPr>
                <w:rFonts w:ascii="Arial" w:eastAsia="Arial Narrow" w:hAnsi="Arial" w:cs="Arial"/>
                <w:sz w:val="20"/>
                <w:szCs w:val="24"/>
              </w:rPr>
              <w:t>.</w:t>
            </w:r>
          </w:p>
          <w:p w:rsidR="005408DB" w:rsidRPr="00A231F5" w:rsidRDefault="005408DB" w:rsidP="005408DB">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Identified other program’s staff trained on camp coordination and camp management for possible deployment.</w:t>
            </w:r>
          </w:p>
          <w:p w:rsidR="005408DB" w:rsidRPr="00A231F5" w:rsidRDefault="005408DB" w:rsidP="005408DB">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 xml:space="preserve">Requested additional supplies and logistics to NRMLB for the set-up of Operations Center at PDRRMO </w:t>
            </w:r>
            <w:proofErr w:type="spellStart"/>
            <w:r w:rsidRPr="00A231F5">
              <w:rPr>
                <w:rFonts w:ascii="Arial" w:eastAsia="Arial Narrow" w:hAnsi="Arial" w:cs="Arial"/>
                <w:sz w:val="20"/>
                <w:szCs w:val="24"/>
              </w:rPr>
              <w:t>Batangas</w:t>
            </w:r>
            <w:proofErr w:type="spellEnd"/>
            <w:r w:rsidRPr="00A231F5">
              <w:rPr>
                <w:rFonts w:ascii="Arial" w:eastAsia="Arial Narrow" w:hAnsi="Arial" w:cs="Arial"/>
                <w:sz w:val="20"/>
                <w:szCs w:val="24"/>
              </w:rPr>
              <w:t>.</w:t>
            </w:r>
          </w:p>
          <w:p w:rsidR="005408DB" w:rsidRPr="00473B30" w:rsidRDefault="005408DB" w:rsidP="005408DB">
            <w:pPr>
              <w:ind w:right="27"/>
              <w:contextualSpacing/>
              <w:jc w:val="both"/>
              <w:rPr>
                <w:rFonts w:ascii="Arial" w:eastAsia="Arial Narrow" w:hAnsi="Arial" w:cs="Arial"/>
                <w:b/>
                <w:sz w:val="20"/>
                <w:szCs w:val="24"/>
              </w:rPr>
            </w:pPr>
            <w:r w:rsidRPr="00473B30">
              <w:rPr>
                <w:rFonts w:ascii="Arial" w:eastAsia="Arial Narrow" w:hAnsi="Arial" w:cs="Arial"/>
                <w:b/>
                <w:sz w:val="20"/>
                <w:szCs w:val="24"/>
              </w:rPr>
              <w:t>IDP Protection:</w:t>
            </w:r>
          </w:p>
          <w:p w:rsidR="005408DB" w:rsidRPr="00A231F5" w:rsidRDefault="005408DB" w:rsidP="005408DB">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Advised LGUs to generate disaggregated data of affected families inside the evacuation centers.</w:t>
            </w:r>
          </w:p>
          <w:p w:rsidR="005408DB" w:rsidRPr="00A231F5" w:rsidRDefault="005408DB" w:rsidP="005408DB">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Identified regional office staff trained on psychosocial processing for possible deployment.</w:t>
            </w:r>
          </w:p>
          <w:p w:rsidR="005408DB" w:rsidRPr="00473B30" w:rsidRDefault="005408DB" w:rsidP="005408DB">
            <w:pPr>
              <w:ind w:right="27"/>
              <w:contextualSpacing/>
              <w:jc w:val="both"/>
              <w:rPr>
                <w:rFonts w:ascii="Arial" w:eastAsia="Arial Narrow" w:hAnsi="Arial" w:cs="Arial"/>
                <w:b/>
                <w:sz w:val="20"/>
                <w:szCs w:val="24"/>
              </w:rPr>
            </w:pPr>
            <w:r w:rsidRPr="00473B30">
              <w:rPr>
                <w:rFonts w:ascii="Arial" w:eastAsia="Arial Narrow" w:hAnsi="Arial" w:cs="Arial"/>
                <w:b/>
                <w:sz w:val="20"/>
                <w:szCs w:val="24"/>
              </w:rPr>
              <w:t>Others:</w:t>
            </w:r>
          </w:p>
          <w:p w:rsidR="005408DB" w:rsidRPr="00A231F5" w:rsidRDefault="005408DB" w:rsidP="005408DB">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 xml:space="preserve">DSWD Field Office IV-A is setting up Operations Center at PRDDMO </w:t>
            </w:r>
            <w:proofErr w:type="spellStart"/>
            <w:r w:rsidRPr="00A231F5">
              <w:rPr>
                <w:rFonts w:ascii="Arial" w:eastAsia="Arial Narrow" w:hAnsi="Arial" w:cs="Arial"/>
                <w:sz w:val="20"/>
                <w:szCs w:val="24"/>
              </w:rPr>
              <w:t>Batangas</w:t>
            </w:r>
            <w:proofErr w:type="spellEnd"/>
            <w:r w:rsidRPr="00A231F5">
              <w:rPr>
                <w:rFonts w:ascii="Arial" w:eastAsia="Arial Narrow" w:hAnsi="Arial" w:cs="Arial"/>
                <w:sz w:val="20"/>
                <w:szCs w:val="24"/>
              </w:rPr>
              <w:t xml:space="preserve"> City for better coordination and action among agencies and other stakeholders.</w:t>
            </w:r>
          </w:p>
        </w:tc>
      </w:tr>
      <w:tr w:rsidR="005408DB" w:rsidRPr="00554FA3" w:rsidTr="00944145">
        <w:trPr>
          <w:trHeight w:val="20"/>
        </w:trPr>
        <w:tc>
          <w:tcPr>
            <w:tcW w:w="944" w:type="pct"/>
            <w:vAlign w:val="center"/>
          </w:tcPr>
          <w:p w:rsidR="005408DB" w:rsidRPr="00564FAB" w:rsidRDefault="005408DB" w:rsidP="005408DB">
            <w:pPr>
              <w:ind w:right="27"/>
              <w:contextualSpacing/>
              <w:jc w:val="center"/>
              <w:rPr>
                <w:rFonts w:ascii="Arial" w:eastAsia="Arial Narrow" w:hAnsi="Arial" w:cs="Arial"/>
                <w:sz w:val="20"/>
                <w:szCs w:val="24"/>
              </w:rPr>
            </w:pPr>
            <w:r w:rsidRPr="00564FAB">
              <w:rPr>
                <w:rFonts w:ascii="Arial" w:eastAsia="Arial Narrow" w:hAnsi="Arial" w:cs="Arial"/>
                <w:sz w:val="20"/>
                <w:szCs w:val="24"/>
              </w:rPr>
              <w:t>16 January 20</w:t>
            </w:r>
            <w:r>
              <w:rPr>
                <w:rFonts w:ascii="Arial" w:eastAsia="Arial Narrow" w:hAnsi="Arial" w:cs="Arial"/>
                <w:sz w:val="20"/>
                <w:szCs w:val="24"/>
              </w:rPr>
              <w:t>20</w:t>
            </w:r>
            <w:r w:rsidRPr="00564FAB">
              <w:rPr>
                <w:rFonts w:ascii="Arial" w:eastAsia="Arial Narrow" w:hAnsi="Arial" w:cs="Arial"/>
                <w:sz w:val="20"/>
                <w:szCs w:val="24"/>
              </w:rPr>
              <w:t>, 6AM</w:t>
            </w:r>
          </w:p>
        </w:tc>
        <w:tc>
          <w:tcPr>
            <w:tcW w:w="4056" w:type="pct"/>
            <w:vAlign w:val="bottom"/>
          </w:tcPr>
          <w:p w:rsidR="005408DB" w:rsidRPr="00564FAB" w:rsidRDefault="005408DB" w:rsidP="005408DB">
            <w:pPr>
              <w:pStyle w:val="ListParagraph"/>
              <w:numPr>
                <w:ilvl w:val="0"/>
                <w:numId w:val="6"/>
              </w:numPr>
              <w:ind w:left="257" w:right="27" w:hanging="257"/>
              <w:jc w:val="both"/>
              <w:rPr>
                <w:rFonts w:ascii="Arial" w:eastAsia="Arial Narrow" w:hAnsi="Arial" w:cs="Arial"/>
                <w:sz w:val="20"/>
                <w:szCs w:val="24"/>
              </w:rPr>
            </w:pPr>
            <w:r w:rsidRPr="00564FAB">
              <w:rPr>
                <w:rFonts w:ascii="Arial" w:eastAsia="Arial Narrow" w:hAnsi="Arial" w:cs="Arial"/>
                <w:sz w:val="20"/>
                <w:szCs w:val="24"/>
              </w:rPr>
              <w:t xml:space="preserve">Ongoing consolidation of distributed FFPs from the deployed staff within the municipality of San Luis, San Jose and </w:t>
            </w:r>
            <w:proofErr w:type="spellStart"/>
            <w:r w:rsidRPr="00564FAB">
              <w:rPr>
                <w:rFonts w:ascii="Arial" w:eastAsia="Arial Narrow" w:hAnsi="Arial" w:cs="Arial"/>
                <w:sz w:val="20"/>
                <w:szCs w:val="24"/>
              </w:rPr>
              <w:t>Mataas</w:t>
            </w:r>
            <w:proofErr w:type="spellEnd"/>
            <w:r w:rsidRPr="00564FAB">
              <w:rPr>
                <w:rFonts w:ascii="Arial" w:eastAsia="Arial Narrow" w:hAnsi="Arial" w:cs="Arial"/>
                <w:sz w:val="20"/>
                <w:szCs w:val="24"/>
              </w:rPr>
              <w:t xml:space="preserve"> Na </w:t>
            </w:r>
            <w:proofErr w:type="spellStart"/>
            <w:r w:rsidRPr="00564FAB">
              <w:rPr>
                <w:rFonts w:ascii="Arial" w:eastAsia="Arial Narrow" w:hAnsi="Arial" w:cs="Arial"/>
                <w:sz w:val="20"/>
                <w:szCs w:val="24"/>
              </w:rPr>
              <w:t>Kahoy</w:t>
            </w:r>
            <w:proofErr w:type="spellEnd"/>
            <w:r w:rsidRPr="00564FAB">
              <w:rPr>
                <w:rFonts w:ascii="Arial" w:eastAsia="Arial Narrow" w:hAnsi="Arial" w:cs="Arial"/>
                <w:sz w:val="20"/>
                <w:szCs w:val="24"/>
              </w:rPr>
              <w:t>.</w:t>
            </w:r>
          </w:p>
        </w:tc>
      </w:tr>
      <w:tr w:rsidR="005408DB" w:rsidRPr="00AC2F21" w:rsidTr="00944145">
        <w:trPr>
          <w:trHeight w:val="20"/>
        </w:trPr>
        <w:tc>
          <w:tcPr>
            <w:tcW w:w="944" w:type="pct"/>
            <w:vAlign w:val="center"/>
          </w:tcPr>
          <w:p w:rsidR="005408DB" w:rsidRPr="00554FA3" w:rsidRDefault="005408DB" w:rsidP="005408DB">
            <w:pPr>
              <w:ind w:right="27"/>
              <w:contextualSpacing/>
              <w:jc w:val="center"/>
              <w:rPr>
                <w:rFonts w:ascii="Arial" w:eastAsia="Arial Narrow" w:hAnsi="Arial" w:cs="Arial"/>
                <w:sz w:val="20"/>
                <w:szCs w:val="24"/>
              </w:rPr>
            </w:pPr>
            <w:r>
              <w:rPr>
                <w:rFonts w:ascii="Arial" w:eastAsia="Arial Narrow" w:hAnsi="Arial" w:cs="Arial"/>
                <w:sz w:val="20"/>
                <w:szCs w:val="24"/>
              </w:rPr>
              <w:t xml:space="preserve">15 </w:t>
            </w:r>
            <w:r w:rsidRPr="00554FA3">
              <w:rPr>
                <w:rFonts w:ascii="Arial" w:eastAsia="Arial Narrow" w:hAnsi="Arial" w:cs="Arial"/>
                <w:sz w:val="20"/>
                <w:szCs w:val="24"/>
              </w:rPr>
              <w:t>January 2020</w:t>
            </w:r>
            <w:r>
              <w:rPr>
                <w:rFonts w:ascii="Arial" w:eastAsia="Arial Narrow" w:hAnsi="Arial" w:cs="Arial"/>
                <w:sz w:val="20"/>
                <w:szCs w:val="24"/>
              </w:rPr>
              <w:t>, 6PM</w:t>
            </w:r>
          </w:p>
        </w:tc>
        <w:tc>
          <w:tcPr>
            <w:tcW w:w="4056" w:type="pct"/>
            <w:vAlign w:val="bottom"/>
          </w:tcPr>
          <w:p w:rsidR="005408DB" w:rsidRPr="00E61B94" w:rsidRDefault="005408DB" w:rsidP="005408DB">
            <w:pPr>
              <w:pStyle w:val="ListParagraph"/>
              <w:numPr>
                <w:ilvl w:val="0"/>
                <w:numId w:val="1"/>
              </w:numPr>
              <w:ind w:left="269" w:right="27" w:hanging="269"/>
              <w:jc w:val="both"/>
              <w:rPr>
                <w:rFonts w:ascii="Arial" w:eastAsia="Arial Narrow" w:hAnsi="Arial" w:cs="Arial"/>
                <w:sz w:val="20"/>
                <w:szCs w:val="24"/>
              </w:rPr>
            </w:pPr>
            <w:r w:rsidRPr="00E61B94">
              <w:rPr>
                <w:rFonts w:ascii="Arial" w:eastAsia="Arial Narrow" w:hAnsi="Arial" w:cs="Arial"/>
                <w:sz w:val="20"/>
                <w:szCs w:val="24"/>
              </w:rPr>
              <w:t xml:space="preserve">Deployment of staff for the distribution of family food packs; 2500 FFPs for </w:t>
            </w:r>
            <w:proofErr w:type="spellStart"/>
            <w:r w:rsidRPr="00E61B94">
              <w:rPr>
                <w:rFonts w:ascii="Arial" w:eastAsia="Arial Narrow" w:hAnsi="Arial" w:cs="Arial"/>
                <w:sz w:val="20"/>
                <w:szCs w:val="24"/>
              </w:rPr>
              <w:t>Bauan</w:t>
            </w:r>
            <w:proofErr w:type="spellEnd"/>
            <w:r w:rsidRPr="00E61B94">
              <w:rPr>
                <w:rFonts w:ascii="Arial" w:eastAsia="Arial Narrow" w:hAnsi="Arial" w:cs="Arial"/>
                <w:sz w:val="20"/>
                <w:szCs w:val="24"/>
              </w:rPr>
              <w:t xml:space="preserve">,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 xml:space="preserve">, 900 FFPs for San Luis,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 xml:space="preserve">, 799 FFPs for </w:t>
            </w:r>
            <w:proofErr w:type="spellStart"/>
            <w:r w:rsidRPr="00E61B94">
              <w:rPr>
                <w:rFonts w:ascii="Arial" w:eastAsia="Arial Narrow" w:hAnsi="Arial" w:cs="Arial"/>
                <w:sz w:val="20"/>
                <w:szCs w:val="24"/>
              </w:rPr>
              <w:t>Lipa</w:t>
            </w:r>
            <w:proofErr w:type="spellEnd"/>
            <w:r w:rsidRPr="00E61B94">
              <w:rPr>
                <w:rFonts w:ascii="Arial" w:eastAsia="Arial Narrow" w:hAnsi="Arial" w:cs="Arial"/>
                <w:sz w:val="20"/>
                <w:szCs w:val="24"/>
              </w:rPr>
              <w:t xml:space="preserve"> City and San Jose,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 xml:space="preserve"> and 400 FFPs for San Luis,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w:t>
            </w:r>
          </w:p>
          <w:p w:rsidR="005408DB" w:rsidRPr="00E61B94" w:rsidRDefault="005408DB" w:rsidP="005408DB">
            <w:pPr>
              <w:pStyle w:val="ListParagraph"/>
              <w:numPr>
                <w:ilvl w:val="0"/>
                <w:numId w:val="1"/>
              </w:numPr>
              <w:ind w:left="269" w:right="27" w:hanging="269"/>
              <w:jc w:val="both"/>
              <w:rPr>
                <w:rFonts w:ascii="Arial" w:eastAsia="Arial Narrow" w:hAnsi="Arial" w:cs="Arial"/>
                <w:sz w:val="20"/>
                <w:szCs w:val="24"/>
              </w:rPr>
            </w:pPr>
            <w:r w:rsidRPr="00E61B94">
              <w:rPr>
                <w:rFonts w:ascii="Arial" w:eastAsia="Arial Narrow" w:hAnsi="Arial" w:cs="Arial"/>
                <w:sz w:val="20"/>
                <w:szCs w:val="24"/>
              </w:rPr>
              <w:t>Regional Director Annie Mendoza with the MANCOM and DRMD staff has an ongoing emergency meeting to review the current operations of the field office at the same time to discuss the next step to be undertaken by the field office.</w:t>
            </w:r>
          </w:p>
          <w:p w:rsidR="005408DB" w:rsidRPr="00E61B94" w:rsidRDefault="005408DB" w:rsidP="005408DB">
            <w:pPr>
              <w:pStyle w:val="ListParagraph"/>
              <w:numPr>
                <w:ilvl w:val="0"/>
                <w:numId w:val="1"/>
              </w:numPr>
              <w:ind w:left="269" w:right="27" w:hanging="269"/>
              <w:jc w:val="both"/>
              <w:rPr>
                <w:rFonts w:ascii="Arial" w:eastAsia="Arial Narrow" w:hAnsi="Arial" w:cs="Arial"/>
                <w:sz w:val="20"/>
                <w:szCs w:val="24"/>
              </w:rPr>
            </w:pPr>
            <w:r w:rsidRPr="00E61B94">
              <w:rPr>
                <w:rFonts w:ascii="Arial" w:eastAsia="Arial Narrow" w:hAnsi="Arial" w:cs="Arial"/>
                <w:sz w:val="20"/>
                <w:szCs w:val="24"/>
              </w:rPr>
              <w:t>As per the instruction of RD Mendoza, the response operation of the field office has been clustered.</w:t>
            </w:r>
          </w:p>
        </w:tc>
      </w:tr>
      <w:tr w:rsidR="005408DB" w:rsidRPr="00AC2F21" w:rsidTr="00944145">
        <w:trPr>
          <w:trHeight w:val="20"/>
        </w:trPr>
        <w:tc>
          <w:tcPr>
            <w:tcW w:w="944" w:type="pct"/>
            <w:vAlign w:val="center"/>
          </w:tcPr>
          <w:p w:rsidR="005408DB" w:rsidRPr="00731B57" w:rsidRDefault="005408DB" w:rsidP="005408DB">
            <w:pPr>
              <w:ind w:right="27"/>
              <w:contextualSpacing/>
              <w:jc w:val="center"/>
              <w:rPr>
                <w:rFonts w:ascii="Arial" w:eastAsia="Arial Narrow" w:hAnsi="Arial" w:cs="Arial"/>
                <w:sz w:val="20"/>
                <w:szCs w:val="24"/>
              </w:rPr>
            </w:pPr>
            <w:r w:rsidRPr="00731B57">
              <w:rPr>
                <w:rFonts w:ascii="Arial" w:eastAsia="Arial Narrow" w:hAnsi="Arial" w:cs="Arial"/>
                <w:sz w:val="20"/>
                <w:szCs w:val="24"/>
              </w:rPr>
              <w:t>15 January 2020, 6AM</w:t>
            </w:r>
          </w:p>
        </w:tc>
        <w:tc>
          <w:tcPr>
            <w:tcW w:w="4056" w:type="pct"/>
            <w:vAlign w:val="bottom"/>
          </w:tcPr>
          <w:p w:rsidR="005408DB" w:rsidRPr="00731B57" w:rsidRDefault="005408DB" w:rsidP="005408DB">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President Rodrigo </w:t>
            </w:r>
            <w:proofErr w:type="spellStart"/>
            <w:r w:rsidRPr="00731B57">
              <w:rPr>
                <w:rFonts w:ascii="Arial" w:eastAsia="Arial Narrow" w:hAnsi="Arial" w:cs="Arial"/>
                <w:sz w:val="20"/>
                <w:szCs w:val="24"/>
              </w:rPr>
              <w:t>Duterte</w:t>
            </w:r>
            <w:proofErr w:type="spellEnd"/>
            <w:r w:rsidRPr="00731B57">
              <w:rPr>
                <w:rFonts w:ascii="Arial" w:eastAsia="Arial Narrow" w:hAnsi="Arial" w:cs="Arial"/>
                <w:sz w:val="20"/>
                <w:szCs w:val="24"/>
              </w:rPr>
              <w:t xml:space="preserve"> visited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Sports Complex and distributed 499 FFPs with 17 families that received financial assistance of ₱3,000.00 each.</w:t>
            </w:r>
          </w:p>
          <w:p w:rsidR="005408DB" w:rsidRPr="00731B57" w:rsidRDefault="005408DB" w:rsidP="005408DB">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Relief distribution plan for the relief augmentation received from Field Offices II and V.</w:t>
            </w:r>
          </w:p>
          <w:p w:rsidR="005408DB" w:rsidRPr="00731B57" w:rsidRDefault="005408DB" w:rsidP="005408DB">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DSWD </w:t>
            </w:r>
            <w:proofErr w:type="spellStart"/>
            <w:r w:rsidRPr="00731B57">
              <w:rPr>
                <w:rFonts w:ascii="Arial" w:eastAsia="Arial Narrow" w:hAnsi="Arial" w:cs="Arial"/>
                <w:sz w:val="20"/>
                <w:szCs w:val="24"/>
              </w:rPr>
              <w:t>Usec</w:t>
            </w:r>
            <w:proofErr w:type="spellEnd"/>
            <w:r w:rsidRPr="00731B57">
              <w:rPr>
                <w:rFonts w:ascii="Arial" w:eastAsia="Arial Narrow" w:hAnsi="Arial" w:cs="Arial"/>
                <w:sz w:val="20"/>
                <w:szCs w:val="24"/>
              </w:rPr>
              <w:t xml:space="preserve">. Camilo </w:t>
            </w:r>
            <w:proofErr w:type="spellStart"/>
            <w:r w:rsidRPr="00731B57">
              <w:rPr>
                <w:rFonts w:ascii="Arial" w:eastAsia="Arial Narrow" w:hAnsi="Arial" w:cs="Arial"/>
                <w:sz w:val="20"/>
                <w:szCs w:val="24"/>
              </w:rPr>
              <w:t>Gudmalin</w:t>
            </w:r>
            <w:proofErr w:type="spellEnd"/>
            <w:r w:rsidRPr="00731B57">
              <w:rPr>
                <w:rFonts w:ascii="Arial" w:eastAsia="Arial Narrow" w:hAnsi="Arial" w:cs="Arial"/>
                <w:sz w:val="20"/>
                <w:szCs w:val="24"/>
              </w:rPr>
              <w:t xml:space="preserve"> and </w:t>
            </w:r>
            <w:proofErr w:type="spellStart"/>
            <w:r w:rsidRPr="00731B57">
              <w:rPr>
                <w:rFonts w:ascii="Arial" w:eastAsia="Arial Narrow" w:hAnsi="Arial" w:cs="Arial"/>
                <w:sz w:val="20"/>
                <w:szCs w:val="24"/>
              </w:rPr>
              <w:t>Asec</w:t>
            </w:r>
            <w:proofErr w:type="spellEnd"/>
            <w:r w:rsidRPr="00731B57">
              <w:rPr>
                <w:rFonts w:ascii="Arial" w:eastAsia="Arial Narrow" w:hAnsi="Arial" w:cs="Arial"/>
                <w:sz w:val="20"/>
                <w:szCs w:val="24"/>
              </w:rPr>
              <w:t xml:space="preserve">. Jocelyn </w:t>
            </w:r>
            <w:proofErr w:type="spellStart"/>
            <w:r w:rsidRPr="00731B57">
              <w:rPr>
                <w:rFonts w:ascii="Arial" w:eastAsia="Arial Narrow" w:hAnsi="Arial" w:cs="Arial"/>
                <w:sz w:val="20"/>
                <w:szCs w:val="24"/>
              </w:rPr>
              <w:t>Niwane</w:t>
            </w:r>
            <w:proofErr w:type="spellEnd"/>
            <w:r w:rsidRPr="00731B57">
              <w:rPr>
                <w:rFonts w:ascii="Arial" w:eastAsia="Arial Narrow" w:hAnsi="Arial" w:cs="Arial"/>
                <w:sz w:val="20"/>
                <w:szCs w:val="24"/>
              </w:rPr>
              <w:t xml:space="preserve"> visited the evacuation centers in </w:t>
            </w:r>
            <w:proofErr w:type="spellStart"/>
            <w:r w:rsidRPr="00731B57">
              <w:rPr>
                <w:rFonts w:ascii="Arial" w:eastAsia="Arial Narrow" w:hAnsi="Arial" w:cs="Arial"/>
                <w:sz w:val="20"/>
                <w:szCs w:val="24"/>
              </w:rPr>
              <w:t>Balayan</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to determine the other needs of the IDPs. A total of 1,338 FFPs were provided to the IDPs in </w:t>
            </w:r>
            <w:proofErr w:type="spellStart"/>
            <w:r w:rsidRPr="00731B57">
              <w:rPr>
                <w:rFonts w:ascii="Arial" w:eastAsia="Arial Narrow" w:hAnsi="Arial" w:cs="Arial"/>
                <w:sz w:val="20"/>
                <w:szCs w:val="24"/>
              </w:rPr>
              <w:t>Balayan</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and 150 pieces of hamburger were given to the children in </w:t>
            </w:r>
            <w:proofErr w:type="spellStart"/>
            <w:r w:rsidRPr="00731B57">
              <w:rPr>
                <w:rFonts w:ascii="Arial" w:eastAsia="Arial Narrow" w:hAnsi="Arial" w:cs="Arial"/>
                <w:sz w:val="20"/>
                <w:szCs w:val="24"/>
              </w:rPr>
              <w:t>Sampaga</w:t>
            </w:r>
            <w:proofErr w:type="spellEnd"/>
            <w:r w:rsidRPr="00731B57">
              <w:rPr>
                <w:rFonts w:ascii="Arial" w:eastAsia="Arial Narrow" w:hAnsi="Arial" w:cs="Arial"/>
                <w:sz w:val="20"/>
                <w:szCs w:val="24"/>
              </w:rPr>
              <w:t xml:space="preserve"> Elementary School EC.</w:t>
            </w:r>
          </w:p>
          <w:p w:rsidR="005408DB" w:rsidRPr="00731B57" w:rsidRDefault="005408DB" w:rsidP="005408DB">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DSWD </w:t>
            </w:r>
            <w:proofErr w:type="spellStart"/>
            <w:r w:rsidRPr="00731B57">
              <w:rPr>
                <w:rFonts w:ascii="Arial" w:eastAsia="Arial Narrow" w:hAnsi="Arial" w:cs="Arial"/>
                <w:sz w:val="20"/>
                <w:szCs w:val="24"/>
              </w:rPr>
              <w:t>Usec</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Danilo</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Pamonag</w:t>
            </w:r>
            <w:proofErr w:type="spellEnd"/>
            <w:r w:rsidRPr="00731B57">
              <w:rPr>
                <w:rFonts w:ascii="Arial" w:eastAsia="Arial Narrow" w:hAnsi="Arial" w:cs="Arial"/>
                <w:sz w:val="20"/>
                <w:szCs w:val="24"/>
              </w:rPr>
              <w:t xml:space="preserve"> and </w:t>
            </w:r>
            <w:proofErr w:type="spellStart"/>
            <w:r w:rsidRPr="00731B57">
              <w:rPr>
                <w:rFonts w:ascii="Arial" w:eastAsia="Arial Narrow" w:hAnsi="Arial" w:cs="Arial"/>
                <w:sz w:val="20"/>
                <w:szCs w:val="24"/>
              </w:rPr>
              <w:t>Asec</w:t>
            </w:r>
            <w:proofErr w:type="spellEnd"/>
            <w:r w:rsidRPr="00731B57">
              <w:rPr>
                <w:rFonts w:ascii="Arial" w:eastAsia="Arial Narrow" w:hAnsi="Arial" w:cs="Arial"/>
                <w:sz w:val="20"/>
                <w:szCs w:val="24"/>
              </w:rPr>
              <w:t xml:space="preserve">. Rodolfo </w:t>
            </w:r>
            <w:proofErr w:type="spellStart"/>
            <w:r w:rsidRPr="00731B57">
              <w:rPr>
                <w:rFonts w:ascii="Arial" w:eastAsia="Arial Narrow" w:hAnsi="Arial" w:cs="Arial"/>
                <w:sz w:val="20"/>
                <w:szCs w:val="24"/>
              </w:rPr>
              <w:t>Encabo</w:t>
            </w:r>
            <w:proofErr w:type="spellEnd"/>
            <w:r w:rsidRPr="00731B57">
              <w:rPr>
                <w:rFonts w:ascii="Arial" w:eastAsia="Arial Narrow" w:hAnsi="Arial" w:cs="Arial"/>
                <w:sz w:val="20"/>
                <w:szCs w:val="24"/>
              </w:rPr>
              <w:t xml:space="preserve"> visited the following evacuation centers in </w:t>
            </w:r>
            <w:proofErr w:type="spellStart"/>
            <w:r w:rsidRPr="00731B57">
              <w:rPr>
                <w:rFonts w:ascii="Arial" w:eastAsia="Arial Narrow" w:hAnsi="Arial" w:cs="Arial"/>
                <w:sz w:val="20"/>
                <w:szCs w:val="24"/>
              </w:rPr>
              <w:t>Sto</w:t>
            </w:r>
            <w:proofErr w:type="spellEnd"/>
            <w:r w:rsidRPr="00731B57">
              <w:rPr>
                <w:rFonts w:ascii="Arial" w:eastAsia="Arial Narrow" w:hAnsi="Arial" w:cs="Arial"/>
                <w:sz w:val="20"/>
                <w:szCs w:val="24"/>
              </w:rPr>
              <w:t xml:space="preserve">. Tomas,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and distributed a total of 500 FFPs: </w:t>
            </w:r>
          </w:p>
          <w:p w:rsidR="005408DB" w:rsidRPr="00731B57" w:rsidRDefault="005408DB" w:rsidP="005408DB">
            <w:pPr>
              <w:pStyle w:val="ListParagraph"/>
              <w:numPr>
                <w:ilvl w:val="0"/>
                <w:numId w:val="4"/>
              </w:numPr>
              <w:ind w:right="27"/>
              <w:jc w:val="both"/>
              <w:rPr>
                <w:rFonts w:ascii="Arial" w:eastAsia="Arial Narrow" w:hAnsi="Arial" w:cs="Arial"/>
                <w:sz w:val="20"/>
                <w:szCs w:val="24"/>
              </w:rPr>
            </w:pPr>
            <w:r w:rsidRPr="00731B57">
              <w:rPr>
                <w:rFonts w:ascii="Arial" w:eastAsia="Arial Narrow" w:hAnsi="Arial" w:cs="Arial"/>
                <w:sz w:val="20"/>
                <w:szCs w:val="24"/>
              </w:rPr>
              <w:t xml:space="preserve">City Evacuation Center of </w:t>
            </w:r>
            <w:proofErr w:type="spellStart"/>
            <w:r w:rsidRPr="00731B57">
              <w:rPr>
                <w:rFonts w:ascii="Arial" w:eastAsia="Arial Narrow" w:hAnsi="Arial" w:cs="Arial"/>
                <w:sz w:val="20"/>
                <w:szCs w:val="24"/>
              </w:rPr>
              <w:t>Sto</w:t>
            </w:r>
            <w:proofErr w:type="spellEnd"/>
            <w:r w:rsidRPr="00731B57">
              <w:rPr>
                <w:rFonts w:ascii="Arial" w:eastAsia="Arial Narrow" w:hAnsi="Arial" w:cs="Arial"/>
                <w:sz w:val="20"/>
                <w:szCs w:val="24"/>
              </w:rPr>
              <w:t>. Tomas: 207 FFPs</w:t>
            </w:r>
          </w:p>
          <w:p w:rsidR="005408DB" w:rsidRPr="00731B57" w:rsidRDefault="005408DB" w:rsidP="005408DB">
            <w:pPr>
              <w:pStyle w:val="ListParagraph"/>
              <w:numPr>
                <w:ilvl w:val="0"/>
                <w:numId w:val="4"/>
              </w:numPr>
              <w:ind w:right="27"/>
              <w:jc w:val="both"/>
              <w:rPr>
                <w:rFonts w:ascii="Arial" w:eastAsia="Arial Narrow" w:hAnsi="Arial" w:cs="Arial"/>
                <w:sz w:val="20"/>
                <w:szCs w:val="24"/>
              </w:rPr>
            </w:pPr>
            <w:r w:rsidRPr="00731B57">
              <w:rPr>
                <w:rFonts w:ascii="Arial" w:eastAsia="Arial Narrow" w:hAnsi="Arial" w:cs="Arial"/>
                <w:sz w:val="20"/>
                <w:szCs w:val="24"/>
              </w:rPr>
              <w:t>Primary Elementary School EC: 121 FFPs</w:t>
            </w:r>
          </w:p>
          <w:p w:rsidR="005408DB" w:rsidRPr="00731B57" w:rsidRDefault="005408DB" w:rsidP="005408DB">
            <w:pPr>
              <w:pStyle w:val="ListParagraph"/>
              <w:numPr>
                <w:ilvl w:val="0"/>
                <w:numId w:val="4"/>
              </w:numPr>
              <w:ind w:right="27"/>
              <w:jc w:val="both"/>
              <w:rPr>
                <w:rFonts w:ascii="Arial" w:eastAsia="Arial Narrow" w:hAnsi="Arial" w:cs="Arial"/>
                <w:sz w:val="20"/>
                <w:szCs w:val="24"/>
              </w:rPr>
            </w:pPr>
            <w:r w:rsidRPr="00731B57">
              <w:rPr>
                <w:rFonts w:ascii="Arial" w:eastAsia="Arial Narrow" w:hAnsi="Arial" w:cs="Arial"/>
                <w:sz w:val="20"/>
                <w:szCs w:val="24"/>
              </w:rPr>
              <w:t>San Roque Elementary School EC: 172 FFPs</w:t>
            </w:r>
          </w:p>
          <w:p w:rsidR="005408DB" w:rsidRPr="00731B57" w:rsidRDefault="005408DB" w:rsidP="005408DB">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Conducted RDANA in </w:t>
            </w:r>
            <w:proofErr w:type="spellStart"/>
            <w:r w:rsidRPr="00731B57">
              <w:rPr>
                <w:rFonts w:ascii="Arial" w:eastAsia="Arial Narrow" w:hAnsi="Arial" w:cs="Arial"/>
                <w:sz w:val="20"/>
                <w:szCs w:val="24"/>
              </w:rPr>
              <w:t>Tanauan</w:t>
            </w:r>
            <w:proofErr w:type="spellEnd"/>
            <w:r w:rsidRPr="00731B57">
              <w:rPr>
                <w:rFonts w:ascii="Arial" w:eastAsia="Arial Narrow" w:hAnsi="Arial" w:cs="Arial"/>
                <w:sz w:val="20"/>
                <w:szCs w:val="24"/>
              </w:rPr>
              <w:t xml:space="preserve"> City, Cuenca, and </w:t>
            </w:r>
            <w:proofErr w:type="spellStart"/>
            <w:r w:rsidRPr="00731B57">
              <w:rPr>
                <w:rFonts w:ascii="Arial" w:eastAsia="Arial Narrow" w:hAnsi="Arial" w:cs="Arial"/>
                <w:sz w:val="20"/>
                <w:szCs w:val="24"/>
              </w:rPr>
              <w:t>Mataas</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na</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Kahoy</w:t>
            </w:r>
            <w:proofErr w:type="spellEnd"/>
            <w:r w:rsidRPr="00731B57">
              <w:rPr>
                <w:rFonts w:ascii="Arial" w:eastAsia="Arial Narrow" w:hAnsi="Arial" w:cs="Arial"/>
                <w:sz w:val="20"/>
                <w:szCs w:val="24"/>
              </w:rPr>
              <w:t>.</w:t>
            </w:r>
          </w:p>
        </w:tc>
      </w:tr>
      <w:tr w:rsidR="005408DB" w:rsidRPr="00AC2F21" w:rsidTr="00944145">
        <w:trPr>
          <w:trHeight w:val="20"/>
        </w:trPr>
        <w:tc>
          <w:tcPr>
            <w:tcW w:w="944" w:type="pct"/>
            <w:vAlign w:val="center"/>
          </w:tcPr>
          <w:p w:rsidR="005408DB" w:rsidRPr="00FA0FC1" w:rsidRDefault="005408DB" w:rsidP="005408DB">
            <w:pPr>
              <w:ind w:right="27"/>
              <w:contextualSpacing/>
              <w:jc w:val="center"/>
              <w:rPr>
                <w:rFonts w:ascii="Arial" w:eastAsia="Arial Narrow" w:hAnsi="Arial" w:cs="Arial"/>
                <w:sz w:val="20"/>
                <w:szCs w:val="24"/>
              </w:rPr>
            </w:pPr>
            <w:r>
              <w:rPr>
                <w:rFonts w:ascii="Arial" w:eastAsia="Arial Narrow" w:hAnsi="Arial" w:cs="Arial"/>
                <w:sz w:val="20"/>
                <w:szCs w:val="24"/>
              </w:rPr>
              <w:t xml:space="preserve">14 </w:t>
            </w:r>
            <w:r w:rsidRPr="00FA0FC1">
              <w:rPr>
                <w:rFonts w:ascii="Arial" w:eastAsia="Arial Narrow" w:hAnsi="Arial" w:cs="Arial"/>
                <w:sz w:val="20"/>
                <w:szCs w:val="24"/>
              </w:rPr>
              <w:t>January 2020, 6PM</w:t>
            </w:r>
          </w:p>
        </w:tc>
        <w:tc>
          <w:tcPr>
            <w:tcW w:w="4056" w:type="pct"/>
            <w:vAlign w:val="bottom"/>
          </w:tcPr>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Deployment of staff to evacuation centers in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 xml:space="preserve"> province (</w:t>
            </w:r>
            <w:proofErr w:type="spellStart"/>
            <w:r w:rsidRPr="00AC2F21">
              <w:rPr>
                <w:rFonts w:ascii="Arial" w:eastAsia="Arial Narrow" w:hAnsi="Arial" w:cs="Arial"/>
                <w:sz w:val="20"/>
                <w:szCs w:val="24"/>
              </w:rPr>
              <w:t>Mataas</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na</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Kahoy</w:t>
            </w:r>
            <w:proofErr w:type="spellEnd"/>
            <w:r w:rsidRPr="00AC2F21">
              <w:rPr>
                <w:rFonts w:ascii="Arial" w:eastAsia="Arial Narrow" w:hAnsi="Arial" w:cs="Arial"/>
                <w:sz w:val="20"/>
                <w:szCs w:val="24"/>
              </w:rPr>
              <w:t xml:space="preserve">, Cuenca, </w:t>
            </w:r>
            <w:proofErr w:type="spellStart"/>
            <w:r w:rsidRPr="00AC2F21">
              <w:rPr>
                <w:rFonts w:ascii="Arial" w:eastAsia="Arial Narrow" w:hAnsi="Arial" w:cs="Arial"/>
                <w:sz w:val="20"/>
                <w:szCs w:val="24"/>
              </w:rPr>
              <w:t>Sto</w:t>
            </w:r>
            <w:proofErr w:type="spellEnd"/>
            <w:r w:rsidRPr="00AC2F21">
              <w:rPr>
                <w:rFonts w:ascii="Arial" w:eastAsia="Arial Narrow" w:hAnsi="Arial" w:cs="Arial"/>
                <w:sz w:val="20"/>
                <w:szCs w:val="24"/>
              </w:rPr>
              <w:t xml:space="preserve">. Tomas,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 xml:space="preserve"> and </w:t>
            </w:r>
            <w:proofErr w:type="spellStart"/>
            <w:r w:rsidRPr="00AC2F21">
              <w:rPr>
                <w:rFonts w:ascii="Arial" w:eastAsia="Arial Narrow" w:hAnsi="Arial" w:cs="Arial"/>
                <w:sz w:val="20"/>
                <w:szCs w:val="24"/>
              </w:rPr>
              <w:t>Tanauan</w:t>
            </w:r>
            <w:proofErr w:type="spellEnd"/>
            <w:r w:rsidRPr="00AC2F21">
              <w:rPr>
                <w:rFonts w:ascii="Arial" w:eastAsia="Arial Narrow" w:hAnsi="Arial" w:cs="Arial"/>
                <w:sz w:val="20"/>
                <w:szCs w:val="24"/>
              </w:rPr>
              <w:t xml:space="preserve"> City) and in Alfonso, Cavite.</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lastRenderedPageBreak/>
              <w:t>Briefing orientation to 12 Social Workers staff from CIU Central Office for the assessment and interview of clients.</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Briefing orientation on the situation and accomplishments of </w:t>
            </w:r>
            <w:proofErr w:type="spellStart"/>
            <w:r w:rsidRPr="00AC2F21">
              <w:rPr>
                <w:rFonts w:ascii="Arial" w:eastAsia="Arial Narrow" w:hAnsi="Arial" w:cs="Arial"/>
                <w:sz w:val="20"/>
                <w:szCs w:val="24"/>
              </w:rPr>
              <w:t>Taal</w:t>
            </w:r>
            <w:proofErr w:type="spellEnd"/>
            <w:r w:rsidRPr="00AC2F21">
              <w:rPr>
                <w:rFonts w:ascii="Arial" w:eastAsia="Arial Narrow" w:hAnsi="Arial" w:cs="Arial"/>
                <w:sz w:val="20"/>
                <w:szCs w:val="24"/>
              </w:rPr>
              <w:t xml:space="preserve"> Volcano disaster operation with </w:t>
            </w:r>
            <w:proofErr w:type="spellStart"/>
            <w:r w:rsidRPr="00AC2F21">
              <w:rPr>
                <w:rFonts w:ascii="Arial" w:eastAsia="Arial Narrow" w:hAnsi="Arial" w:cs="Arial"/>
                <w:sz w:val="20"/>
                <w:szCs w:val="24"/>
              </w:rPr>
              <w:t>Usec</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Felicisimo</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Budiongan</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Usec</w:t>
            </w:r>
            <w:proofErr w:type="spellEnd"/>
            <w:r w:rsidRPr="00AC2F21">
              <w:rPr>
                <w:rFonts w:ascii="Arial" w:eastAsia="Arial Narrow" w:hAnsi="Arial" w:cs="Arial"/>
                <w:sz w:val="20"/>
                <w:szCs w:val="24"/>
              </w:rPr>
              <w:t xml:space="preserve">. Camilo </w:t>
            </w:r>
            <w:proofErr w:type="spellStart"/>
            <w:r w:rsidRPr="00AC2F21">
              <w:rPr>
                <w:rFonts w:ascii="Arial" w:eastAsia="Arial Narrow" w:hAnsi="Arial" w:cs="Arial"/>
                <w:sz w:val="20"/>
                <w:szCs w:val="24"/>
              </w:rPr>
              <w:t>Gudmalin</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Asec</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Joseline</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Niwane</w:t>
            </w:r>
            <w:proofErr w:type="spellEnd"/>
            <w:r w:rsidRPr="00AC2F21">
              <w:rPr>
                <w:rFonts w:ascii="Arial" w:eastAsia="Arial Narrow" w:hAnsi="Arial" w:cs="Arial"/>
                <w:sz w:val="20"/>
                <w:szCs w:val="24"/>
              </w:rPr>
              <w:t xml:space="preserve"> and </w:t>
            </w:r>
            <w:proofErr w:type="spellStart"/>
            <w:r w:rsidRPr="00AC2F21">
              <w:rPr>
                <w:rFonts w:ascii="Arial" w:eastAsia="Arial Narrow" w:hAnsi="Arial" w:cs="Arial"/>
                <w:sz w:val="20"/>
                <w:szCs w:val="24"/>
              </w:rPr>
              <w:t>Asec</w:t>
            </w:r>
            <w:proofErr w:type="spellEnd"/>
            <w:r w:rsidRPr="00AC2F21">
              <w:rPr>
                <w:rFonts w:ascii="Arial" w:eastAsia="Arial Narrow" w:hAnsi="Arial" w:cs="Arial"/>
                <w:sz w:val="20"/>
                <w:szCs w:val="24"/>
              </w:rPr>
              <w:t xml:space="preserve">. Rodolfo </w:t>
            </w:r>
            <w:proofErr w:type="spellStart"/>
            <w:r w:rsidRPr="00AC2F21">
              <w:rPr>
                <w:rFonts w:ascii="Arial" w:eastAsia="Arial Narrow" w:hAnsi="Arial" w:cs="Arial"/>
                <w:sz w:val="20"/>
                <w:szCs w:val="24"/>
              </w:rPr>
              <w:t>Encabo</w:t>
            </w:r>
            <w:proofErr w:type="spellEnd"/>
            <w:r w:rsidRPr="00AC2F21">
              <w:rPr>
                <w:rFonts w:ascii="Arial" w:eastAsia="Arial Narrow" w:hAnsi="Arial" w:cs="Arial"/>
                <w:sz w:val="20"/>
                <w:szCs w:val="24"/>
              </w:rPr>
              <w:t>.</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Profiling of IDPs in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 xml:space="preserve"> Sports Complex.</w:t>
            </w:r>
          </w:p>
        </w:tc>
      </w:tr>
      <w:tr w:rsidR="005408DB" w:rsidRPr="00AC2F21" w:rsidTr="00944145">
        <w:trPr>
          <w:trHeight w:val="20"/>
        </w:trPr>
        <w:tc>
          <w:tcPr>
            <w:tcW w:w="944" w:type="pct"/>
            <w:vAlign w:val="center"/>
          </w:tcPr>
          <w:p w:rsidR="005408DB" w:rsidRPr="00AC2F21" w:rsidRDefault="005408DB" w:rsidP="005408DB">
            <w:pPr>
              <w:ind w:right="27"/>
              <w:contextualSpacing/>
              <w:jc w:val="center"/>
              <w:rPr>
                <w:rFonts w:ascii="Arial" w:eastAsia="Arial Narrow" w:hAnsi="Arial" w:cs="Arial"/>
                <w:sz w:val="20"/>
                <w:szCs w:val="24"/>
              </w:rPr>
            </w:pPr>
            <w:r w:rsidRPr="00AC2F21">
              <w:rPr>
                <w:rFonts w:ascii="Arial" w:eastAsia="Arial Narrow" w:hAnsi="Arial" w:cs="Arial"/>
                <w:sz w:val="20"/>
                <w:szCs w:val="24"/>
              </w:rPr>
              <w:t>14 January 2020, 6AM</w:t>
            </w:r>
          </w:p>
        </w:tc>
        <w:tc>
          <w:tcPr>
            <w:tcW w:w="4056" w:type="pct"/>
            <w:vAlign w:val="bottom"/>
          </w:tcPr>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The National Capital Region provided 535 FFPs and sleeping kits amounting to ₱126,341.90 to the 535 families in the 3 evacuation centers of </w:t>
            </w:r>
            <w:proofErr w:type="spellStart"/>
            <w:r w:rsidRPr="00AC2F21">
              <w:rPr>
                <w:rFonts w:ascii="Arial" w:eastAsia="Arial Narrow" w:hAnsi="Arial" w:cs="Arial"/>
                <w:sz w:val="20"/>
                <w:szCs w:val="24"/>
              </w:rPr>
              <w:t>Sto</w:t>
            </w:r>
            <w:proofErr w:type="spellEnd"/>
            <w:r w:rsidRPr="00AC2F21">
              <w:rPr>
                <w:rFonts w:ascii="Arial" w:eastAsia="Arial Narrow" w:hAnsi="Arial" w:cs="Arial"/>
                <w:sz w:val="20"/>
                <w:szCs w:val="24"/>
              </w:rPr>
              <w:t xml:space="preserve">. Tomas,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w:t>
            </w:r>
          </w:p>
        </w:tc>
      </w:tr>
      <w:tr w:rsidR="005408DB" w:rsidRPr="00AC2F21" w:rsidTr="00944145">
        <w:trPr>
          <w:trHeight w:val="20"/>
        </w:trPr>
        <w:tc>
          <w:tcPr>
            <w:tcW w:w="944" w:type="pct"/>
            <w:vAlign w:val="center"/>
          </w:tcPr>
          <w:p w:rsidR="005408DB" w:rsidRPr="00AC2F21" w:rsidRDefault="005408DB" w:rsidP="005408DB">
            <w:pPr>
              <w:ind w:right="27"/>
              <w:contextualSpacing/>
              <w:jc w:val="center"/>
              <w:rPr>
                <w:rFonts w:ascii="Arial" w:eastAsia="Arial Narrow" w:hAnsi="Arial" w:cs="Arial"/>
                <w:sz w:val="20"/>
                <w:szCs w:val="24"/>
              </w:rPr>
            </w:pPr>
            <w:r>
              <w:rPr>
                <w:rFonts w:ascii="Arial" w:eastAsia="Arial Narrow" w:hAnsi="Arial" w:cs="Arial"/>
                <w:sz w:val="20"/>
                <w:szCs w:val="24"/>
              </w:rPr>
              <w:t xml:space="preserve">13 </w:t>
            </w:r>
            <w:r w:rsidRPr="00AC2F21">
              <w:rPr>
                <w:rFonts w:ascii="Arial" w:eastAsia="Arial Narrow" w:hAnsi="Arial" w:cs="Arial"/>
                <w:sz w:val="20"/>
                <w:szCs w:val="24"/>
              </w:rPr>
              <w:t>January 2020, 6PM</w:t>
            </w:r>
          </w:p>
        </w:tc>
        <w:tc>
          <w:tcPr>
            <w:tcW w:w="4056" w:type="pct"/>
            <w:vAlign w:val="bottom"/>
          </w:tcPr>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closely coordinated with RDRRMC IV-A’s response agencies, and Local Government Units (LGUs) on the effects of the volcanic eruption.</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Disaster Response Management Division (DRMD) of DSWD-FO CALABARZON advised the Local Social Welfare and Development Offices (LSWDOs) to closely monitor and oversee the overall conduct of the operations in their respective areas in coordination with their Local Disaster Risk Reduction and Management Offices (LDRRMOs).</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Continuous coordination with the SWAD Team Leaders and Provincial Action Team of the Region and advised them to monitor and check with the LGUs to gather any reports on the effects of the eruption.</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LSWDOs and LDRRMOs outside the Permanent Danger Zone and instructed them to be on standby alert and prepare their respective evacuation centers, and family food packs should need arises.</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RDRRMC IV-A Operation Center for updates on the status of the members of the Response Cluster of the region.</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Continuous monitoring of the ongoing volcanic activity thru news reports and social media.</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RDANA Teams of Regional and Provincial Quick Response Teams have conducted assessment in the affected areas with existing IDPs.</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CALABARZON Assistant Regional Director for Operations (ARDO) presided the response clusters meeting held on January 12, 2019.</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CALABARZON Assistant Regional Director for Administration (ARDA) joined the team from the RDRRMC IV-A for the aerial assessment.</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FOs III, NCR, MIMAROPA and V for the augmentation of FFPs and NFIs in the affected areas.</w:t>
            </w:r>
          </w:p>
        </w:tc>
      </w:tr>
      <w:tr w:rsidR="005408DB" w:rsidRPr="00AC2F21" w:rsidTr="00944145">
        <w:trPr>
          <w:trHeight w:val="20"/>
        </w:trPr>
        <w:tc>
          <w:tcPr>
            <w:tcW w:w="944" w:type="pct"/>
            <w:vAlign w:val="center"/>
          </w:tcPr>
          <w:p w:rsidR="005408DB" w:rsidRPr="00AC2F21" w:rsidRDefault="005408DB" w:rsidP="005408DB">
            <w:pPr>
              <w:ind w:right="27"/>
              <w:contextualSpacing/>
              <w:jc w:val="center"/>
              <w:rPr>
                <w:rFonts w:ascii="Arial" w:eastAsia="Arial Narrow" w:hAnsi="Arial" w:cs="Arial"/>
                <w:sz w:val="20"/>
                <w:szCs w:val="24"/>
              </w:rPr>
            </w:pPr>
            <w:r>
              <w:rPr>
                <w:rFonts w:ascii="Arial" w:eastAsia="Arial Narrow" w:hAnsi="Arial" w:cs="Arial"/>
                <w:sz w:val="20"/>
                <w:szCs w:val="24"/>
              </w:rPr>
              <w:t xml:space="preserve">13 </w:t>
            </w:r>
            <w:r w:rsidRPr="00AC2F21">
              <w:rPr>
                <w:rFonts w:ascii="Arial" w:eastAsia="Arial Narrow" w:hAnsi="Arial" w:cs="Arial"/>
                <w:sz w:val="20"/>
                <w:szCs w:val="24"/>
              </w:rPr>
              <w:t>January 2020, 8AM</w:t>
            </w:r>
          </w:p>
        </w:tc>
        <w:tc>
          <w:tcPr>
            <w:tcW w:w="4056" w:type="pct"/>
            <w:vAlign w:val="bottom"/>
          </w:tcPr>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has a total of 5,763 family food packs available in their GMA warehouse amounting to ₱2,078,967.02 while a total of 210,583 raw materials/unpacked goods amounting to ₱5,247,740.22 is also available for repacking, Non-Food Items amounting to ₱6,321,176.71 is available for augmentation and Standby Fund amounting to ₱ 5,268,000.00 that they can be utilized to augment the response operation.</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Regional and Provincial Quick Response Teams are placed on heightened alert status and members from the Regional QRTs render disaster duty in DSWD FO IV-A Emergency Operations Center and in RDRRMC Emergency Operations Center.</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advised the Local Social Welfare and Development Offices (LSWDOs) of CALABAR Region to activate their respective CCCM, IDP Protection and Food and Non-Food Clusters.</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provided technical assistance to LGUs with opened evacuation centers on Camp Coordination and Camp Management.</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advised the LGUs of CALABAR Region to remain vigilant and ensure prompt delivery of services when needed.</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rendered duty in the RDRRMC CALABARZON EOC.</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requested the Provincial Quick Response Teams and Municipal Action Teams to closely coordinate with their respective LDRRMCs. Field staff also requested to monitor their respective AOR and provide significant updates to the Emergency Operations Center.</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lastRenderedPageBreak/>
              <w:t>DSWD-FO CALABARZONARD for Operations attended the Emergency Meeting at the RDRRMC Operations Center.</w:t>
            </w:r>
          </w:p>
        </w:tc>
      </w:tr>
    </w:tbl>
    <w:p w:rsidR="00C30A7F" w:rsidRPr="00AC2F21" w:rsidRDefault="00C30A7F" w:rsidP="00E62855">
      <w:pPr>
        <w:ind w:right="27"/>
        <w:contextualSpacing/>
        <w:rPr>
          <w:rFonts w:ascii="Arial" w:eastAsia="Arial" w:hAnsi="Arial" w:cs="Arial"/>
          <w:sz w:val="24"/>
          <w:szCs w:val="24"/>
        </w:rPr>
      </w:pPr>
    </w:p>
    <w:p w:rsidR="007C7BAD" w:rsidRPr="00AC2F21" w:rsidRDefault="007C7BAD" w:rsidP="00E62855">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DSWD-FO 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7C7BAD" w:rsidRPr="00AC2F21" w:rsidTr="00D34C95">
        <w:trPr>
          <w:trHeight w:val="62"/>
          <w:tblHeader/>
          <w:jc w:val="center"/>
        </w:trPr>
        <w:tc>
          <w:tcPr>
            <w:tcW w:w="1017" w:type="pct"/>
            <w:vAlign w:val="bottom"/>
          </w:tcPr>
          <w:p w:rsidR="007C7BAD" w:rsidRPr="00AC2F21" w:rsidRDefault="007C7BAD"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7C7BAD" w:rsidRPr="00AC2F21" w:rsidRDefault="007C7BAD"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7C7BAD" w:rsidRPr="00AC2F21" w:rsidTr="00D34C95">
        <w:trPr>
          <w:jc w:val="center"/>
        </w:trPr>
        <w:tc>
          <w:tcPr>
            <w:tcW w:w="1017" w:type="pct"/>
            <w:vAlign w:val="center"/>
          </w:tcPr>
          <w:p w:rsidR="007C7BAD" w:rsidRPr="00AC2F21" w:rsidRDefault="007C7BAD" w:rsidP="00E62855">
            <w:pPr>
              <w:ind w:right="27"/>
              <w:contextualSpacing/>
              <w:jc w:val="center"/>
              <w:rPr>
                <w:rFonts w:ascii="Arial" w:eastAsia="Arial Narrow" w:hAnsi="Arial" w:cs="Arial"/>
                <w:sz w:val="20"/>
                <w:szCs w:val="24"/>
              </w:rPr>
            </w:pPr>
            <w:r w:rsidRPr="00AC2F21">
              <w:rPr>
                <w:rFonts w:ascii="Arial" w:eastAsia="Arial Narrow" w:hAnsi="Arial" w:cs="Arial"/>
                <w:sz w:val="20"/>
                <w:szCs w:val="24"/>
              </w:rPr>
              <w:t>13 January 2020</w:t>
            </w:r>
          </w:p>
        </w:tc>
        <w:tc>
          <w:tcPr>
            <w:tcW w:w="3983" w:type="pct"/>
          </w:tcPr>
          <w:p w:rsidR="007C7BAD" w:rsidRPr="00AC2F21" w:rsidRDefault="007C7BAD"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III has 15 active QRTs with 24 members per team that are ready for deployment upon the activation of blue/red alert status by the RDRRMC 3.</w:t>
            </w:r>
          </w:p>
          <w:p w:rsidR="007C7BAD" w:rsidRPr="00AC2F21" w:rsidRDefault="007C7BAD"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III continuously coordinating with its Provincial Extension Offices.</w:t>
            </w:r>
          </w:p>
        </w:tc>
      </w:tr>
    </w:tbl>
    <w:p w:rsidR="0011303D" w:rsidRDefault="0011303D" w:rsidP="00E62855">
      <w:pPr>
        <w:pStyle w:val="Heading1"/>
        <w:spacing w:before="0" w:after="0"/>
        <w:ind w:right="27"/>
        <w:contextualSpacing/>
        <w:rPr>
          <w:rFonts w:ascii="Arial" w:eastAsia="Arial" w:hAnsi="Arial" w:cs="Arial"/>
          <w:sz w:val="24"/>
          <w:szCs w:val="24"/>
        </w:rPr>
      </w:pPr>
    </w:p>
    <w:p w:rsidR="007C7BAD" w:rsidRPr="0011303D" w:rsidRDefault="007C7BAD" w:rsidP="0011303D">
      <w:pPr>
        <w:ind w:right="0"/>
        <w:rPr>
          <w:rFonts w:ascii="Arial" w:eastAsia="Arial" w:hAnsi="Arial" w:cs="Arial"/>
          <w:b/>
          <w:sz w:val="24"/>
          <w:szCs w:val="24"/>
        </w:rPr>
      </w:pPr>
      <w:r w:rsidRPr="0011303D">
        <w:rPr>
          <w:rFonts w:ascii="Arial" w:eastAsia="Arial" w:hAnsi="Arial" w:cs="Arial"/>
          <w:b/>
          <w:sz w:val="24"/>
          <w:szCs w:val="24"/>
        </w:rPr>
        <w:t xml:space="preserve">DSWD-FO </w:t>
      </w:r>
      <w:r w:rsidR="004C4578" w:rsidRPr="0011303D">
        <w:rPr>
          <w:rFonts w:ascii="Arial" w:eastAsia="Arial" w:hAnsi="Arial" w:cs="Arial"/>
          <w:b/>
          <w:sz w:val="24"/>
          <w:szCs w:val="24"/>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6E00B6" w:rsidRPr="00AC2F21" w:rsidTr="00D34C95">
        <w:trPr>
          <w:trHeight w:val="62"/>
          <w:tblHeader/>
          <w:jc w:val="center"/>
        </w:trPr>
        <w:tc>
          <w:tcPr>
            <w:tcW w:w="1017" w:type="pct"/>
            <w:vAlign w:val="bottom"/>
          </w:tcPr>
          <w:p w:rsidR="007C7BAD" w:rsidRPr="00AC2F21" w:rsidRDefault="007C7BAD"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7C7BAD" w:rsidRPr="00AC2F21" w:rsidRDefault="007C7BAD"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6E00B6" w:rsidRPr="00AC2F21" w:rsidTr="00D34C95">
        <w:trPr>
          <w:jc w:val="center"/>
        </w:trPr>
        <w:tc>
          <w:tcPr>
            <w:tcW w:w="1017" w:type="pct"/>
            <w:vAlign w:val="center"/>
          </w:tcPr>
          <w:p w:rsidR="007C7BAD" w:rsidRPr="00AC2F21" w:rsidRDefault="00F773DD" w:rsidP="00E62855">
            <w:pPr>
              <w:pStyle w:val="ListParagraph"/>
              <w:numPr>
                <w:ilvl w:val="0"/>
                <w:numId w:val="3"/>
              </w:numPr>
              <w:ind w:left="314" w:right="27" w:hanging="284"/>
              <w:jc w:val="center"/>
              <w:rPr>
                <w:rFonts w:ascii="Arial" w:eastAsia="Arial Narrow" w:hAnsi="Arial" w:cs="Arial"/>
                <w:sz w:val="20"/>
                <w:szCs w:val="24"/>
              </w:rPr>
            </w:pPr>
            <w:r w:rsidRPr="00AC2F21">
              <w:rPr>
                <w:rFonts w:ascii="Arial" w:eastAsia="Arial Narrow" w:hAnsi="Arial" w:cs="Arial"/>
                <w:sz w:val="20"/>
                <w:szCs w:val="24"/>
              </w:rPr>
              <w:t>J</w:t>
            </w:r>
            <w:r w:rsidR="007C7BAD" w:rsidRPr="00AC2F21">
              <w:rPr>
                <w:rFonts w:ascii="Arial" w:eastAsia="Arial Narrow" w:hAnsi="Arial" w:cs="Arial"/>
                <w:sz w:val="20"/>
                <w:szCs w:val="24"/>
              </w:rPr>
              <w:t>anuary 2020</w:t>
            </w:r>
          </w:p>
        </w:tc>
        <w:tc>
          <w:tcPr>
            <w:tcW w:w="3983" w:type="pct"/>
          </w:tcPr>
          <w:p w:rsidR="007C7BAD" w:rsidRPr="00AC2F21" w:rsidRDefault="00625AD9"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DSWD-FO NCR </w:t>
            </w:r>
            <w:r w:rsidR="00F773DD" w:rsidRPr="00AC2F21">
              <w:rPr>
                <w:rFonts w:ascii="Arial" w:eastAsia="Arial Narrow" w:hAnsi="Arial" w:cs="Arial"/>
                <w:sz w:val="20"/>
                <w:szCs w:val="24"/>
              </w:rPr>
              <w:t xml:space="preserve">through its Quick Response Teams were deployed to distribute relief goods to affected families temporarily staying at </w:t>
            </w:r>
            <w:proofErr w:type="spellStart"/>
            <w:r w:rsidR="00F773DD" w:rsidRPr="00AC2F21">
              <w:rPr>
                <w:rFonts w:ascii="Arial" w:eastAsia="Arial Narrow" w:hAnsi="Arial" w:cs="Arial"/>
                <w:sz w:val="20"/>
                <w:szCs w:val="24"/>
              </w:rPr>
              <w:t>Sto</w:t>
            </w:r>
            <w:proofErr w:type="spellEnd"/>
            <w:r w:rsidR="00F773DD" w:rsidRPr="00AC2F21">
              <w:rPr>
                <w:rFonts w:ascii="Arial" w:eastAsia="Arial Narrow" w:hAnsi="Arial" w:cs="Arial"/>
                <w:sz w:val="20"/>
                <w:szCs w:val="24"/>
              </w:rPr>
              <w:t xml:space="preserve">. Tomas, </w:t>
            </w:r>
            <w:proofErr w:type="spellStart"/>
            <w:r w:rsidR="00F773DD" w:rsidRPr="00AC2F21">
              <w:rPr>
                <w:rFonts w:ascii="Arial" w:eastAsia="Arial Narrow" w:hAnsi="Arial" w:cs="Arial"/>
                <w:sz w:val="20"/>
                <w:szCs w:val="24"/>
              </w:rPr>
              <w:t>Batangas</w:t>
            </w:r>
            <w:proofErr w:type="spellEnd"/>
            <w:r w:rsidR="00F773DD" w:rsidRPr="00AC2F21">
              <w:rPr>
                <w:rFonts w:ascii="Arial" w:eastAsia="Arial Narrow" w:hAnsi="Arial" w:cs="Arial"/>
                <w:sz w:val="20"/>
                <w:szCs w:val="24"/>
              </w:rPr>
              <w:t>.</w:t>
            </w:r>
          </w:p>
          <w:p w:rsidR="00625AD9" w:rsidRPr="00AC2F21" w:rsidRDefault="00625AD9"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NCR is continuously coordinating with LGUs through their respective LSWDOs for reports on incidents requiring augmentation assistance.</w:t>
            </w:r>
          </w:p>
        </w:tc>
      </w:tr>
    </w:tbl>
    <w:p w:rsidR="00C46168" w:rsidRDefault="00C46168" w:rsidP="00515C7B">
      <w:pPr>
        <w:ind w:right="0"/>
        <w:rPr>
          <w:rFonts w:ascii="Arial" w:eastAsia="Arial" w:hAnsi="Arial" w:cs="Arial"/>
          <w:b/>
          <w:sz w:val="24"/>
          <w:szCs w:val="24"/>
        </w:rPr>
      </w:pPr>
    </w:p>
    <w:p w:rsidR="00515C7B" w:rsidRPr="0011303D" w:rsidRDefault="00515C7B" w:rsidP="00515C7B">
      <w:pPr>
        <w:ind w:right="0"/>
        <w:rPr>
          <w:rFonts w:ascii="Arial" w:eastAsia="Arial" w:hAnsi="Arial" w:cs="Arial"/>
          <w:b/>
          <w:sz w:val="24"/>
          <w:szCs w:val="24"/>
        </w:rPr>
      </w:pPr>
      <w:r w:rsidRPr="0011303D">
        <w:rPr>
          <w:rFonts w:ascii="Arial" w:eastAsia="Arial" w:hAnsi="Arial" w:cs="Arial"/>
          <w:b/>
          <w:sz w:val="24"/>
          <w:szCs w:val="24"/>
        </w:rPr>
        <w:t xml:space="preserve">DSWD-FO </w:t>
      </w:r>
      <w:r>
        <w:rPr>
          <w:rFonts w:ascii="Arial" w:eastAsia="Arial" w:hAnsi="Arial" w:cs="Arial"/>
          <w:b/>
          <w:sz w:val="24"/>
          <w:szCs w:val="24"/>
        </w:rPr>
        <w:t>CAR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515C7B" w:rsidRPr="00AC2F21" w:rsidTr="00A33455">
        <w:trPr>
          <w:trHeight w:val="62"/>
          <w:tblHeader/>
          <w:jc w:val="center"/>
        </w:trPr>
        <w:tc>
          <w:tcPr>
            <w:tcW w:w="1017" w:type="pct"/>
            <w:vAlign w:val="bottom"/>
          </w:tcPr>
          <w:p w:rsidR="00515C7B" w:rsidRPr="00AC2F21" w:rsidRDefault="00515C7B" w:rsidP="00A334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515C7B" w:rsidRPr="00AC2F21" w:rsidRDefault="00515C7B" w:rsidP="00A334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515C7B" w:rsidRPr="00AC2F21" w:rsidTr="00A33455">
        <w:trPr>
          <w:jc w:val="center"/>
        </w:trPr>
        <w:tc>
          <w:tcPr>
            <w:tcW w:w="1017" w:type="pct"/>
            <w:vAlign w:val="center"/>
          </w:tcPr>
          <w:p w:rsidR="00515C7B" w:rsidRPr="00515C7B" w:rsidRDefault="00515C7B" w:rsidP="00515C7B">
            <w:pPr>
              <w:ind w:right="27"/>
              <w:jc w:val="center"/>
              <w:rPr>
                <w:rFonts w:ascii="Arial" w:eastAsia="Arial Narrow" w:hAnsi="Arial" w:cs="Arial"/>
                <w:sz w:val="20"/>
                <w:szCs w:val="24"/>
              </w:rPr>
            </w:pPr>
            <w:r>
              <w:rPr>
                <w:rFonts w:ascii="Arial" w:eastAsia="Arial Narrow" w:hAnsi="Arial" w:cs="Arial"/>
                <w:sz w:val="20"/>
                <w:szCs w:val="24"/>
              </w:rPr>
              <w:t xml:space="preserve">16 </w:t>
            </w:r>
            <w:r w:rsidRPr="00515C7B">
              <w:rPr>
                <w:rFonts w:ascii="Arial" w:eastAsia="Arial Narrow" w:hAnsi="Arial" w:cs="Arial"/>
                <w:sz w:val="20"/>
                <w:szCs w:val="24"/>
              </w:rPr>
              <w:t>January 2020</w:t>
            </w:r>
          </w:p>
        </w:tc>
        <w:tc>
          <w:tcPr>
            <w:tcW w:w="3983" w:type="pct"/>
          </w:tcPr>
          <w:p w:rsidR="00515C7B" w:rsidRPr="00515C7B" w:rsidRDefault="00515C7B" w:rsidP="00D97B52">
            <w:pPr>
              <w:pStyle w:val="ListParagraph"/>
              <w:numPr>
                <w:ilvl w:val="0"/>
                <w:numId w:val="1"/>
              </w:numPr>
              <w:ind w:left="269" w:right="27" w:hanging="269"/>
              <w:jc w:val="both"/>
              <w:rPr>
                <w:rFonts w:ascii="Arial" w:eastAsia="Arial Narrow" w:hAnsi="Arial" w:cs="Arial"/>
                <w:sz w:val="20"/>
                <w:szCs w:val="24"/>
              </w:rPr>
            </w:pPr>
            <w:r w:rsidRPr="00515C7B">
              <w:rPr>
                <w:rFonts w:ascii="Arial" w:eastAsia="Arial Narrow" w:hAnsi="Arial" w:cs="Arial"/>
                <w:sz w:val="20"/>
                <w:szCs w:val="24"/>
              </w:rPr>
              <w:t xml:space="preserve">DSWD-FO CAR augmented assistance to DSWD-FO CALABARZON with a total amount of ₱1,760,275.00 </w:t>
            </w:r>
            <w:r w:rsidR="00D97B52">
              <w:rPr>
                <w:rFonts w:ascii="Arial" w:eastAsia="Arial Narrow" w:hAnsi="Arial" w:cs="Arial"/>
                <w:sz w:val="20"/>
                <w:szCs w:val="24"/>
              </w:rPr>
              <w:t>breakdown as follows</w:t>
            </w:r>
            <w:r w:rsidRPr="00515C7B">
              <w:rPr>
                <w:rFonts w:ascii="Arial" w:eastAsia="Arial Narrow" w:hAnsi="Arial" w:cs="Arial"/>
                <w:sz w:val="20"/>
                <w:szCs w:val="24"/>
              </w:rPr>
              <w:t xml:space="preserve">:  1,490 Family Food Packs amounting to ₱536,4500.00; 2,000 Pieces </w:t>
            </w:r>
            <w:proofErr w:type="spellStart"/>
            <w:r w:rsidRPr="00515C7B">
              <w:rPr>
                <w:rFonts w:ascii="Arial" w:eastAsia="Arial Narrow" w:hAnsi="Arial" w:cs="Arial"/>
                <w:sz w:val="20"/>
                <w:szCs w:val="24"/>
              </w:rPr>
              <w:t>Malong</w:t>
            </w:r>
            <w:proofErr w:type="spellEnd"/>
            <w:r w:rsidRPr="00515C7B">
              <w:rPr>
                <w:rFonts w:ascii="Arial" w:eastAsia="Arial Narrow" w:hAnsi="Arial" w:cs="Arial"/>
                <w:sz w:val="20"/>
                <w:szCs w:val="24"/>
              </w:rPr>
              <w:t xml:space="preserve"> amounting to ₱ 500,000.00; 500 Sleeping Kits amounting to ₱ 378,875.00 and 150 Family Kits amounting to ₱ 345,000.00</w:t>
            </w:r>
          </w:p>
        </w:tc>
      </w:tr>
    </w:tbl>
    <w:p w:rsidR="00515C7B" w:rsidRDefault="00515C7B" w:rsidP="00E62855">
      <w:pPr>
        <w:ind w:right="27"/>
        <w:contextualSpacing/>
        <w:jc w:val="center"/>
        <w:rPr>
          <w:rFonts w:ascii="Arial" w:eastAsia="Arial" w:hAnsi="Arial" w:cs="Arial"/>
          <w:sz w:val="20"/>
          <w:szCs w:val="24"/>
        </w:rPr>
      </w:pPr>
    </w:p>
    <w:p w:rsidR="00991EDC" w:rsidRPr="00AC2F21" w:rsidRDefault="00991EDC" w:rsidP="00E62855">
      <w:pPr>
        <w:ind w:right="27"/>
        <w:contextualSpacing/>
        <w:jc w:val="center"/>
        <w:rPr>
          <w:rFonts w:ascii="Arial" w:eastAsia="Arial" w:hAnsi="Arial" w:cs="Arial"/>
          <w:sz w:val="20"/>
          <w:szCs w:val="24"/>
        </w:rPr>
      </w:pPr>
      <w:r w:rsidRPr="00AC2F21">
        <w:rPr>
          <w:rFonts w:ascii="Arial" w:eastAsia="Arial" w:hAnsi="Arial" w:cs="Arial"/>
          <w:sz w:val="20"/>
          <w:szCs w:val="24"/>
        </w:rPr>
        <w:t>*****</w:t>
      </w:r>
    </w:p>
    <w:p w:rsidR="00852A52" w:rsidRPr="00AC2F21" w:rsidRDefault="00991EDC" w:rsidP="00E62855">
      <w:pPr>
        <w:ind w:right="27"/>
        <w:contextualSpacing/>
        <w:jc w:val="both"/>
        <w:rPr>
          <w:rFonts w:ascii="Arial" w:eastAsia="Arial" w:hAnsi="Arial" w:cs="Arial"/>
          <w:i/>
          <w:sz w:val="20"/>
          <w:szCs w:val="24"/>
        </w:rPr>
      </w:pPr>
      <w:r w:rsidRPr="00AC2F21">
        <w:rPr>
          <w:rFonts w:ascii="Arial" w:eastAsia="Arial" w:hAnsi="Arial" w:cs="Arial"/>
          <w:i/>
          <w:sz w:val="20"/>
          <w:szCs w:val="24"/>
        </w:rPr>
        <w:t xml:space="preserve">The Disaster Response Operations Monitoring and Information Center (DROMIC) of the DSWD-DRMB is closely coordinating with </w:t>
      </w:r>
      <w:r w:rsidR="00A35C41" w:rsidRPr="00AC2F21">
        <w:rPr>
          <w:rFonts w:ascii="Arial" w:eastAsia="Arial" w:hAnsi="Arial" w:cs="Arial"/>
          <w:i/>
          <w:sz w:val="20"/>
          <w:szCs w:val="24"/>
        </w:rPr>
        <w:t xml:space="preserve">the concerned </w:t>
      </w:r>
      <w:r w:rsidR="00AC5DC7" w:rsidRPr="00AC2F21">
        <w:rPr>
          <w:rFonts w:ascii="Arial" w:eastAsia="Arial" w:hAnsi="Arial" w:cs="Arial"/>
          <w:i/>
          <w:sz w:val="20"/>
          <w:szCs w:val="24"/>
        </w:rPr>
        <w:t>DSWD Field Office</w:t>
      </w:r>
      <w:r w:rsidR="00A35C41" w:rsidRPr="00AC2F21">
        <w:rPr>
          <w:rFonts w:ascii="Arial" w:eastAsia="Arial" w:hAnsi="Arial" w:cs="Arial"/>
          <w:i/>
          <w:sz w:val="20"/>
          <w:szCs w:val="24"/>
        </w:rPr>
        <w:t>s</w:t>
      </w:r>
      <w:r w:rsidR="00AC5DC7" w:rsidRPr="00AC2F21">
        <w:rPr>
          <w:rFonts w:ascii="Arial" w:eastAsia="Arial" w:hAnsi="Arial" w:cs="Arial"/>
          <w:i/>
          <w:sz w:val="20"/>
          <w:szCs w:val="24"/>
        </w:rPr>
        <w:t xml:space="preserve"> </w:t>
      </w:r>
      <w:r w:rsidRPr="00AC2F21">
        <w:rPr>
          <w:rFonts w:ascii="Arial" w:eastAsia="Arial" w:hAnsi="Arial" w:cs="Arial"/>
          <w:i/>
          <w:sz w:val="20"/>
          <w:szCs w:val="24"/>
        </w:rPr>
        <w:t>for any significant disaster response updates.</w:t>
      </w:r>
    </w:p>
    <w:p w:rsidR="006D62C1" w:rsidRDefault="003F1FAE" w:rsidP="00E62855">
      <w:pPr>
        <w:ind w:right="27"/>
        <w:contextualSpacing/>
        <w:jc w:val="both"/>
        <w:rPr>
          <w:rFonts w:ascii="Arial" w:eastAsia="Arial" w:hAnsi="Arial" w:cs="Arial"/>
          <w:sz w:val="24"/>
          <w:szCs w:val="24"/>
        </w:rPr>
      </w:pPr>
      <w:r w:rsidRPr="00AC2F21">
        <w:rPr>
          <w:rFonts w:ascii="Arial" w:eastAsia="Arial" w:hAnsi="Arial" w:cs="Arial"/>
          <w:sz w:val="24"/>
          <w:szCs w:val="24"/>
        </w:rPr>
        <w:tab/>
      </w:r>
    </w:p>
    <w:p w:rsidR="006D62C1" w:rsidRDefault="006D62C1" w:rsidP="00E62855">
      <w:pPr>
        <w:ind w:right="27"/>
        <w:contextualSpacing/>
        <w:jc w:val="both"/>
        <w:rPr>
          <w:rFonts w:ascii="Arial" w:eastAsia="Arial" w:hAnsi="Arial" w:cs="Arial"/>
          <w:sz w:val="24"/>
          <w:szCs w:val="24"/>
        </w:rPr>
      </w:pPr>
    </w:p>
    <w:p w:rsidR="003F1FAE" w:rsidRPr="00AC2F21" w:rsidRDefault="003F1FAE" w:rsidP="00E62855">
      <w:pPr>
        <w:ind w:right="27"/>
        <w:contextualSpacing/>
        <w:jc w:val="both"/>
        <w:rPr>
          <w:rFonts w:ascii="Arial" w:eastAsia="Arial" w:hAnsi="Arial" w:cs="Arial"/>
          <w:sz w:val="24"/>
          <w:szCs w:val="24"/>
        </w:rPr>
      </w:pPr>
      <w:r w:rsidRPr="00AC2F21">
        <w:rPr>
          <w:rFonts w:ascii="Arial" w:eastAsia="Arial" w:hAnsi="Arial" w:cs="Arial"/>
          <w:sz w:val="24"/>
          <w:szCs w:val="24"/>
        </w:rPr>
        <w:tab/>
      </w:r>
      <w:r w:rsidRPr="00AC2F21">
        <w:rPr>
          <w:rFonts w:ascii="Arial" w:eastAsia="Arial" w:hAnsi="Arial" w:cs="Arial"/>
          <w:sz w:val="24"/>
          <w:szCs w:val="24"/>
        </w:rPr>
        <w:tab/>
      </w:r>
    </w:p>
    <w:p w:rsidR="00D47512" w:rsidRPr="00AC2F21" w:rsidRDefault="00D47512" w:rsidP="00E62855">
      <w:pPr>
        <w:ind w:right="27"/>
        <w:contextualSpacing/>
        <w:jc w:val="both"/>
        <w:rPr>
          <w:rFonts w:ascii="Arial" w:eastAsia="Arial" w:hAnsi="Arial" w:cs="Arial"/>
          <w:sz w:val="24"/>
          <w:szCs w:val="24"/>
        </w:rPr>
      </w:pPr>
      <w:r>
        <w:rPr>
          <w:rFonts w:ascii="Arial" w:eastAsia="Arial" w:hAnsi="Arial" w:cs="Arial"/>
          <w:sz w:val="24"/>
          <w:szCs w:val="24"/>
        </w:rPr>
        <w:t>Prepared by:</w:t>
      </w:r>
    </w:p>
    <w:p w:rsidR="0011303D" w:rsidRDefault="0011303D" w:rsidP="00E62855">
      <w:pPr>
        <w:ind w:right="27"/>
        <w:contextualSpacing/>
        <w:jc w:val="both"/>
        <w:rPr>
          <w:rFonts w:ascii="Arial" w:eastAsia="Arial" w:hAnsi="Arial" w:cs="Arial"/>
          <w:b/>
          <w:sz w:val="24"/>
          <w:szCs w:val="24"/>
        </w:rPr>
      </w:pPr>
    </w:p>
    <w:p w:rsidR="00A94D12" w:rsidRPr="00AC2F21" w:rsidRDefault="00A94D12" w:rsidP="00E62855">
      <w:pPr>
        <w:ind w:right="27"/>
        <w:contextualSpacing/>
        <w:jc w:val="both"/>
        <w:rPr>
          <w:rFonts w:ascii="Arial" w:eastAsia="Arial" w:hAnsi="Arial" w:cs="Arial"/>
          <w:b/>
          <w:sz w:val="24"/>
          <w:szCs w:val="24"/>
        </w:rPr>
      </w:pPr>
    </w:p>
    <w:p w:rsidR="0011303D" w:rsidRDefault="00A94D12" w:rsidP="00E62855">
      <w:pPr>
        <w:ind w:right="27"/>
        <w:contextualSpacing/>
        <w:jc w:val="both"/>
        <w:rPr>
          <w:rFonts w:ascii="Arial" w:eastAsia="Arial" w:hAnsi="Arial" w:cs="Arial"/>
          <w:b/>
          <w:sz w:val="24"/>
          <w:szCs w:val="24"/>
        </w:rPr>
      </w:pPr>
      <w:r>
        <w:rPr>
          <w:rFonts w:ascii="Arial" w:eastAsia="Arial" w:hAnsi="Arial" w:cs="Arial"/>
          <w:b/>
          <w:sz w:val="24"/>
          <w:szCs w:val="24"/>
        </w:rPr>
        <w:t>MARIEL B. FERRARIZ</w:t>
      </w:r>
    </w:p>
    <w:p w:rsidR="00FA0F18" w:rsidRDefault="00FA0F18" w:rsidP="00E62855">
      <w:pPr>
        <w:ind w:right="27"/>
        <w:contextualSpacing/>
        <w:jc w:val="both"/>
        <w:rPr>
          <w:rFonts w:ascii="Arial" w:eastAsia="Arial" w:hAnsi="Arial" w:cs="Arial"/>
          <w:b/>
          <w:sz w:val="24"/>
          <w:szCs w:val="24"/>
        </w:rPr>
      </w:pPr>
    </w:p>
    <w:p w:rsidR="00A94D12" w:rsidRPr="00FA0F18" w:rsidRDefault="00A94D12" w:rsidP="00E62855">
      <w:pPr>
        <w:ind w:right="27"/>
        <w:contextualSpacing/>
        <w:jc w:val="both"/>
        <w:rPr>
          <w:rFonts w:ascii="Arial" w:eastAsia="Arial" w:hAnsi="Arial" w:cs="Arial"/>
          <w:b/>
          <w:sz w:val="24"/>
          <w:szCs w:val="24"/>
        </w:rPr>
      </w:pPr>
    </w:p>
    <w:p w:rsidR="00D47512" w:rsidRPr="00D47512" w:rsidRDefault="00A94D12" w:rsidP="00E62855">
      <w:pPr>
        <w:ind w:right="27"/>
        <w:contextualSpacing/>
        <w:jc w:val="both"/>
        <w:rPr>
          <w:rFonts w:ascii="Arial" w:eastAsia="Arial" w:hAnsi="Arial" w:cs="Arial"/>
          <w:b/>
          <w:sz w:val="24"/>
          <w:szCs w:val="24"/>
        </w:rPr>
      </w:pPr>
      <w:r>
        <w:rPr>
          <w:rFonts w:ascii="Arial" w:eastAsia="Arial" w:hAnsi="Arial" w:cs="Arial"/>
          <w:b/>
          <w:sz w:val="24"/>
          <w:szCs w:val="24"/>
        </w:rPr>
        <w:t>MARC LEO L. BUTAC</w:t>
      </w:r>
    </w:p>
    <w:p w:rsidR="00F3644B" w:rsidRPr="00AC2F21" w:rsidRDefault="00880E15" w:rsidP="00E62855">
      <w:pPr>
        <w:ind w:right="27"/>
        <w:contextualSpacing/>
        <w:jc w:val="both"/>
        <w:rPr>
          <w:rFonts w:ascii="Arial" w:eastAsia="Arial" w:hAnsi="Arial" w:cs="Arial"/>
          <w:sz w:val="24"/>
          <w:szCs w:val="24"/>
        </w:rPr>
      </w:pPr>
      <w:r w:rsidRPr="00AC2F21">
        <w:rPr>
          <w:rFonts w:ascii="Arial" w:eastAsia="Arial" w:hAnsi="Arial" w:cs="Arial"/>
          <w:sz w:val="24"/>
          <w:szCs w:val="24"/>
        </w:rPr>
        <w:t>Releasing Officer</w:t>
      </w:r>
    </w:p>
    <w:p w:rsidR="00944145" w:rsidRDefault="00944145" w:rsidP="00E62855">
      <w:pPr>
        <w:ind w:right="0"/>
        <w:contextualSpacing/>
        <w:rPr>
          <w:rFonts w:ascii="Arial" w:eastAsia="Arial" w:hAnsi="Arial" w:cs="Arial"/>
          <w:b/>
          <w:color w:val="002060"/>
          <w:sz w:val="28"/>
          <w:szCs w:val="24"/>
        </w:rPr>
      </w:pPr>
    </w:p>
    <w:p w:rsidR="005556E7" w:rsidRDefault="005556E7">
      <w:pPr>
        <w:ind w:right="0"/>
        <w:rPr>
          <w:rFonts w:ascii="Arial" w:eastAsia="Arial" w:hAnsi="Arial" w:cs="Arial"/>
          <w:b/>
          <w:color w:val="002060"/>
          <w:sz w:val="28"/>
          <w:szCs w:val="24"/>
        </w:rPr>
      </w:pPr>
      <w:r>
        <w:rPr>
          <w:rFonts w:ascii="Arial" w:eastAsia="Arial" w:hAnsi="Arial" w:cs="Arial"/>
          <w:b/>
          <w:color w:val="002060"/>
          <w:sz w:val="28"/>
          <w:szCs w:val="24"/>
        </w:rPr>
        <w:br w:type="page"/>
      </w:r>
    </w:p>
    <w:p w:rsidR="00007C65" w:rsidRDefault="00F3644B" w:rsidP="00E62855">
      <w:pPr>
        <w:ind w:right="0"/>
        <w:contextualSpacing/>
        <w:rPr>
          <w:rFonts w:ascii="Arial" w:eastAsia="Arial" w:hAnsi="Arial" w:cs="Arial"/>
          <w:b/>
          <w:color w:val="002060"/>
          <w:sz w:val="28"/>
          <w:szCs w:val="24"/>
        </w:rPr>
      </w:pPr>
      <w:r w:rsidRPr="00CF1884">
        <w:rPr>
          <w:rFonts w:ascii="Arial" w:eastAsia="Arial" w:hAnsi="Arial" w:cs="Arial"/>
          <w:b/>
          <w:color w:val="002060"/>
          <w:sz w:val="28"/>
          <w:szCs w:val="24"/>
        </w:rPr>
        <w:lastRenderedPageBreak/>
        <w:t>PHOTO DOCUMENTATION</w:t>
      </w:r>
    </w:p>
    <w:p w:rsidR="00007C65" w:rsidRDefault="00007C65">
      <w:pPr>
        <w:ind w:right="0"/>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50400" behindDoc="0" locked="0" layoutInCell="1" allowOverlap="1">
            <wp:simplePos x="0" y="0"/>
            <wp:positionH relativeFrom="column">
              <wp:posOffset>654685</wp:posOffset>
            </wp:positionH>
            <wp:positionV relativeFrom="paragraph">
              <wp:posOffset>4134779</wp:posOffset>
            </wp:positionV>
            <wp:extent cx="5189220" cy="389128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de66.JPG"/>
                    <pic:cNvPicPr/>
                  </pic:nvPicPr>
                  <pic:blipFill>
                    <a:blip r:embed="rId9">
                      <a:extLst>
                        <a:ext uri="{28A0092B-C50C-407E-A947-70E740481C1C}">
                          <a14:useLocalDpi xmlns:a14="http://schemas.microsoft.com/office/drawing/2010/main" val="0"/>
                        </a:ext>
                      </a:extLst>
                    </a:blip>
                    <a:stretch>
                      <a:fillRect/>
                    </a:stretch>
                  </pic:blipFill>
                  <pic:spPr>
                    <a:xfrm>
                      <a:off x="0" y="0"/>
                      <a:ext cx="5189220" cy="389128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4"/>
        </w:rPr>
        <w:drawing>
          <wp:anchor distT="0" distB="0" distL="114300" distR="114300" simplePos="0" relativeHeight="251751424" behindDoc="0" locked="0" layoutInCell="1" allowOverlap="1">
            <wp:simplePos x="0" y="0"/>
            <wp:positionH relativeFrom="column">
              <wp:posOffset>659765</wp:posOffset>
            </wp:positionH>
            <wp:positionV relativeFrom="paragraph">
              <wp:posOffset>134620</wp:posOffset>
            </wp:positionV>
            <wp:extent cx="5183505" cy="388747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de65.JPG"/>
                    <pic:cNvPicPr/>
                  </pic:nvPicPr>
                  <pic:blipFill>
                    <a:blip r:embed="rId10">
                      <a:extLst>
                        <a:ext uri="{28A0092B-C50C-407E-A947-70E740481C1C}">
                          <a14:useLocalDpi xmlns:a14="http://schemas.microsoft.com/office/drawing/2010/main" val="0"/>
                        </a:ext>
                      </a:extLst>
                    </a:blip>
                    <a:stretch>
                      <a:fillRect/>
                    </a:stretch>
                  </pic:blipFill>
                  <pic:spPr>
                    <a:xfrm>
                      <a:off x="0" y="0"/>
                      <a:ext cx="5183505" cy="388747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8"/>
          <w:szCs w:val="24"/>
        </w:rPr>
        <w:br w:type="page"/>
      </w:r>
    </w:p>
    <w:p w:rsidR="00007C65" w:rsidRDefault="00007C65" w:rsidP="00E62855">
      <w:pPr>
        <w:ind w:right="0"/>
        <w:contextualSpacing/>
        <w:rPr>
          <w:rFonts w:ascii="Arial" w:eastAsia="Arial" w:hAnsi="Arial" w:cs="Arial"/>
          <w:b/>
          <w:color w:val="002060"/>
          <w:sz w:val="28"/>
          <w:szCs w:val="24"/>
        </w:rPr>
      </w:pPr>
    </w:p>
    <w:p w:rsidR="00007C65" w:rsidRDefault="00007C65">
      <w:pPr>
        <w:ind w:right="0"/>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48352" behindDoc="0" locked="0" layoutInCell="1" allowOverlap="1">
            <wp:simplePos x="0" y="0"/>
            <wp:positionH relativeFrom="column">
              <wp:posOffset>478155</wp:posOffset>
            </wp:positionH>
            <wp:positionV relativeFrom="paragraph">
              <wp:posOffset>4269042</wp:posOffset>
            </wp:positionV>
            <wp:extent cx="5271135" cy="3953510"/>
            <wp:effectExtent l="0" t="0" r="5715" b="889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64.JPG"/>
                    <pic:cNvPicPr/>
                  </pic:nvPicPr>
                  <pic:blipFill>
                    <a:blip r:embed="rId11">
                      <a:extLst>
                        <a:ext uri="{28A0092B-C50C-407E-A947-70E740481C1C}">
                          <a14:useLocalDpi xmlns:a14="http://schemas.microsoft.com/office/drawing/2010/main" val="0"/>
                        </a:ext>
                      </a:extLst>
                    </a:blip>
                    <a:stretch>
                      <a:fillRect/>
                    </a:stretch>
                  </pic:blipFill>
                  <pic:spPr>
                    <a:xfrm>
                      <a:off x="0" y="0"/>
                      <a:ext cx="5271135" cy="395351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4"/>
        </w:rPr>
        <w:drawing>
          <wp:anchor distT="0" distB="0" distL="114300" distR="114300" simplePos="0" relativeHeight="251749376" behindDoc="0" locked="0" layoutInCell="1" allowOverlap="1">
            <wp:simplePos x="0" y="0"/>
            <wp:positionH relativeFrom="column">
              <wp:posOffset>514595</wp:posOffset>
            </wp:positionH>
            <wp:positionV relativeFrom="paragraph">
              <wp:posOffset>211455</wp:posOffset>
            </wp:positionV>
            <wp:extent cx="5189855" cy="389128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67.JPG"/>
                    <pic:cNvPicPr/>
                  </pic:nvPicPr>
                  <pic:blipFill>
                    <a:blip r:embed="rId12">
                      <a:extLst>
                        <a:ext uri="{28A0092B-C50C-407E-A947-70E740481C1C}">
                          <a14:useLocalDpi xmlns:a14="http://schemas.microsoft.com/office/drawing/2010/main" val="0"/>
                        </a:ext>
                      </a:extLst>
                    </a:blip>
                    <a:stretch>
                      <a:fillRect/>
                    </a:stretch>
                  </pic:blipFill>
                  <pic:spPr>
                    <a:xfrm>
                      <a:off x="0" y="0"/>
                      <a:ext cx="5189855" cy="389128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8"/>
          <w:szCs w:val="24"/>
        </w:rPr>
        <w:br w:type="page"/>
      </w:r>
    </w:p>
    <w:p w:rsidR="00ED5E9A" w:rsidRDefault="00ED5E9A" w:rsidP="00E62855">
      <w:pPr>
        <w:ind w:right="0"/>
        <w:contextualSpacing/>
        <w:rPr>
          <w:rFonts w:ascii="Arial" w:eastAsia="Arial" w:hAnsi="Arial" w:cs="Arial"/>
          <w:b/>
          <w:color w:val="002060"/>
          <w:sz w:val="28"/>
          <w:szCs w:val="24"/>
        </w:rPr>
      </w:pPr>
    </w:p>
    <w:p w:rsidR="00ED5E9A" w:rsidRDefault="00ED5E9A" w:rsidP="00E62855">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47328" behindDoc="0" locked="0" layoutInCell="1" allowOverlap="1">
            <wp:simplePos x="0" y="0"/>
            <wp:positionH relativeFrom="column">
              <wp:posOffset>407670</wp:posOffset>
            </wp:positionH>
            <wp:positionV relativeFrom="paragraph">
              <wp:posOffset>73883</wp:posOffset>
            </wp:positionV>
            <wp:extent cx="5389245" cy="4041775"/>
            <wp:effectExtent l="0" t="0" r="190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WD Taal Interventions_20 January 2020 6PM.jpg"/>
                    <pic:cNvPicPr/>
                  </pic:nvPicPr>
                  <pic:blipFill>
                    <a:blip r:embed="rId13">
                      <a:extLst>
                        <a:ext uri="{28A0092B-C50C-407E-A947-70E740481C1C}">
                          <a14:useLocalDpi xmlns:a14="http://schemas.microsoft.com/office/drawing/2010/main" val="0"/>
                        </a:ext>
                      </a:extLst>
                    </a:blip>
                    <a:stretch>
                      <a:fillRect/>
                    </a:stretch>
                  </pic:blipFill>
                  <pic:spPr>
                    <a:xfrm>
                      <a:off x="0" y="0"/>
                      <a:ext cx="5389245" cy="404177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4"/>
        </w:rPr>
        <w:drawing>
          <wp:anchor distT="0" distB="0" distL="114300" distR="114300" simplePos="0" relativeHeight="251746304" behindDoc="0" locked="0" layoutInCell="1" allowOverlap="1">
            <wp:simplePos x="0" y="0"/>
            <wp:positionH relativeFrom="column">
              <wp:posOffset>365125</wp:posOffset>
            </wp:positionH>
            <wp:positionV relativeFrom="paragraph">
              <wp:posOffset>4201795</wp:posOffset>
            </wp:positionV>
            <wp:extent cx="5441950" cy="4081145"/>
            <wp:effectExtent l="0" t="0" r="635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WD Taal Interventions_20 January 2020 6PM.jpg"/>
                    <pic:cNvPicPr/>
                  </pic:nvPicPr>
                  <pic:blipFill>
                    <a:blip r:embed="rId14">
                      <a:extLst>
                        <a:ext uri="{28A0092B-C50C-407E-A947-70E740481C1C}">
                          <a14:useLocalDpi xmlns:a14="http://schemas.microsoft.com/office/drawing/2010/main" val="0"/>
                        </a:ext>
                      </a:extLst>
                    </a:blip>
                    <a:stretch>
                      <a:fillRect/>
                    </a:stretch>
                  </pic:blipFill>
                  <pic:spPr>
                    <a:xfrm>
                      <a:off x="0" y="0"/>
                      <a:ext cx="5441950" cy="408114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8"/>
          <w:szCs w:val="24"/>
        </w:rPr>
        <w:br w:type="page"/>
      </w:r>
    </w:p>
    <w:p w:rsidR="00F3644B" w:rsidRPr="006E2020" w:rsidRDefault="00F3644B" w:rsidP="00E62855">
      <w:pPr>
        <w:ind w:right="0"/>
        <w:contextualSpacing/>
        <w:rPr>
          <w:rFonts w:ascii="Arial" w:eastAsia="Arial" w:hAnsi="Arial" w:cs="Arial"/>
          <w:b/>
          <w:color w:val="002060"/>
          <w:sz w:val="24"/>
          <w:szCs w:val="24"/>
        </w:rPr>
      </w:pPr>
    </w:p>
    <w:p w:rsidR="00ED5E9A" w:rsidRDefault="00ED5E9A" w:rsidP="00E62855">
      <w:pPr>
        <w:ind w:right="27"/>
        <w:contextualSpacing/>
        <w:rPr>
          <w:rFonts w:ascii="Arial" w:eastAsia="Arial" w:hAnsi="Arial" w:cs="Arial"/>
          <w:b/>
          <w:color w:val="002060"/>
          <w:sz w:val="24"/>
          <w:szCs w:val="24"/>
        </w:rPr>
      </w:pPr>
      <w:r>
        <w:rPr>
          <w:rFonts w:ascii="Arial" w:eastAsia="Arial" w:hAnsi="Arial" w:cs="Arial"/>
          <w:b/>
          <w:noProof/>
          <w:color w:val="002060"/>
          <w:sz w:val="24"/>
          <w:szCs w:val="24"/>
        </w:rPr>
        <w:drawing>
          <wp:anchor distT="0" distB="0" distL="114300" distR="114300" simplePos="0" relativeHeight="251745280" behindDoc="0" locked="0" layoutInCell="1" allowOverlap="1">
            <wp:simplePos x="0" y="0"/>
            <wp:positionH relativeFrom="column">
              <wp:posOffset>477520</wp:posOffset>
            </wp:positionH>
            <wp:positionV relativeFrom="paragraph">
              <wp:posOffset>57785</wp:posOffset>
            </wp:positionV>
            <wp:extent cx="5343525" cy="4007485"/>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WD Taal Interventions_20 January 2020 6PM.jpg"/>
                    <pic:cNvPicPr/>
                  </pic:nvPicPr>
                  <pic:blipFill>
                    <a:blip r:embed="rId15">
                      <a:extLst>
                        <a:ext uri="{28A0092B-C50C-407E-A947-70E740481C1C}">
                          <a14:useLocalDpi xmlns:a14="http://schemas.microsoft.com/office/drawing/2010/main" val="0"/>
                        </a:ext>
                      </a:extLst>
                    </a:blip>
                    <a:stretch>
                      <a:fillRect/>
                    </a:stretch>
                  </pic:blipFill>
                  <pic:spPr>
                    <a:xfrm>
                      <a:off x="0" y="0"/>
                      <a:ext cx="5343525" cy="4007485"/>
                    </a:xfrm>
                    <a:prstGeom prst="rect">
                      <a:avLst/>
                    </a:prstGeom>
                  </pic:spPr>
                </pic:pic>
              </a:graphicData>
            </a:graphic>
            <wp14:sizeRelH relativeFrom="page">
              <wp14:pctWidth>0</wp14:pctWidth>
            </wp14:sizeRelH>
            <wp14:sizeRelV relativeFrom="page">
              <wp14:pctHeight>0</wp14:pctHeight>
            </wp14:sizeRelV>
          </wp:anchor>
        </w:drawing>
      </w:r>
    </w:p>
    <w:p w:rsidR="00ED5E9A" w:rsidRDefault="00ED5E9A" w:rsidP="00E62855">
      <w:pPr>
        <w:ind w:right="0"/>
        <w:contextualSpacing/>
        <w:rPr>
          <w:rFonts w:ascii="Arial" w:eastAsia="Arial" w:hAnsi="Arial" w:cs="Arial"/>
          <w:b/>
          <w:color w:val="002060"/>
          <w:sz w:val="24"/>
          <w:szCs w:val="24"/>
        </w:rPr>
      </w:pPr>
      <w:r>
        <w:rPr>
          <w:rFonts w:ascii="Arial" w:eastAsia="Arial" w:hAnsi="Arial" w:cs="Arial"/>
          <w:b/>
          <w:noProof/>
          <w:color w:val="002060"/>
          <w:sz w:val="24"/>
          <w:szCs w:val="24"/>
        </w:rPr>
        <w:drawing>
          <wp:anchor distT="0" distB="0" distL="114300" distR="114300" simplePos="0" relativeHeight="251744256" behindDoc="0" locked="0" layoutInCell="1" allowOverlap="1">
            <wp:simplePos x="0" y="0"/>
            <wp:positionH relativeFrom="column">
              <wp:posOffset>447799</wp:posOffset>
            </wp:positionH>
            <wp:positionV relativeFrom="paragraph">
              <wp:posOffset>4019863</wp:posOffset>
            </wp:positionV>
            <wp:extent cx="5405120" cy="4053840"/>
            <wp:effectExtent l="0" t="0" r="508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WD Taal Interventions_20 January 2020 6PM.jpg"/>
                    <pic:cNvPicPr/>
                  </pic:nvPicPr>
                  <pic:blipFill>
                    <a:blip r:embed="rId16">
                      <a:extLst>
                        <a:ext uri="{28A0092B-C50C-407E-A947-70E740481C1C}">
                          <a14:useLocalDpi xmlns:a14="http://schemas.microsoft.com/office/drawing/2010/main" val="0"/>
                        </a:ext>
                      </a:extLst>
                    </a:blip>
                    <a:stretch>
                      <a:fillRect/>
                    </a:stretch>
                  </pic:blipFill>
                  <pic:spPr>
                    <a:xfrm>
                      <a:off x="0" y="0"/>
                      <a:ext cx="5405120" cy="405384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4"/>
          <w:szCs w:val="24"/>
        </w:rPr>
        <w:br w:type="page"/>
      </w:r>
    </w:p>
    <w:p w:rsidR="00B84199" w:rsidRPr="00AC2F21" w:rsidRDefault="00ED5E9A" w:rsidP="00E62855">
      <w:pPr>
        <w:ind w:right="27"/>
        <w:contextualSpacing/>
        <w:rPr>
          <w:rFonts w:ascii="Arial" w:eastAsia="Arial" w:hAnsi="Arial" w:cs="Arial"/>
          <w:b/>
          <w:color w:val="002060"/>
          <w:sz w:val="24"/>
          <w:szCs w:val="24"/>
        </w:rPr>
      </w:pPr>
      <w:r>
        <w:rPr>
          <w:rFonts w:ascii="Arial" w:eastAsia="Arial" w:hAnsi="Arial" w:cs="Arial"/>
          <w:b/>
          <w:i/>
          <w:noProof/>
          <w:color w:val="002060"/>
          <w:sz w:val="24"/>
          <w:szCs w:val="24"/>
        </w:rPr>
        <w:lastRenderedPageBreak/>
        <w:drawing>
          <wp:anchor distT="0" distB="0" distL="114300" distR="114300" simplePos="0" relativeHeight="251741184" behindDoc="0" locked="0" layoutInCell="1" allowOverlap="1">
            <wp:simplePos x="0" y="0"/>
            <wp:positionH relativeFrom="column">
              <wp:posOffset>542925</wp:posOffset>
            </wp:positionH>
            <wp:positionV relativeFrom="paragraph">
              <wp:posOffset>91440</wp:posOffset>
            </wp:positionV>
            <wp:extent cx="5313680" cy="3985260"/>
            <wp:effectExtent l="0" t="0" r="127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WD Taal Interventions_20 January 2020 6PM.jpg"/>
                    <pic:cNvPicPr/>
                  </pic:nvPicPr>
                  <pic:blipFill>
                    <a:blip r:embed="rId17">
                      <a:extLst>
                        <a:ext uri="{28A0092B-C50C-407E-A947-70E740481C1C}">
                          <a14:useLocalDpi xmlns:a14="http://schemas.microsoft.com/office/drawing/2010/main" val="0"/>
                        </a:ext>
                      </a:extLst>
                    </a:blip>
                    <a:stretch>
                      <a:fillRect/>
                    </a:stretch>
                  </pic:blipFill>
                  <pic:spPr>
                    <a:xfrm>
                      <a:off x="0" y="0"/>
                      <a:ext cx="5313680" cy="3985260"/>
                    </a:xfrm>
                    <a:prstGeom prst="rect">
                      <a:avLst/>
                    </a:prstGeom>
                  </pic:spPr>
                </pic:pic>
              </a:graphicData>
            </a:graphic>
            <wp14:sizeRelH relativeFrom="page">
              <wp14:pctWidth>0</wp14:pctWidth>
            </wp14:sizeRelH>
            <wp14:sizeRelV relativeFrom="page">
              <wp14:pctHeight>0</wp14:pctHeight>
            </wp14:sizeRelV>
          </wp:anchor>
        </w:drawing>
      </w:r>
    </w:p>
    <w:p w:rsidR="002E7ED4" w:rsidRDefault="002E7ED4" w:rsidP="00E62855">
      <w:pPr>
        <w:ind w:right="28"/>
        <w:contextualSpacing/>
        <w:jc w:val="center"/>
        <w:rPr>
          <w:rFonts w:ascii="Arial" w:eastAsia="Arial" w:hAnsi="Arial" w:cs="Arial"/>
          <w:b/>
          <w:i/>
          <w:color w:val="002060"/>
          <w:sz w:val="24"/>
          <w:szCs w:val="24"/>
        </w:rPr>
      </w:pPr>
    </w:p>
    <w:p w:rsidR="002E7ED4" w:rsidRDefault="002E7ED4" w:rsidP="00E62855">
      <w:pPr>
        <w:ind w:right="28"/>
        <w:contextualSpacing/>
        <w:jc w:val="center"/>
        <w:rPr>
          <w:rFonts w:ascii="Arial" w:eastAsia="Arial" w:hAnsi="Arial" w:cs="Arial"/>
          <w:b/>
          <w:i/>
          <w:color w:val="002060"/>
          <w:sz w:val="24"/>
          <w:szCs w:val="24"/>
        </w:rPr>
      </w:pPr>
    </w:p>
    <w:p w:rsidR="002E7ED4" w:rsidRDefault="002E7ED4" w:rsidP="00E62855">
      <w:pPr>
        <w:ind w:right="28"/>
        <w:contextualSpacing/>
        <w:jc w:val="center"/>
        <w:rPr>
          <w:rFonts w:ascii="Arial" w:eastAsia="Arial" w:hAnsi="Arial" w:cs="Arial"/>
          <w:b/>
          <w:i/>
          <w:color w:val="002060"/>
          <w:sz w:val="24"/>
          <w:szCs w:val="24"/>
        </w:rPr>
      </w:pPr>
    </w:p>
    <w:p w:rsidR="002E7ED4" w:rsidRDefault="002E7ED4" w:rsidP="00E62855">
      <w:pPr>
        <w:ind w:right="28"/>
        <w:contextualSpacing/>
        <w:jc w:val="center"/>
        <w:rPr>
          <w:rFonts w:ascii="Arial" w:eastAsia="Arial" w:hAnsi="Arial" w:cs="Arial"/>
          <w:b/>
          <w:i/>
          <w:color w:val="002060"/>
          <w:sz w:val="24"/>
          <w:szCs w:val="24"/>
        </w:rPr>
      </w:pPr>
    </w:p>
    <w:p w:rsidR="002E7ED4" w:rsidRDefault="002E7ED4" w:rsidP="00E62855">
      <w:pPr>
        <w:ind w:right="28"/>
        <w:contextualSpacing/>
        <w:jc w:val="center"/>
        <w:rPr>
          <w:rFonts w:ascii="Arial" w:eastAsia="Arial" w:hAnsi="Arial" w:cs="Arial"/>
          <w:b/>
          <w:i/>
          <w:color w:val="002060"/>
          <w:sz w:val="24"/>
          <w:szCs w:val="24"/>
        </w:rPr>
      </w:pPr>
    </w:p>
    <w:p w:rsidR="002E7ED4" w:rsidRDefault="002E7ED4" w:rsidP="00E62855">
      <w:pPr>
        <w:ind w:right="28"/>
        <w:contextualSpacing/>
        <w:jc w:val="center"/>
        <w:rPr>
          <w:rFonts w:ascii="Arial" w:eastAsia="Arial" w:hAnsi="Arial" w:cs="Arial"/>
          <w:b/>
          <w:i/>
          <w:color w:val="002060"/>
          <w:sz w:val="24"/>
          <w:szCs w:val="24"/>
        </w:rPr>
      </w:pPr>
    </w:p>
    <w:p w:rsidR="002E7ED4" w:rsidRDefault="002E7ED4" w:rsidP="00E62855">
      <w:pPr>
        <w:ind w:right="28"/>
        <w:contextualSpacing/>
        <w:jc w:val="center"/>
        <w:rPr>
          <w:rFonts w:ascii="Arial" w:eastAsia="Arial" w:hAnsi="Arial" w:cs="Arial"/>
          <w:b/>
          <w:i/>
          <w:color w:val="002060"/>
          <w:sz w:val="24"/>
          <w:szCs w:val="24"/>
        </w:rPr>
      </w:pPr>
    </w:p>
    <w:p w:rsidR="00B84199" w:rsidRPr="00AC2F21" w:rsidRDefault="00B84199" w:rsidP="00E62855">
      <w:pPr>
        <w:ind w:right="28"/>
        <w:contextualSpacing/>
        <w:jc w:val="center"/>
        <w:rPr>
          <w:rFonts w:ascii="Arial" w:eastAsia="Arial" w:hAnsi="Arial" w:cs="Arial"/>
          <w:b/>
          <w:i/>
          <w:color w:val="002060"/>
          <w:sz w:val="24"/>
          <w:szCs w:val="24"/>
        </w:rPr>
      </w:pPr>
    </w:p>
    <w:p w:rsidR="008540F0" w:rsidRPr="00AC2F21" w:rsidRDefault="008540F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253FC3" w:rsidP="00E62855">
      <w:pPr>
        <w:ind w:right="28"/>
        <w:contextualSpacing/>
        <w:jc w:val="center"/>
        <w:rPr>
          <w:rFonts w:ascii="Arial" w:eastAsia="Arial" w:hAnsi="Arial" w:cs="Arial"/>
          <w:b/>
          <w:i/>
          <w:color w:val="002060"/>
          <w:sz w:val="24"/>
          <w:szCs w:val="24"/>
        </w:rPr>
      </w:pPr>
      <w:r>
        <w:rPr>
          <w:rFonts w:ascii="Arial" w:eastAsia="Arial" w:hAnsi="Arial" w:cs="Arial"/>
          <w:b/>
          <w:i/>
          <w:noProof/>
          <w:color w:val="002060"/>
          <w:sz w:val="24"/>
          <w:szCs w:val="24"/>
        </w:rPr>
        <w:drawing>
          <wp:anchor distT="0" distB="0" distL="114300" distR="114300" simplePos="0" relativeHeight="251737088" behindDoc="0" locked="0" layoutInCell="1" allowOverlap="1" wp14:anchorId="65B687A3" wp14:editId="267E71AD">
            <wp:simplePos x="0" y="0"/>
            <wp:positionH relativeFrom="margin">
              <wp:posOffset>514433</wp:posOffset>
            </wp:positionH>
            <wp:positionV relativeFrom="paragraph">
              <wp:posOffset>47846</wp:posOffset>
            </wp:positionV>
            <wp:extent cx="5343525" cy="4007485"/>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WD Taal Interventions_12 January 2020.jpg"/>
                    <pic:cNvPicPr/>
                  </pic:nvPicPr>
                  <pic:blipFill>
                    <a:blip r:embed="rId18">
                      <a:extLst>
                        <a:ext uri="{28A0092B-C50C-407E-A947-70E740481C1C}">
                          <a14:useLocalDpi xmlns:a14="http://schemas.microsoft.com/office/drawing/2010/main" val="0"/>
                        </a:ext>
                      </a:extLst>
                    </a:blip>
                    <a:stretch>
                      <a:fillRect/>
                    </a:stretch>
                  </pic:blipFill>
                  <pic:spPr>
                    <a:xfrm>
                      <a:off x="0" y="0"/>
                      <a:ext cx="5343525" cy="4007485"/>
                    </a:xfrm>
                    <a:prstGeom prst="rect">
                      <a:avLst/>
                    </a:prstGeom>
                  </pic:spPr>
                </pic:pic>
              </a:graphicData>
            </a:graphic>
            <wp14:sizeRelH relativeFrom="page">
              <wp14:pctWidth>0</wp14:pctWidth>
            </wp14:sizeRelH>
            <wp14:sizeRelV relativeFrom="page">
              <wp14:pctHeight>0</wp14:pctHeight>
            </wp14:sizeRelV>
          </wp:anchor>
        </w:drawing>
      </w: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E735DC" w:rsidRDefault="00E735DC" w:rsidP="00E62855">
      <w:pPr>
        <w:ind w:right="28"/>
        <w:contextualSpacing/>
        <w:jc w:val="center"/>
        <w:rPr>
          <w:rFonts w:ascii="Arial" w:eastAsia="Arial" w:hAnsi="Arial" w:cs="Arial"/>
          <w:b/>
          <w:i/>
          <w:color w:val="002060"/>
          <w:sz w:val="24"/>
          <w:szCs w:val="24"/>
        </w:rPr>
      </w:pPr>
    </w:p>
    <w:p w:rsidR="00253FC3" w:rsidRDefault="00253FC3" w:rsidP="00E62855">
      <w:pPr>
        <w:ind w:right="28"/>
        <w:contextualSpacing/>
        <w:jc w:val="center"/>
        <w:rPr>
          <w:rFonts w:ascii="Arial" w:eastAsia="Arial" w:hAnsi="Arial" w:cs="Arial"/>
          <w:b/>
          <w:i/>
          <w:color w:val="002060"/>
          <w:sz w:val="24"/>
          <w:szCs w:val="24"/>
        </w:rPr>
      </w:pPr>
    </w:p>
    <w:p w:rsidR="00253FC3" w:rsidRDefault="00ED5E9A" w:rsidP="00E62855">
      <w:pPr>
        <w:ind w:right="0"/>
        <w:contextualSpacing/>
        <w:rPr>
          <w:rFonts w:ascii="Arial" w:eastAsia="Arial" w:hAnsi="Arial" w:cs="Arial"/>
          <w:b/>
          <w:i/>
          <w:color w:val="002060"/>
          <w:sz w:val="24"/>
          <w:szCs w:val="24"/>
        </w:rPr>
      </w:pPr>
      <w:r>
        <w:rPr>
          <w:rFonts w:ascii="Arial" w:eastAsia="Arial" w:hAnsi="Arial" w:cs="Arial"/>
          <w:b/>
          <w:i/>
          <w:noProof/>
          <w:color w:val="002060"/>
          <w:sz w:val="24"/>
          <w:szCs w:val="24"/>
        </w:rPr>
        <w:lastRenderedPageBreak/>
        <w:drawing>
          <wp:anchor distT="0" distB="0" distL="114300" distR="114300" simplePos="0" relativeHeight="251743232" behindDoc="0" locked="0" layoutInCell="1" allowOverlap="1" wp14:anchorId="2904A671" wp14:editId="32721611">
            <wp:simplePos x="0" y="0"/>
            <wp:positionH relativeFrom="margin">
              <wp:posOffset>524287</wp:posOffset>
            </wp:positionH>
            <wp:positionV relativeFrom="paragraph">
              <wp:posOffset>0</wp:posOffset>
            </wp:positionV>
            <wp:extent cx="5264150" cy="394779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WD Taal Interventions_12 January 2020.jpg"/>
                    <pic:cNvPicPr/>
                  </pic:nvPicPr>
                  <pic:blipFill>
                    <a:blip r:embed="rId19">
                      <a:extLst>
                        <a:ext uri="{28A0092B-C50C-407E-A947-70E740481C1C}">
                          <a14:useLocalDpi xmlns:a14="http://schemas.microsoft.com/office/drawing/2010/main" val="0"/>
                        </a:ext>
                      </a:extLst>
                    </a:blip>
                    <a:stretch>
                      <a:fillRect/>
                    </a:stretch>
                  </pic:blipFill>
                  <pic:spPr>
                    <a:xfrm>
                      <a:off x="0" y="0"/>
                      <a:ext cx="5264150" cy="394779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i/>
          <w:noProof/>
          <w:color w:val="002060"/>
          <w:sz w:val="24"/>
          <w:szCs w:val="24"/>
        </w:rPr>
        <w:drawing>
          <wp:anchor distT="0" distB="0" distL="114300" distR="114300" simplePos="0" relativeHeight="251738112" behindDoc="1" locked="0" layoutInCell="1" allowOverlap="1" wp14:anchorId="11F575BA" wp14:editId="10B227E8">
            <wp:simplePos x="0" y="0"/>
            <wp:positionH relativeFrom="margin">
              <wp:posOffset>477454</wp:posOffset>
            </wp:positionH>
            <wp:positionV relativeFrom="paragraph">
              <wp:posOffset>4164825</wp:posOffset>
            </wp:positionV>
            <wp:extent cx="5338445" cy="4003675"/>
            <wp:effectExtent l="0" t="0" r="0" b="0"/>
            <wp:wrapTight wrapText="bothSides">
              <wp:wrapPolygon edited="0">
                <wp:start x="0" y="0"/>
                <wp:lineTo x="0" y="21480"/>
                <wp:lineTo x="21505" y="21480"/>
                <wp:lineTo x="2150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WD Taal Interventions_12 January 2020.jpg"/>
                    <pic:cNvPicPr/>
                  </pic:nvPicPr>
                  <pic:blipFill>
                    <a:blip r:embed="rId20">
                      <a:extLst>
                        <a:ext uri="{28A0092B-C50C-407E-A947-70E740481C1C}">
                          <a14:useLocalDpi xmlns:a14="http://schemas.microsoft.com/office/drawing/2010/main" val="0"/>
                        </a:ext>
                      </a:extLst>
                    </a:blip>
                    <a:stretch>
                      <a:fillRect/>
                    </a:stretch>
                  </pic:blipFill>
                  <pic:spPr>
                    <a:xfrm>
                      <a:off x="0" y="0"/>
                      <a:ext cx="5338445" cy="4003675"/>
                    </a:xfrm>
                    <a:prstGeom prst="rect">
                      <a:avLst/>
                    </a:prstGeom>
                  </pic:spPr>
                </pic:pic>
              </a:graphicData>
            </a:graphic>
            <wp14:sizeRelH relativeFrom="page">
              <wp14:pctWidth>0</wp14:pctWidth>
            </wp14:sizeRelH>
            <wp14:sizeRelV relativeFrom="page">
              <wp14:pctHeight>0</wp14:pctHeight>
            </wp14:sizeRelV>
          </wp:anchor>
        </w:drawing>
      </w:r>
      <w:r w:rsidR="00253FC3">
        <w:rPr>
          <w:rFonts w:ascii="Arial" w:eastAsia="Arial" w:hAnsi="Arial" w:cs="Arial"/>
          <w:b/>
          <w:i/>
          <w:color w:val="002060"/>
          <w:sz w:val="24"/>
          <w:szCs w:val="24"/>
        </w:rPr>
        <w:br w:type="page"/>
      </w:r>
    </w:p>
    <w:p w:rsidR="00E735DC" w:rsidRDefault="00E735DC" w:rsidP="00E62855">
      <w:pPr>
        <w:ind w:right="28"/>
        <w:contextualSpacing/>
        <w:jc w:val="center"/>
        <w:rPr>
          <w:rFonts w:ascii="Arial" w:eastAsia="Arial" w:hAnsi="Arial" w:cs="Arial"/>
          <w:b/>
          <w:i/>
          <w:color w:val="002060"/>
          <w:sz w:val="24"/>
          <w:szCs w:val="24"/>
        </w:rPr>
      </w:pPr>
    </w:p>
    <w:p w:rsidR="00E735DC" w:rsidRDefault="002E7ED4" w:rsidP="00E62855">
      <w:pPr>
        <w:ind w:right="28"/>
        <w:contextualSpacing/>
        <w:jc w:val="center"/>
        <w:rPr>
          <w:rFonts w:ascii="Arial" w:eastAsia="Arial" w:hAnsi="Arial" w:cs="Arial"/>
          <w:b/>
          <w:i/>
          <w:color w:val="002060"/>
          <w:sz w:val="24"/>
          <w:szCs w:val="24"/>
        </w:rPr>
      </w:pPr>
      <w:r>
        <w:rPr>
          <w:rFonts w:ascii="Arial" w:eastAsia="Arial" w:hAnsi="Arial" w:cs="Arial"/>
          <w:noProof/>
          <w:sz w:val="24"/>
          <w:szCs w:val="24"/>
        </w:rPr>
        <w:drawing>
          <wp:anchor distT="0" distB="0" distL="114300" distR="114300" simplePos="0" relativeHeight="251700224" behindDoc="0" locked="0" layoutInCell="1" allowOverlap="1" wp14:anchorId="5A1E004B" wp14:editId="4BFE22C6">
            <wp:simplePos x="0" y="0"/>
            <wp:positionH relativeFrom="column">
              <wp:posOffset>451485</wp:posOffset>
            </wp:positionH>
            <wp:positionV relativeFrom="paragraph">
              <wp:posOffset>57150</wp:posOffset>
            </wp:positionV>
            <wp:extent cx="5287010" cy="3966845"/>
            <wp:effectExtent l="0" t="0" r="8890" b="0"/>
            <wp:wrapSquare wrapText="bothSides"/>
            <wp:docPr id="3" name="Picture 3" descr="C:\Users\JEAIOntanillas\AppData\Local\Microsoft\Windows\INetCache\Content.Word\Slid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AIOntanillas\AppData\Local\Microsoft\Windows\INetCache\Content.Word\Slide4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7010" cy="3966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Default="00E735DC" w:rsidP="00E62855">
      <w:pPr>
        <w:ind w:right="28"/>
        <w:contextualSpacing/>
        <w:jc w:val="center"/>
        <w:rPr>
          <w:rFonts w:ascii="Arial" w:eastAsia="Arial" w:hAnsi="Arial" w:cs="Arial"/>
          <w:b/>
          <w:i/>
          <w:color w:val="002060"/>
          <w:sz w:val="24"/>
          <w:szCs w:val="24"/>
        </w:rPr>
      </w:pPr>
    </w:p>
    <w:p w:rsidR="00E735DC" w:rsidRDefault="00E735DC" w:rsidP="00E62855">
      <w:pPr>
        <w:ind w:right="28"/>
        <w:contextualSpacing/>
        <w:jc w:val="center"/>
        <w:rPr>
          <w:rFonts w:ascii="Arial" w:eastAsia="Arial" w:hAnsi="Arial" w:cs="Arial"/>
          <w:b/>
          <w:i/>
          <w:color w:val="002060"/>
          <w:sz w:val="24"/>
          <w:szCs w:val="24"/>
        </w:rPr>
      </w:pPr>
    </w:p>
    <w:p w:rsidR="00E735DC" w:rsidRDefault="00E735DC" w:rsidP="00E62855">
      <w:pPr>
        <w:ind w:right="28"/>
        <w:contextualSpacing/>
        <w:jc w:val="center"/>
        <w:rPr>
          <w:rFonts w:ascii="Arial" w:eastAsia="Arial" w:hAnsi="Arial" w:cs="Arial"/>
          <w:b/>
          <w:i/>
          <w:color w:val="002060"/>
          <w:sz w:val="24"/>
          <w:szCs w:val="24"/>
        </w:rPr>
      </w:pPr>
    </w:p>
    <w:p w:rsidR="00E735DC" w:rsidRDefault="00E735DC" w:rsidP="00E62855">
      <w:pPr>
        <w:ind w:right="28"/>
        <w:contextualSpacing/>
        <w:jc w:val="center"/>
        <w:rPr>
          <w:rFonts w:ascii="Arial" w:eastAsia="Arial" w:hAnsi="Arial" w:cs="Arial"/>
          <w:b/>
          <w:i/>
          <w:color w:val="002060"/>
          <w:sz w:val="24"/>
          <w:szCs w:val="24"/>
        </w:rPr>
      </w:pPr>
    </w:p>
    <w:p w:rsidR="00E735DC" w:rsidRDefault="00E735DC" w:rsidP="00E62855">
      <w:pPr>
        <w:ind w:right="28"/>
        <w:contextualSpacing/>
        <w:jc w:val="center"/>
        <w:rPr>
          <w:rFonts w:ascii="Arial" w:eastAsia="Arial" w:hAnsi="Arial" w:cs="Arial"/>
          <w:b/>
          <w:i/>
          <w:color w:val="002060"/>
          <w:sz w:val="24"/>
          <w:szCs w:val="24"/>
        </w:rPr>
      </w:pPr>
    </w:p>
    <w:p w:rsidR="00E735DC" w:rsidRDefault="00E735DC" w:rsidP="00E62855">
      <w:pPr>
        <w:ind w:right="28"/>
        <w:contextualSpacing/>
        <w:jc w:val="center"/>
        <w:rPr>
          <w:rFonts w:ascii="Arial" w:eastAsia="Arial" w:hAnsi="Arial" w:cs="Arial"/>
          <w:b/>
          <w:i/>
          <w:color w:val="002060"/>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69128C" w:rsidP="00E62855">
      <w:pPr>
        <w:contextualSpacing/>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36064" behindDoc="0" locked="0" layoutInCell="1" allowOverlap="1" wp14:anchorId="43E51B24" wp14:editId="474F1423">
            <wp:simplePos x="0" y="0"/>
            <wp:positionH relativeFrom="margin">
              <wp:align>center</wp:align>
            </wp:positionH>
            <wp:positionV relativeFrom="paragraph">
              <wp:posOffset>9580</wp:posOffset>
            </wp:positionV>
            <wp:extent cx="5295265" cy="3973195"/>
            <wp:effectExtent l="0" t="0" r="635" b="8255"/>
            <wp:wrapSquare wrapText="bothSides"/>
            <wp:docPr id="2" name="Picture 2" descr="C:\Users\JEAIOntanillas\AppData\Local\Microsoft\Windows\INetCache\Content.Word\Slid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AIOntanillas\AppData\Local\Microsoft\Windows\INetCache\Content.Word\Slide4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265" cy="3973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740360" w:rsidRDefault="00740360"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69128C" w:rsidP="00E62855">
      <w:pPr>
        <w:contextualSpacing/>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31968" behindDoc="0" locked="0" layoutInCell="1" allowOverlap="1" wp14:anchorId="60807996" wp14:editId="3BC55ACA">
            <wp:simplePos x="0" y="0"/>
            <wp:positionH relativeFrom="margin">
              <wp:posOffset>255408</wp:posOffset>
            </wp:positionH>
            <wp:positionV relativeFrom="paragraph">
              <wp:posOffset>331</wp:posOffset>
            </wp:positionV>
            <wp:extent cx="5406390" cy="4057015"/>
            <wp:effectExtent l="0" t="0" r="3810" b="635"/>
            <wp:wrapSquare wrapText="bothSides"/>
            <wp:docPr id="15" name="Picture 15" descr="C:\Users\JEAIOntanillas\AppData\Local\Microsoft\Windows\INetCache\Content.Word\Slid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AIOntanillas\AppData\Local\Microsoft\Windows\INetCache\Content.Word\Slide4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6390" cy="4057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69128C" w:rsidP="00E62855">
      <w:pPr>
        <w:contextualSpacing/>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05344" behindDoc="0" locked="0" layoutInCell="1" allowOverlap="1" wp14:anchorId="727ED1CA" wp14:editId="06432E3E">
            <wp:simplePos x="0" y="0"/>
            <wp:positionH relativeFrom="margin">
              <wp:posOffset>241273</wp:posOffset>
            </wp:positionH>
            <wp:positionV relativeFrom="paragraph">
              <wp:posOffset>11044</wp:posOffset>
            </wp:positionV>
            <wp:extent cx="5399405" cy="4051300"/>
            <wp:effectExtent l="0" t="0" r="0" b="6350"/>
            <wp:wrapSquare wrapText="bothSides"/>
            <wp:docPr id="12" name="Picture 12" descr="C:\Users\JEAIOntanillas\AppData\Local\Microsoft\Windows\INetCache\Content.Word\Slid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AIOntanillas\AppData\Local\Microsoft\Windows\INetCache\Content.Word\Slide4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9405" cy="405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69128C" w:rsidP="00E62855">
      <w:pPr>
        <w:contextualSpacing/>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34016" behindDoc="0" locked="0" layoutInCell="1" allowOverlap="1" wp14:anchorId="1A21A0AB" wp14:editId="171D92EB">
            <wp:simplePos x="0" y="0"/>
            <wp:positionH relativeFrom="margin">
              <wp:posOffset>477078</wp:posOffset>
            </wp:positionH>
            <wp:positionV relativeFrom="paragraph">
              <wp:posOffset>7013</wp:posOffset>
            </wp:positionV>
            <wp:extent cx="5351780" cy="4015105"/>
            <wp:effectExtent l="0" t="0" r="1270" b="4445"/>
            <wp:wrapSquare wrapText="bothSides"/>
            <wp:docPr id="5" name="Picture 5" descr="C:\Users\JEAIOntanillas\AppData\Local\Microsoft\Windows\INetCache\Content.Word\Slid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AIOntanillas\AppData\Local\Microsoft\Windows\INetCache\Content.Word\Slide4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1780" cy="4015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Default="00E735DC"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69128C" w:rsidP="00E62855">
      <w:pPr>
        <w:tabs>
          <w:tab w:val="left" w:pos="2190"/>
        </w:tabs>
        <w:contextualSpacing/>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06368" behindDoc="0" locked="0" layoutInCell="1" allowOverlap="1" wp14:anchorId="4240D5EA" wp14:editId="4C5B385D">
            <wp:simplePos x="0" y="0"/>
            <wp:positionH relativeFrom="margin">
              <wp:align>center</wp:align>
            </wp:positionH>
            <wp:positionV relativeFrom="paragraph">
              <wp:posOffset>6488</wp:posOffset>
            </wp:positionV>
            <wp:extent cx="5340985" cy="4006850"/>
            <wp:effectExtent l="0" t="0" r="0" b="0"/>
            <wp:wrapSquare wrapText="bothSides"/>
            <wp:docPr id="4" name="Picture 4" descr="C:\Users\JEAIOntanillas\AppData\Local\Microsoft\Windows\INetCache\Content.Word\Slid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AIOntanillas\AppData\Local\Microsoft\Windows\INetCache\Content.Word\Slide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0985" cy="400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313BA5" w:rsidP="00E62855">
      <w:pPr>
        <w:tabs>
          <w:tab w:val="left" w:pos="2190"/>
        </w:tabs>
        <w:contextualSpacing/>
        <w:rPr>
          <w:rFonts w:ascii="Arial" w:eastAsia="Arial" w:hAnsi="Arial" w:cs="Arial"/>
          <w:sz w:val="24"/>
          <w:szCs w:val="24"/>
        </w:rPr>
      </w:pPr>
      <w:r w:rsidRPr="00126B98">
        <w:rPr>
          <w:rFonts w:ascii="Arial" w:eastAsia="Arial" w:hAnsi="Arial" w:cs="Arial"/>
          <w:noProof/>
          <w:sz w:val="24"/>
          <w:szCs w:val="24"/>
        </w:rPr>
        <w:lastRenderedPageBreak/>
        <w:drawing>
          <wp:anchor distT="0" distB="0" distL="114300" distR="114300" simplePos="0" relativeHeight="251709440" behindDoc="0" locked="0" layoutInCell="1" allowOverlap="1" wp14:anchorId="24D259FD" wp14:editId="34D30FE9">
            <wp:simplePos x="0" y="0"/>
            <wp:positionH relativeFrom="margin">
              <wp:posOffset>459105</wp:posOffset>
            </wp:positionH>
            <wp:positionV relativeFrom="paragraph">
              <wp:posOffset>94615</wp:posOffset>
            </wp:positionV>
            <wp:extent cx="5281295" cy="3963035"/>
            <wp:effectExtent l="0" t="0" r="0" b="0"/>
            <wp:wrapSquare wrapText="bothSides"/>
            <wp:docPr id="1" name="Picture 1" descr="E:\DSWD Taal Interventions_17 January 2020 6PM\Slid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SWD Taal Interventions_17 January 2020 6PM\Slide3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1295" cy="3963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69128C" w:rsidP="00E62855">
      <w:pPr>
        <w:tabs>
          <w:tab w:val="left" w:pos="2190"/>
        </w:tabs>
        <w:contextualSpacing/>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29920" behindDoc="0" locked="0" layoutInCell="1" allowOverlap="1" wp14:anchorId="064FDCDA" wp14:editId="40D84248">
            <wp:simplePos x="0" y="0"/>
            <wp:positionH relativeFrom="margin">
              <wp:posOffset>411480</wp:posOffset>
            </wp:positionH>
            <wp:positionV relativeFrom="paragraph">
              <wp:posOffset>39370</wp:posOffset>
            </wp:positionV>
            <wp:extent cx="5398135" cy="404685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WD Taal Interventions_12 January 2020 (1).jpg"/>
                    <pic:cNvPicPr/>
                  </pic:nvPicPr>
                  <pic:blipFill>
                    <a:blip r:embed="rId28">
                      <a:extLst>
                        <a:ext uri="{28A0092B-C50C-407E-A947-70E740481C1C}">
                          <a14:useLocalDpi xmlns:a14="http://schemas.microsoft.com/office/drawing/2010/main" val="0"/>
                        </a:ext>
                      </a:extLst>
                    </a:blip>
                    <a:stretch>
                      <a:fillRect/>
                    </a:stretch>
                  </pic:blipFill>
                  <pic:spPr>
                    <a:xfrm>
                      <a:off x="0" y="0"/>
                      <a:ext cx="5398135" cy="4046855"/>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69128C" w:rsidP="00E62855">
      <w:pPr>
        <w:tabs>
          <w:tab w:val="left" w:pos="2190"/>
        </w:tabs>
        <w:contextualSpacing/>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14560" behindDoc="0" locked="0" layoutInCell="1" allowOverlap="1" wp14:anchorId="5F166786" wp14:editId="798E59AA">
            <wp:simplePos x="0" y="0"/>
            <wp:positionH relativeFrom="margin">
              <wp:posOffset>387350</wp:posOffset>
            </wp:positionH>
            <wp:positionV relativeFrom="paragraph">
              <wp:posOffset>0</wp:posOffset>
            </wp:positionV>
            <wp:extent cx="5378450" cy="40341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22.JPG"/>
                    <pic:cNvPicPr/>
                  </pic:nvPicPr>
                  <pic:blipFill>
                    <a:blip r:embed="rId29">
                      <a:extLst>
                        <a:ext uri="{28A0092B-C50C-407E-A947-70E740481C1C}">
                          <a14:useLocalDpi xmlns:a14="http://schemas.microsoft.com/office/drawing/2010/main" val="0"/>
                        </a:ext>
                      </a:extLst>
                    </a:blip>
                    <a:stretch>
                      <a:fillRect/>
                    </a:stretch>
                  </pic:blipFill>
                  <pic:spPr>
                    <a:xfrm>
                      <a:off x="0" y="0"/>
                      <a:ext cx="5378450" cy="4034155"/>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E735DC" w:rsidRDefault="00E735DC"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69128C" w:rsidP="00E62855">
      <w:pPr>
        <w:tabs>
          <w:tab w:val="left" w:pos="2190"/>
        </w:tabs>
        <w:contextualSpacing/>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2512" behindDoc="0" locked="0" layoutInCell="1" allowOverlap="1" wp14:anchorId="52C0FE79" wp14:editId="50EF5A5F">
            <wp:simplePos x="0" y="0"/>
            <wp:positionH relativeFrom="margin">
              <wp:align>center</wp:align>
            </wp:positionH>
            <wp:positionV relativeFrom="paragraph">
              <wp:posOffset>91551</wp:posOffset>
            </wp:positionV>
            <wp:extent cx="5346700" cy="4010025"/>
            <wp:effectExtent l="0" t="0" r="635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32.JPG"/>
                    <pic:cNvPicPr/>
                  </pic:nvPicPr>
                  <pic:blipFill>
                    <a:blip r:embed="rId30">
                      <a:extLst>
                        <a:ext uri="{28A0092B-C50C-407E-A947-70E740481C1C}">
                          <a14:useLocalDpi xmlns:a14="http://schemas.microsoft.com/office/drawing/2010/main" val="0"/>
                        </a:ext>
                      </a:extLst>
                    </a:blip>
                    <a:stretch>
                      <a:fillRect/>
                    </a:stretch>
                  </pic:blipFill>
                  <pic:spPr>
                    <a:xfrm>
                      <a:off x="0" y="0"/>
                      <a:ext cx="5346700" cy="4010025"/>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313BA5" w:rsidP="00E62855">
      <w:pPr>
        <w:tabs>
          <w:tab w:val="left" w:pos="2190"/>
        </w:tabs>
        <w:contextualSpacing/>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15584" behindDoc="0" locked="0" layoutInCell="1" allowOverlap="1" wp14:anchorId="0A567A14" wp14:editId="32961A3F">
            <wp:simplePos x="0" y="0"/>
            <wp:positionH relativeFrom="margin">
              <wp:posOffset>351790</wp:posOffset>
            </wp:positionH>
            <wp:positionV relativeFrom="paragraph">
              <wp:posOffset>41910</wp:posOffset>
            </wp:positionV>
            <wp:extent cx="5469255" cy="41021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23.JPG"/>
                    <pic:cNvPicPr/>
                  </pic:nvPicPr>
                  <pic:blipFill>
                    <a:blip r:embed="rId31">
                      <a:extLst>
                        <a:ext uri="{28A0092B-C50C-407E-A947-70E740481C1C}">
                          <a14:useLocalDpi xmlns:a14="http://schemas.microsoft.com/office/drawing/2010/main" val="0"/>
                        </a:ext>
                      </a:extLst>
                    </a:blip>
                    <a:stretch>
                      <a:fillRect/>
                    </a:stretch>
                  </pic:blipFill>
                  <pic:spPr>
                    <a:xfrm>
                      <a:off x="0" y="0"/>
                      <a:ext cx="5469255" cy="4102100"/>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313BA5" w:rsidP="00E62855">
      <w:pPr>
        <w:tabs>
          <w:tab w:val="left" w:pos="2190"/>
        </w:tabs>
        <w:contextualSpacing/>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7632" behindDoc="0" locked="0" layoutInCell="1" allowOverlap="1" wp14:anchorId="228DA088" wp14:editId="2E5448AA">
            <wp:simplePos x="0" y="0"/>
            <wp:positionH relativeFrom="column">
              <wp:posOffset>314325</wp:posOffset>
            </wp:positionH>
            <wp:positionV relativeFrom="paragraph">
              <wp:posOffset>0</wp:posOffset>
            </wp:positionV>
            <wp:extent cx="5477510" cy="4108450"/>
            <wp:effectExtent l="0" t="0" r="889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24.JPG"/>
                    <pic:cNvPicPr/>
                  </pic:nvPicPr>
                  <pic:blipFill>
                    <a:blip r:embed="rId32">
                      <a:extLst>
                        <a:ext uri="{28A0092B-C50C-407E-A947-70E740481C1C}">
                          <a14:useLocalDpi xmlns:a14="http://schemas.microsoft.com/office/drawing/2010/main" val="0"/>
                        </a:ext>
                      </a:extLst>
                    </a:blip>
                    <a:stretch>
                      <a:fillRect/>
                    </a:stretch>
                  </pic:blipFill>
                  <pic:spPr>
                    <a:xfrm>
                      <a:off x="0" y="0"/>
                      <a:ext cx="5477510" cy="4108450"/>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18656" behindDoc="0" locked="0" layoutInCell="1" allowOverlap="1" wp14:anchorId="214DF76A" wp14:editId="47197134">
            <wp:simplePos x="0" y="0"/>
            <wp:positionH relativeFrom="margin">
              <wp:align>center</wp:align>
            </wp:positionH>
            <wp:positionV relativeFrom="paragraph">
              <wp:posOffset>299085</wp:posOffset>
            </wp:positionV>
            <wp:extent cx="5519420" cy="4140200"/>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29.JPG"/>
                    <pic:cNvPicPr/>
                  </pic:nvPicPr>
                  <pic:blipFill>
                    <a:blip r:embed="rId33">
                      <a:extLst>
                        <a:ext uri="{28A0092B-C50C-407E-A947-70E740481C1C}">
                          <a14:useLocalDpi xmlns:a14="http://schemas.microsoft.com/office/drawing/2010/main" val="0"/>
                        </a:ext>
                      </a:extLst>
                    </a:blip>
                    <a:stretch>
                      <a:fillRect/>
                    </a:stretch>
                  </pic:blipFill>
                  <pic:spPr>
                    <a:xfrm>
                      <a:off x="0" y="0"/>
                      <a:ext cx="5519420" cy="4140200"/>
                    </a:xfrm>
                    <a:prstGeom prst="rect">
                      <a:avLst/>
                    </a:prstGeom>
                  </pic:spPr>
                </pic:pic>
              </a:graphicData>
            </a:graphic>
            <wp14:sizeRelH relativeFrom="page">
              <wp14:pctWidth>0</wp14:pctWidth>
            </wp14:sizeRelH>
            <wp14:sizeRelV relativeFrom="page">
              <wp14:pctHeight>0</wp14:pctHeight>
            </wp14:sizeRelV>
          </wp:anchor>
        </w:drawing>
      </w:r>
    </w:p>
    <w:p w:rsidR="00313BA5" w:rsidRDefault="0069128C" w:rsidP="00E62855">
      <w:pPr>
        <w:tabs>
          <w:tab w:val="left" w:pos="2190"/>
        </w:tabs>
        <w:contextualSpacing/>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27872" behindDoc="0" locked="0" layoutInCell="1" allowOverlap="1" wp14:anchorId="49C4E52F" wp14:editId="21990AFA">
            <wp:simplePos x="0" y="0"/>
            <wp:positionH relativeFrom="margin">
              <wp:posOffset>357036</wp:posOffset>
            </wp:positionH>
            <wp:positionV relativeFrom="paragraph">
              <wp:posOffset>4412947</wp:posOffset>
            </wp:positionV>
            <wp:extent cx="5494020" cy="411988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31.JPG"/>
                    <pic:cNvPicPr/>
                  </pic:nvPicPr>
                  <pic:blipFill>
                    <a:blip r:embed="rId34">
                      <a:extLst>
                        <a:ext uri="{28A0092B-C50C-407E-A947-70E740481C1C}">
                          <a14:useLocalDpi xmlns:a14="http://schemas.microsoft.com/office/drawing/2010/main" val="0"/>
                        </a:ext>
                      </a:extLst>
                    </a:blip>
                    <a:stretch>
                      <a:fillRect/>
                    </a:stretch>
                  </pic:blipFill>
                  <pic:spPr>
                    <a:xfrm>
                      <a:off x="0" y="0"/>
                      <a:ext cx="5494020" cy="4119880"/>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r>
        <w:rPr>
          <w:rFonts w:ascii="Arial" w:eastAsia="Arial" w:hAnsi="Arial" w:cs="Arial"/>
          <w:b/>
          <w:i/>
          <w:noProof/>
          <w:color w:val="002060"/>
          <w:sz w:val="24"/>
          <w:szCs w:val="24"/>
        </w:rPr>
        <w:lastRenderedPageBreak/>
        <w:drawing>
          <wp:anchor distT="0" distB="0" distL="114300" distR="114300" simplePos="0" relativeHeight="251720704" behindDoc="0" locked="0" layoutInCell="1" allowOverlap="1" wp14:anchorId="2783F070" wp14:editId="0BABC87D">
            <wp:simplePos x="0" y="0"/>
            <wp:positionH relativeFrom="column">
              <wp:posOffset>257175</wp:posOffset>
            </wp:positionH>
            <wp:positionV relativeFrom="paragraph">
              <wp:posOffset>8890</wp:posOffset>
            </wp:positionV>
            <wp:extent cx="5473700" cy="41046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WD Taal Interventions_12 January 2020.jpg"/>
                    <pic:cNvPicPr/>
                  </pic:nvPicPr>
                  <pic:blipFill>
                    <a:blip r:embed="rId35">
                      <a:extLst>
                        <a:ext uri="{28A0092B-C50C-407E-A947-70E740481C1C}">
                          <a14:useLocalDpi xmlns:a14="http://schemas.microsoft.com/office/drawing/2010/main" val="0"/>
                        </a:ext>
                      </a:extLst>
                    </a:blip>
                    <a:stretch>
                      <a:fillRect/>
                    </a:stretch>
                  </pic:blipFill>
                  <pic:spPr>
                    <a:xfrm>
                      <a:off x="0" y="0"/>
                      <a:ext cx="5473700" cy="4104640"/>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r>
        <w:rPr>
          <w:rFonts w:ascii="Arial" w:eastAsia="Arial" w:hAnsi="Arial" w:cs="Arial"/>
          <w:b/>
          <w:i/>
          <w:noProof/>
          <w:color w:val="002060"/>
          <w:sz w:val="24"/>
          <w:szCs w:val="24"/>
        </w:rPr>
        <w:drawing>
          <wp:anchor distT="0" distB="0" distL="114300" distR="114300" simplePos="0" relativeHeight="251721728" behindDoc="0" locked="0" layoutInCell="1" allowOverlap="1" wp14:anchorId="53C5C66C" wp14:editId="6559FDAA">
            <wp:simplePos x="0" y="0"/>
            <wp:positionH relativeFrom="margin">
              <wp:posOffset>262890</wp:posOffset>
            </wp:positionH>
            <wp:positionV relativeFrom="paragraph">
              <wp:posOffset>90170</wp:posOffset>
            </wp:positionV>
            <wp:extent cx="5475605" cy="4106545"/>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WD Taal Interventions_12 January 2020.jpg"/>
                    <pic:cNvPicPr/>
                  </pic:nvPicPr>
                  <pic:blipFill>
                    <a:blip r:embed="rId36">
                      <a:extLst>
                        <a:ext uri="{28A0092B-C50C-407E-A947-70E740481C1C}">
                          <a14:useLocalDpi xmlns:a14="http://schemas.microsoft.com/office/drawing/2010/main" val="0"/>
                        </a:ext>
                      </a:extLst>
                    </a:blip>
                    <a:stretch>
                      <a:fillRect/>
                    </a:stretch>
                  </pic:blipFill>
                  <pic:spPr>
                    <a:xfrm>
                      <a:off x="0" y="0"/>
                      <a:ext cx="5475605" cy="4106545"/>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r>
        <w:rPr>
          <w:rFonts w:ascii="Arial" w:eastAsia="Arial" w:hAnsi="Arial" w:cs="Arial"/>
          <w:b/>
          <w:i/>
          <w:noProof/>
          <w:color w:val="002060"/>
          <w:sz w:val="24"/>
          <w:szCs w:val="24"/>
        </w:rPr>
        <w:drawing>
          <wp:anchor distT="0" distB="0" distL="114300" distR="114300" simplePos="0" relativeHeight="251723776" behindDoc="0" locked="0" layoutInCell="1" allowOverlap="1" wp14:anchorId="6EF4AC76" wp14:editId="3B891BA3">
            <wp:simplePos x="0" y="0"/>
            <wp:positionH relativeFrom="margin">
              <wp:posOffset>403415</wp:posOffset>
            </wp:positionH>
            <wp:positionV relativeFrom="paragraph">
              <wp:posOffset>12757</wp:posOffset>
            </wp:positionV>
            <wp:extent cx="5378450" cy="4033699"/>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WD Taal Interventions_12 January 2020.jpg"/>
                    <pic:cNvPicPr/>
                  </pic:nvPicPr>
                  <pic:blipFill>
                    <a:blip r:embed="rId37">
                      <a:extLst>
                        <a:ext uri="{28A0092B-C50C-407E-A947-70E740481C1C}">
                          <a14:useLocalDpi xmlns:a14="http://schemas.microsoft.com/office/drawing/2010/main" val="0"/>
                        </a:ext>
                      </a:extLst>
                    </a:blip>
                    <a:stretch>
                      <a:fillRect/>
                    </a:stretch>
                  </pic:blipFill>
                  <pic:spPr>
                    <a:xfrm>
                      <a:off x="0" y="0"/>
                      <a:ext cx="5378450" cy="4033699"/>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r>
        <w:rPr>
          <w:rFonts w:ascii="Arial" w:eastAsia="Arial" w:hAnsi="Arial" w:cs="Arial"/>
          <w:b/>
          <w:i/>
          <w:noProof/>
          <w:color w:val="002060"/>
          <w:sz w:val="24"/>
          <w:szCs w:val="24"/>
        </w:rPr>
        <w:drawing>
          <wp:anchor distT="0" distB="0" distL="114300" distR="114300" simplePos="0" relativeHeight="251724800" behindDoc="0" locked="0" layoutInCell="1" allowOverlap="1" wp14:anchorId="497525A7" wp14:editId="2E324F7C">
            <wp:simplePos x="0" y="0"/>
            <wp:positionH relativeFrom="margin">
              <wp:posOffset>368490</wp:posOffset>
            </wp:positionH>
            <wp:positionV relativeFrom="paragraph">
              <wp:posOffset>125787</wp:posOffset>
            </wp:positionV>
            <wp:extent cx="5444253" cy="4083050"/>
            <wp:effectExtent l="0" t="0" r="444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WD Taal Interventions_12 January 2020.jpg"/>
                    <pic:cNvPicPr/>
                  </pic:nvPicPr>
                  <pic:blipFill>
                    <a:blip r:embed="rId38">
                      <a:extLst>
                        <a:ext uri="{28A0092B-C50C-407E-A947-70E740481C1C}">
                          <a14:useLocalDpi xmlns:a14="http://schemas.microsoft.com/office/drawing/2010/main" val="0"/>
                        </a:ext>
                      </a:extLst>
                    </a:blip>
                    <a:stretch>
                      <a:fillRect/>
                    </a:stretch>
                  </pic:blipFill>
                  <pic:spPr>
                    <a:xfrm>
                      <a:off x="0" y="0"/>
                      <a:ext cx="5444253" cy="4083050"/>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126B98" w:rsidRPr="00E735DC" w:rsidRDefault="00126B98" w:rsidP="00E62855">
      <w:pPr>
        <w:tabs>
          <w:tab w:val="left" w:pos="2190"/>
        </w:tabs>
        <w:contextualSpacing/>
        <w:rPr>
          <w:rFonts w:ascii="Arial" w:eastAsia="Arial" w:hAnsi="Arial" w:cs="Arial"/>
          <w:sz w:val="24"/>
          <w:szCs w:val="24"/>
        </w:rPr>
      </w:pPr>
    </w:p>
    <w:sectPr w:rsidR="00126B98" w:rsidRPr="00E735DC" w:rsidSect="00F865E3">
      <w:headerReference w:type="even" r:id="rId39"/>
      <w:headerReference w:type="default" r:id="rId40"/>
      <w:footerReference w:type="even" r:id="rId41"/>
      <w:footerReference w:type="default" r:id="rId42"/>
      <w:headerReference w:type="first" r:id="rId43"/>
      <w:footerReference w:type="first" r:id="rId44"/>
      <w:type w:val="continuous"/>
      <w:pgSz w:w="11907" w:h="16839"/>
      <w:pgMar w:top="125" w:right="1080" w:bottom="72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29D9" w:rsidRDefault="00B129D9">
      <w:r>
        <w:separator/>
      </w:r>
    </w:p>
  </w:endnote>
  <w:endnote w:type="continuationSeparator" w:id="0">
    <w:p w:rsidR="00B129D9" w:rsidRDefault="00B12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0E5" w:rsidRDefault="004760E5">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0E5" w:rsidRDefault="004760E5" w:rsidP="00517623">
    <w:pPr>
      <w:pBdr>
        <w:bottom w:val="single" w:sz="6" w:space="1" w:color="000000"/>
      </w:pBdr>
      <w:tabs>
        <w:tab w:val="left" w:pos="2371"/>
        <w:tab w:val="center" w:pos="5233"/>
      </w:tabs>
      <w:ind w:right="27"/>
      <w:contextualSpacing/>
      <w:jc w:val="right"/>
      <w:rPr>
        <w:sz w:val="16"/>
        <w:szCs w:val="16"/>
      </w:rPr>
    </w:pPr>
  </w:p>
  <w:p w:rsidR="004760E5" w:rsidRDefault="004760E5" w:rsidP="00D72155">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9660EE">
      <w:rPr>
        <w:b/>
        <w:noProof/>
        <w:sz w:val="16"/>
        <w:szCs w:val="16"/>
      </w:rPr>
      <w:t>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9660EE">
      <w:rPr>
        <w:b/>
        <w:noProof/>
        <w:sz w:val="16"/>
        <w:szCs w:val="16"/>
      </w:rPr>
      <w:t>28</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#18 </w:t>
    </w:r>
    <w:r w:rsidRPr="00D72155">
      <w:rPr>
        <w:rFonts w:ascii="Arial" w:eastAsia="Arial" w:hAnsi="Arial" w:cs="Arial"/>
        <w:sz w:val="14"/>
        <w:szCs w:val="14"/>
      </w:rPr>
      <w:t>on the</w:t>
    </w:r>
    <w:r>
      <w:rPr>
        <w:rFonts w:ascii="Arial" w:eastAsia="Arial" w:hAnsi="Arial" w:cs="Arial"/>
        <w:sz w:val="14"/>
        <w:szCs w:val="14"/>
      </w:rPr>
      <w:t xml:space="preserve"> </w:t>
    </w:r>
    <w:proofErr w:type="spellStart"/>
    <w:r>
      <w:rPr>
        <w:rFonts w:ascii="Arial" w:eastAsia="Arial" w:hAnsi="Arial" w:cs="Arial"/>
        <w:sz w:val="14"/>
        <w:szCs w:val="14"/>
      </w:rPr>
      <w:t>Taal</w:t>
    </w:r>
    <w:proofErr w:type="spellEnd"/>
    <w:r>
      <w:rPr>
        <w:rFonts w:ascii="Arial" w:eastAsia="Arial" w:hAnsi="Arial" w:cs="Arial"/>
        <w:sz w:val="14"/>
        <w:szCs w:val="14"/>
      </w:rPr>
      <w:t xml:space="preserve"> Volcano Phreatic Eruption as of 22 January 2020, 6AM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0E5" w:rsidRDefault="004760E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29D9" w:rsidRDefault="00B129D9">
      <w:r>
        <w:separator/>
      </w:r>
    </w:p>
  </w:footnote>
  <w:footnote w:type="continuationSeparator" w:id="0">
    <w:p w:rsidR="00B129D9" w:rsidRDefault="00B129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0E5" w:rsidRDefault="004760E5">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0E5" w:rsidRPr="00EF0730" w:rsidRDefault="004760E5" w:rsidP="00AC4062">
    <w:pPr>
      <w:tabs>
        <w:tab w:val="center" w:pos="4680"/>
        <w:tab w:val="right" w:pos="9360"/>
      </w:tabs>
      <w:rPr>
        <w:noProof/>
        <w:sz w:val="20"/>
        <w:szCs w:val="20"/>
      </w:rPr>
    </w:pPr>
    <w:r>
      <w:rPr>
        <w:noProof/>
        <w:sz w:val="20"/>
        <w:szCs w:val="20"/>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60E5" w:rsidRPr="00EF0730" w:rsidRDefault="004760E5" w:rsidP="00AC4062">
    <w:pPr>
      <w:tabs>
        <w:tab w:val="center" w:pos="4680"/>
        <w:tab w:val="right" w:pos="9360"/>
      </w:tabs>
      <w:rPr>
        <w:noProof/>
        <w:sz w:val="20"/>
        <w:szCs w:val="20"/>
      </w:rPr>
    </w:pPr>
  </w:p>
  <w:p w:rsidR="004760E5" w:rsidRPr="00EF0730" w:rsidRDefault="004760E5" w:rsidP="00660DD6">
    <w:pPr>
      <w:pBdr>
        <w:bottom w:val="single" w:sz="6" w:space="1" w:color="auto"/>
      </w:pBdr>
      <w:tabs>
        <w:tab w:val="center" w:pos="4680"/>
        <w:tab w:val="right" w:pos="9360"/>
      </w:tabs>
      <w:rPr>
        <w:noProof/>
        <w:sz w:val="20"/>
        <w:szCs w:val="20"/>
      </w:rPr>
    </w:pPr>
    <w:r w:rsidRPr="007219B0">
      <w:rPr>
        <w:noProof/>
      </w:rPr>
      <w:drawing>
        <wp:inline distT="0" distB="0" distL="0" distR="0">
          <wp:extent cx="2247900"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4760E5" w:rsidRPr="00EF0730" w:rsidRDefault="004760E5" w:rsidP="00660DD6">
    <w:pPr>
      <w:pBdr>
        <w:bottom w:val="single" w:sz="6" w:space="1" w:color="auto"/>
      </w:pBdr>
      <w:tabs>
        <w:tab w:val="center" w:pos="4680"/>
        <w:tab w:val="right" w:pos="9360"/>
      </w:tabs>
      <w:rPr>
        <w:noProof/>
        <w:sz w:val="20"/>
        <w:szCs w:val="20"/>
      </w:rPr>
    </w:pPr>
  </w:p>
  <w:p w:rsidR="004760E5" w:rsidRPr="00EF0730" w:rsidRDefault="004760E5" w:rsidP="005A1F2B">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0E5" w:rsidRDefault="004760E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34BE9"/>
    <w:multiLevelType w:val="hybridMultilevel"/>
    <w:tmpl w:val="FB96745E"/>
    <w:lvl w:ilvl="0" w:tplc="E2B83476">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87D91"/>
    <w:multiLevelType w:val="hybridMultilevel"/>
    <w:tmpl w:val="7756A4F4"/>
    <w:lvl w:ilvl="0" w:tplc="D2523B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562021D"/>
    <w:multiLevelType w:val="hybridMultilevel"/>
    <w:tmpl w:val="9B9C245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97314CD"/>
    <w:multiLevelType w:val="hybridMultilevel"/>
    <w:tmpl w:val="427AD794"/>
    <w:lvl w:ilvl="0" w:tplc="E6C2473C">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654BC8"/>
    <w:multiLevelType w:val="hybridMultilevel"/>
    <w:tmpl w:val="D4BE03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202B5123"/>
    <w:multiLevelType w:val="hybridMultilevel"/>
    <w:tmpl w:val="C5F82EB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9" w15:restartNumberingAfterBreak="0">
    <w:nsid w:val="266A5A8B"/>
    <w:multiLevelType w:val="hybridMultilevel"/>
    <w:tmpl w:val="799AAF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26DA3EED"/>
    <w:multiLevelType w:val="hybridMultilevel"/>
    <w:tmpl w:val="9EF4A82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7DC6950"/>
    <w:multiLevelType w:val="hybridMultilevel"/>
    <w:tmpl w:val="2AF8EF70"/>
    <w:lvl w:ilvl="0" w:tplc="6C7C5BF8">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C015942"/>
    <w:multiLevelType w:val="hybridMultilevel"/>
    <w:tmpl w:val="F454C0F4"/>
    <w:lvl w:ilvl="0" w:tplc="D7705AFC">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3A104A"/>
    <w:multiLevelType w:val="hybridMultilevel"/>
    <w:tmpl w:val="E2821A68"/>
    <w:lvl w:ilvl="0" w:tplc="EE6436BA">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306D11F1"/>
    <w:multiLevelType w:val="hybridMultilevel"/>
    <w:tmpl w:val="586CC1F6"/>
    <w:lvl w:ilvl="0" w:tplc="F348B46E">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8B826A7"/>
    <w:multiLevelType w:val="hybridMultilevel"/>
    <w:tmpl w:val="C7F20AA8"/>
    <w:lvl w:ilvl="0" w:tplc="2634225E">
      <w:start w:val="682"/>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6" w15:restartNumberingAfterBreak="0">
    <w:nsid w:val="3E94743B"/>
    <w:multiLevelType w:val="hybridMultilevel"/>
    <w:tmpl w:val="D9DEDC04"/>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18" w15:restartNumberingAfterBreak="0">
    <w:nsid w:val="43472B87"/>
    <w:multiLevelType w:val="hybridMultilevel"/>
    <w:tmpl w:val="2FE4B0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4A6666BE"/>
    <w:multiLevelType w:val="hybridMultilevel"/>
    <w:tmpl w:val="7BA85A60"/>
    <w:lvl w:ilvl="0" w:tplc="35265E48">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CAB0ED3"/>
    <w:multiLevelType w:val="hybridMultilevel"/>
    <w:tmpl w:val="C2C20A7C"/>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1" w15:restartNumberingAfterBreak="0">
    <w:nsid w:val="4D5E4190"/>
    <w:multiLevelType w:val="hybridMultilevel"/>
    <w:tmpl w:val="8BD2989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50E533F8"/>
    <w:multiLevelType w:val="hybridMultilevel"/>
    <w:tmpl w:val="9C70E6BC"/>
    <w:lvl w:ilvl="0" w:tplc="34090001">
      <w:start w:val="1"/>
      <w:numFmt w:val="bullet"/>
      <w:lvlText w:val=""/>
      <w:lvlJc w:val="left"/>
      <w:pPr>
        <w:ind w:left="1800" w:hanging="360"/>
      </w:pPr>
      <w:rPr>
        <w:rFonts w:ascii="Symbol" w:hAnsi="Symbol" w:hint="default"/>
      </w:rPr>
    </w:lvl>
    <w:lvl w:ilvl="1" w:tplc="34090003">
      <w:start w:val="1"/>
      <w:numFmt w:val="bullet"/>
      <w:lvlText w:val="o"/>
      <w:lvlJc w:val="left"/>
      <w:pPr>
        <w:ind w:left="2520" w:hanging="360"/>
      </w:pPr>
      <w:rPr>
        <w:rFonts w:ascii="Courier New" w:hAnsi="Courier New" w:cs="Courier New" w:hint="default"/>
      </w:rPr>
    </w:lvl>
    <w:lvl w:ilvl="2" w:tplc="34090005">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23" w15:restartNumberingAfterBreak="0">
    <w:nsid w:val="51AC6FE7"/>
    <w:multiLevelType w:val="hybridMultilevel"/>
    <w:tmpl w:val="65422E8A"/>
    <w:lvl w:ilvl="0" w:tplc="D8389FDE">
      <w:start w:val="15"/>
      <w:numFmt w:val="bullet"/>
      <w:lvlText w:val="-"/>
      <w:lvlJc w:val="left"/>
      <w:pPr>
        <w:ind w:left="720" w:hanging="360"/>
      </w:pPr>
      <w:rPr>
        <w:rFonts w:ascii="Arial" w:eastAsia="Arial Narrow" w:hAnsi="Arial" w:cs="Aria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547313F6"/>
    <w:multiLevelType w:val="hybridMultilevel"/>
    <w:tmpl w:val="D2D86342"/>
    <w:lvl w:ilvl="0" w:tplc="7B18D80C">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105F8D"/>
    <w:multiLevelType w:val="hybridMultilevel"/>
    <w:tmpl w:val="BEC41F52"/>
    <w:lvl w:ilvl="0" w:tplc="F2EA949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A5E1EBE"/>
    <w:multiLevelType w:val="hybridMultilevel"/>
    <w:tmpl w:val="1588434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7" w15:restartNumberingAfterBreak="0">
    <w:nsid w:val="5F2441D2"/>
    <w:multiLevelType w:val="hybridMultilevel"/>
    <w:tmpl w:val="5150D618"/>
    <w:lvl w:ilvl="0" w:tplc="FC40BC54">
      <w:start w:val="22"/>
      <w:numFmt w:val="bullet"/>
      <w:lvlText w:val=""/>
      <w:lvlJc w:val="left"/>
      <w:pPr>
        <w:ind w:left="673" w:hanging="360"/>
      </w:pPr>
      <w:rPr>
        <w:rFonts w:ascii="Wingdings" w:eastAsia="Arial" w:hAnsi="Wingdings" w:cs="Arial" w:hint="default"/>
      </w:rPr>
    </w:lvl>
    <w:lvl w:ilvl="1" w:tplc="34090003" w:tentative="1">
      <w:start w:val="1"/>
      <w:numFmt w:val="bullet"/>
      <w:lvlText w:val="o"/>
      <w:lvlJc w:val="left"/>
      <w:pPr>
        <w:ind w:left="1393" w:hanging="360"/>
      </w:pPr>
      <w:rPr>
        <w:rFonts w:ascii="Courier New" w:hAnsi="Courier New" w:cs="Courier New" w:hint="default"/>
      </w:rPr>
    </w:lvl>
    <w:lvl w:ilvl="2" w:tplc="34090005">
      <w:start w:val="1"/>
      <w:numFmt w:val="bullet"/>
      <w:lvlText w:val=""/>
      <w:lvlJc w:val="left"/>
      <w:pPr>
        <w:ind w:left="2113" w:hanging="360"/>
      </w:pPr>
      <w:rPr>
        <w:rFonts w:ascii="Wingdings" w:hAnsi="Wingdings" w:hint="default"/>
      </w:rPr>
    </w:lvl>
    <w:lvl w:ilvl="3" w:tplc="34090001" w:tentative="1">
      <w:start w:val="1"/>
      <w:numFmt w:val="bullet"/>
      <w:lvlText w:val=""/>
      <w:lvlJc w:val="left"/>
      <w:pPr>
        <w:ind w:left="2833" w:hanging="360"/>
      </w:pPr>
      <w:rPr>
        <w:rFonts w:ascii="Symbol" w:hAnsi="Symbol" w:hint="default"/>
      </w:rPr>
    </w:lvl>
    <w:lvl w:ilvl="4" w:tplc="34090003" w:tentative="1">
      <w:start w:val="1"/>
      <w:numFmt w:val="bullet"/>
      <w:lvlText w:val="o"/>
      <w:lvlJc w:val="left"/>
      <w:pPr>
        <w:ind w:left="3553" w:hanging="360"/>
      </w:pPr>
      <w:rPr>
        <w:rFonts w:ascii="Courier New" w:hAnsi="Courier New" w:cs="Courier New" w:hint="default"/>
      </w:rPr>
    </w:lvl>
    <w:lvl w:ilvl="5" w:tplc="34090005" w:tentative="1">
      <w:start w:val="1"/>
      <w:numFmt w:val="bullet"/>
      <w:lvlText w:val=""/>
      <w:lvlJc w:val="left"/>
      <w:pPr>
        <w:ind w:left="4273" w:hanging="360"/>
      </w:pPr>
      <w:rPr>
        <w:rFonts w:ascii="Wingdings" w:hAnsi="Wingdings" w:hint="default"/>
      </w:rPr>
    </w:lvl>
    <w:lvl w:ilvl="6" w:tplc="34090001" w:tentative="1">
      <w:start w:val="1"/>
      <w:numFmt w:val="bullet"/>
      <w:lvlText w:val=""/>
      <w:lvlJc w:val="left"/>
      <w:pPr>
        <w:ind w:left="4993" w:hanging="360"/>
      </w:pPr>
      <w:rPr>
        <w:rFonts w:ascii="Symbol" w:hAnsi="Symbol" w:hint="default"/>
      </w:rPr>
    </w:lvl>
    <w:lvl w:ilvl="7" w:tplc="34090003" w:tentative="1">
      <w:start w:val="1"/>
      <w:numFmt w:val="bullet"/>
      <w:lvlText w:val="o"/>
      <w:lvlJc w:val="left"/>
      <w:pPr>
        <w:ind w:left="5713" w:hanging="360"/>
      </w:pPr>
      <w:rPr>
        <w:rFonts w:ascii="Courier New" w:hAnsi="Courier New" w:cs="Courier New" w:hint="default"/>
      </w:rPr>
    </w:lvl>
    <w:lvl w:ilvl="8" w:tplc="34090005" w:tentative="1">
      <w:start w:val="1"/>
      <w:numFmt w:val="bullet"/>
      <w:lvlText w:val=""/>
      <w:lvlJc w:val="left"/>
      <w:pPr>
        <w:ind w:left="6433" w:hanging="360"/>
      </w:pPr>
      <w:rPr>
        <w:rFonts w:ascii="Wingdings" w:hAnsi="Wingdings" w:hint="default"/>
      </w:rPr>
    </w:lvl>
  </w:abstractNum>
  <w:abstractNum w:abstractNumId="28" w15:restartNumberingAfterBreak="0">
    <w:nsid w:val="664E1C9C"/>
    <w:multiLevelType w:val="hybridMultilevel"/>
    <w:tmpl w:val="A7701D7C"/>
    <w:lvl w:ilvl="0" w:tplc="59129AD0">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DFF2234"/>
    <w:multiLevelType w:val="hybridMultilevel"/>
    <w:tmpl w:val="9E06F0DC"/>
    <w:lvl w:ilvl="0" w:tplc="26D057E6">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E6271B6"/>
    <w:multiLevelType w:val="hybridMultilevel"/>
    <w:tmpl w:val="65E0C4B8"/>
    <w:lvl w:ilvl="0" w:tplc="D8389FDE">
      <w:start w:val="15"/>
      <w:numFmt w:val="bullet"/>
      <w:lvlText w:val="-"/>
      <w:lvlJc w:val="left"/>
      <w:pPr>
        <w:ind w:left="720" w:hanging="360"/>
      </w:pPr>
      <w:rPr>
        <w:rFonts w:ascii="Arial" w:eastAsia="Arial Narrow"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DF1A19"/>
    <w:multiLevelType w:val="hybridMultilevel"/>
    <w:tmpl w:val="3196BD3A"/>
    <w:lvl w:ilvl="0" w:tplc="D6EA700E">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141BD5"/>
    <w:multiLevelType w:val="hybridMultilevel"/>
    <w:tmpl w:val="18B2BD92"/>
    <w:lvl w:ilvl="0" w:tplc="3409000B">
      <w:start w:val="1"/>
      <w:numFmt w:val="bullet"/>
      <w:lvlText w:val=""/>
      <w:lvlJc w:val="left"/>
      <w:pPr>
        <w:ind w:left="1037" w:hanging="360"/>
      </w:pPr>
      <w:rPr>
        <w:rFonts w:ascii="Wingdings" w:hAnsi="Wingdings"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num w:numId="1">
    <w:abstractNumId w:val="16"/>
  </w:num>
  <w:num w:numId="2">
    <w:abstractNumId w:val="1"/>
  </w:num>
  <w:num w:numId="3">
    <w:abstractNumId w:val="25"/>
  </w:num>
  <w:num w:numId="4">
    <w:abstractNumId w:val="3"/>
  </w:num>
  <w:num w:numId="5">
    <w:abstractNumId w:val="17"/>
  </w:num>
  <w:num w:numId="6">
    <w:abstractNumId w:val="10"/>
  </w:num>
  <w:num w:numId="7">
    <w:abstractNumId w:val="9"/>
  </w:num>
  <w:num w:numId="8">
    <w:abstractNumId w:val="8"/>
  </w:num>
  <w:num w:numId="9">
    <w:abstractNumId w:val="18"/>
  </w:num>
  <w:num w:numId="10">
    <w:abstractNumId w:val="32"/>
  </w:num>
  <w:num w:numId="11">
    <w:abstractNumId w:val="5"/>
  </w:num>
  <w:num w:numId="12">
    <w:abstractNumId w:val="12"/>
  </w:num>
  <w:num w:numId="13">
    <w:abstractNumId w:val="11"/>
  </w:num>
  <w:num w:numId="14">
    <w:abstractNumId w:val="29"/>
  </w:num>
  <w:num w:numId="15">
    <w:abstractNumId w:val="14"/>
  </w:num>
  <w:num w:numId="16">
    <w:abstractNumId w:val="28"/>
  </w:num>
  <w:num w:numId="17">
    <w:abstractNumId w:val="2"/>
  </w:num>
  <w:num w:numId="18">
    <w:abstractNumId w:val="24"/>
  </w:num>
  <w:num w:numId="19">
    <w:abstractNumId w:val="30"/>
  </w:num>
  <w:num w:numId="20">
    <w:abstractNumId w:val="23"/>
  </w:num>
  <w:num w:numId="21">
    <w:abstractNumId w:val="0"/>
  </w:num>
  <w:num w:numId="22">
    <w:abstractNumId w:val="31"/>
  </w:num>
  <w:num w:numId="23">
    <w:abstractNumId w:val="6"/>
  </w:num>
  <w:num w:numId="24">
    <w:abstractNumId w:val="19"/>
  </w:num>
  <w:num w:numId="25">
    <w:abstractNumId w:val="13"/>
  </w:num>
  <w:num w:numId="26">
    <w:abstractNumId w:val="15"/>
  </w:num>
  <w:num w:numId="27">
    <w:abstractNumId w:val="26"/>
  </w:num>
  <w:num w:numId="28">
    <w:abstractNumId w:val="4"/>
  </w:num>
  <w:num w:numId="29">
    <w:abstractNumId w:val="20"/>
  </w:num>
  <w:num w:numId="30">
    <w:abstractNumId w:val="7"/>
  </w:num>
  <w:num w:numId="31">
    <w:abstractNumId w:val="21"/>
  </w:num>
  <w:num w:numId="32">
    <w:abstractNumId w:val="22"/>
  </w:num>
  <w:num w:numId="33">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366"/>
    <w:rsid w:val="00005537"/>
    <w:rsid w:val="000055AE"/>
    <w:rsid w:val="000060A5"/>
    <w:rsid w:val="00006D6A"/>
    <w:rsid w:val="00007C65"/>
    <w:rsid w:val="00007CD2"/>
    <w:rsid w:val="000101D0"/>
    <w:rsid w:val="00012167"/>
    <w:rsid w:val="0001240C"/>
    <w:rsid w:val="000126BB"/>
    <w:rsid w:val="00012F95"/>
    <w:rsid w:val="00013441"/>
    <w:rsid w:val="00013B68"/>
    <w:rsid w:val="0001600F"/>
    <w:rsid w:val="00017CFA"/>
    <w:rsid w:val="0002174F"/>
    <w:rsid w:val="00021C4E"/>
    <w:rsid w:val="000220E1"/>
    <w:rsid w:val="0002303D"/>
    <w:rsid w:val="000253F7"/>
    <w:rsid w:val="000254A4"/>
    <w:rsid w:val="000311DD"/>
    <w:rsid w:val="00032434"/>
    <w:rsid w:val="0003472D"/>
    <w:rsid w:val="000348EC"/>
    <w:rsid w:val="00034A4C"/>
    <w:rsid w:val="000355AE"/>
    <w:rsid w:val="00035E06"/>
    <w:rsid w:val="000369AA"/>
    <w:rsid w:val="0004171A"/>
    <w:rsid w:val="000425E0"/>
    <w:rsid w:val="00042FEB"/>
    <w:rsid w:val="000443B7"/>
    <w:rsid w:val="00044521"/>
    <w:rsid w:val="00045A0E"/>
    <w:rsid w:val="000469C8"/>
    <w:rsid w:val="00046A22"/>
    <w:rsid w:val="00046D6F"/>
    <w:rsid w:val="00046E70"/>
    <w:rsid w:val="00046FA7"/>
    <w:rsid w:val="0004747E"/>
    <w:rsid w:val="0005318A"/>
    <w:rsid w:val="00053249"/>
    <w:rsid w:val="00053502"/>
    <w:rsid w:val="00053F11"/>
    <w:rsid w:val="000565AF"/>
    <w:rsid w:val="00056B4D"/>
    <w:rsid w:val="00056E5C"/>
    <w:rsid w:val="0005732D"/>
    <w:rsid w:val="00057461"/>
    <w:rsid w:val="00057838"/>
    <w:rsid w:val="00057C6C"/>
    <w:rsid w:val="00060330"/>
    <w:rsid w:val="0006079F"/>
    <w:rsid w:val="00061FFC"/>
    <w:rsid w:val="000645FA"/>
    <w:rsid w:val="0006536E"/>
    <w:rsid w:val="00070D57"/>
    <w:rsid w:val="00071C3E"/>
    <w:rsid w:val="00071F34"/>
    <w:rsid w:val="00072218"/>
    <w:rsid w:val="000728A9"/>
    <w:rsid w:val="0007411D"/>
    <w:rsid w:val="00074421"/>
    <w:rsid w:val="00074A1F"/>
    <w:rsid w:val="00074F45"/>
    <w:rsid w:val="0007624B"/>
    <w:rsid w:val="00076290"/>
    <w:rsid w:val="000765E7"/>
    <w:rsid w:val="00076FD1"/>
    <w:rsid w:val="000779F5"/>
    <w:rsid w:val="00080330"/>
    <w:rsid w:val="0008172B"/>
    <w:rsid w:val="00081BF1"/>
    <w:rsid w:val="00082522"/>
    <w:rsid w:val="00083071"/>
    <w:rsid w:val="000830E1"/>
    <w:rsid w:val="00083389"/>
    <w:rsid w:val="00083789"/>
    <w:rsid w:val="00083FD0"/>
    <w:rsid w:val="0008531A"/>
    <w:rsid w:val="000861F5"/>
    <w:rsid w:val="000862DE"/>
    <w:rsid w:val="00086783"/>
    <w:rsid w:val="0008705E"/>
    <w:rsid w:val="00090717"/>
    <w:rsid w:val="00090963"/>
    <w:rsid w:val="00090AE9"/>
    <w:rsid w:val="00091466"/>
    <w:rsid w:val="00091C59"/>
    <w:rsid w:val="00091D92"/>
    <w:rsid w:val="00092237"/>
    <w:rsid w:val="00093A87"/>
    <w:rsid w:val="00093EA4"/>
    <w:rsid w:val="0009455B"/>
    <w:rsid w:val="00095216"/>
    <w:rsid w:val="00095C1D"/>
    <w:rsid w:val="00096310"/>
    <w:rsid w:val="00096FC1"/>
    <w:rsid w:val="000A0016"/>
    <w:rsid w:val="000A1205"/>
    <w:rsid w:val="000A163E"/>
    <w:rsid w:val="000A17E6"/>
    <w:rsid w:val="000A1B57"/>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2DD4"/>
    <w:rsid w:val="000B338C"/>
    <w:rsid w:val="000B5BB3"/>
    <w:rsid w:val="000B7E4F"/>
    <w:rsid w:val="000C0757"/>
    <w:rsid w:val="000C196B"/>
    <w:rsid w:val="000C1B4A"/>
    <w:rsid w:val="000C1C15"/>
    <w:rsid w:val="000C1E9E"/>
    <w:rsid w:val="000C2A0D"/>
    <w:rsid w:val="000C2A95"/>
    <w:rsid w:val="000C2B8D"/>
    <w:rsid w:val="000C3E1D"/>
    <w:rsid w:val="000C6A1B"/>
    <w:rsid w:val="000C7FF4"/>
    <w:rsid w:val="000D059E"/>
    <w:rsid w:val="000D062E"/>
    <w:rsid w:val="000D181F"/>
    <w:rsid w:val="000D2BF3"/>
    <w:rsid w:val="000D2EC2"/>
    <w:rsid w:val="000D538C"/>
    <w:rsid w:val="000D55CD"/>
    <w:rsid w:val="000D5732"/>
    <w:rsid w:val="000D5DCB"/>
    <w:rsid w:val="000D6758"/>
    <w:rsid w:val="000D6801"/>
    <w:rsid w:val="000D7B1F"/>
    <w:rsid w:val="000E08DE"/>
    <w:rsid w:val="000E0F87"/>
    <w:rsid w:val="000E1001"/>
    <w:rsid w:val="000E188E"/>
    <w:rsid w:val="000E1A68"/>
    <w:rsid w:val="000E1D01"/>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5A7"/>
    <w:rsid w:val="00104EF7"/>
    <w:rsid w:val="00105034"/>
    <w:rsid w:val="00105B42"/>
    <w:rsid w:val="00107011"/>
    <w:rsid w:val="00110047"/>
    <w:rsid w:val="00110625"/>
    <w:rsid w:val="00110A01"/>
    <w:rsid w:val="001117E6"/>
    <w:rsid w:val="00111EB0"/>
    <w:rsid w:val="0011225C"/>
    <w:rsid w:val="0011303D"/>
    <w:rsid w:val="001133AB"/>
    <w:rsid w:val="00113B2A"/>
    <w:rsid w:val="0011470C"/>
    <w:rsid w:val="001149A2"/>
    <w:rsid w:val="00114E4C"/>
    <w:rsid w:val="0011679C"/>
    <w:rsid w:val="00120010"/>
    <w:rsid w:val="00120A08"/>
    <w:rsid w:val="0012120B"/>
    <w:rsid w:val="001213A3"/>
    <w:rsid w:val="00121F9F"/>
    <w:rsid w:val="001231CF"/>
    <w:rsid w:val="001240CF"/>
    <w:rsid w:val="00124333"/>
    <w:rsid w:val="001245FA"/>
    <w:rsid w:val="0012474B"/>
    <w:rsid w:val="00124E8C"/>
    <w:rsid w:val="00125D1A"/>
    <w:rsid w:val="00126B98"/>
    <w:rsid w:val="00127606"/>
    <w:rsid w:val="00127AC6"/>
    <w:rsid w:val="00130665"/>
    <w:rsid w:val="00132701"/>
    <w:rsid w:val="001334A8"/>
    <w:rsid w:val="00133568"/>
    <w:rsid w:val="00133DA9"/>
    <w:rsid w:val="00135103"/>
    <w:rsid w:val="001368AF"/>
    <w:rsid w:val="00137A4D"/>
    <w:rsid w:val="001433CA"/>
    <w:rsid w:val="001445B0"/>
    <w:rsid w:val="00144DB4"/>
    <w:rsid w:val="00144FB8"/>
    <w:rsid w:val="001456F0"/>
    <w:rsid w:val="0014586C"/>
    <w:rsid w:val="001501E4"/>
    <w:rsid w:val="00150265"/>
    <w:rsid w:val="00152376"/>
    <w:rsid w:val="001523ED"/>
    <w:rsid w:val="0015269A"/>
    <w:rsid w:val="00152A13"/>
    <w:rsid w:val="00155842"/>
    <w:rsid w:val="0015650D"/>
    <w:rsid w:val="0015795B"/>
    <w:rsid w:val="00160D27"/>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814D5"/>
    <w:rsid w:val="00182702"/>
    <w:rsid w:val="00183401"/>
    <w:rsid w:val="001847A6"/>
    <w:rsid w:val="001853AB"/>
    <w:rsid w:val="00185C5B"/>
    <w:rsid w:val="00186433"/>
    <w:rsid w:val="00190343"/>
    <w:rsid w:val="001915F1"/>
    <w:rsid w:val="0019168C"/>
    <w:rsid w:val="00191CE5"/>
    <w:rsid w:val="00194830"/>
    <w:rsid w:val="00195721"/>
    <w:rsid w:val="00196479"/>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21C5"/>
    <w:rsid w:val="001C304C"/>
    <w:rsid w:val="001D03BE"/>
    <w:rsid w:val="001D0AF5"/>
    <w:rsid w:val="001D1193"/>
    <w:rsid w:val="001D1880"/>
    <w:rsid w:val="001D19A7"/>
    <w:rsid w:val="001D2B56"/>
    <w:rsid w:val="001D2C41"/>
    <w:rsid w:val="001D2C79"/>
    <w:rsid w:val="001D2CA2"/>
    <w:rsid w:val="001D2E0B"/>
    <w:rsid w:val="001D2E6B"/>
    <w:rsid w:val="001D3981"/>
    <w:rsid w:val="001D436A"/>
    <w:rsid w:val="001D58D9"/>
    <w:rsid w:val="001D5B32"/>
    <w:rsid w:val="001D707C"/>
    <w:rsid w:val="001D71E6"/>
    <w:rsid w:val="001D7344"/>
    <w:rsid w:val="001E1DD1"/>
    <w:rsid w:val="001E37C3"/>
    <w:rsid w:val="001E433D"/>
    <w:rsid w:val="001E4D62"/>
    <w:rsid w:val="001E5491"/>
    <w:rsid w:val="001E5944"/>
    <w:rsid w:val="001E6EAF"/>
    <w:rsid w:val="001E7118"/>
    <w:rsid w:val="001F0486"/>
    <w:rsid w:val="001F0666"/>
    <w:rsid w:val="001F3D52"/>
    <w:rsid w:val="001F46F3"/>
    <w:rsid w:val="001F50D5"/>
    <w:rsid w:val="001F6004"/>
    <w:rsid w:val="001F60E4"/>
    <w:rsid w:val="002002A9"/>
    <w:rsid w:val="00200632"/>
    <w:rsid w:val="00201F90"/>
    <w:rsid w:val="00202664"/>
    <w:rsid w:val="00203460"/>
    <w:rsid w:val="00204FE4"/>
    <w:rsid w:val="00205007"/>
    <w:rsid w:val="002072CD"/>
    <w:rsid w:val="00207FF1"/>
    <w:rsid w:val="002102DE"/>
    <w:rsid w:val="00211361"/>
    <w:rsid w:val="00211BE1"/>
    <w:rsid w:val="00212D93"/>
    <w:rsid w:val="002136C6"/>
    <w:rsid w:val="002140DD"/>
    <w:rsid w:val="002141C7"/>
    <w:rsid w:val="00216A27"/>
    <w:rsid w:val="00216C4B"/>
    <w:rsid w:val="00220974"/>
    <w:rsid w:val="00222413"/>
    <w:rsid w:val="00223749"/>
    <w:rsid w:val="002258D5"/>
    <w:rsid w:val="002326AF"/>
    <w:rsid w:val="00232F16"/>
    <w:rsid w:val="00234500"/>
    <w:rsid w:val="002372BE"/>
    <w:rsid w:val="00240867"/>
    <w:rsid w:val="00241238"/>
    <w:rsid w:val="00243222"/>
    <w:rsid w:val="002433A8"/>
    <w:rsid w:val="00243BE0"/>
    <w:rsid w:val="0024462A"/>
    <w:rsid w:val="0024555D"/>
    <w:rsid w:val="00246C57"/>
    <w:rsid w:val="00246CDF"/>
    <w:rsid w:val="00247291"/>
    <w:rsid w:val="002475F0"/>
    <w:rsid w:val="00247AF9"/>
    <w:rsid w:val="00247EF1"/>
    <w:rsid w:val="00250D06"/>
    <w:rsid w:val="00250D5A"/>
    <w:rsid w:val="00251C9C"/>
    <w:rsid w:val="00252405"/>
    <w:rsid w:val="00253FC3"/>
    <w:rsid w:val="00255253"/>
    <w:rsid w:val="00256734"/>
    <w:rsid w:val="002569AA"/>
    <w:rsid w:val="00257908"/>
    <w:rsid w:val="00257BA3"/>
    <w:rsid w:val="00260430"/>
    <w:rsid w:val="00260A4C"/>
    <w:rsid w:val="00260A5D"/>
    <w:rsid w:val="002622E3"/>
    <w:rsid w:val="00264A99"/>
    <w:rsid w:val="00265AC7"/>
    <w:rsid w:val="00265E4B"/>
    <w:rsid w:val="00266BE4"/>
    <w:rsid w:val="00266D50"/>
    <w:rsid w:val="00270646"/>
    <w:rsid w:val="00273AD8"/>
    <w:rsid w:val="00276F61"/>
    <w:rsid w:val="00277492"/>
    <w:rsid w:val="00280301"/>
    <w:rsid w:val="00280556"/>
    <w:rsid w:val="00280E26"/>
    <w:rsid w:val="00281016"/>
    <w:rsid w:val="00281373"/>
    <w:rsid w:val="00281CBD"/>
    <w:rsid w:val="00282674"/>
    <w:rsid w:val="00282DB8"/>
    <w:rsid w:val="00283026"/>
    <w:rsid w:val="002833DE"/>
    <w:rsid w:val="0028443C"/>
    <w:rsid w:val="00284CF1"/>
    <w:rsid w:val="00284DBB"/>
    <w:rsid w:val="002851FF"/>
    <w:rsid w:val="00285BCA"/>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A25"/>
    <w:rsid w:val="002A66EE"/>
    <w:rsid w:val="002A7E22"/>
    <w:rsid w:val="002B12FB"/>
    <w:rsid w:val="002B1486"/>
    <w:rsid w:val="002B24CA"/>
    <w:rsid w:val="002B3128"/>
    <w:rsid w:val="002B3652"/>
    <w:rsid w:val="002B3AB3"/>
    <w:rsid w:val="002B44BD"/>
    <w:rsid w:val="002B461E"/>
    <w:rsid w:val="002B7572"/>
    <w:rsid w:val="002B79B5"/>
    <w:rsid w:val="002C0514"/>
    <w:rsid w:val="002C13EE"/>
    <w:rsid w:val="002C3DE8"/>
    <w:rsid w:val="002C4611"/>
    <w:rsid w:val="002C4812"/>
    <w:rsid w:val="002C4946"/>
    <w:rsid w:val="002C6C77"/>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209"/>
    <w:rsid w:val="002E2D9C"/>
    <w:rsid w:val="002E47EE"/>
    <w:rsid w:val="002E4A24"/>
    <w:rsid w:val="002E66AB"/>
    <w:rsid w:val="002E6CAC"/>
    <w:rsid w:val="002E7ED4"/>
    <w:rsid w:val="002F0421"/>
    <w:rsid w:val="002F2860"/>
    <w:rsid w:val="002F2A3F"/>
    <w:rsid w:val="002F32FB"/>
    <w:rsid w:val="002F35DE"/>
    <w:rsid w:val="002F3C05"/>
    <w:rsid w:val="002F3E52"/>
    <w:rsid w:val="002F5643"/>
    <w:rsid w:val="002F57CF"/>
    <w:rsid w:val="002F5BAB"/>
    <w:rsid w:val="002F74B2"/>
    <w:rsid w:val="0030036F"/>
    <w:rsid w:val="00301256"/>
    <w:rsid w:val="0030195B"/>
    <w:rsid w:val="00301B78"/>
    <w:rsid w:val="0030260E"/>
    <w:rsid w:val="00302E80"/>
    <w:rsid w:val="00303537"/>
    <w:rsid w:val="003051AC"/>
    <w:rsid w:val="003055C1"/>
    <w:rsid w:val="00305E00"/>
    <w:rsid w:val="00306230"/>
    <w:rsid w:val="00306AC1"/>
    <w:rsid w:val="00311648"/>
    <w:rsid w:val="00312DCF"/>
    <w:rsid w:val="00313516"/>
    <w:rsid w:val="00313BA5"/>
    <w:rsid w:val="003146FD"/>
    <w:rsid w:val="00314B5C"/>
    <w:rsid w:val="003158B7"/>
    <w:rsid w:val="00315CBC"/>
    <w:rsid w:val="00315CE0"/>
    <w:rsid w:val="003169F2"/>
    <w:rsid w:val="00316DCC"/>
    <w:rsid w:val="0031795A"/>
    <w:rsid w:val="003220B1"/>
    <w:rsid w:val="00323165"/>
    <w:rsid w:val="00323AED"/>
    <w:rsid w:val="003240AE"/>
    <w:rsid w:val="003246EA"/>
    <w:rsid w:val="00324ABB"/>
    <w:rsid w:val="00325854"/>
    <w:rsid w:val="00325D2C"/>
    <w:rsid w:val="00327B91"/>
    <w:rsid w:val="00327DC0"/>
    <w:rsid w:val="00330356"/>
    <w:rsid w:val="003311A9"/>
    <w:rsid w:val="0033126D"/>
    <w:rsid w:val="0033297C"/>
    <w:rsid w:val="00332D0A"/>
    <w:rsid w:val="003338AE"/>
    <w:rsid w:val="00336A5F"/>
    <w:rsid w:val="00337482"/>
    <w:rsid w:val="003414A8"/>
    <w:rsid w:val="00342B68"/>
    <w:rsid w:val="00343104"/>
    <w:rsid w:val="003434D5"/>
    <w:rsid w:val="00344019"/>
    <w:rsid w:val="00344950"/>
    <w:rsid w:val="00344FC1"/>
    <w:rsid w:val="003455D0"/>
    <w:rsid w:val="0034560D"/>
    <w:rsid w:val="00346030"/>
    <w:rsid w:val="003462B3"/>
    <w:rsid w:val="00350BCA"/>
    <w:rsid w:val="0035250A"/>
    <w:rsid w:val="0035267A"/>
    <w:rsid w:val="003527D8"/>
    <w:rsid w:val="00353789"/>
    <w:rsid w:val="00353941"/>
    <w:rsid w:val="00353C52"/>
    <w:rsid w:val="00354272"/>
    <w:rsid w:val="003552F2"/>
    <w:rsid w:val="00355A21"/>
    <w:rsid w:val="0035686E"/>
    <w:rsid w:val="0035756E"/>
    <w:rsid w:val="00360035"/>
    <w:rsid w:val="00360385"/>
    <w:rsid w:val="00360F08"/>
    <w:rsid w:val="00361088"/>
    <w:rsid w:val="003615E5"/>
    <w:rsid w:val="003618ED"/>
    <w:rsid w:val="00361EA3"/>
    <w:rsid w:val="00363A57"/>
    <w:rsid w:val="00364482"/>
    <w:rsid w:val="003651F7"/>
    <w:rsid w:val="00365A68"/>
    <w:rsid w:val="0036651E"/>
    <w:rsid w:val="00366DFB"/>
    <w:rsid w:val="0036732B"/>
    <w:rsid w:val="0036787F"/>
    <w:rsid w:val="00367E1F"/>
    <w:rsid w:val="003704AE"/>
    <w:rsid w:val="00370DFF"/>
    <w:rsid w:val="00371C7A"/>
    <w:rsid w:val="00371FF7"/>
    <w:rsid w:val="003726B7"/>
    <w:rsid w:val="00374AAE"/>
    <w:rsid w:val="00376DB2"/>
    <w:rsid w:val="00377C87"/>
    <w:rsid w:val="00380DA2"/>
    <w:rsid w:val="00381EA5"/>
    <w:rsid w:val="003829DF"/>
    <w:rsid w:val="00383303"/>
    <w:rsid w:val="00383414"/>
    <w:rsid w:val="00383703"/>
    <w:rsid w:val="00386994"/>
    <w:rsid w:val="00386AFC"/>
    <w:rsid w:val="003871F5"/>
    <w:rsid w:val="003872B2"/>
    <w:rsid w:val="003907CC"/>
    <w:rsid w:val="003913E1"/>
    <w:rsid w:val="0039147C"/>
    <w:rsid w:val="0039157E"/>
    <w:rsid w:val="00392490"/>
    <w:rsid w:val="00393BAD"/>
    <w:rsid w:val="00393D07"/>
    <w:rsid w:val="00394884"/>
    <w:rsid w:val="00394A70"/>
    <w:rsid w:val="003960EA"/>
    <w:rsid w:val="003968C9"/>
    <w:rsid w:val="00397B78"/>
    <w:rsid w:val="003A00C2"/>
    <w:rsid w:val="003A0101"/>
    <w:rsid w:val="003A1349"/>
    <w:rsid w:val="003A157B"/>
    <w:rsid w:val="003A37CC"/>
    <w:rsid w:val="003A42B7"/>
    <w:rsid w:val="003A43B1"/>
    <w:rsid w:val="003A4B37"/>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5744"/>
    <w:rsid w:val="003B7B34"/>
    <w:rsid w:val="003B7BEA"/>
    <w:rsid w:val="003C014E"/>
    <w:rsid w:val="003C0480"/>
    <w:rsid w:val="003C12B1"/>
    <w:rsid w:val="003C3015"/>
    <w:rsid w:val="003C3069"/>
    <w:rsid w:val="003C34D2"/>
    <w:rsid w:val="003C361E"/>
    <w:rsid w:val="003C5DC9"/>
    <w:rsid w:val="003C6C9D"/>
    <w:rsid w:val="003C70C8"/>
    <w:rsid w:val="003C7BB9"/>
    <w:rsid w:val="003D023F"/>
    <w:rsid w:val="003D0EFA"/>
    <w:rsid w:val="003D0FF3"/>
    <w:rsid w:val="003D1305"/>
    <w:rsid w:val="003D1B33"/>
    <w:rsid w:val="003D250D"/>
    <w:rsid w:val="003D2DDC"/>
    <w:rsid w:val="003D2ECF"/>
    <w:rsid w:val="003D37D5"/>
    <w:rsid w:val="003D3F9A"/>
    <w:rsid w:val="003D56D8"/>
    <w:rsid w:val="003D5D6D"/>
    <w:rsid w:val="003D708E"/>
    <w:rsid w:val="003D763F"/>
    <w:rsid w:val="003D7F75"/>
    <w:rsid w:val="003E1160"/>
    <w:rsid w:val="003E1A6B"/>
    <w:rsid w:val="003E2BE9"/>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1007F"/>
    <w:rsid w:val="00412584"/>
    <w:rsid w:val="00412747"/>
    <w:rsid w:val="00412CD5"/>
    <w:rsid w:val="0041487A"/>
    <w:rsid w:val="00415BD0"/>
    <w:rsid w:val="00416CD0"/>
    <w:rsid w:val="00416DFA"/>
    <w:rsid w:val="004201A9"/>
    <w:rsid w:val="00420B31"/>
    <w:rsid w:val="00421668"/>
    <w:rsid w:val="00422596"/>
    <w:rsid w:val="00422896"/>
    <w:rsid w:val="00422948"/>
    <w:rsid w:val="00422E5A"/>
    <w:rsid w:val="00423320"/>
    <w:rsid w:val="00423B3A"/>
    <w:rsid w:val="00423D82"/>
    <w:rsid w:val="00424A84"/>
    <w:rsid w:val="0042754A"/>
    <w:rsid w:val="004309FB"/>
    <w:rsid w:val="00432F91"/>
    <w:rsid w:val="004347A5"/>
    <w:rsid w:val="0043481A"/>
    <w:rsid w:val="004355BB"/>
    <w:rsid w:val="00435756"/>
    <w:rsid w:val="004357BD"/>
    <w:rsid w:val="00435864"/>
    <w:rsid w:val="00435C32"/>
    <w:rsid w:val="00437B2A"/>
    <w:rsid w:val="00437B49"/>
    <w:rsid w:val="0044135B"/>
    <w:rsid w:val="004421A5"/>
    <w:rsid w:val="004435FB"/>
    <w:rsid w:val="004436FA"/>
    <w:rsid w:val="0044423D"/>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64E2"/>
    <w:rsid w:val="00467118"/>
    <w:rsid w:val="00470F5A"/>
    <w:rsid w:val="00472AA7"/>
    <w:rsid w:val="004731AE"/>
    <w:rsid w:val="00473A17"/>
    <w:rsid w:val="00473B30"/>
    <w:rsid w:val="00473E1C"/>
    <w:rsid w:val="0047414B"/>
    <w:rsid w:val="00474826"/>
    <w:rsid w:val="00475847"/>
    <w:rsid w:val="004760E5"/>
    <w:rsid w:val="00476473"/>
    <w:rsid w:val="00476803"/>
    <w:rsid w:val="00477470"/>
    <w:rsid w:val="0048062F"/>
    <w:rsid w:val="00481544"/>
    <w:rsid w:val="00481C91"/>
    <w:rsid w:val="00481EC0"/>
    <w:rsid w:val="00483260"/>
    <w:rsid w:val="00483D60"/>
    <w:rsid w:val="00483F4F"/>
    <w:rsid w:val="0048414E"/>
    <w:rsid w:val="00484CE6"/>
    <w:rsid w:val="00486378"/>
    <w:rsid w:val="00486702"/>
    <w:rsid w:val="00486CE8"/>
    <w:rsid w:val="00490BAF"/>
    <w:rsid w:val="00491300"/>
    <w:rsid w:val="00492118"/>
    <w:rsid w:val="00492E26"/>
    <w:rsid w:val="0049341D"/>
    <w:rsid w:val="0049430D"/>
    <w:rsid w:val="00496B0F"/>
    <w:rsid w:val="00497031"/>
    <w:rsid w:val="00497B03"/>
    <w:rsid w:val="004A129A"/>
    <w:rsid w:val="004A3CF6"/>
    <w:rsid w:val="004A48F8"/>
    <w:rsid w:val="004A4E86"/>
    <w:rsid w:val="004A5DE8"/>
    <w:rsid w:val="004A6C1F"/>
    <w:rsid w:val="004B0346"/>
    <w:rsid w:val="004B1313"/>
    <w:rsid w:val="004B1611"/>
    <w:rsid w:val="004B24BE"/>
    <w:rsid w:val="004B2AEF"/>
    <w:rsid w:val="004B3062"/>
    <w:rsid w:val="004B3F80"/>
    <w:rsid w:val="004B4CD5"/>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7B18"/>
    <w:rsid w:val="004D0760"/>
    <w:rsid w:val="004D1398"/>
    <w:rsid w:val="004D1CE1"/>
    <w:rsid w:val="004D3DCE"/>
    <w:rsid w:val="004D591A"/>
    <w:rsid w:val="004D613C"/>
    <w:rsid w:val="004D6D5C"/>
    <w:rsid w:val="004D71E7"/>
    <w:rsid w:val="004D7F4E"/>
    <w:rsid w:val="004E1525"/>
    <w:rsid w:val="004E1A54"/>
    <w:rsid w:val="004E2D48"/>
    <w:rsid w:val="004E4370"/>
    <w:rsid w:val="004E4C91"/>
    <w:rsid w:val="004E4C92"/>
    <w:rsid w:val="004E4E03"/>
    <w:rsid w:val="004E5731"/>
    <w:rsid w:val="004E58E2"/>
    <w:rsid w:val="004E60DA"/>
    <w:rsid w:val="004E65C4"/>
    <w:rsid w:val="004E6D4A"/>
    <w:rsid w:val="004E6F82"/>
    <w:rsid w:val="004E7333"/>
    <w:rsid w:val="004F00D7"/>
    <w:rsid w:val="004F0D4E"/>
    <w:rsid w:val="004F0EC3"/>
    <w:rsid w:val="004F183E"/>
    <w:rsid w:val="004F224A"/>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5C7B"/>
    <w:rsid w:val="00517623"/>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8DB"/>
    <w:rsid w:val="00540EFC"/>
    <w:rsid w:val="00541781"/>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56E7"/>
    <w:rsid w:val="005560CF"/>
    <w:rsid w:val="005573F9"/>
    <w:rsid w:val="00557966"/>
    <w:rsid w:val="0056186E"/>
    <w:rsid w:val="00564FAB"/>
    <w:rsid w:val="00566326"/>
    <w:rsid w:val="0056752C"/>
    <w:rsid w:val="00567792"/>
    <w:rsid w:val="00567A7B"/>
    <w:rsid w:val="00567CE5"/>
    <w:rsid w:val="00570325"/>
    <w:rsid w:val="005707B2"/>
    <w:rsid w:val="00570AA6"/>
    <w:rsid w:val="005715A3"/>
    <w:rsid w:val="0057278C"/>
    <w:rsid w:val="00572AEF"/>
    <w:rsid w:val="005752B6"/>
    <w:rsid w:val="00575FB9"/>
    <w:rsid w:val="00576B70"/>
    <w:rsid w:val="00577C19"/>
    <w:rsid w:val="00577FB4"/>
    <w:rsid w:val="005801B8"/>
    <w:rsid w:val="005804CD"/>
    <w:rsid w:val="00580C2C"/>
    <w:rsid w:val="00581212"/>
    <w:rsid w:val="00581661"/>
    <w:rsid w:val="00582FAD"/>
    <w:rsid w:val="0058313A"/>
    <w:rsid w:val="005838F4"/>
    <w:rsid w:val="00584BDE"/>
    <w:rsid w:val="005854E4"/>
    <w:rsid w:val="00586C74"/>
    <w:rsid w:val="00590B6B"/>
    <w:rsid w:val="00590D6A"/>
    <w:rsid w:val="00590F11"/>
    <w:rsid w:val="005923C5"/>
    <w:rsid w:val="005936E6"/>
    <w:rsid w:val="0059389E"/>
    <w:rsid w:val="00594564"/>
    <w:rsid w:val="00594C23"/>
    <w:rsid w:val="00596F43"/>
    <w:rsid w:val="0059716A"/>
    <w:rsid w:val="005A1C6E"/>
    <w:rsid w:val="005A1F2B"/>
    <w:rsid w:val="005A2B8B"/>
    <w:rsid w:val="005A3291"/>
    <w:rsid w:val="005A345D"/>
    <w:rsid w:val="005A5A4C"/>
    <w:rsid w:val="005A5CD2"/>
    <w:rsid w:val="005A6E0A"/>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04A6"/>
    <w:rsid w:val="005D2D10"/>
    <w:rsid w:val="005D31AE"/>
    <w:rsid w:val="005D3476"/>
    <w:rsid w:val="005D45A9"/>
    <w:rsid w:val="005D47AC"/>
    <w:rsid w:val="005D49E8"/>
    <w:rsid w:val="005D5C2B"/>
    <w:rsid w:val="005D5F39"/>
    <w:rsid w:val="005D674A"/>
    <w:rsid w:val="005E165D"/>
    <w:rsid w:val="005E24E4"/>
    <w:rsid w:val="005E272D"/>
    <w:rsid w:val="005E43C5"/>
    <w:rsid w:val="005E4A57"/>
    <w:rsid w:val="005E60EF"/>
    <w:rsid w:val="005E6D2B"/>
    <w:rsid w:val="005E716D"/>
    <w:rsid w:val="005E7614"/>
    <w:rsid w:val="005F018C"/>
    <w:rsid w:val="005F206E"/>
    <w:rsid w:val="005F2DD5"/>
    <w:rsid w:val="005F3197"/>
    <w:rsid w:val="005F3C54"/>
    <w:rsid w:val="005F4A66"/>
    <w:rsid w:val="005F5509"/>
    <w:rsid w:val="005F6241"/>
    <w:rsid w:val="005F73B4"/>
    <w:rsid w:val="0060497B"/>
    <w:rsid w:val="006056FE"/>
    <w:rsid w:val="00605720"/>
    <w:rsid w:val="00605D37"/>
    <w:rsid w:val="0060609C"/>
    <w:rsid w:val="00606B84"/>
    <w:rsid w:val="00610CB6"/>
    <w:rsid w:val="00611295"/>
    <w:rsid w:val="006123F6"/>
    <w:rsid w:val="00612913"/>
    <w:rsid w:val="00612BAC"/>
    <w:rsid w:val="006132F1"/>
    <w:rsid w:val="00613F0D"/>
    <w:rsid w:val="00614BDB"/>
    <w:rsid w:val="0061649F"/>
    <w:rsid w:val="006168A1"/>
    <w:rsid w:val="0061793C"/>
    <w:rsid w:val="00620464"/>
    <w:rsid w:val="00620C98"/>
    <w:rsid w:val="00621EA2"/>
    <w:rsid w:val="00622168"/>
    <w:rsid w:val="00622DD3"/>
    <w:rsid w:val="006231EA"/>
    <w:rsid w:val="0062347D"/>
    <w:rsid w:val="006236AD"/>
    <w:rsid w:val="00623AA0"/>
    <w:rsid w:val="00625AD9"/>
    <w:rsid w:val="00625D74"/>
    <w:rsid w:val="00626243"/>
    <w:rsid w:val="00626512"/>
    <w:rsid w:val="006274A8"/>
    <w:rsid w:val="006277AA"/>
    <w:rsid w:val="00627881"/>
    <w:rsid w:val="00627AFF"/>
    <w:rsid w:val="0063007B"/>
    <w:rsid w:val="006332E2"/>
    <w:rsid w:val="006335A5"/>
    <w:rsid w:val="00634F8C"/>
    <w:rsid w:val="00635E5C"/>
    <w:rsid w:val="00636281"/>
    <w:rsid w:val="00640E07"/>
    <w:rsid w:val="00641C18"/>
    <w:rsid w:val="00641E7F"/>
    <w:rsid w:val="00642B9C"/>
    <w:rsid w:val="00643E70"/>
    <w:rsid w:val="006454D2"/>
    <w:rsid w:val="00645C26"/>
    <w:rsid w:val="006479E5"/>
    <w:rsid w:val="00647A88"/>
    <w:rsid w:val="006509F9"/>
    <w:rsid w:val="00651B51"/>
    <w:rsid w:val="00651F59"/>
    <w:rsid w:val="0065452B"/>
    <w:rsid w:val="006548F3"/>
    <w:rsid w:val="00654B8F"/>
    <w:rsid w:val="006550E5"/>
    <w:rsid w:val="00656346"/>
    <w:rsid w:val="00656574"/>
    <w:rsid w:val="00656C36"/>
    <w:rsid w:val="00656CD3"/>
    <w:rsid w:val="00657B1B"/>
    <w:rsid w:val="0066002C"/>
    <w:rsid w:val="006606BB"/>
    <w:rsid w:val="00660A42"/>
    <w:rsid w:val="00660DD6"/>
    <w:rsid w:val="006615FF"/>
    <w:rsid w:val="0066206E"/>
    <w:rsid w:val="006621BB"/>
    <w:rsid w:val="00662BAE"/>
    <w:rsid w:val="00662C6C"/>
    <w:rsid w:val="0066303C"/>
    <w:rsid w:val="00663066"/>
    <w:rsid w:val="00663747"/>
    <w:rsid w:val="0066377C"/>
    <w:rsid w:val="006648C8"/>
    <w:rsid w:val="00665015"/>
    <w:rsid w:val="00665F3C"/>
    <w:rsid w:val="00666A58"/>
    <w:rsid w:val="006671E7"/>
    <w:rsid w:val="00671EE2"/>
    <w:rsid w:val="00672107"/>
    <w:rsid w:val="0067235D"/>
    <w:rsid w:val="00672917"/>
    <w:rsid w:val="006743CD"/>
    <w:rsid w:val="00674C50"/>
    <w:rsid w:val="00676114"/>
    <w:rsid w:val="00676550"/>
    <w:rsid w:val="0067698E"/>
    <w:rsid w:val="00676B4A"/>
    <w:rsid w:val="00680DBE"/>
    <w:rsid w:val="00682BA0"/>
    <w:rsid w:val="00682C67"/>
    <w:rsid w:val="0068397C"/>
    <w:rsid w:val="0068404C"/>
    <w:rsid w:val="00684100"/>
    <w:rsid w:val="00684626"/>
    <w:rsid w:val="00685637"/>
    <w:rsid w:val="00685789"/>
    <w:rsid w:val="00685FD1"/>
    <w:rsid w:val="00686A0A"/>
    <w:rsid w:val="00687D0A"/>
    <w:rsid w:val="0069128C"/>
    <w:rsid w:val="006915F3"/>
    <w:rsid w:val="006917BF"/>
    <w:rsid w:val="00693963"/>
    <w:rsid w:val="00693E87"/>
    <w:rsid w:val="00694361"/>
    <w:rsid w:val="00696EDD"/>
    <w:rsid w:val="0069788A"/>
    <w:rsid w:val="006A0980"/>
    <w:rsid w:val="006A2633"/>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21AA"/>
    <w:rsid w:val="006C302E"/>
    <w:rsid w:val="006C3402"/>
    <w:rsid w:val="006C3C1D"/>
    <w:rsid w:val="006C4A87"/>
    <w:rsid w:val="006C5691"/>
    <w:rsid w:val="006C7E5F"/>
    <w:rsid w:val="006D11D4"/>
    <w:rsid w:val="006D1979"/>
    <w:rsid w:val="006D2733"/>
    <w:rsid w:val="006D3EF7"/>
    <w:rsid w:val="006D5DFC"/>
    <w:rsid w:val="006D62C1"/>
    <w:rsid w:val="006D6C07"/>
    <w:rsid w:val="006D7B8A"/>
    <w:rsid w:val="006E00B6"/>
    <w:rsid w:val="006E1213"/>
    <w:rsid w:val="006E2020"/>
    <w:rsid w:val="006E2107"/>
    <w:rsid w:val="006E21A9"/>
    <w:rsid w:val="006E3048"/>
    <w:rsid w:val="006E324E"/>
    <w:rsid w:val="006E3634"/>
    <w:rsid w:val="006E4DFE"/>
    <w:rsid w:val="006E508C"/>
    <w:rsid w:val="006E578A"/>
    <w:rsid w:val="006E5B11"/>
    <w:rsid w:val="006E62BB"/>
    <w:rsid w:val="006E766A"/>
    <w:rsid w:val="006F0656"/>
    <w:rsid w:val="006F19A9"/>
    <w:rsid w:val="006F54AE"/>
    <w:rsid w:val="006F7673"/>
    <w:rsid w:val="006F7D7F"/>
    <w:rsid w:val="006F7DFC"/>
    <w:rsid w:val="00700903"/>
    <w:rsid w:val="00701306"/>
    <w:rsid w:val="00701452"/>
    <w:rsid w:val="0070158D"/>
    <w:rsid w:val="00701B57"/>
    <w:rsid w:val="007023FE"/>
    <w:rsid w:val="00702671"/>
    <w:rsid w:val="00703903"/>
    <w:rsid w:val="00703950"/>
    <w:rsid w:val="007045B4"/>
    <w:rsid w:val="00704F69"/>
    <w:rsid w:val="00705780"/>
    <w:rsid w:val="00705E8A"/>
    <w:rsid w:val="00706967"/>
    <w:rsid w:val="00713716"/>
    <w:rsid w:val="00714634"/>
    <w:rsid w:val="00714674"/>
    <w:rsid w:val="00716A41"/>
    <w:rsid w:val="00717B2E"/>
    <w:rsid w:val="00717CF1"/>
    <w:rsid w:val="00717F7A"/>
    <w:rsid w:val="007200B7"/>
    <w:rsid w:val="00721CF9"/>
    <w:rsid w:val="0072237E"/>
    <w:rsid w:val="00722749"/>
    <w:rsid w:val="00722F9F"/>
    <w:rsid w:val="00723B9B"/>
    <w:rsid w:val="0072727D"/>
    <w:rsid w:val="007313BB"/>
    <w:rsid w:val="0073140C"/>
    <w:rsid w:val="00731B57"/>
    <w:rsid w:val="0073252E"/>
    <w:rsid w:val="00733545"/>
    <w:rsid w:val="00733AE3"/>
    <w:rsid w:val="0073485B"/>
    <w:rsid w:val="00734880"/>
    <w:rsid w:val="00734C56"/>
    <w:rsid w:val="00734EC0"/>
    <w:rsid w:val="00735AC9"/>
    <w:rsid w:val="00736FDE"/>
    <w:rsid w:val="0073758B"/>
    <w:rsid w:val="0073770F"/>
    <w:rsid w:val="00737794"/>
    <w:rsid w:val="00740360"/>
    <w:rsid w:val="00741A38"/>
    <w:rsid w:val="00746957"/>
    <w:rsid w:val="007472E2"/>
    <w:rsid w:val="007515F3"/>
    <w:rsid w:val="0075218D"/>
    <w:rsid w:val="007523E4"/>
    <w:rsid w:val="00752982"/>
    <w:rsid w:val="007534D1"/>
    <w:rsid w:val="00753BBE"/>
    <w:rsid w:val="00753F6D"/>
    <w:rsid w:val="007540C2"/>
    <w:rsid w:val="00754BF6"/>
    <w:rsid w:val="007550BB"/>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2A72"/>
    <w:rsid w:val="00773125"/>
    <w:rsid w:val="007731AC"/>
    <w:rsid w:val="00773951"/>
    <w:rsid w:val="00773A3E"/>
    <w:rsid w:val="00776A1F"/>
    <w:rsid w:val="00776C67"/>
    <w:rsid w:val="00776F59"/>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4161"/>
    <w:rsid w:val="007950A1"/>
    <w:rsid w:val="00795446"/>
    <w:rsid w:val="00795B38"/>
    <w:rsid w:val="0079729B"/>
    <w:rsid w:val="007972BD"/>
    <w:rsid w:val="00797FD6"/>
    <w:rsid w:val="007A0301"/>
    <w:rsid w:val="007A064E"/>
    <w:rsid w:val="007A1819"/>
    <w:rsid w:val="007A257F"/>
    <w:rsid w:val="007A3AC9"/>
    <w:rsid w:val="007A3BCA"/>
    <w:rsid w:val="007A3EAF"/>
    <w:rsid w:val="007A7825"/>
    <w:rsid w:val="007A7916"/>
    <w:rsid w:val="007A7FA4"/>
    <w:rsid w:val="007B50B5"/>
    <w:rsid w:val="007B54CF"/>
    <w:rsid w:val="007B5900"/>
    <w:rsid w:val="007B684A"/>
    <w:rsid w:val="007C0960"/>
    <w:rsid w:val="007C1427"/>
    <w:rsid w:val="007C1D21"/>
    <w:rsid w:val="007C201E"/>
    <w:rsid w:val="007C283B"/>
    <w:rsid w:val="007C3308"/>
    <w:rsid w:val="007C7545"/>
    <w:rsid w:val="007C7BAD"/>
    <w:rsid w:val="007D06AD"/>
    <w:rsid w:val="007D14D4"/>
    <w:rsid w:val="007D248F"/>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846"/>
    <w:rsid w:val="007E35A0"/>
    <w:rsid w:val="007E4046"/>
    <w:rsid w:val="007E5FE1"/>
    <w:rsid w:val="007E75A9"/>
    <w:rsid w:val="007F027D"/>
    <w:rsid w:val="007F2840"/>
    <w:rsid w:val="007F3098"/>
    <w:rsid w:val="007F35FE"/>
    <w:rsid w:val="007F562A"/>
    <w:rsid w:val="007F5E85"/>
    <w:rsid w:val="00802103"/>
    <w:rsid w:val="0080279F"/>
    <w:rsid w:val="0080317D"/>
    <w:rsid w:val="00803AAC"/>
    <w:rsid w:val="00806045"/>
    <w:rsid w:val="008060F6"/>
    <w:rsid w:val="00807BD6"/>
    <w:rsid w:val="00810045"/>
    <w:rsid w:val="00810182"/>
    <w:rsid w:val="008106C1"/>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3DD"/>
    <w:rsid w:val="008345A5"/>
    <w:rsid w:val="00834FB3"/>
    <w:rsid w:val="008364CD"/>
    <w:rsid w:val="00837DFF"/>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20B7"/>
    <w:rsid w:val="008524BB"/>
    <w:rsid w:val="00852A52"/>
    <w:rsid w:val="00852C5E"/>
    <w:rsid w:val="00853F98"/>
    <w:rsid w:val="008540F0"/>
    <w:rsid w:val="00854614"/>
    <w:rsid w:val="00854BE3"/>
    <w:rsid w:val="00854DE3"/>
    <w:rsid w:val="00855481"/>
    <w:rsid w:val="00855B09"/>
    <w:rsid w:val="00861EEC"/>
    <w:rsid w:val="00861F0B"/>
    <w:rsid w:val="008621F8"/>
    <w:rsid w:val="00862331"/>
    <w:rsid w:val="00862E53"/>
    <w:rsid w:val="00862FCD"/>
    <w:rsid w:val="008634BF"/>
    <w:rsid w:val="00863F13"/>
    <w:rsid w:val="008650FC"/>
    <w:rsid w:val="00866007"/>
    <w:rsid w:val="00870970"/>
    <w:rsid w:val="00871F0E"/>
    <w:rsid w:val="008734AF"/>
    <w:rsid w:val="00874DE2"/>
    <w:rsid w:val="00874EA0"/>
    <w:rsid w:val="00876755"/>
    <w:rsid w:val="00876B59"/>
    <w:rsid w:val="00877ECF"/>
    <w:rsid w:val="00880A0C"/>
    <w:rsid w:val="00880E15"/>
    <w:rsid w:val="00881CE5"/>
    <w:rsid w:val="008822A9"/>
    <w:rsid w:val="00883997"/>
    <w:rsid w:val="00884264"/>
    <w:rsid w:val="00885DD9"/>
    <w:rsid w:val="00886459"/>
    <w:rsid w:val="00886DC4"/>
    <w:rsid w:val="00887043"/>
    <w:rsid w:val="0088781B"/>
    <w:rsid w:val="008879E5"/>
    <w:rsid w:val="00887A41"/>
    <w:rsid w:val="00893DFF"/>
    <w:rsid w:val="00894266"/>
    <w:rsid w:val="00894308"/>
    <w:rsid w:val="0089616E"/>
    <w:rsid w:val="00896ABB"/>
    <w:rsid w:val="00896DBA"/>
    <w:rsid w:val="00897762"/>
    <w:rsid w:val="00897886"/>
    <w:rsid w:val="00897E70"/>
    <w:rsid w:val="008A0031"/>
    <w:rsid w:val="008A0185"/>
    <w:rsid w:val="008A0D62"/>
    <w:rsid w:val="008A15A2"/>
    <w:rsid w:val="008A565D"/>
    <w:rsid w:val="008A760E"/>
    <w:rsid w:val="008B032E"/>
    <w:rsid w:val="008B1217"/>
    <w:rsid w:val="008B1566"/>
    <w:rsid w:val="008B1679"/>
    <w:rsid w:val="008B18AC"/>
    <w:rsid w:val="008B403C"/>
    <w:rsid w:val="008B7AA8"/>
    <w:rsid w:val="008C07CB"/>
    <w:rsid w:val="008C0F38"/>
    <w:rsid w:val="008C2B41"/>
    <w:rsid w:val="008C2CC8"/>
    <w:rsid w:val="008C3C5C"/>
    <w:rsid w:val="008C69B2"/>
    <w:rsid w:val="008C6D94"/>
    <w:rsid w:val="008C7176"/>
    <w:rsid w:val="008D06D7"/>
    <w:rsid w:val="008D0B79"/>
    <w:rsid w:val="008D184A"/>
    <w:rsid w:val="008D1A6B"/>
    <w:rsid w:val="008D1BAC"/>
    <w:rsid w:val="008D20BA"/>
    <w:rsid w:val="008D258C"/>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C52"/>
    <w:rsid w:val="008E4068"/>
    <w:rsid w:val="008E4435"/>
    <w:rsid w:val="008E4F34"/>
    <w:rsid w:val="008E5E72"/>
    <w:rsid w:val="008E5F62"/>
    <w:rsid w:val="008E6CB0"/>
    <w:rsid w:val="008E6D8F"/>
    <w:rsid w:val="008F02F2"/>
    <w:rsid w:val="008F0CA0"/>
    <w:rsid w:val="008F1FFB"/>
    <w:rsid w:val="008F3939"/>
    <w:rsid w:val="008F3A87"/>
    <w:rsid w:val="008F425D"/>
    <w:rsid w:val="008F444F"/>
    <w:rsid w:val="008F7512"/>
    <w:rsid w:val="008F7658"/>
    <w:rsid w:val="009005D8"/>
    <w:rsid w:val="00900671"/>
    <w:rsid w:val="009013F0"/>
    <w:rsid w:val="00901902"/>
    <w:rsid w:val="00901E90"/>
    <w:rsid w:val="009050B3"/>
    <w:rsid w:val="009050CC"/>
    <w:rsid w:val="00905E33"/>
    <w:rsid w:val="00907479"/>
    <w:rsid w:val="009074B5"/>
    <w:rsid w:val="0091029C"/>
    <w:rsid w:val="00911055"/>
    <w:rsid w:val="009112F7"/>
    <w:rsid w:val="009113D7"/>
    <w:rsid w:val="00911DBB"/>
    <w:rsid w:val="00912158"/>
    <w:rsid w:val="00912DEB"/>
    <w:rsid w:val="00913BD6"/>
    <w:rsid w:val="00913FEE"/>
    <w:rsid w:val="00914C18"/>
    <w:rsid w:val="0091510D"/>
    <w:rsid w:val="00915915"/>
    <w:rsid w:val="00915E0E"/>
    <w:rsid w:val="00916087"/>
    <w:rsid w:val="00916FCA"/>
    <w:rsid w:val="009200B9"/>
    <w:rsid w:val="0092092F"/>
    <w:rsid w:val="009211FE"/>
    <w:rsid w:val="00922271"/>
    <w:rsid w:val="009224A2"/>
    <w:rsid w:val="009225E9"/>
    <w:rsid w:val="00923FA3"/>
    <w:rsid w:val="00924C40"/>
    <w:rsid w:val="009251A2"/>
    <w:rsid w:val="009260FE"/>
    <w:rsid w:val="00926A50"/>
    <w:rsid w:val="00927484"/>
    <w:rsid w:val="009279A3"/>
    <w:rsid w:val="00930A37"/>
    <w:rsid w:val="00931158"/>
    <w:rsid w:val="00931D18"/>
    <w:rsid w:val="00932991"/>
    <w:rsid w:val="009329A8"/>
    <w:rsid w:val="00932A01"/>
    <w:rsid w:val="00932FCF"/>
    <w:rsid w:val="00932FE6"/>
    <w:rsid w:val="00933331"/>
    <w:rsid w:val="00934B71"/>
    <w:rsid w:val="00934D73"/>
    <w:rsid w:val="00935999"/>
    <w:rsid w:val="00937212"/>
    <w:rsid w:val="00937DF1"/>
    <w:rsid w:val="00937F10"/>
    <w:rsid w:val="0094177B"/>
    <w:rsid w:val="00941E7C"/>
    <w:rsid w:val="00942A79"/>
    <w:rsid w:val="00944145"/>
    <w:rsid w:val="0094428C"/>
    <w:rsid w:val="00947391"/>
    <w:rsid w:val="00947A3D"/>
    <w:rsid w:val="00950461"/>
    <w:rsid w:val="00951E30"/>
    <w:rsid w:val="009521C0"/>
    <w:rsid w:val="00952D10"/>
    <w:rsid w:val="00953A85"/>
    <w:rsid w:val="0095480C"/>
    <w:rsid w:val="009555CE"/>
    <w:rsid w:val="00955A04"/>
    <w:rsid w:val="00955A61"/>
    <w:rsid w:val="00955F41"/>
    <w:rsid w:val="0096034A"/>
    <w:rsid w:val="009613B9"/>
    <w:rsid w:val="00961B63"/>
    <w:rsid w:val="00961F45"/>
    <w:rsid w:val="00962D23"/>
    <w:rsid w:val="0096424A"/>
    <w:rsid w:val="00965142"/>
    <w:rsid w:val="00965DD9"/>
    <w:rsid w:val="009660EE"/>
    <w:rsid w:val="009662D8"/>
    <w:rsid w:val="00967D5B"/>
    <w:rsid w:val="00970CF8"/>
    <w:rsid w:val="009728E3"/>
    <w:rsid w:val="00974EE7"/>
    <w:rsid w:val="00974F43"/>
    <w:rsid w:val="00975BF1"/>
    <w:rsid w:val="00976F6E"/>
    <w:rsid w:val="00977652"/>
    <w:rsid w:val="009777B5"/>
    <w:rsid w:val="00977E6C"/>
    <w:rsid w:val="00980173"/>
    <w:rsid w:val="009804E3"/>
    <w:rsid w:val="009808ED"/>
    <w:rsid w:val="00980FE0"/>
    <w:rsid w:val="00981A61"/>
    <w:rsid w:val="00982647"/>
    <w:rsid w:val="00982C42"/>
    <w:rsid w:val="00984522"/>
    <w:rsid w:val="0098503C"/>
    <w:rsid w:val="00985089"/>
    <w:rsid w:val="00985606"/>
    <w:rsid w:val="00986D3F"/>
    <w:rsid w:val="009874CF"/>
    <w:rsid w:val="00987652"/>
    <w:rsid w:val="009900D9"/>
    <w:rsid w:val="00990CF6"/>
    <w:rsid w:val="00991EDC"/>
    <w:rsid w:val="00992068"/>
    <w:rsid w:val="00992561"/>
    <w:rsid w:val="00993737"/>
    <w:rsid w:val="00993925"/>
    <w:rsid w:val="00994224"/>
    <w:rsid w:val="009947AB"/>
    <w:rsid w:val="00996188"/>
    <w:rsid w:val="00997723"/>
    <w:rsid w:val="00997761"/>
    <w:rsid w:val="00997925"/>
    <w:rsid w:val="00997FC3"/>
    <w:rsid w:val="009A0EA7"/>
    <w:rsid w:val="009A2AF4"/>
    <w:rsid w:val="009A2BCA"/>
    <w:rsid w:val="009A2E54"/>
    <w:rsid w:val="009A30EB"/>
    <w:rsid w:val="009A4B7C"/>
    <w:rsid w:val="009A584F"/>
    <w:rsid w:val="009A5915"/>
    <w:rsid w:val="009A62E2"/>
    <w:rsid w:val="009A72DD"/>
    <w:rsid w:val="009A7847"/>
    <w:rsid w:val="009B242F"/>
    <w:rsid w:val="009B2B41"/>
    <w:rsid w:val="009B3253"/>
    <w:rsid w:val="009B5C6A"/>
    <w:rsid w:val="009B5C96"/>
    <w:rsid w:val="009B6F70"/>
    <w:rsid w:val="009B71CC"/>
    <w:rsid w:val="009B74EE"/>
    <w:rsid w:val="009C1236"/>
    <w:rsid w:val="009C1692"/>
    <w:rsid w:val="009C1E4E"/>
    <w:rsid w:val="009C25D6"/>
    <w:rsid w:val="009C311B"/>
    <w:rsid w:val="009C3541"/>
    <w:rsid w:val="009C3611"/>
    <w:rsid w:val="009C4372"/>
    <w:rsid w:val="009C4A94"/>
    <w:rsid w:val="009C64B1"/>
    <w:rsid w:val="009C6FB4"/>
    <w:rsid w:val="009D1848"/>
    <w:rsid w:val="009D22C2"/>
    <w:rsid w:val="009D3C69"/>
    <w:rsid w:val="009D464E"/>
    <w:rsid w:val="009D4F2A"/>
    <w:rsid w:val="009D5155"/>
    <w:rsid w:val="009D51C2"/>
    <w:rsid w:val="009D6419"/>
    <w:rsid w:val="009D7FD6"/>
    <w:rsid w:val="009E0191"/>
    <w:rsid w:val="009E1182"/>
    <w:rsid w:val="009E122F"/>
    <w:rsid w:val="009E1A36"/>
    <w:rsid w:val="009E1BD1"/>
    <w:rsid w:val="009E314B"/>
    <w:rsid w:val="009E34EB"/>
    <w:rsid w:val="009E3EFF"/>
    <w:rsid w:val="009E4921"/>
    <w:rsid w:val="009E68CA"/>
    <w:rsid w:val="009E6B0D"/>
    <w:rsid w:val="009E6B2F"/>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3455"/>
    <w:rsid w:val="00A33B8F"/>
    <w:rsid w:val="00A33CD6"/>
    <w:rsid w:val="00A33CD9"/>
    <w:rsid w:val="00A35C41"/>
    <w:rsid w:val="00A3668D"/>
    <w:rsid w:val="00A37038"/>
    <w:rsid w:val="00A37745"/>
    <w:rsid w:val="00A404BF"/>
    <w:rsid w:val="00A412F1"/>
    <w:rsid w:val="00A430A3"/>
    <w:rsid w:val="00A44CA1"/>
    <w:rsid w:val="00A455BB"/>
    <w:rsid w:val="00A45F9F"/>
    <w:rsid w:val="00A4625E"/>
    <w:rsid w:val="00A4706E"/>
    <w:rsid w:val="00A47773"/>
    <w:rsid w:val="00A51A4A"/>
    <w:rsid w:val="00A53533"/>
    <w:rsid w:val="00A5377A"/>
    <w:rsid w:val="00A56358"/>
    <w:rsid w:val="00A60B98"/>
    <w:rsid w:val="00A61500"/>
    <w:rsid w:val="00A61C95"/>
    <w:rsid w:val="00A6270B"/>
    <w:rsid w:val="00A63054"/>
    <w:rsid w:val="00A63EF1"/>
    <w:rsid w:val="00A643E8"/>
    <w:rsid w:val="00A6620A"/>
    <w:rsid w:val="00A66537"/>
    <w:rsid w:val="00A66623"/>
    <w:rsid w:val="00A672E0"/>
    <w:rsid w:val="00A67D80"/>
    <w:rsid w:val="00A67DEB"/>
    <w:rsid w:val="00A7071E"/>
    <w:rsid w:val="00A70901"/>
    <w:rsid w:val="00A70D73"/>
    <w:rsid w:val="00A70D80"/>
    <w:rsid w:val="00A7205C"/>
    <w:rsid w:val="00A7234A"/>
    <w:rsid w:val="00A72C2C"/>
    <w:rsid w:val="00A747E7"/>
    <w:rsid w:val="00A7572D"/>
    <w:rsid w:val="00A76276"/>
    <w:rsid w:val="00A76903"/>
    <w:rsid w:val="00A76F62"/>
    <w:rsid w:val="00A77145"/>
    <w:rsid w:val="00A771E8"/>
    <w:rsid w:val="00A80B6A"/>
    <w:rsid w:val="00A81490"/>
    <w:rsid w:val="00A820CC"/>
    <w:rsid w:val="00A8218F"/>
    <w:rsid w:val="00A82AD1"/>
    <w:rsid w:val="00A84D18"/>
    <w:rsid w:val="00A84E1E"/>
    <w:rsid w:val="00A85CB9"/>
    <w:rsid w:val="00A861A7"/>
    <w:rsid w:val="00A87502"/>
    <w:rsid w:val="00A908C2"/>
    <w:rsid w:val="00A90A4C"/>
    <w:rsid w:val="00A91165"/>
    <w:rsid w:val="00A91340"/>
    <w:rsid w:val="00A9177A"/>
    <w:rsid w:val="00A919D1"/>
    <w:rsid w:val="00A9248E"/>
    <w:rsid w:val="00A937E1"/>
    <w:rsid w:val="00A94D12"/>
    <w:rsid w:val="00A9551D"/>
    <w:rsid w:val="00A95F44"/>
    <w:rsid w:val="00A961C3"/>
    <w:rsid w:val="00A96428"/>
    <w:rsid w:val="00A96637"/>
    <w:rsid w:val="00A96E8B"/>
    <w:rsid w:val="00A97FC8"/>
    <w:rsid w:val="00AA0D7C"/>
    <w:rsid w:val="00AA2398"/>
    <w:rsid w:val="00AA3154"/>
    <w:rsid w:val="00AA354F"/>
    <w:rsid w:val="00AA3B38"/>
    <w:rsid w:val="00AA42EC"/>
    <w:rsid w:val="00AA4DF0"/>
    <w:rsid w:val="00AA5878"/>
    <w:rsid w:val="00AA5955"/>
    <w:rsid w:val="00AA5B7C"/>
    <w:rsid w:val="00AA5B99"/>
    <w:rsid w:val="00AA6124"/>
    <w:rsid w:val="00AA63A7"/>
    <w:rsid w:val="00AA652F"/>
    <w:rsid w:val="00AA759D"/>
    <w:rsid w:val="00AB0905"/>
    <w:rsid w:val="00AB242A"/>
    <w:rsid w:val="00AB3CDB"/>
    <w:rsid w:val="00AB4F81"/>
    <w:rsid w:val="00AB4FB3"/>
    <w:rsid w:val="00AB57A6"/>
    <w:rsid w:val="00AB5C65"/>
    <w:rsid w:val="00AB6382"/>
    <w:rsid w:val="00AB6B31"/>
    <w:rsid w:val="00AB6C4B"/>
    <w:rsid w:val="00AB6CAB"/>
    <w:rsid w:val="00AB6DCF"/>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599"/>
    <w:rsid w:val="00AD076F"/>
    <w:rsid w:val="00AD0F04"/>
    <w:rsid w:val="00AD3C14"/>
    <w:rsid w:val="00AD5CB3"/>
    <w:rsid w:val="00AD6496"/>
    <w:rsid w:val="00AD6D65"/>
    <w:rsid w:val="00AD7008"/>
    <w:rsid w:val="00AE15C7"/>
    <w:rsid w:val="00AE1873"/>
    <w:rsid w:val="00AE1953"/>
    <w:rsid w:val="00AE3539"/>
    <w:rsid w:val="00AE3CFE"/>
    <w:rsid w:val="00AE4363"/>
    <w:rsid w:val="00AE4CF6"/>
    <w:rsid w:val="00AE4E4A"/>
    <w:rsid w:val="00AE5697"/>
    <w:rsid w:val="00AE692C"/>
    <w:rsid w:val="00AE7274"/>
    <w:rsid w:val="00AE745B"/>
    <w:rsid w:val="00AF09F5"/>
    <w:rsid w:val="00AF2EB6"/>
    <w:rsid w:val="00AF2EFA"/>
    <w:rsid w:val="00AF4537"/>
    <w:rsid w:val="00AF639F"/>
    <w:rsid w:val="00AF6AC1"/>
    <w:rsid w:val="00AF6F81"/>
    <w:rsid w:val="00AF7102"/>
    <w:rsid w:val="00AF7133"/>
    <w:rsid w:val="00AF7A74"/>
    <w:rsid w:val="00B00382"/>
    <w:rsid w:val="00B00D79"/>
    <w:rsid w:val="00B01F44"/>
    <w:rsid w:val="00B03D29"/>
    <w:rsid w:val="00B0506D"/>
    <w:rsid w:val="00B051D4"/>
    <w:rsid w:val="00B0560C"/>
    <w:rsid w:val="00B060DE"/>
    <w:rsid w:val="00B07426"/>
    <w:rsid w:val="00B10513"/>
    <w:rsid w:val="00B10913"/>
    <w:rsid w:val="00B12167"/>
    <w:rsid w:val="00B123F5"/>
    <w:rsid w:val="00B12402"/>
    <w:rsid w:val="00B129D9"/>
    <w:rsid w:val="00B13D14"/>
    <w:rsid w:val="00B13D67"/>
    <w:rsid w:val="00B13E12"/>
    <w:rsid w:val="00B14075"/>
    <w:rsid w:val="00B1415E"/>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3F5"/>
    <w:rsid w:val="00B25524"/>
    <w:rsid w:val="00B25D2F"/>
    <w:rsid w:val="00B26A5A"/>
    <w:rsid w:val="00B27463"/>
    <w:rsid w:val="00B27BE3"/>
    <w:rsid w:val="00B31859"/>
    <w:rsid w:val="00B332E7"/>
    <w:rsid w:val="00B350D7"/>
    <w:rsid w:val="00B35639"/>
    <w:rsid w:val="00B36A4D"/>
    <w:rsid w:val="00B37269"/>
    <w:rsid w:val="00B40F59"/>
    <w:rsid w:val="00B41F6C"/>
    <w:rsid w:val="00B43C0E"/>
    <w:rsid w:val="00B44118"/>
    <w:rsid w:val="00B4689F"/>
    <w:rsid w:val="00B47CE6"/>
    <w:rsid w:val="00B47EF9"/>
    <w:rsid w:val="00B52B60"/>
    <w:rsid w:val="00B53545"/>
    <w:rsid w:val="00B53879"/>
    <w:rsid w:val="00B53AC9"/>
    <w:rsid w:val="00B5451A"/>
    <w:rsid w:val="00B554B1"/>
    <w:rsid w:val="00B56338"/>
    <w:rsid w:val="00B56783"/>
    <w:rsid w:val="00B56D90"/>
    <w:rsid w:val="00B57E58"/>
    <w:rsid w:val="00B60108"/>
    <w:rsid w:val="00B62108"/>
    <w:rsid w:val="00B62851"/>
    <w:rsid w:val="00B633F3"/>
    <w:rsid w:val="00B63D3C"/>
    <w:rsid w:val="00B643D9"/>
    <w:rsid w:val="00B67C21"/>
    <w:rsid w:val="00B67E4A"/>
    <w:rsid w:val="00B71087"/>
    <w:rsid w:val="00B71800"/>
    <w:rsid w:val="00B71A60"/>
    <w:rsid w:val="00B720D9"/>
    <w:rsid w:val="00B74295"/>
    <w:rsid w:val="00B748F7"/>
    <w:rsid w:val="00B74BD3"/>
    <w:rsid w:val="00B75DA9"/>
    <w:rsid w:val="00B76460"/>
    <w:rsid w:val="00B81915"/>
    <w:rsid w:val="00B81E4E"/>
    <w:rsid w:val="00B8296C"/>
    <w:rsid w:val="00B82B83"/>
    <w:rsid w:val="00B84199"/>
    <w:rsid w:val="00B84935"/>
    <w:rsid w:val="00B854E9"/>
    <w:rsid w:val="00B85F21"/>
    <w:rsid w:val="00B865A2"/>
    <w:rsid w:val="00B86763"/>
    <w:rsid w:val="00B875B4"/>
    <w:rsid w:val="00B9158D"/>
    <w:rsid w:val="00B92BA2"/>
    <w:rsid w:val="00B9415B"/>
    <w:rsid w:val="00B947E4"/>
    <w:rsid w:val="00B94876"/>
    <w:rsid w:val="00B950B1"/>
    <w:rsid w:val="00B951FC"/>
    <w:rsid w:val="00B96CEA"/>
    <w:rsid w:val="00B97CEF"/>
    <w:rsid w:val="00BA09D8"/>
    <w:rsid w:val="00BA3F5E"/>
    <w:rsid w:val="00BA4235"/>
    <w:rsid w:val="00BA45F3"/>
    <w:rsid w:val="00BA54B2"/>
    <w:rsid w:val="00BB2F34"/>
    <w:rsid w:val="00BB2F4A"/>
    <w:rsid w:val="00BB355D"/>
    <w:rsid w:val="00BB741D"/>
    <w:rsid w:val="00BB7DF9"/>
    <w:rsid w:val="00BC20A4"/>
    <w:rsid w:val="00BC25B3"/>
    <w:rsid w:val="00BC2AFC"/>
    <w:rsid w:val="00BC2B49"/>
    <w:rsid w:val="00BC36DC"/>
    <w:rsid w:val="00BC4942"/>
    <w:rsid w:val="00BC57D7"/>
    <w:rsid w:val="00BC5A8D"/>
    <w:rsid w:val="00BC5FC5"/>
    <w:rsid w:val="00BC65FA"/>
    <w:rsid w:val="00BC674F"/>
    <w:rsid w:val="00BC7499"/>
    <w:rsid w:val="00BC7E2F"/>
    <w:rsid w:val="00BC7FB1"/>
    <w:rsid w:val="00BD06B4"/>
    <w:rsid w:val="00BD0B42"/>
    <w:rsid w:val="00BD4C30"/>
    <w:rsid w:val="00BD4D39"/>
    <w:rsid w:val="00BD69EE"/>
    <w:rsid w:val="00BD6BF3"/>
    <w:rsid w:val="00BD7B2F"/>
    <w:rsid w:val="00BE1A23"/>
    <w:rsid w:val="00BE2308"/>
    <w:rsid w:val="00BE235A"/>
    <w:rsid w:val="00BE3401"/>
    <w:rsid w:val="00BE3F06"/>
    <w:rsid w:val="00BE6163"/>
    <w:rsid w:val="00BE647B"/>
    <w:rsid w:val="00BF015B"/>
    <w:rsid w:val="00BF1408"/>
    <w:rsid w:val="00BF3197"/>
    <w:rsid w:val="00BF4497"/>
    <w:rsid w:val="00BF4E13"/>
    <w:rsid w:val="00BF4F88"/>
    <w:rsid w:val="00BF5A13"/>
    <w:rsid w:val="00BF5F73"/>
    <w:rsid w:val="00BF61B6"/>
    <w:rsid w:val="00BF682D"/>
    <w:rsid w:val="00BF6ED6"/>
    <w:rsid w:val="00BF7E63"/>
    <w:rsid w:val="00C009E9"/>
    <w:rsid w:val="00C012B3"/>
    <w:rsid w:val="00C018FB"/>
    <w:rsid w:val="00C02FC7"/>
    <w:rsid w:val="00C039EE"/>
    <w:rsid w:val="00C04815"/>
    <w:rsid w:val="00C04BA2"/>
    <w:rsid w:val="00C04C53"/>
    <w:rsid w:val="00C04DAB"/>
    <w:rsid w:val="00C06C43"/>
    <w:rsid w:val="00C07FCA"/>
    <w:rsid w:val="00C10960"/>
    <w:rsid w:val="00C1389A"/>
    <w:rsid w:val="00C13C8F"/>
    <w:rsid w:val="00C16337"/>
    <w:rsid w:val="00C16E9F"/>
    <w:rsid w:val="00C17E40"/>
    <w:rsid w:val="00C17F9C"/>
    <w:rsid w:val="00C2287F"/>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B78"/>
    <w:rsid w:val="00C41DB6"/>
    <w:rsid w:val="00C42AEC"/>
    <w:rsid w:val="00C42C48"/>
    <w:rsid w:val="00C43024"/>
    <w:rsid w:val="00C4365E"/>
    <w:rsid w:val="00C43A1A"/>
    <w:rsid w:val="00C4403F"/>
    <w:rsid w:val="00C44409"/>
    <w:rsid w:val="00C46168"/>
    <w:rsid w:val="00C46A8D"/>
    <w:rsid w:val="00C4711A"/>
    <w:rsid w:val="00C47501"/>
    <w:rsid w:val="00C47C54"/>
    <w:rsid w:val="00C5032B"/>
    <w:rsid w:val="00C503D0"/>
    <w:rsid w:val="00C5220D"/>
    <w:rsid w:val="00C52574"/>
    <w:rsid w:val="00C52752"/>
    <w:rsid w:val="00C527D5"/>
    <w:rsid w:val="00C52FB4"/>
    <w:rsid w:val="00C55284"/>
    <w:rsid w:val="00C561A7"/>
    <w:rsid w:val="00C565A5"/>
    <w:rsid w:val="00C57419"/>
    <w:rsid w:val="00C57F0B"/>
    <w:rsid w:val="00C60DE1"/>
    <w:rsid w:val="00C61611"/>
    <w:rsid w:val="00C61BA3"/>
    <w:rsid w:val="00C625D7"/>
    <w:rsid w:val="00C62838"/>
    <w:rsid w:val="00C63C30"/>
    <w:rsid w:val="00C6501E"/>
    <w:rsid w:val="00C6507E"/>
    <w:rsid w:val="00C65A8E"/>
    <w:rsid w:val="00C65C2C"/>
    <w:rsid w:val="00C67A04"/>
    <w:rsid w:val="00C71876"/>
    <w:rsid w:val="00C71B5A"/>
    <w:rsid w:val="00C71C17"/>
    <w:rsid w:val="00C726D1"/>
    <w:rsid w:val="00C73806"/>
    <w:rsid w:val="00C7474F"/>
    <w:rsid w:val="00C74D5A"/>
    <w:rsid w:val="00C74E2E"/>
    <w:rsid w:val="00C7746C"/>
    <w:rsid w:val="00C814FA"/>
    <w:rsid w:val="00C825D4"/>
    <w:rsid w:val="00C83812"/>
    <w:rsid w:val="00C85C1C"/>
    <w:rsid w:val="00C85CDD"/>
    <w:rsid w:val="00C90292"/>
    <w:rsid w:val="00C9090C"/>
    <w:rsid w:val="00C92C5E"/>
    <w:rsid w:val="00C93D76"/>
    <w:rsid w:val="00C94159"/>
    <w:rsid w:val="00C96544"/>
    <w:rsid w:val="00C96C1F"/>
    <w:rsid w:val="00C97031"/>
    <w:rsid w:val="00CA00A2"/>
    <w:rsid w:val="00CA1CE0"/>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233C"/>
    <w:rsid w:val="00CB28BF"/>
    <w:rsid w:val="00CB2990"/>
    <w:rsid w:val="00CB2E7D"/>
    <w:rsid w:val="00CB3FDA"/>
    <w:rsid w:val="00CB485B"/>
    <w:rsid w:val="00CB4F2E"/>
    <w:rsid w:val="00CB57AA"/>
    <w:rsid w:val="00CB6E24"/>
    <w:rsid w:val="00CB7A7B"/>
    <w:rsid w:val="00CC060A"/>
    <w:rsid w:val="00CC1396"/>
    <w:rsid w:val="00CC1724"/>
    <w:rsid w:val="00CC180D"/>
    <w:rsid w:val="00CC1D7A"/>
    <w:rsid w:val="00CC2B97"/>
    <w:rsid w:val="00CC33AA"/>
    <w:rsid w:val="00CC4362"/>
    <w:rsid w:val="00CC621C"/>
    <w:rsid w:val="00CC6B2B"/>
    <w:rsid w:val="00CC7587"/>
    <w:rsid w:val="00CC7927"/>
    <w:rsid w:val="00CD0AEE"/>
    <w:rsid w:val="00CD1E7F"/>
    <w:rsid w:val="00CD1FD6"/>
    <w:rsid w:val="00CD395F"/>
    <w:rsid w:val="00CD3986"/>
    <w:rsid w:val="00CD4730"/>
    <w:rsid w:val="00CD5717"/>
    <w:rsid w:val="00CE0820"/>
    <w:rsid w:val="00CE084F"/>
    <w:rsid w:val="00CE215F"/>
    <w:rsid w:val="00CE308B"/>
    <w:rsid w:val="00CE347F"/>
    <w:rsid w:val="00CE39C1"/>
    <w:rsid w:val="00CE42FB"/>
    <w:rsid w:val="00CE6061"/>
    <w:rsid w:val="00CE633B"/>
    <w:rsid w:val="00CE6578"/>
    <w:rsid w:val="00CE710B"/>
    <w:rsid w:val="00CE72B5"/>
    <w:rsid w:val="00CF067F"/>
    <w:rsid w:val="00CF07E8"/>
    <w:rsid w:val="00CF0D78"/>
    <w:rsid w:val="00CF10D1"/>
    <w:rsid w:val="00CF16D0"/>
    <w:rsid w:val="00CF1884"/>
    <w:rsid w:val="00CF288C"/>
    <w:rsid w:val="00CF3280"/>
    <w:rsid w:val="00CF36AD"/>
    <w:rsid w:val="00CF42B6"/>
    <w:rsid w:val="00CF5300"/>
    <w:rsid w:val="00CF7062"/>
    <w:rsid w:val="00CF75A9"/>
    <w:rsid w:val="00CF75EF"/>
    <w:rsid w:val="00D018E3"/>
    <w:rsid w:val="00D033C2"/>
    <w:rsid w:val="00D0357D"/>
    <w:rsid w:val="00D0400A"/>
    <w:rsid w:val="00D05A14"/>
    <w:rsid w:val="00D060C8"/>
    <w:rsid w:val="00D0619D"/>
    <w:rsid w:val="00D07F91"/>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706B"/>
    <w:rsid w:val="00D27088"/>
    <w:rsid w:val="00D27D8A"/>
    <w:rsid w:val="00D301BA"/>
    <w:rsid w:val="00D30BF6"/>
    <w:rsid w:val="00D31786"/>
    <w:rsid w:val="00D327D7"/>
    <w:rsid w:val="00D331EC"/>
    <w:rsid w:val="00D33A5E"/>
    <w:rsid w:val="00D33BE4"/>
    <w:rsid w:val="00D34C95"/>
    <w:rsid w:val="00D354F2"/>
    <w:rsid w:val="00D35A4F"/>
    <w:rsid w:val="00D370F1"/>
    <w:rsid w:val="00D40265"/>
    <w:rsid w:val="00D40377"/>
    <w:rsid w:val="00D40515"/>
    <w:rsid w:val="00D40A9B"/>
    <w:rsid w:val="00D4113C"/>
    <w:rsid w:val="00D41926"/>
    <w:rsid w:val="00D42268"/>
    <w:rsid w:val="00D42DB9"/>
    <w:rsid w:val="00D42EA8"/>
    <w:rsid w:val="00D452E2"/>
    <w:rsid w:val="00D45F1F"/>
    <w:rsid w:val="00D461A2"/>
    <w:rsid w:val="00D46FD9"/>
    <w:rsid w:val="00D472CC"/>
    <w:rsid w:val="00D47512"/>
    <w:rsid w:val="00D47888"/>
    <w:rsid w:val="00D514EA"/>
    <w:rsid w:val="00D520DF"/>
    <w:rsid w:val="00D53993"/>
    <w:rsid w:val="00D54544"/>
    <w:rsid w:val="00D54B87"/>
    <w:rsid w:val="00D553B9"/>
    <w:rsid w:val="00D55E00"/>
    <w:rsid w:val="00D57922"/>
    <w:rsid w:val="00D57D0D"/>
    <w:rsid w:val="00D60539"/>
    <w:rsid w:val="00D60A4E"/>
    <w:rsid w:val="00D613AE"/>
    <w:rsid w:val="00D61622"/>
    <w:rsid w:val="00D61D1C"/>
    <w:rsid w:val="00D62BF3"/>
    <w:rsid w:val="00D63CC6"/>
    <w:rsid w:val="00D6568C"/>
    <w:rsid w:val="00D65BCE"/>
    <w:rsid w:val="00D67209"/>
    <w:rsid w:val="00D67C17"/>
    <w:rsid w:val="00D71878"/>
    <w:rsid w:val="00D71CB1"/>
    <w:rsid w:val="00D72083"/>
    <w:rsid w:val="00D72155"/>
    <w:rsid w:val="00D723E0"/>
    <w:rsid w:val="00D734AE"/>
    <w:rsid w:val="00D740E1"/>
    <w:rsid w:val="00D7429F"/>
    <w:rsid w:val="00D760D8"/>
    <w:rsid w:val="00D77343"/>
    <w:rsid w:val="00D776C2"/>
    <w:rsid w:val="00D777FB"/>
    <w:rsid w:val="00D81717"/>
    <w:rsid w:val="00D81E33"/>
    <w:rsid w:val="00D82FD0"/>
    <w:rsid w:val="00D83747"/>
    <w:rsid w:val="00D850A1"/>
    <w:rsid w:val="00D85B45"/>
    <w:rsid w:val="00D86F38"/>
    <w:rsid w:val="00D87405"/>
    <w:rsid w:val="00D90849"/>
    <w:rsid w:val="00D909D9"/>
    <w:rsid w:val="00D9146A"/>
    <w:rsid w:val="00D93BD4"/>
    <w:rsid w:val="00D94D33"/>
    <w:rsid w:val="00D96F14"/>
    <w:rsid w:val="00D9796E"/>
    <w:rsid w:val="00D97B52"/>
    <w:rsid w:val="00DA0018"/>
    <w:rsid w:val="00DA22AC"/>
    <w:rsid w:val="00DA26F9"/>
    <w:rsid w:val="00DA4BBC"/>
    <w:rsid w:val="00DA5FB0"/>
    <w:rsid w:val="00DA7C36"/>
    <w:rsid w:val="00DB0323"/>
    <w:rsid w:val="00DB14F2"/>
    <w:rsid w:val="00DB1B73"/>
    <w:rsid w:val="00DB3648"/>
    <w:rsid w:val="00DB37A0"/>
    <w:rsid w:val="00DB4B44"/>
    <w:rsid w:val="00DB5697"/>
    <w:rsid w:val="00DB5CCC"/>
    <w:rsid w:val="00DB6628"/>
    <w:rsid w:val="00DB6C63"/>
    <w:rsid w:val="00DB7BD0"/>
    <w:rsid w:val="00DC1AB7"/>
    <w:rsid w:val="00DC2272"/>
    <w:rsid w:val="00DC237E"/>
    <w:rsid w:val="00DC29E6"/>
    <w:rsid w:val="00DC2F07"/>
    <w:rsid w:val="00DC4256"/>
    <w:rsid w:val="00DC458A"/>
    <w:rsid w:val="00DC477B"/>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7BE9"/>
    <w:rsid w:val="00DE1334"/>
    <w:rsid w:val="00DE1508"/>
    <w:rsid w:val="00DE1793"/>
    <w:rsid w:val="00DE255E"/>
    <w:rsid w:val="00DE2C90"/>
    <w:rsid w:val="00DE3602"/>
    <w:rsid w:val="00DE6589"/>
    <w:rsid w:val="00DE6C9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6B86"/>
    <w:rsid w:val="00E0724D"/>
    <w:rsid w:val="00E11E4D"/>
    <w:rsid w:val="00E126CF"/>
    <w:rsid w:val="00E13015"/>
    <w:rsid w:val="00E13071"/>
    <w:rsid w:val="00E1326F"/>
    <w:rsid w:val="00E1330C"/>
    <w:rsid w:val="00E13766"/>
    <w:rsid w:val="00E13F1D"/>
    <w:rsid w:val="00E15317"/>
    <w:rsid w:val="00E15531"/>
    <w:rsid w:val="00E17558"/>
    <w:rsid w:val="00E20243"/>
    <w:rsid w:val="00E226E1"/>
    <w:rsid w:val="00E236E0"/>
    <w:rsid w:val="00E24A32"/>
    <w:rsid w:val="00E24C3A"/>
    <w:rsid w:val="00E24CA8"/>
    <w:rsid w:val="00E25DBA"/>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21B6"/>
    <w:rsid w:val="00E42834"/>
    <w:rsid w:val="00E433B3"/>
    <w:rsid w:val="00E440D3"/>
    <w:rsid w:val="00E4496F"/>
    <w:rsid w:val="00E44A8C"/>
    <w:rsid w:val="00E45A79"/>
    <w:rsid w:val="00E45A94"/>
    <w:rsid w:val="00E46168"/>
    <w:rsid w:val="00E4684E"/>
    <w:rsid w:val="00E46E35"/>
    <w:rsid w:val="00E476B6"/>
    <w:rsid w:val="00E50579"/>
    <w:rsid w:val="00E50DEF"/>
    <w:rsid w:val="00E51425"/>
    <w:rsid w:val="00E53178"/>
    <w:rsid w:val="00E54980"/>
    <w:rsid w:val="00E54F15"/>
    <w:rsid w:val="00E54FE2"/>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855"/>
    <w:rsid w:val="00E62D78"/>
    <w:rsid w:val="00E62E45"/>
    <w:rsid w:val="00E637E7"/>
    <w:rsid w:val="00E65D02"/>
    <w:rsid w:val="00E66DF6"/>
    <w:rsid w:val="00E67740"/>
    <w:rsid w:val="00E7153C"/>
    <w:rsid w:val="00E71FEB"/>
    <w:rsid w:val="00E731E7"/>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F81"/>
    <w:rsid w:val="00E93998"/>
    <w:rsid w:val="00E94669"/>
    <w:rsid w:val="00E94BC8"/>
    <w:rsid w:val="00E963EB"/>
    <w:rsid w:val="00E969D5"/>
    <w:rsid w:val="00E96F9D"/>
    <w:rsid w:val="00E976F5"/>
    <w:rsid w:val="00E977F2"/>
    <w:rsid w:val="00E97EC4"/>
    <w:rsid w:val="00EA0878"/>
    <w:rsid w:val="00EA2826"/>
    <w:rsid w:val="00EA33B4"/>
    <w:rsid w:val="00EA4AB7"/>
    <w:rsid w:val="00EA4EC2"/>
    <w:rsid w:val="00EB01E5"/>
    <w:rsid w:val="00EB13CB"/>
    <w:rsid w:val="00EB1593"/>
    <w:rsid w:val="00EB2674"/>
    <w:rsid w:val="00EB29AA"/>
    <w:rsid w:val="00EB3065"/>
    <w:rsid w:val="00EB5BF2"/>
    <w:rsid w:val="00EB6427"/>
    <w:rsid w:val="00EB767B"/>
    <w:rsid w:val="00EC03DF"/>
    <w:rsid w:val="00EC0749"/>
    <w:rsid w:val="00EC0FD9"/>
    <w:rsid w:val="00EC1262"/>
    <w:rsid w:val="00EC1803"/>
    <w:rsid w:val="00EC1834"/>
    <w:rsid w:val="00EC186A"/>
    <w:rsid w:val="00EC24DD"/>
    <w:rsid w:val="00EC3BEC"/>
    <w:rsid w:val="00EC4A93"/>
    <w:rsid w:val="00EC52B2"/>
    <w:rsid w:val="00EC5679"/>
    <w:rsid w:val="00EC62CC"/>
    <w:rsid w:val="00EC62D1"/>
    <w:rsid w:val="00ED12B4"/>
    <w:rsid w:val="00ED2027"/>
    <w:rsid w:val="00ED255D"/>
    <w:rsid w:val="00ED336C"/>
    <w:rsid w:val="00ED38C5"/>
    <w:rsid w:val="00ED5826"/>
    <w:rsid w:val="00ED5E9A"/>
    <w:rsid w:val="00ED709D"/>
    <w:rsid w:val="00ED7327"/>
    <w:rsid w:val="00ED7F58"/>
    <w:rsid w:val="00EE0415"/>
    <w:rsid w:val="00EE0A45"/>
    <w:rsid w:val="00EE0A65"/>
    <w:rsid w:val="00EE189A"/>
    <w:rsid w:val="00EE201F"/>
    <w:rsid w:val="00EE2390"/>
    <w:rsid w:val="00EE381D"/>
    <w:rsid w:val="00EE3A0C"/>
    <w:rsid w:val="00EE46BE"/>
    <w:rsid w:val="00EE4CF5"/>
    <w:rsid w:val="00EE4D06"/>
    <w:rsid w:val="00EE646E"/>
    <w:rsid w:val="00EF0730"/>
    <w:rsid w:val="00EF0E3A"/>
    <w:rsid w:val="00EF2918"/>
    <w:rsid w:val="00EF2BE1"/>
    <w:rsid w:val="00EF34B8"/>
    <w:rsid w:val="00EF40D5"/>
    <w:rsid w:val="00EF477F"/>
    <w:rsid w:val="00EF5752"/>
    <w:rsid w:val="00EF6CBF"/>
    <w:rsid w:val="00EF761B"/>
    <w:rsid w:val="00F01280"/>
    <w:rsid w:val="00F0177E"/>
    <w:rsid w:val="00F0179A"/>
    <w:rsid w:val="00F04282"/>
    <w:rsid w:val="00F06DEC"/>
    <w:rsid w:val="00F06EB1"/>
    <w:rsid w:val="00F07D3E"/>
    <w:rsid w:val="00F109E1"/>
    <w:rsid w:val="00F118AB"/>
    <w:rsid w:val="00F11FD3"/>
    <w:rsid w:val="00F121B3"/>
    <w:rsid w:val="00F12EF3"/>
    <w:rsid w:val="00F137A7"/>
    <w:rsid w:val="00F13D1D"/>
    <w:rsid w:val="00F1719A"/>
    <w:rsid w:val="00F20717"/>
    <w:rsid w:val="00F217CF"/>
    <w:rsid w:val="00F218CD"/>
    <w:rsid w:val="00F21A16"/>
    <w:rsid w:val="00F21F58"/>
    <w:rsid w:val="00F2375C"/>
    <w:rsid w:val="00F2463A"/>
    <w:rsid w:val="00F25BDB"/>
    <w:rsid w:val="00F26013"/>
    <w:rsid w:val="00F31C84"/>
    <w:rsid w:val="00F320ED"/>
    <w:rsid w:val="00F329C4"/>
    <w:rsid w:val="00F34BEF"/>
    <w:rsid w:val="00F3644B"/>
    <w:rsid w:val="00F37C4C"/>
    <w:rsid w:val="00F37D7B"/>
    <w:rsid w:val="00F4093C"/>
    <w:rsid w:val="00F40D4B"/>
    <w:rsid w:val="00F42029"/>
    <w:rsid w:val="00F42A1D"/>
    <w:rsid w:val="00F430B0"/>
    <w:rsid w:val="00F441D1"/>
    <w:rsid w:val="00F4444A"/>
    <w:rsid w:val="00F45116"/>
    <w:rsid w:val="00F46036"/>
    <w:rsid w:val="00F4680B"/>
    <w:rsid w:val="00F46BB0"/>
    <w:rsid w:val="00F47633"/>
    <w:rsid w:val="00F50B13"/>
    <w:rsid w:val="00F50BA7"/>
    <w:rsid w:val="00F51343"/>
    <w:rsid w:val="00F51740"/>
    <w:rsid w:val="00F52E2C"/>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2DA2"/>
    <w:rsid w:val="00F741CB"/>
    <w:rsid w:val="00F75D3D"/>
    <w:rsid w:val="00F769F1"/>
    <w:rsid w:val="00F77224"/>
    <w:rsid w:val="00F773DD"/>
    <w:rsid w:val="00F779E2"/>
    <w:rsid w:val="00F77E36"/>
    <w:rsid w:val="00F821A6"/>
    <w:rsid w:val="00F826EC"/>
    <w:rsid w:val="00F837D9"/>
    <w:rsid w:val="00F86058"/>
    <w:rsid w:val="00F86174"/>
    <w:rsid w:val="00F865E3"/>
    <w:rsid w:val="00F86B5A"/>
    <w:rsid w:val="00F9024E"/>
    <w:rsid w:val="00F9071B"/>
    <w:rsid w:val="00F91BCF"/>
    <w:rsid w:val="00F9261F"/>
    <w:rsid w:val="00F931D6"/>
    <w:rsid w:val="00F9377A"/>
    <w:rsid w:val="00F937D3"/>
    <w:rsid w:val="00F9423F"/>
    <w:rsid w:val="00F94AFD"/>
    <w:rsid w:val="00F966AA"/>
    <w:rsid w:val="00F97978"/>
    <w:rsid w:val="00F97F18"/>
    <w:rsid w:val="00FA0155"/>
    <w:rsid w:val="00FA0C7B"/>
    <w:rsid w:val="00FA0F18"/>
    <w:rsid w:val="00FA0FC1"/>
    <w:rsid w:val="00FA115A"/>
    <w:rsid w:val="00FA1B50"/>
    <w:rsid w:val="00FA38BA"/>
    <w:rsid w:val="00FA4E07"/>
    <w:rsid w:val="00FA5971"/>
    <w:rsid w:val="00FA6163"/>
    <w:rsid w:val="00FA665B"/>
    <w:rsid w:val="00FA72DD"/>
    <w:rsid w:val="00FB0053"/>
    <w:rsid w:val="00FB0D86"/>
    <w:rsid w:val="00FB1651"/>
    <w:rsid w:val="00FB1AFE"/>
    <w:rsid w:val="00FB2A90"/>
    <w:rsid w:val="00FB44EC"/>
    <w:rsid w:val="00FB67AF"/>
    <w:rsid w:val="00FB6F80"/>
    <w:rsid w:val="00FB77B3"/>
    <w:rsid w:val="00FC0812"/>
    <w:rsid w:val="00FC0871"/>
    <w:rsid w:val="00FC38CB"/>
    <w:rsid w:val="00FC3E81"/>
    <w:rsid w:val="00FC4140"/>
    <w:rsid w:val="00FC53B3"/>
    <w:rsid w:val="00FC545B"/>
    <w:rsid w:val="00FC5D7E"/>
    <w:rsid w:val="00FC6863"/>
    <w:rsid w:val="00FC7CDE"/>
    <w:rsid w:val="00FD088E"/>
    <w:rsid w:val="00FD096E"/>
    <w:rsid w:val="00FD0C3D"/>
    <w:rsid w:val="00FD34A1"/>
    <w:rsid w:val="00FD383B"/>
    <w:rsid w:val="00FD4519"/>
    <w:rsid w:val="00FD5693"/>
    <w:rsid w:val="00FD5C9D"/>
    <w:rsid w:val="00FD65BA"/>
    <w:rsid w:val="00FD6BDE"/>
    <w:rsid w:val="00FE0D7B"/>
    <w:rsid w:val="00FE0E6C"/>
    <w:rsid w:val="00FE1C1D"/>
    <w:rsid w:val="00FE203A"/>
    <w:rsid w:val="00FE2361"/>
    <w:rsid w:val="00FE270C"/>
    <w:rsid w:val="00FE29B1"/>
    <w:rsid w:val="00FE3257"/>
    <w:rsid w:val="00FE358D"/>
    <w:rsid w:val="00FE3909"/>
    <w:rsid w:val="00FE5B0C"/>
    <w:rsid w:val="00FE688D"/>
    <w:rsid w:val="00FE77A1"/>
    <w:rsid w:val="00FE7C77"/>
    <w:rsid w:val="00FF00FB"/>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1DBA0E"/>
  <w15:docId w15:val="{EF6D0518-3A33-407B-923B-39D38A35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character" w:customStyle="1" w:styleId="Heading7Char">
    <w:name w:val="Heading 7 Char"/>
    <w:link w:val="Heading7"/>
    <w:uiPriority w:val="9"/>
    <w:rsid w:val="008215C0"/>
    <w:rPr>
      <w:rFonts w:ascii="Calibri" w:eastAsia="Times New Roman" w:hAnsi="Calibri" w:cs="Times New Roman"/>
      <w:sz w:val="24"/>
      <w:szCs w:val="24"/>
    </w:rPr>
  </w:style>
  <w:style w:type="table" w:styleId="TableGrid">
    <w:name w:val="Table Grid"/>
    <w:basedOn w:val="TableNormal"/>
    <w:uiPriority w:val="39"/>
    <w:rsid w:val="0054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6218333">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193004848">
      <w:bodyDiv w:val="1"/>
      <w:marLeft w:val="0"/>
      <w:marRight w:val="0"/>
      <w:marTop w:val="0"/>
      <w:marBottom w:val="0"/>
      <w:divBdr>
        <w:top w:val="none" w:sz="0" w:space="0" w:color="auto"/>
        <w:left w:val="none" w:sz="0" w:space="0" w:color="auto"/>
        <w:bottom w:val="none" w:sz="0" w:space="0" w:color="auto"/>
        <w:right w:val="none" w:sz="0" w:space="0" w:color="auto"/>
      </w:divBdr>
    </w:div>
    <w:div w:id="194848451">
      <w:bodyDiv w:val="1"/>
      <w:marLeft w:val="0"/>
      <w:marRight w:val="0"/>
      <w:marTop w:val="0"/>
      <w:marBottom w:val="0"/>
      <w:divBdr>
        <w:top w:val="none" w:sz="0" w:space="0" w:color="auto"/>
        <w:left w:val="none" w:sz="0" w:space="0" w:color="auto"/>
        <w:bottom w:val="none" w:sz="0" w:space="0" w:color="auto"/>
        <w:right w:val="none" w:sz="0" w:space="0" w:color="auto"/>
      </w:divBdr>
    </w:div>
    <w:div w:id="197010948">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4853007">
      <w:bodyDiv w:val="1"/>
      <w:marLeft w:val="0"/>
      <w:marRight w:val="0"/>
      <w:marTop w:val="0"/>
      <w:marBottom w:val="0"/>
      <w:divBdr>
        <w:top w:val="none" w:sz="0" w:space="0" w:color="auto"/>
        <w:left w:val="none" w:sz="0" w:space="0" w:color="auto"/>
        <w:bottom w:val="none" w:sz="0" w:space="0" w:color="auto"/>
        <w:right w:val="none" w:sz="0" w:space="0" w:color="auto"/>
      </w:divBdr>
      <w:divsChild>
        <w:div w:id="1247884379">
          <w:marLeft w:val="0"/>
          <w:marRight w:val="0"/>
          <w:marTop w:val="0"/>
          <w:marBottom w:val="0"/>
          <w:divBdr>
            <w:top w:val="none" w:sz="0" w:space="0" w:color="auto"/>
            <w:left w:val="none" w:sz="0" w:space="0" w:color="auto"/>
            <w:bottom w:val="none" w:sz="0" w:space="0" w:color="auto"/>
            <w:right w:val="none" w:sz="0" w:space="0" w:color="auto"/>
          </w:divBdr>
          <w:divsChild>
            <w:div w:id="109840204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6593191">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7344208">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215002">
      <w:bodyDiv w:val="1"/>
      <w:marLeft w:val="0"/>
      <w:marRight w:val="0"/>
      <w:marTop w:val="0"/>
      <w:marBottom w:val="0"/>
      <w:divBdr>
        <w:top w:val="none" w:sz="0" w:space="0" w:color="auto"/>
        <w:left w:val="none" w:sz="0" w:space="0" w:color="auto"/>
        <w:bottom w:val="none" w:sz="0" w:space="0" w:color="auto"/>
        <w:right w:val="none" w:sz="0" w:space="0" w:color="auto"/>
      </w:divBdr>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15212531">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7247233">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696388382">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2103137161">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539365066">
          <w:marLeft w:val="0"/>
          <w:marRight w:val="0"/>
          <w:marTop w:val="0"/>
          <w:marBottom w:val="0"/>
          <w:divBdr>
            <w:top w:val="none" w:sz="0" w:space="0" w:color="auto"/>
            <w:left w:val="none" w:sz="0" w:space="0" w:color="auto"/>
            <w:bottom w:val="none" w:sz="0" w:space="0" w:color="auto"/>
            <w:right w:val="none" w:sz="0" w:space="0" w:color="auto"/>
          </w:divBdr>
        </w:div>
      </w:divsChild>
    </w:div>
    <w:div w:id="791362753">
      <w:bodyDiv w:val="1"/>
      <w:marLeft w:val="0"/>
      <w:marRight w:val="0"/>
      <w:marTop w:val="0"/>
      <w:marBottom w:val="0"/>
      <w:divBdr>
        <w:top w:val="none" w:sz="0" w:space="0" w:color="auto"/>
        <w:left w:val="none" w:sz="0" w:space="0" w:color="auto"/>
        <w:bottom w:val="none" w:sz="0" w:space="0" w:color="auto"/>
        <w:right w:val="none" w:sz="0" w:space="0" w:color="auto"/>
      </w:divBdr>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022136">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4413264">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1564655">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421869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293705555">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17610708">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81145473">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2185929">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27946541">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4112583">
      <w:bodyDiv w:val="1"/>
      <w:marLeft w:val="0"/>
      <w:marRight w:val="0"/>
      <w:marTop w:val="0"/>
      <w:marBottom w:val="0"/>
      <w:divBdr>
        <w:top w:val="none" w:sz="0" w:space="0" w:color="auto"/>
        <w:left w:val="none" w:sz="0" w:space="0" w:color="auto"/>
        <w:bottom w:val="none" w:sz="0" w:space="0" w:color="auto"/>
        <w:right w:val="none" w:sz="0" w:space="0" w:color="auto"/>
      </w:divBdr>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096630978">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theme" Target="theme/theme1.xml"/><Relationship Id="rId20" Type="http://schemas.openxmlformats.org/officeDocument/2006/relationships/image" Target="media/image13.jpg"/><Relationship Id="rId41"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39927-9342-47B1-8A08-320007694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28</Pages>
  <Words>4999</Words>
  <Characters>28497</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33430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cp:lastModifiedBy>Mariel B. Ferrariz</cp:lastModifiedBy>
  <cp:revision>15</cp:revision>
  <cp:lastPrinted>2020-01-15T08:23:00Z</cp:lastPrinted>
  <dcterms:created xsi:type="dcterms:W3CDTF">2020-01-21T17:10:00Z</dcterms:created>
  <dcterms:modified xsi:type="dcterms:W3CDTF">2020-01-21T17:54:00Z</dcterms:modified>
</cp:coreProperties>
</file>