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79DAB3AF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CD259E">
        <w:rPr>
          <w:rFonts w:ascii="Arial" w:eastAsia="Arial" w:hAnsi="Arial" w:cs="Arial"/>
          <w:b/>
          <w:sz w:val="32"/>
          <w:szCs w:val="24"/>
        </w:rPr>
        <w:t>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93E4E9F" w14:textId="77777777" w:rsidR="00126C22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126C22" w:rsidRPr="00126C2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126C22" w:rsidRPr="00126C22">
        <w:rPr>
          <w:rFonts w:ascii="Arial" w:eastAsia="Arial" w:hAnsi="Arial" w:cs="Arial"/>
          <w:b/>
          <w:sz w:val="32"/>
          <w:szCs w:val="24"/>
        </w:rPr>
        <w:t>. Luz, Cebu City</w:t>
      </w:r>
    </w:p>
    <w:p w14:paraId="14BF7CE8" w14:textId="008E0B4D" w:rsidR="00F35CDA" w:rsidRPr="00EC5F21" w:rsidRDefault="00CD259E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</w:t>
      </w:r>
      <w:r w:rsidR="0069725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June </w:t>
      </w:r>
      <w:r w:rsidR="00C46E98">
        <w:rPr>
          <w:rFonts w:ascii="Arial" w:eastAsia="Arial" w:hAnsi="Arial" w:cs="Arial"/>
          <w:sz w:val="24"/>
          <w:szCs w:val="24"/>
        </w:rPr>
        <w:t>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3939C6E3" w14:textId="53DCEC81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B6400F" w14:textId="6956F657" w:rsidR="00F5078D" w:rsidRPr="00CD259E" w:rsidRDefault="00CD259E" w:rsidP="003F426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</w:t>
      </w:r>
      <w:r w:rsidR="00CD315D" w:rsidRPr="00CD259E">
        <w:rPr>
          <w:rFonts w:ascii="Arial" w:eastAsia="Arial" w:hAnsi="Arial" w:cs="Arial"/>
          <w:i/>
          <w:sz w:val="24"/>
          <w:szCs w:val="24"/>
        </w:rPr>
        <w:t xml:space="preserve"> fire incident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="004C3CAD" w:rsidRPr="00CD259E">
        <w:rPr>
          <w:rFonts w:ascii="Arial" w:eastAsia="Arial" w:hAnsi="Arial" w:cs="Arial"/>
          <w:i/>
          <w:sz w:val="24"/>
          <w:szCs w:val="24"/>
        </w:rPr>
        <w:t>occurred</w:t>
      </w:r>
      <w:r w:rsidR="004601AB" w:rsidRPr="00CD259E">
        <w:rPr>
          <w:rFonts w:ascii="Arial" w:eastAsia="Arial" w:hAnsi="Arial" w:cs="Arial"/>
          <w:i/>
          <w:sz w:val="24"/>
          <w:szCs w:val="24"/>
        </w:rPr>
        <w:t xml:space="preserve"> in</w:t>
      </w:r>
      <w:r w:rsidR="00A472A2" w:rsidRPr="00CD259E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3F426F" w:rsidRPr="00CD259E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3F426F" w:rsidRPr="00CD259E">
        <w:rPr>
          <w:rFonts w:ascii="Arial" w:eastAsia="Arial" w:hAnsi="Arial" w:cs="Arial"/>
          <w:i/>
          <w:sz w:val="24"/>
          <w:szCs w:val="24"/>
        </w:rPr>
        <w:t>. Luz, Cebu City</w:t>
      </w:r>
      <w:r>
        <w:rPr>
          <w:rFonts w:ascii="Arial" w:eastAsia="Arial" w:hAnsi="Arial" w:cs="Arial"/>
          <w:i/>
          <w:sz w:val="24"/>
          <w:szCs w:val="24"/>
        </w:rPr>
        <w:t xml:space="preserve"> o</w:t>
      </w:r>
      <w:r w:rsidRPr="00CD259E">
        <w:rPr>
          <w:rFonts w:ascii="Arial" w:eastAsia="Arial" w:hAnsi="Arial" w:cs="Arial"/>
          <w:i/>
          <w:sz w:val="24"/>
          <w:szCs w:val="24"/>
        </w:rPr>
        <w:t>n 13 January 2020 at 8:13 PM</w:t>
      </w:r>
      <w:r w:rsidR="001A51F3" w:rsidRPr="00CD259E"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06B74EF7" w14:textId="658BC0B9" w:rsidR="006B6C95" w:rsidRDefault="001149A2" w:rsidP="001F6E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F426F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046627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D6D74C4" w14:textId="2B47E98F" w:rsidR="00CD259E" w:rsidRDefault="00CD259E" w:rsidP="001F6E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D7D2B8" w14:textId="37B8FCA9" w:rsidR="00CD259E" w:rsidRPr="00CD259E" w:rsidRDefault="00CD259E" w:rsidP="00CD259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E714E05" w14:textId="77777777" w:rsidR="001F6E9E" w:rsidRPr="001F6E9E" w:rsidRDefault="001F6E9E" w:rsidP="001F6E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D5764DF" w:rsidR="000146D5" w:rsidRPr="00CD259E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259E">
        <w:rPr>
          <w:rFonts w:ascii="Arial" w:eastAsia="Arial" w:hAnsi="Arial" w:cs="Arial"/>
          <w:sz w:val="24"/>
          <w:szCs w:val="24"/>
        </w:rPr>
        <w:t xml:space="preserve">A total of </w:t>
      </w:r>
      <w:r w:rsidR="00D11CBC" w:rsidRPr="00CD259E">
        <w:rPr>
          <w:rFonts w:ascii="Arial" w:eastAsia="Arial" w:hAnsi="Arial" w:cs="Arial"/>
          <w:b/>
          <w:sz w:val="24"/>
          <w:szCs w:val="24"/>
        </w:rPr>
        <w:t>1</w:t>
      </w:r>
      <w:r w:rsidR="00CD259E" w:rsidRPr="00CD259E">
        <w:rPr>
          <w:rFonts w:ascii="Arial" w:eastAsia="Arial" w:hAnsi="Arial" w:cs="Arial"/>
          <w:b/>
          <w:sz w:val="24"/>
          <w:szCs w:val="24"/>
        </w:rPr>
        <w:t>53</w:t>
      </w:r>
      <w:r w:rsidRPr="00CD259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D259E">
        <w:rPr>
          <w:rFonts w:ascii="Arial" w:eastAsia="Arial" w:hAnsi="Arial" w:cs="Arial"/>
          <w:sz w:val="24"/>
          <w:szCs w:val="24"/>
        </w:rPr>
        <w:t xml:space="preserve"> or </w:t>
      </w:r>
      <w:r w:rsidR="00CD259E" w:rsidRPr="00CD259E">
        <w:rPr>
          <w:rFonts w:ascii="Arial" w:eastAsia="Arial" w:hAnsi="Arial" w:cs="Arial"/>
          <w:b/>
          <w:sz w:val="24"/>
          <w:szCs w:val="24"/>
        </w:rPr>
        <w:t>511</w:t>
      </w:r>
      <w:r w:rsidRPr="00CD259E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CD259E">
        <w:rPr>
          <w:rFonts w:ascii="Arial" w:eastAsia="Arial" w:hAnsi="Arial" w:cs="Arial"/>
          <w:b/>
          <w:sz w:val="24"/>
          <w:szCs w:val="24"/>
        </w:rPr>
        <w:t>persons</w:t>
      </w:r>
      <w:r w:rsidR="004B575F" w:rsidRPr="00CD259E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CD259E">
        <w:rPr>
          <w:rFonts w:ascii="Arial" w:eastAsia="Arial" w:hAnsi="Arial" w:cs="Arial"/>
          <w:sz w:val="24"/>
          <w:szCs w:val="24"/>
        </w:rPr>
        <w:t>were</w:t>
      </w:r>
      <w:r w:rsidRPr="00CD259E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CD259E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CD259E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CD259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26C22" w:rsidRPr="00CD259E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26C22" w:rsidRPr="00CD259E">
        <w:rPr>
          <w:rFonts w:ascii="Arial" w:eastAsia="Arial" w:hAnsi="Arial" w:cs="Arial"/>
          <w:b/>
          <w:sz w:val="24"/>
          <w:szCs w:val="24"/>
        </w:rPr>
        <w:t>. Luz, Cebu City</w:t>
      </w:r>
      <w:r w:rsidR="00E53884" w:rsidRPr="00CD259E">
        <w:rPr>
          <w:rFonts w:ascii="Arial" w:eastAsia="Arial" w:hAnsi="Arial" w:cs="Arial"/>
          <w:sz w:val="24"/>
          <w:szCs w:val="24"/>
        </w:rPr>
        <w:t xml:space="preserve"> </w:t>
      </w:r>
      <w:r w:rsidRPr="00CD259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7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68"/>
        <w:gridCol w:w="1563"/>
        <w:gridCol w:w="1462"/>
        <w:gridCol w:w="1461"/>
      </w:tblGrid>
      <w:tr w:rsidR="00CD259E" w:rsidRPr="00CD259E" w14:paraId="0F92940D" w14:textId="77777777" w:rsidTr="00CD259E">
        <w:trPr>
          <w:trHeight w:val="6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106AF6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E44E09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D259E" w:rsidRPr="00CD259E" w14:paraId="5DDE3C20" w14:textId="77777777" w:rsidTr="00CD259E">
        <w:trPr>
          <w:trHeight w:val="6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5B5694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155C01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779650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CE4FF5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D259E" w:rsidRPr="00CD259E" w14:paraId="08301A7A" w14:textId="77777777" w:rsidTr="00CD259E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7391D7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AE9D01" w14:textId="4678AD1F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C9F62B" w14:textId="35683B8F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F5C269" w14:textId="6885219D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511 </w:t>
            </w:r>
          </w:p>
        </w:tc>
      </w:tr>
      <w:tr w:rsidR="00CD259E" w:rsidRPr="00CD259E" w14:paraId="356D3F93" w14:textId="77777777" w:rsidTr="00CD259E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747630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E6EE4B" w14:textId="28728FCA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50B1CD" w14:textId="14E1A589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C1D74B" w14:textId="1BBF7FC5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511 </w:t>
            </w:r>
          </w:p>
        </w:tc>
      </w:tr>
      <w:tr w:rsidR="00CD259E" w:rsidRPr="00CD259E" w14:paraId="0D168689" w14:textId="77777777" w:rsidTr="00CD259E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CB063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779278" w14:textId="19D7DDBD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ACA87" w14:textId="00C7BABE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787B14" w14:textId="114348A3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511 </w:t>
            </w:r>
          </w:p>
        </w:tc>
      </w:tr>
      <w:tr w:rsidR="00CD259E" w:rsidRPr="00CD259E" w14:paraId="62EF7FB6" w14:textId="77777777" w:rsidTr="00CD259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3E833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A95E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167DE" w14:textId="20F4FFE2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A9EFD" w14:textId="5DB27D1E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4CF6" w14:textId="493DC3B9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511 </w:t>
            </w:r>
          </w:p>
        </w:tc>
      </w:tr>
    </w:tbl>
    <w:p w14:paraId="59FACF44" w14:textId="4BDA1EE2" w:rsidR="009345C3" w:rsidRDefault="0083244C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6C2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622E10D" w14:textId="77777777" w:rsidR="00374D15" w:rsidRDefault="00374D15" w:rsidP="0024254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F9A6E7" w14:textId="77777777" w:rsidR="00046627" w:rsidRDefault="009345C3" w:rsidP="0004662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27A7405E" w:rsidR="009345C3" w:rsidRPr="00046627" w:rsidRDefault="00CD259E" w:rsidP="0004662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975599" w:rsidRPr="00046627">
        <w:rPr>
          <w:rFonts w:ascii="Arial" w:eastAsia="Arial" w:hAnsi="Arial" w:cs="Arial"/>
          <w:sz w:val="24"/>
          <w:szCs w:val="24"/>
        </w:rPr>
        <w:t xml:space="preserve"> </w:t>
      </w:r>
      <w:r w:rsidRPr="00CD259E">
        <w:rPr>
          <w:rFonts w:ascii="Arial" w:eastAsia="Arial" w:hAnsi="Arial" w:cs="Arial"/>
          <w:b/>
          <w:sz w:val="24"/>
          <w:szCs w:val="24"/>
        </w:rPr>
        <w:t>153</w:t>
      </w:r>
      <w:r w:rsidR="001D0AB5" w:rsidRPr="00CD259E">
        <w:rPr>
          <w:rFonts w:ascii="Arial" w:eastAsia="Arial" w:hAnsi="Arial" w:cs="Arial"/>
          <w:b/>
          <w:sz w:val="24"/>
          <w:szCs w:val="24"/>
        </w:rPr>
        <w:t xml:space="preserve"> </w:t>
      </w:r>
      <w:r w:rsidR="009345C3" w:rsidRPr="00CD259E">
        <w:rPr>
          <w:rFonts w:ascii="Arial" w:eastAsia="Arial" w:hAnsi="Arial" w:cs="Arial"/>
          <w:b/>
          <w:sz w:val="24"/>
          <w:szCs w:val="24"/>
        </w:rPr>
        <w:t>families</w:t>
      </w:r>
      <w:r w:rsidR="00046627" w:rsidRPr="00CD259E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46627" w:rsidRPr="00CD259E">
        <w:rPr>
          <w:rFonts w:ascii="Arial" w:hAnsi="Arial" w:cs="Arial"/>
          <w:sz w:val="24"/>
          <w:shd w:val="clear" w:color="auto" w:fill="FFFFFF"/>
        </w:rPr>
        <w:t xml:space="preserve">or </w:t>
      </w:r>
      <w:r>
        <w:rPr>
          <w:rFonts w:ascii="Arial" w:eastAsia="Arial" w:hAnsi="Arial" w:cs="Arial"/>
          <w:b/>
          <w:sz w:val="24"/>
          <w:szCs w:val="24"/>
        </w:rPr>
        <w:t>511</w:t>
      </w:r>
      <w:r w:rsidR="009345C3" w:rsidRPr="00CD259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345C3" w:rsidRPr="00CD259E">
        <w:rPr>
          <w:rFonts w:ascii="Arial" w:hAnsi="Arial" w:cs="Arial"/>
          <w:sz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hd w:val="clear" w:color="auto" w:fill="FFFFFF"/>
        </w:rPr>
        <w:t>took temporary shelter</w:t>
      </w:r>
      <w:r w:rsidR="009345C3" w:rsidRPr="00046627">
        <w:rPr>
          <w:rFonts w:ascii="Arial" w:hAnsi="Arial" w:cs="Arial"/>
          <w:sz w:val="24"/>
          <w:shd w:val="clear" w:color="auto" w:fill="FFFFFF"/>
        </w:rPr>
        <w:t xml:space="preserve"> </w:t>
      </w:r>
      <w:r w:rsidR="00975599" w:rsidRPr="00046627">
        <w:rPr>
          <w:rFonts w:ascii="Arial" w:hAnsi="Arial" w:cs="Arial"/>
          <w:sz w:val="24"/>
          <w:shd w:val="clear" w:color="auto" w:fill="FFFFFF"/>
        </w:rPr>
        <w:t>at the</w:t>
      </w:r>
      <w:r w:rsidR="009345C3" w:rsidRPr="00046627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="00057A64" w:rsidRPr="00281075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57A64" w:rsidRPr="00281075">
        <w:rPr>
          <w:rFonts w:ascii="Arial" w:eastAsia="Arial" w:hAnsi="Arial" w:cs="Arial"/>
          <w:b/>
          <w:sz w:val="24"/>
          <w:szCs w:val="24"/>
        </w:rPr>
        <w:t xml:space="preserve">. Sports Center </w:t>
      </w:r>
      <w:r w:rsidR="00975599" w:rsidRPr="00281075">
        <w:rPr>
          <w:rFonts w:ascii="Arial" w:eastAsia="Arial" w:hAnsi="Arial" w:cs="Arial"/>
          <w:sz w:val="24"/>
          <w:szCs w:val="24"/>
        </w:rPr>
        <w:t>in</w:t>
      </w:r>
      <w:r w:rsidR="009345C3" w:rsidRPr="00281075">
        <w:rPr>
          <w:rFonts w:ascii="Arial" w:hAnsi="Arial" w:cs="Arial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Luz</w:t>
      </w:r>
      <w:r w:rsidR="00F13929">
        <w:rPr>
          <w:rFonts w:ascii="Arial" w:eastAsia="Arial" w:hAnsi="Arial" w:cs="Arial"/>
          <w:sz w:val="24"/>
          <w:szCs w:val="24"/>
        </w:rPr>
        <w:t>. All displaced families have returned to their respective residences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9345C3" w:rsidRPr="00281075">
        <w:rPr>
          <w:rFonts w:ascii="Arial" w:hAnsi="Arial" w:cs="Arial"/>
          <w:sz w:val="24"/>
          <w:shd w:val="clear" w:color="auto" w:fill="FFFFFF"/>
        </w:rPr>
        <w:t>(s</w:t>
      </w:r>
      <w:r w:rsidR="009345C3" w:rsidRPr="00046627">
        <w:rPr>
          <w:rFonts w:ascii="Arial" w:hAnsi="Arial" w:cs="Arial"/>
          <w:sz w:val="24"/>
          <w:shd w:val="clear" w:color="auto" w:fill="FFFFFF"/>
        </w:rPr>
        <w:t>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421B2054" w:rsidR="009345C3" w:rsidRPr="000E28BD" w:rsidRDefault="00046627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="009345C3"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45C3"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Families / Persons Inside Evacuation Center</w:t>
      </w:r>
    </w:p>
    <w:tbl>
      <w:tblPr>
        <w:tblW w:w="479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876"/>
        <w:gridCol w:w="865"/>
        <w:gridCol w:w="820"/>
        <w:gridCol w:w="1128"/>
        <w:gridCol w:w="998"/>
        <w:gridCol w:w="1267"/>
        <w:gridCol w:w="1268"/>
      </w:tblGrid>
      <w:tr w:rsidR="00CD259E" w:rsidRPr="00CD259E" w14:paraId="764475AF" w14:textId="77777777" w:rsidTr="00CD259E">
        <w:trPr>
          <w:trHeight w:val="20"/>
        </w:trPr>
        <w:tc>
          <w:tcPr>
            <w:tcW w:w="1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56C7F4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41E117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264F62B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D259E" w:rsidRPr="00CD259E" w14:paraId="229CCA7E" w14:textId="77777777" w:rsidTr="00CD259E">
        <w:trPr>
          <w:trHeight w:val="20"/>
        </w:trPr>
        <w:tc>
          <w:tcPr>
            <w:tcW w:w="1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9EE8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FD13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A0B718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CD259E" w:rsidRPr="00CD259E" w14:paraId="009F0012" w14:textId="77777777" w:rsidTr="00CD259E">
        <w:trPr>
          <w:trHeight w:val="20"/>
        </w:trPr>
        <w:tc>
          <w:tcPr>
            <w:tcW w:w="1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1525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052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2FF894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5FF0A0" w14:textId="0CF217B3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D259E" w:rsidRPr="00CD259E" w14:paraId="2A4F7FC7" w14:textId="77777777" w:rsidTr="00CD259E">
        <w:trPr>
          <w:trHeight w:val="20"/>
        </w:trPr>
        <w:tc>
          <w:tcPr>
            <w:tcW w:w="16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7320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97827F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76087F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830B91D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03A8A97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E3A2C3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E7FFDC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D259E" w:rsidRPr="00CD259E" w14:paraId="1FAFEEB3" w14:textId="77777777" w:rsidTr="00CD259E">
        <w:trPr>
          <w:trHeight w:val="20"/>
        </w:trPr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FFFAEE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A6A28" w14:textId="4AB165A7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D7575F" w14:textId="19E58B9B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3FC55C" w14:textId="2466298D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8318D7" w14:textId="141B90CF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5CAF58" w14:textId="1DD73712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511 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BFA87F" w14:textId="6DE081CA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259E" w:rsidRPr="00CD259E" w14:paraId="65DE67E9" w14:textId="77777777" w:rsidTr="00CD259E">
        <w:trPr>
          <w:trHeight w:val="20"/>
        </w:trPr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50558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8AE347" w14:textId="48221A28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3DDA42" w14:textId="37F9C0EA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EAEA0D" w14:textId="15B7EC51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21A08E" w14:textId="6C4F0963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194B64" w14:textId="027B7B69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6E1312" w14:textId="0B110800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259E" w:rsidRPr="00CD259E" w14:paraId="7C7ED55B" w14:textId="77777777" w:rsidTr="00CD259E">
        <w:trPr>
          <w:trHeight w:val="20"/>
        </w:trPr>
        <w:tc>
          <w:tcPr>
            <w:tcW w:w="1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555B3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F577C4" w14:textId="7D82C368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005579" w14:textId="72291148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DBD070" w14:textId="725008F7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D8051F" w14:textId="0C72053C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94517" w14:textId="3A211394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EC3A21" w14:textId="77C22B13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259E" w:rsidRPr="00CD259E" w14:paraId="4C335A49" w14:textId="77777777" w:rsidTr="00CD259E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C0E4E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7EC2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4A9B3" w14:textId="55F0B1E3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F0DF8" w14:textId="136E5748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CA0B" w14:textId="06BFF876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EF7DD" w14:textId="36DF18A6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BA78" w14:textId="65394490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511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9579F" w14:textId="5D554FDA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C87C1DE" w14:textId="2C8FDF0A" w:rsidR="009345C3" w:rsidRDefault="009345C3" w:rsidP="00694E60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E4EA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66C4FF6" w14:textId="77777777" w:rsidR="006B3FA7" w:rsidRPr="00694E60" w:rsidRDefault="006B3FA7" w:rsidP="00694E60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479A61DE" w:rsidR="00F35CDA" w:rsidRPr="00CA6260" w:rsidRDefault="00E56CF3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8"/>
          <w:szCs w:val="24"/>
        </w:rPr>
      </w:pPr>
      <w:r w:rsidRPr="00CA6260">
        <w:rPr>
          <w:rFonts w:ascii="Arial" w:hAnsi="Arial" w:cs="Arial"/>
          <w:sz w:val="24"/>
          <w:shd w:val="clear" w:color="auto" w:fill="FFFFFF"/>
        </w:rPr>
        <w:t xml:space="preserve">A total of </w:t>
      </w:r>
      <w:r w:rsidRPr="00CA6260">
        <w:rPr>
          <w:rFonts w:ascii="Arial" w:hAnsi="Arial" w:cs="Arial"/>
          <w:b/>
          <w:bCs/>
          <w:sz w:val="24"/>
          <w:shd w:val="clear" w:color="auto" w:fill="FFFFFF"/>
        </w:rPr>
        <w:t>53</w:t>
      </w:r>
      <w:r w:rsidR="00BE4EA0" w:rsidRPr="00CA6260">
        <w:rPr>
          <w:rFonts w:ascii="Arial" w:hAnsi="Arial" w:cs="Arial"/>
          <w:b/>
          <w:bCs/>
          <w:sz w:val="24"/>
          <w:shd w:val="clear" w:color="auto" w:fill="FFFFFF"/>
        </w:rPr>
        <w:t xml:space="preserve"> houses</w:t>
      </w:r>
      <w:r w:rsidRPr="00CA6260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CA6260">
        <w:rPr>
          <w:rFonts w:ascii="Arial" w:hAnsi="Arial" w:cs="Arial"/>
          <w:bCs/>
          <w:sz w:val="24"/>
          <w:shd w:val="clear" w:color="auto" w:fill="FFFFFF"/>
        </w:rPr>
        <w:t>were</w:t>
      </w:r>
      <w:r w:rsidRPr="00CA6260">
        <w:rPr>
          <w:rFonts w:ascii="Arial" w:hAnsi="Arial" w:cs="Arial"/>
          <w:b/>
          <w:bCs/>
          <w:sz w:val="24"/>
          <w:shd w:val="clear" w:color="auto" w:fill="FFFFFF"/>
        </w:rPr>
        <w:t xml:space="preserve"> damaged </w:t>
      </w:r>
      <w:r w:rsidRPr="00CA6260">
        <w:rPr>
          <w:rFonts w:ascii="Arial" w:hAnsi="Arial" w:cs="Arial"/>
          <w:sz w:val="24"/>
          <w:shd w:val="clear" w:color="auto" w:fill="FFFFFF"/>
        </w:rPr>
        <w:t>by the fire</w:t>
      </w:r>
      <w:r w:rsidRPr="00CA6260">
        <w:rPr>
          <w:rFonts w:ascii="Arial" w:hAnsi="Arial" w:cs="Arial"/>
          <w:bCs/>
          <w:sz w:val="24"/>
          <w:shd w:val="clear" w:color="auto" w:fill="FFFFFF"/>
        </w:rPr>
        <w:t>;</w:t>
      </w:r>
      <w:r w:rsidRPr="00CA6260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CA6260">
        <w:rPr>
          <w:rFonts w:ascii="Arial" w:hAnsi="Arial" w:cs="Arial"/>
          <w:sz w:val="24"/>
          <w:shd w:val="clear" w:color="auto" w:fill="FFFFFF"/>
        </w:rPr>
        <w:t xml:space="preserve">of which, </w:t>
      </w:r>
      <w:r w:rsidRPr="00CA6260">
        <w:rPr>
          <w:rFonts w:ascii="Arial" w:hAnsi="Arial" w:cs="Arial"/>
          <w:b/>
          <w:bCs/>
          <w:sz w:val="24"/>
          <w:shd w:val="clear" w:color="auto" w:fill="FFFFFF"/>
        </w:rPr>
        <w:t>48</w:t>
      </w:r>
      <w:r w:rsidR="00F13929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CA6260">
        <w:rPr>
          <w:rFonts w:ascii="Arial" w:hAnsi="Arial" w:cs="Arial"/>
          <w:sz w:val="24"/>
          <w:shd w:val="clear" w:color="auto" w:fill="FFFFFF"/>
        </w:rPr>
        <w:t>were</w:t>
      </w:r>
      <w:r w:rsidR="00F13929">
        <w:rPr>
          <w:rFonts w:ascii="Arial" w:hAnsi="Arial" w:cs="Arial"/>
          <w:sz w:val="24"/>
          <w:shd w:val="clear" w:color="auto" w:fill="FFFFFF"/>
        </w:rPr>
        <w:t xml:space="preserve"> </w:t>
      </w:r>
      <w:r w:rsidR="00F13929">
        <w:rPr>
          <w:rFonts w:ascii="Arial" w:hAnsi="Arial" w:cs="Arial"/>
          <w:b/>
          <w:bCs/>
          <w:sz w:val="24"/>
          <w:shd w:val="clear" w:color="auto" w:fill="FFFFFF"/>
        </w:rPr>
        <w:t xml:space="preserve">totally damaged </w:t>
      </w:r>
      <w:r w:rsidR="00BE4EA0" w:rsidRPr="00CA6260">
        <w:rPr>
          <w:rFonts w:ascii="Arial" w:hAnsi="Arial" w:cs="Arial"/>
          <w:sz w:val="24"/>
          <w:shd w:val="clear" w:color="auto" w:fill="FFFFFF"/>
        </w:rPr>
        <w:t>and</w:t>
      </w:r>
      <w:r w:rsidR="00F13929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CA6260">
        <w:rPr>
          <w:rFonts w:ascii="Arial" w:hAnsi="Arial" w:cs="Arial"/>
          <w:b/>
          <w:bCs/>
          <w:sz w:val="24"/>
          <w:shd w:val="clear" w:color="auto" w:fill="FFFFFF"/>
        </w:rPr>
        <w:t xml:space="preserve">5 </w:t>
      </w:r>
      <w:r w:rsidRPr="00CA6260">
        <w:rPr>
          <w:rFonts w:ascii="Arial" w:hAnsi="Arial" w:cs="Arial"/>
          <w:sz w:val="24"/>
          <w:shd w:val="clear" w:color="auto" w:fill="FFFFFF"/>
        </w:rPr>
        <w:t>we</w:t>
      </w:r>
      <w:r w:rsidR="00BE4EA0" w:rsidRPr="00CA6260">
        <w:rPr>
          <w:rFonts w:ascii="Arial" w:hAnsi="Arial" w:cs="Arial"/>
          <w:sz w:val="24"/>
          <w:shd w:val="clear" w:color="auto" w:fill="FFFFFF"/>
        </w:rPr>
        <w:t>re</w:t>
      </w:r>
      <w:r w:rsidR="00F13929">
        <w:rPr>
          <w:rFonts w:ascii="Arial" w:hAnsi="Arial" w:cs="Arial"/>
          <w:b/>
          <w:bCs/>
          <w:sz w:val="24"/>
          <w:shd w:val="clear" w:color="auto" w:fill="FFFFFF"/>
        </w:rPr>
        <w:t xml:space="preserve"> partially damaged </w:t>
      </w:r>
      <w:r w:rsidR="00BE4EA0" w:rsidRPr="00CA6260">
        <w:rPr>
          <w:rFonts w:ascii="Arial" w:hAnsi="Arial" w:cs="Arial"/>
          <w:sz w:val="24"/>
          <w:shd w:val="clear" w:color="auto" w:fill="FFFFFF"/>
        </w:rPr>
        <w:t>(see Table 3).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77777777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3707"/>
        <w:gridCol w:w="1828"/>
        <w:gridCol w:w="1828"/>
        <w:gridCol w:w="1827"/>
      </w:tblGrid>
      <w:tr w:rsidR="00CD259E" w:rsidRPr="00CD259E" w14:paraId="12CE4D98" w14:textId="77777777" w:rsidTr="00CD259E">
        <w:trPr>
          <w:trHeight w:val="60"/>
        </w:trPr>
        <w:tc>
          <w:tcPr>
            <w:tcW w:w="2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91B585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ED687D" w14:textId="1B64288E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D259E" w:rsidRPr="00CD259E" w14:paraId="28026A4B" w14:textId="77777777" w:rsidTr="00CD259E">
        <w:trPr>
          <w:trHeight w:val="20"/>
        </w:trPr>
        <w:tc>
          <w:tcPr>
            <w:tcW w:w="20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66BB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E9CDEE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8DED90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DF9FCE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D259E" w:rsidRPr="00CD259E" w14:paraId="7F4C3F4A" w14:textId="77777777" w:rsidTr="00CD259E">
        <w:trPr>
          <w:trHeight w:val="20"/>
        </w:trPr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ECD883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3AD6CE" w14:textId="36AC687D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4F8609" w14:textId="266639CA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D5E202" w14:textId="7D0AA3A9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D259E" w:rsidRPr="00CD259E" w14:paraId="1E6E160A" w14:textId="77777777" w:rsidTr="00CD259E">
        <w:trPr>
          <w:trHeight w:val="20"/>
        </w:trPr>
        <w:tc>
          <w:tcPr>
            <w:tcW w:w="2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24EE8C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E043A8" w14:textId="6D94CD19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9052DB" w14:textId="72F48889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C778B2" w14:textId="398B71AA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D259E" w:rsidRPr="00CD259E" w14:paraId="71674D2B" w14:textId="77777777" w:rsidTr="00CD259E">
        <w:trPr>
          <w:trHeight w:val="20"/>
        </w:trPr>
        <w:tc>
          <w:tcPr>
            <w:tcW w:w="2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03B27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9FF84" w14:textId="60A30F09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CC3536" w14:textId="43D6BC9F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21AB5" w14:textId="41E1F681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D259E" w:rsidRPr="00CD259E" w14:paraId="12ED48FB" w14:textId="77777777" w:rsidTr="00CD259E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86C67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66B0" w14:textId="77777777" w:rsidR="00CD259E" w:rsidRPr="00CD259E" w:rsidRDefault="00CD259E" w:rsidP="00CD25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73B69" w14:textId="0013DE02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F244D" w14:textId="65C0F080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933D" w14:textId="37C94884" w:rsidR="00CD259E" w:rsidRPr="00CD259E" w:rsidRDefault="00CD259E" w:rsidP="00CD25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5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41AB26B9" w14:textId="03EF7EFF" w:rsidR="00BA731B" w:rsidRDefault="00F5078D" w:rsidP="00CD259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D25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totally damaged houses is based on the final report submitted by DSWD-FO VII.</w:t>
      </w:r>
    </w:p>
    <w:p w14:paraId="15E7C026" w14:textId="77777777" w:rsidR="00CA6260" w:rsidRPr="00EC5F21" w:rsidRDefault="00CA6260" w:rsidP="00CD259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3D9FFF" w14:textId="4B40DC64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E4EA0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A647C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E486117" w14:textId="2DFDBE64" w:rsidR="00E56CF3" w:rsidRDefault="00E56CF3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F9F839F" w14:textId="2B22AFC6" w:rsidR="00E56CF3" w:rsidRDefault="00E56CF3" w:rsidP="00CA626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53ECE6" w14:textId="77777777" w:rsidR="00EB083E" w:rsidRPr="008A2298" w:rsidRDefault="00EB083E" w:rsidP="00EB083E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A2298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6B4199B" w14:textId="1E326F7C" w:rsidR="00EB083E" w:rsidRPr="00CA6260" w:rsidRDefault="00EB083E" w:rsidP="00EB083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6260">
        <w:rPr>
          <w:rFonts w:ascii="Arial" w:eastAsia="Arial" w:hAnsi="Arial" w:cs="Arial"/>
          <w:sz w:val="24"/>
          <w:szCs w:val="24"/>
        </w:rPr>
        <w:t xml:space="preserve">A total of </w:t>
      </w:r>
      <w:r w:rsidRPr="00CA6260">
        <w:rPr>
          <w:rFonts w:ascii="Arial" w:eastAsia="Arial" w:hAnsi="Arial" w:cs="Arial"/>
          <w:b/>
          <w:sz w:val="24"/>
          <w:szCs w:val="24"/>
        </w:rPr>
        <w:t>₱</w:t>
      </w:r>
      <w:r w:rsidR="00CA6260" w:rsidRPr="00CA6260">
        <w:rPr>
          <w:rFonts w:ascii="Arial" w:eastAsia="Arial" w:hAnsi="Arial" w:cs="Arial"/>
          <w:b/>
          <w:bCs/>
          <w:sz w:val="24"/>
          <w:szCs w:val="24"/>
        </w:rPr>
        <w:t xml:space="preserve">284,328.50 </w:t>
      </w:r>
      <w:r w:rsidRPr="00CA6260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CA6260">
        <w:rPr>
          <w:rFonts w:ascii="Arial" w:eastAsia="Arial" w:hAnsi="Arial" w:cs="Arial"/>
          <w:b/>
          <w:sz w:val="24"/>
          <w:szCs w:val="24"/>
        </w:rPr>
        <w:t>DSWD</w:t>
      </w:r>
      <w:r w:rsidRPr="00CA6260">
        <w:rPr>
          <w:rFonts w:ascii="Arial" w:eastAsia="Arial" w:hAnsi="Arial" w:cs="Arial"/>
          <w:sz w:val="24"/>
          <w:szCs w:val="24"/>
        </w:rPr>
        <w:t xml:space="preserve"> to the affected families (see Table </w:t>
      </w:r>
      <w:r w:rsidR="00754974" w:rsidRPr="00CA6260">
        <w:rPr>
          <w:rFonts w:ascii="Arial" w:eastAsia="Arial" w:hAnsi="Arial" w:cs="Arial"/>
          <w:sz w:val="24"/>
          <w:szCs w:val="24"/>
        </w:rPr>
        <w:t>4</w:t>
      </w:r>
      <w:r w:rsidRPr="00CA6260">
        <w:rPr>
          <w:rFonts w:ascii="Arial" w:eastAsia="Arial" w:hAnsi="Arial" w:cs="Arial"/>
          <w:sz w:val="24"/>
          <w:szCs w:val="24"/>
        </w:rPr>
        <w:t>).</w:t>
      </w:r>
    </w:p>
    <w:p w14:paraId="56473848" w14:textId="77777777" w:rsidR="00EB083E" w:rsidRDefault="00EB083E" w:rsidP="00EB083E">
      <w:pPr>
        <w:spacing w:after="0" w:line="240" w:lineRule="auto"/>
        <w:ind w:left="426"/>
        <w:contextualSpacing/>
        <w:rPr>
          <w:rFonts w:ascii="Arial" w:eastAsia="Arial" w:hAnsi="Arial" w:cs="Arial"/>
          <w:sz w:val="24"/>
          <w:szCs w:val="24"/>
        </w:rPr>
      </w:pPr>
    </w:p>
    <w:p w14:paraId="05470E5B" w14:textId="42ED2ADB" w:rsidR="00EB083E" w:rsidRDefault="00EB083E" w:rsidP="00EB083E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60126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754974">
        <w:rPr>
          <w:rFonts w:ascii="Arial" w:eastAsia="Arial" w:hAnsi="Arial" w:cs="Arial"/>
          <w:b/>
          <w:i/>
          <w:sz w:val="20"/>
          <w:szCs w:val="24"/>
        </w:rPr>
        <w:t>4</w:t>
      </w:r>
      <w:r w:rsidRPr="0060126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9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432"/>
        <w:gridCol w:w="1358"/>
        <w:gridCol w:w="1358"/>
        <w:gridCol w:w="1111"/>
        <w:gridCol w:w="1274"/>
        <w:gridCol w:w="1686"/>
      </w:tblGrid>
      <w:tr w:rsidR="00CA6260" w:rsidRPr="00CA6260" w14:paraId="32AAC1F4" w14:textId="77777777" w:rsidTr="00CA6260">
        <w:trPr>
          <w:trHeight w:val="60"/>
        </w:trPr>
        <w:tc>
          <w:tcPr>
            <w:tcW w:w="13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BB085E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3CB9A6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A6260" w:rsidRPr="00CA6260" w14:paraId="2EC0B6A0" w14:textId="77777777" w:rsidTr="00842D33">
        <w:trPr>
          <w:trHeight w:val="20"/>
        </w:trPr>
        <w:tc>
          <w:tcPr>
            <w:tcW w:w="13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A6F3E6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E79519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4FB20E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6E91FD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E354A7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3357EB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A6260" w:rsidRPr="00CA6260" w14:paraId="0572E7C6" w14:textId="77777777" w:rsidTr="00842D33">
        <w:trPr>
          <w:trHeight w:val="20"/>
        </w:trPr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BB6849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9C811F" w14:textId="63FAC135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284,328.50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1282D8" w14:textId="688F42CC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324042" w14:textId="218E9103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D7E8C2" w14:textId="2AB66A13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0950F0" w14:textId="3587D971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284,328.50 </w:t>
            </w:r>
          </w:p>
        </w:tc>
      </w:tr>
      <w:tr w:rsidR="00CA6260" w:rsidRPr="00CA6260" w14:paraId="45D09722" w14:textId="77777777" w:rsidTr="00CA6260">
        <w:trPr>
          <w:trHeight w:val="20"/>
        </w:trPr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324F94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23A088" w14:textId="24A75CA9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284,328.50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D24AFD" w14:textId="5B8DEE30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938D9F" w14:textId="1C1D8A89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ACF210" w14:textId="74553651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F3FD4" w14:textId="448F2528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284,328.50 </w:t>
            </w:r>
          </w:p>
        </w:tc>
      </w:tr>
      <w:tr w:rsidR="00CA6260" w:rsidRPr="00CA6260" w14:paraId="38A216E7" w14:textId="77777777" w:rsidTr="00CA6260">
        <w:trPr>
          <w:trHeight w:val="20"/>
        </w:trPr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42DB80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EBA9C6" w14:textId="6AC8D6EB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284,328.50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DCD68B" w14:textId="358B9C74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1F3C29" w14:textId="2E9ED201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3A412" w14:textId="34AC8984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CA22B3" w14:textId="055EDFC5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284,328.50 </w:t>
            </w:r>
          </w:p>
        </w:tc>
      </w:tr>
      <w:tr w:rsidR="00CA6260" w:rsidRPr="00CA6260" w14:paraId="2FA22BC7" w14:textId="77777777" w:rsidTr="00CA6260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568B8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3BA8" w14:textId="77777777" w:rsidR="00CA6260" w:rsidRPr="00CA6260" w:rsidRDefault="00CA6260" w:rsidP="00CA62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04338" w14:textId="2652F259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284,328.50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951C" w14:textId="725EBF0C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1DE0" w14:textId="3E5C83BB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EF7E2" w14:textId="576D5097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88D51" w14:textId="721BF096" w:rsidR="00CA6260" w:rsidRPr="00CA6260" w:rsidRDefault="00CA6260" w:rsidP="00CA62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62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284,328.50 </w:t>
            </w:r>
          </w:p>
        </w:tc>
      </w:tr>
    </w:tbl>
    <w:p w14:paraId="6A8CE7E6" w14:textId="6A708BB0" w:rsidR="00EB083E" w:rsidRDefault="002204CB" w:rsidP="00CA626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4E5637D" w14:textId="76B6E8CB" w:rsidR="00F13929" w:rsidRDefault="00F1392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0DBA17" w14:textId="77777777" w:rsidR="00F13929" w:rsidRPr="00F13929" w:rsidRDefault="00F1392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8808119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3839EB45" w14:textId="5AB35725" w:rsidR="001149A2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2305FA" w14:textId="77D2E486" w:rsidR="00CA6260" w:rsidRPr="00CA6260" w:rsidRDefault="00CA6260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A6260"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E389203" w:rsidR="00E938BC" w:rsidRPr="00CA6260" w:rsidRDefault="006C300D" w:rsidP="006F218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A6260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="00FA4D49"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="00CA6260">
              <w:rPr>
                <w:rFonts w:ascii="Arial" w:eastAsia="Arial" w:hAnsi="Arial" w:cs="Arial"/>
                <w:sz w:val="20"/>
                <w:szCs w:val="24"/>
              </w:rPr>
              <w:t xml:space="preserve"> May</w:t>
            </w:r>
            <w:r w:rsidRPr="00CA6260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C4DA8" w14:textId="0B928BEF" w:rsidR="00717A6F" w:rsidRDefault="00717A6F" w:rsidP="00FA4D4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VII submitted their </w:t>
            </w:r>
            <w:r w:rsidRPr="00717A6F">
              <w:rPr>
                <w:rFonts w:ascii="Arial" w:hAnsi="Arial" w:cs="Arial"/>
                <w:b/>
                <w:sz w:val="20"/>
                <w:szCs w:val="24"/>
                <w:shd w:val="clear" w:color="auto" w:fill="FFFFFF"/>
              </w:rPr>
              <w:t>terminal report.</w:t>
            </w:r>
          </w:p>
          <w:p w14:paraId="6FD8C766" w14:textId="6D202946" w:rsidR="00867C03" w:rsidRDefault="0064717A" w:rsidP="00FA4D4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 w:rsidRPr="00CA626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DSWD-FO VII 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provided a</w:t>
            </w:r>
            <w:r w:rsidR="00BF35AB" w:rsidRPr="00CA626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total 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of </w:t>
            </w:r>
            <w:r w:rsidR="00BF35AB" w:rsidRPr="00CA6260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284,328.5</w:t>
            </w:r>
            <w:r w:rsidR="00BF35AB" w:rsidRPr="00CA6260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0 worth of </w:t>
            </w:r>
            <w:r w:rsidR="00FA4D4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relief assistance 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to the affected families; of which, </w:t>
            </w:r>
            <w:r w:rsidR="00FA4D49" w:rsidRPr="00CA6260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="00FA4D4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73,080.00 were family food packs and </w:t>
            </w:r>
            <w:r w:rsidR="00FA4D49" w:rsidRPr="00CA6260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="00FA4D4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211,248.50 were non-food items. </w:t>
            </w:r>
          </w:p>
          <w:p w14:paraId="1061E0DF" w14:textId="52F08C6F" w:rsidR="00FA4D49" w:rsidRPr="00CA6260" w:rsidRDefault="00FA4D49" w:rsidP="00F1392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The Local Government Unit (LGU) of Cebu City provided financial assistance </w:t>
            </w:r>
            <w:r w:rsidR="00F1392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of </w:t>
            </w:r>
            <w:r w:rsidRPr="00CA6260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20,000.00 to </w:t>
            </w:r>
            <w:r w:rsidR="00F13929"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>homeowners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 and </w:t>
            </w:r>
            <w:r w:rsidRPr="00CA6260">
              <w:rPr>
                <w:rFonts w:ascii="Arial" w:eastAsia="Arial" w:hAnsi="Arial" w:cs="Arial"/>
                <w:sz w:val="20"/>
                <w:szCs w:val="24"/>
              </w:rPr>
              <w:t>₱</w:t>
            </w:r>
            <w:r>
              <w:rPr>
                <w:rFonts w:ascii="Arial" w:hAnsi="Arial" w:cs="Arial"/>
                <w:sz w:val="20"/>
                <w:szCs w:val="24"/>
                <w:shd w:val="clear" w:color="auto" w:fill="FFFFFF"/>
              </w:rPr>
              <w:t xml:space="preserve">10,000.00 to renters. Housing materials were also provided.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71CAF0EF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</w:t>
      </w:r>
      <w:r w:rsidR="00CA6260">
        <w:rPr>
          <w:rFonts w:ascii="Arial" w:eastAsia="Arial" w:hAnsi="Arial" w:cs="Arial"/>
          <w:i/>
          <w:sz w:val="20"/>
          <w:szCs w:val="24"/>
          <w:highlight w:val="white"/>
        </w:rPr>
        <w:t xml:space="preserve">enter (DROMIC) of the DSWD-DRMB </w:t>
      </w:r>
      <w:r w:rsidR="00CA6260"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 to cl</w:t>
      </w:r>
      <w:r w:rsidR="00CA626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osely coordinate with DSWD-FO VII</w:t>
      </w:r>
      <w:r w:rsidR="00CA6260"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for any request of Technical Assistance and Resource Augmentation (TARA).</w:t>
      </w:r>
    </w:p>
    <w:p w14:paraId="7B727240" w14:textId="20CEB20B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4911648" w14:textId="77777777" w:rsidR="00842D33" w:rsidRDefault="00842D33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GoBack"/>
      <w:bookmarkEnd w:id="1"/>
    </w:p>
    <w:p w14:paraId="208EE149" w14:textId="5E01DA0D" w:rsidR="004001DD" w:rsidRPr="002B7E5A" w:rsidRDefault="002B7E5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B7E5A">
        <w:rPr>
          <w:rFonts w:ascii="Arial" w:eastAsia="Arial" w:hAnsi="Arial" w:cs="Arial"/>
          <w:sz w:val="24"/>
          <w:szCs w:val="24"/>
        </w:rPr>
        <w:t>Prepared by:</w:t>
      </w:r>
    </w:p>
    <w:p w14:paraId="22FC7087" w14:textId="77777777" w:rsidR="004001DD" w:rsidRDefault="004001D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1AB6611" w14:textId="6ABB882A" w:rsidR="003515C6" w:rsidRDefault="00CA6260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7BD1E56" w14:textId="49984A59" w:rsidR="002B7E5A" w:rsidRDefault="002B7E5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69262D" w14:textId="77777777" w:rsidR="002B7E5A" w:rsidRDefault="002B7E5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619380" w14:textId="6FEE26BB" w:rsidR="003F1B13" w:rsidRDefault="00CA6260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D51AA8B" w14:textId="7A6BCEAC" w:rsidR="003F1B13" w:rsidRPr="003F1B13" w:rsidRDefault="003F1B13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7A6EF02B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5AA6" w14:textId="77777777" w:rsidR="00140B34" w:rsidRDefault="00140B34">
      <w:pPr>
        <w:spacing w:after="0" w:line="240" w:lineRule="auto"/>
      </w:pPr>
      <w:r>
        <w:separator/>
      </w:r>
    </w:p>
  </w:endnote>
  <w:endnote w:type="continuationSeparator" w:id="0">
    <w:p w14:paraId="260BEF1A" w14:textId="77777777" w:rsidR="00140B34" w:rsidRDefault="001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B1B6BC3" w:rsidR="00350210" w:rsidRPr="00E61BD7" w:rsidRDefault="0082655B" w:rsidP="00A33B6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42D33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42D33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A33B64">
      <w:rPr>
        <w:rFonts w:ascii="Arial" w:eastAsia="Arial" w:hAnsi="Arial" w:cs="Arial"/>
        <w:sz w:val="14"/>
        <w:szCs w:val="14"/>
      </w:rPr>
      <w:t xml:space="preserve">DSWD DROMIC </w:t>
    </w:r>
    <w:r w:rsidR="00CA6260">
      <w:rPr>
        <w:rFonts w:ascii="Arial" w:eastAsia="Arial" w:hAnsi="Arial" w:cs="Arial"/>
        <w:sz w:val="14"/>
        <w:szCs w:val="14"/>
      </w:rPr>
      <w:t>Terminal Report</w:t>
    </w:r>
    <w:r w:rsidR="00A33B64">
      <w:rPr>
        <w:rFonts w:ascii="Arial" w:eastAsia="Arial" w:hAnsi="Arial" w:cs="Arial"/>
        <w:sz w:val="14"/>
        <w:szCs w:val="14"/>
      </w:rPr>
      <w:t xml:space="preserve"> on the </w:t>
    </w:r>
    <w:r w:rsidR="00A33B64" w:rsidRPr="00A33B64">
      <w:rPr>
        <w:rFonts w:ascii="Arial" w:eastAsia="Arial" w:hAnsi="Arial" w:cs="Arial"/>
        <w:sz w:val="14"/>
        <w:szCs w:val="14"/>
      </w:rPr>
      <w:t>Fire Incident i</w:t>
    </w:r>
    <w:r w:rsidR="00A33B64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126C22" w:rsidRPr="00126C22">
      <w:rPr>
        <w:rFonts w:ascii="Arial" w:eastAsia="Arial" w:hAnsi="Arial" w:cs="Arial"/>
        <w:sz w:val="14"/>
        <w:szCs w:val="14"/>
      </w:rPr>
      <w:t>Brgy</w:t>
    </w:r>
    <w:proofErr w:type="spellEnd"/>
    <w:r w:rsidR="00126C22" w:rsidRPr="00126C22">
      <w:rPr>
        <w:rFonts w:ascii="Arial" w:eastAsia="Arial" w:hAnsi="Arial" w:cs="Arial"/>
        <w:sz w:val="14"/>
        <w:szCs w:val="14"/>
      </w:rPr>
      <w:t>. Luz, Cebu City</w:t>
    </w:r>
    <w:r w:rsidR="00CA6260">
      <w:rPr>
        <w:rFonts w:ascii="Arial" w:eastAsia="Arial" w:hAnsi="Arial" w:cs="Arial"/>
        <w:sz w:val="14"/>
        <w:szCs w:val="14"/>
      </w:rPr>
      <w:t>, 09 June 2020, 6P</w:t>
    </w:r>
    <w:r w:rsidR="00A33B64" w:rsidRPr="00A33B64">
      <w:rPr>
        <w:rFonts w:ascii="Arial" w:eastAsia="Arial" w:hAnsi="Arial" w:cs="Arial"/>
        <w:sz w:val="14"/>
        <w:szCs w:val="14"/>
      </w:rPr>
      <w:t>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0AA78" w14:textId="77777777" w:rsidR="00140B34" w:rsidRDefault="00140B34">
      <w:pPr>
        <w:spacing w:after="0" w:line="240" w:lineRule="auto"/>
      </w:pPr>
      <w:r>
        <w:separator/>
      </w:r>
    </w:p>
  </w:footnote>
  <w:footnote w:type="continuationSeparator" w:id="0">
    <w:p w14:paraId="223680A9" w14:textId="77777777" w:rsidR="00140B34" w:rsidRDefault="0014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7"/>
  </w:num>
  <w:num w:numId="9">
    <w:abstractNumId w:val="7"/>
  </w:num>
  <w:num w:numId="10">
    <w:abstractNumId w:val="14"/>
  </w:num>
  <w:num w:numId="11">
    <w:abstractNumId w:val="19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323D8"/>
    <w:rsid w:val="00042FEB"/>
    <w:rsid w:val="00046627"/>
    <w:rsid w:val="00046FA7"/>
    <w:rsid w:val="00047B81"/>
    <w:rsid w:val="00050766"/>
    <w:rsid w:val="00050B63"/>
    <w:rsid w:val="00057A64"/>
    <w:rsid w:val="0006136B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26C22"/>
    <w:rsid w:val="00135103"/>
    <w:rsid w:val="00140B34"/>
    <w:rsid w:val="00140DA1"/>
    <w:rsid w:val="00142341"/>
    <w:rsid w:val="00152650"/>
    <w:rsid w:val="0018271F"/>
    <w:rsid w:val="001847A6"/>
    <w:rsid w:val="00186433"/>
    <w:rsid w:val="001A02D7"/>
    <w:rsid w:val="001A51F3"/>
    <w:rsid w:val="001B0596"/>
    <w:rsid w:val="001B2088"/>
    <w:rsid w:val="001B6619"/>
    <w:rsid w:val="001B76F6"/>
    <w:rsid w:val="001D0AB5"/>
    <w:rsid w:val="001D5294"/>
    <w:rsid w:val="001D7C57"/>
    <w:rsid w:val="001E0735"/>
    <w:rsid w:val="001E33B7"/>
    <w:rsid w:val="001E5944"/>
    <w:rsid w:val="001E7C23"/>
    <w:rsid w:val="001F0486"/>
    <w:rsid w:val="001F5868"/>
    <w:rsid w:val="001F6E9E"/>
    <w:rsid w:val="0020468C"/>
    <w:rsid w:val="00204CA5"/>
    <w:rsid w:val="00204FE4"/>
    <w:rsid w:val="0021181A"/>
    <w:rsid w:val="00212E66"/>
    <w:rsid w:val="002146F2"/>
    <w:rsid w:val="00220445"/>
    <w:rsid w:val="0022046D"/>
    <w:rsid w:val="002204CB"/>
    <w:rsid w:val="00222413"/>
    <w:rsid w:val="00232528"/>
    <w:rsid w:val="0024254A"/>
    <w:rsid w:val="00250D5A"/>
    <w:rsid w:val="00251F06"/>
    <w:rsid w:val="00281075"/>
    <w:rsid w:val="00281794"/>
    <w:rsid w:val="00282674"/>
    <w:rsid w:val="002840BB"/>
    <w:rsid w:val="002851FF"/>
    <w:rsid w:val="0029135E"/>
    <w:rsid w:val="00293CD5"/>
    <w:rsid w:val="00296B42"/>
    <w:rsid w:val="002A26F2"/>
    <w:rsid w:val="002B44BD"/>
    <w:rsid w:val="002B62AD"/>
    <w:rsid w:val="002B7E5A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15C6"/>
    <w:rsid w:val="00352A0E"/>
    <w:rsid w:val="00355890"/>
    <w:rsid w:val="00364ECE"/>
    <w:rsid w:val="00370A6E"/>
    <w:rsid w:val="00371C7A"/>
    <w:rsid w:val="00374D15"/>
    <w:rsid w:val="00382022"/>
    <w:rsid w:val="00385592"/>
    <w:rsid w:val="00386942"/>
    <w:rsid w:val="0039157E"/>
    <w:rsid w:val="00393978"/>
    <w:rsid w:val="00395903"/>
    <w:rsid w:val="003A647C"/>
    <w:rsid w:val="003A6C5A"/>
    <w:rsid w:val="003C171B"/>
    <w:rsid w:val="003C3015"/>
    <w:rsid w:val="003D719C"/>
    <w:rsid w:val="003E11C3"/>
    <w:rsid w:val="003F0F20"/>
    <w:rsid w:val="003F1B13"/>
    <w:rsid w:val="003F426F"/>
    <w:rsid w:val="004001DD"/>
    <w:rsid w:val="00412747"/>
    <w:rsid w:val="00415ADF"/>
    <w:rsid w:val="00415BD0"/>
    <w:rsid w:val="00416CD0"/>
    <w:rsid w:val="00417C8C"/>
    <w:rsid w:val="00422596"/>
    <w:rsid w:val="00422948"/>
    <w:rsid w:val="004347A5"/>
    <w:rsid w:val="004601AB"/>
    <w:rsid w:val="004664E2"/>
    <w:rsid w:val="004744DC"/>
    <w:rsid w:val="00475FE2"/>
    <w:rsid w:val="004A29ED"/>
    <w:rsid w:val="004A4E86"/>
    <w:rsid w:val="004B575F"/>
    <w:rsid w:val="004B6643"/>
    <w:rsid w:val="004C1CE6"/>
    <w:rsid w:val="004C3428"/>
    <w:rsid w:val="004C3CAD"/>
    <w:rsid w:val="004C4558"/>
    <w:rsid w:val="004D2D99"/>
    <w:rsid w:val="004D7978"/>
    <w:rsid w:val="004E49A2"/>
    <w:rsid w:val="004F5AA7"/>
    <w:rsid w:val="0050663A"/>
    <w:rsid w:val="00512F94"/>
    <w:rsid w:val="00514FBA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4717A"/>
    <w:rsid w:val="00651F59"/>
    <w:rsid w:val="00652138"/>
    <w:rsid w:val="0065737B"/>
    <w:rsid w:val="00667438"/>
    <w:rsid w:val="00670BFB"/>
    <w:rsid w:val="00672917"/>
    <w:rsid w:val="00693560"/>
    <w:rsid w:val="00694E60"/>
    <w:rsid w:val="00697251"/>
    <w:rsid w:val="0069788A"/>
    <w:rsid w:val="00697BE2"/>
    <w:rsid w:val="006A6903"/>
    <w:rsid w:val="006B3FA7"/>
    <w:rsid w:val="006B6C95"/>
    <w:rsid w:val="006B7847"/>
    <w:rsid w:val="006C300D"/>
    <w:rsid w:val="006C4B1F"/>
    <w:rsid w:val="006C7E5F"/>
    <w:rsid w:val="006D729D"/>
    <w:rsid w:val="006E2A89"/>
    <w:rsid w:val="006F0656"/>
    <w:rsid w:val="006F2182"/>
    <w:rsid w:val="006F7673"/>
    <w:rsid w:val="00717A6F"/>
    <w:rsid w:val="00721CF9"/>
    <w:rsid w:val="0072435D"/>
    <w:rsid w:val="007313BB"/>
    <w:rsid w:val="0073140C"/>
    <w:rsid w:val="0073532B"/>
    <w:rsid w:val="00735A53"/>
    <w:rsid w:val="0073758B"/>
    <w:rsid w:val="0074694B"/>
    <w:rsid w:val="007529C5"/>
    <w:rsid w:val="00754974"/>
    <w:rsid w:val="007676C2"/>
    <w:rsid w:val="00773B3E"/>
    <w:rsid w:val="00790C3B"/>
    <w:rsid w:val="007A7D4B"/>
    <w:rsid w:val="007B50B5"/>
    <w:rsid w:val="007B7DAC"/>
    <w:rsid w:val="007C1462"/>
    <w:rsid w:val="007C182C"/>
    <w:rsid w:val="007C731D"/>
    <w:rsid w:val="007D276F"/>
    <w:rsid w:val="007D6598"/>
    <w:rsid w:val="007D6982"/>
    <w:rsid w:val="007E1D77"/>
    <w:rsid w:val="007E32BC"/>
    <w:rsid w:val="007E75A9"/>
    <w:rsid w:val="008002F9"/>
    <w:rsid w:val="00802043"/>
    <w:rsid w:val="00806045"/>
    <w:rsid w:val="008078E0"/>
    <w:rsid w:val="00807A40"/>
    <w:rsid w:val="0081334A"/>
    <w:rsid w:val="00822EC2"/>
    <w:rsid w:val="0082655B"/>
    <w:rsid w:val="008268F2"/>
    <w:rsid w:val="0083244C"/>
    <w:rsid w:val="00841D10"/>
    <w:rsid w:val="00842D33"/>
    <w:rsid w:val="008524BB"/>
    <w:rsid w:val="008555B6"/>
    <w:rsid w:val="00855DC7"/>
    <w:rsid w:val="00860FB3"/>
    <w:rsid w:val="00867C0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D182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4C1E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7529B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248C3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31B"/>
    <w:rsid w:val="00BA7DD8"/>
    <w:rsid w:val="00BB2F4A"/>
    <w:rsid w:val="00BB73AD"/>
    <w:rsid w:val="00BC1084"/>
    <w:rsid w:val="00BC483F"/>
    <w:rsid w:val="00BC57D7"/>
    <w:rsid w:val="00BE4EA0"/>
    <w:rsid w:val="00BE6D8F"/>
    <w:rsid w:val="00BE6FC4"/>
    <w:rsid w:val="00BF35AB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658C2"/>
    <w:rsid w:val="00C71876"/>
    <w:rsid w:val="00C9090C"/>
    <w:rsid w:val="00C94159"/>
    <w:rsid w:val="00CA6260"/>
    <w:rsid w:val="00CB0E38"/>
    <w:rsid w:val="00CB57AA"/>
    <w:rsid w:val="00CC4362"/>
    <w:rsid w:val="00CD15AF"/>
    <w:rsid w:val="00CD259E"/>
    <w:rsid w:val="00CD315D"/>
    <w:rsid w:val="00CD5212"/>
    <w:rsid w:val="00CF4E5F"/>
    <w:rsid w:val="00CF4FB9"/>
    <w:rsid w:val="00D0357D"/>
    <w:rsid w:val="00D05A14"/>
    <w:rsid w:val="00D10EA4"/>
    <w:rsid w:val="00D11CBC"/>
    <w:rsid w:val="00D343DF"/>
    <w:rsid w:val="00D4574B"/>
    <w:rsid w:val="00D55940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F041D"/>
    <w:rsid w:val="00DF691D"/>
    <w:rsid w:val="00E02B90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56CF3"/>
    <w:rsid w:val="00E61BD7"/>
    <w:rsid w:val="00E73E7B"/>
    <w:rsid w:val="00E755D3"/>
    <w:rsid w:val="00E8312E"/>
    <w:rsid w:val="00E851FD"/>
    <w:rsid w:val="00E938BC"/>
    <w:rsid w:val="00E97EC4"/>
    <w:rsid w:val="00EB083E"/>
    <w:rsid w:val="00EC111A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13929"/>
    <w:rsid w:val="00F27639"/>
    <w:rsid w:val="00F35CDA"/>
    <w:rsid w:val="00F42236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4D49"/>
    <w:rsid w:val="00FA5870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character" w:styleId="CommentReference">
    <w:name w:val="annotation reference"/>
    <w:basedOn w:val="DefaultParagraphFont"/>
    <w:uiPriority w:val="99"/>
    <w:semiHidden/>
    <w:unhideWhenUsed/>
    <w:rsid w:val="00126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2020-06-09T02:41:00Z</dcterms:created>
  <dcterms:modified xsi:type="dcterms:W3CDTF">2020-06-09T06:29:00Z</dcterms:modified>
</cp:coreProperties>
</file>