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4E25C5">
        <w:rPr>
          <w:rFonts w:ascii="Arial" w:eastAsia="Arial" w:hAnsi="Arial" w:cs="Arial"/>
          <w:b/>
          <w:sz w:val="32"/>
          <w:szCs w:val="32"/>
        </w:rPr>
        <w:t>Tabok</w:t>
      </w:r>
      <w:proofErr w:type="spellEnd"/>
      <w:r w:rsidR="004E25C5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4E25C5">
        <w:rPr>
          <w:rFonts w:ascii="Arial" w:eastAsia="Arial" w:hAnsi="Arial" w:cs="Arial"/>
          <w:b/>
          <w:sz w:val="32"/>
          <w:szCs w:val="32"/>
        </w:rPr>
        <w:t>Mandaue</w:t>
      </w:r>
      <w:proofErr w:type="spellEnd"/>
      <w:r w:rsidR="004E25C5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27218C">
        <w:rPr>
          <w:rFonts w:ascii="Arial" w:eastAsia="Arial" w:hAnsi="Arial" w:cs="Arial"/>
          <w:sz w:val="24"/>
          <w:szCs w:val="24"/>
        </w:rPr>
        <w:t>1</w:t>
      </w:r>
      <w:r w:rsidR="004E25C5">
        <w:rPr>
          <w:rFonts w:ascii="Arial" w:eastAsia="Arial" w:hAnsi="Arial" w:cs="Arial"/>
          <w:sz w:val="24"/>
          <w:szCs w:val="24"/>
        </w:rPr>
        <w:t>9</w:t>
      </w:r>
      <w:r w:rsidR="00200A91">
        <w:rPr>
          <w:rFonts w:ascii="Arial" w:eastAsia="Arial" w:hAnsi="Arial" w:cs="Arial"/>
          <w:sz w:val="24"/>
          <w:szCs w:val="24"/>
        </w:rPr>
        <w:t xml:space="preserve"> Febr</w:t>
      </w:r>
      <w:r w:rsidR="00BE15FF">
        <w:rPr>
          <w:rFonts w:ascii="Arial" w:eastAsia="Arial" w:hAnsi="Arial" w:cs="Arial"/>
          <w:sz w:val="24"/>
          <w:szCs w:val="24"/>
        </w:rPr>
        <w:t>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7218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4E25C5">
        <w:rPr>
          <w:rFonts w:ascii="Arial" w:hAnsi="Arial" w:cs="Arial"/>
          <w:color w:val="222222"/>
        </w:rPr>
        <w:t>17</w:t>
      </w:r>
      <w:r w:rsidR="00514A8A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>Febr</w:t>
      </w:r>
      <w:r w:rsidR="002B3247">
        <w:rPr>
          <w:rFonts w:ascii="Arial" w:hAnsi="Arial" w:cs="Arial"/>
          <w:color w:val="222222"/>
        </w:rPr>
        <w:t>uary 2020</w:t>
      </w:r>
      <w:r w:rsidR="000C0C06">
        <w:rPr>
          <w:rFonts w:ascii="Arial" w:hAnsi="Arial" w:cs="Arial"/>
          <w:color w:val="222222"/>
        </w:rPr>
        <w:t xml:space="preserve"> at </w:t>
      </w:r>
      <w:r w:rsidR="0027218C">
        <w:rPr>
          <w:rFonts w:ascii="Arial" w:hAnsi="Arial" w:cs="Arial"/>
          <w:color w:val="222222"/>
        </w:rPr>
        <w:t>around 1:</w:t>
      </w:r>
      <w:r w:rsidR="004E25C5">
        <w:rPr>
          <w:rFonts w:ascii="Arial" w:hAnsi="Arial" w:cs="Arial"/>
          <w:color w:val="222222"/>
        </w:rPr>
        <w:t>00</w:t>
      </w:r>
      <w:r w:rsidR="0027218C">
        <w:rPr>
          <w:rFonts w:ascii="Arial" w:hAnsi="Arial" w:cs="Arial"/>
          <w:color w:val="222222"/>
        </w:rPr>
        <w:t xml:space="preserve"> </w:t>
      </w:r>
      <w:r w:rsidR="004E25C5">
        <w:rPr>
          <w:rFonts w:ascii="Arial" w:hAnsi="Arial" w:cs="Arial"/>
          <w:color w:val="222222"/>
        </w:rPr>
        <w:t>P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proofErr w:type="spellStart"/>
      <w:r w:rsidR="0027218C">
        <w:rPr>
          <w:rFonts w:ascii="Arial" w:hAnsi="Arial" w:cs="Arial"/>
          <w:color w:val="222222"/>
        </w:rPr>
        <w:t>Brgy</w:t>
      </w:r>
      <w:proofErr w:type="spellEnd"/>
      <w:r w:rsidR="0027218C">
        <w:rPr>
          <w:rFonts w:ascii="Arial" w:hAnsi="Arial" w:cs="Arial"/>
          <w:color w:val="222222"/>
        </w:rPr>
        <w:t xml:space="preserve">. </w:t>
      </w:r>
      <w:proofErr w:type="spellStart"/>
      <w:r w:rsidR="004E25C5">
        <w:rPr>
          <w:rFonts w:ascii="Arial" w:hAnsi="Arial" w:cs="Arial"/>
          <w:color w:val="222222"/>
        </w:rPr>
        <w:t>Tabok</w:t>
      </w:r>
      <w:proofErr w:type="spellEnd"/>
      <w:r w:rsidR="004E25C5">
        <w:rPr>
          <w:rFonts w:ascii="Arial" w:hAnsi="Arial" w:cs="Arial"/>
          <w:color w:val="222222"/>
        </w:rPr>
        <w:t xml:space="preserve">, </w:t>
      </w:r>
      <w:proofErr w:type="spellStart"/>
      <w:r w:rsidR="004E25C5">
        <w:rPr>
          <w:rFonts w:ascii="Arial" w:hAnsi="Arial" w:cs="Arial"/>
          <w:color w:val="222222"/>
        </w:rPr>
        <w:t>Mandaue</w:t>
      </w:r>
      <w:proofErr w:type="spellEnd"/>
      <w:r w:rsidR="004E25C5">
        <w:rPr>
          <w:rFonts w:ascii="Arial" w:hAnsi="Arial" w:cs="Arial"/>
          <w:color w:val="222222"/>
        </w:rPr>
        <w:t xml:space="preserve"> City</w:t>
      </w:r>
      <w:r w:rsidR="000C0C06">
        <w:rPr>
          <w:rFonts w:ascii="Arial" w:hAnsi="Arial" w:cs="Arial"/>
          <w:color w:val="222222"/>
        </w:rPr>
        <w:t xml:space="preserve">. </w:t>
      </w:r>
      <w:r w:rsidR="004E25C5">
        <w:rPr>
          <w:rFonts w:ascii="Arial" w:hAnsi="Arial" w:cs="Arial"/>
          <w:color w:val="222222"/>
        </w:rPr>
        <w:t xml:space="preserve">The fire was put under control at 4:06 PM. </w:t>
      </w:r>
      <w:r w:rsidR="0027218C" w:rsidRPr="0027218C">
        <w:rPr>
          <w:rFonts w:ascii="Arial" w:hAnsi="Arial" w:cs="Arial"/>
          <w:color w:val="222222"/>
        </w:rPr>
        <w:t>The cause of fire is still under investigation.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E25C5" w:rsidRPr="004E25C5">
        <w:rPr>
          <w:rFonts w:ascii="Arial" w:eastAsia="Arial" w:hAnsi="Arial" w:cs="Arial"/>
          <w:b/>
          <w:color w:val="0070C0"/>
          <w:sz w:val="24"/>
          <w:szCs w:val="24"/>
        </w:rPr>
        <w:t>265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4E25C5" w:rsidRPr="004E25C5">
        <w:rPr>
          <w:rFonts w:ascii="Arial" w:eastAsia="Arial" w:hAnsi="Arial" w:cs="Arial"/>
          <w:b/>
          <w:color w:val="0070C0"/>
          <w:sz w:val="24"/>
          <w:szCs w:val="24"/>
        </w:rPr>
        <w:t>950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4E25C5">
        <w:rPr>
          <w:rFonts w:ascii="Arial" w:eastAsia="Arial" w:hAnsi="Arial" w:cs="Arial"/>
          <w:b/>
          <w:color w:val="0070C0"/>
          <w:sz w:val="24"/>
          <w:szCs w:val="24"/>
        </w:rPr>
        <w:t>Tabok</w:t>
      </w:r>
      <w:proofErr w:type="spellEnd"/>
      <w:r w:rsidR="004E25C5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4E25C5">
        <w:rPr>
          <w:rFonts w:ascii="Arial" w:eastAsia="Arial" w:hAnsi="Arial" w:cs="Arial"/>
          <w:b/>
          <w:color w:val="0070C0"/>
          <w:sz w:val="24"/>
          <w:szCs w:val="24"/>
        </w:rPr>
        <w:t>Mandaue</w:t>
      </w:r>
      <w:proofErr w:type="spellEnd"/>
      <w:r w:rsidR="004E25C5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635"/>
        <w:gridCol w:w="1688"/>
        <w:gridCol w:w="1372"/>
        <w:gridCol w:w="1368"/>
      </w:tblGrid>
      <w:tr w:rsidR="004E25C5" w:rsidRPr="004E25C5" w:rsidTr="004E25C5">
        <w:trPr>
          <w:trHeight w:val="55"/>
        </w:trPr>
        <w:tc>
          <w:tcPr>
            <w:tcW w:w="25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E25C5" w:rsidRPr="004E25C5" w:rsidTr="004E25C5">
        <w:trPr>
          <w:trHeight w:val="55"/>
        </w:trPr>
        <w:tc>
          <w:tcPr>
            <w:tcW w:w="25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E25C5" w:rsidRPr="004E25C5" w:rsidTr="004E25C5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265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950 </w:t>
            </w:r>
          </w:p>
        </w:tc>
      </w:tr>
      <w:tr w:rsidR="004E25C5" w:rsidRPr="004E25C5" w:rsidTr="004E25C5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950 </w:t>
            </w:r>
          </w:p>
        </w:tc>
      </w:tr>
      <w:tr w:rsidR="004E25C5" w:rsidRPr="004E25C5" w:rsidTr="004E25C5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950 </w:t>
            </w:r>
          </w:p>
        </w:tc>
      </w:tr>
      <w:tr w:rsidR="004E25C5" w:rsidRPr="004E25C5" w:rsidTr="004E25C5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E25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4E25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950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E919FC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E919FC">
        <w:rPr>
          <w:rFonts w:ascii="Arial" w:hAnsi="Arial" w:cs="Arial"/>
          <w:color w:val="000000"/>
          <w:sz w:val="24"/>
        </w:rPr>
        <w:t xml:space="preserve">There are </w:t>
      </w:r>
      <w:r w:rsidR="008D5275">
        <w:rPr>
          <w:rFonts w:ascii="Arial" w:hAnsi="Arial" w:cs="Arial"/>
          <w:b/>
          <w:bCs/>
          <w:color w:val="0070C0"/>
          <w:sz w:val="24"/>
        </w:rPr>
        <w:t>265</w:t>
      </w:r>
      <w:r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Pr="00E919FC">
        <w:rPr>
          <w:rFonts w:ascii="Arial" w:hAnsi="Arial" w:cs="Arial"/>
          <w:color w:val="000000"/>
          <w:sz w:val="24"/>
        </w:rPr>
        <w:t xml:space="preserve">or </w:t>
      </w:r>
      <w:r w:rsidR="008D5275">
        <w:rPr>
          <w:rFonts w:ascii="Arial" w:hAnsi="Arial" w:cs="Arial"/>
          <w:b/>
          <w:bCs/>
          <w:color w:val="0070C0"/>
          <w:sz w:val="24"/>
        </w:rPr>
        <w:t>950</w:t>
      </w:r>
      <w:r w:rsidR="000C0C06"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="00C72E8D" w:rsidRPr="00E919FC">
        <w:rPr>
          <w:rFonts w:ascii="Arial" w:hAnsi="Arial" w:cs="Arial"/>
          <w:color w:val="000000"/>
          <w:sz w:val="24"/>
        </w:rPr>
        <w:t>currently taking</w:t>
      </w:r>
      <w:r w:rsidR="00E67EC8" w:rsidRPr="00E919FC">
        <w:rPr>
          <w:rFonts w:ascii="Arial" w:hAnsi="Arial" w:cs="Arial"/>
          <w:color w:val="000000"/>
          <w:sz w:val="24"/>
        </w:rPr>
        <w:t xml:space="preserve"> temporary shelter </w:t>
      </w:r>
      <w:r w:rsidR="00BD0778">
        <w:rPr>
          <w:rFonts w:ascii="Arial" w:hAnsi="Arial" w:cs="Arial"/>
          <w:color w:val="000000"/>
          <w:sz w:val="24"/>
        </w:rPr>
        <w:t>at</w:t>
      </w:r>
      <w:r w:rsidR="00E67EC8" w:rsidRPr="00E919FC">
        <w:rPr>
          <w:rFonts w:ascii="Arial" w:hAnsi="Arial" w:cs="Arial"/>
          <w:color w:val="000000"/>
          <w:sz w:val="24"/>
        </w:rPr>
        <w:t xml:space="preserve"> </w:t>
      </w:r>
      <w:r w:rsidR="00B316D3" w:rsidRPr="00205F98">
        <w:rPr>
          <w:rFonts w:ascii="Arial" w:hAnsi="Arial" w:cs="Arial"/>
          <w:sz w:val="24"/>
        </w:rPr>
        <w:t>the</w:t>
      </w:r>
      <w:r w:rsidR="006B34CB" w:rsidRPr="00205F98">
        <w:rPr>
          <w:rFonts w:ascii="Arial" w:hAnsi="Arial" w:cs="Arial"/>
          <w:b/>
          <w:color w:val="0070C0"/>
          <w:sz w:val="24"/>
        </w:rPr>
        <w:t xml:space="preserve"> </w:t>
      </w:r>
      <w:r w:rsidR="008D5275">
        <w:rPr>
          <w:rFonts w:ascii="Arial" w:hAnsi="Arial" w:cs="Arial"/>
          <w:b/>
          <w:color w:val="0070C0"/>
          <w:sz w:val="24"/>
        </w:rPr>
        <w:t>Barangay Gymnasium</w:t>
      </w:r>
      <w:r w:rsidR="006B34CB">
        <w:rPr>
          <w:rFonts w:ascii="Arial" w:hAnsi="Arial" w:cs="Arial"/>
          <w:color w:val="000000"/>
          <w:sz w:val="24"/>
        </w:rPr>
        <w:t xml:space="preserve"> </w:t>
      </w:r>
      <w:r w:rsidRPr="00E919FC">
        <w:rPr>
          <w:rFonts w:ascii="Arial" w:hAnsi="Arial" w:cs="Arial"/>
          <w:sz w:val="24"/>
        </w:rPr>
        <w:t>(see Table 2)</w:t>
      </w:r>
      <w:r w:rsidR="00E67EC8" w:rsidRPr="00E919FC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746"/>
        <w:gridCol w:w="894"/>
        <w:gridCol w:w="1013"/>
        <w:gridCol w:w="854"/>
        <w:gridCol w:w="856"/>
        <w:gridCol w:w="855"/>
        <w:gridCol w:w="845"/>
      </w:tblGrid>
      <w:tr w:rsidR="004E25C5" w:rsidRPr="004E25C5" w:rsidTr="008D5275">
        <w:trPr>
          <w:trHeight w:val="55"/>
        </w:trPr>
        <w:tc>
          <w:tcPr>
            <w:tcW w:w="20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E25C5" w:rsidRPr="004E25C5" w:rsidTr="008D5275">
        <w:trPr>
          <w:trHeight w:val="55"/>
        </w:trPr>
        <w:tc>
          <w:tcPr>
            <w:tcW w:w="20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E25C5" w:rsidRPr="004E25C5" w:rsidTr="008D5275">
        <w:trPr>
          <w:trHeight w:val="20"/>
        </w:trPr>
        <w:tc>
          <w:tcPr>
            <w:tcW w:w="20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E25C5" w:rsidRPr="004E25C5" w:rsidTr="008D5275">
        <w:trPr>
          <w:trHeight w:val="20"/>
        </w:trPr>
        <w:tc>
          <w:tcPr>
            <w:tcW w:w="2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950 </w:t>
            </w:r>
          </w:p>
        </w:tc>
      </w:tr>
      <w:tr w:rsidR="004E25C5" w:rsidRPr="004E25C5" w:rsidTr="008D5275">
        <w:trPr>
          <w:trHeight w:val="20"/>
        </w:trPr>
        <w:tc>
          <w:tcPr>
            <w:tcW w:w="2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950 </w:t>
            </w:r>
          </w:p>
        </w:tc>
      </w:tr>
      <w:tr w:rsidR="004E25C5" w:rsidRPr="004E25C5" w:rsidTr="008D5275">
        <w:trPr>
          <w:trHeight w:val="20"/>
        </w:trPr>
        <w:tc>
          <w:tcPr>
            <w:tcW w:w="2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950 </w:t>
            </w:r>
          </w:p>
        </w:tc>
      </w:tr>
      <w:tr w:rsidR="004E25C5" w:rsidRPr="004E25C5" w:rsidTr="008D5275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E25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4E25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950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950 </w:t>
            </w:r>
          </w:p>
        </w:tc>
      </w:tr>
    </w:tbl>
    <w:p w:rsidR="001360D6" w:rsidRPr="000E28BD" w:rsidRDefault="001360D6" w:rsidP="00E919F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3F2A6F" w:rsidP="008D52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8D5275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8D527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8D5275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25C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7061B" w:rsidRDefault="003F2A6F" w:rsidP="008D52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8D5275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190B" w:rsidRPr="003F2A6F" w:rsidRDefault="00DC71BD" w:rsidP="008D527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BD077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8D5275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966C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coordinating with 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8D5275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Welfare Development Office for any augmentation support needed.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4E25C5">
        <w:rPr>
          <w:rFonts w:ascii="Arial" w:eastAsia="Arial" w:hAnsi="Arial" w:cs="Arial"/>
          <w:i/>
          <w:sz w:val="20"/>
          <w:szCs w:val="24"/>
        </w:rPr>
        <w:t>VII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4E25C5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2963F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  <w:bookmarkEnd w:id="0"/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44" w:rsidRDefault="004F5144">
      <w:pPr>
        <w:spacing w:after="0" w:line="240" w:lineRule="auto"/>
      </w:pPr>
      <w:r>
        <w:separator/>
      </w:r>
    </w:p>
  </w:endnote>
  <w:endnote w:type="continuationSeparator" w:id="0">
    <w:p w:rsidR="004F5144" w:rsidRDefault="004F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4E25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124CD1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124CD1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4E25C5" w:rsidRPr="004E25C5">
      <w:rPr>
        <w:rFonts w:ascii="Arial" w:eastAsia="Arial" w:hAnsi="Arial" w:cs="Arial"/>
        <w:sz w:val="12"/>
        <w:szCs w:val="18"/>
      </w:rPr>
      <w:t xml:space="preserve">DSWD DROMIC </w:t>
    </w:r>
    <w:r w:rsidR="004E25C5">
      <w:rPr>
        <w:rFonts w:ascii="Arial" w:eastAsia="Arial" w:hAnsi="Arial" w:cs="Arial"/>
        <w:sz w:val="12"/>
        <w:szCs w:val="18"/>
      </w:rPr>
      <w:t xml:space="preserve">Report #1 on the Fire Incident in </w:t>
    </w:r>
    <w:proofErr w:type="spellStart"/>
    <w:r w:rsidR="004E25C5">
      <w:rPr>
        <w:rFonts w:ascii="Arial" w:eastAsia="Arial" w:hAnsi="Arial" w:cs="Arial"/>
        <w:sz w:val="12"/>
        <w:szCs w:val="18"/>
      </w:rPr>
      <w:t>Brgy</w:t>
    </w:r>
    <w:proofErr w:type="spellEnd"/>
    <w:r w:rsidR="004E25C5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4E25C5">
      <w:rPr>
        <w:rFonts w:ascii="Arial" w:eastAsia="Arial" w:hAnsi="Arial" w:cs="Arial"/>
        <w:sz w:val="12"/>
        <w:szCs w:val="18"/>
      </w:rPr>
      <w:t>Tabok</w:t>
    </w:r>
    <w:proofErr w:type="spellEnd"/>
    <w:r w:rsidR="004E25C5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4E25C5">
      <w:rPr>
        <w:rFonts w:ascii="Arial" w:eastAsia="Arial" w:hAnsi="Arial" w:cs="Arial"/>
        <w:sz w:val="12"/>
        <w:szCs w:val="18"/>
      </w:rPr>
      <w:t>Mandaue</w:t>
    </w:r>
    <w:proofErr w:type="spellEnd"/>
    <w:r w:rsidR="004E25C5">
      <w:rPr>
        <w:rFonts w:ascii="Arial" w:eastAsia="Arial" w:hAnsi="Arial" w:cs="Arial"/>
        <w:sz w:val="12"/>
        <w:szCs w:val="18"/>
      </w:rPr>
      <w:t xml:space="preserve"> City </w:t>
    </w:r>
    <w:r w:rsidR="004E25C5" w:rsidRPr="004E25C5">
      <w:rPr>
        <w:rFonts w:ascii="Arial" w:eastAsia="Arial" w:hAnsi="Arial" w:cs="Arial"/>
        <w:sz w:val="12"/>
        <w:szCs w:val="18"/>
      </w:rPr>
      <w:t>as of 19 February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44" w:rsidRDefault="004F5144">
      <w:pPr>
        <w:spacing w:after="0" w:line="240" w:lineRule="auto"/>
      </w:pPr>
      <w:r>
        <w:separator/>
      </w:r>
    </w:p>
  </w:footnote>
  <w:footnote w:type="continuationSeparator" w:id="0">
    <w:p w:rsidR="004F5144" w:rsidRDefault="004F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8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21"/>
  </w:num>
  <w:num w:numId="8">
    <w:abstractNumId w:val="36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5"/>
  </w:num>
  <w:num w:numId="14">
    <w:abstractNumId w:val="6"/>
  </w:num>
  <w:num w:numId="15">
    <w:abstractNumId w:val="11"/>
  </w:num>
  <w:num w:numId="16">
    <w:abstractNumId w:val="39"/>
  </w:num>
  <w:num w:numId="17">
    <w:abstractNumId w:val="5"/>
  </w:num>
  <w:num w:numId="18">
    <w:abstractNumId w:val="32"/>
  </w:num>
  <w:num w:numId="19">
    <w:abstractNumId w:val="12"/>
  </w:num>
  <w:num w:numId="20">
    <w:abstractNumId w:val="28"/>
  </w:num>
  <w:num w:numId="21">
    <w:abstractNumId w:val="8"/>
  </w:num>
  <w:num w:numId="22">
    <w:abstractNumId w:val="40"/>
  </w:num>
  <w:num w:numId="23">
    <w:abstractNumId w:val="27"/>
  </w:num>
  <w:num w:numId="24">
    <w:abstractNumId w:val="23"/>
  </w:num>
  <w:num w:numId="25">
    <w:abstractNumId w:val="34"/>
  </w:num>
  <w:num w:numId="26">
    <w:abstractNumId w:val="10"/>
  </w:num>
  <w:num w:numId="27">
    <w:abstractNumId w:val="3"/>
  </w:num>
  <w:num w:numId="28">
    <w:abstractNumId w:val="33"/>
  </w:num>
  <w:num w:numId="29">
    <w:abstractNumId w:val="19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1"/>
  </w:num>
  <w:num w:numId="37">
    <w:abstractNumId w:val="14"/>
  </w:num>
  <w:num w:numId="38">
    <w:abstractNumId w:val="30"/>
  </w:num>
  <w:num w:numId="39">
    <w:abstractNumId w:val="7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24CD1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CF817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1849-60B9-4383-A435-2F693ED8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6</cp:revision>
  <dcterms:created xsi:type="dcterms:W3CDTF">2020-02-19T05:54:00Z</dcterms:created>
  <dcterms:modified xsi:type="dcterms:W3CDTF">2020-02-19T08:47:00Z</dcterms:modified>
</cp:coreProperties>
</file>