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17624E" w:rsidRPr="00AC2F21" w:rsidRDefault="00D63E49" w:rsidP="0017624E">
      <w:pPr>
        <w:ind w:right="27" w:firstLine="720"/>
        <w:contextualSpacing/>
        <w:jc w:val="center"/>
        <w:rPr>
          <w:rFonts w:ascii="Arial" w:eastAsia="Arial" w:hAnsi="Arial" w:cs="Arial"/>
          <w:b/>
          <w:sz w:val="32"/>
          <w:szCs w:val="24"/>
        </w:rPr>
      </w:pPr>
      <w:r>
        <w:rPr>
          <w:rFonts w:ascii="Arial" w:eastAsia="Arial" w:hAnsi="Arial" w:cs="Arial"/>
          <w:b/>
          <w:sz w:val="32"/>
          <w:szCs w:val="24"/>
        </w:rPr>
        <w:t>DSWD DROMIC Report #</w:t>
      </w:r>
      <w:r w:rsidR="00E41EAA">
        <w:rPr>
          <w:rFonts w:ascii="Arial" w:eastAsia="Arial" w:hAnsi="Arial" w:cs="Arial"/>
          <w:b/>
          <w:sz w:val="32"/>
          <w:szCs w:val="24"/>
        </w:rPr>
        <w:t>4</w:t>
      </w:r>
      <w:r w:rsidR="00A364F8">
        <w:rPr>
          <w:rFonts w:ascii="Arial" w:eastAsia="Arial" w:hAnsi="Arial" w:cs="Arial"/>
          <w:b/>
          <w:sz w:val="32"/>
          <w:szCs w:val="24"/>
        </w:rPr>
        <w:t>4</w:t>
      </w:r>
      <w:r w:rsidR="00E41EAA">
        <w:rPr>
          <w:rFonts w:ascii="Arial" w:eastAsia="Arial" w:hAnsi="Arial" w:cs="Arial"/>
          <w:b/>
          <w:sz w:val="32"/>
          <w:szCs w:val="24"/>
        </w:rPr>
        <w:t xml:space="preserve"> </w:t>
      </w:r>
      <w:r w:rsidR="0017624E" w:rsidRPr="00AC2F21">
        <w:rPr>
          <w:rFonts w:ascii="Arial" w:eastAsia="Arial" w:hAnsi="Arial" w:cs="Arial"/>
          <w:b/>
          <w:sz w:val="32"/>
          <w:szCs w:val="24"/>
        </w:rPr>
        <w:t>on</w:t>
      </w:r>
      <w:r w:rsidR="0017624E">
        <w:rPr>
          <w:rFonts w:ascii="Arial" w:eastAsia="Arial" w:hAnsi="Arial" w:cs="Arial"/>
          <w:b/>
          <w:sz w:val="32"/>
          <w:szCs w:val="24"/>
        </w:rPr>
        <w:t xml:space="preserve"> </w:t>
      </w:r>
      <w:r w:rsidR="0017624E" w:rsidRPr="00AC2F21">
        <w:rPr>
          <w:rFonts w:ascii="Arial" w:eastAsia="Arial" w:hAnsi="Arial" w:cs="Arial"/>
          <w:b/>
          <w:sz w:val="32"/>
          <w:szCs w:val="24"/>
        </w:rPr>
        <w:t>the</w:t>
      </w:r>
      <w:r w:rsidR="0017624E">
        <w:rPr>
          <w:rFonts w:ascii="Arial" w:eastAsia="Arial" w:hAnsi="Arial" w:cs="Arial"/>
          <w:b/>
          <w:sz w:val="32"/>
          <w:szCs w:val="24"/>
        </w:rPr>
        <w:t xml:space="preserve"> </w:t>
      </w:r>
      <w:proofErr w:type="spellStart"/>
      <w:r w:rsidR="0017624E" w:rsidRPr="00AC2F21">
        <w:rPr>
          <w:rFonts w:ascii="Arial" w:eastAsia="Arial" w:hAnsi="Arial" w:cs="Arial"/>
          <w:b/>
          <w:sz w:val="32"/>
          <w:szCs w:val="24"/>
        </w:rPr>
        <w:t>Taal</w:t>
      </w:r>
      <w:proofErr w:type="spellEnd"/>
      <w:r w:rsidR="0017624E">
        <w:rPr>
          <w:rFonts w:ascii="Arial" w:eastAsia="Arial" w:hAnsi="Arial" w:cs="Arial"/>
          <w:b/>
          <w:sz w:val="32"/>
          <w:szCs w:val="24"/>
        </w:rPr>
        <w:t xml:space="preserve"> </w:t>
      </w:r>
      <w:r w:rsidR="0017624E" w:rsidRPr="00AC2F21">
        <w:rPr>
          <w:rFonts w:ascii="Arial" w:eastAsia="Arial" w:hAnsi="Arial" w:cs="Arial"/>
          <w:b/>
          <w:sz w:val="32"/>
          <w:szCs w:val="24"/>
        </w:rPr>
        <w:t>Volcano</w:t>
      </w:r>
      <w:r w:rsidR="0017624E">
        <w:rPr>
          <w:rFonts w:ascii="Arial" w:eastAsia="Arial" w:hAnsi="Arial" w:cs="Arial"/>
          <w:b/>
          <w:sz w:val="32"/>
          <w:szCs w:val="24"/>
        </w:rPr>
        <w:t xml:space="preserve"> </w:t>
      </w:r>
      <w:r w:rsidR="0017624E" w:rsidRPr="00AC2F21">
        <w:rPr>
          <w:rFonts w:ascii="Arial" w:eastAsia="Arial" w:hAnsi="Arial" w:cs="Arial"/>
          <w:b/>
          <w:sz w:val="32"/>
          <w:szCs w:val="24"/>
        </w:rPr>
        <w:t>Eruption</w:t>
      </w:r>
    </w:p>
    <w:p w:rsidR="0017624E" w:rsidRDefault="0017624E" w:rsidP="0017624E">
      <w:pPr>
        <w:ind w:right="27"/>
        <w:contextualSpacing/>
        <w:jc w:val="center"/>
        <w:rPr>
          <w:rFonts w:ascii="Arial" w:eastAsia="Arial" w:hAnsi="Arial" w:cs="Arial"/>
          <w:sz w:val="24"/>
          <w:szCs w:val="24"/>
        </w:rPr>
      </w:pPr>
      <w:r w:rsidRPr="00AC2F21">
        <w:rPr>
          <w:rFonts w:ascii="Arial" w:eastAsia="Arial" w:hAnsi="Arial" w:cs="Arial"/>
          <w:sz w:val="24"/>
          <w:szCs w:val="24"/>
        </w:rPr>
        <w:t>as</w:t>
      </w:r>
      <w:r>
        <w:rPr>
          <w:rFonts w:ascii="Arial" w:eastAsia="Arial" w:hAnsi="Arial" w:cs="Arial"/>
          <w:sz w:val="24"/>
          <w:szCs w:val="24"/>
        </w:rPr>
        <w:t xml:space="preserve"> </w:t>
      </w:r>
      <w:r w:rsidRPr="00AC2F21">
        <w:rPr>
          <w:rFonts w:ascii="Arial" w:eastAsia="Arial" w:hAnsi="Arial" w:cs="Arial"/>
          <w:sz w:val="24"/>
          <w:szCs w:val="24"/>
        </w:rPr>
        <w:t>of</w:t>
      </w:r>
      <w:r w:rsidR="00CC09B5">
        <w:rPr>
          <w:rFonts w:ascii="Arial" w:eastAsia="Arial" w:hAnsi="Arial" w:cs="Arial"/>
          <w:sz w:val="24"/>
          <w:szCs w:val="24"/>
        </w:rPr>
        <w:t xml:space="preserve"> </w:t>
      </w:r>
      <w:r w:rsidR="009B4D92">
        <w:rPr>
          <w:rFonts w:ascii="Arial" w:eastAsia="Arial" w:hAnsi="Arial" w:cs="Arial"/>
          <w:sz w:val="24"/>
          <w:szCs w:val="24"/>
        </w:rPr>
        <w:t>1</w:t>
      </w:r>
      <w:r w:rsidR="00A364F8">
        <w:rPr>
          <w:rFonts w:ascii="Arial" w:eastAsia="Arial" w:hAnsi="Arial" w:cs="Arial"/>
          <w:sz w:val="24"/>
          <w:szCs w:val="24"/>
        </w:rPr>
        <w:t>1</w:t>
      </w:r>
      <w:r>
        <w:rPr>
          <w:rFonts w:ascii="Arial" w:eastAsia="Arial" w:hAnsi="Arial" w:cs="Arial"/>
          <w:sz w:val="24"/>
          <w:szCs w:val="24"/>
        </w:rPr>
        <w:t xml:space="preserve"> </w:t>
      </w:r>
      <w:r w:rsidR="00CC09B5">
        <w:rPr>
          <w:rFonts w:ascii="Arial" w:eastAsia="Arial" w:hAnsi="Arial" w:cs="Arial"/>
          <w:sz w:val="24"/>
          <w:szCs w:val="24"/>
        </w:rPr>
        <w:t>Febr</w:t>
      </w:r>
      <w:r w:rsidRPr="00AC2F21">
        <w:rPr>
          <w:rFonts w:ascii="Arial" w:eastAsia="Arial" w:hAnsi="Arial" w:cs="Arial"/>
          <w:sz w:val="24"/>
          <w:szCs w:val="24"/>
        </w:rPr>
        <w:t>uary</w:t>
      </w:r>
      <w:r>
        <w:rPr>
          <w:rFonts w:ascii="Arial" w:eastAsia="Arial" w:hAnsi="Arial" w:cs="Arial"/>
          <w:sz w:val="24"/>
          <w:szCs w:val="24"/>
        </w:rPr>
        <w:t xml:space="preserve"> </w:t>
      </w:r>
      <w:r w:rsidRPr="00AC2F21">
        <w:rPr>
          <w:rFonts w:ascii="Arial" w:eastAsia="Arial" w:hAnsi="Arial" w:cs="Arial"/>
          <w:sz w:val="24"/>
          <w:szCs w:val="24"/>
        </w:rPr>
        <w:t>2020,</w:t>
      </w:r>
      <w:r>
        <w:rPr>
          <w:rFonts w:ascii="Arial" w:eastAsia="Arial" w:hAnsi="Arial" w:cs="Arial"/>
          <w:sz w:val="24"/>
          <w:szCs w:val="24"/>
        </w:rPr>
        <w:t xml:space="preserve"> 6PM</w:t>
      </w:r>
    </w:p>
    <w:p w:rsidR="000F651C" w:rsidRPr="00AC2F21" w:rsidRDefault="000F651C" w:rsidP="003E2474">
      <w:pPr>
        <w:ind w:right="27"/>
        <w:contextualSpacing/>
        <w:jc w:val="center"/>
        <w:rPr>
          <w:rFonts w:ascii="Arial" w:eastAsia="Arial" w:hAnsi="Arial" w:cs="Arial"/>
          <w:sz w:val="24"/>
          <w:szCs w:val="24"/>
        </w:rPr>
      </w:pPr>
    </w:p>
    <w:p w:rsidR="00C46A8D" w:rsidRPr="00AC2F21" w:rsidRDefault="00C46A8D" w:rsidP="003E2474">
      <w:pPr>
        <w:pStyle w:val="Heading1"/>
        <w:spacing w:before="0" w:after="0"/>
        <w:ind w:right="27"/>
        <w:contextualSpacing/>
        <w:rPr>
          <w:rFonts w:ascii="Arial" w:eastAsia="Arial" w:hAnsi="Arial" w:cs="Arial"/>
          <w:sz w:val="28"/>
          <w:szCs w:val="24"/>
        </w:rPr>
      </w:pPr>
      <w:r w:rsidRPr="00AC2F21">
        <w:rPr>
          <w:rFonts w:ascii="Arial" w:eastAsia="Arial" w:hAnsi="Arial" w:cs="Arial"/>
          <w:color w:val="002060"/>
          <w:sz w:val="28"/>
          <w:szCs w:val="24"/>
        </w:rPr>
        <w:t>Situation</w:t>
      </w:r>
      <w:r w:rsidR="00CA08E1">
        <w:rPr>
          <w:rFonts w:ascii="Arial" w:eastAsia="Arial" w:hAnsi="Arial" w:cs="Arial"/>
          <w:color w:val="002060"/>
          <w:sz w:val="28"/>
          <w:szCs w:val="24"/>
        </w:rPr>
        <w:t xml:space="preserve"> </w:t>
      </w:r>
      <w:r w:rsidRPr="00AC2F21">
        <w:rPr>
          <w:rFonts w:ascii="Arial" w:eastAsia="Arial" w:hAnsi="Arial" w:cs="Arial"/>
          <w:color w:val="002060"/>
          <w:sz w:val="28"/>
          <w:szCs w:val="24"/>
        </w:rPr>
        <w:t>Overview</w:t>
      </w:r>
    </w:p>
    <w:p w:rsidR="00C23935" w:rsidRPr="00AC2F21" w:rsidRDefault="00C23935" w:rsidP="003E2474">
      <w:pPr>
        <w:ind w:right="27"/>
        <w:contextualSpacing/>
        <w:jc w:val="both"/>
        <w:rPr>
          <w:rFonts w:ascii="Arial" w:hAnsi="Arial" w:cs="Arial"/>
          <w:sz w:val="24"/>
          <w:szCs w:val="24"/>
        </w:rPr>
      </w:pPr>
      <w:bookmarkStart w:id="0" w:name="_30j0zll" w:colFirst="0" w:colLast="0"/>
      <w:bookmarkStart w:id="1" w:name="_1fob9te" w:colFirst="0" w:colLast="0"/>
      <w:bookmarkEnd w:id="0"/>
      <w:bookmarkEnd w:id="1"/>
    </w:p>
    <w:p w:rsidR="006E2479" w:rsidRDefault="006E2479" w:rsidP="003E2474">
      <w:pPr>
        <w:ind w:right="27"/>
        <w:contextualSpacing/>
        <w:jc w:val="both"/>
        <w:rPr>
          <w:rFonts w:ascii="Arial" w:eastAsia="Arial" w:hAnsi="Arial" w:cs="Arial"/>
          <w:i/>
          <w:color w:val="0070C0"/>
          <w:sz w:val="16"/>
          <w:szCs w:val="24"/>
        </w:rPr>
      </w:pPr>
      <w:r w:rsidRPr="006E2479">
        <w:rPr>
          <w:rFonts w:ascii="Arial" w:hAnsi="Arial" w:cs="Arial"/>
          <w:sz w:val="23"/>
          <w:szCs w:val="23"/>
        </w:rPr>
        <w:t>At 5:30 PM</w:t>
      </w:r>
      <w:r w:rsidR="00580865">
        <w:rPr>
          <w:rFonts w:ascii="Arial" w:hAnsi="Arial" w:cs="Arial"/>
          <w:sz w:val="23"/>
          <w:szCs w:val="23"/>
        </w:rPr>
        <w:t>,</w:t>
      </w:r>
      <w:r w:rsidRPr="006E2479">
        <w:rPr>
          <w:rFonts w:ascii="Arial" w:hAnsi="Arial" w:cs="Arial"/>
          <w:sz w:val="23"/>
          <w:szCs w:val="23"/>
        </w:rPr>
        <w:t xml:space="preserve"> 12 January 2020, the Philippine Institute of Volcanology and Seismology (PHIVOLCS) has raised alert level 4 over </w:t>
      </w:r>
      <w:proofErr w:type="spellStart"/>
      <w:r w:rsidRPr="006E2479">
        <w:rPr>
          <w:rFonts w:ascii="Arial" w:hAnsi="Arial" w:cs="Arial"/>
          <w:sz w:val="23"/>
          <w:szCs w:val="23"/>
        </w:rPr>
        <w:t>Taal</w:t>
      </w:r>
      <w:proofErr w:type="spellEnd"/>
      <w:r w:rsidRPr="006E2479">
        <w:rPr>
          <w:rFonts w:ascii="Arial" w:hAnsi="Arial" w:cs="Arial"/>
          <w:sz w:val="23"/>
          <w:szCs w:val="23"/>
        </w:rPr>
        <w:t xml:space="preserve"> Volcano, indicating that hazardous eruption is possible within hours to days.  In its 8:00 AM, 26 January 2020 advisory, the agency has lowered the alert status of </w:t>
      </w:r>
      <w:proofErr w:type="spellStart"/>
      <w:r w:rsidRPr="006E2479">
        <w:rPr>
          <w:rFonts w:ascii="Arial" w:hAnsi="Arial" w:cs="Arial"/>
          <w:sz w:val="23"/>
          <w:szCs w:val="23"/>
        </w:rPr>
        <w:t>Taal</w:t>
      </w:r>
      <w:proofErr w:type="spellEnd"/>
      <w:r w:rsidRPr="006E2479">
        <w:rPr>
          <w:rFonts w:ascii="Arial" w:hAnsi="Arial" w:cs="Arial"/>
          <w:sz w:val="23"/>
          <w:szCs w:val="23"/>
        </w:rPr>
        <w:t xml:space="preserve"> Volcano from </w:t>
      </w:r>
      <w:r w:rsidRPr="006E2479">
        <w:rPr>
          <w:rFonts w:ascii="Arial" w:hAnsi="Arial" w:cs="Arial"/>
          <w:b/>
          <w:sz w:val="23"/>
          <w:szCs w:val="23"/>
        </w:rPr>
        <w:t>Alert Level 4</w:t>
      </w:r>
      <w:r w:rsidRPr="006E2479">
        <w:rPr>
          <w:rFonts w:ascii="Arial" w:hAnsi="Arial" w:cs="Arial"/>
          <w:sz w:val="23"/>
          <w:szCs w:val="23"/>
        </w:rPr>
        <w:t xml:space="preserve"> to </w:t>
      </w:r>
      <w:r w:rsidRPr="006E2479">
        <w:rPr>
          <w:rFonts w:ascii="Arial" w:hAnsi="Arial" w:cs="Arial"/>
          <w:b/>
          <w:sz w:val="23"/>
          <w:szCs w:val="23"/>
        </w:rPr>
        <w:t>Alert Level 3</w:t>
      </w:r>
      <w:r w:rsidRPr="006E2479">
        <w:rPr>
          <w:rFonts w:ascii="Arial" w:hAnsi="Arial" w:cs="Arial"/>
          <w:sz w:val="23"/>
          <w:szCs w:val="23"/>
        </w:rPr>
        <w:t xml:space="preserve"> (decreased tendency towards hazardous Eruption), recommending that entry into </w:t>
      </w:r>
      <w:proofErr w:type="spellStart"/>
      <w:r w:rsidRPr="006E2479">
        <w:rPr>
          <w:rFonts w:ascii="Arial" w:hAnsi="Arial" w:cs="Arial"/>
          <w:sz w:val="23"/>
          <w:szCs w:val="23"/>
        </w:rPr>
        <w:t>Taal’s</w:t>
      </w:r>
      <w:proofErr w:type="spellEnd"/>
      <w:r w:rsidRPr="006E2479">
        <w:rPr>
          <w:rFonts w:ascii="Arial" w:hAnsi="Arial" w:cs="Arial"/>
          <w:sz w:val="23"/>
          <w:szCs w:val="23"/>
        </w:rPr>
        <w:t xml:space="preserve"> Permanent Danger Zone within seven 7-kilometer radius from the Main Crater is strictly prohibited.</w:t>
      </w:r>
      <w:r w:rsidR="00CA08E1">
        <w:rPr>
          <w:rFonts w:ascii="Arial" w:eastAsia="Arial" w:hAnsi="Arial" w:cs="Arial"/>
          <w:i/>
          <w:color w:val="0070C0"/>
          <w:sz w:val="16"/>
          <w:szCs w:val="24"/>
        </w:rPr>
        <w:t xml:space="preserve"> </w:t>
      </w:r>
      <w:r w:rsidR="00DD38C2" w:rsidRPr="00AC2F21">
        <w:rPr>
          <w:rFonts w:ascii="Arial" w:eastAsia="Arial" w:hAnsi="Arial" w:cs="Arial"/>
          <w:i/>
          <w:color w:val="0070C0"/>
          <w:sz w:val="16"/>
          <w:szCs w:val="24"/>
        </w:rPr>
        <w:tab/>
      </w:r>
    </w:p>
    <w:p w:rsidR="006E2479" w:rsidRDefault="006E2479" w:rsidP="00353AC4">
      <w:pPr>
        <w:ind w:right="27"/>
        <w:contextualSpacing/>
        <w:rPr>
          <w:rFonts w:ascii="Arial" w:eastAsia="Arial" w:hAnsi="Arial" w:cs="Arial"/>
          <w:i/>
          <w:color w:val="0070C0"/>
          <w:sz w:val="16"/>
          <w:szCs w:val="24"/>
        </w:rPr>
      </w:pPr>
    </w:p>
    <w:p w:rsidR="009A0EA7" w:rsidRDefault="00DD38C2" w:rsidP="00353AC4">
      <w:pPr>
        <w:ind w:right="27"/>
        <w:contextualSpacing/>
        <w:jc w:val="right"/>
        <w:rPr>
          <w:rFonts w:ascii="Arial" w:eastAsia="Arial" w:hAnsi="Arial" w:cs="Arial"/>
          <w:i/>
          <w:color w:val="0070C0"/>
          <w:sz w:val="16"/>
          <w:szCs w:val="24"/>
        </w:rPr>
      </w:pP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00764012" w:rsidRPr="00AC2F21">
        <w:rPr>
          <w:rFonts w:ascii="Arial" w:eastAsia="Arial" w:hAnsi="Arial" w:cs="Arial"/>
          <w:i/>
          <w:color w:val="0070C0"/>
          <w:sz w:val="16"/>
          <w:szCs w:val="24"/>
        </w:rPr>
        <w:t>Source:</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Philippine</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Institute</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of</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Volcanology</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and</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Seismology</w:t>
      </w:r>
      <w:r w:rsidR="00CA08E1">
        <w:rPr>
          <w:rFonts w:ascii="Arial" w:eastAsia="Arial" w:hAnsi="Arial" w:cs="Arial"/>
          <w:i/>
          <w:color w:val="0070C0"/>
          <w:sz w:val="16"/>
          <w:szCs w:val="24"/>
        </w:rPr>
        <w:t xml:space="preserve"> </w:t>
      </w:r>
      <w:r w:rsidR="00997FC3">
        <w:rPr>
          <w:rFonts w:ascii="Arial" w:eastAsia="Arial" w:hAnsi="Arial" w:cs="Arial"/>
          <w:i/>
          <w:color w:val="0070C0"/>
          <w:sz w:val="16"/>
          <w:szCs w:val="24"/>
        </w:rPr>
        <w:t>(</w:t>
      </w:r>
      <w:r w:rsidR="00997FC3" w:rsidRPr="00AC2F21">
        <w:rPr>
          <w:rFonts w:ascii="Arial" w:eastAsia="Arial" w:hAnsi="Arial" w:cs="Arial"/>
          <w:i/>
          <w:color w:val="0070C0"/>
          <w:sz w:val="16"/>
          <w:szCs w:val="24"/>
        </w:rPr>
        <w:t>PHIVOLCS</w:t>
      </w:r>
      <w:r w:rsidR="009A0EA7" w:rsidRPr="00AC2F21">
        <w:rPr>
          <w:rFonts w:ascii="Arial" w:eastAsia="Arial" w:hAnsi="Arial" w:cs="Arial"/>
          <w:i/>
          <w:color w:val="0070C0"/>
          <w:sz w:val="16"/>
          <w:szCs w:val="24"/>
        </w:rPr>
        <w:t>)</w:t>
      </w:r>
    </w:p>
    <w:p w:rsidR="00353AC4" w:rsidRPr="00353AC4" w:rsidRDefault="00353AC4" w:rsidP="00353AC4">
      <w:pPr>
        <w:ind w:right="27"/>
        <w:contextualSpacing/>
        <w:jc w:val="right"/>
        <w:rPr>
          <w:rFonts w:ascii="Arial" w:eastAsia="Arial" w:hAnsi="Arial" w:cs="Arial"/>
          <w:i/>
          <w:color w:val="0070C0"/>
          <w:sz w:val="16"/>
          <w:szCs w:val="24"/>
        </w:rPr>
      </w:pPr>
    </w:p>
    <w:p w:rsidR="006D5DFC" w:rsidRPr="00AC2F21" w:rsidRDefault="00F779E2" w:rsidP="003E2474">
      <w:pPr>
        <w:pStyle w:val="ListParagraph"/>
        <w:numPr>
          <w:ilvl w:val="0"/>
          <w:numId w:val="2"/>
        </w:numPr>
        <w:ind w:left="426" w:right="27" w:hanging="426"/>
        <w:rPr>
          <w:rFonts w:ascii="Arial" w:eastAsia="Arial" w:hAnsi="Arial" w:cs="Arial"/>
          <w:i/>
          <w:color w:val="0070C0"/>
          <w:sz w:val="24"/>
          <w:szCs w:val="24"/>
        </w:rPr>
      </w:pPr>
      <w:r w:rsidRPr="00AC2F21">
        <w:rPr>
          <w:rFonts w:ascii="Arial" w:eastAsia="Times New Roman" w:hAnsi="Arial" w:cs="Arial"/>
          <w:b/>
          <w:bCs/>
          <w:color w:val="002060"/>
          <w:kern w:val="36"/>
          <w:sz w:val="24"/>
          <w:szCs w:val="24"/>
        </w:rPr>
        <w:t>Status</w:t>
      </w:r>
      <w:r w:rsidR="00CA08E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of</w:t>
      </w:r>
      <w:r w:rsidR="00CA08E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Affected</w:t>
      </w:r>
      <w:r w:rsidR="00CA08E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Families</w:t>
      </w:r>
      <w:r w:rsidR="00CA08E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w:t>
      </w:r>
      <w:r w:rsidR="00CA08E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Persons</w:t>
      </w:r>
    </w:p>
    <w:p w:rsidR="00981A61" w:rsidRPr="00B405D8" w:rsidRDefault="0042754A" w:rsidP="003E2474">
      <w:pPr>
        <w:pStyle w:val="ListParagraph"/>
        <w:ind w:left="426" w:right="27"/>
        <w:jc w:val="both"/>
        <w:rPr>
          <w:rFonts w:ascii="Arial" w:eastAsia="Arial" w:hAnsi="Arial" w:cs="Arial"/>
          <w:i/>
          <w:sz w:val="24"/>
          <w:szCs w:val="24"/>
        </w:rPr>
      </w:pPr>
      <w:r w:rsidRPr="00B405D8">
        <w:rPr>
          <w:rFonts w:ascii="Arial" w:eastAsia="Times New Roman" w:hAnsi="Arial" w:cs="Arial"/>
          <w:bCs/>
          <w:sz w:val="24"/>
          <w:szCs w:val="24"/>
        </w:rPr>
        <w:t>A</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total</w:t>
      </w:r>
      <w:r w:rsidR="00CA08E1">
        <w:rPr>
          <w:rFonts w:ascii="Arial" w:eastAsia="Times New Roman" w:hAnsi="Arial" w:cs="Arial"/>
          <w:bCs/>
          <w:sz w:val="24"/>
          <w:szCs w:val="24"/>
        </w:rPr>
        <w:t xml:space="preserve"> </w:t>
      </w:r>
      <w:r w:rsidR="004B3062" w:rsidRPr="00B405D8">
        <w:rPr>
          <w:rFonts w:ascii="Arial" w:eastAsia="Times New Roman" w:hAnsi="Arial" w:cs="Arial"/>
          <w:bCs/>
          <w:sz w:val="24"/>
          <w:szCs w:val="24"/>
        </w:rPr>
        <w:t>of</w:t>
      </w:r>
      <w:r w:rsidR="00CA08E1">
        <w:rPr>
          <w:rFonts w:ascii="Arial" w:eastAsia="Times New Roman" w:hAnsi="Arial" w:cs="Arial"/>
          <w:b/>
          <w:bCs/>
          <w:sz w:val="24"/>
          <w:szCs w:val="24"/>
        </w:rPr>
        <w:t xml:space="preserve"> </w:t>
      </w:r>
      <w:r w:rsidR="006F46B1" w:rsidRPr="006F46B1">
        <w:rPr>
          <w:rFonts w:ascii="Arial" w:eastAsia="Times New Roman" w:hAnsi="Arial" w:cs="Arial"/>
          <w:b/>
          <w:bCs/>
          <w:color w:val="0070C0"/>
          <w:sz w:val="24"/>
          <w:szCs w:val="24"/>
        </w:rPr>
        <w:t>13</w:t>
      </w:r>
      <w:r w:rsidR="0084520D">
        <w:rPr>
          <w:rFonts w:ascii="Arial" w:eastAsia="Times New Roman" w:hAnsi="Arial" w:cs="Arial"/>
          <w:b/>
          <w:bCs/>
          <w:color w:val="0070C0"/>
          <w:sz w:val="24"/>
          <w:szCs w:val="24"/>
        </w:rPr>
        <w:t>3</w:t>
      </w:r>
      <w:r w:rsidR="006F46B1" w:rsidRPr="006F46B1">
        <w:rPr>
          <w:rFonts w:ascii="Arial" w:eastAsia="Times New Roman" w:hAnsi="Arial" w:cs="Arial"/>
          <w:b/>
          <w:bCs/>
          <w:color w:val="0070C0"/>
          <w:sz w:val="24"/>
          <w:szCs w:val="24"/>
        </w:rPr>
        <w:t>,</w:t>
      </w:r>
      <w:r w:rsidR="0084520D">
        <w:rPr>
          <w:rFonts w:ascii="Arial" w:eastAsia="Times New Roman" w:hAnsi="Arial" w:cs="Arial"/>
          <w:b/>
          <w:bCs/>
          <w:color w:val="0070C0"/>
          <w:sz w:val="24"/>
          <w:szCs w:val="24"/>
        </w:rPr>
        <w:t>084</w:t>
      </w:r>
      <w:r w:rsidR="00662168">
        <w:rPr>
          <w:rFonts w:ascii="Arial" w:eastAsia="Times New Roman" w:hAnsi="Arial" w:cs="Arial"/>
          <w:b/>
          <w:bCs/>
          <w:color w:val="0070C0"/>
          <w:sz w:val="24"/>
          <w:szCs w:val="24"/>
        </w:rPr>
        <w:t xml:space="preserve"> </w:t>
      </w:r>
      <w:r w:rsidR="00F779E2" w:rsidRPr="00892C38">
        <w:rPr>
          <w:rFonts w:ascii="Arial" w:eastAsia="Times New Roman" w:hAnsi="Arial" w:cs="Arial"/>
          <w:b/>
          <w:bCs/>
          <w:color w:val="0070C0"/>
          <w:sz w:val="24"/>
          <w:szCs w:val="24"/>
        </w:rPr>
        <w:t>families</w:t>
      </w:r>
      <w:r w:rsidR="00CA08E1">
        <w:rPr>
          <w:rFonts w:ascii="Arial" w:eastAsia="Times New Roman" w:hAnsi="Arial" w:cs="Arial"/>
          <w:color w:val="0070C0"/>
          <w:sz w:val="24"/>
          <w:szCs w:val="24"/>
        </w:rPr>
        <w:t xml:space="preserve"> </w:t>
      </w:r>
      <w:r w:rsidR="00F779E2" w:rsidRPr="00B405D8">
        <w:rPr>
          <w:rFonts w:ascii="Arial" w:eastAsia="Times New Roman" w:hAnsi="Arial" w:cs="Arial"/>
          <w:sz w:val="24"/>
          <w:szCs w:val="24"/>
        </w:rPr>
        <w:t>or</w:t>
      </w:r>
      <w:r w:rsidR="00CA08E1">
        <w:rPr>
          <w:rFonts w:ascii="Arial" w:eastAsia="Times New Roman" w:hAnsi="Arial" w:cs="Arial"/>
          <w:sz w:val="24"/>
          <w:szCs w:val="24"/>
        </w:rPr>
        <w:t xml:space="preserve"> </w:t>
      </w:r>
      <w:r w:rsidR="0084520D">
        <w:rPr>
          <w:rFonts w:ascii="Arial" w:eastAsia="Times New Roman" w:hAnsi="Arial" w:cs="Arial"/>
          <w:b/>
          <w:bCs/>
          <w:color w:val="0070C0"/>
          <w:sz w:val="24"/>
          <w:szCs w:val="24"/>
        </w:rPr>
        <w:t>499</w:t>
      </w:r>
      <w:r w:rsidR="006F46B1" w:rsidRPr="006F46B1">
        <w:rPr>
          <w:rFonts w:ascii="Arial" w:eastAsia="Times New Roman" w:hAnsi="Arial" w:cs="Arial"/>
          <w:b/>
          <w:bCs/>
          <w:color w:val="0070C0"/>
          <w:sz w:val="24"/>
          <w:szCs w:val="24"/>
        </w:rPr>
        <w:t>,</w:t>
      </w:r>
      <w:r w:rsidR="0084520D">
        <w:rPr>
          <w:rFonts w:ascii="Arial" w:eastAsia="Times New Roman" w:hAnsi="Arial" w:cs="Arial"/>
          <w:b/>
          <w:bCs/>
          <w:color w:val="0070C0"/>
          <w:sz w:val="24"/>
          <w:szCs w:val="24"/>
        </w:rPr>
        <w:t>929</w:t>
      </w:r>
      <w:r w:rsidR="00DD63F7" w:rsidRPr="00DD63F7">
        <w:rPr>
          <w:rFonts w:ascii="Arial" w:eastAsia="Times New Roman" w:hAnsi="Arial" w:cs="Arial"/>
          <w:b/>
          <w:bCs/>
          <w:color w:val="0070C0"/>
          <w:sz w:val="24"/>
          <w:szCs w:val="24"/>
        </w:rPr>
        <w:t xml:space="preserve"> </w:t>
      </w:r>
      <w:r w:rsidR="00F779E2" w:rsidRPr="00892C38">
        <w:rPr>
          <w:rFonts w:ascii="Arial" w:eastAsia="Times New Roman" w:hAnsi="Arial" w:cs="Arial"/>
          <w:b/>
          <w:bCs/>
          <w:color w:val="0070C0"/>
          <w:sz w:val="24"/>
          <w:szCs w:val="24"/>
        </w:rPr>
        <w:t>persons</w:t>
      </w:r>
      <w:r w:rsidR="00CA08E1">
        <w:rPr>
          <w:rFonts w:ascii="Arial" w:eastAsia="Times New Roman" w:hAnsi="Arial" w:cs="Arial"/>
          <w:b/>
          <w:bCs/>
          <w:color w:val="0070C0"/>
          <w:sz w:val="24"/>
          <w:szCs w:val="24"/>
        </w:rPr>
        <w:t xml:space="preserve"> </w:t>
      </w:r>
      <w:r w:rsidRPr="00B405D8">
        <w:rPr>
          <w:rFonts w:ascii="Arial" w:eastAsia="Times New Roman" w:hAnsi="Arial" w:cs="Arial"/>
          <w:sz w:val="24"/>
          <w:szCs w:val="24"/>
        </w:rPr>
        <w:t>we</w:t>
      </w:r>
      <w:r w:rsidR="00F779E2" w:rsidRPr="00B405D8">
        <w:rPr>
          <w:rFonts w:ascii="Arial" w:eastAsia="Times New Roman" w:hAnsi="Arial" w:cs="Arial"/>
          <w:sz w:val="24"/>
          <w:szCs w:val="24"/>
        </w:rPr>
        <w:t>re</w:t>
      </w:r>
      <w:r w:rsidR="00CA08E1">
        <w:rPr>
          <w:rFonts w:ascii="Arial" w:eastAsia="Times New Roman" w:hAnsi="Arial" w:cs="Arial"/>
          <w:sz w:val="24"/>
          <w:szCs w:val="24"/>
        </w:rPr>
        <w:t xml:space="preserve"> </w:t>
      </w:r>
      <w:r w:rsidR="00F779E2" w:rsidRPr="00B405D8">
        <w:rPr>
          <w:rFonts w:ascii="Arial" w:eastAsia="Times New Roman" w:hAnsi="Arial" w:cs="Arial"/>
          <w:sz w:val="24"/>
          <w:szCs w:val="24"/>
        </w:rPr>
        <w:t>affected</w:t>
      </w:r>
      <w:r w:rsidR="00CA08E1">
        <w:rPr>
          <w:rFonts w:ascii="Arial" w:eastAsia="Times New Roman" w:hAnsi="Arial" w:cs="Arial"/>
          <w:sz w:val="24"/>
          <w:szCs w:val="24"/>
        </w:rPr>
        <w:t xml:space="preserve"> </w:t>
      </w:r>
      <w:r w:rsidRPr="00B405D8">
        <w:rPr>
          <w:rFonts w:ascii="Arial" w:eastAsia="Times New Roman" w:hAnsi="Arial" w:cs="Arial"/>
          <w:sz w:val="24"/>
          <w:szCs w:val="24"/>
        </w:rPr>
        <w:t>by</w:t>
      </w:r>
      <w:r w:rsidR="00CA08E1">
        <w:rPr>
          <w:rFonts w:ascii="Arial" w:eastAsia="Times New Roman" w:hAnsi="Arial" w:cs="Arial"/>
          <w:sz w:val="24"/>
          <w:szCs w:val="24"/>
        </w:rPr>
        <w:t xml:space="preserve"> </w:t>
      </w:r>
      <w:r w:rsidRPr="00B405D8">
        <w:rPr>
          <w:rFonts w:ascii="Arial" w:eastAsia="Times New Roman" w:hAnsi="Arial" w:cs="Arial"/>
          <w:sz w:val="24"/>
          <w:szCs w:val="24"/>
        </w:rPr>
        <w:t>the</w:t>
      </w:r>
      <w:r w:rsidR="00CA08E1">
        <w:rPr>
          <w:rFonts w:ascii="Arial" w:eastAsia="Times New Roman" w:hAnsi="Arial" w:cs="Arial"/>
          <w:sz w:val="24"/>
          <w:szCs w:val="24"/>
        </w:rPr>
        <w:t xml:space="preserve"> </w:t>
      </w:r>
      <w:proofErr w:type="spellStart"/>
      <w:r w:rsidR="00AC2F21" w:rsidRPr="00B405D8">
        <w:rPr>
          <w:rFonts w:ascii="Arial" w:eastAsia="Times New Roman" w:hAnsi="Arial" w:cs="Arial"/>
          <w:sz w:val="24"/>
          <w:szCs w:val="24"/>
        </w:rPr>
        <w:t>Taal</w:t>
      </w:r>
      <w:proofErr w:type="spellEnd"/>
      <w:r w:rsidR="00CA08E1">
        <w:rPr>
          <w:rFonts w:ascii="Arial" w:eastAsia="Times New Roman" w:hAnsi="Arial" w:cs="Arial"/>
          <w:sz w:val="24"/>
          <w:szCs w:val="24"/>
        </w:rPr>
        <w:t xml:space="preserve"> </w:t>
      </w:r>
      <w:r w:rsidR="00AC2F21" w:rsidRPr="00B405D8">
        <w:rPr>
          <w:rFonts w:ascii="Arial" w:eastAsia="Times New Roman" w:hAnsi="Arial" w:cs="Arial"/>
          <w:sz w:val="24"/>
          <w:szCs w:val="24"/>
        </w:rPr>
        <w:t>Volcano</w:t>
      </w:r>
      <w:r w:rsidR="00CA08E1">
        <w:rPr>
          <w:rFonts w:ascii="Arial" w:eastAsia="Times New Roman" w:hAnsi="Arial" w:cs="Arial"/>
          <w:sz w:val="24"/>
          <w:szCs w:val="24"/>
        </w:rPr>
        <w:t xml:space="preserve"> </w:t>
      </w:r>
      <w:r w:rsidR="00AC2F21" w:rsidRPr="00B405D8">
        <w:rPr>
          <w:rFonts w:ascii="Arial" w:eastAsia="Times New Roman" w:hAnsi="Arial" w:cs="Arial"/>
          <w:sz w:val="24"/>
          <w:szCs w:val="24"/>
        </w:rPr>
        <w:t>eruption</w:t>
      </w:r>
      <w:r w:rsidR="00CA08E1">
        <w:rPr>
          <w:rFonts w:ascii="Arial" w:eastAsia="Times New Roman" w:hAnsi="Arial" w:cs="Arial"/>
          <w:sz w:val="24"/>
          <w:szCs w:val="24"/>
        </w:rPr>
        <w:t xml:space="preserve"> </w:t>
      </w:r>
      <w:r w:rsidRPr="00B405D8">
        <w:rPr>
          <w:rFonts w:ascii="Arial" w:eastAsia="Times New Roman" w:hAnsi="Arial" w:cs="Arial"/>
          <w:sz w:val="24"/>
          <w:szCs w:val="24"/>
        </w:rPr>
        <w:t>in</w:t>
      </w:r>
      <w:r w:rsidR="00CA08E1">
        <w:rPr>
          <w:rFonts w:ascii="Arial" w:eastAsia="Times New Roman" w:hAnsi="Arial" w:cs="Arial"/>
          <w:sz w:val="24"/>
          <w:szCs w:val="24"/>
        </w:rPr>
        <w:t xml:space="preserve"> </w:t>
      </w:r>
      <w:r w:rsidR="009A0EA7" w:rsidRPr="00B405D8">
        <w:rPr>
          <w:rFonts w:ascii="Arial" w:eastAsia="Times New Roman" w:hAnsi="Arial" w:cs="Arial"/>
          <w:b/>
          <w:sz w:val="24"/>
          <w:szCs w:val="24"/>
        </w:rPr>
        <w:t>Region</w:t>
      </w:r>
      <w:r w:rsidR="00CA08E1">
        <w:rPr>
          <w:rFonts w:ascii="Arial" w:eastAsia="Times New Roman" w:hAnsi="Arial" w:cs="Arial"/>
          <w:b/>
          <w:sz w:val="24"/>
          <w:szCs w:val="24"/>
        </w:rPr>
        <w:t xml:space="preserve"> </w:t>
      </w:r>
      <w:r w:rsidR="009A0EA7" w:rsidRPr="00B405D8">
        <w:rPr>
          <w:rFonts w:ascii="Arial" w:eastAsia="Times New Roman" w:hAnsi="Arial" w:cs="Arial"/>
          <w:b/>
          <w:sz w:val="24"/>
          <w:szCs w:val="24"/>
        </w:rPr>
        <w:t>CALABARZON</w:t>
      </w:r>
      <w:r w:rsidR="00CA08E1">
        <w:rPr>
          <w:rFonts w:ascii="Arial" w:eastAsia="Times New Roman" w:hAnsi="Arial" w:cs="Arial"/>
          <w:b/>
          <w:sz w:val="24"/>
          <w:szCs w:val="24"/>
        </w:rPr>
        <w:t xml:space="preserve"> </w:t>
      </w:r>
      <w:r w:rsidR="00F779E2" w:rsidRPr="00B405D8">
        <w:rPr>
          <w:rFonts w:ascii="Arial" w:eastAsia="Times New Roman" w:hAnsi="Arial" w:cs="Arial"/>
          <w:sz w:val="24"/>
          <w:szCs w:val="24"/>
        </w:rPr>
        <w:t>(see</w:t>
      </w:r>
      <w:r w:rsidR="00CA08E1">
        <w:rPr>
          <w:rFonts w:ascii="Arial" w:eastAsia="Times New Roman" w:hAnsi="Arial" w:cs="Arial"/>
          <w:sz w:val="24"/>
          <w:szCs w:val="24"/>
        </w:rPr>
        <w:t xml:space="preserve"> </w:t>
      </w:r>
      <w:r w:rsidR="00F779E2" w:rsidRPr="00B405D8">
        <w:rPr>
          <w:rFonts w:ascii="Arial" w:eastAsia="Times New Roman" w:hAnsi="Arial" w:cs="Arial"/>
          <w:sz w:val="24"/>
          <w:szCs w:val="24"/>
        </w:rPr>
        <w:t>Table</w:t>
      </w:r>
      <w:r w:rsidR="00CA08E1">
        <w:rPr>
          <w:rFonts w:ascii="Arial" w:eastAsia="Times New Roman" w:hAnsi="Arial" w:cs="Arial"/>
          <w:sz w:val="24"/>
          <w:szCs w:val="24"/>
        </w:rPr>
        <w:t xml:space="preserve"> </w:t>
      </w:r>
      <w:r w:rsidR="00612BAC" w:rsidRPr="00B405D8">
        <w:rPr>
          <w:rFonts w:ascii="Arial" w:eastAsia="Times New Roman" w:hAnsi="Arial" w:cs="Arial"/>
          <w:sz w:val="24"/>
          <w:szCs w:val="24"/>
        </w:rPr>
        <w:t>1).</w:t>
      </w:r>
    </w:p>
    <w:p w:rsidR="00981A61" w:rsidRPr="00AC2F21" w:rsidRDefault="00981A61" w:rsidP="003E2474">
      <w:pPr>
        <w:pStyle w:val="ListParagraph"/>
        <w:ind w:left="426" w:right="27"/>
        <w:jc w:val="both"/>
        <w:textAlignment w:val="baseline"/>
        <w:outlineLvl w:val="0"/>
        <w:rPr>
          <w:rFonts w:ascii="Arial" w:eastAsia="Times New Roman" w:hAnsi="Arial" w:cs="Arial"/>
          <w:sz w:val="24"/>
          <w:szCs w:val="24"/>
        </w:rPr>
      </w:pPr>
    </w:p>
    <w:p w:rsidR="00D24B14" w:rsidRDefault="00F779E2" w:rsidP="003E2474">
      <w:pPr>
        <w:pStyle w:val="ListParagraph"/>
        <w:ind w:left="426" w:right="0"/>
        <w:jc w:val="both"/>
        <w:textAlignment w:val="baseline"/>
        <w:outlineLvl w:val="0"/>
        <w:rPr>
          <w:rFonts w:ascii="Arial" w:eastAsia="Times New Roman" w:hAnsi="Arial" w:cs="Arial"/>
          <w:b/>
          <w:bCs/>
          <w:i/>
          <w:iCs/>
          <w:color w:val="000000"/>
          <w:sz w:val="20"/>
          <w:szCs w:val="24"/>
        </w:rPr>
      </w:pPr>
      <w:r w:rsidRPr="00AC2F21">
        <w:rPr>
          <w:rFonts w:ascii="Arial" w:eastAsia="Times New Roman" w:hAnsi="Arial" w:cs="Arial"/>
          <w:b/>
          <w:bCs/>
          <w:i/>
          <w:iCs/>
          <w:color w:val="000000"/>
          <w:sz w:val="20"/>
          <w:szCs w:val="24"/>
        </w:rPr>
        <w:t>Table</w:t>
      </w:r>
      <w:r w:rsidR="00CA08E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1.</w:t>
      </w:r>
      <w:r w:rsidR="00CA08E1">
        <w:rPr>
          <w:rFonts w:ascii="Arial" w:eastAsia="Times New Roman" w:hAnsi="Arial" w:cs="Arial"/>
          <w:b/>
          <w:bCs/>
          <w:i/>
          <w:iCs/>
          <w:color w:val="000000"/>
          <w:sz w:val="20"/>
          <w:szCs w:val="24"/>
        </w:rPr>
        <w:t xml:space="preserve"> </w:t>
      </w:r>
      <w:r w:rsidR="004C5FC5" w:rsidRPr="00AC2F21">
        <w:rPr>
          <w:rFonts w:ascii="Arial" w:eastAsia="Times New Roman" w:hAnsi="Arial" w:cs="Arial"/>
          <w:b/>
          <w:bCs/>
          <w:i/>
          <w:iCs/>
          <w:color w:val="000000"/>
          <w:sz w:val="20"/>
          <w:szCs w:val="24"/>
        </w:rPr>
        <w:t>Number</w:t>
      </w:r>
      <w:r w:rsidR="00CA08E1">
        <w:rPr>
          <w:rFonts w:ascii="Arial" w:eastAsia="Times New Roman" w:hAnsi="Arial" w:cs="Arial"/>
          <w:b/>
          <w:bCs/>
          <w:i/>
          <w:iCs/>
          <w:color w:val="000000"/>
          <w:sz w:val="20"/>
          <w:szCs w:val="24"/>
        </w:rPr>
        <w:t xml:space="preserve"> </w:t>
      </w:r>
      <w:r w:rsidR="004C5FC5" w:rsidRPr="00AC2F21">
        <w:rPr>
          <w:rFonts w:ascii="Arial" w:eastAsia="Times New Roman" w:hAnsi="Arial" w:cs="Arial"/>
          <w:b/>
          <w:bCs/>
          <w:i/>
          <w:iCs/>
          <w:color w:val="000000"/>
          <w:sz w:val="20"/>
          <w:szCs w:val="24"/>
        </w:rPr>
        <w:t>of</w:t>
      </w:r>
      <w:r w:rsidR="00CA08E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Affected</w:t>
      </w:r>
      <w:r w:rsidR="00CA08E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Families</w:t>
      </w:r>
      <w:r w:rsidR="00CA08E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w:t>
      </w:r>
      <w:r w:rsidR="00CA08E1">
        <w:rPr>
          <w:rFonts w:ascii="Arial" w:eastAsia="Times New Roman" w:hAnsi="Arial" w:cs="Arial"/>
          <w:b/>
          <w:bCs/>
          <w:i/>
          <w:iCs/>
          <w:color w:val="000000"/>
          <w:sz w:val="20"/>
          <w:szCs w:val="24"/>
        </w:rPr>
        <w:t xml:space="preserve"> </w:t>
      </w:r>
      <w:r w:rsidR="00D24B14" w:rsidRPr="00AC2F21">
        <w:rPr>
          <w:rFonts w:ascii="Arial" w:eastAsia="Times New Roman" w:hAnsi="Arial" w:cs="Arial"/>
          <w:b/>
          <w:bCs/>
          <w:i/>
          <w:iCs/>
          <w:color w:val="000000"/>
          <w:sz w:val="20"/>
          <w:szCs w:val="24"/>
        </w:rPr>
        <w:t>Person</w:t>
      </w:r>
      <w:r w:rsidR="00252405" w:rsidRPr="00AC2F21">
        <w:rPr>
          <w:rFonts w:ascii="Arial" w:eastAsia="Times New Roman" w:hAnsi="Arial" w:cs="Arial"/>
          <w:b/>
          <w:bCs/>
          <w:i/>
          <w:iCs/>
          <w:color w:val="000000"/>
          <w:sz w:val="20"/>
          <w:szCs w:val="24"/>
        </w:rPr>
        <w:t>s</w:t>
      </w:r>
    </w:p>
    <w:tbl>
      <w:tblPr>
        <w:tblW w:w="4768" w:type="pct"/>
        <w:tblInd w:w="445" w:type="dxa"/>
        <w:tblCellMar>
          <w:left w:w="0" w:type="dxa"/>
          <w:right w:w="0" w:type="dxa"/>
        </w:tblCellMar>
        <w:tblLook w:val="04A0" w:firstRow="1" w:lastRow="0" w:firstColumn="1" w:lastColumn="0" w:noHBand="0" w:noVBand="1"/>
      </w:tblPr>
      <w:tblGrid>
        <w:gridCol w:w="205"/>
        <w:gridCol w:w="3863"/>
        <w:gridCol w:w="1748"/>
        <w:gridCol w:w="1736"/>
        <w:gridCol w:w="1733"/>
      </w:tblGrid>
      <w:tr w:rsidR="00A364F8" w:rsidRPr="00A364F8" w:rsidTr="00A364F8">
        <w:trPr>
          <w:trHeight w:val="20"/>
          <w:tblHeader/>
        </w:trPr>
        <w:tc>
          <w:tcPr>
            <w:tcW w:w="2190"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A364F8" w:rsidRPr="00A364F8" w:rsidRDefault="00A364F8" w:rsidP="00A364F8">
            <w:pPr>
              <w:ind w:right="144"/>
              <w:contextualSpacing/>
              <w:jc w:val="center"/>
              <w:rPr>
                <w:rFonts w:ascii="Arial" w:hAnsi="Arial" w:cs="Arial"/>
                <w:b/>
                <w:bCs/>
                <w:color w:val="000000"/>
                <w:sz w:val="20"/>
                <w:szCs w:val="20"/>
              </w:rPr>
            </w:pPr>
            <w:r w:rsidRPr="00A364F8">
              <w:rPr>
                <w:rFonts w:ascii="Arial" w:hAnsi="Arial" w:cs="Arial"/>
                <w:b/>
                <w:bCs/>
                <w:color w:val="000000"/>
                <w:sz w:val="20"/>
                <w:szCs w:val="20"/>
              </w:rPr>
              <w:t xml:space="preserve">REGION / PROVINCE / MUNICIPALITY </w:t>
            </w:r>
          </w:p>
        </w:tc>
        <w:tc>
          <w:tcPr>
            <w:tcW w:w="2810"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A364F8" w:rsidRPr="00A364F8" w:rsidRDefault="00A364F8" w:rsidP="00A364F8">
            <w:pPr>
              <w:ind w:right="144"/>
              <w:contextualSpacing/>
              <w:jc w:val="center"/>
              <w:rPr>
                <w:rFonts w:ascii="Arial" w:hAnsi="Arial" w:cs="Arial"/>
                <w:b/>
                <w:bCs/>
                <w:color w:val="000000"/>
                <w:sz w:val="20"/>
                <w:szCs w:val="20"/>
              </w:rPr>
            </w:pPr>
            <w:r w:rsidRPr="00A364F8">
              <w:rPr>
                <w:rFonts w:ascii="Arial" w:hAnsi="Arial" w:cs="Arial"/>
                <w:b/>
                <w:bCs/>
                <w:color w:val="000000"/>
                <w:sz w:val="20"/>
                <w:szCs w:val="20"/>
              </w:rPr>
              <w:t xml:space="preserve"> NUMBER OF AFFECTED </w:t>
            </w:r>
          </w:p>
        </w:tc>
      </w:tr>
      <w:tr w:rsidR="00A364F8" w:rsidRPr="00A364F8" w:rsidTr="00A364F8">
        <w:trPr>
          <w:trHeight w:val="20"/>
          <w:tblHeader/>
        </w:trPr>
        <w:tc>
          <w:tcPr>
            <w:tcW w:w="2190" w:type="pct"/>
            <w:gridSpan w:val="2"/>
            <w:vMerge/>
            <w:tcBorders>
              <w:top w:val="single" w:sz="4" w:space="0" w:color="000000"/>
              <w:left w:val="single" w:sz="4" w:space="0" w:color="000000"/>
              <w:bottom w:val="nil"/>
              <w:right w:val="single" w:sz="4" w:space="0" w:color="000000"/>
            </w:tcBorders>
            <w:vAlign w:val="center"/>
            <w:hideMark/>
          </w:tcPr>
          <w:p w:rsidR="00A364F8" w:rsidRPr="00A364F8" w:rsidRDefault="00A364F8" w:rsidP="00A364F8">
            <w:pPr>
              <w:ind w:right="144"/>
              <w:contextualSpacing/>
              <w:rPr>
                <w:rFonts w:ascii="Arial" w:hAnsi="Arial" w:cs="Arial"/>
                <w:b/>
                <w:bCs/>
                <w:color w:val="000000"/>
                <w:sz w:val="20"/>
                <w:szCs w:val="20"/>
              </w:rPr>
            </w:pPr>
          </w:p>
        </w:tc>
        <w:tc>
          <w:tcPr>
            <w:tcW w:w="942"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rsidR="00A364F8" w:rsidRPr="00A364F8" w:rsidRDefault="00A364F8" w:rsidP="00A364F8">
            <w:pPr>
              <w:ind w:right="144"/>
              <w:contextualSpacing/>
              <w:jc w:val="center"/>
              <w:rPr>
                <w:rFonts w:ascii="Arial" w:hAnsi="Arial" w:cs="Arial"/>
                <w:b/>
                <w:bCs/>
                <w:color w:val="000000"/>
                <w:sz w:val="20"/>
                <w:szCs w:val="20"/>
              </w:rPr>
            </w:pPr>
            <w:r w:rsidRPr="00A364F8">
              <w:rPr>
                <w:rFonts w:ascii="Arial" w:hAnsi="Arial" w:cs="Arial"/>
                <w:b/>
                <w:bCs/>
                <w:color w:val="000000"/>
                <w:sz w:val="20"/>
                <w:szCs w:val="20"/>
              </w:rPr>
              <w:t xml:space="preserve"> Barangays </w:t>
            </w:r>
          </w:p>
        </w:tc>
        <w:tc>
          <w:tcPr>
            <w:tcW w:w="935"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rsidR="00A364F8" w:rsidRPr="00A364F8" w:rsidRDefault="00A364F8" w:rsidP="00A364F8">
            <w:pPr>
              <w:ind w:right="144"/>
              <w:contextualSpacing/>
              <w:jc w:val="center"/>
              <w:rPr>
                <w:rFonts w:ascii="Arial" w:hAnsi="Arial" w:cs="Arial"/>
                <w:b/>
                <w:bCs/>
                <w:color w:val="000000"/>
                <w:sz w:val="20"/>
                <w:szCs w:val="20"/>
              </w:rPr>
            </w:pPr>
            <w:r w:rsidRPr="00A364F8">
              <w:rPr>
                <w:rFonts w:ascii="Arial" w:hAnsi="Arial" w:cs="Arial"/>
                <w:b/>
                <w:bCs/>
                <w:color w:val="000000"/>
                <w:sz w:val="20"/>
                <w:szCs w:val="20"/>
              </w:rPr>
              <w:t xml:space="preserve"> Families </w:t>
            </w:r>
          </w:p>
        </w:tc>
        <w:tc>
          <w:tcPr>
            <w:tcW w:w="93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364F8" w:rsidRPr="00A364F8" w:rsidRDefault="00A364F8" w:rsidP="00A364F8">
            <w:pPr>
              <w:ind w:right="144"/>
              <w:contextualSpacing/>
              <w:jc w:val="center"/>
              <w:rPr>
                <w:rFonts w:ascii="Arial" w:hAnsi="Arial" w:cs="Arial"/>
                <w:b/>
                <w:bCs/>
                <w:color w:val="000000"/>
                <w:sz w:val="20"/>
                <w:szCs w:val="20"/>
              </w:rPr>
            </w:pPr>
            <w:r w:rsidRPr="00A364F8">
              <w:rPr>
                <w:rFonts w:ascii="Arial" w:hAnsi="Arial" w:cs="Arial"/>
                <w:b/>
                <w:bCs/>
                <w:color w:val="000000"/>
                <w:sz w:val="20"/>
                <w:szCs w:val="20"/>
              </w:rPr>
              <w:t xml:space="preserve"> Persons </w:t>
            </w:r>
          </w:p>
        </w:tc>
      </w:tr>
      <w:tr w:rsidR="00A364F8" w:rsidRPr="00A364F8" w:rsidTr="00A364F8">
        <w:trPr>
          <w:trHeight w:val="20"/>
        </w:trPr>
        <w:tc>
          <w:tcPr>
            <w:tcW w:w="219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A364F8" w:rsidRPr="00A364F8" w:rsidRDefault="00A364F8" w:rsidP="00A364F8">
            <w:pPr>
              <w:ind w:right="144"/>
              <w:contextualSpacing/>
              <w:jc w:val="center"/>
              <w:rPr>
                <w:rFonts w:ascii="Arial" w:hAnsi="Arial" w:cs="Arial"/>
                <w:b/>
                <w:bCs/>
                <w:color w:val="000000"/>
                <w:sz w:val="20"/>
                <w:szCs w:val="20"/>
              </w:rPr>
            </w:pPr>
            <w:r w:rsidRPr="00A364F8">
              <w:rPr>
                <w:rFonts w:ascii="Arial" w:hAnsi="Arial" w:cs="Arial"/>
                <w:b/>
                <w:bCs/>
                <w:color w:val="000000"/>
                <w:sz w:val="20"/>
                <w:szCs w:val="20"/>
              </w:rPr>
              <w:t>GRAND TOTAL</w:t>
            </w:r>
          </w:p>
        </w:tc>
        <w:tc>
          <w:tcPr>
            <w:tcW w:w="942" w:type="pct"/>
            <w:tcBorders>
              <w:top w:val="nil"/>
              <w:left w:val="nil"/>
              <w:bottom w:val="single" w:sz="4" w:space="0" w:color="000000"/>
              <w:right w:val="single" w:sz="4" w:space="0" w:color="000000"/>
            </w:tcBorders>
            <w:shd w:val="clear" w:color="A5A5A5" w:fill="A5A5A5"/>
            <w:noWrap/>
            <w:vAlign w:val="bottom"/>
            <w:hideMark/>
          </w:tcPr>
          <w:p w:rsidR="00A364F8" w:rsidRPr="00A364F8" w:rsidRDefault="00A364F8" w:rsidP="00A364F8">
            <w:pPr>
              <w:ind w:right="144"/>
              <w:contextualSpacing/>
              <w:jc w:val="right"/>
              <w:rPr>
                <w:rFonts w:ascii="Arial" w:hAnsi="Arial" w:cs="Arial"/>
                <w:b/>
                <w:bCs/>
                <w:color w:val="000000"/>
                <w:sz w:val="20"/>
                <w:szCs w:val="20"/>
              </w:rPr>
            </w:pPr>
            <w:r w:rsidRPr="00A364F8">
              <w:rPr>
                <w:rFonts w:ascii="Arial" w:hAnsi="Arial" w:cs="Arial"/>
                <w:b/>
                <w:bCs/>
                <w:color w:val="000000"/>
                <w:sz w:val="20"/>
                <w:szCs w:val="20"/>
              </w:rPr>
              <w:t xml:space="preserve">- </w:t>
            </w:r>
          </w:p>
        </w:tc>
        <w:tc>
          <w:tcPr>
            <w:tcW w:w="935" w:type="pct"/>
            <w:tcBorders>
              <w:top w:val="nil"/>
              <w:left w:val="nil"/>
              <w:bottom w:val="single" w:sz="4" w:space="0" w:color="000000"/>
              <w:right w:val="single" w:sz="4" w:space="0" w:color="000000"/>
            </w:tcBorders>
            <w:shd w:val="clear" w:color="A5A5A5" w:fill="A5A5A5"/>
            <w:noWrap/>
            <w:vAlign w:val="bottom"/>
            <w:hideMark/>
          </w:tcPr>
          <w:p w:rsidR="00A364F8" w:rsidRPr="00A364F8" w:rsidRDefault="00A364F8" w:rsidP="00A364F8">
            <w:pPr>
              <w:ind w:right="144"/>
              <w:contextualSpacing/>
              <w:jc w:val="right"/>
              <w:rPr>
                <w:rFonts w:ascii="Arial" w:hAnsi="Arial" w:cs="Arial"/>
                <w:b/>
                <w:bCs/>
                <w:color w:val="000000"/>
                <w:sz w:val="20"/>
                <w:szCs w:val="20"/>
              </w:rPr>
            </w:pPr>
            <w:r w:rsidRPr="00A364F8">
              <w:rPr>
                <w:rFonts w:ascii="Arial" w:hAnsi="Arial" w:cs="Arial"/>
                <w:b/>
                <w:bCs/>
                <w:color w:val="000000"/>
                <w:sz w:val="20"/>
                <w:szCs w:val="20"/>
              </w:rPr>
              <w:t xml:space="preserve">133,084 </w:t>
            </w:r>
          </w:p>
        </w:tc>
        <w:tc>
          <w:tcPr>
            <w:tcW w:w="934" w:type="pct"/>
            <w:tcBorders>
              <w:top w:val="nil"/>
              <w:left w:val="nil"/>
              <w:bottom w:val="single" w:sz="4" w:space="0" w:color="000000"/>
              <w:right w:val="single" w:sz="4" w:space="0" w:color="000000"/>
            </w:tcBorders>
            <w:shd w:val="clear" w:color="A5A5A5" w:fill="A5A5A5"/>
            <w:noWrap/>
            <w:vAlign w:val="bottom"/>
            <w:hideMark/>
          </w:tcPr>
          <w:p w:rsidR="00A364F8" w:rsidRPr="00A364F8" w:rsidRDefault="00A364F8" w:rsidP="00A364F8">
            <w:pPr>
              <w:ind w:right="144"/>
              <w:contextualSpacing/>
              <w:jc w:val="right"/>
              <w:rPr>
                <w:rFonts w:ascii="Arial" w:hAnsi="Arial" w:cs="Arial"/>
                <w:b/>
                <w:bCs/>
                <w:color w:val="000000"/>
                <w:sz w:val="20"/>
                <w:szCs w:val="20"/>
              </w:rPr>
            </w:pPr>
            <w:r w:rsidRPr="00A364F8">
              <w:rPr>
                <w:rFonts w:ascii="Arial" w:hAnsi="Arial" w:cs="Arial"/>
                <w:b/>
                <w:bCs/>
                <w:color w:val="000000"/>
                <w:sz w:val="20"/>
                <w:szCs w:val="20"/>
              </w:rPr>
              <w:t xml:space="preserve">499,929 </w:t>
            </w:r>
          </w:p>
        </w:tc>
      </w:tr>
      <w:tr w:rsidR="00A364F8" w:rsidRPr="00A364F8" w:rsidTr="00A364F8">
        <w:trPr>
          <w:trHeight w:val="20"/>
        </w:trPr>
        <w:tc>
          <w:tcPr>
            <w:tcW w:w="219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A364F8" w:rsidRPr="00A364F8" w:rsidRDefault="00A364F8" w:rsidP="00A364F8">
            <w:pPr>
              <w:ind w:right="144"/>
              <w:contextualSpacing/>
              <w:rPr>
                <w:rFonts w:ascii="Arial" w:hAnsi="Arial" w:cs="Arial"/>
                <w:b/>
                <w:bCs/>
                <w:color w:val="000000"/>
                <w:sz w:val="20"/>
                <w:szCs w:val="20"/>
              </w:rPr>
            </w:pPr>
            <w:r w:rsidRPr="00A364F8">
              <w:rPr>
                <w:rFonts w:ascii="Arial" w:hAnsi="Arial" w:cs="Arial"/>
                <w:b/>
                <w:bCs/>
                <w:color w:val="000000"/>
                <w:sz w:val="20"/>
                <w:szCs w:val="20"/>
              </w:rPr>
              <w:t>NCR</w:t>
            </w:r>
          </w:p>
        </w:tc>
        <w:tc>
          <w:tcPr>
            <w:tcW w:w="942" w:type="pct"/>
            <w:tcBorders>
              <w:top w:val="nil"/>
              <w:left w:val="nil"/>
              <w:bottom w:val="single" w:sz="4" w:space="0" w:color="000000"/>
              <w:right w:val="single" w:sz="4" w:space="0" w:color="000000"/>
            </w:tcBorders>
            <w:shd w:val="clear" w:color="A5A5A5" w:fill="A5A5A5"/>
            <w:noWrap/>
            <w:vAlign w:val="bottom"/>
            <w:hideMark/>
          </w:tcPr>
          <w:p w:rsidR="00A364F8" w:rsidRPr="00A364F8" w:rsidRDefault="00A364F8" w:rsidP="00A364F8">
            <w:pPr>
              <w:ind w:right="144"/>
              <w:contextualSpacing/>
              <w:jc w:val="right"/>
              <w:rPr>
                <w:rFonts w:ascii="Arial" w:hAnsi="Arial" w:cs="Arial"/>
                <w:b/>
                <w:bCs/>
                <w:color w:val="000000"/>
                <w:sz w:val="20"/>
                <w:szCs w:val="20"/>
              </w:rPr>
            </w:pPr>
            <w:r w:rsidRPr="00A364F8">
              <w:rPr>
                <w:rFonts w:ascii="Arial" w:hAnsi="Arial" w:cs="Arial"/>
                <w:b/>
                <w:bCs/>
                <w:color w:val="000000"/>
                <w:sz w:val="20"/>
                <w:szCs w:val="20"/>
              </w:rPr>
              <w:t xml:space="preserve">- </w:t>
            </w:r>
          </w:p>
        </w:tc>
        <w:tc>
          <w:tcPr>
            <w:tcW w:w="935" w:type="pct"/>
            <w:tcBorders>
              <w:top w:val="nil"/>
              <w:left w:val="nil"/>
              <w:bottom w:val="single" w:sz="4" w:space="0" w:color="000000"/>
              <w:right w:val="single" w:sz="4" w:space="0" w:color="000000"/>
            </w:tcBorders>
            <w:shd w:val="clear" w:color="A5A5A5" w:fill="A5A5A5"/>
            <w:noWrap/>
            <w:vAlign w:val="bottom"/>
            <w:hideMark/>
          </w:tcPr>
          <w:p w:rsidR="00A364F8" w:rsidRPr="00A364F8" w:rsidRDefault="00A364F8" w:rsidP="00A364F8">
            <w:pPr>
              <w:ind w:right="144"/>
              <w:contextualSpacing/>
              <w:jc w:val="right"/>
              <w:rPr>
                <w:rFonts w:ascii="Arial" w:hAnsi="Arial" w:cs="Arial"/>
                <w:b/>
                <w:bCs/>
                <w:color w:val="000000"/>
                <w:sz w:val="20"/>
                <w:szCs w:val="20"/>
              </w:rPr>
            </w:pPr>
            <w:r w:rsidRPr="00A364F8">
              <w:rPr>
                <w:rFonts w:ascii="Arial" w:hAnsi="Arial" w:cs="Arial"/>
                <w:b/>
                <w:bCs/>
                <w:color w:val="000000"/>
                <w:sz w:val="20"/>
                <w:szCs w:val="20"/>
              </w:rPr>
              <w:t xml:space="preserve">1,599 </w:t>
            </w:r>
          </w:p>
        </w:tc>
        <w:tc>
          <w:tcPr>
            <w:tcW w:w="934" w:type="pct"/>
            <w:tcBorders>
              <w:top w:val="nil"/>
              <w:left w:val="nil"/>
              <w:bottom w:val="single" w:sz="4" w:space="0" w:color="000000"/>
              <w:right w:val="single" w:sz="4" w:space="0" w:color="000000"/>
            </w:tcBorders>
            <w:shd w:val="clear" w:color="A5A5A5" w:fill="A5A5A5"/>
            <w:noWrap/>
            <w:vAlign w:val="bottom"/>
            <w:hideMark/>
          </w:tcPr>
          <w:p w:rsidR="00A364F8" w:rsidRPr="00A364F8" w:rsidRDefault="00A364F8" w:rsidP="00A364F8">
            <w:pPr>
              <w:ind w:right="144"/>
              <w:contextualSpacing/>
              <w:jc w:val="right"/>
              <w:rPr>
                <w:rFonts w:ascii="Arial" w:hAnsi="Arial" w:cs="Arial"/>
                <w:b/>
                <w:bCs/>
                <w:color w:val="000000"/>
                <w:sz w:val="20"/>
                <w:szCs w:val="20"/>
              </w:rPr>
            </w:pPr>
            <w:r w:rsidRPr="00A364F8">
              <w:rPr>
                <w:rFonts w:ascii="Arial" w:hAnsi="Arial" w:cs="Arial"/>
                <w:b/>
                <w:bCs/>
                <w:color w:val="000000"/>
                <w:sz w:val="20"/>
                <w:szCs w:val="20"/>
              </w:rPr>
              <w:t xml:space="preserve">6,208 </w:t>
            </w:r>
          </w:p>
        </w:tc>
      </w:tr>
      <w:tr w:rsidR="00A364F8" w:rsidRPr="00A364F8" w:rsidTr="00A364F8">
        <w:trPr>
          <w:trHeight w:val="20"/>
        </w:trPr>
        <w:tc>
          <w:tcPr>
            <w:tcW w:w="219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364F8" w:rsidRPr="00A364F8" w:rsidRDefault="00A364F8" w:rsidP="00A364F8">
            <w:pPr>
              <w:ind w:left="89" w:right="144"/>
              <w:contextualSpacing/>
              <w:rPr>
                <w:rFonts w:ascii="Arial" w:hAnsi="Arial" w:cs="Arial"/>
                <w:i/>
                <w:iCs/>
                <w:color w:val="000000"/>
                <w:sz w:val="20"/>
                <w:szCs w:val="20"/>
              </w:rPr>
            </w:pPr>
            <w:r w:rsidRPr="00A364F8">
              <w:rPr>
                <w:rFonts w:ascii="Arial" w:hAnsi="Arial" w:cs="Arial"/>
                <w:i/>
                <w:iCs/>
                <w:color w:val="000000"/>
                <w:sz w:val="20"/>
                <w:szCs w:val="20"/>
              </w:rPr>
              <w:t>Caloocan City**</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51</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210</w:t>
            </w:r>
          </w:p>
        </w:tc>
      </w:tr>
      <w:tr w:rsidR="00A364F8" w:rsidRPr="00A364F8" w:rsidTr="00A364F8">
        <w:trPr>
          <w:trHeight w:val="20"/>
        </w:trPr>
        <w:tc>
          <w:tcPr>
            <w:tcW w:w="219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364F8" w:rsidRPr="00A364F8" w:rsidRDefault="00A364F8" w:rsidP="00A364F8">
            <w:pPr>
              <w:ind w:left="89" w:right="144"/>
              <w:contextualSpacing/>
              <w:rPr>
                <w:rFonts w:ascii="Arial" w:hAnsi="Arial" w:cs="Arial"/>
                <w:i/>
                <w:iCs/>
                <w:color w:val="000000"/>
                <w:sz w:val="20"/>
                <w:szCs w:val="20"/>
              </w:rPr>
            </w:pPr>
            <w:r w:rsidRPr="00A364F8">
              <w:rPr>
                <w:rFonts w:ascii="Arial" w:hAnsi="Arial" w:cs="Arial"/>
                <w:i/>
                <w:iCs/>
                <w:color w:val="000000"/>
                <w:sz w:val="20"/>
                <w:szCs w:val="20"/>
              </w:rPr>
              <w:t>Makati City**</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20</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78</w:t>
            </w:r>
          </w:p>
        </w:tc>
      </w:tr>
      <w:tr w:rsidR="00A364F8" w:rsidRPr="00A364F8" w:rsidTr="00A364F8">
        <w:trPr>
          <w:trHeight w:val="20"/>
        </w:trPr>
        <w:tc>
          <w:tcPr>
            <w:tcW w:w="219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364F8" w:rsidRPr="00A364F8" w:rsidRDefault="00A364F8" w:rsidP="00A364F8">
            <w:pPr>
              <w:ind w:left="89" w:right="144"/>
              <w:contextualSpacing/>
              <w:rPr>
                <w:rFonts w:ascii="Arial" w:hAnsi="Arial" w:cs="Arial"/>
                <w:i/>
                <w:iCs/>
                <w:color w:val="000000"/>
                <w:sz w:val="20"/>
                <w:szCs w:val="20"/>
              </w:rPr>
            </w:pPr>
            <w:proofErr w:type="spellStart"/>
            <w:r w:rsidRPr="00A364F8">
              <w:rPr>
                <w:rFonts w:ascii="Arial" w:hAnsi="Arial" w:cs="Arial"/>
                <w:i/>
                <w:iCs/>
                <w:color w:val="000000"/>
                <w:sz w:val="20"/>
                <w:szCs w:val="20"/>
              </w:rPr>
              <w:t>Malabon</w:t>
            </w:r>
            <w:proofErr w:type="spellEnd"/>
            <w:r w:rsidRPr="00A364F8">
              <w:rPr>
                <w:rFonts w:ascii="Arial" w:hAnsi="Arial" w:cs="Arial"/>
                <w:i/>
                <w:iCs/>
                <w:color w:val="000000"/>
                <w:sz w:val="20"/>
                <w:szCs w:val="20"/>
              </w:rPr>
              <w:t xml:space="preserve"> City**</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32</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141</w:t>
            </w:r>
          </w:p>
        </w:tc>
      </w:tr>
      <w:tr w:rsidR="00A364F8" w:rsidRPr="00A364F8" w:rsidTr="00A364F8">
        <w:trPr>
          <w:trHeight w:val="20"/>
        </w:trPr>
        <w:tc>
          <w:tcPr>
            <w:tcW w:w="219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364F8" w:rsidRPr="00A364F8" w:rsidRDefault="00A364F8" w:rsidP="00A364F8">
            <w:pPr>
              <w:ind w:left="89" w:right="144"/>
              <w:contextualSpacing/>
              <w:rPr>
                <w:rFonts w:ascii="Arial" w:hAnsi="Arial" w:cs="Arial"/>
                <w:i/>
                <w:iCs/>
                <w:color w:val="000000"/>
                <w:sz w:val="20"/>
                <w:szCs w:val="20"/>
              </w:rPr>
            </w:pPr>
            <w:proofErr w:type="spellStart"/>
            <w:r w:rsidRPr="00A364F8">
              <w:rPr>
                <w:rFonts w:ascii="Arial" w:hAnsi="Arial" w:cs="Arial"/>
                <w:i/>
                <w:iCs/>
                <w:color w:val="000000"/>
                <w:sz w:val="20"/>
                <w:szCs w:val="20"/>
              </w:rPr>
              <w:t>Mandaluyong</w:t>
            </w:r>
            <w:proofErr w:type="spellEnd"/>
            <w:r w:rsidRPr="00A364F8">
              <w:rPr>
                <w:rFonts w:ascii="Arial" w:hAnsi="Arial" w:cs="Arial"/>
                <w:i/>
                <w:iCs/>
                <w:color w:val="000000"/>
                <w:sz w:val="20"/>
                <w:szCs w:val="20"/>
              </w:rPr>
              <w:t xml:space="preserve"> City</w:t>
            </w:r>
            <w:r w:rsidR="0074372A">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72</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273</w:t>
            </w:r>
          </w:p>
        </w:tc>
      </w:tr>
      <w:tr w:rsidR="00A364F8" w:rsidRPr="00A364F8" w:rsidTr="00A364F8">
        <w:trPr>
          <w:trHeight w:val="20"/>
        </w:trPr>
        <w:tc>
          <w:tcPr>
            <w:tcW w:w="219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364F8" w:rsidRPr="00A364F8" w:rsidRDefault="00A364F8" w:rsidP="00A364F8">
            <w:pPr>
              <w:ind w:left="89" w:right="144"/>
              <w:contextualSpacing/>
              <w:rPr>
                <w:rFonts w:ascii="Arial" w:hAnsi="Arial" w:cs="Arial"/>
                <w:i/>
                <w:iCs/>
                <w:color w:val="000000"/>
                <w:sz w:val="20"/>
                <w:szCs w:val="20"/>
              </w:rPr>
            </w:pPr>
            <w:r w:rsidRPr="00A364F8">
              <w:rPr>
                <w:rFonts w:ascii="Arial" w:hAnsi="Arial" w:cs="Arial"/>
                <w:i/>
                <w:iCs/>
                <w:color w:val="000000"/>
                <w:sz w:val="20"/>
                <w:szCs w:val="20"/>
              </w:rPr>
              <w:t>Manila City**</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210</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814</w:t>
            </w:r>
          </w:p>
        </w:tc>
      </w:tr>
      <w:tr w:rsidR="00A364F8" w:rsidRPr="00A364F8" w:rsidTr="00A364F8">
        <w:trPr>
          <w:trHeight w:val="20"/>
        </w:trPr>
        <w:tc>
          <w:tcPr>
            <w:tcW w:w="219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364F8" w:rsidRPr="00A364F8" w:rsidRDefault="00A364F8" w:rsidP="00A364F8">
            <w:pPr>
              <w:ind w:left="89" w:right="144"/>
              <w:contextualSpacing/>
              <w:rPr>
                <w:rFonts w:ascii="Arial" w:hAnsi="Arial" w:cs="Arial"/>
                <w:i/>
                <w:iCs/>
                <w:color w:val="000000"/>
                <w:sz w:val="20"/>
                <w:szCs w:val="20"/>
              </w:rPr>
            </w:pPr>
            <w:r w:rsidRPr="00A364F8">
              <w:rPr>
                <w:rFonts w:ascii="Arial" w:hAnsi="Arial" w:cs="Arial"/>
                <w:i/>
                <w:iCs/>
                <w:color w:val="000000"/>
                <w:sz w:val="20"/>
                <w:szCs w:val="20"/>
              </w:rPr>
              <w:t>Marikina City**</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1</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5</w:t>
            </w:r>
          </w:p>
        </w:tc>
      </w:tr>
      <w:tr w:rsidR="00A364F8" w:rsidRPr="00A364F8" w:rsidTr="00A364F8">
        <w:trPr>
          <w:trHeight w:val="20"/>
        </w:trPr>
        <w:tc>
          <w:tcPr>
            <w:tcW w:w="219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364F8" w:rsidRPr="00A364F8" w:rsidRDefault="00A364F8" w:rsidP="00A364F8">
            <w:pPr>
              <w:ind w:left="89" w:right="144"/>
              <w:contextualSpacing/>
              <w:rPr>
                <w:rFonts w:ascii="Arial" w:hAnsi="Arial" w:cs="Arial"/>
                <w:i/>
                <w:iCs/>
                <w:color w:val="000000"/>
                <w:sz w:val="20"/>
                <w:szCs w:val="20"/>
              </w:rPr>
            </w:pPr>
            <w:proofErr w:type="spellStart"/>
            <w:r w:rsidRPr="00A364F8">
              <w:rPr>
                <w:rFonts w:ascii="Arial" w:hAnsi="Arial" w:cs="Arial"/>
                <w:i/>
                <w:iCs/>
                <w:color w:val="000000"/>
                <w:sz w:val="20"/>
                <w:szCs w:val="20"/>
              </w:rPr>
              <w:t>Muntinlupa</w:t>
            </w:r>
            <w:proofErr w:type="spellEnd"/>
            <w:r w:rsidRPr="00A364F8">
              <w:rPr>
                <w:rFonts w:ascii="Arial" w:hAnsi="Arial" w:cs="Arial"/>
                <w:i/>
                <w:iCs/>
                <w:color w:val="000000"/>
                <w:sz w:val="20"/>
                <w:szCs w:val="20"/>
              </w:rPr>
              <w:t xml:space="preserve"> City**</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367</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1406</w:t>
            </w:r>
          </w:p>
        </w:tc>
      </w:tr>
      <w:tr w:rsidR="00A364F8" w:rsidRPr="00A364F8" w:rsidTr="00A364F8">
        <w:trPr>
          <w:trHeight w:val="20"/>
        </w:trPr>
        <w:tc>
          <w:tcPr>
            <w:tcW w:w="219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364F8" w:rsidRPr="00A364F8" w:rsidRDefault="00A364F8" w:rsidP="00A364F8">
            <w:pPr>
              <w:ind w:left="89" w:right="144"/>
              <w:contextualSpacing/>
              <w:rPr>
                <w:rFonts w:ascii="Arial" w:hAnsi="Arial" w:cs="Arial"/>
                <w:i/>
                <w:iCs/>
                <w:color w:val="000000"/>
                <w:sz w:val="20"/>
                <w:szCs w:val="20"/>
              </w:rPr>
            </w:pPr>
            <w:proofErr w:type="spellStart"/>
            <w:r w:rsidRPr="00A364F8">
              <w:rPr>
                <w:rFonts w:ascii="Arial" w:hAnsi="Arial" w:cs="Arial"/>
                <w:i/>
                <w:iCs/>
                <w:color w:val="000000"/>
                <w:sz w:val="20"/>
                <w:szCs w:val="20"/>
              </w:rPr>
              <w:t>Navotas</w:t>
            </w:r>
            <w:proofErr w:type="spellEnd"/>
            <w:r w:rsidRPr="00A364F8">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12</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48</w:t>
            </w:r>
          </w:p>
        </w:tc>
      </w:tr>
      <w:tr w:rsidR="00A364F8" w:rsidRPr="00A364F8" w:rsidTr="00A364F8">
        <w:trPr>
          <w:trHeight w:val="20"/>
        </w:trPr>
        <w:tc>
          <w:tcPr>
            <w:tcW w:w="219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364F8" w:rsidRPr="00A364F8" w:rsidRDefault="00A364F8" w:rsidP="00A364F8">
            <w:pPr>
              <w:ind w:left="89" w:right="144"/>
              <w:contextualSpacing/>
              <w:rPr>
                <w:rFonts w:ascii="Arial" w:hAnsi="Arial" w:cs="Arial"/>
                <w:i/>
                <w:iCs/>
                <w:color w:val="000000"/>
                <w:sz w:val="20"/>
                <w:szCs w:val="20"/>
              </w:rPr>
            </w:pPr>
            <w:r w:rsidRPr="00A364F8">
              <w:rPr>
                <w:rFonts w:ascii="Arial" w:hAnsi="Arial" w:cs="Arial"/>
                <w:i/>
                <w:iCs/>
                <w:color w:val="000000"/>
                <w:sz w:val="20"/>
                <w:szCs w:val="20"/>
              </w:rPr>
              <w:t>Paranaque City**</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123</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446</w:t>
            </w:r>
          </w:p>
        </w:tc>
      </w:tr>
      <w:tr w:rsidR="00A364F8" w:rsidRPr="00A364F8" w:rsidTr="00A364F8">
        <w:trPr>
          <w:trHeight w:val="20"/>
        </w:trPr>
        <w:tc>
          <w:tcPr>
            <w:tcW w:w="219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364F8" w:rsidRPr="00A364F8" w:rsidRDefault="00A364F8" w:rsidP="00A364F8">
            <w:pPr>
              <w:ind w:left="89" w:right="144"/>
              <w:contextualSpacing/>
              <w:rPr>
                <w:rFonts w:ascii="Arial" w:hAnsi="Arial" w:cs="Arial"/>
                <w:i/>
                <w:iCs/>
                <w:color w:val="000000"/>
                <w:sz w:val="20"/>
                <w:szCs w:val="20"/>
              </w:rPr>
            </w:pPr>
            <w:proofErr w:type="spellStart"/>
            <w:r w:rsidRPr="00A364F8">
              <w:rPr>
                <w:rFonts w:ascii="Arial" w:hAnsi="Arial" w:cs="Arial"/>
                <w:i/>
                <w:iCs/>
                <w:color w:val="000000"/>
                <w:sz w:val="20"/>
                <w:szCs w:val="20"/>
              </w:rPr>
              <w:t>Taguig</w:t>
            </w:r>
            <w:proofErr w:type="spellEnd"/>
            <w:r w:rsidRPr="00A364F8">
              <w:rPr>
                <w:rFonts w:ascii="Arial" w:hAnsi="Arial" w:cs="Arial"/>
                <w:i/>
                <w:iCs/>
                <w:color w:val="000000"/>
                <w:sz w:val="20"/>
                <w:szCs w:val="20"/>
              </w:rPr>
              <w:t xml:space="preserve"> City**</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590</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2257</w:t>
            </w:r>
          </w:p>
        </w:tc>
      </w:tr>
      <w:tr w:rsidR="00A364F8" w:rsidRPr="00A364F8" w:rsidTr="00A364F8">
        <w:trPr>
          <w:trHeight w:val="20"/>
        </w:trPr>
        <w:tc>
          <w:tcPr>
            <w:tcW w:w="219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364F8" w:rsidRPr="00A364F8" w:rsidRDefault="00A364F8" w:rsidP="00A364F8">
            <w:pPr>
              <w:ind w:left="89" w:right="144"/>
              <w:contextualSpacing/>
              <w:rPr>
                <w:rFonts w:ascii="Arial" w:hAnsi="Arial" w:cs="Arial"/>
                <w:i/>
                <w:iCs/>
                <w:color w:val="000000"/>
                <w:sz w:val="20"/>
                <w:szCs w:val="20"/>
              </w:rPr>
            </w:pPr>
            <w:r w:rsidRPr="00A364F8">
              <w:rPr>
                <w:rFonts w:ascii="Arial" w:hAnsi="Arial" w:cs="Arial"/>
                <w:i/>
                <w:iCs/>
                <w:color w:val="000000"/>
                <w:sz w:val="20"/>
                <w:szCs w:val="20"/>
              </w:rPr>
              <w:t>Quezon City**</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61</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262</w:t>
            </w:r>
          </w:p>
        </w:tc>
      </w:tr>
      <w:tr w:rsidR="00A364F8" w:rsidRPr="00A364F8" w:rsidTr="00A364F8">
        <w:trPr>
          <w:trHeight w:val="20"/>
        </w:trPr>
        <w:tc>
          <w:tcPr>
            <w:tcW w:w="219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364F8" w:rsidRPr="00A364F8" w:rsidRDefault="00A364F8" w:rsidP="00A364F8">
            <w:pPr>
              <w:ind w:left="89" w:right="144"/>
              <w:contextualSpacing/>
              <w:rPr>
                <w:rFonts w:ascii="Arial" w:hAnsi="Arial" w:cs="Arial"/>
                <w:i/>
                <w:iCs/>
                <w:color w:val="000000"/>
                <w:sz w:val="20"/>
                <w:szCs w:val="20"/>
              </w:rPr>
            </w:pPr>
            <w:r w:rsidRPr="00A364F8">
              <w:rPr>
                <w:rFonts w:ascii="Arial" w:hAnsi="Arial" w:cs="Arial"/>
                <w:i/>
                <w:iCs/>
                <w:color w:val="000000"/>
                <w:sz w:val="20"/>
                <w:szCs w:val="20"/>
              </w:rPr>
              <w:t>San Juan City**</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17</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56</w:t>
            </w:r>
          </w:p>
        </w:tc>
      </w:tr>
      <w:tr w:rsidR="00A364F8" w:rsidRPr="00A364F8" w:rsidTr="00A364F8">
        <w:trPr>
          <w:trHeight w:val="20"/>
        </w:trPr>
        <w:tc>
          <w:tcPr>
            <w:tcW w:w="219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364F8" w:rsidRPr="00A364F8" w:rsidRDefault="00A364F8" w:rsidP="00A364F8">
            <w:pPr>
              <w:ind w:left="89" w:right="144"/>
              <w:contextualSpacing/>
              <w:rPr>
                <w:rFonts w:ascii="Arial" w:hAnsi="Arial" w:cs="Arial"/>
                <w:i/>
                <w:iCs/>
                <w:color w:val="000000"/>
                <w:sz w:val="20"/>
                <w:szCs w:val="20"/>
              </w:rPr>
            </w:pPr>
            <w:r w:rsidRPr="00A364F8">
              <w:rPr>
                <w:rFonts w:ascii="Arial" w:hAnsi="Arial" w:cs="Arial"/>
                <w:i/>
                <w:iCs/>
                <w:color w:val="000000"/>
                <w:sz w:val="20"/>
                <w:szCs w:val="20"/>
              </w:rPr>
              <w:t>Valenzuela City**</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43</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212</w:t>
            </w:r>
          </w:p>
        </w:tc>
      </w:tr>
      <w:tr w:rsidR="00A364F8" w:rsidRPr="00A364F8" w:rsidTr="00A364F8">
        <w:trPr>
          <w:trHeight w:val="20"/>
        </w:trPr>
        <w:tc>
          <w:tcPr>
            <w:tcW w:w="219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A364F8" w:rsidRPr="00A364F8" w:rsidRDefault="00A364F8" w:rsidP="00A364F8">
            <w:pPr>
              <w:ind w:right="144"/>
              <w:contextualSpacing/>
              <w:rPr>
                <w:rFonts w:ascii="Arial" w:hAnsi="Arial" w:cs="Arial"/>
                <w:b/>
                <w:bCs/>
                <w:color w:val="000000"/>
                <w:sz w:val="20"/>
                <w:szCs w:val="20"/>
              </w:rPr>
            </w:pPr>
            <w:r w:rsidRPr="00A364F8">
              <w:rPr>
                <w:rFonts w:ascii="Arial" w:hAnsi="Arial" w:cs="Arial"/>
                <w:b/>
                <w:bCs/>
                <w:color w:val="000000"/>
                <w:sz w:val="20"/>
                <w:szCs w:val="20"/>
              </w:rPr>
              <w:t>REGION III</w:t>
            </w:r>
          </w:p>
        </w:tc>
        <w:tc>
          <w:tcPr>
            <w:tcW w:w="942" w:type="pct"/>
            <w:tcBorders>
              <w:top w:val="nil"/>
              <w:left w:val="nil"/>
              <w:bottom w:val="single" w:sz="4" w:space="0" w:color="000000"/>
              <w:right w:val="single" w:sz="4" w:space="0" w:color="000000"/>
            </w:tcBorders>
            <w:shd w:val="clear" w:color="A5A5A5" w:fill="A5A5A5"/>
            <w:noWrap/>
            <w:vAlign w:val="bottom"/>
            <w:hideMark/>
          </w:tcPr>
          <w:p w:rsidR="00A364F8" w:rsidRPr="00A364F8" w:rsidRDefault="00A364F8" w:rsidP="00A364F8">
            <w:pPr>
              <w:ind w:right="144"/>
              <w:contextualSpacing/>
              <w:jc w:val="right"/>
              <w:rPr>
                <w:rFonts w:ascii="Arial" w:hAnsi="Arial" w:cs="Arial"/>
                <w:b/>
                <w:bCs/>
                <w:color w:val="000000"/>
                <w:sz w:val="20"/>
                <w:szCs w:val="20"/>
              </w:rPr>
            </w:pPr>
            <w:r w:rsidRPr="00A364F8">
              <w:rPr>
                <w:rFonts w:ascii="Arial" w:hAnsi="Arial" w:cs="Arial"/>
                <w:b/>
                <w:bCs/>
                <w:color w:val="000000"/>
                <w:sz w:val="20"/>
                <w:szCs w:val="20"/>
              </w:rPr>
              <w:t xml:space="preserve">- </w:t>
            </w:r>
          </w:p>
        </w:tc>
        <w:tc>
          <w:tcPr>
            <w:tcW w:w="935" w:type="pct"/>
            <w:tcBorders>
              <w:top w:val="nil"/>
              <w:left w:val="nil"/>
              <w:bottom w:val="single" w:sz="4" w:space="0" w:color="000000"/>
              <w:right w:val="single" w:sz="4" w:space="0" w:color="000000"/>
            </w:tcBorders>
            <w:shd w:val="clear" w:color="A5A5A5" w:fill="A5A5A5"/>
            <w:noWrap/>
            <w:vAlign w:val="bottom"/>
            <w:hideMark/>
          </w:tcPr>
          <w:p w:rsidR="00A364F8" w:rsidRPr="00A364F8" w:rsidRDefault="00A364F8" w:rsidP="00A364F8">
            <w:pPr>
              <w:ind w:right="144"/>
              <w:contextualSpacing/>
              <w:jc w:val="right"/>
              <w:rPr>
                <w:rFonts w:ascii="Arial" w:hAnsi="Arial" w:cs="Arial"/>
                <w:b/>
                <w:bCs/>
                <w:color w:val="000000"/>
                <w:sz w:val="20"/>
                <w:szCs w:val="20"/>
              </w:rPr>
            </w:pPr>
            <w:r w:rsidRPr="00A364F8">
              <w:rPr>
                <w:rFonts w:ascii="Arial" w:hAnsi="Arial" w:cs="Arial"/>
                <w:b/>
                <w:bCs/>
                <w:color w:val="000000"/>
                <w:sz w:val="20"/>
                <w:szCs w:val="20"/>
              </w:rPr>
              <w:t xml:space="preserve"> 99 </w:t>
            </w:r>
          </w:p>
        </w:tc>
        <w:tc>
          <w:tcPr>
            <w:tcW w:w="934" w:type="pct"/>
            <w:tcBorders>
              <w:top w:val="nil"/>
              <w:left w:val="nil"/>
              <w:bottom w:val="single" w:sz="4" w:space="0" w:color="000000"/>
              <w:right w:val="single" w:sz="4" w:space="0" w:color="000000"/>
            </w:tcBorders>
            <w:shd w:val="clear" w:color="A5A5A5" w:fill="A5A5A5"/>
            <w:noWrap/>
            <w:vAlign w:val="bottom"/>
            <w:hideMark/>
          </w:tcPr>
          <w:p w:rsidR="00A364F8" w:rsidRPr="00A364F8" w:rsidRDefault="00A364F8" w:rsidP="00A364F8">
            <w:pPr>
              <w:ind w:right="144"/>
              <w:contextualSpacing/>
              <w:jc w:val="right"/>
              <w:rPr>
                <w:rFonts w:ascii="Arial" w:hAnsi="Arial" w:cs="Arial"/>
                <w:b/>
                <w:bCs/>
                <w:color w:val="000000"/>
                <w:sz w:val="20"/>
                <w:szCs w:val="20"/>
              </w:rPr>
            </w:pPr>
            <w:r w:rsidRPr="00A364F8">
              <w:rPr>
                <w:rFonts w:ascii="Arial" w:hAnsi="Arial" w:cs="Arial"/>
                <w:b/>
                <w:bCs/>
                <w:color w:val="000000"/>
                <w:sz w:val="20"/>
                <w:szCs w:val="20"/>
              </w:rPr>
              <w:t xml:space="preserve"> 353 </w:t>
            </w:r>
          </w:p>
        </w:tc>
      </w:tr>
      <w:tr w:rsidR="00A364F8" w:rsidRPr="00A364F8" w:rsidTr="00A364F8">
        <w:trPr>
          <w:trHeight w:val="20"/>
        </w:trPr>
        <w:tc>
          <w:tcPr>
            <w:tcW w:w="21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64F8" w:rsidRPr="00A364F8" w:rsidRDefault="00A364F8" w:rsidP="00A364F8">
            <w:pPr>
              <w:ind w:right="144"/>
              <w:contextualSpacing/>
              <w:rPr>
                <w:rFonts w:ascii="Arial" w:hAnsi="Arial" w:cs="Arial"/>
                <w:b/>
                <w:bCs/>
                <w:color w:val="000000"/>
                <w:sz w:val="20"/>
                <w:szCs w:val="20"/>
              </w:rPr>
            </w:pPr>
            <w:r w:rsidRPr="00A364F8">
              <w:rPr>
                <w:rFonts w:ascii="Arial" w:hAnsi="Arial" w:cs="Arial"/>
                <w:b/>
                <w:bCs/>
                <w:color w:val="000000"/>
                <w:sz w:val="20"/>
                <w:szCs w:val="20"/>
              </w:rPr>
              <w:t>Bataan</w:t>
            </w:r>
          </w:p>
        </w:tc>
        <w:tc>
          <w:tcPr>
            <w:tcW w:w="942" w:type="pct"/>
            <w:tcBorders>
              <w:top w:val="nil"/>
              <w:left w:val="nil"/>
              <w:bottom w:val="single" w:sz="4" w:space="0" w:color="000000"/>
              <w:right w:val="single" w:sz="4" w:space="0" w:color="000000"/>
            </w:tcBorders>
            <w:shd w:val="clear" w:color="D8D8D8" w:fill="D8D8D8"/>
            <w:noWrap/>
            <w:vAlign w:val="bottom"/>
            <w:hideMark/>
          </w:tcPr>
          <w:p w:rsidR="00A364F8" w:rsidRPr="00A364F8" w:rsidRDefault="00A364F8" w:rsidP="00A364F8">
            <w:pPr>
              <w:ind w:right="144"/>
              <w:contextualSpacing/>
              <w:jc w:val="right"/>
              <w:rPr>
                <w:rFonts w:ascii="Arial" w:hAnsi="Arial" w:cs="Arial"/>
                <w:b/>
                <w:bCs/>
                <w:color w:val="000000"/>
                <w:sz w:val="20"/>
                <w:szCs w:val="20"/>
              </w:rPr>
            </w:pPr>
            <w:r w:rsidRPr="00A364F8">
              <w:rPr>
                <w:rFonts w:ascii="Arial" w:hAnsi="Arial" w:cs="Arial"/>
                <w:b/>
                <w:bCs/>
                <w:color w:val="000000"/>
                <w:sz w:val="20"/>
                <w:szCs w:val="20"/>
              </w:rPr>
              <w:t xml:space="preserve">- </w:t>
            </w:r>
          </w:p>
        </w:tc>
        <w:tc>
          <w:tcPr>
            <w:tcW w:w="935" w:type="pct"/>
            <w:tcBorders>
              <w:top w:val="nil"/>
              <w:left w:val="nil"/>
              <w:bottom w:val="single" w:sz="4" w:space="0" w:color="000000"/>
              <w:right w:val="single" w:sz="4" w:space="0" w:color="000000"/>
            </w:tcBorders>
            <w:shd w:val="clear" w:color="D8D8D8" w:fill="D8D8D8"/>
            <w:noWrap/>
            <w:vAlign w:val="bottom"/>
            <w:hideMark/>
          </w:tcPr>
          <w:p w:rsidR="00A364F8" w:rsidRPr="00A364F8" w:rsidRDefault="00A364F8" w:rsidP="00A364F8">
            <w:pPr>
              <w:ind w:right="144"/>
              <w:contextualSpacing/>
              <w:jc w:val="right"/>
              <w:rPr>
                <w:rFonts w:ascii="Arial" w:hAnsi="Arial" w:cs="Arial"/>
                <w:b/>
                <w:bCs/>
                <w:color w:val="000000"/>
                <w:sz w:val="20"/>
                <w:szCs w:val="20"/>
              </w:rPr>
            </w:pPr>
            <w:r w:rsidRPr="00A364F8">
              <w:rPr>
                <w:rFonts w:ascii="Arial" w:hAnsi="Arial" w:cs="Arial"/>
                <w:b/>
                <w:bCs/>
                <w:color w:val="000000"/>
                <w:sz w:val="20"/>
                <w:szCs w:val="20"/>
              </w:rPr>
              <w:t xml:space="preserve"> 3 </w:t>
            </w:r>
          </w:p>
        </w:tc>
        <w:tc>
          <w:tcPr>
            <w:tcW w:w="934" w:type="pct"/>
            <w:tcBorders>
              <w:top w:val="nil"/>
              <w:left w:val="nil"/>
              <w:bottom w:val="single" w:sz="4" w:space="0" w:color="000000"/>
              <w:right w:val="single" w:sz="4" w:space="0" w:color="000000"/>
            </w:tcBorders>
            <w:shd w:val="clear" w:color="D8D8D8" w:fill="D8D8D8"/>
            <w:noWrap/>
            <w:vAlign w:val="bottom"/>
            <w:hideMark/>
          </w:tcPr>
          <w:p w:rsidR="00A364F8" w:rsidRPr="00A364F8" w:rsidRDefault="00A364F8" w:rsidP="00A364F8">
            <w:pPr>
              <w:ind w:right="144"/>
              <w:contextualSpacing/>
              <w:jc w:val="right"/>
              <w:rPr>
                <w:rFonts w:ascii="Arial" w:hAnsi="Arial" w:cs="Arial"/>
                <w:b/>
                <w:bCs/>
                <w:color w:val="000000"/>
                <w:sz w:val="20"/>
                <w:szCs w:val="20"/>
              </w:rPr>
            </w:pPr>
            <w:r w:rsidRPr="00A364F8">
              <w:rPr>
                <w:rFonts w:ascii="Arial" w:hAnsi="Arial" w:cs="Arial"/>
                <w:b/>
                <w:bCs/>
                <w:color w:val="000000"/>
                <w:sz w:val="20"/>
                <w:szCs w:val="20"/>
              </w:rPr>
              <w:t xml:space="preserve"> 11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r w:rsidRPr="00A364F8">
              <w:rPr>
                <w:rFonts w:ascii="Arial" w:hAnsi="Arial" w:cs="Arial"/>
                <w:i/>
                <w:iCs/>
                <w:color w:val="000000"/>
                <w:sz w:val="20"/>
                <w:szCs w:val="20"/>
              </w:rPr>
              <w:t>Hermosa**</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3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11 </w:t>
            </w:r>
          </w:p>
        </w:tc>
      </w:tr>
      <w:tr w:rsidR="00A364F8" w:rsidRPr="00A364F8" w:rsidTr="00A364F8">
        <w:trPr>
          <w:trHeight w:val="20"/>
        </w:trPr>
        <w:tc>
          <w:tcPr>
            <w:tcW w:w="21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64F8" w:rsidRPr="00A364F8" w:rsidRDefault="00A364F8" w:rsidP="00A364F8">
            <w:pPr>
              <w:ind w:right="144"/>
              <w:contextualSpacing/>
              <w:rPr>
                <w:rFonts w:ascii="Arial" w:hAnsi="Arial" w:cs="Arial"/>
                <w:b/>
                <w:bCs/>
                <w:color w:val="000000"/>
                <w:sz w:val="20"/>
                <w:szCs w:val="20"/>
              </w:rPr>
            </w:pPr>
            <w:proofErr w:type="spellStart"/>
            <w:r w:rsidRPr="00A364F8">
              <w:rPr>
                <w:rFonts w:ascii="Arial" w:hAnsi="Arial" w:cs="Arial"/>
                <w:b/>
                <w:bCs/>
                <w:color w:val="000000"/>
                <w:sz w:val="20"/>
                <w:szCs w:val="20"/>
              </w:rPr>
              <w:t>Bulacan</w:t>
            </w:r>
            <w:proofErr w:type="spellEnd"/>
          </w:p>
        </w:tc>
        <w:tc>
          <w:tcPr>
            <w:tcW w:w="942" w:type="pct"/>
            <w:tcBorders>
              <w:top w:val="nil"/>
              <w:left w:val="nil"/>
              <w:bottom w:val="single" w:sz="4" w:space="0" w:color="000000"/>
              <w:right w:val="single" w:sz="4" w:space="0" w:color="000000"/>
            </w:tcBorders>
            <w:shd w:val="clear" w:color="D8D8D8" w:fill="D8D8D8"/>
            <w:noWrap/>
            <w:vAlign w:val="bottom"/>
            <w:hideMark/>
          </w:tcPr>
          <w:p w:rsidR="00A364F8" w:rsidRPr="00A364F8" w:rsidRDefault="00A364F8" w:rsidP="00A364F8">
            <w:pPr>
              <w:ind w:right="144"/>
              <w:contextualSpacing/>
              <w:jc w:val="right"/>
              <w:rPr>
                <w:rFonts w:ascii="Arial" w:hAnsi="Arial" w:cs="Arial"/>
                <w:b/>
                <w:bCs/>
                <w:color w:val="000000"/>
                <w:sz w:val="20"/>
                <w:szCs w:val="20"/>
              </w:rPr>
            </w:pPr>
            <w:r w:rsidRPr="00A364F8">
              <w:rPr>
                <w:rFonts w:ascii="Arial" w:hAnsi="Arial" w:cs="Arial"/>
                <w:b/>
                <w:bCs/>
                <w:color w:val="000000"/>
                <w:sz w:val="20"/>
                <w:szCs w:val="20"/>
              </w:rPr>
              <w:t xml:space="preserve">- </w:t>
            </w:r>
          </w:p>
        </w:tc>
        <w:tc>
          <w:tcPr>
            <w:tcW w:w="935" w:type="pct"/>
            <w:tcBorders>
              <w:top w:val="nil"/>
              <w:left w:val="nil"/>
              <w:bottom w:val="single" w:sz="4" w:space="0" w:color="000000"/>
              <w:right w:val="single" w:sz="4" w:space="0" w:color="000000"/>
            </w:tcBorders>
            <w:shd w:val="clear" w:color="D8D8D8" w:fill="D8D8D8"/>
            <w:noWrap/>
            <w:vAlign w:val="bottom"/>
            <w:hideMark/>
          </w:tcPr>
          <w:p w:rsidR="00A364F8" w:rsidRPr="00A364F8" w:rsidRDefault="00A364F8" w:rsidP="00A364F8">
            <w:pPr>
              <w:ind w:right="144"/>
              <w:contextualSpacing/>
              <w:jc w:val="right"/>
              <w:rPr>
                <w:rFonts w:ascii="Arial" w:hAnsi="Arial" w:cs="Arial"/>
                <w:b/>
                <w:bCs/>
                <w:color w:val="000000"/>
                <w:sz w:val="20"/>
                <w:szCs w:val="20"/>
              </w:rPr>
            </w:pPr>
            <w:r w:rsidRPr="00A364F8">
              <w:rPr>
                <w:rFonts w:ascii="Arial" w:hAnsi="Arial" w:cs="Arial"/>
                <w:b/>
                <w:bCs/>
                <w:color w:val="000000"/>
                <w:sz w:val="20"/>
                <w:szCs w:val="20"/>
              </w:rPr>
              <w:t xml:space="preserve"> 14 </w:t>
            </w:r>
          </w:p>
        </w:tc>
        <w:tc>
          <w:tcPr>
            <w:tcW w:w="934" w:type="pct"/>
            <w:tcBorders>
              <w:top w:val="nil"/>
              <w:left w:val="nil"/>
              <w:bottom w:val="single" w:sz="4" w:space="0" w:color="000000"/>
              <w:right w:val="single" w:sz="4" w:space="0" w:color="000000"/>
            </w:tcBorders>
            <w:shd w:val="clear" w:color="D8D8D8" w:fill="D8D8D8"/>
            <w:noWrap/>
            <w:vAlign w:val="bottom"/>
            <w:hideMark/>
          </w:tcPr>
          <w:p w:rsidR="00A364F8" w:rsidRPr="00A364F8" w:rsidRDefault="00A364F8" w:rsidP="00A364F8">
            <w:pPr>
              <w:ind w:right="144"/>
              <w:contextualSpacing/>
              <w:jc w:val="right"/>
              <w:rPr>
                <w:rFonts w:ascii="Arial" w:hAnsi="Arial" w:cs="Arial"/>
                <w:b/>
                <w:bCs/>
                <w:color w:val="000000"/>
                <w:sz w:val="20"/>
                <w:szCs w:val="20"/>
              </w:rPr>
            </w:pPr>
            <w:r w:rsidRPr="00A364F8">
              <w:rPr>
                <w:rFonts w:ascii="Arial" w:hAnsi="Arial" w:cs="Arial"/>
                <w:b/>
                <w:bCs/>
                <w:color w:val="000000"/>
                <w:sz w:val="20"/>
                <w:szCs w:val="20"/>
              </w:rPr>
              <w:t xml:space="preserve"> 44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proofErr w:type="spellStart"/>
            <w:r w:rsidRPr="00A364F8">
              <w:rPr>
                <w:rFonts w:ascii="Arial" w:hAnsi="Arial" w:cs="Arial"/>
                <w:i/>
                <w:iCs/>
                <w:color w:val="000000"/>
                <w:sz w:val="20"/>
                <w:szCs w:val="20"/>
              </w:rPr>
              <w:t>Baliuag</w:t>
            </w:r>
            <w:proofErr w:type="spellEnd"/>
            <w:r w:rsidRPr="00A364F8">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2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11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proofErr w:type="spellStart"/>
            <w:r w:rsidRPr="00A364F8">
              <w:rPr>
                <w:rFonts w:ascii="Arial" w:hAnsi="Arial" w:cs="Arial"/>
                <w:i/>
                <w:iCs/>
                <w:color w:val="000000"/>
                <w:sz w:val="20"/>
                <w:szCs w:val="20"/>
              </w:rPr>
              <w:t>Calumpit</w:t>
            </w:r>
            <w:proofErr w:type="spellEnd"/>
            <w:r w:rsidRPr="00A364F8">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1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7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proofErr w:type="spellStart"/>
            <w:r w:rsidRPr="00A364F8">
              <w:rPr>
                <w:rFonts w:ascii="Arial" w:hAnsi="Arial" w:cs="Arial"/>
                <w:i/>
                <w:iCs/>
                <w:color w:val="000000"/>
                <w:sz w:val="20"/>
                <w:szCs w:val="20"/>
              </w:rPr>
              <w:t>Guiguinto</w:t>
            </w:r>
            <w:proofErr w:type="spellEnd"/>
            <w:r w:rsidRPr="00A364F8">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2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4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proofErr w:type="spellStart"/>
            <w:r w:rsidRPr="00A364F8">
              <w:rPr>
                <w:rFonts w:ascii="Arial" w:hAnsi="Arial" w:cs="Arial"/>
                <w:i/>
                <w:iCs/>
                <w:color w:val="000000"/>
                <w:sz w:val="20"/>
                <w:szCs w:val="20"/>
              </w:rPr>
              <w:t>Hagonoy</w:t>
            </w:r>
            <w:proofErr w:type="spellEnd"/>
            <w:r w:rsidRPr="00A364F8">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1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4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r w:rsidRPr="00A364F8">
              <w:rPr>
                <w:rFonts w:ascii="Arial" w:hAnsi="Arial" w:cs="Arial"/>
                <w:i/>
                <w:iCs/>
                <w:color w:val="000000"/>
                <w:sz w:val="20"/>
                <w:szCs w:val="20"/>
              </w:rPr>
              <w:t xml:space="preserve">City of </w:t>
            </w:r>
            <w:proofErr w:type="spellStart"/>
            <w:r w:rsidRPr="00A364F8">
              <w:rPr>
                <w:rFonts w:ascii="Arial" w:hAnsi="Arial" w:cs="Arial"/>
                <w:i/>
                <w:iCs/>
                <w:color w:val="000000"/>
                <w:sz w:val="20"/>
                <w:szCs w:val="20"/>
              </w:rPr>
              <w:t>Malolos</w:t>
            </w:r>
            <w:proofErr w:type="spellEnd"/>
            <w:r w:rsidRPr="00A364F8">
              <w:rPr>
                <w:rFonts w:ascii="Arial" w:hAnsi="Arial" w:cs="Arial"/>
                <w:i/>
                <w:iCs/>
                <w:color w:val="000000"/>
                <w:sz w:val="20"/>
                <w:szCs w:val="20"/>
              </w:rPr>
              <w:t xml:space="preserve"> (capital)**</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7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14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proofErr w:type="spellStart"/>
            <w:r w:rsidRPr="00A364F8">
              <w:rPr>
                <w:rFonts w:ascii="Arial" w:hAnsi="Arial" w:cs="Arial"/>
                <w:i/>
                <w:iCs/>
                <w:color w:val="000000"/>
                <w:sz w:val="20"/>
                <w:szCs w:val="20"/>
              </w:rPr>
              <w:t>Plaridel</w:t>
            </w:r>
            <w:proofErr w:type="spellEnd"/>
            <w:r w:rsidRPr="00A364F8">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1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4 </w:t>
            </w:r>
          </w:p>
        </w:tc>
      </w:tr>
      <w:tr w:rsidR="00A364F8" w:rsidRPr="00A364F8" w:rsidTr="00A364F8">
        <w:trPr>
          <w:trHeight w:val="20"/>
        </w:trPr>
        <w:tc>
          <w:tcPr>
            <w:tcW w:w="21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64F8" w:rsidRPr="00A364F8" w:rsidRDefault="00A364F8" w:rsidP="00A364F8">
            <w:pPr>
              <w:ind w:right="144"/>
              <w:contextualSpacing/>
              <w:rPr>
                <w:rFonts w:ascii="Arial" w:hAnsi="Arial" w:cs="Arial"/>
                <w:b/>
                <w:bCs/>
                <w:color w:val="000000"/>
                <w:sz w:val="20"/>
                <w:szCs w:val="20"/>
              </w:rPr>
            </w:pPr>
            <w:r w:rsidRPr="00A364F8">
              <w:rPr>
                <w:rFonts w:ascii="Arial" w:hAnsi="Arial" w:cs="Arial"/>
                <w:b/>
                <w:bCs/>
                <w:color w:val="000000"/>
                <w:sz w:val="20"/>
                <w:szCs w:val="20"/>
              </w:rPr>
              <w:t xml:space="preserve">Nueva </w:t>
            </w:r>
            <w:proofErr w:type="spellStart"/>
            <w:r w:rsidRPr="00A364F8">
              <w:rPr>
                <w:rFonts w:ascii="Arial" w:hAnsi="Arial" w:cs="Arial"/>
                <w:b/>
                <w:bCs/>
                <w:color w:val="000000"/>
                <w:sz w:val="20"/>
                <w:szCs w:val="20"/>
              </w:rPr>
              <w:t>Ecija</w:t>
            </w:r>
            <w:proofErr w:type="spellEnd"/>
          </w:p>
        </w:tc>
        <w:tc>
          <w:tcPr>
            <w:tcW w:w="942" w:type="pct"/>
            <w:tcBorders>
              <w:top w:val="nil"/>
              <w:left w:val="nil"/>
              <w:bottom w:val="single" w:sz="4" w:space="0" w:color="000000"/>
              <w:right w:val="single" w:sz="4" w:space="0" w:color="000000"/>
            </w:tcBorders>
            <w:shd w:val="clear" w:color="D8D8D8" w:fill="D8D8D8"/>
            <w:noWrap/>
            <w:vAlign w:val="bottom"/>
            <w:hideMark/>
          </w:tcPr>
          <w:p w:rsidR="00A364F8" w:rsidRPr="00A364F8" w:rsidRDefault="00A364F8" w:rsidP="00A364F8">
            <w:pPr>
              <w:ind w:right="144"/>
              <w:contextualSpacing/>
              <w:jc w:val="right"/>
              <w:rPr>
                <w:rFonts w:ascii="Arial" w:hAnsi="Arial" w:cs="Arial"/>
                <w:b/>
                <w:bCs/>
                <w:color w:val="000000"/>
                <w:sz w:val="20"/>
                <w:szCs w:val="20"/>
              </w:rPr>
            </w:pPr>
            <w:r w:rsidRPr="00A364F8">
              <w:rPr>
                <w:rFonts w:ascii="Arial" w:hAnsi="Arial" w:cs="Arial"/>
                <w:b/>
                <w:bCs/>
                <w:color w:val="000000"/>
                <w:sz w:val="20"/>
                <w:szCs w:val="20"/>
              </w:rPr>
              <w:t xml:space="preserve">- </w:t>
            </w:r>
          </w:p>
        </w:tc>
        <w:tc>
          <w:tcPr>
            <w:tcW w:w="935" w:type="pct"/>
            <w:tcBorders>
              <w:top w:val="nil"/>
              <w:left w:val="nil"/>
              <w:bottom w:val="single" w:sz="4" w:space="0" w:color="000000"/>
              <w:right w:val="single" w:sz="4" w:space="0" w:color="000000"/>
            </w:tcBorders>
            <w:shd w:val="clear" w:color="D8D8D8" w:fill="D8D8D8"/>
            <w:noWrap/>
            <w:vAlign w:val="bottom"/>
            <w:hideMark/>
          </w:tcPr>
          <w:p w:rsidR="00A364F8" w:rsidRPr="00A364F8" w:rsidRDefault="00A364F8" w:rsidP="00A364F8">
            <w:pPr>
              <w:ind w:right="144"/>
              <w:contextualSpacing/>
              <w:jc w:val="right"/>
              <w:rPr>
                <w:rFonts w:ascii="Arial" w:hAnsi="Arial" w:cs="Arial"/>
                <w:b/>
                <w:bCs/>
                <w:color w:val="000000"/>
                <w:sz w:val="20"/>
                <w:szCs w:val="20"/>
              </w:rPr>
            </w:pPr>
            <w:r w:rsidRPr="00A364F8">
              <w:rPr>
                <w:rFonts w:ascii="Arial" w:hAnsi="Arial" w:cs="Arial"/>
                <w:b/>
                <w:bCs/>
                <w:color w:val="000000"/>
                <w:sz w:val="20"/>
                <w:szCs w:val="20"/>
              </w:rPr>
              <w:t xml:space="preserve"> 10 </w:t>
            </w:r>
          </w:p>
        </w:tc>
        <w:tc>
          <w:tcPr>
            <w:tcW w:w="934" w:type="pct"/>
            <w:tcBorders>
              <w:top w:val="nil"/>
              <w:left w:val="nil"/>
              <w:bottom w:val="single" w:sz="4" w:space="0" w:color="000000"/>
              <w:right w:val="single" w:sz="4" w:space="0" w:color="000000"/>
            </w:tcBorders>
            <w:shd w:val="clear" w:color="D8D8D8" w:fill="D8D8D8"/>
            <w:noWrap/>
            <w:vAlign w:val="bottom"/>
            <w:hideMark/>
          </w:tcPr>
          <w:p w:rsidR="00A364F8" w:rsidRPr="00A364F8" w:rsidRDefault="00A364F8" w:rsidP="00A364F8">
            <w:pPr>
              <w:ind w:right="144"/>
              <w:contextualSpacing/>
              <w:jc w:val="right"/>
              <w:rPr>
                <w:rFonts w:ascii="Arial" w:hAnsi="Arial" w:cs="Arial"/>
                <w:b/>
                <w:bCs/>
                <w:color w:val="000000"/>
                <w:sz w:val="20"/>
                <w:szCs w:val="20"/>
              </w:rPr>
            </w:pPr>
            <w:r w:rsidRPr="00A364F8">
              <w:rPr>
                <w:rFonts w:ascii="Arial" w:hAnsi="Arial" w:cs="Arial"/>
                <w:b/>
                <w:bCs/>
                <w:color w:val="000000"/>
                <w:sz w:val="20"/>
                <w:szCs w:val="20"/>
              </w:rPr>
              <w:t xml:space="preserve"> 30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r w:rsidRPr="00A364F8">
              <w:rPr>
                <w:rFonts w:ascii="Arial" w:hAnsi="Arial" w:cs="Arial"/>
                <w:i/>
                <w:iCs/>
                <w:color w:val="000000"/>
                <w:sz w:val="20"/>
                <w:szCs w:val="20"/>
              </w:rPr>
              <w:t>Cabanatuan City**</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3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5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proofErr w:type="spellStart"/>
            <w:r w:rsidRPr="00A364F8">
              <w:rPr>
                <w:rFonts w:ascii="Arial" w:hAnsi="Arial" w:cs="Arial"/>
                <w:i/>
                <w:iCs/>
                <w:color w:val="000000"/>
                <w:sz w:val="20"/>
                <w:szCs w:val="20"/>
              </w:rPr>
              <w:t>Cabiao</w:t>
            </w:r>
            <w:proofErr w:type="spellEnd"/>
            <w:r w:rsidRPr="00A364F8">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3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9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r w:rsidRPr="00A364F8">
              <w:rPr>
                <w:rFonts w:ascii="Arial" w:hAnsi="Arial" w:cs="Arial"/>
                <w:i/>
                <w:iCs/>
                <w:color w:val="000000"/>
                <w:sz w:val="20"/>
                <w:szCs w:val="20"/>
              </w:rPr>
              <w:t>Talavera**</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4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16 </w:t>
            </w:r>
          </w:p>
        </w:tc>
      </w:tr>
      <w:tr w:rsidR="00A364F8" w:rsidRPr="00A364F8" w:rsidTr="00A364F8">
        <w:trPr>
          <w:trHeight w:val="20"/>
        </w:trPr>
        <w:tc>
          <w:tcPr>
            <w:tcW w:w="21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64F8" w:rsidRPr="00A364F8" w:rsidRDefault="00A364F8" w:rsidP="00A364F8">
            <w:pPr>
              <w:ind w:right="144"/>
              <w:contextualSpacing/>
              <w:rPr>
                <w:rFonts w:ascii="Arial" w:hAnsi="Arial" w:cs="Arial"/>
                <w:b/>
                <w:bCs/>
                <w:color w:val="000000"/>
                <w:sz w:val="20"/>
                <w:szCs w:val="20"/>
              </w:rPr>
            </w:pPr>
            <w:r w:rsidRPr="00A364F8">
              <w:rPr>
                <w:rFonts w:ascii="Arial" w:hAnsi="Arial" w:cs="Arial"/>
                <w:b/>
                <w:bCs/>
                <w:color w:val="000000"/>
                <w:sz w:val="20"/>
                <w:szCs w:val="20"/>
              </w:rPr>
              <w:t>Pampanga</w:t>
            </w:r>
          </w:p>
        </w:tc>
        <w:tc>
          <w:tcPr>
            <w:tcW w:w="942" w:type="pct"/>
            <w:tcBorders>
              <w:top w:val="nil"/>
              <w:left w:val="nil"/>
              <w:bottom w:val="single" w:sz="4" w:space="0" w:color="000000"/>
              <w:right w:val="single" w:sz="4" w:space="0" w:color="000000"/>
            </w:tcBorders>
            <w:shd w:val="clear" w:color="D8D8D8" w:fill="D8D8D8"/>
            <w:noWrap/>
            <w:vAlign w:val="bottom"/>
            <w:hideMark/>
          </w:tcPr>
          <w:p w:rsidR="00A364F8" w:rsidRPr="00A364F8" w:rsidRDefault="00A364F8" w:rsidP="00A364F8">
            <w:pPr>
              <w:ind w:right="144"/>
              <w:contextualSpacing/>
              <w:jc w:val="right"/>
              <w:rPr>
                <w:rFonts w:ascii="Arial" w:hAnsi="Arial" w:cs="Arial"/>
                <w:b/>
                <w:bCs/>
                <w:color w:val="000000"/>
                <w:sz w:val="20"/>
                <w:szCs w:val="20"/>
              </w:rPr>
            </w:pPr>
            <w:r w:rsidRPr="00A364F8">
              <w:rPr>
                <w:rFonts w:ascii="Arial" w:hAnsi="Arial" w:cs="Arial"/>
                <w:b/>
                <w:bCs/>
                <w:color w:val="000000"/>
                <w:sz w:val="20"/>
                <w:szCs w:val="20"/>
              </w:rPr>
              <w:t xml:space="preserve">- </w:t>
            </w:r>
          </w:p>
        </w:tc>
        <w:tc>
          <w:tcPr>
            <w:tcW w:w="935" w:type="pct"/>
            <w:tcBorders>
              <w:top w:val="nil"/>
              <w:left w:val="nil"/>
              <w:bottom w:val="single" w:sz="4" w:space="0" w:color="000000"/>
              <w:right w:val="single" w:sz="4" w:space="0" w:color="000000"/>
            </w:tcBorders>
            <w:shd w:val="clear" w:color="D8D8D8" w:fill="D8D8D8"/>
            <w:noWrap/>
            <w:vAlign w:val="bottom"/>
            <w:hideMark/>
          </w:tcPr>
          <w:p w:rsidR="00A364F8" w:rsidRPr="00A364F8" w:rsidRDefault="00A364F8" w:rsidP="00A364F8">
            <w:pPr>
              <w:ind w:right="144"/>
              <w:contextualSpacing/>
              <w:jc w:val="right"/>
              <w:rPr>
                <w:rFonts w:ascii="Arial" w:hAnsi="Arial" w:cs="Arial"/>
                <w:b/>
                <w:bCs/>
                <w:color w:val="000000"/>
                <w:sz w:val="20"/>
                <w:szCs w:val="20"/>
              </w:rPr>
            </w:pPr>
            <w:r w:rsidRPr="00A364F8">
              <w:rPr>
                <w:rFonts w:ascii="Arial" w:hAnsi="Arial" w:cs="Arial"/>
                <w:b/>
                <w:bCs/>
                <w:color w:val="000000"/>
                <w:sz w:val="20"/>
                <w:szCs w:val="20"/>
              </w:rPr>
              <w:t xml:space="preserve"> 50 </w:t>
            </w:r>
          </w:p>
        </w:tc>
        <w:tc>
          <w:tcPr>
            <w:tcW w:w="934" w:type="pct"/>
            <w:tcBorders>
              <w:top w:val="nil"/>
              <w:left w:val="nil"/>
              <w:bottom w:val="single" w:sz="4" w:space="0" w:color="000000"/>
              <w:right w:val="single" w:sz="4" w:space="0" w:color="000000"/>
            </w:tcBorders>
            <w:shd w:val="clear" w:color="D8D8D8" w:fill="D8D8D8"/>
            <w:noWrap/>
            <w:vAlign w:val="bottom"/>
            <w:hideMark/>
          </w:tcPr>
          <w:p w:rsidR="00A364F8" w:rsidRPr="00A364F8" w:rsidRDefault="00A364F8" w:rsidP="00A364F8">
            <w:pPr>
              <w:ind w:right="144"/>
              <w:contextualSpacing/>
              <w:jc w:val="right"/>
              <w:rPr>
                <w:rFonts w:ascii="Arial" w:hAnsi="Arial" w:cs="Arial"/>
                <w:b/>
                <w:bCs/>
                <w:color w:val="000000"/>
                <w:sz w:val="20"/>
                <w:szCs w:val="20"/>
              </w:rPr>
            </w:pPr>
            <w:r w:rsidRPr="00A364F8">
              <w:rPr>
                <w:rFonts w:ascii="Arial" w:hAnsi="Arial" w:cs="Arial"/>
                <w:b/>
                <w:bCs/>
                <w:color w:val="000000"/>
                <w:sz w:val="20"/>
                <w:szCs w:val="20"/>
              </w:rPr>
              <w:t xml:space="preserve"> 184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r w:rsidRPr="00A364F8">
              <w:rPr>
                <w:rFonts w:ascii="Arial" w:hAnsi="Arial" w:cs="Arial"/>
                <w:i/>
                <w:iCs/>
                <w:color w:val="000000"/>
                <w:sz w:val="20"/>
                <w:szCs w:val="20"/>
              </w:rPr>
              <w:t>Angeles City**</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5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18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proofErr w:type="spellStart"/>
            <w:r w:rsidRPr="00A364F8">
              <w:rPr>
                <w:rFonts w:ascii="Arial" w:hAnsi="Arial" w:cs="Arial"/>
                <w:i/>
                <w:iCs/>
                <w:color w:val="000000"/>
                <w:sz w:val="20"/>
                <w:szCs w:val="20"/>
              </w:rPr>
              <w:t>Apalit</w:t>
            </w:r>
            <w:proofErr w:type="spellEnd"/>
            <w:r w:rsidRPr="00A364F8">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17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71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proofErr w:type="spellStart"/>
            <w:r w:rsidRPr="00A364F8">
              <w:rPr>
                <w:rFonts w:ascii="Arial" w:hAnsi="Arial" w:cs="Arial"/>
                <w:i/>
                <w:iCs/>
                <w:color w:val="000000"/>
                <w:sz w:val="20"/>
                <w:szCs w:val="20"/>
              </w:rPr>
              <w:t>Masantol</w:t>
            </w:r>
            <w:proofErr w:type="spellEnd"/>
            <w:r w:rsidRPr="00A364F8">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3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9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r w:rsidRPr="00A364F8">
              <w:rPr>
                <w:rFonts w:ascii="Arial" w:hAnsi="Arial" w:cs="Arial"/>
                <w:i/>
                <w:iCs/>
                <w:color w:val="000000"/>
                <w:sz w:val="20"/>
                <w:szCs w:val="20"/>
              </w:rPr>
              <w:t>Mexico**</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17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57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lastRenderedPageBreak/>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r w:rsidRPr="00A364F8">
              <w:rPr>
                <w:rFonts w:ascii="Arial" w:hAnsi="Arial" w:cs="Arial"/>
                <w:i/>
                <w:iCs/>
                <w:color w:val="000000"/>
                <w:sz w:val="20"/>
                <w:szCs w:val="20"/>
              </w:rPr>
              <w:t>City of San Fernando (capital)**</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2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5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r w:rsidRPr="00A364F8">
              <w:rPr>
                <w:rFonts w:ascii="Arial" w:hAnsi="Arial" w:cs="Arial"/>
                <w:i/>
                <w:iCs/>
                <w:color w:val="000000"/>
                <w:sz w:val="20"/>
                <w:szCs w:val="20"/>
              </w:rPr>
              <w:t>Santa Ana**</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6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24 </w:t>
            </w:r>
          </w:p>
        </w:tc>
      </w:tr>
      <w:tr w:rsidR="00A364F8" w:rsidRPr="00A364F8" w:rsidTr="00A364F8">
        <w:trPr>
          <w:trHeight w:val="20"/>
        </w:trPr>
        <w:tc>
          <w:tcPr>
            <w:tcW w:w="21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64F8" w:rsidRPr="00A364F8" w:rsidRDefault="00A364F8" w:rsidP="00A364F8">
            <w:pPr>
              <w:ind w:right="144"/>
              <w:contextualSpacing/>
              <w:rPr>
                <w:rFonts w:ascii="Arial" w:hAnsi="Arial" w:cs="Arial"/>
                <w:b/>
                <w:bCs/>
                <w:color w:val="000000"/>
                <w:sz w:val="20"/>
                <w:szCs w:val="20"/>
              </w:rPr>
            </w:pPr>
            <w:proofErr w:type="spellStart"/>
            <w:r w:rsidRPr="00A364F8">
              <w:rPr>
                <w:rFonts w:ascii="Arial" w:hAnsi="Arial" w:cs="Arial"/>
                <w:b/>
                <w:bCs/>
                <w:color w:val="000000"/>
                <w:sz w:val="20"/>
                <w:szCs w:val="20"/>
              </w:rPr>
              <w:t>Tarlac</w:t>
            </w:r>
            <w:proofErr w:type="spellEnd"/>
          </w:p>
        </w:tc>
        <w:tc>
          <w:tcPr>
            <w:tcW w:w="942" w:type="pct"/>
            <w:tcBorders>
              <w:top w:val="nil"/>
              <w:left w:val="nil"/>
              <w:bottom w:val="single" w:sz="4" w:space="0" w:color="000000"/>
              <w:right w:val="single" w:sz="4" w:space="0" w:color="000000"/>
            </w:tcBorders>
            <w:shd w:val="clear" w:color="D8D8D8" w:fill="D8D8D8"/>
            <w:noWrap/>
            <w:vAlign w:val="bottom"/>
            <w:hideMark/>
          </w:tcPr>
          <w:p w:rsidR="00A364F8" w:rsidRPr="00A364F8" w:rsidRDefault="00A364F8" w:rsidP="00A364F8">
            <w:pPr>
              <w:ind w:right="144"/>
              <w:contextualSpacing/>
              <w:jc w:val="right"/>
              <w:rPr>
                <w:rFonts w:ascii="Arial" w:hAnsi="Arial" w:cs="Arial"/>
                <w:b/>
                <w:bCs/>
                <w:color w:val="000000"/>
                <w:sz w:val="20"/>
                <w:szCs w:val="20"/>
              </w:rPr>
            </w:pPr>
            <w:r w:rsidRPr="00A364F8">
              <w:rPr>
                <w:rFonts w:ascii="Arial" w:hAnsi="Arial" w:cs="Arial"/>
                <w:b/>
                <w:bCs/>
                <w:color w:val="000000"/>
                <w:sz w:val="20"/>
                <w:szCs w:val="20"/>
              </w:rPr>
              <w:t xml:space="preserve">- </w:t>
            </w:r>
          </w:p>
        </w:tc>
        <w:tc>
          <w:tcPr>
            <w:tcW w:w="935" w:type="pct"/>
            <w:tcBorders>
              <w:top w:val="nil"/>
              <w:left w:val="nil"/>
              <w:bottom w:val="single" w:sz="4" w:space="0" w:color="000000"/>
              <w:right w:val="single" w:sz="4" w:space="0" w:color="000000"/>
            </w:tcBorders>
            <w:shd w:val="clear" w:color="D8D8D8" w:fill="D8D8D8"/>
            <w:noWrap/>
            <w:vAlign w:val="bottom"/>
            <w:hideMark/>
          </w:tcPr>
          <w:p w:rsidR="00A364F8" w:rsidRPr="00A364F8" w:rsidRDefault="00A364F8" w:rsidP="00A364F8">
            <w:pPr>
              <w:ind w:right="144"/>
              <w:contextualSpacing/>
              <w:jc w:val="right"/>
              <w:rPr>
                <w:rFonts w:ascii="Arial" w:hAnsi="Arial" w:cs="Arial"/>
                <w:b/>
                <w:bCs/>
                <w:color w:val="000000"/>
                <w:sz w:val="20"/>
                <w:szCs w:val="20"/>
              </w:rPr>
            </w:pPr>
            <w:r w:rsidRPr="00A364F8">
              <w:rPr>
                <w:rFonts w:ascii="Arial" w:hAnsi="Arial" w:cs="Arial"/>
                <w:b/>
                <w:bCs/>
                <w:color w:val="000000"/>
                <w:sz w:val="20"/>
                <w:szCs w:val="20"/>
              </w:rPr>
              <w:t xml:space="preserve"> 5 </w:t>
            </w:r>
          </w:p>
        </w:tc>
        <w:tc>
          <w:tcPr>
            <w:tcW w:w="934" w:type="pct"/>
            <w:tcBorders>
              <w:top w:val="nil"/>
              <w:left w:val="nil"/>
              <w:bottom w:val="single" w:sz="4" w:space="0" w:color="000000"/>
              <w:right w:val="single" w:sz="4" w:space="0" w:color="000000"/>
            </w:tcBorders>
            <w:shd w:val="clear" w:color="D8D8D8" w:fill="D8D8D8"/>
            <w:noWrap/>
            <w:vAlign w:val="bottom"/>
            <w:hideMark/>
          </w:tcPr>
          <w:p w:rsidR="00A364F8" w:rsidRPr="00A364F8" w:rsidRDefault="00A364F8" w:rsidP="00A364F8">
            <w:pPr>
              <w:ind w:right="144"/>
              <w:contextualSpacing/>
              <w:jc w:val="right"/>
              <w:rPr>
                <w:rFonts w:ascii="Arial" w:hAnsi="Arial" w:cs="Arial"/>
                <w:b/>
                <w:bCs/>
                <w:color w:val="000000"/>
                <w:sz w:val="20"/>
                <w:szCs w:val="20"/>
              </w:rPr>
            </w:pPr>
            <w:r w:rsidRPr="00A364F8">
              <w:rPr>
                <w:rFonts w:ascii="Arial" w:hAnsi="Arial" w:cs="Arial"/>
                <w:b/>
                <w:bCs/>
                <w:color w:val="000000"/>
                <w:sz w:val="20"/>
                <w:szCs w:val="20"/>
              </w:rPr>
              <w:t xml:space="preserve"> 27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proofErr w:type="spellStart"/>
            <w:r w:rsidRPr="00A364F8">
              <w:rPr>
                <w:rFonts w:ascii="Arial" w:hAnsi="Arial" w:cs="Arial"/>
                <w:i/>
                <w:iCs/>
                <w:color w:val="000000"/>
                <w:sz w:val="20"/>
                <w:szCs w:val="20"/>
              </w:rPr>
              <w:t>Capas</w:t>
            </w:r>
            <w:proofErr w:type="spellEnd"/>
            <w:r w:rsidRPr="00A364F8">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1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6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proofErr w:type="spellStart"/>
            <w:r w:rsidRPr="00A364F8">
              <w:rPr>
                <w:rFonts w:ascii="Arial" w:hAnsi="Arial" w:cs="Arial"/>
                <w:i/>
                <w:iCs/>
                <w:color w:val="000000"/>
                <w:sz w:val="20"/>
                <w:szCs w:val="20"/>
              </w:rPr>
              <w:t>Paniqui</w:t>
            </w:r>
            <w:proofErr w:type="spellEnd"/>
            <w:r w:rsidRPr="00A364F8">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1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4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r w:rsidRPr="00A364F8">
              <w:rPr>
                <w:rFonts w:ascii="Arial" w:hAnsi="Arial" w:cs="Arial"/>
                <w:i/>
                <w:iCs/>
                <w:color w:val="000000"/>
                <w:sz w:val="20"/>
                <w:szCs w:val="20"/>
              </w:rPr>
              <w:t xml:space="preserve">City of </w:t>
            </w:r>
            <w:proofErr w:type="spellStart"/>
            <w:r w:rsidRPr="00A364F8">
              <w:rPr>
                <w:rFonts w:ascii="Arial" w:hAnsi="Arial" w:cs="Arial"/>
                <w:i/>
                <w:iCs/>
                <w:color w:val="000000"/>
                <w:sz w:val="20"/>
                <w:szCs w:val="20"/>
              </w:rPr>
              <w:t>Tarlac</w:t>
            </w:r>
            <w:proofErr w:type="spellEnd"/>
            <w:r w:rsidRPr="00A364F8">
              <w:rPr>
                <w:rFonts w:ascii="Arial" w:hAnsi="Arial" w:cs="Arial"/>
                <w:i/>
                <w:iCs/>
                <w:color w:val="000000"/>
                <w:sz w:val="20"/>
                <w:szCs w:val="20"/>
              </w:rPr>
              <w:t xml:space="preserve"> (capital)**</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3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17 </w:t>
            </w:r>
          </w:p>
        </w:tc>
      </w:tr>
      <w:tr w:rsidR="00A364F8" w:rsidRPr="00A364F8" w:rsidTr="00A364F8">
        <w:trPr>
          <w:trHeight w:val="20"/>
        </w:trPr>
        <w:tc>
          <w:tcPr>
            <w:tcW w:w="21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64F8" w:rsidRPr="00A364F8" w:rsidRDefault="00A364F8" w:rsidP="00A364F8">
            <w:pPr>
              <w:ind w:right="144"/>
              <w:contextualSpacing/>
              <w:rPr>
                <w:rFonts w:ascii="Arial" w:hAnsi="Arial" w:cs="Arial"/>
                <w:b/>
                <w:bCs/>
                <w:color w:val="000000"/>
                <w:sz w:val="20"/>
                <w:szCs w:val="20"/>
              </w:rPr>
            </w:pPr>
            <w:proofErr w:type="spellStart"/>
            <w:r w:rsidRPr="00A364F8">
              <w:rPr>
                <w:rFonts w:ascii="Arial" w:hAnsi="Arial" w:cs="Arial"/>
                <w:b/>
                <w:bCs/>
                <w:color w:val="000000"/>
                <w:sz w:val="20"/>
                <w:szCs w:val="20"/>
              </w:rPr>
              <w:t>Zambales</w:t>
            </w:r>
            <w:proofErr w:type="spellEnd"/>
          </w:p>
        </w:tc>
        <w:tc>
          <w:tcPr>
            <w:tcW w:w="942" w:type="pct"/>
            <w:tcBorders>
              <w:top w:val="nil"/>
              <w:left w:val="nil"/>
              <w:bottom w:val="single" w:sz="4" w:space="0" w:color="000000"/>
              <w:right w:val="single" w:sz="4" w:space="0" w:color="000000"/>
            </w:tcBorders>
            <w:shd w:val="clear" w:color="D8D8D8" w:fill="D8D8D8"/>
            <w:noWrap/>
            <w:vAlign w:val="bottom"/>
            <w:hideMark/>
          </w:tcPr>
          <w:p w:rsidR="00A364F8" w:rsidRPr="00A364F8" w:rsidRDefault="00A364F8" w:rsidP="00A364F8">
            <w:pPr>
              <w:ind w:right="144"/>
              <w:contextualSpacing/>
              <w:jc w:val="right"/>
              <w:rPr>
                <w:rFonts w:ascii="Arial" w:hAnsi="Arial" w:cs="Arial"/>
                <w:b/>
                <w:bCs/>
                <w:color w:val="000000"/>
                <w:sz w:val="20"/>
                <w:szCs w:val="20"/>
              </w:rPr>
            </w:pPr>
            <w:r w:rsidRPr="00A364F8">
              <w:rPr>
                <w:rFonts w:ascii="Arial" w:hAnsi="Arial" w:cs="Arial"/>
                <w:b/>
                <w:bCs/>
                <w:color w:val="000000"/>
                <w:sz w:val="20"/>
                <w:szCs w:val="20"/>
              </w:rPr>
              <w:t xml:space="preserve">- </w:t>
            </w:r>
          </w:p>
        </w:tc>
        <w:tc>
          <w:tcPr>
            <w:tcW w:w="935" w:type="pct"/>
            <w:tcBorders>
              <w:top w:val="nil"/>
              <w:left w:val="nil"/>
              <w:bottom w:val="single" w:sz="4" w:space="0" w:color="000000"/>
              <w:right w:val="single" w:sz="4" w:space="0" w:color="000000"/>
            </w:tcBorders>
            <w:shd w:val="clear" w:color="D8D8D8" w:fill="D8D8D8"/>
            <w:noWrap/>
            <w:vAlign w:val="bottom"/>
            <w:hideMark/>
          </w:tcPr>
          <w:p w:rsidR="00A364F8" w:rsidRPr="00A364F8" w:rsidRDefault="00A364F8" w:rsidP="00A364F8">
            <w:pPr>
              <w:ind w:right="144"/>
              <w:contextualSpacing/>
              <w:jc w:val="right"/>
              <w:rPr>
                <w:rFonts w:ascii="Arial" w:hAnsi="Arial" w:cs="Arial"/>
                <w:b/>
                <w:bCs/>
                <w:color w:val="000000"/>
                <w:sz w:val="20"/>
                <w:szCs w:val="20"/>
              </w:rPr>
            </w:pPr>
            <w:r w:rsidRPr="00A364F8">
              <w:rPr>
                <w:rFonts w:ascii="Arial" w:hAnsi="Arial" w:cs="Arial"/>
                <w:b/>
                <w:bCs/>
                <w:color w:val="000000"/>
                <w:sz w:val="20"/>
                <w:szCs w:val="20"/>
              </w:rPr>
              <w:t xml:space="preserve"> 17 </w:t>
            </w:r>
          </w:p>
        </w:tc>
        <w:tc>
          <w:tcPr>
            <w:tcW w:w="934" w:type="pct"/>
            <w:tcBorders>
              <w:top w:val="nil"/>
              <w:left w:val="nil"/>
              <w:bottom w:val="single" w:sz="4" w:space="0" w:color="000000"/>
              <w:right w:val="single" w:sz="4" w:space="0" w:color="000000"/>
            </w:tcBorders>
            <w:shd w:val="clear" w:color="D8D8D8" w:fill="D8D8D8"/>
            <w:noWrap/>
            <w:vAlign w:val="bottom"/>
            <w:hideMark/>
          </w:tcPr>
          <w:p w:rsidR="00A364F8" w:rsidRPr="00A364F8" w:rsidRDefault="00A364F8" w:rsidP="00A364F8">
            <w:pPr>
              <w:ind w:right="144"/>
              <w:contextualSpacing/>
              <w:jc w:val="right"/>
              <w:rPr>
                <w:rFonts w:ascii="Arial" w:hAnsi="Arial" w:cs="Arial"/>
                <w:b/>
                <w:bCs/>
                <w:color w:val="000000"/>
                <w:sz w:val="20"/>
                <w:szCs w:val="20"/>
              </w:rPr>
            </w:pPr>
            <w:r w:rsidRPr="00A364F8">
              <w:rPr>
                <w:rFonts w:ascii="Arial" w:hAnsi="Arial" w:cs="Arial"/>
                <w:b/>
                <w:bCs/>
                <w:color w:val="000000"/>
                <w:sz w:val="20"/>
                <w:szCs w:val="20"/>
              </w:rPr>
              <w:t xml:space="preserve"> 57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proofErr w:type="spellStart"/>
            <w:r w:rsidRPr="00A364F8">
              <w:rPr>
                <w:rFonts w:ascii="Arial" w:hAnsi="Arial" w:cs="Arial"/>
                <w:i/>
                <w:iCs/>
                <w:color w:val="000000"/>
                <w:sz w:val="20"/>
                <w:szCs w:val="20"/>
              </w:rPr>
              <w:t>Iba</w:t>
            </w:r>
            <w:proofErr w:type="spellEnd"/>
            <w:r w:rsidRPr="00A364F8">
              <w:rPr>
                <w:rFonts w:ascii="Arial" w:hAnsi="Arial" w:cs="Arial"/>
                <w:i/>
                <w:iCs/>
                <w:color w:val="000000"/>
                <w:sz w:val="20"/>
                <w:szCs w:val="20"/>
              </w:rPr>
              <w:t xml:space="preserve"> (capital)**</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3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9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proofErr w:type="spellStart"/>
            <w:r w:rsidRPr="00A364F8">
              <w:rPr>
                <w:rFonts w:ascii="Arial" w:hAnsi="Arial" w:cs="Arial"/>
                <w:i/>
                <w:iCs/>
                <w:color w:val="000000"/>
                <w:sz w:val="20"/>
                <w:szCs w:val="20"/>
              </w:rPr>
              <w:t>Olongapo</w:t>
            </w:r>
            <w:proofErr w:type="spellEnd"/>
            <w:r w:rsidRPr="00A364F8">
              <w:rPr>
                <w:rFonts w:ascii="Arial" w:hAnsi="Arial" w:cs="Arial"/>
                <w:i/>
                <w:iCs/>
                <w:color w:val="000000"/>
                <w:sz w:val="20"/>
                <w:szCs w:val="20"/>
              </w:rPr>
              <w:t xml:space="preserve"> City**</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5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17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r w:rsidRPr="00A364F8">
              <w:rPr>
                <w:rFonts w:ascii="Arial" w:hAnsi="Arial" w:cs="Arial"/>
                <w:i/>
                <w:iCs/>
                <w:color w:val="000000"/>
                <w:sz w:val="20"/>
                <w:szCs w:val="20"/>
              </w:rPr>
              <w:t>San Felipe**</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4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9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r w:rsidRPr="00A364F8">
              <w:rPr>
                <w:rFonts w:ascii="Arial" w:hAnsi="Arial" w:cs="Arial"/>
                <w:i/>
                <w:iCs/>
                <w:color w:val="000000"/>
                <w:sz w:val="20"/>
                <w:szCs w:val="20"/>
              </w:rPr>
              <w:t xml:space="preserve">San </w:t>
            </w:r>
            <w:proofErr w:type="spellStart"/>
            <w:r w:rsidRPr="00A364F8">
              <w:rPr>
                <w:rFonts w:ascii="Arial" w:hAnsi="Arial" w:cs="Arial"/>
                <w:i/>
                <w:iCs/>
                <w:color w:val="000000"/>
                <w:sz w:val="20"/>
                <w:szCs w:val="20"/>
              </w:rPr>
              <w:t>Narciso</w:t>
            </w:r>
            <w:proofErr w:type="spellEnd"/>
            <w:r w:rsidRPr="00A364F8">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5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22 </w:t>
            </w:r>
          </w:p>
        </w:tc>
      </w:tr>
      <w:tr w:rsidR="00A364F8" w:rsidRPr="00A364F8" w:rsidTr="00A364F8">
        <w:trPr>
          <w:trHeight w:val="20"/>
        </w:trPr>
        <w:tc>
          <w:tcPr>
            <w:tcW w:w="219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A364F8" w:rsidRPr="00A364F8" w:rsidRDefault="00A364F8" w:rsidP="00A364F8">
            <w:pPr>
              <w:ind w:right="144"/>
              <w:contextualSpacing/>
              <w:rPr>
                <w:rFonts w:ascii="Arial" w:hAnsi="Arial" w:cs="Arial"/>
                <w:b/>
                <w:bCs/>
                <w:color w:val="000000"/>
                <w:sz w:val="20"/>
                <w:szCs w:val="20"/>
              </w:rPr>
            </w:pPr>
            <w:r w:rsidRPr="00A364F8">
              <w:rPr>
                <w:rFonts w:ascii="Arial" w:hAnsi="Arial" w:cs="Arial"/>
                <w:b/>
                <w:bCs/>
                <w:color w:val="000000"/>
                <w:sz w:val="20"/>
                <w:szCs w:val="20"/>
              </w:rPr>
              <w:t>CALABARZON</w:t>
            </w:r>
          </w:p>
        </w:tc>
        <w:tc>
          <w:tcPr>
            <w:tcW w:w="942" w:type="pct"/>
            <w:tcBorders>
              <w:top w:val="nil"/>
              <w:left w:val="nil"/>
              <w:bottom w:val="single" w:sz="4" w:space="0" w:color="000000"/>
              <w:right w:val="single" w:sz="4" w:space="0" w:color="000000"/>
            </w:tcBorders>
            <w:shd w:val="clear" w:color="A5A5A5" w:fill="A5A5A5"/>
            <w:noWrap/>
            <w:vAlign w:val="bottom"/>
            <w:hideMark/>
          </w:tcPr>
          <w:p w:rsidR="00A364F8" w:rsidRPr="00A364F8" w:rsidRDefault="00A364F8" w:rsidP="00A364F8">
            <w:pPr>
              <w:ind w:right="144"/>
              <w:contextualSpacing/>
              <w:jc w:val="right"/>
              <w:rPr>
                <w:rFonts w:ascii="Arial" w:hAnsi="Arial" w:cs="Arial"/>
                <w:b/>
                <w:bCs/>
                <w:color w:val="000000"/>
                <w:sz w:val="20"/>
                <w:szCs w:val="20"/>
              </w:rPr>
            </w:pPr>
            <w:r w:rsidRPr="00A364F8">
              <w:rPr>
                <w:rFonts w:ascii="Arial" w:hAnsi="Arial" w:cs="Arial"/>
                <w:b/>
                <w:bCs/>
                <w:color w:val="000000"/>
                <w:sz w:val="20"/>
                <w:szCs w:val="20"/>
              </w:rPr>
              <w:t xml:space="preserve">- </w:t>
            </w:r>
          </w:p>
        </w:tc>
        <w:tc>
          <w:tcPr>
            <w:tcW w:w="935" w:type="pct"/>
            <w:tcBorders>
              <w:top w:val="nil"/>
              <w:left w:val="nil"/>
              <w:bottom w:val="single" w:sz="4" w:space="0" w:color="000000"/>
              <w:right w:val="single" w:sz="4" w:space="0" w:color="000000"/>
            </w:tcBorders>
            <w:shd w:val="clear" w:color="A5A5A5" w:fill="A5A5A5"/>
            <w:noWrap/>
            <w:vAlign w:val="bottom"/>
            <w:hideMark/>
          </w:tcPr>
          <w:p w:rsidR="00A364F8" w:rsidRPr="00A364F8" w:rsidRDefault="00A364F8" w:rsidP="00A364F8">
            <w:pPr>
              <w:ind w:right="144"/>
              <w:contextualSpacing/>
              <w:jc w:val="right"/>
              <w:rPr>
                <w:rFonts w:ascii="Arial" w:hAnsi="Arial" w:cs="Arial"/>
                <w:b/>
                <w:bCs/>
                <w:color w:val="000000"/>
                <w:sz w:val="20"/>
                <w:szCs w:val="20"/>
              </w:rPr>
            </w:pPr>
            <w:r w:rsidRPr="00A364F8">
              <w:rPr>
                <w:rFonts w:ascii="Arial" w:hAnsi="Arial" w:cs="Arial"/>
                <w:b/>
                <w:bCs/>
                <w:color w:val="000000"/>
                <w:sz w:val="20"/>
                <w:szCs w:val="20"/>
              </w:rPr>
              <w:t xml:space="preserve">131,386 </w:t>
            </w:r>
          </w:p>
        </w:tc>
        <w:tc>
          <w:tcPr>
            <w:tcW w:w="934" w:type="pct"/>
            <w:tcBorders>
              <w:top w:val="nil"/>
              <w:left w:val="nil"/>
              <w:bottom w:val="single" w:sz="4" w:space="0" w:color="000000"/>
              <w:right w:val="single" w:sz="4" w:space="0" w:color="000000"/>
            </w:tcBorders>
            <w:shd w:val="clear" w:color="A5A5A5" w:fill="A5A5A5"/>
            <w:noWrap/>
            <w:vAlign w:val="bottom"/>
            <w:hideMark/>
          </w:tcPr>
          <w:p w:rsidR="00A364F8" w:rsidRPr="00A364F8" w:rsidRDefault="00A364F8" w:rsidP="00A364F8">
            <w:pPr>
              <w:ind w:right="144"/>
              <w:contextualSpacing/>
              <w:jc w:val="right"/>
              <w:rPr>
                <w:rFonts w:ascii="Arial" w:hAnsi="Arial" w:cs="Arial"/>
                <w:b/>
                <w:bCs/>
                <w:color w:val="000000"/>
                <w:sz w:val="20"/>
                <w:szCs w:val="20"/>
              </w:rPr>
            </w:pPr>
            <w:r w:rsidRPr="00A364F8">
              <w:rPr>
                <w:rFonts w:ascii="Arial" w:hAnsi="Arial" w:cs="Arial"/>
                <w:b/>
                <w:bCs/>
                <w:color w:val="000000"/>
                <w:sz w:val="20"/>
                <w:szCs w:val="20"/>
              </w:rPr>
              <w:t xml:space="preserve">493,368 </w:t>
            </w:r>
          </w:p>
        </w:tc>
      </w:tr>
      <w:tr w:rsidR="00A364F8" w:rsidRPr="00A364F8" w:rsidTr="00A364F8">
        <w:trPr>
          <w:trHeight w:val="20"/>
        </w:trPr>
        <w:tc>
          <w:tcPr>
            <w:tcW w:w="21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64F8" w:rsidRPr="00A364F8" w:rsidRDefault="00A364F8" w:rsidP="00A364F8">
            <w:pPr>
              <w:ind w:right="144"/>
              <w:contextualSpacing/>
              <w:rPr>
                <w:rFonts w:ascii="Arial" w:hAnsi="Arial" w:cs="Arial"/>
                <w:b/>
                <w:bCs/>
                <w:color w:val="000000"/>
                <w:sz w:val="20"/>
                <w:szCs w:val="20"/>
              </w:rPr>
            </w:pPr>
            <w:proofErr w:type="spellStart"/>
            <w:r w:rsidRPr="00A364F8">
              <w:rPr>
                <w:rFonts w:ascii="Arial" w:hAnsi="Arial" w:cs="Arial"/>
                <w:b/>
                <w:bCs/>
                <w:color w:val="000000"/>
                <w:sz w:val="20"/>
                <w:szCs w:val="20"/>
              </w:rPr>
              <w:t>Batangas</w:t>
            </w:r>
            <w:proofErr w:type="spellEnd"/>
          </w:p>
        </w:tc>
        <w:tc>
          <w:tcPr>
            <w:tcW w:w="942" w:type="pct"/>
            <w:tcBorders>
              <w:top w:val="nil"/>
              <w:left w:val="nil"/>
              <w:bottom w:val="single" w:sz="4" w:space="0" w:color="000000"/>
              <w:right w:val="single" w:sz="4" w:space="0" w:color="000000"/>
            </w:tcBorders>
            <w:shd w:val="clear" w:color="D8D8D8" w:fill="D8D8D8"/>
            <w:noWrap/>
            <w:vAlign w:val="bottom"/>
            <w:hideMark/>
          </w:tcPr>
          <w:p w:rsidR="00A364F8" w:rsidRPr="00A364F8" w:rsidRDefault="00A364F8" w:rsidP="00A364F8">
            <w:pPr>
              <w:ind w:right="144"/>
              <w:contextualSpacing/>
              <w:jc w:val="right"/>
              <w:rPr>
                <w:rFonts w:ascii="Arial" w:hAnsi="Arial" w:cs="Arial"/>
                <w:b/>
                <w:bCs/>
                <w:color w:val="000000"/>
                <w:sz w:val="20"/>
                <w:szCs w:val="20"/>
              </w:rPr>
            </w:pPr>
            <w:r w:rsidRPr="00A364F8">
              <w:rPr>
                <w:rFonts w:ascii="Arial" w:hAnsi="Arial" w:cs="Arial"/>
                <w:b/>
                <w:bCs/>
                <w:color w:val="000000"/>
                <w:sz w:val="20"/>
                <w:szCs w:val="20"/>
              </w:rPr>
              <w:t xml:space="preserve">- </w:t>
            </w:r>
          </w:p>
        </w:tc>
        <w:tc>
          <w:tcPr>
            <w:tcW w:w="935" w:type="pct"/>
            <w:tcBorders>
              <w:top w:val="nil"/>
              <w:left w:val="nil"/>
              <w:bottom w:val="single" w:sz="4" w:space="0" w:color="000000"/>
              <w:right w:val="single" w:sz="4" w:space="0" w:color="000000"/>
            </w:tcBorders>
            <w:shd w:val="clear" w:color="D8D8D8" w:fill="D8D8D8"/>
            <w:noWrap/>
            <w:vAlign w:val="bottom"/>
            <w:hideMark/>
          </w:tcPr>
          <w:p w:rsidR="00A364F8" w:rsidRPr="00A364F8" w:rsidRDefault="00A364F8" w:rsidP="00A364F8">
            <w:pPr>
              <w:ind w:right="144"/>
              <w:contextualSpacing/>
              <w:jc w:val="right"/>
              <w:rPr>
                <w:rFonts w:ascii="Arial" w:hAnsi="Arial" w:cs="Arial"/>
                <w:b/>
                <w:bCs/>
                <w:color w:val="000000"/>
                <w:sz w:val="20"/>
                <w:szCs w:val="20"/>
              </w:rPr>
            </w:pPr>
            <w:r w:rsidRPr="00A364F8">
              <w:rPr>
                <w:rFonts w:ascii="Arial" w:hAnsi="Arial" w:cs="Arial"/>
                <w:b/>
                <w:bCs/>
                <w:color w:val="000000"/>
                <w:sz w:val="20"/>
                <w:szCs w:val="20"/>
              </w:rPr>
              <w:t xml:space="preserve">89,262 </w:t>
            </w:r>
          </w:p>
        </w:tc>
        <w:tc>
          <w:tcPr>
            <w:tcW w:w="934" w:type="pct"/>
            <w:tcBorders>
              <w:top w:val="nil"/>
              <w:left w:val="nil"/>
              <w:bottom w:val="single" w:sz="4" w:space="0" w:color="000000"/>
              <w:right w:val="single" w:sz="4" w:space="0" w:color="000000"/>
            </w:tcBorders>
            <w:shd w:val="clear" w:color="D8D8D8" w:fill="D8D8D8"/>
            <w:noWrap/>
            <w:vAlign w:val="bottom"/>
            <w:hideMark/>
          </w:tcPr>
          <w:p w:rsidR="00A364F8" w:rsidRPr="00A364F8" w:rsidRDefault="00A364F8" w:rsidP="00A364F8">
            <w:pPr>
              <w:ind w:right="144"/>
              <w:contextualSpacing/>
              <w:jc w:val="right"/>
              <w:rPr>
                <w:rFonts w:ascii="Arial" w:hAnsi="Arial" w:cs="Arial"/>
                <w:b/>
                <w:bCs/>
                <w:color w:val="000000"/>
                <w:sz w:val="20"/>
                <w:szCs w:val="20"/>
              </w:rPr>
            </w:pPr>
            <w:r w:rsidRPr="00A364F8">
              <w:rPr>
                <w:rFonts w:ascii="Arial" w:hAnsi="Arial" w:cs="Arial"/>
                <w:b/>
                <w:bCs/>
                <w:color w:val="000000"/>
                <w:sz w:val="20"/>
                <w:szCs w:val="20"/>
              </w:rPr>
              <w:t xml:space="preserve">337,325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noWrap/>
            <w:vAlign w:val="center"/>
            <w:hideMark/>
          </w:tcPr>
          <w:p w:rsidR="00A364F8" w:rsidRPr="00A364F8" w:rsidRDefault="00A364F8" w:rsidP="00A364F8">
            <w:pPr>
              <w:ind w:right="144"/>
              <w:contextualSpacing/>
              <w:rPr>
                <w:rFonts w:ascii="Arial" w:hAnsi="Arial" w:cs="Arial"/>
                <w:i/>
                <w:iCs/>
                <w:color w:val="000000"/>
                <w:sz w:val="20"/>
                <w:szCs w:val="20"/>
              </w:rPr>
            </w:pPr>
            <w:proofErr w:type="spellStart"/>
            <w:r w:rsidRPr="00A364F8">
              <w:rPr>
                <w:rFonts w:ascii="Arial" w:hAnsi="Arial" w:cs="Arial"/>
                <w:i/>
                <w:iCs/>
                <w:color w:val="000000"/>
                <w:sz w:val="20"/>
                <w:szCs w:val="20"/>
              </w:rPr>
              <w:t>Agoncillo</w:t>
            </w:r>
            <w:proofErr w:type="spellEnd"/>
            <w:r w:rsidRPr="00A364F8">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73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387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noWrap/>
            <w:vAlign w:val="center"/>
            <w:hideMark/>
          </w:tcPr>
          <w:p w:rsidR="00A364F8" w:rsidRPr="00A364F8" w:rsidRDefault="00A364F8" w:rsidP="00A364F8">
            <w:pPr>
              <w:ind w:right="144"/>
              <w:contextualSpacing/>
              <w:rPr>
                <w:rFonts w:ascii="Arial" w:hAnsi="Arial" w:cs="Arial"/>
                <w:i/>
                <w:iCs/>
                <w:color w:val="000000"/>
                <w:sz w:val="20"/>
                <w:szCs w:val="20"/>
              </w:rPr>
            </w:pPr>
            <w:proofErr w:type="spellStart"/>
            <w:r w:rsidRPr="00A364F8">
              <w:rPr>
                <w:rFonts w:ascii="Arial" w:hAnsi="Arial" w:cs="Arial"/>
                <w:i/>
                <w:iCs/>
                <w:color w:val="000000"/>
                <w:sz w:val="20"/>
                <w:szCs w:val="20"/>
              </w:rPr>
              <w:t>Alitagtag</w:t>
            </w:r>
            <w:proofErr w:type="spellEnd"/>
            <w:r w:rsidRPr="00A364F8">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1,853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6,178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proofErr w:type="spellStart"/>
            <w:r w:rsidRPr="00A364F8">
              <w:rPr>
                <w:rFonts w:ascii="Arial" w:hAnsi="Arial" w:cs="Arial"/>
                <w:i/>
                <w:iCs/>
                <w:color w:val="000000"/>
                <w:sz w:val="20"/>
                <w:szCs w:val="20"/>
              </w:rPr>
              <w:t>Balayan</w:t>
            </w:r>
            <w:proofErr w:type="spellEnd"/>
            <w:r w:rsidRPr="00A364F8">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5,212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18,294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proofErr w:type="spellStart"/>
            <w:r w:rsidRPr="00A364F8">
              <w:rPr>
                <w:rFonts w:ascii="Arial" w:hAnsi="Arial" w:cs="Arial"/>
                <w:i/>
                <w:iCs/>
                <w:color w:val="000000"/>
                <w:sz w:val="20"/>
                <w:szCs w:val="20"/>
              </w:rPr>
              <w:t>Balete</w:t>
            </w:r>
            <w:proofErr w:type="spellEnd"/>
            <w:r w:rsidRPr="00A364F8">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417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1,525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proofErr w:type="spellStart"/>
            <w:r w:rsidRPr="00A364F8">
              <w:rPr>
                <w:rFonts w:ascii="Arial" w:hAnsi="Arial" w:cs="Arial"/>
                <w:i/>
                <w:iCs/>
                <w:color w:val="000000"/>
                <w:sz w:val="20"/>
                <w:szCs w:val="20"/>
              </w:rPr>
              <w:t>Batangas</w:t>
            </w:r>
            <w:proofErr w:type="spellEnd"/>
            <w:r w:rsidRPr="00A364F8">
              <w:rPr>
                <w:rFonts w:ascii="Arial" w:hAnsi="Arial" w:cs="Arial"/>
                <w:i/>
                <w:iCs/>
                <w:color w:val="000000"/>
                <w:sz w:val="20"/>
                <w:szCs w:val="20"/>
              </w:rPr>
              <w:t xml:space="preserve"> City (capital)**</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11,962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44,562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proofErr w:type="spellStart"/>
            <w:r w:rsidRPr="00A364F8">
              <w:rPr>
                <w:rFonts w:ascii="Arial" w:hAnsi="Arial" w:cs="Arial"/>
                <w:i/>
                <w:iCs/>
                <w:color w:val="000000"/>
                <w:sz w:val="20"/>
                <w:szCs w:val="20"/>
              </w:rPr>
              <w:t>Bauan</w:t>
            </w:r>
            <w:proofErr w:type="spellEnd"/>
            <w:r w:rsidRPr="00A364F8">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8,248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31,121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proofErr w:type="spellStart"/>
            <w:r w:rsidRPr="00A364F8">
              <w:rPr>
                <w:rFonts w:ascii="Arial" w:hAnsi="Arial" w:cs="Arial"/>
                <w:i/>
                <w:iCs/>
                <w:color w:val="000000"/>
                <w:sz w:val="20"/>
                <w:szCs w:val="20"/>
              </w:rPr>
              <w:t>Calaca</w:t>
            </w:r>
            <w:proofErr w:type="spellEnd"/>
            <w:r w:rsidRPr="00A364F8">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2,265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8,381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proofErr w:type="spellStart"/>
            <w:r w:rsidRPr="00A364F8">
              <w:rPr>
                <w:rFonts w:ascii="Arial" w:hAnsi="Arial" w:cs="Arial"/>
                <w:i/>
                <w:iCs/>
                <w:color w:val="000000"/>
                <w:sz w:val="20"/>
                <w:szCs w:val="20"/>
              </w:rPr>
              <w:t>Calatagan</w:t>
            </w:r>
            <w:proofErr w:type="spellEnd"/>
            <w:r w:rsidRPr="00A364F8">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2,402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8,555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r w:rsidRPr="00A364F8">
              <w:rPr>
                <w:rFonts w:ascii="Arial" w:hAnsi="Arial" w:cs="Arial"/>
                <w:i/>
                <w:iCs/>
                <w:color w:val="000000"/>
                <w:sz w:val="20"/>
                <w:szCs w:val="20"/>
              </w:rPr>
              <w:t>Cuenca*</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1,095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3,761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proofErr w:type="spellStart"/>
            <w:r w:rsidRPr="00A364F8">
              <w:rPr>
                <w:rFonts w:ascii="Arial" w:hAnsi="Arial" w:cs="Arial"/>
                <w:i/>
                <w:iCs/>
                <w:color w:val="000000"/>
                <w:sz w:val="20"/>
                <w:szCs w:val="20"/>
              </w:rPr>
              <w:t>Ibaan</w:t>
            </w:r>
            <w:proofErr w:type="spellEnd"/>
            <w:r w:rsidRPr="00A364F8">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1,863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6,640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r w:rsidRPr="00A364F8">
              <w:rPr>
                <w:rFonts w:ascii="Arial" w:hAnsi="Arial" w:cs="Arial"/>
                <w:i/>
                <w:iCs/>
                <w:color w:val="000000"/>
                <w:sz w:val="20"/>
                <w:szCs w:val="20"/>
              </w:rPr>
              <w:t>Laurel*</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1,119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4,669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proofErr w:type="spellStart"/>
            <w:r w:rsidRPr="00A364F8">
              <w:rPr>
                <w:rFonts w:ascii="Arial" w:hAnsi="Arial" w:cs="Arial"/>
                <w:i/>
                <w:iCs/>
                <w:color w:val="000000"/>
                <w:sz w:val="20"/>
                <w:szCs w:val="20"/>
              </w:rPr>
              <w:t>Lemery</w:t>
            </w:r>
            <w:proofErr w:type="spellEnd"/>
            <w:r w:rsidRPr="00A364F8">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348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1,585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proofErr w:type="spellStart"/>
            <w:r w:rsidRPr="00A364F8">
              <w:rPr>
                <w:rFonts w:ascii="Arial" w:hAnsi="Arial" w:cs="Arial"/>
                <w:i/>
                <w:iCs/>
                <w:color w:val="000000"/>
                <w:sz w:val="20"/>
                <w:szCs w:val="20"/>
              </w:rPr>
              <w:t>Lian</w:t>
            </w:r>
            <w:proofErr w:type="spellEnd"/>
            <w:r w:rsidRPr="00A364F8">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927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3,608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proofErr w:type="spellStart"/>
            <w:r w:rsidRPr="00A364F8">
              <w:rPr>
                <w:rFonts w:ascii="Arial" w:hAnsi="Arial" w:cs="Arial"/>
                <w:i/>
                <w:iCs/>
                <w:color w:val="000000"/>
                <w:sz w:val="20"/>
                <w:szCs w:val="20"/>
              </w:rPr>
              <w:t>Lipa</w:t>
            </w:r>
            <w:proofErr w:type="spellEnd"/>
            <w:r w:rsidRPr="00A364F8">
              <w:rPr>
                <w:rFonts w:ascii="Arial" w:hAnsi="Arial" w:cs="Arial"/>
                <w:i/>
                <w:iCs/>
                <w:color w:val="000000"/>
                <w:sz w:val="20"/>
                <w:szCs w:val="20"/>
              </w:rPr>
              <w:t xml:space="preserve"> City***</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7,476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31,471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r w:rsidRPr="00A364F8">
              <w:rPr>
                <w:rFonts w:ascii="Arial" w:hAnsi="Arial" w:cs="Arial"/>
                <w:i/>
                <w:iCs/>
                <w:color w:val="000000"/>
                <w:sz w:val="20"/>
                <w:szCs w:val="20"/>
              </w:rPr>
              <w:t>Lobo**</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346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1,341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proofErr w:type="spellStart"/>
            <w:r w:rsidRPr="00A364F8">
              <w:rPr>
                <w:rFonts w:ascii="Arial" w:hAnsi="Arial" w:cs="Arial"/>
                <w:i/>
                <w:iCs/>
                <w:color w:val="000000"/>
                <w:sz w:val="20"/>
                <w:szCs w:val="20"/>
              </w:rPr>
              <w:t>Mabini</w:t>
            </w:r>
            <w:proofErr w:type="spellEnd"/>
            <w:r w:rsidRPr="00A364F8">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1,182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4,031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proofErr w:type="spellStart"/>
            <w:r w:rsidRPr="00A364F8">
              <w:rPr>
                <w:rFonts w:ascii="Arial" w:hAnsi="Arial" w:cs="Arial"/>
                <w:i/>
                <w:iCs/>
                <w:color w:val="000000"/>
                <w:sz w:val="20"/>
                <w:szCs w:val="20"/>
              </w:rPr>
              <w:t>Malvar</w:t>
            </w:r>
            <w:proofErr w:type="spellEnd"/>
            <w:r w:rsidRPr="00A364F8">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7,061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28,799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proofErr w:type="spellStart"/>
            <w:r w:rsidRPr="00A364F8">
              <w:rPr>
                <w:rFonts w:ascii="Arial" w:hAnsi="Arial" w:cs="Arial"/>
                <w:i/>
                <w:iCs/>
                <w:color w:val="000000"/>
                <w:sz w:val="20"/>
                <w:szCs w:val="20"/>
              </w:rPr>
              <w:t>Mataas</w:t>
            </w:r>
            <w:proofErr w:type="spellEnd"/>
            <w:r w:rsidRPr="00A364F8">
              <w:rPr>
                <w:rFonts w:ascii="Arial" w:hAnsi="Arial" w:cs="Arial"/>
                <w:i/>
                <w:iCs/>
                <w:color w:val="000000"/>
                <w:sz w:val="20"/>
                <w:szCs w:val="20"/>
              </w:rPr>
              <w:t xml:space="preserve"> Na </w:t>
            </w:r>
            <w:proofErr w:type="spellStart"/>
            <w:r w:rsidRPr="00A364F8">
              <w:rPr>
                <w:rFonts w:ascii="Arial" w:hAnsi="Arial" w:cs="Arial"/>
                <w:i/>
                <w:iCs/>
                <w:color w:val="000000"/>
                <w:sz w:val="20"/>
                <w:szCs w:val="20"/>
              </w:rPr>
              <w:t>Kahoy</w:t>
            </w:r>
            <w:proofErr w:type="spellEnd"/>
            <w:r w:rsidRPr="00A364F8">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1,120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3,988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proofErr w:type="spellStart"/>
            <w:r w:rsidRPr="00A364F8">
              <w:rPr>
                <w:rFonts w:ascii="Arial" w:hAnsi="Arial" w:cs="Arial"/>
                <w:i/>
                <w:iCs/>
                <w:color w:val="000000"/>
                <w:sz w:val="20"/>
                <w:szCs w:val="20"/>
              </w:rPr>
              <w:t>Nasugbu</w:t>
            </w:r>
            <w:proofErr w:type="spellEnd"/>
            <w:r w:rsidRPr="00A364F8">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2,540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9,023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r w:rsidRPr="00A364F8">
              <w:rPr>
                <w:rFonts w:ascii="Arial" w:hAnsi="Arial" w:cs="Arial"/>
                <w:i/>
                <w:iCs/>
                <w:color w:val="000000"/>
                <w:sz w:val="20"/>
                <w:szCs w:val="20"/>
              </w:rPr>
              <w:t>Padre Garcia**</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708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3,031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r w:rsidRPr="00A364F8">
              <w:rPr>
                <w:rFonts w:ascii="Arial" w:hAnsi="Arial" w:cs="Arial"/>
                <w:i/>
                <w:iCs/>
                <w:color w:val="000000"/>
                <w:sz w:val="20"/>
                <w:szCs w:val="20"/>
              </w:rPr>
              <w:t>Rosario**</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2,895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11,920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r w:rsidRPr="00A364F8">
              <w:rPr>
                <w:rFonts w:ascii="Arial" w:hAnsi="Arial" w:cs="Arial"/>
                <w:i/>
                <w:iCs/>
                <w:color w:val="000000"/>
                <w:sz w:val="20"/>
                <w:szCs w:val="20"/>
              </w:rPr>
              <w:t>San Jose**</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2,126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8,456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r w:rsidRPr="00A364F8">
              <w:rPr>
                <w:rFonts w:ascii="Arial" w:hAnsi="Arial" w:cs="Arial"/>
                <w:i/>
                <w:iCs/>
                <w:color w:val="000000"/>
                <w:sz w:val="20"/>
                <w:szCs w:val="20"/>
              </w:rPr>
              <w:t>San Juan</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1,429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5,070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r w:rsidRPr="00A364F8">
              <w:rPr>
                <w:rFonts w:ascii="Arial" w:hAnsi="Arial" w:cs="Arial"/>
                <w:i/>
                <w:iCs/>
                <w:color w:val="000000"/>
                <w:sz w:val="20"/>
                <w:szCs w:val="20"/>
              </w:rPr>
              <w:t>San Luis**</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5,135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17,833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r w:rsidRPr="00A364F8">
              <w:rPr>
                <w:rFonts w:ascii="Arial" w:hAnsi="Arial" w:cs="Arial"/>
                <w:i/>
                <w:iCs/>
                <w:color w:val="000000"/>
                <w:sz w:val="20"/>
                <w:szCs w:val="20"/>
              </w:rPr>
              <w:t>San Nicolas*</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10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95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r w:rsidRPr="00A364F8">
              <w:rPr>
                <w:rFonts w:ascii="Arial" w:hAnsi="Arial" w:cs="Arial"/>
                <w:i/>
                <w:iCs/>
                <w:color w:val="000000"/>
                <w:sz w:val="20"/>
                <w:szCs w:val="20"/>
              </w:rPr>
              <w:t xml:space="preserve">San </w:t>
            </w:r>
            <w:proofErr w:type="spellStart"/>
            <w:r w:rsidRPr="00A364F8">
              <w:rPr>
                <w:rFonts w:ascii="Arial" w:hAnsi="Arial" w:cs="Arial"/>
                <w:i/>
                <w:iCs/>
                <w:color w:val="000000"/>
                <w:sz w:val="20"/>
                <w:szCs w:val="20"/>
              </w:rPr>
              <w:t>Pascual</w:t>
            </w:r>
            <w:proofErr w:type="spellEnd"/>
            <w:r w:rsidRPr="00A364F8">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5,882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20,465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r w:rsidRPr="00A364F8">
              <w:rPr>
                <w:rFonts w:ascii="Arial" w:hAnsi="Arial" w:cs="Arial"/>
                <w:i/>
                <w:iCs/>
                <w:color w:val="000000"/>
                <w:sz w:val="20"/>
                <w:szCs w:val="20"/>
              </w:rPr>
              <w:t xml:space="preserve">Santa </w:t>
            </w:r>
            <w:proofErr w:type="spellStart"/>
            <w:r w:rsidRPr="00A364F8">
              <w:rPr>
                <w:rFonts w:ascii="Arial" w:hAnsi="Arial" w:cs="Arial"/>
                <w:i/>
                <w:iCs/>
                <w:color w:val="000000"/>
                <w:sz w:val="20"/>
                <w:szCs w:val="20"/>
              </w:rPr>
              <w:t>Teresita</w:t>
            </w:r>
            <w:proofErr w:type="spellEnd"/>
            <w:r w:rsidRPr="00A364F8">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395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1,282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r w:rsidRPr="00A364F8">
              <w:rPr>
                <w:rFonts w:ascii="Arial" w:hAnsi="Arial" w:cs="Arial"/>
                <w:i/>
                <w:iCs/>
                <w:color w:val="000000"/>
                <w:sz w:val="20"/>
                <w:szCs w:val="20"/>
              </w:rPr>
              <w:t>Santo Tomas**</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2,793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11,935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proofErr w:type="spellStart"/>
            <w:r w:rsidRPr="00A364F8">
              <w:rPr>
                <w:rFonts w:ascii="Arial" w:hAnsi="Arial" w:cs="Arial"/>
                <w:i/>
                <w:iCs/>
                <w:color w:val="000000"/>
                <w:sz w:val="20"/>
                <w:szCs w:val="20"/>
              </w:rPr>
              <w:t>Taal</w:t>
            </w:r>
            <w:proofErr w:type="spellEnd"/>
            <w:r w:rsidRPr="00A364F8">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209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1,001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proofErr w:type="spellStart"/>
            <w:r w:rsidRPr="00A364F8">
              <w:rPr>
                <w:rFonts w:ascii="Arial" w:hAnsi="Arial" w:cs="Arial"/>
                <w:i/>
                <w:iCs/>
                <w:color w:val="000000"/>
                <w:sz w:val="20"/>
                <w:szCs w:val="20"/>
              </w:rPr>
              <w:t>Talisay</w:t>
            </w:r>
            <w:proofErr w:type="spellEnd"/>
            <w:r w:rsidRPr="00A364F8">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325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1,455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r w:rsidRPr="00A364F8">
              <w:rPr>
                <w:rFonts w:ascii="Arial" w:hAnsi="Arial" w:cs="Arial"/>
                <w:i/>
                <w:iCs/>
                <w:color w:val="000000"/>
                <w:sz w:val="20"/>
                <w:szCs w:val="20"/>
              </w:rPr>
              <w:t xml:space="preserve">City of </w:t>
            </w:r>
            <w:proofErr w:type="spellStart"/>
            <w:r w:rsidRPr="00A364F8">
              <w:rPr>
                <w:rFonts w:ascii="Arial" w:hAnsi="Arial" w:cs="Arial"/>
                <w:i/>
                <w:iCs/>
                <w:color w:val="000000"/>
                <w:sz w:val="20"/>
                <w:szCs w:val="20"/>
              </w:rPr>
              <w:t>Tanauan</w:t>
            </w:r>
            <w:proofErr w:type="spellEnd"/>
            <w:r w:rsidRPr="00A364F8">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6,889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25,746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proofErr w:type="spellStart"/>
            <w:r w:rsidRPr="00A364F8">
              <w:rPr>
                <w:rFonts w:ascii="Arial" w:hAnsi="Arial" w:cs="Arial"/>
                <w:i/>
                <w:iCs/>
                <w:color w:val="000000"/>
                <w:sz w:val="20"/>
                <w:szCs w:val="20"/>
              </w:rPr>
              <w:t>Taysan</w:t>
            </w:r>
            <w:proofErr w:type="spellEnd"/>
            <w:r w:rsidRPr="00A364F8">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822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3,039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proofErr w:type="spellStart"/>
            <w:r w:rsidRPr="00A364F8">
              <w:rPr>
                <w:rFonts w:ascii="Arial" w:hAnsi="Arial" w:cs="Arial"/>
                <w:i/>
                <w:iCs/>
                <w:color w:val="000000"/>
                <w:sz w:val="20"/>
                <w:szCs w:val="20"/>
              </w:rPr>
              <w:t>Tuy</w:t>
            </w:r>
            <w:proofErr w:type="spellEnd"/>
            <w:r w:rsidRPr="00A364F8">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2,135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8,078 </w:t>
            </w:r>
          </w:p>
        </w:tc>
      </w:tr>
      <w:tr w:rsidR="00A364F8" w:rsidRPr="00A364F8" w:rsidTr="00A364F8">
        <w:trPr>
          <w:trHeight w:val="20"/>
        </w:trPr>
        <w:tc>
          <w:tcPr>
            <w:tcW w:w="21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64F8" w:rsidRPr="00A364F8" w:rsidRDefault="00A364F8" w:rsidP="00A364F8">
            <w:pPr>
              <w:ind w:right="144"/>
              <w:contextualSpacing/>
              <w:rPr>
                <w:rFonts w:ascii="Arial" w:hAnsi="Arial" w:cs="Arial"/>
                <w:b/>
                <w:bCs/>
                <w:color w:val="000000"/>
                <w:sz w:val="20"/>
                <w:szCs w:val="20"/>
              </w:rPr>
            </w:pPr>
            <w:r w:rsidRPr="00A364F8">
              <w:rPr>
                <w:rFonts w:ascii="Arial" w:hAnsi="Arial" w:cs="Arial"/>
                <w:b/>
                <w:bCs/>
                <w:color w:val="000000"/>
                <w:sz w:val="20"/>
                <w:szCs w:val="20"/>
              </w:rPr>
              <w:t>Cavite</w:t>
            </w:r>
          </w:p>
        </w:tc>
        <w:tc>
          <w:tcPr>
            <w:tcW w:w="942" w:type="pct"/>
            <w:tcBorders>
              <w:top w:val="nil"/>
              <w:left w:val="nil"/>
              <w:bottom w:val="single" w:sz="4" w:space="0" w:color="000000"/>
              <w:right w:val="single" w:sz="4" w:space="0" w:color="000000"/>
            </w:tcBorders>
            <w:shd w:val="clear" w:color="D8D8D8" w:fill="D8D8D8"/>
            <w:noWrap/>
            <w:vAlign w:val="bottom"/>
            <w:hideMark/>
          </w:tcPr>
          <w:p w:rsidR="00A364F8" w:rsidRPr="00A364F8" w:rsidRDefault="00A364F8" w:rsidP="00A364F8">
            <w:pPr>
              <w:ind w:right="144"/>
              <w:contextualSpacing/>
              <w:jc w:val="right"/>
              <w:rPr>
                <w:rFonts w:ascii="Arial" w:hAnsi="Arial" w:cs="Arial"/>
                <w:b/>
                <w:bCs/>
                <w:color w:val="000000"/>
                <w:sz w:val="20"/>
                <w:szCs w:val="20"/>
              </w:rPr>
            </w:pPr>
            <w:r w:rsidRPr="00A364F8">
              <w:rPr>
                <w:rFonts w:ascii="Arial" w:hAnsi="Arial" w:cs="Arial"/>
                <w:b/>
                <w:bCs/>
                <w:color w:val="000000"/>
                <w:sz w:val="20"/>
                <w:szCs w:val="20"/>
              </w:rPr>
              <w:t xml:space="preserve">- </w:t>
            </w:r>
          </w:p>
        </w:tc>
        <w:tc>
          <w:tcPr>
            <w:tcW w:w="935" w:type="pct"/>
            <w:tcBorders>
              <w:top w:val="nil"/>
              <w:left w:val="nil"/>
              <w:bottom w:val="single" w:sz="4" w:space="0" w:color="000000"/>
              <w:right w:val="single" w:sz="4" w:space="0" w:color="000000"/>
            </w:tcBorders>
            <w:shd w:val="clear" w:color="D8D8D8" w:fill="D8D8D8"/>
            <w:noWrap/>
            <w:vAlign w:val="bottom"/>
            <w:hideMark/>
          </w:tcPr>
          <w:p w:rsidR="00A364F8" w:rsidRPr="00A364F8" w:rsidRDefault="00A364F8" w:rsidP="00A364F8">
            <w:pPr>
              <w:ind w:right="144"/>
              <w:contextualSpacing/>
              <w:jc w:val="right"/>
              <w:rPr>
                <w:rFonts w:ascii="Arial" w:hAnsi="Arial" w:cs="Arial"/>
                <w:b/>
                <w:bCs/>
                <w:color w:val="000000"/>
                <w:sz w:val="20"/>
                <w:szCs w:val="20"/>
              </w:rPr>
            </w:pPr>
            <w:r w:rsidRPr="00A364F8">
              <w:rPr>
                <w:rFonts w:ascii="Arial" w:hAnsi="Arial" w:cs="Arial"/>
                <w:b/>
                <w:bCs/>
                <w:color w:val="000000"/>
                <w:sz w:val="20"/>
                <w:szCs w:val="20"/>
              </w:rPr>
              <w:t xml:space="preserve">26,718 </w:t>
            </w:r>
          </w:p>
        </w:tc>
        <w:tc>
          <w:tcPr>
            <w:tcW w:w="934" w:type="pct"/>
            <w:tcBorders>
              <w:top w:val="nil"/>
              <w:left w:val="nil"/>
              <w:bottom w:val="single" w:sz="4" w:space="0" w:color="000000"/>
              <w:right w:val="single" w:sz="4" w:space="0" w:color="000000"/>
            </w:tcBorders>
            <w:shd w:val="clear" w:color="D8D8D8" w:fill="D8D8D8"/>
            <w:noWrap/>
            <w:vAlign w:val="bottom"/>
            <w:hideMark/>
          </w:tcPr>
          <w:p w:rsidR="00A364F8" w:rsidRPr="00A364F8" w:rsidRDefault="00A364F8" w:rsidP="00A364F8">
            <w:pPr>
              <w:ind w:right="144"/>
              <w:contextualSpacing/>
              <w:jc w:val="right"/>
              <w:rPr>
                <w:rFonts w:ascii="Arial" w:hAnsi="Arial" w:cs="Arial"/>
                <w:b/>
                <w:bCs/>
                <w:color w:val="000000"/>
                <w:sz w:val="20"/>
                <w:szCs w:val="20"/>
              </w:rPr>
            </w:pPr>
            <w:r w:rsidRPr="00A364F8">
              <w:rPr>
                <w:rFonts w:ascii="Arial" w:hAnsi="Arial" w:cs="Arial"/>
                <w:b/>
                <w:bCs/>
                <w:color w:val="000000"/>
                <w:sz w:val="20"/>
                <w:szCs w:val="20"/>
              </w:rPr>
              <w:t xml:space="preserve">96,473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noWrap/>
            <w:vAlign w:val="center"/>
            <w:hideMark/>
          </w:tcPr>
          <w:p w:rsidR="00A364F8" w:rsidRPr="00A364F8" w:rsidRDefault="00A364F8" w:rsidP="00A364F8">
            <w:pPr>
              <w:ind w:right="144"/>
              <w:contextualSpacing/>
              <w:rPr>
                <w:rFonts w:ascii="Arial" w:hAnsi="Arial" w:cs="Arial"/>
                <w:i/>
                <w:iCs/>
                <w:color w:val="000000"/>
                <w:sz w:val="20"/>
                <w:szCs w:val="20"/>
              </w:rPr>
            </w:pPr>
            <w:r w:rsidRPr="00A364F8">
              <w:rPr>
                <w:rFonts w:ascii="Arial" w:hAnsi="Arial" w:cs="Arial"/>
                <w:i/>
                <w:iCs/>
                <w:color w:val="000000"/>
                <w:sz w:val="20"/>
                <w:szCs w:val="20"/>
              </w:rPr>
              <w:t>Alfonso**</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2,856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10,979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proofErr w:type="spellStart"/>
            <w:r w:rsidRPr="00A364F8">
              <w:rPr>
                <w:rFonts w:ascii="Arial" w:hAnsi="Arial" w:cs="Arial"/>
                <w:i/>
                <w:iCs/>
                <w:color w:val="000000"/>
                <w:sz w:val="20"/>
                <w:szCs w:val="20"/>
              </w:rPr>
              <w:t>Amadeo</w:t>
            </w:r>
            <w:proofErr w:type="spellEnd"/>
            <w:r w:rsidRPr="00A364F8">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881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3,274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proofErr w:type="spellStart"/>
            <w:r w:rsidRPr="00A364F8">
              <w:rPr>
                <w:rFonts w:ascii="Arial" w:hAnsi="Arial" w:cs="Arial"/>
                <w:i/>
                <w:iCs/>
                <w:color w:val="000000"/>
                <w:sz w:val="20"/>
                <w:szCs w:val="20"/>
              </w:rPr>
              <w:t>Bacoor</w:t>
            </w:r>
            <w:proofErr w:type="spellEnd"/>
            <w:r w:rsidRPr="00A364F8">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514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1,849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r w:rsidRPr="00A364F8">
              <w:rPr>
                <w:rFonts w:ascii="Arial" w:hAnsi="Arial" w:cs="Arial"/>
                <w:i/>
                <w:iCs/>
                <w:color w:val="000000"/>
                <w:sz w:val="20"/>
                <w:szCs w:val="20"/>
              </w:rPr>
              <w:t>Carmona</w:t>
            </w:r>
            <w:r w:rsidR="0074372A">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328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1,253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proofErr w:type="spellStart"/>
            <w:r w:rsidRPr="00A364F8">
              <w:rPr>
                <w:rFonts w:ascii="Arial" w:hAnsi="Arial" w:cs="Arial"/>
                <w:i/>
                <w:iCs/>
                <w:color w:val="000000"/>
                <w:sz w:val="20"/>
                <w:szCs w:val="20"/>
              </w:rPr>
              <w:t>Dasmariñas</w:t>
            </w:r>
            <w:proofErr w:type="spellEnd"/>
            <w:r w:rsidRPr="00A364F8">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691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2,685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r w:rsidRPr="00A364F8">
              <w:rPr>
                <w:rFonts w:ascii="Arial" w:hAnsi="Arial" w:cs="Arial"/>
                <w:i/>
                <w:iCs/>
                <w:color w:val="000000"/>
                <w:sz w:val="20"/>
                <w:szCs w:val="20"/>
              </w:rPr>
              <w:t>General Emilio Aguinaldo**</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128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489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r w:rsidRPr="00A364F8">
              <w:rPr>
                <w:rFonts w:ascii="Arial" w:hAnsi="Arial" w:cs="Arial"/>
                <w:i/>
                <w:iCs/>
                <w:color w:val="000000"/>
                <w:sz w:val="20"/>
                <w:szCs w:val="20"/>
              </w:rPr>
              <w:t xml:space="preserve">General </w:t>
            </w:r>
            <w:proofErr w:type="spellStart"/>
            <w:r w:rsidRPr="00A364F8">
              <w:rPr>
                <w:rFonts w:ascii="Arial" w:hAnsi="Arial" w:cs="Arial"/>
                <w:i/>
                <w:iCs/>
                <w:color w:val="000000"/>
                <w:sz w:val="20"/>
                <w:szCs w:val="20"/>
              </w:rPr>
              <w:t>Trias</w:t>
            </w:r>
            <w:proofErr w:type="spellEnd"/>
            <w:r w:rsidRPr="00A364F8">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1,478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5,777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r w:rsidRPr="00A364F8">
              <w:rPr>
                <w:rFonts w:ascii="Arial" w:hAnsi="Arial" w:cs="Arial"/>
                <w:i/>
                <w:iCs/>
                <w:color w:val="000000"/>
                <w:sz w:val="20"/>
                <w:szCs w:val="20"/>
              </w:rPr>
              <w:t>Indang**</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368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1,330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lastRenderedPageBreak/>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proofErr w:type="spellStart"/>
            <w:r w:rsidRPr="00A364F8">
              <w:rPr>
                <w:rFonts w:ascii="Arial" w:hAnsi="Arial" w:cs="Arial"/>
                <w:i/>
                <w:iCs/>
                <w:color w:val="000000"/>
                <w:sz w:val="20"/>
                <w:szCs w:val="20"/>
              </w:rPr>
              <w:t>Maragondon</w:t>
            </w:r>
            <w:proofErr w:type="spellEnd"/>
            <w:r w:rsidRPr="00A364F8">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376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1,347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r w:rsidRPr="00A364F8">
              <w:rPr>
                <w:rFonts w:ascii="Arial" w:hAnsi="Arial" w:cs="Arial"/>
                <w:i/>
                <w:iCs/>
                <w:color w:val="000000"/>
                <w:sz w:val="20"/>
                <w:szCs w:val="20"/>
              </w:rPr>
              <w:t>Mendez (MENDEZ-NUÑEZ)**</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362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1,335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proofErr w:type="spellStart"/>
            <w:r w:rsidRPr="00A364F8">
              <w:rPr>
                <w:rFonts w:ascii="Arial" w:hAnsi="Arial" w:cs="Arial"/>
                <w:i/>
                <w:iCs/>
                <w:color w:val="000000"/>
                <w:sz w:val="20"/>
                <w:szCs w:val="20"/>
              </w:rPr>
              <w:t>Naic</w:t>
            </w:r>
            <w:proofErr w:type="spellEnd"/>
            <w:r w:rsidRPr="00A364F8">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187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668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proofErr w:type="spellStart"/>
            <w:r w:rsidRPr="00A364F8">
              <w:rPr>
                <w:rFonts w:ascii="Arial" w:hAnsi="Arial" w:cs="Arial"/>
                <w:i/>
                <w:iCs/>
                <w:color w:val="000000"/>
                <w:sz w:val="20"/>
                <w:szCs w:val="20"/>
              </w:rPr>
              <w:t>Noveleta</w:t>
            </w:r>
            <w:proofErr w:type="spellEnd"/>
            <w:r w:rsidR="0074372A">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16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56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proofErr w:type="spellStart"/>
            <w:r w:rsidRPr="00A364F8">
              <w:rPr>
                <w:rFonts w:ascii="Arial" w:hAnsi="Arial" w:cs="Arial"/>
                <w:i/>
                <w:iCs/>
                <w:color w:val="000000"/>
                <w:sz w:val="20"/>
                <w:szCs w:val="20"/>
              </w:rPr>
              <w:t>Silang</w:t>
            </w:r>
            <w:proofErr w:type="spellEnd"/>
            <w:r w:rsidRPr="00A364F8">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377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1,485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proofErr w:type="spellStart"/>
            <w:r w:rsidRPr="00A364F8">
              <w:rPr>
                <w:rFonts w:ascii="Arial" w:hAnsi="Arial" w:cs="Arial"/>
                <w:i/>
                <w:iCs/>
                <w:color w:val="000000"/>
                <w:sz w:val="20"/>
                <w:szCs w:val="20"/>
              </w:rPr>
              <w:t>Tagaytay</w:t>
            </w:r>
            <w:proofErr w:type="spellEnd"/>
            <w:r w:rsidRPr="00A364F8">
              <w:rPr>
                <w:rFonts w:ascii="Arial" w:hAnsi="Arial" w:cs="Arial"/>
                <w:i/>
                <w:iCs/>
                <w:color w:val="000000"/>
                <w:sz w:val="20"/>
                <w:szCs w:val="20"/>
              </w:rPr>
              <w:t xml:space="preserve"> City***</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3,421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12,707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proofErr w:type="spellStart"/>
            <w:r w:rsidRPr="00A364F8">
              <w:rPr>
                <w:rFonts w:ascii="Arial" w:hAnsi="Arial" w:cs="Arial"/>
                <w:i/>
                <w:iCs/>
                <w:color w:val="000000"/>
                <w:sz w:val="20"/>
                <w:szCs w:val="20"/>
              </w:rPr>
              <w:t>Tanza</w:t>
            </w:r>
            <w:proofErr w:type="spellEnd"/>
            <w:r w:rsidR="0074372A">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151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636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r w:rsidRPr="00A364F8">
              <w:rPr>
                <w:rFonts w:ascii="Arial" w:hAnsi="Arial" w:cs="Arial"/>
                <w:i/>
                <w:iCs/>
                <w:color w:val="000000"/>
                <w:sz w:val="20"/>
                <w:szCs w:val="20"/>
              </w:rPr>
              <w:t>Ternate**</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28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99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proofErr w:type="spellStart"/>
            <w:r w:rsidRPr="00A364F8">
              <w:rPr>
                <w:rFonts w:ascii="Arial" w:hAnsi="Arial" w:cs="Arial"/>
                <w:i/>
                <w:iCs/>
                <w:color w:val="000000"/>
                <w:sz w:val="20"/>
                <w:szCs w:val="20"/>
              </w:rPr>
              <w:t>Trece</w:t>
            </w:r>
            <w:proofErr w:type="spellEnd"/>
            <w:r w:rsidRPr="00A364F8">
              <w:rPr>
                <w:rFonts w:ascii="Arial" w:hAnsi="Arial" w:cs="Arial"/>
                <w:i/>
                <w:iCs/>
                <w:color w:val="000000"/>
                <w:sz w:val="20"/>
                <w:szCs w:val="20"/>
              </w:rPr>
              <w:t xml:space="preserve"> </w:t>
            </w:r>
            <w:proofErr w:type="spellStart"/>
            <w:r w:rsidRPr="00A364F8">
              <w:rPr>
                <w:rFonts w:ascii="Arial" w:hAnsi="Arial" w:cs="Arial"/>
                <w:i/>
                <w:iCs/>
                <w:color w:val="000000"/>
                <w:sz w:val="20"/>
                <w:szCs w:val="20"/>
              </w:rPr>
              <w:t>Martires</w:t>
            </w:r>
            <w:proofErr w:type="spellEnd"/>
            <w:r w:rsidRPr="00A364F8">
              <w:rPr>
                <w:rFonts w:ascii="Arial" w:hAnsi="Arial" w:cs="Arial"/>
                <w:i/>
                <w:iCs/>
                <w:color w:val="000000"/>
                <w:sz w:val="20"/>
                <w:szCs w:val="20"/>
              </w:rPr>
              <w:t xml:space="preserve"> City (capital)**</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14,556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50,504 </w:t>
            </w:r>
          </w:p>
        </w:tc>
      </w:tr>
      <w:tr w:rsidR="00A364F8" w:rsidRPr="00A364F8" w:rsidTr="00A364F8">
        <w:trPr>
          <w:trHeight w:val="20"/>
        </w:trPr>
        <w:tc>
          <w:tcPr>
            <w:tcW w:w="21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64F8" w:rsidRPr="00A364F8" w:rsidRDefault="00A364F8" w:rsidP="00A364F8">
            <w:pPr>
              <w:ind w:right="144"/>
              <w:contextualSpacing/>
              <w:rPr>
                <w:rFonts w:ascii="Arial" w:hAnsi="Arial" w:cs="Arial"/>
                <w:b/>
                <w:bCs/>
                <w:color w:val="000000"/>
                <w:sz w:val="20"/>
                <w:szCs w:val="20"/>
              </w:rPr>
            </w:pPr>
            <w:r w:rsidRPr="00A364F8">
              <w:rPr>
                <w:rFonts w:ascii="Arial" w:hAnsi="Arial" w:cs="Arial"/>
                <w:b/>
                <w:bCs/>
                <w:color w:val="000000"/>
                <w:sz w:val="20"/>
                <w:szCs w:val="20"/>
              </w:rPr>
              <w:t>Laguna</w:t>
            </w:r>
          </w:p>
        </w:tc>
        <w:tc>
          <w:tcPr>
            <w:tcW w:w="942" w:type="pct"/>
            <w:tcBorders>
              <w:top w:val="nil"/>
              <w:left w:val="nil"/>
              <w:bottom w:val="single" w:sz="4" w:space="0" w:color="000000"/>
              <w:right w:val="single" w:sz="4" w:space="0" w:color="000000"/>
            </w:tcBorders>
            <w:shd w:val="clear" w:color="D8D8D8" w:fill="D8D8D8"/>
            <w:noWrap/>
            <w:vAlign w:val="bottom"/>
            <w:hideMark/>
          </w:tcPr>
          <w:p w:rsidR="00A364F8" w:rsidRPr="00A364F8" w:rsidRDefault="00A364F8" w:rsidP="00A364F8">
            <w:pPr>
              <w:ind w:right="144"/>
              <w:contextualSpacing/>
              <w:jc w:val="right"/>
              <w:rPr>
                <w:rFonts w:ascii="Arial" w:hAnsi="Arial" w:cs="Arial"/>
                <w:b/>
                <w:bCs/>
                <w:color w:val="000000"/>
                <w:sz w:val="20"/>
                <w:szCs w:val="20"/>
              </w:rPr>
            </w:pPr>
            <w:r w:rsidRPr="00A364F8">
              <w:rPr>
                <w:rFonts w:ascii="Arial" w:hAnsi="Arial" w:cs="Arial"/>
                <w:b/>
                <w:bCs/>
                <w:color w:val="000000"/>
                <w:sz w:val="20"/>
                <w:szCs w:val="20"/>
              </w:rPr>
              <w:t xml:space="preserve">- </w:t>
            </w:r>
          </w:p>
        </w:tc>
        <w:tc>
          <w:tcPr>
            <w:tcW w:w="935" w:type="pct"/>
            <w:tcBorders>
              <w:top w:val="nil"/>
              <w:left w:val="nil"/>
              <w:bottom w:val="single" w:sz="4" w:space="0" w:color="000000"/>
              <w:right w:val="single" w:sz="4" w:space="0" w:color="000000"/>
            </w:tcBorders>
            <w:shd w:val="clear" w:color="D8D8D8" w:fill="D8D8D8"/>
            <w:noWrap/>
            <w:vAlign w:val="bottom"/>
            <w:hideMark/>
          </w:tcPr>
          <w:p w:rsidR="00A364F8" w:rsidRPr="00A364F8" w:rsidRDefault="00A364F8" w:rsidP="00A364F8">
            <w:pPr>
              <w:ind w:right="144"/>
              <w:contextualSpacing/>
              <w:jc w:val="right"/>
              <w:rPr>
                <w:rFonts w:ascii="Arial" w:hAnsi="Arial" w:cs="Arial"/>
                <w:b/>
                <w:bCs/>
                <w:color w:val="000000"/>
                <w:sz w:val="20"/>
                <w:szCs w:val="20"/>
              </w:rPr>
            </w:pPr>
            <w:r w:rsidRPr="00A364F8">
              <w:rPr>
                <w:rFonts w:ascii="Arial" w:hAnsi="Arial" w:cs="Arial"/>
                <w:b/>
                <w:bCs/>
                <w:color w:val="000000"/>
                <w:sz w:val="20"/>
                <w:szCs w:val="20"/>
              </w:rPr>
              <w:t xml:space="preserve">8,694 </w:t>
            </w:r>
          </w:p>
        </w:tc>
        <w:tc>
          <w:tcPr>
            <w:tcW w:w="934" w:type="pct"/>
            <w:tcBorders>
              <w:top w:val="nil"/>
              <w:left w:val="nil"/>
              <w:bottom w:val="single" w:sz="4" w:space="0" w:color="000000"/>
              <w:right w:val="single" w:sz="4" w:space="0" w:color="000000"/>
            </w:tcBorders>
            <w:shd w:val="clear" w:color="D8D8D8" w:fill="D8D8D8"/>
            <w:noWrap/>
            <w:vAlign w:val="bottom"/>
            <w:hideMark/>
          </w:tcPr>
          <w:p w:rsidR="00A364F8" w:rsidRPr="00A364F8" w:rsidRDefault="00A364F8" w:rsidP="00A364F8">
            <w:pPr>
              <w:ind w:right="144"/>
              <w:contextualSpacing/>
              <w:jc w:val="right"/>
              <w:rPr>
                <w:rFonts w:ascii="Arial" w:hAnsi="Arial" w:cs="Arial"/>
                <w:b/>
                <w:bCs/>
                <w:color w:val="000000"/>
                <w:sz w:val="20"/>
                <w:szCs w:val="20"/>
              </w:rPr>
            </w:pPr>
            <w:r w:rsidRPr="00A364F8">
              <w:rPr>
                <w:rFonts w:ascii="Arial" w:hAnsi="Arial" w:cs="Arial"/>
                <w:b/>
                <w:bCs/>
                <w:color w:val="000000"/>
                <w:sz w:val="20"/>
                <w:szCs w:val="20"/>
              </w:rPr>
              <w:t xml:space="preserve">33,143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proofErr w:type="spellStart"/>
            <w:r w:rsidRPr="00A364F8">
              <w:rPr>
                <w:rFonts w:ascii="Arial" w:hAnsi="Arial" w:cs="Arial"/>
                <w:i/>
                <w:iCs/>
                <w:color w:val="000000"/>
                <w:sz w:val="20"/>
                <w:szCs w:val="20"/>
              </w:rPr>
              <w:t>Alaminos</w:t>
            </w:r>
            <w:proofErr w:type="spellEnd"/>
            <w:r w:rsidRPr="00A364F8">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709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2,518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r w:rsidRPr="00A364F8">
              <w:rPr>
                <w:rFonts w:ascii="Arial" w:hAnsi="Arial" w:cs="Arial"/>
                <w:i/>
                <w:iCs/>
                <w:color w:val="000000"/>
                <w:sz w:val="20"/>
                <w:szCs w:val="20"/>
              </w:rPr>
              <w:t>Bay**</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558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2,142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proofErr w:type="spellStart"/>
            <w:r w:rsidRPr="00A364F8">
              <w:rPr>
                <w:rFonts w:ascii="Arial" w:hAnsi="Arial" w:cs="Arial"/>
                <w:i/>
                <w:iCs/>
                <w:color w:val="000000"/>
                <w:sz w:val="20"/>
                <w:szCs w:val="20"/>
              </w:rPr>
              <w:t>Cabuyao</w:t>
            </w:r>
            <w:proofErr w:type="spellEnd"/>
            <w:r w:rsidRPr="00A364F8">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688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3,482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r w:rsidRPr="00A364F8">
              <w:rPr>
                <w:rFonts w:ascii="Arial" w:hAnsi="Arial" w:cs="Arial"/>
                <w:i/>
                <w:iCs/>
                <w:color w:val="000000"/>
                <w:sz w:val="20"/>
                <w:szCs w:val="20"/>
              </w:rPr>
              <w:t xml:space="preserve">City of </w:t>
            </w:r>
            <w:proofErr w:type="spellStart"/>
            <w:r w:rsidRPr="00A364F8">
              <w:rPr>
                <w:rFonts w:ascii="Arial" w:hAnsi="Arial" w:cs="Arial"/>
                <w:i/>
                <w:iCs/>
                <w:color w:val="000000"/>
                <w:sz w:val="20"/>
                <w:szCs w:val="20"/>
              </w:rPr>
              <w:t>Calamba</w:t>
            </w:r>
            <w:proofErr w:type="spellEnd"/>
            <w:r w:rsidRPr="00A364F8">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5,370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19,608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proofErr w:type="spellStart"/>
            <w:r w:rsidRPr="00A364F8">
              <w:rPr>
                <w:rFonts w:ascii="Arial" w:hAnsi="Arial" w:cs="Arial"/>
                <w:i/>
                <w:iCs/>
                <w:color w:val="000000"/>
                <w:sz w:val="20"/>
                <w:szCs w:val="20"/>
              </w:rPr>
              <w:t>Cavinti</w:t>
            </w:r>
            <w:proofErr w:type="spellEnd"/>
            <w:r w:rsidRPr="00A364F8">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51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217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proofErr w:type="spellStart"/>
            <w:r w:rsidRPr="00A364F8">
              <w:rPr>
                <w:rFonts w:ascii="Arial" w:hAnsi="Arial" w:cs="Arial"/>
                <w:i/>
                <w:iCs/>
                <w:color w:val="000000"/>
                <w:sz w:val="20"/>
                <w:szCs w:val="20"/>
              </w:rPr>
              <w:t>Kalayaan</w:t>
            </w:r>
            <w:proofErr w:type="spellEnd"/>
            <w:r w:rsidRPr="00A364F8">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24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103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r w:rsidRPr="00A364F8">
              <w:rPr>
                <w:rFonts w:ascii="Arial" w:hAnsi="Arial" w:cs="Arial"/>
                <w:i/>
                <w:iCs/>
                <w:color w:val="000000"/>
                <w:sz w:val="20"/>
                <w:szCs w:val="20"/>
              </w:rPr>
              <w:t xml:space="preserve">Los </w:t>
            </w:r>
            <w:proofErr w:type="spellStart"/>
            <w:r w:rsidRPr="00A364F8">
              <w:rPr>
                <w:rFonts w:ascii="Arial" w:hAnsi="Arial" w:cs="Arial"/>
                <w:i/>
                <w:iCs/>
                <w:color w:val="000000"/>
                <w:sz w:val="20"/>
                <w:szCs w:val="20"/>
              </w:rPr>
              <w:t>Baños</w:t>
            </w:r>
            <w:proofErr w:type="spellEnd"/>
            <w:r w:rsidRPr="00A364F8">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304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1,026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r w:rsidRPr="00A364F8">
              <w:rPr>
                <w:rFonts w:ascii="Arial" w:hAnsi="Arial" w:cs="Arial"/>
                <w:i/>
                <w:iCs/>
                <w:color w:val="000000"/>
                <w:sz w:val="20"/>
                <w:szCs w:val="20"/>
              </w:rPr>
              <w:t>Magdalena**</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46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172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proofErr w:type="spellStart"/>
            <w:r w:rsidRPr="00A364F8">
              <w:rPr>
                <w:rFonts w:ascii="Arial" w:hAnsi="Arial" w:cs="Arial"/>
                <w:i/>
                <w:iCs/>
                <w:color w:val="000000"/>
                <w:sz w:val="20"/>
                <w:szCs w:val="20"/>
              </w:rPr>
              <w:t>Majayjay</w:t>
            </w:r>
            <w:proofErr w:type="spellEnd"/>
            <w:r w:rsidRPr="00A364F8">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62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229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proofErr w:type="spellStart"/>
            <w:r w:rsidRPr="00A364F8">
              <w:rPr>
                <w:rFonts w:ascii="Arial" w:hAnsi="Arial" w:cs="Arial"/>
                <w:i/>
                <w:iCs/>
                <w:color w:val="000000"/>
                <w:sz w:val="20"/>
                <w:szCs w:val="20"/>
              </w:rPr>
              <w:t>Nagcarlan</w:t>
            </w:r>
            <w:proofErr w:type="spellEnd"/>
            <w:r w:rsidRPr="00A364F8">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116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408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proofErr w:type="spellStart"/>
            <w:r w:rsidRPr="00A364F8">
              <w:rPr>
                <w:rFonts w:ascii="Arial" w:hAnsi="Arial" w:cs="Arial"/>
                <w:i/>
                <w:iCs/>
                <w:color w:val="000000"/>
                <w:sz w:val="20"/>
                <w:szCs w:val="20"/>
              </w:rPr>
              <w:t>Pakil</w:t>
            </w:r>
            <w:proofErr w:type="spellEnd"/>
            <w:r w:rsidRPr="00A364F8">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25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95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r w:rsidRPr="00A364F8">
              <w:rPr>
                <w:rFonts w:ascii="Arial" w:hAnsi="Arial" w:cs="Arial"/>
                <w:i/>
                <w:iCs/>
                <w:color w:val="000000"/>
                <w:sz w:val="20"/>
                <w:szCs w:val="20"/>
              </w:rPr>
              <w:t>Pila**</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154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551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r w:rsidRPr="00A364F8">
              <w:rPr>
                <w:rFonts w:ascii="Arial" w:hAnsi="Arial" w:cs="Arial"/>
                <w:i/>
                <w:iCs/>
                <w:color w:val="000000"/>
                <w:sz w:val="20"/>
                <w:szCs w:val="20"/>
              </w:rPr>
              <w:t>San Pablo City**</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289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1,426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r w:rsidRPr="00A364F8">
              <w:rPr>
                <w:rFonts w:ascii="Arial" w:hAnsi="Arial" w:cs="Arial"/>
                <w:i/>
                <w:iCs/>
                <w:color w:val="000000"/>
                <w:sz w:val="20"/>
                <w:szCs w:val="20"/>
              </w:rPr>
              <w:t>Santa Cruz (capital)**</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149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607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r w:rsidRPr="00A364F8">
              <w:rPr>
                <w:rFonts w:ascii="Arial" w:hAnsi="Arial" w:cs="Arial"/>
                <w:i/>
                <w:iCs/>
                <w:color w:val="000000"/>
                <w:sz w:val="20"/>
                <w:szCs w:val="20"/>
              </w:rPr>
              <w:t>City of Santa Rosa**</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136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504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proofErr w:type="spellStart"/>
            <w:r w:rsidRPr="00A364F8">
              <w:rPr>
                <w:rFonts w:ascii="Arial" w:hAnsi="Arial" w:cs="Arial"/>
                <w:i/>
                <w:iCs/>
                <w:color w:val="000000"/>
                <w:sz w:val="20"/>
                <w:szCs w:val="20"/>
              </w:rPr>
              <w:t>Siniloan</w:t>
            </w:r>
            <w:proofErr w:type="spellEnd"/>
            <w:r w:rsidRPr="00A364F8">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13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55 </w:t>
            </w:r>
          </w:p>
        </w:tc>
      </w:tr>
      <w:tr w:rsidR="00A364F8" w:rsidRPr="00A364F8" w:rsidTr="00A364F8">
        <w:trPr>
          <w:trHeight w:val="20"/>
        </w:trPr>
        <w:tc>
          <w:tcPr>
            <w:tcW w:w="21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64F8" w:rsidRPr="00A364F8" w:rsidRDefault="00A364F8" w:rsidP="00A364F8">
            <w:pPr>
              <w:ind w:right="144"/>
              <w:contextualSpacing/>
              <w:rPr>
                <w:rFonts w:ascii="Arial" w:hAnsi="Arial" w:cs="Arial"/>
                <w:b/>
                <w:bCs/>
                <w:color w:val="000000"/>
                <w:sz w:val="20"/>
                <w:szCs w:val="20"/>
              </w:rPr>
            </w:pPr>
            <w:r w:rsidRPr="00A364F8">
              <w:rPr>
                <w:rFonts w:ascii="Arial" w:hAnsi="Arial" w:cs="Arial"/>
                <w:b/>
                <w:bCs/>
                <w:color w:val="000000"/>
                <w:sz w:val="20"/>
                <w:szCs w:val="20"/>
              </w:rPr>
              <w:t>Quezon</w:t>
            </w:r>
          </w:p>
        </w:tc>
        <w:tc>
          <w:tcPr>
            <w:tcW w:w="942" w:type="pct"/>
            <w:tcBorders>
              <w:top w:val="nil"/>
              <w:left w:val="nil"/>
              <w:bottom w:val="single" w:sz="4" w:space="0" w:color="000000"/>
              <w:right w:val="single" w:sz="4" w:space="0" w:color="000000"/>
            </w:tcBorders>
            <w:shd w:val="clear" w:color="D8D8D8" w:fill="D8D8D8"/>
            <w:noWrap/>
            <w:vAlign w:val="bottom"/>
            <w:hideMark/>
          </w:tcPr>
          <w:p w:rsidR="00A364F8" w:rsidRPr="00A364F8" w:rsidRDefault="00A364F8" w:rsidP="00A364F8">
            <w:pPr>
              <w:ind w:right="144"/>
              <w:contextualSpacing/>
              <w:jc w:val="right"/>
              <w:rPr>
                <w:rFonts w:ascii="Arial" w:hAnsi="Arial" w:cs="Arial"/>
                <w:b/>
                <w:bCs/>
                <w:color w:val="000000"/>
                <w:sz w:val="20"/>
                <w:szCs w:val="20"/>
              </w:rPr>
            </w:pPr>
            <w:r w:rsidRPr="00A364F8">
              <w:rPr>
                <w:rFonts w:ascii="Arial" w:hAnsi="Arial" w:cs="Arial"/>
                <w:b/>
                <w:bCs/>
                <w:color w:val="000000"/>
                <w:sz w:val="20"/>
                <w:szCs w:val="20"/>
              </w:rPr>
              <w:t xml:space="preserve">- </w:t>
            </w:r>
          </w:p>
        </w:tc>
        <w:tc>
          <w:tcPr>
            <w:tcW w:w="935" w:type="pct"/>
            <w:tcBorders>
              <w:top w:val="nil"/>
              <w:left w:val="nil"/>
              <w:bottom w:val="single" w:sz="4" w:space="0" w:color="000000"/>
              <w:right w:val="single" w:sz="4" w:space="0" w:color="000000"/>
            </w:tcBorders>
            <w:shd w:val="clear" w:color="D8D8D8" w:fill="D8D8D8"/>
            <w:noWrap/>
            <w:vAlign w:val="bottom"/>
            <w:hideMark/>
          </w:tcPr>
          <w:p w:rsidR="00A364F8" w:rsidRPr="00A364F8" w:rsidRDefault="00A364F8" w:rsidP="00A364F8">
            <w:pPr>
              <w:ind w:right="144"/>
              <w:contextualSpacing/>
              <w:jc w:val="right"/>
              <w:rPr>
                <w:rFonts w:ascii="Arial" w:hAnsi="Arial" w:cs="Arial"/>
                <w:b/>
                <w:bCs/>
                <w:color w:val="000000"/>
                <w:sz w:val="20"/>
                <w:szCs w:val="20"/>
              </w:rPr>
            </w:pPr>
            <w:r w:rsidRPr="00A364F8">
              <w:rPr>
                <w:rFonts w:ascii="Arial" w:hAnsi="Arial" w:cs="Arial"/>
                <w:b/>
                <w:bCs/>
                <w:color w:val="000000"/>
                <w:sz w:val="20"/>
                <w:szCs w:val="20"/>
              </w:rPr>
              <w:t xml:space="preserve">6,202 </w:t>
            </w:r>
          </w:p>
        </w:tc>
        <w:tc>
          <w:tcPr>
            <w:tcW w:w="934" w:type="pct"/>
            <w:tcBorders>
              <w:top w:val="nil"/>
              <w:left w:val="nil"/>
              <w:bottom w:val="single" w:sz="4" w:space="0" w:color="000000"/>
              <w:right w:val="single" w:sz="4" w:space="0" w:color="000000"/>
            </w:tcBorders>
            <w:shd w:val="clear" w:color="D8D8D8" w:fill="D8D8D8"/>
            <w:noWrap/>
            <w:vAlign w:val="bottom"/>
            <w:hideMark/>
          </w:tcPr>
          <w:p w:rsidR="00A364F8" w:rsidRPr="00A364F8" w:rsidRDefault="00A364F8" w:rsidP="00A364F8">
            <w:pPr>
              <w:ind w:right="144"/>
              <w:contextualSpacing/>
              <w:jc w:val="right"/>
              <w:rPr>
                <w:rFonts w:ascii="Arial" w:hAnsi="Arial" w:cs="Arial"/>
                <w:b/>
                <w:bCs/>
                <w:color w:val="000000"/>
                <w:sz w:val="20"/>
                <w:szCs w:val="20"/>
              </w:rPr>
            </w:pPr>
            <w:r w:rsidRPr="00A364F8">
              <w:rPr>
                <w:rFonts w:ascii="Arial" w:hAnsi="Arial" w:cs="Arial"/>
                <w:b/>
                <w:bCs/>
                <w:color w:val="000000"/>
                <w:sz w:val="20"/>
                <w:szCs w:val="20"/>
              </w:rPr>
              <w:t xml:space="preserve">24,415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proofErr w:type="spellStart"/>
            <w:r w:rsidRPr="00A364F8">
              <w:rPr>
                <w:rFonts w:ascii="Arial" w:hAnsi="Arial" w:cs="Arial"/>
                <w:i/>
                <w:iCs/>
                <w:color w:val="000000"/>
                <w:sz w:val="20"/>
                <w:szCs w:val="20"/>
              </w:rPr>
              <w:t>Agdangan</w:t>
            </w:r>
            <w:proofErr w:type="spellEnd"/>
            <w:r w:rsidR="006C5203" w:rsidRPr="00A364F8">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17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67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proofErr w:type="spellStart"/>
            <w:r w:rsidRPr="00A364F8">
              <w:rPr>
                <w:rFonts w:ascii="Arial" w:hAnsi="Arial" w:cs="Arial"/>
                <w:i/>
                <w:iCs/>
                <w:color w:val="000000"/>
                <w:sz w:val="20"/>
                <w:szCs w:val="20"/>
              </w:rPr>
              <w:t>Atimonan</w:t>
            </w:r>
            <w:proofErr w:type="spellEnd"/>
            <w:r w:rsidR="006C5203" w:rsidRPr="00A364F8">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13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66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proofErr w:type="spellStart"/>
            <w:r w:rsidRPr="00A364F8">
              <w:rPr>
                <w:rFonts w:ascii="Arial" w:hAnsi="Arial" w:cs="Arial"/>
                <w:i/>
                <w:iCs/>
                <w:color w:val="000000"/>
                <w:sz w:val="20"/>
                <w:szCs w:val="20"/>
              </w:rPr>
              <w:t>Calauag</w:t>
            </w:r>
            <w:proofErr w:type="spellEnd"/>
            <w:r w:rsidR="006C5203" w:rsidRPr="00A364F8">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1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4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proofErr w:type="spellStart"/>
            <w:r w:rsidRPr="00A364F8">
              <w:rPr>
                <w:rFonts w:ascii="Arial" w:hAnsi="Arial" w:cs="Arial"/>
                <w:i/>
                <w:iCs/>
                <w:color w:val="000000"/>
                <w:sz w:val="20"/>
                <w:szCs w:val="20"/>
              </w:rPr>
              <w:t>Candelaria</w:t>
            </w:r>
            <w:proofErr w:type="spellEnd"/>
            <w:r w:rsidRPr="00A364F8">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1,306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5,917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proofErr w:type="spellStart"/>
            <w:r w:rsidRPr="00A364F8">
              <w:rPr>
                <w:rFonts w:ascii="Arial" w:hAnsi="Arial" w:cs="Arial"/>
                <w:i/>
                <w:iCs/>
                <w:color w:val="000000"/>
                <w:sz w:val="20"/>
                <w:szCs w:val="20"/>
              </w:rPr>
              <w:t>Catanauan</w:t>
            </w:r>
            <w:proofErr w:type="spellEnd"/>
            <w:r w:rsidR="0074372A">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37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134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r w:rsidRPr="00A364F8">
              <w:rPr>
                <w:rFonts w:ascii="Arial" w:hAnsi="Arial" w:cs="Arial"/>
                <w:i/>
                <w:iCs/>
                <w:color w:val="000000"/>
                <w:sz w:val="20"/>
                <w:szCs w:val="20"/>
              </w:rPr>
              <w:t>Dolores**</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620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2,368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r w:rsidRPr="00A364F8">
              <w:rPr>
                <w:rFonts w:ascii="Arial" w:hAnsi="Arial" w:cs="Arial"/>
                <w:i/>
                <w:iCs/>
                <w:color w:val="000000"/>
                <w:sz w:val="20"/>
                <w:szCs w:val="20"/>
              </w:rPr>
              <w:t>General Luna</w:t>
            </w:r>
            <w:r w:rsidR="0074372A">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28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121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proofErr w:type="spellStart"/>
            <w:r w:rsidRPr="00A364F8">
              <w:rPr>
                <w:rFonts w:ascii="Arial" w:hAnsi="Arial" w:cs="Arial"/>
                <w:i/>
                <w:iCs/>
                <w:color w:val="000000"/>
                <w:sz w:val="20"/>
                <w:szCs w:val="20"/>
              </w:rPr>
              <w:t>Gumaca</w:t>
            </w:r>
            <w:proofErr w:type="spellEnd"/>
            <w:r w:rsidRPr="00A364F8">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19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67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proofErr w:type="spellStart"/>
            <w:r w:rsidRPr="00A364F8">
              <w:rPr>
                <w:rFonts w:ascii="Arial" w:hAnsi="Arial" w:cs="Arial"/>
                <w:i/>
                <w:iCs/>
                <w:color w:val="000000"/>
                <w:sz w:val="20"/>
                <w:szCs w:val="20"/>
              </w:rPr>
              <w:t>Infanta</w:t>
            </w:r>
            <w:proofErr w:type="spellEnd"/>
            <w:r w:rsidRPr="00A364F8">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12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45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r w:rsidRPr="00A364F8">
              <w:rPr>
                <w:rFonts w:ascii="Arial" w:hAnsi="Arial" w:cs="Arial"/>
                <w:i/>
                <w:iCs/>
                <w:color w:val="000000"/>
                <w:sz w:val="20"/>
                <w:szCs w:val="20"/>
              </w:rPr>
              <w:t>Lopez</w:t>
            </w:r>
            <w:r w:rsidR="006C5203" w:rsidRPr="00A364F8">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9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47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proofErr w:type="spellStart"/>
            <w:r w:rsidRPr="00A364F8">
              <w:rPr>
                <w:rFonts w:ascii="Arial" w:hAnsi="Arial" w:cs="Arial"/>
                <w:i/>
                <w:iCs/>
                <w:color w:val="000000"/>
                <w:sz w:val="20"/>
                <w:szCs w:val="20"/>
              </w:rPr>
              <w:t>Lucban</w:t>
            </w:r>
            <w:proofErr w:type="spellEnd"/>
            <w:r w:rsidR="006C5203" w:rsidRPr="00A364F8">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29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91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proofErr w:type="spellStart"/>
            <w:r w:rsidRPr="00A364F8">
              <w:rPr>
                <w:rFonts w:ascii="Arial" w:hAnsi="Arial" w:cs="Arial"/>
                <w:i/>
                <w:iCs/>
                <w:color w:val="000000"/>
                <w:sz w:val="20"/>
                <w:szCs w:val="20"/>
              </w:rPr>
              <w:t>Lucena</w:t>
            </w:r>
            <w:proofErr w:type="spellEnd"/>
            <w:r w:rsidRPr="00A364F8">
              <w:rPr>
                <w:rFonts w:ascii="Arial" w:hAnsi="Arial" w:cs="Arial"/>
                <w:i/>
                <w:iCs/>
                <w:color w:val="000000"/>
                <w:sz w:val="20"/>
                <w:szCs w:val="20"/>
              </w:rPr>
              <w:t xml:space="preserve"> City (capital)**</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266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1,053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proofErr w:type="spellStart"/>
            <w:r w:rsidRPr="00A364F8">
              <w:rPr>
                <w:rFonts w:ascii="Arial" w:hAnsi="Arial" w:cs="Arial"/>
                <w:i/>
                <w:iCs/>
                <w:color w:val="000000"/>
                <w:sz w:val="20"/>
                <w:szCs w:val="20"/>
              </w:rPr>
              <w:t>Macalelon</w:t>
            </w:r>
            <w:proofErr w:type="spellEnd"/>
            <w:r w:rsidR="006C5203" w:rsidRPr="00A364F8">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4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18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proofErr w:type="spellStart"/>
            <w:r w:rsidRPr="00A364F8">
              <w:rPr>
                <w:rFonts w:ascii="Arial" w:hAnsi="Arial" w:cs="Arial"/>
                <w:i/>
                <w:iCs/>
                <w:color w:val="000000"/>
                <w:sz w:val="20"/>
                <w:szCs w:val="20"/>
              </w:rPr>
              <w:t>Mauban</w:t>
            </w:r>
            <w:proofErr w:type="spellEnd"/>
            <w:r w:rsidR="006C5203" w:rsidRPr="00A364F8">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44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170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proofErr w:type="spellStart"/>
            <w:r w:rsidRPr="00A364F8">
              <w:rPr>
                <w:rFonts w:ascii="Arial" w:hAnsi="Arial" w:cs="Arial"/>
                <w:i/>
                <w:iCs/>
                <w:color w:val="000000"/>
                <w:sz w:val="20"/>
                <w:szCs w:val="20"/>
              </w:rPr>
              <w:t>Mulanay</w:t>
            </w:r>
            <w:proofErr w:type="spellEnd"/>
            <w:r w:rsidR="006C5203" w:rsidRPr="00A364F8">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14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54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r w:rsidRPr="00A364F8">
              <w:rPr>
                <w:rFonts w:ascii="Arial" w:hAnsi="Arial" w:cs="Arial"/>
                <w:i/>
                <w:iCs/>
                <w:color w:val="000000"/>
                <w:sz w:val="20"/>
                <w:szCs w:val="20"/>
              </w:rPr>
              <w:t>Padre Burgos</w:t>
            </w:r>
            <w:r w:rsidR="0074372A">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28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93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proofErr w:type="spellStart"/>
            <w:r w:rsidRPr="00A364F8">
              <w:rPr>
                <w:rFonts w:ascii="Arial" w:hAnsi="Arial" w:cs="Arial"/>
                <w:i/>
                <w:iCs/>
                <w:color w:val="000000"/>
                <w:sz w:val="20"/>
                <w:szCs w:val="20"/>
              </w:rPr>
              <w:t>Pagbilao</w:t>
            </w:r>
            <w:proofErr w:type="spellEnd"/>
            <w:r w:rsidRPr="00A364F8">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90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355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proofErr w:type="spellStart"/>
            <w:r w:rsidRPr="00A364F8">
              <w:rPr>
                <w:rFonts w:ascii="Arial" w:hAnsi="Arial" w:cs="Arial"/>
                <w:i/>
                <w:iCs/>
                <w:color w:val="000000"/>
                <w:sz w:val="20"/>
                <w:szCs w:val="20"/>
              </w:rPr>
              <w:t>Panukulan</w:t>
            </w:r>
            <w:proofErr w:type="spellEnd"/>
            <w:r w:rsidR="006C5203" w:rsidRPr="00A364F8">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12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45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r w:rsidRPr="00A364F8">
              <w:rPr>
                <w:rFonts w:ascii="Arial" w:hAnsi="Arial" w:cs="Arial"/>
                <w:i/>
                <w:iCs/>
                <w:color w:val="000000"/>
                <w:sz w:val="20"/>
                <w:szCs w:val="20"/>
              </w:rPr>
              <w:t>Perez</w:t>
            </w:r>
            <w:r w:rsidR="0074372A">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12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31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proofErr w:type="spellStart"/>
            <w:r w:rsidRPr="00A364F8">
              <w:rPr>
                <w:rFonts w:ascii="Arial" w:hAnsi="Arial" w:cs="Arial"/>
                <w:i/>
                <w:iCs/>
                <w:color w:val="000000"/>
                <w:sz w:val="20"/>
                <w:szCs w:val="20"/>
              </w:rPr>
              <w:t>Pitogo</w:t>
            </w:r>
            <w:proofErr w:type="spellEnd"/>
            <w:r w:rsidRPr="00A364F8">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38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152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proofErr w:type="spellStart"/>
            <w:r w:rsidRPr="00A364F8">
              <w:rPr>
                <w:rFonts w:ascii="Arial" w:hAnsi="Arial" w:cs="Arial"/>
                <w:i/>
                <w:iCs/>
                <w:color w:val="000000"/>
                <w:sz w:val="20"/>
                <w:szCs w:val="20"/>
              </w:rPr>
              <w:t>Plaridel</w:t>
            </w:r>
            <w:proofErr w:type="spellEnd"/>
            <w:r w:rsidR="0074372A">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2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9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proofErr w:type="spellStart"/>
            <w:r w:rsidRPr="00A364F8">
              <w:rPr>
                <w:rFonts w:ascii="Arial" w:hAnsi="Arial" w:cs="Arial"/>
                <w:i/>
                <w:iCs/>
                <w:color w:val="000000"/>
                <w:sz w:val="20"/>
                <w:szCs w:val="20"/>
              </w:rPr>
              <w:t>Polillo</w:t>
            </w:r>
            <w:proofErr w:type="spellEnd"/>
            <w:r w:rsidR="0074372A">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5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20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r w:rsidRPr="00A364F8">
              <w:rPr>
                <w:rFonts w:ascii="Arial" w:hAnsi="Arial" w:cs="Arial"/>
                <w:i/>
                <w:iCs/>
                <w:color w:val="000000"/>
                <w:sz w:val="20"/>
                <w:szCs w:val="20"/>
              </w:rPr>
              <w:t>Quezon</w:t>
            </w:r>
            <w:r w:rsidR="006C5203" w:rsidRPr="00A364F8">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10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31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r w:rsidRPr="00A364F8">
              <w:rPr>
                <w:rFonts w:ascii="Arial" w:hAnsi="Arial" w:cs="Arial"/>
                <w:i/>
                <w:iCs/>
                <w:color w:val="000000"/>
                <w:sz w:val="20"/>
                <w:szCs w:val="20"/>
              </w:rPr>
              <w:t>Real**</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15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51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proofErr w:type="spellStart"/>
            <w:r w:rsidRPr="00A364F8">
              <w:rPr>
                <w:rFonts w:ascii="Arial" w:hAnsi="Arial" w:cs="Arial"/>
                <w:i/>
                <w:iCs/>
                <w:color w:val="000000"/>
                <w:sz w:val="20"/>
                <w:szCs w:val="20"/>
              </w:rPr>
              <w:t>Sampaloc</w:t>
            </w:r>
            <w:proofErr w:type="spellEnd"/>
            <w:r w:rsidRPr="00A364F8">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9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23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r w:rsidRPr="00A364F8">
              <w:rPr>
                <w:rFonts w:ascii="Arial" w:hAnsi="Arial" w:cs="Arial"/>
                <w:i/>
                <w:iCs/>
                <w:color w:val="000000"/>
                <w:sz w:val="20"/>
                <w:szCs w:val="20"/>
              </w:rPr>
              <w:t>San Antonio**</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673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2,785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proofErr w:type="spellStart"/>
            <w:r w:rsidRPr="00A364F8">
              <w:rPr>
                <w:rFonts w:ascii="Arial" w:hAnsi="Arial" w:cs="Arial"/>
                <w:i/>
                <w:iCs/>
                <w:color w:val="000000"/>
                <w:sz w:val="20"/>
                <w:szCs w:val="20"/>
              </w:rPr>
              <w:t>Sariaya</w:t>
            </w:r>
            <w:proofErr w:type="spellEnd"/>
            <w:r w:rsidRPr="00A364F8">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1,202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4,274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proofErr w:type="spellStart"/>
            <w:r w:rsidRPr="00A364F8">
              <w:rPr>
                <w:rFonts w:ascii="Arial" w:hAnsi="Arial" w:cs="Arial"/>
                <w:i/>
                <w:iCs/>
                <w:color w:val="000000"/>
                <w:sz w:val="20"/>
                <w:szCs w:val="20"/>
              </w:rPr>
              <w:t>Tagkawayan</w:t>
            </w:r>
            <w:proofErr w:type="spellEnd"/>
            <w:r w:rsidR="0074372A">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7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32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lastRenderedPageBreak/>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r w:rsidRPr="00A364F8">
              <w:rPr>
                <w:rFonts w:ascii="Arial" w:hAnsi="Arial" w:cs="Arial"/>
                <w:i/>
                <w:iCs/>
                <w:color w:val="000000"/>
                <w:sz w:val="20"/>
                <w:szCs w:val="20"/>
              </w:rPr>
              <w:t xml:space="preserve">City of </w:t>
            </w:r>
            <w:proofErr w:type="spellStart"/>
            <w:r w:rsidRPr="00A364F8">
              <w:rPr>
                <w:rFonts w:ascii="Arial" w:hAnsi="Arial" w:cs="Arial"/>
                <w:i/>
                <w:iCs/>
                <w:color w:val="000000"/>
                <w:sz w:val="20"/>
                <w:szCs w:val="20"/>
              </w:rPr>
              <w:t>Tayabas</w:t>
            </w:r>
            <w:proofErr w:type="spellEnd"/>
            <w:r w:rsidRPr="00A364F8">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123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522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proofErr w:type="spellStart"/>
            <w:r w:rsidRPr="00A364F8">
              <w:rPr>
                <w:rFonts w:ascii="Arial" w:hAnsi="Arial" w:cs="Arial"/>
                <w:i/>
                <w:iCs/>
                <w:color w:val="000000"/>
                <w:sz w:val="20"/>
                <w:szCs w:val="20"/>
              </w:rPr>
              <w:t>Tiaong</w:t>
            </w:r>
            <w:proofErr w:type="spellEnd"/>
            <w:r w:rsidRPr="00A364F8">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1,557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5,770 </w:t>
            </w:r>
          </w:p>
        </w:tc>
      </w:tr>
      <w:tr w:rsidR="00A364F8" w:rsidRPr="00A364F8" w:rsidTr="00A364F8">
        <w:trPr>
          <w:trHeight w:val="20"/>
        </w:trPr>
        <w:tc>
          <w:tcPr>
            <w:tcW w:w="21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64F8" w:rsidRPr="00A364F8" w:rsidRDefault="00A364F8" w:rsidP="00A364F8">
            <w:pPr>
              <w:ind w:right="144"/>
              <w:contextualSpacing/>
              <w:rPr>
                <w:rFonts w:ascii="Arial" w:hAnsi="Arial" w:cs="Arial"/>
                <w:b/>
                <w:bCs/>
                <w:color w:val="000000"/>
                <w:sz w:val="20"/>
                <w:szCs w:val="20"/>
              </w:rPr>
            </w:pPr>
            <w:r w:rsidRPr="00A364F8">
              <w:rPr>
                <w:rFonts w:ascii="Arial" w:hAnsi="Arial" w:cs="Arial"/>
                <w:b/>
                <w:bCs/>
                <w:color w:val="000000"/>
                <w:sz w:val="20"/>
                <w:szCs w:val="20"/>
              </w:rPr>
              <w:t>Rizal</w:t>
            </w:r>
          </w:p>
        </w:tc>
        <w:tc>
          <w:tcPr>
            <w:tcW w:w="942" w:type="pct"/>
            <w:tcBorders>
              <w:top w:val="nil"/>
              <w:left w:val="nil"/>
              <w:bottom w:val="single" w:sz="4" w:space="0" w:color="000000"/>
              <w:right w:val="single" w:sz="4" w:space="0" w:color="000000"/>
            </w:tcBorders>
            <w:shd w:val="clear" w:color="D8D8D8" w:fill="D8D8D8"/>
            <w:noWrap/>
            <w:vAlign w:val="bottom"/>
            <w:hideMark/>
          </w:tcPr>
          <w:p w:rsidR="00A364F8" w:rsidRPr="00A364F8" w:rsidRDefault="00A364F8" w:rsidP="00A364F8">
            <w:pPr>
              <w:ind w:right="144"/>
              <w:contextualSpacing/>
              <w:jc w:val="right"/>
              <w:rPr>
                <w:rFonts w:ascii="Arial" w:hAnsi="Arial" w:cs="Arial"/>
                <w:b/>
                <w:bCs/>
                <w:color w:val="000000"/>
                <w:sz w:val="20"/>
                <w:szCs w:val="20"/>
              </w:rPr>
            </w:pPr>
            <w:r w:rsidRPr="00A364F8">
              <w:rPr>
                <w:rFonts w:ascii="Arial" w:hAnsi="Arial" w:cs="Arial"/>
                <w:b/>
                <w:bCs/>
                <w:color w:val="000000"/>
                <w:sz w:val="20"/>
                <w:szCs w:val="20"/>
              </w:rPr>
              <w:t xml:space="preserve">- </w:t>
            </w:r>
          </w:p>
        </w:tc>
        <w:tc>
          <w:tcPr>
            <w:tcW w:w="935" w:type="pct"/>
            <w:tcBorders>
              <w:top w:val="nil"/>
              <w:left w:val="nil"/>
              <w:bottom w:val="single" w:sz="4" w:space="0" w:color="000000"/>
              <w:right w:val="single" w:sz="4" w:space="0" w:color="000000"/>
            </w:tcBorders>
            <w:shd w:val="clear" w:color="D8D8D8" w:fill="D8D8D8"/>
            <w:noWrap/>
            <w:vAlign w:val="bottom"/>
            <w:hideMark/>
          </w:tcPr>
          <w:p w:rsidR="00A364F8" w:rsidRPr="00A364F8" w:rsidRDefault="00A364F8" w:rsidP="00A364F8">
            <w:pPr>
              <w:ind w:right="144"/>
              <w:contextualSpacing/>
              <w:jc w:val="right"/>
              <w:rPr>
                <w:rFonts w:ascii="Arial" w:hAnsi="Arial" w:cs="Arial"/>
                <w:b/>
                <w:bCs/>
                <w:color w:val="000000"/>
                <w:sz w:val="20"/>
                <w:szCs w:val="20"/>
              </w:rPr>
            </w:pPr>
            <w:r w:rsidRPr="00A364F8">
              <w:rPr>
                <w:rFonts w:ascii="Arial" w:hAnsi="Arial" w:cs="Arial"/>
                <w:b/>
                <w:bCs/>
                <w:color w:val="000000"/>
                <w:sz w:val="20"/>
                <w:szCs w:val="20"/>
              </w:rPr>
              <w:t xml:space="preserve"> 510 </w:t>
            </w:r>
          </w:p>
        </w:tc>
        <w:tc>
          <w:tcPr>
            <w:tcW w:w="934" w:type="pct"/>
            <w:tcBorders>
              <w:top w:val="nil"/>
              <w:left w:val="nil"/>
              <w:bottom w:val="single" w:sz="4" w:space="0" w:color="000000"/>
              <w:right w:val="single" w:sz="4" w:space="0" w:color="000000"/>
            </w:tcBorders>
            <w:shd w:val="clear" w:color="D8D8D8" w:fill="D8D8D8"/>
            <w:noWrap/>
            <w:vAlign w:val="bottom"/>
            <w:hideMark/>
          </w:tcPr>
          <w:p w:rsidR="00A364F8" w:rsidRPr="00A364F8" w:rsidRDefault="00A364F8" w:rsidP="00A364F8">
            <w:pPr>
              <w:ind w:right="144"/>
              <w:contextualSpacing/>
              <w:jc w:val="right"/>
              <w:rPr>
                <w:rFonts w:ascii="Arial" w:hAnsi="Arial" w:cs="Arial"/>
                <w:b/>
                <w:bCs/>
                <w:color w:val="000000"/>
                <w:sz w:val="20"/>
                <w:szCs w:val="20"/>
              </w:rPr>
            </w:pPr>
            <w:r w:rsidRPr="00A364F8">
              <w:rPr>
                <w:rFonts w:ascii="Arial" w:hAnsi="Arial" w:cs="Arial"/>
                <w:b/>
                <w:bCs/>
                <w:color w:val="000000"/>
                <w:sz w:val="20"/>
                <w:szCs w:val="20"/>
              </w:rPr>
              <w:t xml:space="preserve">2,012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proofErr w:type="spellStart"/>
            <w:r w:rsidRPr="00A364F8">
              <w:rPr>
                <w:rFonts w:ascii="Arial" w:hAnsi="Arial" w:cs="Arial"/>
                <w:i/>
                <w:iCs/>
                <w:color w:val="000000"/>
                <w:sz w:val="20"/>
                <w:szCs w:val="20"/>
              </w:rPr>
              <w:t>Angono</w:t>
            </w:r>
            <w:proofErr w:type="spellEnd"/>
            <w:r w:rsidRPr="00A364F8">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17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55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r w:rsidRPr="00A364F8">
              <w:rPr>
                <w:rFonts w:ascii="Arial" w:hAnsi="Arial" w:cs="Arial"/>
                <w:i/>
                <w:iCs/>
                <w:color w:val="000000"/>
                <w:sz w:val="20"/>
                <w:szCs w:val="20"/>
              </w:rPr>
              <w:t xml:space="preserve">City of </w:t>
            </w:r>
            <w:proofErr w:type="spellStart"/>
            <w:r w:rsidRPr="00A364F8">
              <w:rPr>
                <w:rFonts w:ascii="Arial" w:hAnsi="Arial" w:cs="Arial"/>
                <w:i/>
                <w:iCs/>
                <w:color w:val="000000"/>
                <w:sz w:val="20"/>
                <w:szCs w:val="20"/>
              </w:rPr>
              <w:t>Antipolo</w:t>
            </w:r>
            <w:proofErr w:type="spellEnd"/>
            <w:r w:rsidRPr="00A364F8">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156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659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proofErr w:type="spellStart"/>
            <w:r w:rsidRPr="00A364F8">
              <w:rPr>
                <w:rFonts w:ascii="Arial" w:hAnsi="Arial" w:cs="Arial"/>
                <w:i/>
                <w:iCs/>
                <w:color w:val="000000"/>
                <w:sz w:val="20"/>
                <w:szCs w:val="20"/>
              </w:rPr>
              <w:t>Baras</w:t>
            </w:r>
            <w:proofErr w:type="spellEnd"/>
            <w:r w:rsidRPr="00A364F8">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2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10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proofErr w:type="spellStart"/>
            <w:r w:rsidRPr="00A364F8">
              <w:rPr>
                <w:rFonts w:ascii="Arial" w:hAnsi="Arial" w:cs="Arial"/>
                <w:i/>
                <w:iCs/>
                <w:color w:val="000000"/>
                <w:sz w:val="20"/>
                <w:szCs w:val="20"/>
              </w:rPr>
              <w:t>Binangonan</w:t>
            </w:r>
            <w:proofErr w:type="spellEnd"/>
            <w:r w:rsidRPr="00A364F8">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27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114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proofErr w:type="spellStart"/>
            <w:r w:rsidRPr="00A364F8">
              <w:rPr>
                <w:rFonts w:ascii="Arial" w:hAnsi="Arial" w:cs="Arial"/>
                <w:i/>
                <w:iCs/>
                <w:color w:val="000000"/>
                <w:sz w:val="20"/>
                <w:szCs w:val="20"/>
              </w:rPr>
              <w:t>Cainta</w:t>
            </w:r>
            <w:proofErr w:type="spellEnd"/>
            <w:r w:rsidRPr="00A364F8">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82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315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r w:rsidRPr="00A364F8">
              <w:rPr>
                <w:rFonts w:ascii="Arial" w:hAnsi="Arial" w:cs="Arial"/>
                <w:i/>
                <w:iCs/>
                <w:color w:val="000000"/>
                <w:sz w:val="20"/>
                <w:szCs w:val="20"/>
              </w:rPr>
              <w:t>Cardona**</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4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17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proofErr w:type="spellStart"/>
            <w:r w:rsidRPr="00A364F8">
              <w:rPr>
                <w:rFonts w:ascii="Arial" w:hAnsi="Arial" w:cs="Arial"/>
                <w:i/>
                <w:iCs/>
                <w:color w:val="000000"/>
                <w:sz w:val="20"/>
                <w:szCs w:val="20"/>
              </w:rPr>
              <w:t>Jala-Jala</w:t>
            </w:r>
            <w:proofErr w:type="spellEnd"/>
            <w:r w:rsidRPr="00A364F8">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73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282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proofErr w:type="spellStart"/>
            <w:r w:rsidRPr="00A364F8">
              <w:rPr>
                <w:rFonts w:ascii="Arial" w:hAnsi="Arial" w:cs="Arial"/>
                <w:i/>
                <w:iCs/>
                <w:color w:val="000000"/>
                <w:sz w:val="20"/>
                <w:szCs w:val="20"/>
              </w:rPr>
              <w:t>Morong</w:t>
            </w:r>
            <w:proofErr w:type="spellEnd"/>
            <w:r w:rsidRPr="00A364F8">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17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55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proofErr w:type="spellStart"/>
            <w:r w:rsidRPr="00A364F8">
              <w:rPr>
                <w:rFonts w:ascii="Arial" w:hAnsi="Arial" w:cs="Arial"/>
                <w:i/>
                <w:iCs/>
                <w:color w:val="000000"/>
                <w:sz w:val="20"/>
                <w:szCs w:val="20"/>
              </w:rPr>
              <w:t>Pililla</w:t>
            </w:r>
            <w:proofErr w:type="spellEnd"/>
            <w:r w:rsidRPr="00A364F8">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27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93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r w:rsidRPr="00A364F8">
              <w:rPr>
                <w:rFonts w:ascii="Arial" w:hAnsi="Arial" w:cs="Arial"/>
                <w:i/>
                <w:iCs/>
                <w:color w:val="000000"/>
                <w:sz w:val="20"/>
                <w:szCs w:val="20"/>
              </w:rPr>
              <w:t>Rodriguez (</w:t>
            </w:r>
            <w:proofErr w:type="spellStart"/>
            <w:r w:rsidRPr="00A364F8">
              <w:rPr>
                <w:rFonts w:ascii="Arial" w:hAnsi="Arial" w:cs="Arial"/>
                <w:i/>
                <w:iCs/>
                <w:color w:val="000000"/>
                <w:sz w:val="20"/>
                <w:szCs w:val="20"/>
              </w:rPr>
              <w:t>Montalban</w:t>
            </w:r>
            <w:proofErr w:type="spellEnd"/>
            <w:r w:rsidRPr="00A364F8">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19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80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proofErr w:type="spellStart"/>
            <w:r w:rsidRPr="00A364F8">
              <w:rPr>
                <w:rFonts w:ascii="Arial" w:hAnsi="Arial" w:cs="Arial"/>
                <w:i/>
                <w:iCs/>
                <w:color w:val="000000"/>
                <w:sz w:val="20"/>
                <w:szCs w:val="20"/>
              </w:rPr>
              <w:t>Tanay</w:t>
            </w:r>
            <w:proofErr w:type="spellEnd"/>
            <w:r w:rsidRPr="00A364F8">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19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55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proofErr w:type="spellStart"/>
            <w:r w:rsidRPr="00A364F8">
              <w:rPr>
                <w:rFonts w:ascii="Arial" w:hAnsi="Arial" w:cs="Arial"/>
                <w:i/>
                <w:iCs/>
                <w:color w:val="000000"/>
                <w:sz w:val="20"/>
                <w:szCs w:val="20"/>
              </w:rPr>
              <w:t>Taytay</w:t>
            </w:r>
            <w:proofErr w:type="spellEnd"/>
            <w:r w:rsidRPr="00A364F8">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53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223 </w:t>
            </w:r>
          </w:p>
        </w:tc>
      </w:tr>
      <w:tr w:rsidR="00A364F8" w:rsidRPr="00A364F8" w:rsidTr="00A364F8">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64F8" w:rsidRPr="00A364F8" w:rsidRDefault="00A364F8" w:rsidP="00A364F8">
            <w:pPr>
              <w:ind w:right="144"/>
              <w:contextualSpacing/>
              <w:jc w:val="right"/>
              <w:rPr>
                <w:rFonts w:ascii="Arial" w:hAnsi="Arial" w:cs="Arial"/>
                <w:color w:val="000000"/>
                <w:sz w:val="20"/>
                <w:szCs w:val="20"/>
              </w:rPr>
            </w:pPr>
            <w:r w:rsidRPr="00A364F8">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A364F8" w:rsidRPr="00A364F8" w:rsidRDefault="00A364F8" w:rsidP="00A364F8">
            <w:pPr>
              <w:ind w:right="144"/>
              <w:contextualSpacing/>
              <w:rPr>
                <w:rFonts w:ascii="Arial" w:hAnsi="Arial" w:cs="Arial"/>
                <w:i/>
                <w:iCs/>
                <w:color w:val="000000"/>
                <w:sz w:val="20"/>
                <w:szCs w:val="20"/>
              </w:rPr>
            </w:pPr>
            <w:r w:rsidRPr="00A364F8">
              <w:rPr>
                <w:rFonts w:ascii="Arial" w:hAnsi="Arial" w:cs="Arial"/>
                <w:i/>
                <w:iCs/>
                <w:color w:val="000000"/>
                <w:sz w:val="20"/>
                <w:szCs w:val="20"/>
              </w:rPr>
              <w:t>Teresa**</w:t>
            </w:r>
          </w:p>
        </w:tc>
        <w:tc>
          <w:tcPr>
            <w:tcW w:w="942"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14 </w:t>
            </w:r>
          </w:p>
        </w:tc>
        <w:tc>
          <w:tcPr>
            <w:tcW w:w="934" w:type="pct"/>
            <w:tcBorders>
              <w:top w:val="nil"/>
              <w:left w:val="nil"/>
              <w:bottom w:val="single" w:sz="4" w:space="0" w:color="000000"/>
              <w:right w:val="single" w:sz="4" w:space="0" w:color="000000"/>
            </w:tcBorders>
            <w:shd w:val="clear" w:color="auto" w:fill="auto"/>
            <w:noWrap/>
            <w:vAlign w:val="bottom"/>
            <w:hideMark/>
          </w:tcPr>
          <w:p w:rsidR="00A364F8" w:rsidRPr="00A364F8" w:rsidRDefault="00A364F8" w:rsidP="00A364F8">
            <w:pPr>
              <w:ind w:right="144"/>
              <w:contextualSpacing/>
              <w:jc w:val="right"/>
              <w:rPr>
                <w:rFonts w:ascii="Arial" w:hAnsi="Arial" w:cs="Arial"/>
                <w:i/>
                <w:iCs/>
                <w:color w:val="000000"/>
                <w:sz w:val="20"/>
                <w:szCs w:val="20"/>
              </w:rPr>
            </w:pPr>
            <w:r w:rsidRPr="00A364F8">
              <w:rPr>
                <w:rFonts w:ascii="Arial" w:hAnsi="Arial" w:cs="Arial"/>
                <w:i/>
                <w:iCs/>
                <w:color w:val="000000"/>
                <w:sz w:val="20"/>
                <w:szCs w:val="20"/>
              </w:rPr>
              <w:t xml:space="preserve">54 </w:t>
            </w:r>
          </w:p>
        </w:tc>
      </w:tr>
    </w:tbl>
    <w:p w:rsidR="000A0016" w:rsidRPr="00AC2F21" w:rsidRDefault="001B6DDB" w:rsidP="003E2474">
      <w:pPr>
        <w:ind w:left="426" w:right="27"/>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Note: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decrease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number</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of</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affected</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families</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and</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persons</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some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areas</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is</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due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to</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00892C38" w:rsidRPr="00AC2F21">
        <w:rPr>
          <w:rFonts w:ascii="Arial" w:eastAsia="Times New Roman" w:hAnsi="Arial" w:cs="Arial"/>
          <w:bCs/>
          <w:i/>
          <w:iCs/>
          <w:color w:val="000000"/>
          <w:sz w:val="16"/>
          <w:szCs w:val="24"/>
        </w:rPr>
        <w:t>ongoing</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assessment</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and</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validation</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being</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conducted.</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Number</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of</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affected</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barangays</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are</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yet</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to</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be</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determined.</w:t>
      </w:r>
    </w:p>
    <w:p w:rsidR="00862FCD" w:rsidRPr="00AC2F21" w:rsidRDefault="00491300" w:rsidP="003E2474">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Affected</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City/Municipality</w:t>
      </w:r>
    </w:p>
    <w:p w:rsidR="00491300" w:rsidRPr="00AC2F21" w:rsidRDefault="00491300" w:rsidP="003E2474">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Host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LGU</w:t>
      </w:r>
    </w:p>
    <w:p w:rsidR="00491300" w:rsidRPr="00AC2F21" w:rsidRDefault="00491300" w:rsidP="003E2474">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Affected</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LGU</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same</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time</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hosting</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IDPs</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from</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other</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affected</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LGU(s)</w:t>
      </w:r>
    </w:p>
    <w:p w:rsidR="00A85C0C" w:rsidRDefault="0048062F" w:rsidP="000051D7">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Source</w:t>
      </w:r>
      <w:r w:rsidR="002A6364">
        <w:rPr>
          <w:rFonts w:ascii="Arial" w:eastAsia="Times New Roman" w:hAnsi="Arial" w:cs="Arial"/>
          <w:i/>
          <w:iCs/>
          <w:color w:val="0070C0"/>
          <w:sz w:val="16"/>
          <w:szCs w:val="24"/>
        </w:rPr>
        <w:t>s</w:t>
      </w:r>
      <w:r w:rsidRPr="00AC2F21">
        <w:rPr>
          <w:rFonts w:ascii="Arial" w:eastAsia="Times New Roman" w:hAnsi="Arial" w:cs="Arial"/>
          <w:i/>
          <w:iCs/>
          <w:color w:val="0070C0"/>
          <w:sz w:val="16"/>
          <w:szCs w:val="24"/>
        </w:rPr>
        <w:t>:</w:t>
      </w:r>
      <w:r w:rsidR="00CA08E1">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DSWD-FO</w:t>
      </w:r>
      <w:r w:rsidR="00C53A63">
        <w:rPr>
          <w:rFonts w:ascii="Arial" w:eastAsia="Times New Roman" w:hAnsi="Arial" w:cs="Arial"/>
          <w:i/>
          <w:iCs/>
          <w:color w:val="0070C0"/>
          <w:sz w:val="16"/>
          <w:szCs w:val="24"/>
        </w:rPr>
        <w:t>s</w:t>
      </w:r>
      <w:r w:rsidR="00CA08E1">
        <w:rPr>
          <w:rFonts w:ascii="Arial" w:eastAsia="Times New Roman" w:hAnsi="Arial" w:cs="Arial"/>
          <w:i/>
          <w:iCs/>
          <w:color w:val="0070C0"/>
          <w:sz w:val="16"/>
          <w:szCs w:val="24"/>
        </w:rPr>
        <w:t xml:space="preserve"> </w:t>
      </w:r>
      <w:r w:rsidR="00BF2066">
        <w:rPr>
          <w:rFonts w:ascii="Arial" w:eastAsia="Times New Roman" w:hAnsi="Arial" w:cs="Arial"/>
          <w:i/>
          <w:iCs/>
          <w:color w:val="0070C0"/>
          <w:sz w:val="16"/>
          <w:szCs w:val="24"/>
        </w:rPr>
        <w:t xml:space="preserve">III, </w:t>
      </w:r>
      <w:r w:rsidR="00C53A63">
        <w:rPr>
          <w:rFonts w:ascii="Arial" w:eastAsia="Times New Roman" w:hAnsi="Arial" w:cs="Arial"/>
          <w:i/>
          <w:iCs/>
          <w:color w:val="0070C0"/>
          <w:sz w:val="16"/>
          <w:szCs w:val="24"/>
        </w:rPr>
        <w:t>NCR</w:t>
      </w:r>
      <w:r w:rsidR="00A85C0C">
        <w:rPr>
          <w:rFonts w:ascii="Arial" w:eastAsia="Times New Roman" w:hAnsi="Arial" w:cs="Arial"/>
          <w:i/>
          <w:iCs/>
          <w:color w:val="0070C0"/>
          <w:sz w:val="16"/>
          <w:szCs w:val="24"/>
        </w:rPr>
        <w:t>,</w:t>
      </w:r>
      <w:r w:rsidR="00CA08E1">
        <w:rPr>
          <w:rFonts w:ascii="Arial" w:eastAsia="Times New Roman" w:hAnsi="Arial" w:cs="Arial"/>
          <w:i/>
          <w:iCs/>
          <w:color w:val="0070C0"/>
          <w:sz w:val="16"/>
          <w:szCs w:val="24"/>
        </w:rPr>
        <w:t xml:space="preserve"> </w:t>
      </w:r>
      <w:r w:rsidR="00C53A63">
        <w:rPr>
          <w:rFonts w:ascii="Arial" w:eastAsia="Times New Roman" w:hAnsi="Arial" w:cs="Arial"/>
          <w:i/>
          <w:iCs/>
          <w:color w:val="0070C0"/>
          <w:sz w:val="16"/>
          <w:szCs w:val="24"/>
        </w:rPr>
        <w:t>and</w:t>
      </w:r>
      <w:r w:rsidR="00CA08E1">
        <w:rPr>
          <w:rFonts w:ascii="Arial" w:eastAsia="Times New Roman" w:hAnsi="Arial" w:cs="Arial"/>
          <w:i/>
          <w:iCs/>
          <w:color w:val="0070C0"/>
          <w:sz w:val="16"/>
          <w:szCs w:val="24"/>
        </w:rPr>
        <w:t xml:space="preserve"> </w:t>
      </w:r>
      <w:r w:rsidR="009A0EA7" w:rsidRPr="00AC2F21">
        <w:rPr>
          <w:rFonts w:ascii="Arial" w:eastAsia="Times New Roman" w:hAnsi="Arial" w:cs="Arial"/>
          <w:i/>
          <w:iCs/>
          <w:color w:val="0070C0"/>
          <w:sz w:val="16"/>
          <w:szCs w:val="24"/>
        </w:rPr>
        <w:t>CALABARZON</w:t>
      </w:r>
    </w:p>
    <w:p w:rsidR="00DB6B46" w:rsidRPr="000051D7" w:rsidRDefault="00DB6B46" w:rsidP="000051D7">
      <w:pPr>
        <w:ind w:left="284" w:right="27"/>
        <w:contextualSpacing/>
        <w:jc w:val="right"/>
        <w:rPr>
          <w:rFonts w:ascii="Arial" w:eastAsia="Times New Roman" w:hAnsi="Arial" w:cs="Arial"/>
          <w:i/>
          <w:iCs/>
          <w:color w:val="0070C0"/>
          <w:sz w:val="16"/>
          <w:szCs w:val="24"/>
        </w:rPr>
      </w:pPr>
    </w:p>
    <w:p w:rsidR="005A2B8B" w:rsidRPr="00AC2F21" w:rsidRDefault="0048062F" w:rsidP="003E2474">
      <w:pPr>
        <w:pStyle w:val="ListParagraph"/>
        <w:numPr>
          <w:ilvl w:val="0"/>
          <w:numId w:val="2"/>
        </w:numPr>
        <w:ind w:left="426" w:right="27" w:hanging="426"/>
        <w:rPr>
          <w:rFonts w:ascii="Arial" w:eastAsia="Times New Roman" w:hAnsi="Arial" w:cs="Arial"/>
          <w:i/>
          <w:iCs/>
          <w:color w:val="0070C0"/>
          <w:sz w:val="24"/>
          <w:szCs w:val="24"/>
        </w:rPr>
      </w:pPr>
      <w:r w:rsidRPr="00AC2F21">
        <w:rPr>
          <w:rFonts w:ascii="Arial" w:eastAsia="Times New Roman" w:hAnsi="Arial" w:cs="Arial"/>
          <w:b/>
          <w:bCs/>
          <w:color w:val="002060"/>
          <w:sz w:val="24"/>
          <w:szCs w:val="24"/>
        </w:rPr>
        <w:t>Status</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of</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Displaced</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Families</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Persons</w:t>
      </w:r>
      <w:r w:rsidR="00CA08E1">
        <w:rPr>
          <w:rFonts w:ascii="Arial" w:eastAsia="Times New Roman" w:hAnsi="Arial" w:cs="Arial"/>
          <w:b/>
          <w:bCs/>
          <w:color w:val="002060"/>
          <w:sz w:val="24"/>
          <w:szCs w:val="24"/>
        </w:rPr>
        <w:t xml:space="preserve"> </w:t>
      </w:r>
    </w:p>
    <w:p w:rsidR="002433A8" w:rsidRPr="002433A8" w:rsidRDefault="002433A8" w:rsidP="003E2474">
      <w:pPr>
        <w:pStyle w:val="ListParagraph"/>
        <w:numPr>
          <w:ilvl w:val="0"/>
          <w:numId w:val="7"/>
        </w:numPr>
        <w:ind w:right="27"/>
        <w:jc w:val="both"/>
        <w:rPr>
          <w:rFonts w:ascii="Arial" w:eastAsia="Times New Roman" w:hAnsi="Arial" w:cs="Arial"/>
          <w:b/>
          <w:bCs/>
          <w:sz w:val="24"/>
          <w:szCs w:val="24"/>
        </w:rPr>
      </w:pPr>
      <w:r w:rsidRPr="00AC2F21">
        <w:rPr>
          <w:rFonts w:ascii="Arial" w:eastAsia="Times New Roman" w:hAnsi="Arial" w:cs="Arial"/>
          <w:b/>
          <w:bCs/>
          <w:color w:val="002060"/>
          <w:sz w:val="24"/>
          <w:szCs w:val="24"/>
        </w:rPr>
        <w:t>Inside</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Evacuation</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Centers</w:t>
      </w:r>
      <w:r w:rsidR="00CA08E1">
        <w:rPr>
          <w:rFonts w:ascii="Arial" w:eastAsia="Times New Roman" w:hAnsi="Arial" w:cs="Arial"/>
          <w:bCs/>
          <w:sz w:val="24"/>
          <w:szCs w:val="24"/>
        </w:rPr>
        <w:t xml:space="preserve"> </w:t>
      </w:r>
    </w:p>
    <w:p w:rsidR="001F5D4E" w:rsidRDefault="003B4B14" w:rsidP="003E2474">
      <w:pPr>
        <w:pStyle w:val="ListParagraph"/>
        <w:ind w:left="786" w:right="27"/>
        <w:jc w:val="both"/>
        <w:rPr>
          <w:rFonts w:ascii="Arial" w:eastAsia="Times New Roman" w:hAnsi="Arial" w:cs="Arial"/>
          <w:sz w:val="24"/>
          <w:szCs w:val="24"/>
        </w:rPr>
      </w:pPr>
      <w:r w:rsidRPr="001F5D4E">
        <w:rPr>
          <w:rFonts w:ascii="Arial" w:eastAsia="Times New Roman" w:hAnsi="Arial" w:cs="Arial"/>
          <w:bCs/>
          <w:sz w:val="24"/>
          <w:szCs w:val="24"/>
        </w:rPr>
        <w:t>There</w:t>
      </w:r>
      <w:r w:rsidR="00CA08E1">
        <w:rPr>
          <w:rFonts w:ascii="Arial" w:eastAsia="Times New Roman" w:hAnsi="Arial" w:cs="Arial"/>
          <w:bCs/>
          <w:sz w:val="24"/>
          <w:szCs w:val="24"/>
        </w:rPr>
        <w:t xml:space="preserve"> </w:t>
      </w:r>
      <w:r w:rsidRPr="001F5D4E">
        <w:rPr>
          <w:rFonts w:ascii="Arial" w:eastAsia="Times New Roman" w:hAnsi="Arial" w:cs="Arial"/>
          <w:bCs/>
          <w:sz w:val="24"/>
          <w:szCs w:val="24"/>
        </w:rPr>
        <w:t>are</w:t>
      </w:r>
      <w:r w:rsidR="00CA08E1">
        <w:rPr>
          <w:rFonts w:ascii="Arial" w:eastAsia="Times New Roman" w:hAnsi="Arial" w:cs="Arial"/>
          <w:b/>
          <w:bCs/>
          <w:sz w:val="24"/>
          <w:szCs w:val="24"/>
        </w:rPr>
        <w:t xml:space="preserve"> </w:t>
      </w:r>
      <w:r w:rsidR="001D0A96">
        <w:rPr>
          <w:rFonts w:ascii="Arial" w:eastAsia="Times New Roman" w:hAnsi="Arial" w:cs="Arial"/>
          <w:b/>
          <w:bCs/>
          <w:color w:val="0070C0"/>
          <w:sz w:val="24"/>
          <w:szCs w:val="24"/>
        </w:rPr>
        <w:t>4</w:t>
      </w:r>
      <w:r w:rsidR="006B4200" w:rsidRPr="006B4200">
        <w:rPr>
          <w:rFonts w:ascii="Arial" w:eastAsia="Times New Roman" w:hAnsi="Arial" w:cs="Arial"/>
          <w:b/>
          <w:bCs/>
          <w:color w:val="0070C0"/>
          <w:sz w:val="24"/>
          <w:szCs w:val="24"/>
        </w:rPr>
        <w:t>,</w:t>
      </w:r>
      <w:r w:rsidR="00FF54D0">
        <w:rPr>
          <w:rFonts w:ascii="Arial" w:eastAsia="Times New Roman" w:hAnsi="Arial" w:cs="Arial"/>
          <w:b/>
          <w:bCs/>
          <w:color w:val="0070C0"/>
          <w:sz w:val="24"/>
          <w:szCs w:val="24"/>
        </w:rPr>
        <w:t>422</w:t>
      </w:r>
      <w:r w:rsidR="00231359" w:rsidRPr="00231359">
        <w:rPr>
          <w:rFonts w:ascii="Arial" w:eastAsia="Times New Roman" w:hAnsi="Arial" w:cs="Arial"/>
          <w:b/>
          <w:bCs/>
          <w:color w:val="0070C0"/>
          <w:sz w:val="24"/>
          <w:szCs w:val="24"/>
        </w:rPr>
        <w:t xml:space="preserve"> </w:t>
      </w:r>
      <w:r w:rsidR="00713716" w:rsidRPr="00342D29">
        <w:rPr>
          <w:rFonts w:ascii="Arial" w:eastAsia="Times New Roman" w:hAnsi="Arial" w:cs="Arial"/>
          <w:b/>
          <w:bCs/>
          <w:color w:val="0070C0"/>
          <w:sz w:val="24"/>
          <w:szCs w:val="24"/>
        </w:rPr>
        <w:t>families</w:t>
      </w:r>
      <w:r w:rsidR="00CA08E1">
        <w:rPr>
          <w:rFonts w:ascii="Arial" w:eastAsia="Times New Roman" w:hAnsi="Arial" w:cs="Arial"/>
          <w:color w:val="0070C0"/>
          <w:sz w:val="24"/>
          <w:szCs w:val="24"/>
        </w:rPr>
        <w:t xml:space="preserve"> </w:t>
      </w:r>
      <w:r w:rsidR="00713716" w:rsidRPr="001F5D4E">
        <w:rPr>
          <w:rFonts w:ascii="Arial" w:eastAsia="Times New Roman" w:hAnsi="Arial" w:cs="Arial"/>
          <w:sz w:val="24"/>
          <w:szCs w:val="24"/>
        </w:rPr>
        <w:t>or</w:t>
      </w:r>
      <w:r w:rsidR="00CA08E1">
        <w:rPr>
          <w:rFonts w:ascii="Arial" w:eastAsia="Times New Roman" w:hAnsi="Arial" w:cs="Arial"/>
          <w:sz w:val="24"/>
          <w:szCs w:val="24"/>
        </w:rPr>
        <w:t xml:space="preserve"> </w:t>
      </w:r>
      <w:r w:rsidR="001D0A96">
        <w:rPr>
          <w:rFonts w:ascii="Arial" w:eastAsia="Times New Roman" w:hAnsi="Arial" w:cs="Arial"/>
          <w:b/>
          <w:bCs/>
          <w:color w:val="0070C0"/>
          <w:sz w:val="24"/>
          <w:szCs w:val="24"/>
        </w:rPr>
        <w:t>1</w:t>
      </w:r>
      <w:r w:rsidR="00FF54D0">
        <w:rPr>
          <w:rFonts w:ascii="Arial" w:eastAsia="Times New Roman" w:hAnsi="Arial" w:cs="Arial"/>
          <w:b/>
          <w:bCs/>
          <w:color w:val="0070C0"/>
          <w:sz w:val="24"/>
          <w:szCs w:val="24"/>
        </w:rPr>
        <w:t>5</w:t>
      </w:r>
      <w:r w:rsidR="006B4200" w:rsidRPr="006B4200">
        <w:rPr>
          <w:rFonts w:ascii="Arial" w:eastAsia="Times New Roman" w:hAnsi="Arial" w:cs="Arial"/>
          <w:b/>
          <w:bCs/>
          <w:color w:val="0070C0"/>
          <w:sz w:val="24"/>
          <w:szCs w:val="24"/>
        </w:rPr>
        <w:t>,</w:t>
      </w:r>
      <w:r w:rsidR="00FF54D0">
        <w:rPr>
          <w:rFonts w:ascii="Arial" w:eastAsia="Times New Roman" w:hAnsi="Arial" w:cs="Arial"/>
          <w:b/>
          <w:bCs/>
          <w:color w:val="0070C0"/>
          <w:sz w:val="24"/>
          <w:szCs w:val="24"/>
        </w:rPr>
        <w:t>920</w:t>
      </w:r>
      <w:r w:rsidR="00231359" w:rsidRPr="00231359">
        <w:rPr>
          <w:rFonts w:ascii="Arial" w:eastAsia="Times New Roman" w:hAnsi="Arial" w:cs="Arial"/>
          <w:b/>
          <w:bCs/>
          <w:color w:val="0070C0"/>
          <w:sz w:val="24"/>
          <w:szCs w:val="24"/>
        </w:rPr>
        <w:t xml:space="preserve"> </w:t>
      </w:r>
      <w:r w:rsidR="00713716" w:rsidRPr="00342D29">
        <w:rPr>
          <w:rFonts w:ascii="Arial" w:eastAsia="Times New Roman" w:hAnsi="Arial" w:cs="Arial"/>
          <w:b/>
          <w:bCs/>
          <w:color w:val="0070C0"/>
          <w:sz w:val="24"/>
          <w:szCs w:val="24"/>
        </w:rPr>
        <w:t>persons</w:t>
      </w:r>
      <w:r w:rsidR="00CA08E1">
        <w:rPr>
          <w:rFonts w:ascii="Arial" w:eastAsia="Times New Roman" w:hAnsi="Arial" w:cs="Arial"/>
          <w:color w:val="0070C0"/>
          <w:sz w:val="24"/>
          <w:szCs w:val="24"/>
        </w:rPr>
        <w:t xml:space="preserve"> </w:t>
      </w:r>
      <w:r w:rsidRPr="001F5D4E">
        <w:rPr>
          <w:rFonts w:ascii="Arial" w:eastAsia="Times New Roman" w:hAnsi="Arial" w:cs="Arial"/>
          <w:sz w:val="24"/>
          <w:szCs w:val="24"/>
        </w:rPr>
        <w:t>taking</w:t>
      </w:r>
      <w:r w:rsidR="00CA08E1">
        <w:rPr>
          <w:rFonts w:ascii="Arial" w:eastAsia="Times New Roman" w:hAnsi="Arial" w:cs="Arial"/>
          <w:sz w:val="24"/>
          <w:szCs w:val="24"/>
        </w:rPr>
        <w:t xml:space="preserve"> </w:t>
      </w:r>
      <w:r w:rsidRPr="001F5D4E">
        <w:rPr>
          <w:rFonts w:ascii="Arial" w:eastAsia="Times New Roman" w:hAnsi="Arial" w:cs="Arial"/>
          <w:sz w:val="24"/>
          <w:szCs w:val="24"/>
        </w:rPr>
        <w:t>temporary</w:t>
      </w:r>
      <w:r w:rsidR="00CA08E1">
        <w:rPr>
          <w:rFonts w:ascii="Arial" w:eastAsia="Times New Roman" w:hAnsi="Arial" w:cs="Arial"/>
          <w:sz w:val="24"/>
          <w:szCs w:val="24"/>
        </w:rPr>
        <w:t xml:space="preserve"> </w:t>
      </w:r>
      <w:r w:rsidRPr="001F5D4E">
        <w:rPr>
          <w:rFonts w:ascii="Arial" w:eastAsia="Times New Roman" w:hAnsi="Arial" w:cs="Arial"/>
          <w:sz w:val="24"/>
          <w:szCs w:val="24"/>
        </w:rPr>
        <w:t>shelter</w:t>
      </w:r>
      <w:r w:rsidR="00CA08E1">
        <w:rPr>
          <w:rFonts w:ascii="Arial" w:eastAsia="Times New Roman" w:hAnsi="Arial" w:cs="Arial"/>
          <w:sz w:val="24"/>
          <w:szCs w:val="24"/>
        </w:rPr>
        <w:t xml:space="preserve"> </w:t>
      </w:r>
      <w:r w:rsidR="007F5E85" w:rsidRPr="001F5D4E">
        <w:rPr>
          <w:rFonts w:ascii="Arial" w:eastAsia="Times New Roman" w:hAnsi="Arial" w:cs="Arial"/>
          <w:sz w:val="24"/>
          <w:szCs w:val="24"/>
        </w:rPr>
        <w:t>in</w:t>
      </w:r>
      <w:r w:rsidR="00CA08E1">
        <w:rPr>
          <w:rFonts w:ascii="Arial" w:eastAsia="Times New Roman" w:hAnsi="Arial" w:cs="Arial"/>
          <w:sz w:val="24"/>
          <w:szCs w:val="24"/>
        </w:rPr>
        <w:t xml:space="preserve"> </w:t>
      </w:r>
      <w:r w:rsidR="00433A59">
        <w:rPr>
          <w:rFonts w:ascii="Arial" w:eastAsia="Times New Roman" w:hAnsi="Arial" w:cs="Arial"/>
          <w:b/>
          <w:color w:val="0070C0"/>
          <w:sz w:val="24"/>
          <w:szCs w:val="24"/>
        </w:rPr>
        <w:t>1</w:t>
      </w:r>
      <w:r w:rsidR="00FF54D0">
        <w:rPr>
          <w:rFonts w:ascii="Arial" w:eastAsia="Times New Roman" w:hAnsi="Arial" w:cs="Arial"/>
          <w:b/>
          <w:color w:val="0070C0"/>
          <w:sz w:val="24"/>
          <w:szCs w:val="24"/>
        </w:rPr>
        <w:t>07</w:t>
      </w:r>
      <w:r w:rsidR="00231359">
        <w:rPr>
          <w:rFonts w:ascii="Arial" w:eastAsia="Times New Roman" w:hAnsi="Arial" w:cs="Arial"/>
          <w:b/>
          <w:color w:val="0070C0"/>
          <w:sz w:val="24"/>
          <w:szCs w:val="24"/>
        </w:rPr>
        <w:t xml:space="preserve"> </w:t>
      </w:r>
      <w:r w:rsidR="007F5E85" w:rsidRPr="00342D29">
        <w:rPr>
          <w:rFonts w:ascii="Arial" w:eastAsia="Times New Roman" w:hAnsi="Arial" w:cs="Arial"/>
          <w:b/>
          <w:color w:val="0070C0"/>
          <w:sz w:val="24"/>
          <w:szCs w:val="24"/>
        </w:rPr>
        <w:t>evacuation</w:t>
      </w:r>
      <w:r w:rsidR="00CA08E1">
        <w:rPr>
          <w:rFonts w:ascii="Arial" w:eastAsia="Times New Roman" w:hAnsi="Arial" w:cs="Arial"/>
          <w:b/>
          <w:color w:val="0070C0"/>
          <w:sz w:val="24"/>
          <w:szCs w:val="24"/>
        </w:rPr>
        <w:t xml:space="preserve"> </w:t>
      </w:r>
      <w:r w:rsidR="007F5E85" w:rsidRPr="00342D29">
        <w:rPr>
          <w:rFonts w:ascii="Arial" w:eastAsia="Times New Roman" w:hAnsi="Arial" w:cs="Arial"/>
          <w:b/>
          <w:color w:val="0070C0"/>
          <w:sz w:val="24"/>
          <w:szCs w:val="24"/>
        </w:rPr>
        <w:t>centers</w:t>
      </w:r>
      <w:r w:rsidR="00CA08E1">
        <w:rPr>
          <w:rFonts w:ascii="Arial" w:eastAsia="Times New Roman" w:hAnsi="Arial" w:cs="Arial"/>
          <w:b/>
          <w:color w:val="0070C0"/>
          <w:sz w:val="24"/>
          <w:szCs w:val="24"/>
        </w:rPr>
        <w:t xml:space="preserve"> </w:t>
      </w:r>
      <w:r w:rsidRPr="001F5D4E">
        <w:rPr>
          <w:rFonts w:ascii="Arial" w:eastAsia="Times New Roman" w:hAnsi="Arial" w:cs="Arial"/>
          <w:sz w:val="24"/>
          <w:szCs w:val="24"/>
        </w:rPr>
        <w:t>in</w:t>
      </w:r>
      <w:r w:rsidR="00CA08E1">
        <w:rPr>
          <w:rFonts w:ascii="Arial" w:eastAsia="Times New Roman" w:hAnsi="Arial" w:cs="Arial"/>
          <w:sz w:val="24"/>
          <w:szCs w:val="24"/>
        </w:rPr>
        <w:t xml:space="preserve"> </w:t>
      </w:r>
      <w:r w:rsidR="005707B2" w:rsidRPr="001F5D4E">
        <w:rPr>
          <w:rFonts w:ascii="Arial" w:eastAsia="Times New Roman" w:hAnsi="Arial" w:cs="Arial"/>
          <w:b/>
          <w:sz w:val="24"/>
          <w:szCs w:val="24"/>
        </w:rPr>
        <w:t>Region</w:t>
      </w:r>
      <w:r w:rsidR="00CA08E1">
        <w:rPr>
          <w:rFonts w:ascii="Arial" w:eastAsia="Times New Roman" w:hAnsi="Arial" w:cs="Arial"/>
          <w:b/>
          <w:sz w:val="24"/>
          <w:szCs w:val="24"/>
        </w:rPr>
        <w:t xml:space="preserve"> </w:t>
      </w:r>
      <w:r w:rsidR="00423B3A" w:rsidRPr="001F5D4E">
        <w:rPr>
          <w:rFonts w:ascii="Arial" w:eastAsia="Times New Roman" w:hAnsi="Arial" w:cs="Arial"/>
          <w:b/>
          <w:sz w:val="24"/>
          <w:szCs w:val="24"/>
        </w:rPr>
        <w:t>CALABARZON</w:t>
      </w:r>
      <w:r w:rsidR="00CA08E1">
        <w:rPr>
          <w:rFonts w:ascii="Arial" w:eastAsia="Times New Roman" w:hAnsi="Arial" w:cs="Arial"/>
          <w:b/>
          <w:sz w:val="24"/>
          <w:szCs w:val="24"/>
        </w:rPr>
        <w:t xml:space="preserve"> </w:t>
      </w:r>
      <w:r w:rsidR="0048062F" w:rsidRPr="001F5D4E">
        <w:rPr>
          <w:rFonts w:ascii="Arial" w:eastAsia="Times New Roman" w:hAnsi="Arial" w:cs="Arial"/>
          <w:sz w:val="24"/>
          <w:szCs w:val="24"/>
        </w:rPr>
        <w:t>(see</w:t>
      </w:r>
      <w:r w:rsidR="00CA08E1">
        <w:rPr>
          <w:rFonts w:ascii="Arial" w:eastAsia="Times New Roman" w:hAnsi="Arial" w:cs="Arial"/>
          <w:sz w:val="24"/>
          <w:szCs w:val="24"/>
        </w:rPr>
        <w:t xml:space="preserve"> </w:t>
      </w:r>
      <w:r w:rsidR="0048062F" w:rsidRPr="001F5D4E">
        <w:rPr>
          <w:rFonts w:ascii="Arial" w:eastAsia="Times New Roman" w:hAnsi="Arial" w:cs="Arial"/>
          <w:sz w:val="24"/>
          <w:szCs w:val="24"/>
        </w:rPr>
        <w:t>Table</w:t>
      </w:r>
      <w:r w:rsidR="00CA08E1">
        <w:rPr>
          <w:rFonts w:ascii="Arial" w:eastAsia="Times New Roman" w:hAnsi="Arial" w:cs="Arial"/>
          <w:sz w:val="24"/>
          <w:szCs w:val="24"/>
        </w:rPr>
        <w:t xml:space="preserve"> </w:t>
      </w:r>
      <w:r w:rsidR="0048062F" w:rsidRPr="001F5D4E">
        <w:rPr>
          <w:rFonts w:ascii="Arial" w:eastAsia="Times New Roman" w:hAnsi="Arial" w:cs="Arial"/>
          <w:sz w:val="24"/>
          <w:szCs w:val="24"/>
        </w:rPr>
        <w:t>2).</w:t>
      </w:r>
    </w:p>
    <w:p w:rsidR="001F5D4E" w:rsidRDefault="001F5D4E" w:rsidP="003E2474">
      <w:pPr>
        <w:pStyle w:val="ListParagraph"/>
        <w:ind w:left="786" w:right="27"/>
        <w:jc w:val="both"/>
        <w:rPr>
          <w:rFonts w:ascii="Arial" w:eastAsia="Times New Roman" w:hAnsi="Arial" w:cs="Arial"/>
          <w:sz w:val="24"/>
          <w:szCs w:val="24"/>
        </w:rPr>
      </w:pPr>
    </w:p>
    <w:p w:rsidR="00367E1F" w:rsidRDefault="0048062F" w:rsidP="003E2474">
      <w:pPr>
        <w:pStyle w:val="ListParagraph"/>
        <w:ind w:left="786" w:right="27"/>
        <w:jc w:val="both"/>
        <w:rPr>
          <w:rFonts w:ascii="Arial" w:eastAsia="Times New Roman" w:hAnsi="Arial" w:cs="Arial"/>
          <w:b/>
          <w:bCs/>
          <w:i/>
          <w:iCs/>
          <w:color w:val="000000"/>
          <w:sz w:val="20"/>
          <w:szCs w:val="24"/>
        </w:rPr>
      </w:pPr>
      <w:r w:rsidRPr="001F5D4E">
        <w:rPr>
          <w:rFonts w:ascii="Arial" w:eastAsia="Times New Roman" w:hAnsi="Arial" w:cs="Arial"/>
          <w:b/>
          <w:bCs/>
          <w:i/>
          <w:iCs/>
          <w:color w:val="000000"/>
          <w:sz w:val="20"/>
          <w:szCs w:val="24"/>
        </w:rPr>
        <w:t>Table</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2.</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Number</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of</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Displaced</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Families</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Persons</w:t>
      </w:r>
      <w:r w:rsidR="00CA08E1">
        <w:rPr>
          <w:rFonts w:ascii="Arial" w:eastAsia="Times New Roman" w:hAnsi="Arial" w:cs="Arial"/>
          <w:b/>
          <w:bCs/>
          <w:i/>
          <w:iCs/>
          <w:color w:val="000000"/>
          <w:sz w:val="20"/>
          <w:szCs w:val="24"/>
        </w:rPr>
        <w:t xml:space="preserve"> </w:t>
      </w:r>
      <w:r w:rsidR="003B4B14" w:rsidRPr="001F5D4E">
        <w:rPr>
          <w:rFonts w:ascii="Arial" w:eastAsia="Times New Roman" w:hAnsi="Arial" w:cs="Arial"/>
          <w:b/>
          <w:bCs/>
          <w:i/>
          <w:iCs/>
          <w:color w:val="000000"/>
          <w:sz w:val="20"/>
          <w:szCs w:val="24"/>
        </w:rPr>
        <w:t>In</w:t>
      </w:r>
      <w:r w:rsidR="00E440D3" w:rsidRPr="001F5D4E">
        <w:rPr>
          <w:rFonts w:ascii="Arial" w:eastAsia="Times New Roman" w:hAnsi="Arial" w:cs="Arial"/>
          <w:b/>
          <w:bCs/>
          <w:i/>
          <w:iCs/>
          <w:color w:val="000000"/>
          <w:sz w:val="20"/>
          <w:szCs w:val="24"/>
        </w:rPr>
        <w:t>side</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Evacuation</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Center</w:t>
      </w:r>
      <w:r w:rsidR="00C726D1" w:rsidRPr="001F5D4E">
        <w:rPr>
          <w:rFonts w:ascii="Arial" w:eastAsia="Times New Roman" w:hAnsi="Arial" w:cs="Arial"/>
          <w:b/>
          <w:bCs/>
          <w:i/>
          <w:iCs/>
          <w:color w:val="000000"/>
          <w:sz w:val="20"/>
          <w:szCs w:val="24"/>
        </w:rPr>
        <w:t>s</w:t>
      </w:r>
    </w:p>
    <w:tbl>
      <w:tblPr>
        <w:tblW w:w="4587" w:type="pct"/>
        <w:tblInd w:w="805" w:type="dxa"/>
        <w:tblLayout w:type="fixed"/>
        <w:tblCellMar>
          <w:left w:w="0" w:type="dxa"/>
          <w:right w:w="0" w:type="dxa"/>
        </w:tblCellMar>
        <w:tblLook w:val="04A0" w:firstRow="1" w:lastRow="0" w:firstColumn="1" w:lastColumn="0" w:noHBand="0" w:noVBand="1"/>
      </w:tblPr>
      <w:tblGrid>
        <w:gridCol w:w="206"/>
        <w:gridCol w:w="2742"/>
        <w:gridCol w:w="1013"/>
        <w:gridCol w:w="900"/>
        <w:gridCol w:w="1067"/>
        <w:gridCol w:w="967"/>
        <w:gridCol w:w="1052"/>
        <w:gridCol w:w="986"/>
      </w:tblGrid>
      <w:tr w:rsidR="00FF54D0" w:rsidRPr="00FF54D0" w:rsidTr="00FF54D0">
        <w:trPr>
          <w:trHeight w:val="20"/>
          <w:tblHeader/>
        </w:trPr>
        <w:tc>
          <w:tcPr>
            <w:tcW w:w="1650"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FF54D0" w:rsidRPr="00FF54D0" w:rsidRDefault="00FF54D0" w:rsidP="00FF54D0">
            <w:pPr>
              <w:ind w:right="144"/>
              <w:contextualSpacing/>
              <w:jc w:val="center"/>
              <w:rPr>
                <w:rFonts w:ascii="Arial" w:hAnsi="Arial" w:cs="Arial"/>
                <w:b/>
                <w:bCs/>
                <w:color w:val="000000"/>
                <w:sz w:val="20"/>
                <w:szCs w:val="20"/>
              </w:rPr>
            </w:pPr>
            <w:r w:rsidRPr="00FF54D0">
              <w:rPr>
                <w:rFonts w:ascii="Arial" w:hAnsi="Arial" w:cs="Arial"/>
                <w:b/>
                <w:bCs/>
                <w:color w:val="000000"/>
                <w:sz w:val="20"/>
                <w:szCs w:val="20"/>
              </w:rPr>
              <w:t xml:space="preserve">REGION / PROVINCE / MUNICIPALITY </w:t>
            </w:r>
          </w:p>
        </w:tc>
        <w:tc>
          <w:tcPr>
            <w:tcW w:w="1071"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rsidR="00FF54D0" w:rsidRPr="00FF54D0" w:rsidRDefault="00FF54D0" w:rsidP="00FF54D0">
            <w:pPr>
              <w:ind w:right="144"/>
              <w:contextualSpacing/>
              <w:jc w:val="center"/>
              <w:rPr>
                <w:rFonts w:ascii="Arial" w:hAnsi="Arial" w:cs="Arial"/>
                <w:b/>
                <w:bCs/>
                <w:color w:val="000000"/>
                <w:sz w:val="20"/>
                <w:szCs w:val="20"/>
              </w:rPr>
            </w:pPr>
            <w:r w:rsidRPr="00FF54D0">
              <w:rPr>
                <w:rFonts w:ascii="Arial" w:hAnsi="Arial" w:cs="Arial"/>
                <w:b/>
                <w:bCs/>
                <w:color w:val="000000"/>
                <w:sz w:val="20"/>
                <w:szCs w:val="20"/>
              </w:rPr>
              <w:t xml:space="preserve"> NUMBER OF EVACUATION CENTERS (ECs) </w:t>
            </w:r>
          </w:p>
        </w:tc>
        <w:tc>
          <w:tcPr>
            <w:tcW w:w="2279"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FF54D0" w:rsidRPr="00FF54D0" w:rsidRDefault="00FF54D0" w:rsidP="00FF54D0">
            <w:pPr>
              <w:ind w:right="144"/>
              <w:contextualSpacing/>
              <w:jc w:val="center"/>
              <w:rPr>
                <w:rFonts w:ascii="Arial" w:hAnsi="Arial" w:cs="Arial"/>
                <w:b/>
                <w:bCs/>
                <w:color w:val="000000"/>
                <w:sz w:val="20"/>
                <w:szCs w:val="20"/>
              </w:rPr>
            </w:pPr>
            <w:r w:rsidRPr="00FF54D0">
              <w:rPr>
                <w:rFonts w:ascii="Arial" w:hAnsi="Arial" w:cs="Arial"/>
                <w:b/>
                <w:bCs/>
                <w:color w:val="000000"/>
                <w:sz w:val="20"/>
                <w:szCs w:val="20"/>
              </w:rPr>
              <w:t xml:space="preserve"> NUMBER OF DISPLACED </w:t>
            </w:r>
          </w:p>
        </w:tc>
      </w:tr>
      <w:tr w:rsidR="00FF54D0" w:rsidRPr="00FF54D0" w:rsidTr="00FF54D0">
        <w:trPr>
          <w:trHeight w:val="20"/>
          <w:tblHeader/>
        </w:trPr>
        <w:tc>
          <w:tcPr>
            <w:tcW w:w="1650" w:type="pct"/>
            <w:gridSpan w:val="2"/>
            <w:vMerge/>
            <w:tcBorders>
              <w:top w:val="single" w:sz="4" w:space="0" w:color="auto"/>
              <w:left w:val="single" w:sz="4" w:space="0" w:color="auto"/>
              <w:bottom w:val="single" w:sz="4" w:space="0" w:color="auto"/>
              <w:right w:val="single" w:sz="4" w:space="0" w:color="auto"/>
            </w:tcBorders>
            <w:vAlign w:val="center"/>
            <w:hideMark/>
          </w:tcPr>
          <w:p w:rsidR="00FF54D0" w:rsidRPr="00FF54D0" w:rsidRDefault="00FF54D0" w:rsidP="00FF54D0">
            <w:pPr>
              <w:ind w:right="144"/>
              <w:contextualSpacing/>
              <w:rPr>
                <w:rFonts w:ascii="Arial" w:hAnsi="Arial" w:cs="Arial"/>
                <w:b/>
                <w:bCs/>
                <w:color w:val="000000"/>
                <w:sz w:val="20"/>
                <w:szCs w:val="20"/>
              </w:rPr>
            </w:pPr>
          </w:p>
        </w:tc>
        <w:tc>
          <w:tcPr>
            <w:tcW w:w="1071" w:type="pct"/>
            <w:gridSpan w:val="2"/>
            <w:vMerge/>
            <w:tcBorders>
              <w:top w:val="single" w:sz="4" w:space="0" w:color="auto"/>
              <w:left w:val="single" w:sz="4" w:space="0" w:color="auto"/>
              <w:bottom w:val="single" w:sz="4" w:space="0" w:color="auto"/>
              <w:right w:val="single" w:sz="4" w:space="0" w:color="auto"/>
            </w:tcBorders>
            <w:vAlign w:val="center"/>
            <w:hideMark/>
          </w:tcPr>
          <w:p w:rsidR="00FF54D0" w:rsidRPr="00FF54D0" w:rsidRDefault="00FF54D0" w:rsidP="00FF54D0">
            <w:pPr>
              <w:ind w:right="144"/>
              <w:contextualSpacing/>
              <w:rPr>
                <w:rFonts w:ascii="Arial" w:hAnsi="Arial" w:cs="Arial"/>
                <w:b/>
                <w:bCs/>
                <w:color w:val="000000"/>
                <w:sz w:val="20"/>
                <w:szCs w:val="20"/>
              </w:rPr>
            </w:pPr>
          </w:p>
        </w:tc>
        <w:tc>
          <w:tcPr>
            <w:tcW w:w="2279"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FF54D0" w:rsidRPr="00FF54D0" w:rsidRDefault="00FF54D0" w:rsidP="00FF54D0">
            <w:pPr>
              <w:ind w:right="144"/>
              <w:contextualSpacing/>
              <w:jc w:val="center"/>
              <w:rPr>
                <w:rFonts w:ascii="Arial" w:hAnsi="Arial" w:cs="Arial"/>
                <w:b/>
                <w:bCs/>
                <w:color w:val="000000"/>
                <w:sz w:val="20"/>
                <w:szCs w:val="20"/>
              </w:rPr>
            </w:pPr>
            <w:r w:rsidRPr="00FF54D0">
              <w:rPr>
                <w:rFonts w:ascii="Arial" w:hAnsi="Arial" w:cs="Arial"/>
                <w:b/>
                <w:bCs/>
                <w:color w:val="000000"/>
                <w:sz w:val="20"/>
                <w:szCs w:val="20"/>
              </w:rPr>
              <w:t xml:space="preserve"> INSIDE ECs </w:t>
            </w:r>
          </w:p>
        </w:tc>
      </w:tr>
      <w:tr w:rsidR="00FF54D0" w:rsidRPr="00FF54D0" w:rsidTr="00FF54D0">
        <w:trPr>
          <w:trHeight w:val="20"/>
          <w:tblHeader/>
        </w:trPr>
        <w:tc>
          <w:tcPr>
            <w:tcW w:w="1650" w:type="pct"/>
            <w:gridSpan w:val="2"/>
            <w:vMerge/>
            <w:tcBorders>
              <w:top w:val="single" w:sz="4" w:space="0" w:color="auto"/>
              <w:left w:val="single" w:sz="4" w:space="0" w:color="auto"/>
              <w:bottom w:val="single" w:sz="4" w:space="0" w:color="auto"/>
              <w:right w:val="single" w:sz="4" w:space="0" w:color="auto"/>
            </w:tcBorders>
            <w:vAlign w:val="center"/>
            <w:hideMark/>
          </w:tcPr>
          <w:p w:rsidR="00FF54D0" w:rsidRPr="00FF54D0" w:rsidRDefault="00FF54D0" w:rsidP="00FF54D0">
            <w:pPr>
              <w:ind w:right="144"/>
              <w:contextualSpacing/>
              <w:rPr>
                <w:rFonts w:ascii="Arial" w:hAnsi="Arial" w:cs="Arial"/>
                <w:b/>
                <w:bCs/>
                <w:color w:val="000000"/>
                <w:sz w:val="20"/>
                <w:szCs w:val="20"/>
              </w:rPr>
            </w:pPr>
          </w:p>
        </w:tc>
        <w:tc>
          <w:tcPr>
            <w:tcW w:w="1071" w:type="pct"/>
            <w:gridSpan w:val="2"/>
            <w:vMerge/>
            <w:tcBorders>
              <w:top w:val="single" w:sz="4" w:space="0" w:color="auto"/>
              <w:left w:val="single" w:sz="4" w:space="0" w:color="auto"/>
              <w:bottom w:val="single" w:sz="4" w:space="0" w:color="auto"/>
              <w:right w:val="single" w:sz="4" w:space="0" w:color="auto"/>
            </w:tcBorders>
            <w:vAlign w:val="center"/>
            <w:hideMark/>
          </w:tcPr>
          <w:p w:rsidR="00FF54D0" w:rsidRPr="00FF54D0" w:rsidRDefault="00FF54D0" w:rsidP="00FF54D0">
            <w:pPr>
              <w:ind w:right="144"/>
              <w:contextualSpacing/>
              <w:rPr>
                <w:rFonts w:ascii="Arial" w:hAnsi="Arial" w:cs="Arial"/>
                <w:b/>
                <w:bCs/>
                <w:color w:val="000000"/>
                <w:sz w:val="20"/>
                <w:szCs w:val="20"/>
              </w:rPr>
            </w:pPr>
          </w:p>
        </w:tc>
        <w:tc>
          <w:tcPr>
            <w:tcW w:w="1138"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FF54D0" w:rsidRPr="00FF54D0" w:rsidRDefault="00FF54D0" w:rsidP="00FF54D0">
            <w:pPr>
              <w:ind w:right="144"/>
              <w:contextualSpacing/>
              <w:jc w:val="center"/>
              <w:rPr>
                <w:rFonts w:ascii="Arial" w:hAnsi="Arial" w:cs="Arial"/>
                <w:b/>
                <w:bCs/>
                <w:color w:val="000000"/>
                <w:sz w:val="20"/>
                <w:szCs w:val="20"/>
              </w:rPr>
            </w:pPr>
            <w:r w:rsidRPr="00FF54D0">
              <w:rPr>
                <w:rFonts w:ascii="Arial" w:hAnsi="Arial" w:cs="Arial"/>
                <w:b/>
                <w:bCs/>
                <w:color w:val="000000"/>
                <w:sz w:val="20"/>
                <w:szCs w:val="20"/>
              </w:rPr>
              <w:t xml:space="preserve"> Families </w:t>
            </w:r>
          </w:p>
        </w:tc>
        <w:tc>
          <w:tcPr>
            <w:tcW w:w="1141"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FF54D0" w:rsidRPr="00FF54D0" w:rsidRDefault="00FF54D0" w:rsidP="00FF54D0">
            <w:pPr>
              <w:ind w:right="144"/>
              <w:contextualSpacing/>
              <w:jc w:val="center"/>
              <w:rPr>
                <w:rFonts w:ascii="Arial" w:hAnsi="Arial" w:cs="Arial"/>
                <w:b/>
                <w:bCs/>
                <w:color w:val="000000"/>
                <w:sz w:val="20"/>
                <w:szCs w:val="20"/>
              </w:rPr>
            </w:pPr>
            <w:r w:rsidRPr="00FF54D0">
              <w:rPr>
                <w:rFonts w:ascii="Arial" w:hAnsi="Arial" w:cs="Arial"/>
                <w:b/>
                <w:bCs/>
                <w:color w:val="000000"/>
                <w:sz w:val="20"/>
                <w:szCs w:val="20"/>
              </w:rPr>
              <w:t xml:space="preserve"> Persons </w:t>
            </w:r>
          </w:p>
        </w:tc>
      </w:tr>
      <w:tr w:rsidR="00FF54D0" w:rsidRPr="00FF54D0" w:rsidTr="00FF54D0">
        <w:trPr>
          <w:trHeight w:val="20"/>
          <w:tblHeader/>
        </w:trPr>
        <w:tc>
          <w:tcPr>
            <w:tcW w:w="1650" w:type="pct"/>
            <w:gridSpan w:val="2"/>
            <w:vMerge/>
            <w:tcBorders>
              <w:top w:val="single" w:sz="4" w:space="0" w:color="auto"/>
              <w:left w:val="single" w:sz="4" w:space="0" w:color="auto"/>
              <w:bottom w:val="single" w:sz="4" w:space="0" w:color="auto"/>
              <w:right w:val="single" w:sz="4" w:space="0" w:color="auto"/>
            </w:tcBorders>
            <w:vAlign w:val="center"/>
            <w:hideMark/>
          </w:tcPr>
          <w:p w:rsidR="00FF54D0" w:rsidRPr="00FF54D0" w:rsidRDefault="00FF54D0" w:rsidP="00FF54D0">
            <w:pPr>
              <w:ind w:right="144"/>
              <w:contextualSpacing/>
              <w:rPr>
                <w:rFonts w:ascii="Arial" w:hAnsi="Arial" w:cs="Arial"/>
                <w:b/>
                <w:bCs/>
                <w:color w:val="000000"/>
                <w:sz w:val="20"/>
                <w:szCs w:val="20"/>
              </w:rPr>
            </w:pPr>
          </w:p>
        </w:tc>
        <w:tc>
          <w:tcPr>
            <w:tcW w:w="56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FF54D0" w:rsidRPr="00FF54D0" w:rsidRDefault="00FF54D0" w:rsidP="00FF54D0">
            <w:pPr>
              <w:ind w:right="144"/>
              <w:contextualSpacing/>
              <w:jc w:val="center"/>
              <w:rPr>
                <w:rFonts w:ascii="Arial" w:hAnsi="Arial" w:cs="Arial"/>
                <w:b/>
                <w:bCs/>
                <w:color w:val="000000"/>
                <w:sz w:val="20"/>
                <w:szCs w:val="20"/>
              </w:rPr>
            </w:pPr>
            <w:r w:rsidRPr="00FF54D0">
              <w:rPr>
                <w:rFonts w:ascii="Arial" w:hAnsi="Arial" w:cs="Arial"/>
                <w:b/>
                <w:bCs/>
                <w:color w:val="000000"/>
                <w:sz w:val="20"/>
                <w:szCs w:val="20"/>
              </w:rPr>
              <w:t xml:space="preserve"> CUM </w:t>
            </w:r>
          </w:p>
        </w:tc>
        <w:tc>
          <w:tcPr>
            <w:tcW w:w="50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FF54D0" w:rsidRPr="00FF54D0" w:rsidRDefault="00FF54D0" w:rsidP="00FF54D0">
            <w:pPr>
              <w:ind w:right="144"/>
              <w:contextualSpacing/>
              <w:jc w:val="center"/>
              <w:rPr>
                <w:rFonts w:ascii="Arial" w:hAnsi="Arial" w:cs="Arial"/>
                <w:b/>
                <w:bCs/>
                <w:color w:val="000000"/>
                <w:sz w:val="20"/>
                <w:szCs w:val="20"/>
              </w:rPr>
            </w:pPr>
            <w:r w:rsidRPr="00FF54D0">
              <w:rPr>
                <w:rFonts w:ascii="Arial" w:hAnsi="Arial" w:cs="Arial"/>
                <w:b/>
                <w:bCs/>
                <w:color w:val="000000"/>
                <w:sz w:val="20"/>
                <w:szCs w:val="20"/>
              </w:rPr>
              <w:t xml:space="preserve"> NOW </w:t>
            </w:r>
          </w:p>
        </w:tc>
        <w:tc>
          <w:tcPr>
            <w:tcW w:w="59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FF54D0" w:rsidRPr="00FF54D0" w:rsidRDefault="00FF54D0" w:rsidP="00FF54D0">
            <w:pPr>
              <w:ind w:right="144"/>
              <w:contextualSpacing/>
              <w:jc w:val="center"/>
              <w:rPr>
                <w:rFonts w:ascii="Arial" w:hAnsi="Arial" w:cs="Arial"/>
                <w:b/>
                <w:bCs/>
                <w:color w:val="000000"/>
                <w:sz w:val="20"/>
                <w:szCs w:val="20"/>
              </w:rPr>
            </w:pPr>
            <w:r w:rsidRPr="00FF54D0">
              <w:rPr>
                <w:rFonts w:ascii="Arial" w:hAnsi="Arial" w:cs="Arial"/>
                <w:b/>
                <w:bCs/>
                <w:color w:val="000000"/>
                <w:sz w:val="20"/>
                <w:szCs w:val="20"/>
              </w:rPr>
              <w:t xml:space="preserve"> CUM </w:t>
            </w:r>
          </w:p>
        </w:tc>
        <w:tc>
          <w:tcPr>
            <w:tcW w:w="54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FF54D0" w:rsidRPr="00FF54D0" w:rsidRDefault="00FF54D0" w:rsidP="00FF54D0">
            <w:pPr>
              <w:ind w:right="144"/>
              <w:contextualSpacing/>
              <w:jc w:val="center"/>
              <w:rPr>
                <w:rFonts w:ascii="Arial" w:hAnsi="Arial" w:cs="Arial"/>
                <w:b/>
                <w:bCs/>
                <w:color w:val="000000"/>
                <w:sz w:val="20"/>
                <w:szCs w:val="20"/>
              </w:rPr>
            </w:pPr>
            <w:r w:rsidRPr="00FF54D0">
              <w:rPr>
                <w:rFonts w:ascii="Arial" w:hAnsi="Arial" w:cs="Arial"/>
                <w:b/>
                <w:bCs/>
                <w:color w:val="000000"/>
                <w:sz w:val="20"/>
                <w:szCs w:val="20"/>
              </w:rPr>
              <w:t xml:space="preserve"> NOW </w:t>
            </w:r>
          </w:p>
        </w:tc>
        <w:tc>
          <w:tcPr>
            <w:tcW w:w="589"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FF54D0" w:rsidRPr="00FF54D0" w:rsidRDefault="00FF54D0" w:rsidP="00FF54D0">
            <w:pPr>
              <w:ind w:right="144"/>
              <w:contextualSpacing/>
              <w:jc w:val="center"/>
              <w:rPr>
                <w:rFonts w:ascii="Arial" w:hAnsi="Arial" w:cs="Arial"/>
                <w:b/>
                <w:bCs/>
                <w:color w:val="000000"/>
                <w:sz w:val="20"/>
                <w:szCs w:val="20"/>
              </w:rPr>
            </w:pPr>
            <w:r w:rsidRPr="00FF54D0">
              <w:rPr>
                <w:rFonts w:ascii="Arial" w:hAnsi="Arial" w:cs="Arial"/>
                <w:b/>
                <w:bCs/>
                <w:color w:val="000000"/>
                <w:sz w:val="20"/>
                <w:szCs w:val="20"/>
              </w:rPr>
              <w:t xml:space="preserve"> CUM </w:t>
            </w:r>
          </w:p>
        </w:tc>
        <w:tc>
          <w:tcPr>
            <w:tcW w:w="55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FF54D0" w:rsidRPr="00FF54D0" w:rsidRDefault="00FF54D0" w:rsidP="00FF54D0">
            <w:pPr>
              <w:ind w:right="144"/>
              <w:contextualSpacing/>
              <w:jc w:val="center"/>
              <w:rPr>
                <w:rFonts w:ascii="Arial" w:hAnsi="Arial" w:cs="Arial"/>
                <w:b/>
                <w:bCs/>
                <w:color w:val="000000"/>
                <w:sz w:val="20"/>
                <w:szCs w:val="20"/>
              </w:rPr>
            </w:pPr>
            <w:r w:rsidRPr="00FF54D0">
              <w:rPr>
                <w:rFonts w:ascii="Arial" w:hAnsi="Arial" w:cs="Arial"/>
                <w:b/>
                <w:bCs/>
                <w:color w:val="000000"/>
                <w:sz w:val="20"/>
                <w:szCs w:val="20"/>
              </w:rPr>
              <w:t xml:space="preserve"> NOW </w:t>
            </w:r>
          </w:p>
        </w:tc>
      </w:tr>
      <w:tr w:rsidR="00FF54D0" w:rsidRPr="00FF54D0" w:rsidTr="00FF54D0">
        <w:trPr>
          <w:trHeight w:val="20"/>
        </w:trPr>
        <w:tc>
          <w:tcPr>
            <w:tcW w:w="1650"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FF54D0" w:rsidRPr="00FF54D0" w:rsidRDefault="00FF54D0" w:rsidP="00FF54D0">
            <w:pPr>
              <w:ind w:right="144"/>
              <w:contextualSpacing/>
              <w:jc w:val="center"/>
              <w:rPr>
                <w:rFonts w:ascii="Arial" w:hAnsi="Arial" w:cs="Arial"/>
                <w:b/>
                <w:bCs/>
                <w:color w:val="000000"/>
                <w:sz w:val="20"/>
                <w:szCs w:val="20"/>
              </w:rPr>
            </w:pPr>
            <w:r w:rsidRPr="00FF54D0">
              <w:rPr>
                <w:rFonts w:ascii="Arial" w:hAnsi="Arial" w:cs="Arial"/>
                <w:b/>
                <w:bCs/>
                <w:color w:val="000000"/>
                <w:sz w:val="20"/>
                <w:szCs w:val="20"/>
              </w:rPr>
              <w:t>GRAND TOTAL</w:t>
            </w:r>
          </w:p>
        </w:tc>
        <w:tc>
          <w:tcPr>
            <w:tcW w:w="567" w:type="pct"/>
            <w:tcBorders>
              <w:top w:val="single" w:sz="4" w:space="0" w:color="auto"/>
              <w:left w:val="nil"/>
              <w:bottom w:val="single" w:sz="4" w:space="0" w:color="000000"/>
              <w:right w:val="single" w:sz="4" w:space="0" w:color="000000"/>
            </w:tcBorders>
            <w:shd w:val="clear" w:color="A5A5A5" w:fill="A5A5A5"/>
            <w:noWrap/>
            <w:vAlign w:val="bottom"/>
            <w:hideMark/>
          </w:tcPr>
          <w:p w:rsidR="00FF54D0" w:rsidRPr="00FF54D0" w:rsidRDefault="00FF54D0" w:rsidP="00FF54D0">
            <w:pPr>
              <w:ind w:right="144"/>
              <w:contextualSpacing/>
              <w:jc w:val="right"/>
              <w:rPr>
                <w:rFonts w:ascii="Arial" w:hAnsi="Arial" w:cs="Arial"/>
                <w:b/>
                <w:bCs/>
                <w:color w:val="000000"/>
                <w:sz w:val="20"/>
                <w:szCs w:val="20"/>
              </w:rPr>
            </w:pPr>
            <w:r w:rsidRPr="00FF54D0">
              <w:rPr>
                <w:rFonts w:ascii="Arial" w:hAnsi="Arial" w:cs="Arial"/>
                <w:b/>
                <w:bCs/>
                <w:color w:val="000000"/>
                <w:sz w:val="20"/>
                <w:szCs w:val="20"/>
              </w:rPr>
              <w:t xml:space="preserve">732 </w:t>
            </w:r>
          </w:p>
        </w:tc>
        <w:tc>
          <w:tcPr>
            <w:tcW w:w="504" w:type="pct"/>
            <w:tcBorders>
              <w:top w:val="single" w:sz="4" w:space="0" w:color="auto"/>
              <w:left w:val="nil"/>
              <w:bottom w:val="single" w:sz="4" w:space="0" w:color="000000"/>
              <w:right w:val="single" w:sz="4" w:space="0" w:color="000000"/>
            </w:tcBorders>
            <w:shd w:val="clear" w:color="A5A5A5" w:fill="A5A5A5"/>
            <w:noWrap/>
            <w:vAlign w:val="bottom"/>
            <w:hideMark/>
          </w:tcPr>
          <w:p w:rsidR="00FF54D0" w:rsidRPr="00FF54D0" w:rsidRDefault="00FF54D0" w:rsidP="00FF54D0">
            <w:pPr>
              <w:ind w:right="144"/>
              <w:contextualSpacing/>
              <w:jc w:val="right"/>
              <w:rPr>
                <w:rFonts w:ascii="Arial" w:hAnsi="Arial" w:cs="Arial"/>
                <w:b/>
                <w:bCs/>
                <w:color w:val="000000"/>
                <w:sz w:val="20"/>
                <w:szCs w:val="20"/>
              </w:rPr>
            </w:pPr>
            <w:r w:rsidRPr="00FF54D0">
              <w:rPr>
                <w:rFonts w:ascii="Arial" w:hAnsi="Arial" w:cs="Arial"/>
                <w:b/>
                <w:bCs/>
                <w:color w:val="000000"/>
                <w:sz w:val="20"/>
                <w:szCs w:val="20"/>
              </w:rPr>
              <w:t xml:space="preserve"> 107 </w:t>
            </w:r>
          </w:p>
        </w:tc>
        <w:tc>
          <w:tcPr>
            <w:tcW w:w="597" w:type="pct"/>
            <w:tcBorders>
              <w:top w:val="single" w:sz="4" w:space="0" w:color="auto"/>
              <w:left w:val="nil"/>
              <w:bottom w:val="single" w:sz="4" w:space="0" w:color="000000"/>
              <w:right w:val="single" w:sz="4" w:space="0" w:color="000000"/>
            </w:tcBorders>
            <w:shd w:val="clear" w:color="A5A5A5" w:fill="A5A5A5"/>
            <w:noWrap/>
            <w:vAlign w:val="bottom"/>
            <w:hideMark/>
          </w:tcPr>
          <w:p w:rsidR="00FF54D0" w:rsidRPr="00FF54D0" w:rsidRDefault="00FF54D0" w:rsidP="00FF54D0">
            <w:pPr>
              <w:ind w:right="144"/>
              <w:contextualSpacing/>
              <w:jc w:val="right"/>
              <w:rPr>
                <w:rFonts w:ascii="Arial" w:hAnsi="Arial" w:cs="Arial"/>
                <w:b/>
                <w:bCs/>
                <w:color w:val="000000"/>
                <w:sz w:val="20"/>
                <w:szCs w:val="20"/>
              </w:rPr>
            </w:pPr>
            <w:r w:rsidRPr="00FF54D0">
              <w:rPr>
                <w:rFonts w:ascii="Arial" w:hAnsi="Arial" w:cs="Arial"/>
                <w:b/>
                <w:bCs/>
                <w:color w:val="000000"/>
                <w:sz w:val="20"/>
                <w:szCs w:val="20"/>
              </w:rPr>
              <w:t xml:space="preserve">59,142 </w:t>
            </w:r>
          </w:p>
        </w:tc>
        <w:tc>
          <w:tcPr>
            <w:tcW w:w="541" w:type="pct"/>
            <w:tcBorders>
              <w:top w:val="single" w:sz="4" w:space="0" w:color="auto"/>
              <w:left w:val="nil"/>
              <w:bottom w:val="single" w:sz="4" w:space="0" w:color="000000"/>
              <w:right w:val="single" w:sz="4" w:space="0" w:color="000000"/>
            </w:tcBorders>
            <w:shd w:val="clear" w:color="A5A5A5" w:fill="A5A5A5"/>
            <w:noWrap/>
            <w:vAlign w:val="bottom"/>
            <w:hideMark/>
          </w:tcPr>
          <w:p w:rsidR="00FF54D0" w:rsidRPr="00FF54D0" w:rsidRDefault="00FF54D0" w:rsidP="00FF54D0">
            <w:pPr>
              <w:ind w:right="144"/>
              <w:contextualSpacing/>
              <w:jc w:val="right"/>
              <w:rPr>
                <w:rFonts w:ascii="Arial" w:hAnsi="Arial" w:cs="Arial"/>
                <w:b/>
                <w:bCs/>
                <w:color w:val="000000"/>
                <w:sz w:val="20"/>
                <w:szCs w:val="20"/>
              </w:rPr>
            </w:pPr>
            <w:r w:rsidRPr="00FF54D0">
              <w:rPr>
                <w:rFonts w:ascii="Arial" w:hAnsi="Arial" w:cs="Arial"/>
                <w:b/>
                <w:bCs/>
                <w:color w:val="000000"/>
                <w:sz w:val="20"/>
                <w:szCs w:val="20"/>
              </w:rPr>
              <w:t xml:space="preserve">4,422 </w:t>
            </w:r>
          </w:p>
        </w:tc>
        <w:tc>
          <w:tcPr>
            <w:tcW w:w="589" w:type="pct"/>
            <w:tcBorders>
              <w:top w:val="single" w:sz="4" w:space="0" w:color="auto"/>
              <w:left w:val="nil"/>
              <w:bottom w:val="single" w:sz="4" w:space="0" w:color="000000"/>
              <w:right w:val="single" w:sz="4" w:space="0" w:color="000000"/>
            </w:tcBorders>
            <w:shd w:val="clear" w:color="A5A5A5" w:fill="A5A5A5"/>
            <w:noWrap/>
            <w:vAlign w:val="bottom"/>
            <w:hideMark/>
          </w:tcPr>
          <w:p w:rsidR="00FF54D0" w:rsidRPr="00FF54D0" w:rsidRDefault="00FF54D0" w:rsidP="00FF54D0">
            <w:pPr>
              <w:ind w:right="144"/>
              <w:contextualSpacing/>
              <w:jc w:val="right"/>
              <w:rPr>
                <w:rFonts w:ascii="Arial" w:hAnsi="Arial" w:cs="Arial"/>
                <w:b/>
                <w:bCs/>
                <w:color w:val="000000"/>
                <w:sz w:val="20"/>
                <w:szCs w:val="20"/>
              </w:rPr>
            </w:pPr>
            <w:r w:rsidRPr="00FF54D0">
              <w:rPr>
                <w:rFonts w:ascii="Arial" w:hAnsi="Arial" w:cs="Arial"/>
                <w:b/>
                <w:bCs/>
                <w:color w:val="000000"/>
                <w:sz w:val="20"/>
                <w:szCs w:val="20"/>
              </w:rPr>
              <w:t xml:space="preserve">222,229 </w:t>
            </w:r>
          </w:p>
        </w:tc>
        <w:tc>
          <w:tcPr>
            <w:tcW w:w="552" w:type="pct"/>
            <w:tcBorders>
              <w:top w:val="single" w:sz="4" w:space="0" w:color="auto"/>
              <w:left w:val="nil"/>
              <w:bottom w:val="single" w:sz="4" w:space="0" w:color="000000"/>
              <w:right w:val="single" w:sz="4" w:space="0" w:color="000000"/>
            </w:tcBorders>
            <w:shd w:val="clear" w:color="A5A5A5" w:fill="A5A5A5"/>
            <w:noWrap/>
            <w:vAlign w:val="bottom"/>
            <w:hideMark/>
          </w:tcPr>
          <w:p w:rsidR="00FF54D0" w:rsidRPr="00FF54D0" w:rsidRDefault="00FF54D0" w:rsidP="00FF54D0">
            <w:pPr>
              <w:ind w:right="144"/>
              <w:contextualSpacing/>
              <w:jc w:val="right"/>
              <w:rPr>
                <w:rFonts w:ascii="Arial" w:hAnsi="Arial" w:cs="Arial"/>
                <w:b/>
                <w:bCs/>
                <w:color w:val="000000"/>
                <w:sz w:val="20"/>
                <w:szCs w:val="20"/>
              </w:rPr>
            </w:pPr>
            <w:r w:rsidRPr="00FF54D0">
              <w:rPr>
                <w:rFonts w:ascii="Arial" w:hAnsi="Arial" w:cs="Arial"/>
                <w:b/>
                <w:bCs/>
                <w:color w:val="000000"/>
                <w:sz w:val="20"/>
                <w:szCs w:val="20"/>
              </w:rPr>
              <w:t xml:space="preserve">15,920 </w:t>
            </w:r>
          </w:p>
        </w:tc>
      </w:tr>
      <w:tr w:rsidR="00FF54D0" w:rsidRPr="00FF54D0" w:rsidTr="00FF54D0">
        <w:trPr>
          <w:trHeight w:val="20"/>
        </w:trPr>
        <w:tc>
          <w:tcPr>
            <w:tcW w:w="165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FF54D0" w:rsidRPr="00FF54D0" w:rsidRDefault="00FF54D0" w:rsidP="00FF54D0">
            <w:pPr>
              <w:ind w:right="144"/>
              <w:contextualSpacing/>
              <w:rPr>
                <w:rFonts w:ascii="Arial" w:hAnsi="Arial" w:cs="Arial"/>
                <w:b/>
                <w:bCs/>
                <w:color w:val="000000"/>
                <w:sz w:val="20"/>
                <w:szCs w:val="20"/>
              </w:rPr>
            </w:pPr>
            <w:r w:rsidRPr="00FF54D0">
              <w:rPr>
                <w:rFonts w:ascii="Arial" w:hAnsi="Arial" w:cs="Arial"/>
                <w:b/>
                <w:bCs/>
                <w:color w:val="000000"/>
                <w:sz w:val="20"/>
                <w:szCs w:val="20"/>
              </w:rPr>
              <w:t>CALABARZON</w:t>
            </w:r>
          </w:p>
        </w:tc>
        <w:tc>
          <w:tcPr>
            <w:tcW w:w="567" w:type="pct"/>
            <w:tcBorders>
              <w:top w:val="nil"/>
              <w:left w:val="nil"/>
              <w:bottom w:val="single" w:sz="4" w:space="0" w:color="000000"/>
              <w:right w:val="single" w:sz="4" w:space="0" w:color="000000"/>
            </w:tcBorders>
            <w:shd w:val="clear" w:color="A5A5A5" w:fill="A5A5A5"/>
            <w:noWrap/>
            <w:vAlign w:val="bottom"/>
            <w:hideMark/>
          </w:tcPr>
          <w:p w:rsidR="00FF54D0" w:rsidRPr="00FF54D0" w:rsidRDefault="00FF54D0" w:rsidP="00FF54D0">
            <w:pPr>
              <w:ind w:right="144"/>
              <w:contextualSpacing/>
              <w:jc w:val="right"/>
              <w:rPr>
                <w:rFonts w:ascii="Arial" w:hAnsi="Arial" w:cs="Arial"/>
                <w:b/>
                <w:bCs/>
                <w:color w:val="000000"/>
                <w:sz w:val="20"/>
                <w:szCs w:val="20"/>
              </w:rPr>
            </w:pPr>
            <w:r w:rsidRPr="00FF54D0">
              <w:rPr>
                <w:rFonts w:ascii="Arial" w:hAnsi="Arial" w:cs="Arial"/>
                <w:b/>
                <w:bCs/>
                <w:color w:val="000000"/>
                <w:sz w:val="20"/>
                <w:szCs w:val="20"/>
              </w:rPr>
              <w:t xml:space="preserve">732 </w:t>
            </w:r>
          </w:p>
        </w:tc>
        <w:tc>
          <w:tcPr>
            <w:tcW w:w="504" w:type="pct"/>
            <w:tcBorders>
              <w:top w:val="nil"/>
              <w:left w:val="nil"/>
              <w:bottom w:val="single" w:sz="4" w:space="0" w:color="000000"/>
              <w:right w:val="single" w:sz="4" w:space="0" w:color="000000"/>
            </w:tcBorders>
            <w:shd w:val="clear" w:color="A5A5A5" w:fill="A5A5A5"/>
            <w:noWrap/>
            <w:vAlign w:val="bottom"/>
            <w:hideMark/>
          </w:tcPr>
          <w:p w:rsidR="00FF54D0" w:rsidRPr="00FF54D0" w:rsidRDefault="00FF54D0" w:rsidP="00FF54D0">
            <w:pPr>
              <w:ind w:right="144"/>
              <w:contextualSpacing/>
              <w:jc w:val="right"/>
              <w:rPr>
                <w:rFonts w:ascii="Arial" w:hAnsi="Arial" w:cs="Arial"/>
                <w:b/>
                <w:bCs/>
                <w:color w:val="000000"/>
                <w:sz w:val="20"/>
                <w:szCs w:val="20"/>
              </w:rPr>
            </w:pPr>
            <w:r w:rsidRPr="00FF54D0">
              <w:rPr>
                <w:rFonts w:ascii="Arial" w:hAnsi="Arial" w:cs="Arial"/>
                <w:b/>
                <w:bCs/>
                <w:color w:val="000000"/>
                <w:sz w:val="20"/>
                <w:szCs w:val="20"/>
              </w:rPr>
              <w:t xml:space="preserve"> 107 </w:t>
            </w:r>
          </w:p>
        </w:tc>
        <w:tc>
          <w:tcPr>
            <w:tcW w:w="597" w:type="pct"/>
            <w:tcBorders>
              <w:top w:val="nil"/>
              <w:left w:val="nil"/>
              <w:bottom w:val="single" w:sz="4" w:space="0" w:color="000000"/>
              <w:right w:val="single" w:sz="4" w:space="0" w:color="000000"/>
            </w:tcBorders>
            <w:shd w:val="clear" w:color="A5A5A5" w:fill="A5A5A5"/>
            <w:noWrap/>
            <w:vAlign w:val="bottom"/>
            <w:hideMark/>
          </w:tcPr>
          <w:p w:rsidR="00FF54D0" w:rsidRPr="00FF54D0" w:rsidRDefault="00FF54D0" w:rsidP="00FF54D0">
            <w:pPr>
              <w:ind w:right="144"/>
              <w:contextualSpacing/>
              <w:jc w:val="right"/>
              <w:rPr>
                <w:rFonts w:ascii="Arial" w:hAnsi="Arial" w:cs="Arial"/>
                <w:b/>
                <w:bCs/>
                <w:color w:val="000000"/>
                <w:sz w:val="20"/>
                <w:szCs w:val="20"/>
              </w:rPr>
            </w:pPr>
            <w:r w:rsidRPr="00FF54D0">
              <w:rPr>
                <w:rFonts w:ascii="Arial" w:hAnsi="Arial" w:cs="Arial"/>
                <w:b/>
                <w:bCs/>
                <w:color w:val="000000"/>
                <w:sz w:val="20"/>
                <w:szCs w:val="20"/>
              </w:rPr>
              <w:t xml:space="preserve">59,142 </w:t>
            </w:r>
          </w:p>
        </w:tc>
        <w:tc>
          <w:tcPr>
            <w:tcW w:w="541" w:type="pct"/>
            <w:tcBorders>
              <w:top w:val="nil"/>
              <w:left w:val="nil"/>
              <w:bottom w:val="single" w:sz="4" w:space="0" w:color="000000"/>
              <w:right w:val="single" w:sz="4" w:space="0" w:color="000000"/>
            </w:tcBorders>
            <w:shd w:val="clear" w:color="A5A5A5" w:fill="A5A5A5"/>
            <w:noWrap/>
            <w:vAlign w:val="bottom"/>
            <w:hideMark/>
          </w:tcPr>
          <w:p w:rsidR="00FF54D0" w:rsidRPr="00FF54D0" w:rsidRDefault="00FF54D0" w:rsidP="00FF54D0">
            <w:pPr>
              <w:ind w:right="144"/>
              <w:contextualSpacing/>
              <w:jc w:val="right"/>
              <w:rPr>
                <w:rFonts w:ascii="Arial" w:hAnsi="Arial" w:cs="Arial"/>
                <w:b/>
                <w:bCs/>
                <w:color w:val="000000"/>
                <w:sz w:val="20"/>
                <w:szCs w:val="20"/>
              </w:rPr>
            </w:pPr>
            <w:r w:rsidRPr="00FF54D0">
              <w:rPr>
                <w:rFonts w:ascii="Arial" w:hAnsi="Arial" w:cs="Arial"/>
                <w:b/>
                <w:bCs/>
                <w:color w:val="000000"/>
                <w:sz w:val="20"/>
                <w:szCs w:val="20"/>
              </w:rPr>
              <w:t xml:space="preserve">4,422 </w:t>
            </w:r>
          </w:p>
        </w:tc>
        <w:tc>
          <w:tcPr>
            <w:tcW w:w="589" w:type="pct"/>
            <w:tcBorders>
              <w:top w:val="nil"/>
              <w:left w:val="nil"/>
              <w:bottom w:val="single" w:sz="4" w:space="0" w:color="000000"/>
              <w:right w:val="single" w:sz="4" w:space="0" w:color="000000"/>
            </w:tcBorders>
            <w:shd w:val="clear" w:color="A5A5A5" w:fill="A5A5A5"/>
            <w:noWrap/>
            <w:vAlign w:val="bottom"/>
            <w:hideMark/>
          </w:tcPr>
          <w:p w:rsidR="00FF54D0" w:rsidRPr="00FF54D0" w:rsidRDefault="00FF54D0" w:rsidP="00FF54D0">
            <w:pPr>
              <w:ind w:right="144"/>
              <w:contextualSpacing/>
              <w:jc w:val="right"/>
              <w:rPr>
                <w:rFonts w:ascii="Arial" w:hAnsi="Arial" w:cs="Arial"/>
                <w:b/>
                <w:bCs/>
                <w:color w:val="000000"/>
                <w:sz w:val="20"/>
                <w:szCs w:val="20"/>
              </w:rPr>
            </w:pPr>
            <w:r w:rsidRPr="00FF54D0">
              <w:rPr>
                <w:rFonts w:ascii="Arial" w:hAnsi="Arial" w:cs="Arial"/>
                <w:b/>
                <w:bCs/>
                <w:color w:val="000000"/>
                <w:sz w:val="20"/>
                <w:szCs w:val="20"/>
              </w:rPr>
              <w:t xml:space="preserve">222,229 </w:t>
            </w:r>
          </w:p>
        </w:tc>
        <w:tc>
          <w:tcPr>
            <w:tcW w:w="552" w:type="pct"/>
            <w:tcBorders>
              <w:top w:val="nil"/>
              <w:left w:val="nil"/>
              <w:bottom w:val="single" w:sz="4" w:space="0" w:color="000000"/>
              <w:right w:val="single" w:sz="4" w:space="0" w:color="000000"/>
            </w:tcBorders>
            <w:shd w:val="clear" w:color="A5A5A5" w:fill="A5A5A5"/>
            <w:noWrap/>
            <w:vAlign w:val="bottom"/>
            <w:hideMark/>
          </w:tcPr>
          <w:p w:rsidR="00FF54D0" w:rsidRPr="00FF54D0" w:rsidRDefault="00FF54D0" w:rsidP="00FF54D0">
            <w:pPr>
              <w:ind w:right="144"/>
              <w:contextualSpacing/>
              <w:jc w:val="right"/>
              <w:rPr>
                <w:rFonts w:ascii="Arial" w:hAnsi="Arial" w:cs="Arial"/>
                <w:b/>
                <w:bCs/>
                <w:color w:val="000000"/>
                <w:sz w:val="20"/>
                <w:szCs w:val="20"/>
              </w:rPr>
            </w:pPr>
            <w:r w:rsidRPr="00FF54D0">
              <w:rPr>
                <w:rFonts w:ascii="Arial" w:hAnsi="Arial" w:cs="Arial"/>
                <w:b/>
                <w:bCs/>
                <w:color w:val="000000"/>
                <w:sz w:val="20"/>
                <w:szCs w:val="20"/>
              </w:rPr>
              <w:t xml:space="preserve">15,920 </w:t>
            </w:r>
          </w:p>
        </w:tc>
      </w:tr>
      <w:tr w:rsidR="00FF54D0" w:rsidRPr="00FF54D0" w:rsidTr="00FF54D0">
        <w:trPr>
          <w:trHeight w:val="20"/>
        </w:trPr>
        <w:tc>
          <w:tcPr>
            <w:tcW w:w="16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F54D0" w:rsidRPr="00FF54D0" w:rsidRDefault="00FF54D0" w:rsidP="00FF54D0">
            <w:pPr>
              <w:ind w:right="144"/>
              <w:contextualSpacing/>
              <w:rPr>
                <w:rFonts w:ascii="Arial" w:hAnsi="Arial" w:cs="Arial"/>
                <w:b/>
                <w:bCs/>
                <w:color w:val="000000"/>
                <w:sz w:val="20"/>
                <w:szCs w:val="20"/>
              </w:rPr>
            </w:pPr>
            <w:proofErr w:type="spellStart"/>
            <w:r w:rsidRPr="00FF54D0">
              <w:rPr>
                <w:rFonts w:ascii="Arial" w:hAnsi="Arial" w:cs="Arial"/>
                <w:b/>
                <w:bCs/>
                <w:color w:val="000000"/>
                <w:sz w:val="20"/>
                <w:szCs w:val="20"/>
              </w:rPr>
              <w:t>Batangas</w:t>
            </w:r>
            <w:proofErr w:type="spellEnd"/>
          </w:p>
        </w:tc>
        <w:tc>
          <w:tcPr>
            <w:tcW w:w="567" w:type="pct"/>
            <w:tcBorders>
              <w:top w:val="nil"/>
              <w:left w:val="nil"/>
              <w:bottom w:val="single" w:sz="4" w:space="0" w:color="000000"/>
              <w:right w:val="single" w:sz="4" w:space="0" w:color="000000"/>
            </w:tcBorders>
            <w:shd w:val="clear" w:color="D8D8D8" w:fill="D8D8D8"/>
            <w:noWrap/>
            <w:vAlign w:val="bottom"/>
            <w:hideMark/>
          </w:tcPr>
          <w:p w:rsidR="00FF54D0" w:rsidRPr="00FF54D0" w:rsidRDefault="00FF54D0" w:rsidP="00FF54D0">
            <w:pPr>
              <w:ind w:right="144"/>
              <w:contextualSpacing/>
              <w:jc w:val="right"/>
              <w:rPr>
                <w:rFonts w:ascii="Arial" w:hAnsi="Arial" w:cs="Arial"/>
                <w:b/>
                <w:bCs/>
                <w:color w:val="000000"/>
                <w:sz w:val="20"/>
                <w:szCs w:val="20"/>
              </w:rPr>
            </w:pPr>
            <w:r w:rsidRPr="00FF54D0">
              <w:rPr>
                <w:rFonts w:ascii="Arial" w:hAnsi="Arial" w:cs="Arial"/>
                <w:b/>
                <w:bCs/>
                <w:color w:val="000000"/>
                <w:sz w:val="20"/>
                <w:szCs w:val="20"/>
              </w:rPr>
              <w:t xml:space="preserve">590 </w:t>
            </w:r>
          </w:p>
        </w:tc>
        <w:tc>
          <w:tcPr>
            <w:tcW w:w="504" w:type="pct"/>
            <w:tcBorders>
              <w:top w:val="nil"/>
              <w:left w:val="nil"/>
              <w:bottom w:val="single" w:sz="4" w:space="0" w:color="000000"/>
              <w:right w:val="single" w:sz="4" w:space="0" w:color="000000"/>
            </w:tcBorders>
            <w:shd w:val="clear" w:color="D8D8D8" w:fill="D8D8D8"/>
            <w:noWrap/>
            <w:vAlign w:val="bottom"/>
            <w:hideMark/>
          </w:tcPr>
          <w:p w:rsidR="00FF54D0" w:rsidRPr="00FF54D0" w:rsidRDefault="00FF54D0" w:rsidP="00FF54D0">
            <w:pPr>
              <w:ind w:right="144"/>
              <w:contextualSpacing/>
              <w:jc w:val="right"/>
              <w:rPr>
                <w:rFonts w:ascii="Arial" w:hAnsi="Arial" w:cs="Arial"/>
                <w:b/>
                <w:bCs/>
                <w:color w:val="000000"/>
                <w:sz w:val="20"/>
                <w:szCs w:val="20"/>
              </w:rPr>
            </w:pPr>
            <w:r w:rsidRPr="00FF54D0">
              <w:rPr>
                <w:rFonts w:ascii="Arial" w:hAnsi="Arial" w:cs="Arial"/>
                <w:b/>
                <w:bCs/>
                <w:color w:val="000000"/>
                <w:sz w:val="20"/>
                <w:szCs w:val="20"/>
              </w:rPr>
              <w:t xml:space="preserve"> 84 </w:t>
            </w:r>
          </w:p>
        </w:tc>
        <w:tc>
          <w:tcPr>
            <w:tcW w:w="597" w:type="pct"/>
            <w:tcBorders>
              <w:top w:val="nil"/>
              <w:left w:val="nil"/>
              <w:bottom w:val="single" w:sz="4" w:space="0" w:color="000000"/>
              <w:right w:val="single" w:sz="4" w:space="0" w:color="000000"/>
            </w:tcBorders>
            <w:shd w:val="clear" w:color="D8D8D8" w:fill="D8D8D8"/>
            <w:noWrap/>
            <w:vAlign w:val="bottom"/>
            <w:hideMark/>
          </w:tcPr>
          <w:p w:rsidR="00FF54D0" w:rsidRPr="00FF54D0" w:rsidRDefault="00FF54D0" w:rsidP="00FF54D0">
            <w:pPr>
              <w:ind w:right="144"/>
              <w:contextualSpacing/>
              <w:jc w:val="right"/>
              <w:rPr>
                <w:rFonts w:ascii="Arial" w:hAnsi="Arial" w:cs="Arial"/>
                <w:b/>
                <w:bCs/>
                <w:color w:val="000000"/>
                <w:sz w:val="20"/>
                <w:szCs w:val="20"/>
              </w:rPr>
            </w:pPr>
            <w:r w:rsidRPr="00FF54D0">
              <w:rPr>
                <w:rFonts w:ascii="Arial" w:hAnsi="Arial" w:cs="Arial"/>
                <w:b/>
                <w:bCs/>
                <w:color w:val="000000"/>
                <w:sz w:val="20"/>
                <w:szCs w:val="20"/>
              </w:rPr>
              <w:t xml:space="preserve">51,957 </w:t>
            </w:r>
          </w:p>
        </w:tc>
        <w:tc>
          <w:tcPr>
            <w:tcW w:w="541" w:type="pct"/>
            <w:tcBorders>
              <w:top w:val="nil"/>
              <w:left w:val="nil"/>
              <w:bottom w:val="single" w:sz="4" w:space="0" w:color="000000"/>
              <w:right w:val="single" w:sz="4" w:space="0" w:color="000000"/>
            </w:tcBorders>
            <w:shd w:val="clear" w:color="D8D8D8" w:fill="D8D8D8"/>
            <w:noWrap/>
            <w:vAlign w:val="bottom"/>
            <w:hideMark/>
          </w:tcPr>
          <w:p w:rsidR="00FF54D0" w:rsidRPr="00FF54D0" w:rsidRDefault="00FF54D0" w:rsidP="00FF54D0">
            <w:pPr>
              <w:ind w:right="144"/>
              <w:contextualSpacing/>
              <w:jc w:val="right"/>
              <w:rPr>
                <w:rFonts w:ascii="Arial" w:hAnsi="Arial" w:cs="Arial"/>
                <w:b/>
                <w:bCs/>
                <w:color w:val="000000"/>
                <w:sz w:val="20"/>
                <w:szCs w:val="20"/>
              </w:rPr>
            </w:pPr>
            <w:r w:rsidRPr="00FF54D0">
              <w:rPr>
                <w:rFonts w:ascii="Arial" w:hAnsi="Arial" w:cs="Arial"/>
                <w:b/>
                <w:bCs/>
                <w:color w:val="000000"/>
                <w:sz w:val="20"/>
                <w:szCs w:val="20"/>
              </w:rPr>
              <w:t xml:space="preserve">3,680 </w:t>
            </w:r>
          </w:p>
        </w:tc>
        <w:tc>
          <w:tcPr>
            <w:tcW w:w="589" w:type="pct"/>
            <w:tcBorders>
              <w:top w:val="nil"/>
              <w:left w:val="nil"/>
              <w:bottom w:val="single" w:sz="4" w:space="0" w:color="000000"/>
              <w:right w:val="single" w:sz="4" w:space="0" w:color="000000"/>
            </w:tcBorders>
            <w:shd w:val="clear" w:color="D8D8D8" w:fill="D8D8D8"/>
            <w:noWrap/>
            <w:vAlign w:val="bottom"/>
            <w:hideMark/>
          </w:tcPr>
          <w:p w:rsidR="00FF54D0" w:rsidRPr="00FF54D0" w:rsidRDefault="00FF54D0" w:rsidP="00FF54D0">
            <w:pPr>
              <w:ind w:right="144"/>
              <w:contextualSpacing/>
              <w:jc w:val="right"/>
              <w:rPr>
                <w:rFonts w:ascii="Arial" w:hAnsi="Arial" w:cs="Arial"/>
                <w:b/>
                <w:bCs/>
                <w:color w:val="000000"/>
                <w:sz w:val="20"/>
                <w:szCs w:val="20"/>
              </w:rPr>
            </w:pPr>
            <w:r w:rsidRPr="00FF54D0">
              <w:rPr>
                <w:rFonts w:ascii="Arial" w:hAnsi="Arial" w:cs="Arial"/>
                <w:b/>
                <w:bCs/>
                <w:color w:val="000000"/>
                <w:sz w:val="20"/>
                <w:szCs w:val="20"/>
              </w:rPr>
              <w:t xml:space="preserve">194,440 </w:t>
            </w:r>
          </w:p>
        </w:tc>
        <w:tc>
          <w:tcPr>
            <w:tcW w:w="552" w:type="pct"/>
            <w:tcBorders>
              <w:top w:val="nil"/>
              <w:left w:val="nil"/>
              <w:bottom w:val="single" w:sz="4" w:space="0" w:color="000000"/>
              <w:right w:val="single" w:sz="4" w:space="0" w:color="000000"/>
            </w:tcBorders>
            <w:shd w:val="clear" w:color="D8D8D8" w:fill="D8D8D8"/>
            <w:noWrap/>
            <w:vAlign w:val="bottom"/>
            <w:hideMark/>
          </w:tcPr>
          <w:p w:rsidR="00FF54D0" w:rsidRPr="00FF54D0" w:rsidRDefault="00FF54D0" w:rsidP="00FF54D0">
            <w:pPr>
              <w:ind w:right="144"/>
              <w:contextualSpacing/>
              <w:jc w:val="right"/>
              <w:rPr>
                <w:rFonts w:ascii="Arial" w:hAnsi="Arial" w:cs="Arial"/>
                <w:b/>
                <w:bCs/>
                <w:color w:val="000000"/>
                <w:sz w:val="20"/>
                <w:szCs w:val="20"/>
              </w:rPr>
            </w:pPr>
            <w:r w:rsidRPr="00FF54D0">
              <w:rPr>
                <w:rFonts w:ascii="Arial" w:hAnsi="Arial" w:cs="Arial"/>
                <w:b/>
                <w:bCs/>
                <w:color w:val="000000"/>
                <w:sz w:val="20"/>
                <w:szCs w:val="20"/>
              </w:rPr>
              <w:t xml:space="preserve">13,207 </w:t>
            </w:r>
          </w:p>
        </w:tc>
      </w:tr>
      <w:tr w:rsidR="00FF54D0" w:rsidRPr="00FF54D0" w:rsidTr="00FF54D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FF54D0" w:rsidRPr="00FF54D0" w:rsidRDefault="00FF54D0" w:rsidP="00FF54D0">
            <w:pPr>
              <w:ind w:right="144"/>
              <w:contextualSpacing/>
              <w:rPr>
                <w:rFonts w:ascii="Arial" w:hAnsi="Arial" w:cs="Arial"/>
                <w:color w:val="000000"/>
                <w:sz w:val="20"/>
                <w:szCs w:val="20"/>
              </w:rPr>
            </w:pPr>
            <w:r w:rsidRPr="00FF54D0">
              <w:rPr>
                <w:rFonts w:ascii="Arial" w:hAnsi="Arial" w:cs="Arial"/>
                <w:color w:val="000000"/>
                <w:sz w:val="20"/>
                <w:szCs w:val="20"/>
              </w:rPr>
              <w:t> </w:t>
            </w:r>
          </w:p>
        </w:tc>
        <w:tc>
          <w:tcPr>
            <w:tcW w:w="1535" w:type="pct"/>
            <w:tcBorders>
              <w:top w:val="nil"/>
              <w:left w:val="nil"/>
              <w:bottom w:val="single" w:sz="4" w:space="0" w:color="000000"/>
              <w:right w:val="single" w:sz="4" w:space="0" w:color="000000"/>
            </w:tcBorders>
            <w:shd w:val="clear" w:color="auto" w:fill="auto"/>
            <w:noWrap/>
            <w:vAlign w:val="center"/>
            <w:hideMark/>
          </w:tcPr>
          <w:p w:rsidR="00FF54D0" w:rsidRPr="00FF54D0" w:rsidRDefault="00FF54D0" w:rsidP="00FF54D0">
            <w:pPr>
              <w:ind w:right="144"/>
              <w:contextualSpacing/>
              <w:rPr>
                <w:rFonts w:ascii="Arial" w:hAnsi="Arial" w:cs="Arial"/>
                <w:color w:val="000000"/>
                <w:sz w:val="20"/>
                <w:szCs w:val="20"/>
              </w:rPr>
            </w:pPr>
            <w:proofErr w:type="spellStart"/>
            <w:r w:rsidRPr="00FF54D0">
              <w:rPr>
                <w:rFonts w:ascii="Arial" w:hAnsi="Arial" w:cs="Arial"/>
                <w:color w:val="000000"/>
                <w:sz w:val="20"/>
                <w:szCs w:val="20"/>
              </w:rPr>
              <w:t>Agoncillo</w:t>
            </w:r>
            <w:proofErr w:type="spellEnd"/>
          </w:p>
        </w:tc>
        <w:tc>
          <w:tcPr>
            <w:tcW w:w="56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 </w:t>
            </w:r>
          </w:p>
        </w:tc>
        <w:tc>
          <w:tcPr>
            <w:tcW w:w="59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 </w:t>
            </w:r>
          </w:p>
        </w:tc>
        <w:tc>
          <w:tcPr>
            <w:tcW w:w="541"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 </w:t>
            </w:r>
          </w:p>
        </w:tc>
        <w:tc>
          <w:tcPr>
            <w:tcW w:w="552"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 </w:t>
            </w:r>
          </w:p>
        </w:tc>
      </w:tr>
      <w:tr w:rsidR="00FF54D0" w:rsidRPr="00FF54D0" w:rsidTr="00FF54D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FF54D0" w:rsidRPr="00FF54D0" w:rsidRDefault="00FF54D0" w:rsidP="00FF54D0">
            <w:pPr>
              <w:ind w:right="144"/>
              <w:contextualSpacing/>
              <w:rPr>
                <w:rFonts w:ascii="Arial" w:hAnsi="Arial" w:cs="Arial"/>
                <w:color w:val="000000"/>
                <w:sz w:val="20"/>
                <w:szCs w:val="20"/>
              </w:rPr>
            </w:pPr>
            <w:r w:rsidRPr="00FF54D0">
              <w:rPr>
                <w:rFonts w:ascii="Arial" w:hAnsi="Arial" w:cs="Arial"/>
                <w:color w:val="000000"/>
                <w:sz w:val="20"/>
                <w:szCs w:val="20"/>
              </w:rPr>
              <w:t> </w:t>
            </w:r>
          </w:p>
        </w:tc>
        <w:tc>
          <w:tcPr>
            <w:tcW w:w="1535" w:type="pct"/>
            <w:tcBorders>
              <w:top w:val="nil"/>
              <w:left w:val="nil"/>
              <w:bottom w:val="single" w:sz="4" w:space="0" w:color="000000"/>
              <w:right w:val="single" w:sz="4" w:space="0" w:color="000000"/>
            </w:tcBorders>
            <w:shd w:val="clear" w:color="auto" w:fill="auto"/>
            <w:noWrap/>
            <w:vAlign w:val="center"/>
            <w:hideMark/>
          </w:tcPr>
          <w:p w:rsidR="00FF54D0" w:rsidRPr="00FF54D0" w:rsidRDefault="00FF54D0" w:rsidP="00FF54D0">
            <w:pPr>
              <w:ind w:right="144"/>
              <w:contextualSpacing/>
              <w:rPr>
                <w:rFonts w:ascii="Arial" w:hAnsi="Arial" w:cs="Arial"/>
                <w:color w:val="000000"/>
                <w:sz w:val="20"/>
                <w:szCs w:val="20"/>
              </w:rPr>
            </w:pPr>
            <w:proofErr w:type="spellStart"/>
            <w:r w:rsidRPr="00FF54D0">
              <w:rPr>
                <w:rFonts w:ascii="Arial" w:hAnsi="Arial" w:cs="Arial"/>
                <w:color w:val="000000"/>
                <w:sz w:val="20"/>
                <w:szCs w:val="20"/>
              </w:rPr>
              <w:t>Alitagtag</w:t>
            </w:r>
            <w:proofErr w:type="spellEnd"/>
          </w:p>
        </w:tc>
        <w:tc>
          <w:tcPr>
            <w:tcW w:w="56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13 </w:t>
            </w:r>
          </w:p>
        </w:tc>
        <w:tc>
          <w:tcPr>
            <w:tcW w:w="504"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5 </w:t>
            </w:r>
          </w:p>
        </w:tc>
        <w:tc>
          <w:tcPr>
            <w:tcW w:w="59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1,148 </w:t>
            </w:r>
          </w:p>
        </w:tc>
        <w:tc>
          <w:tcPr>
            <w:tcW w:w="541"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202 </w:t>
            </w:r>
          </w:p>
        </w:tc>
        <w:tc>
          <w:tcPr>
            <w:tcW w:w="589"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3,866 </w:t>
            </w:r>
          </w:p>
        </w:tc>
        <w:tc>
          <w:tcPr>
            <w:tcW w:w="552"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689 </w:t>
            </w:r>
          </w:p>
        </w:tc>
      </w:tr>
      <w:tr w:rsidR="00FF54D0" w:rsidRPr="00FF54D0" w:rsidTr="00FF54D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FF54D0" w:rsidRPr="00FF54D0" w:rsidRDefault="00FF54D0" w:rsidP="00FF54D0">
            <w:pPr>
              <w:ind w:right="144"/>
              <w:contextualSpacing/>
              <w:jc w:val="right"/>
              <w:rPr>
                <w:rFonts w:ascii="Arial" w:hAnsi="Arial" w:cs="Arial"/>
                <w:color w:val="000000"/>
                <w:sz w:val="20"/>
                <w:szCs w:val="20"/>
              </w:rPr>
            </w:pPr>
            <w:r w:rsidRPr="00FF54D0">
              <w:rPr>
                <w:rFonts w:ascii="Arial" w:hAnsi="Arial" w:cs="Arial"/>
                <w:color w:val="000000"/>
                <w:sz w:val="20"/>
                <w:szCs w:val="20"/>
              </w:rPr>
              <w:t> </w:t>
            </w:r>
          </w:p>
        </w:tc>
        <w:tc>
          <w:tcPr>
            <w:tcW w:w="1535" w:type="pct"/>
            <w:tcBorders>
              <w:top w:val="nil"/>
              <w:left w:val="nil"/>
              <w:bottom w:val="single" w:sz="4" w:space="0" w:color="000000"/>
              <w:right w:val="single" w:sz="4" w:space="0" w:color="000000"/>
            </w:tcBorders>
            <w:shd w:val="clear" w:color="auto" w:fill="auto"/>
            <w:vAlign w:val="center"/>
            <w:hideMark/>
          </w:tcPr>
          <w:p w:rsidR="00FF54D0" w:rsidRPr="00FF54D0" w:rsidRDefault="00FF54D0" w:rsidP="00FF54D0">
            <w:pPr>
              <w:ind w:right="144"/>
              <w:contextualSpacing/>
              <w:rPr>
                <w:rFonts w:ascii="Arial" w:hAnsi="Arial" w:cs="Arial"/>
                <w:i/>
                <w:iCs/>
                <w:color w:val="000000"/>
                <w:sz w:val="20"/>
                <w:szCs w:val="20"/>
              </w:rPr>
            </w:pPr>
            <w:proofErr w:type="spellStart"/>
            <w:r w:rsidRPr="00FF54D0">
              <w:rPr>
                <w:rFonts w:ascii="Arial" w:hAnsi="Arial" w:cs="Arial"/>
                <w:i/>
                <w:iCs/>
                <w:color w:val="000000"/>
                <w:sz w:val="20"/>
                <w:szCs w:val="20"/>
              </w:rPr>
              <w:t>Balayan</w:t>
            </w:r>
            <w:proofErr w:type="spellEnd"/>
          </w:p>
        </w:tc>
        <w:tc>
          <w:tcPr>
            <w:tcW w:w="56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43 </w:t>
            </w:r>
          </w:p>
        </w:tc>
        <w:tc>
          <w:tcPr>
            <w:tcW w:w="504"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10 </w:t>
            </w:r>
          </w:p>
        </w:tc>
        <w:tc>
          <w:tcPr>
            <w:tcW w:w="59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4,302 </w:t>
            </w:r>
          </w:p>
        </w:tc>
        <w:tc>
          <w:tcPr>
            <w:tcW w:w="541"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535 </w:t>
            </w:r>
          </w:p>
        </w:tc>
        <w:tc>
          <w:tcPr>
            <w:tcW w:w="589"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14,929 </w:t>
            </w:r>
          </w:p>
        </w:tc>
        <w:tc>
          <w:tcPr>
            <w:tcW w:w="552"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1,730 </w:t>
            </w:r>
          </w:p>
        </w:tc>
      </w:tr>
      <w:tr w:rsidR="00FF54D0" w:rsidRPr="00FF54D0" w:rsidTr="00FF54D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FF54D0" w:rsidRPr="00FF54D0" w:rsidRDefault="00FF54D0" w:rsidP="00FF54D0">
            <w:pPr>
              <w:ind w:right="144"/>
              <w:contextualSpacing/>
              <w:jc w:val="right"/>
              <w:rPr>
                <w:rFonts w:ascii="Arial" w:hAnsi="Arial" w:cs="Arial"/>
                <w:color w:val="000000"/>
                <w:sz w:val="20"/>
                <w:szCs w:val="20"/>
              </w:rPr>
            </w:pPr>
            <w:r w:rsidRPr="00FF54D0">
              <w:rPr>
                <w:rFonts w:ascii="Arial" w:hAnsi="Arial" w:cs="Arial"/>
                <w:color w:val="000000"/>
                <w:sz w:val="20"/>
                <w:szCs w:val="20"/>
              </w:rPr>
              <w:t> </w:t>
            </w:r>
          </w:p>
        </w:tc>
        <w:tc>
          <w:tcPr>
            <w:tcW w:w="1535" w:type="pct"/>
            <w:tcBorders>
              <w:top w:val="nil"/>
              <w:left w:val="nil"/>
              <w:bottom w:val="single" w:sz="4" w:space="0" w:color="000000"/>
              <w:right w:val="single" w:sz="4" w:space="0" w:color="000000"/>
            </w:tcBorders>
            <w:shd w:val="clear" w:color="auto" w:fill="auto"/>
            <w:vAlign w:val="center"/>
            <w:hideMark/>
          </w:tcPr>
          <w:p w:rsidR="00FF54D0" w:rsidRPr="00FF54D0" w:rsidRDefault="00FF54D0" w:rsidP="00FF54D0">
            <w:pPr>
              <w:ind w:right="144"/>
              <w:contextualSpacing/>
              <w:rPr>
                <w:rFonts w:ascii="Arial" w:hAnsi="Arial" w:cs="Arial"/>
                <w:i/>
                <w:iCs/>
                <w:color w:val="000000"/>
                <w:sz w:val="20"/>
                <w:szCs w:val="20"/>
              </w:rPr>
            </w:pPr>
            <w:proofErr w:type="spellStart"/>
            <w:r w:rsidRPr="00FF54D0">
              <w:rPr>
                <w:rFonts w:ascii="Arial" w:hAnsi="Arial" w:cs="Arial"/>
                <w:i/>
                <w:iCs/>
                <w:color w:val="000000"/>
                <w:sz w:val="20"/>
                <w:szCs w:val="20"/>
              </w:rPr>
              <w:t>Balete</w:t>
            </w:r>
            <w:proofErr w:type="spellEnd"/>
          </w:p>
        </w:tc>
        <w:tc>
          <w:tcPr>
            <w:tcW w:w="56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1 </w:t>
            </w:r>
          </w:p>
        </w:tc>
        <w:tc>
          <w:tcPr>
            <w:tcW w:w="59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417 </w:t>
            </w:r>
          </w:p>
        </w:tc>
        <w:tc>
          <w:tcPr>
            <w:tcW w:w="541"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113 </w:t>
            </w:r>
          </w:p>
        </w:tc>
        <w:tc>
          <w:tcPr>
            <w:tcW w:w="589"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1,525 </w:t>
            </w:r>
          </w:p>
        </w:tc>
        <w:tc>
          <w:tcPr>
            <w:tcW w:w="552"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454 </w:t>
            </w:r>
          </w:p>
        </w:tc>
      </w:tr>
      <w:tr w:rsidR="00FF54D0" w:rsidRPr="00FF54D0" w:rsidTr="00FF54D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FF54D0" w:rsidRPr="00FF54D0" w:rsidRDefault="00FF54D0" w:rsidP="00FF54D0">
            <w:pPr>
              <w:ind w:right="144"/>
              <w:contextualSpacing/>
              <w:jc w:val="right"/>
              <w:rPr>
                <w:rFonts w:ascii="Arial" w:hAnsi="Arial" w:cs="Arial"/>
                <w:color w:val="000000"/>
                <w:sz w:val="20"/>
                <w:szCs w:val="20"/>
              </w:rPr>
            </w:pPr>
            <w:r w:rsidRPr="00FF54D0">
              <w:rPr>
                <w:rFonts w:ascii="Arial" w:hAnsi="Arial" w:cs="Arial"/>
                <w:color w:val="000000"/>
                <w:sz w:val="20"/>
                <w:szCs w:val="20"/>
              </w:rPr>
              <w:t> </w:t>
            </w:r>
          </w:p>
        </w:tc>
        <w:tc>
          <w:tcPr>
            <w:tcW w:w="1535" w:type="pct"/>
            <w:tcBorders>
              <w:top w:val="nil"/>
              <w:left w:val="nil"/>
              <w:bottom w:val="single" w:sz="4" w:space="0" w:color="000000"/>
              <w:right w:val="single" w:sz="4" w:space="0" w:color="000000"/>
            </w:tcBorders>
            <w:shd w:val="clear" w:color="auto" w:fill="auto"/>
            <w:vAlign w:val="center"/>
            <w:hideMark/>
          </w:tcPr>
          <w:p w:rsidR="00FF54D0" w:rsidRPr="00FF54D0" w:rsidRDefault="00FF54D0" w:rsidP="00FF54D0">
            <w:pPr>
              <w:ind w:right="144"/>
              <w:contextualSpacing/>
              <w:rPr>
                <w:rFonts w:ascii="Arial" w:hAnsi="Arial" w:cs="Arial"/>
                <w:i/>
                <w:iCs/>
                <w:color w:val="000000"/>
                <w:sz w:val="20"/>
                <w:szCs w:val="20"/>
              </w:rPr>
            </w:pPr>
            <w:proofErr w:type="spellStart"/>
            <w:r w:rsidRPr="00FF54D0">
              <w:rPr>
                <w:rFonts w:ascii="Arial" w:hAnsi="Arial" w:cs="Arial"/>
                <w:i/>
                <w:iCs/>
                <w:color w:val="000000"/>
                <w:sz w:val="20"/>
                <w:szCs w:val="20"/>
              </w:rPr>
              <w:t>Batangas</w:t>
            </w:r>
            <w:proofErr w:type="spellEnd"/>
            <w:r w:rsidRPr="00FF54D0">
              <w:rPr>
                <w:rFonts w:ascii="Arial" w:hAnsi="Arial" w:cs="Arial"/>
                <w:i/>
                <w:iCs/>
                <w:color w:val="000000"/>
                <w:sz w:val="20"/>
                <w:szCs w:val="20"/>
              </w:rPr>
              <w:t xml:space="preserve"> City (capital)</w:t>
            </w:r>
          </w:p>
        </w:tc>
        <w:tc>
          <w:tcPr>
            <w:tcW w:w="56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45 </w:t>
            </w:r>
          </w:p>
        </w:tc>
        <w:tc>
          <w:tcPr>
            <w:tcW w:w="504"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9 </w:t>
            </w:r>
          </w:p>
        </w:tc>
        <w:tc>
          <w:tcPr>
            <w:tcW w:w="59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4,214 </w:t>
            </w:r>
          </w:p>
        </w:tc>
        <w:tc>
          <w:tcPr>
            <w:tcW w:w="541"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521 </w:t>
            </w:r>
          </w:p>
        </w:tc>
        <w:tc>
          <w:tcPr>
            <w:tcW w:w="589"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16,663 </w:t>
            </w:r>
          </w:p>
        </w:tc>
        <w:tc>
          <w:tcPr>
            <w:tcW w:w="552"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1,924 </w:t>
            </w:r>
          </w:p>
        </w:tc>
      </w:tr>
      <w:tr w:rsidR="00FF54D0" w:rsidRPr="00FF54D0" w:rsidTr="00FF54D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FF54D0" w:rsidRPr="00FF54D0" w:rsidRDefault="00FF54D0" w:rsidP="00FF54D0">
            <w:pPr>
              <w:ind w:right="144"/>
              <w:contextualSpacing/>
              <w:jc w:val="right"/>
              <w:rPr>
                <w:rFonts w:ascii="Arial" w:hAnsi="Arial" w:cs="Arial"/>
                <w:color w:val="000000"/>
                <w:sz w:val="20"/>
                <w:szCs w:val="20"/>
              </w:rPr>
            </w:pPr>
            <w:r w:rsidRPr="00FF54D0">
              <w:rPr>
                <w:rFonts w:ascii="Arial" w:hAnsi="Arial" w:cs="Arial"/>
                <w:color w:val="000000"/>
                <w:sz w:val="20"/>
                <w:szCs w:val="20"/>
              </w:rPr>
              <w:t> </w:t>
            </w:r>
          </w:p>
        </w:tc>
        <w:tc>
          <w:tcPr>
            <w:tcW w:w="1535" w:type="pct"/>
            <w:tcBorders>
              <w:top w:val="nil"/>
              <w:left w:val="nil"/>
              <w:bottom w:val="single" w:sz="4" w:space="0" w:color="000000"/>
              <w:right w:val="single" w:sz="4" w:space="0" w:color="000000"/>
            </w:tcBorders>
            <w:shd w:val="clear" w:color="auto" w:fill="auto"/>
            <w:vAlign w:val="center"/>
            <w:hideMark/>
          </w:tcPr>
          <w:p w:rsidR="00FF54D0" w:rsidRPr="00FF54D0" w:rsidRDefault="00FF54D0" w:rsidP="00FF54D0">
            <w:pPr>
              <w:ind w:right="144"/>
              <w:contextualSpacing/>
              <w:rPr>
                <w:rFonts w:ascii="Arial" w:hAnsi="Arial" w:cs="Arial"/>
                <w:i/>
                <w:iCs/>
                <w:color w:val="000000"/>
                <w:sz w:val="20"/>
                <w:szCs w:val="20"/>
              </w:rPr>
            </w:pPr>
            <w:proofErr w:type="spellStart"/>
            <w:r w:rsidRPr="00FF54D0">
              <w:rPr>
                <w:rFonts w:ascii="Arial" w:hAnsi="Arial" w:cs="Arial"/>
                <w:i/>
                <w:iCs/>
                <w:color w:val="000000"/>
                <w:sz w:val="20"/>
                <w:szCs w:val="20"/>
              </w:rPr>
              <w:t>Bauan</w:t>
            </w:r>
            <w:proofErr w:type="spellEnd"/>
          </w:p>
        </w:tc>
        <w:tc>
          <w:tcPr>
            <w:tcW w:w="56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54 </w:t>
            </w:r>
          </w:p>
        </w:tc>
        <w:tc>
          <w:tcPr>
            <w:tcW w:w="504"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4 </w:t>
            </w:r>
          </w:p>
        </w:tc>
        <w:tc>
          <w:tcPr>
            <w:tcW w:w="59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5,286 </w:t>
            </w:r>
          </w:p>
        </w:tc>
        <w:tc>
          <w:tcPr>
            <w:tcW w:w="541"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66 </w:t>
            </w:r>
          </w:p>
        </w:tc>
        <w:tc>
          <w:tcPr>
            <w:tcW w:w="589"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20,397 </w:t>
            </w:r>
          </w:p>
        </w:tc>
        <w:tc>
          <w:tcPr>
            <w:tcW w:w="552"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250 </w:t>
            </w:r>
          </w:p>
        </w:tc>
      </w:tr>
      <w:tr w:rsidR="00FF54D0" w:rsidRPr="00FF54D0" w:rsidTr="00FF54D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FF54D0" w:rsidRPr="00FF54D0" w:rsidRDefault="00FF54D0" w:rsidP="00FF54D0">
            <w:pPr>
              <w:ind w:right="144"/>
              <w:contextualSpacing/>
              <w:jc w:val="right"/>
              <w:rPr>
                <w:rFonts w:ascii="Arial" w:hAnsi="Arial" w:cs="Arial"/>
                <w:color w:val="000000"/>
                <w:sz w:val="20"/>
                <w:szCs w:val="20"/>
              </w:rPr>
            </w:pPr>
            <w:r w:rsidRPr="00FF54D0">
              <w:rPr>
                <w:rFonts w:ascii="Arial" w:hAnsi="Arial" w:cs="Arial"/>
                <w:color w:val="000000"/>
                <w:sz w:val="20"/>
                <w:szCs w:val="20"/>
              </w:rPr>
              <w:t> </w:t>
            </w:r>
          </w:p>
        </w:tc>
        <w:tc>
          <w:tcPr>
            <w:tcW w:w="1535" w:type="pct"/>
            <w:tcBorders>
              <w:top w:val="nil"/>
              <w:left w:val="nil"/>
              <w:bottom w:val="single" w:sz="4" w:space="0" w:color="000000"/>
              <w:right w:val="single" w:sz="4" w:space="0" w:color="000000"/>
            </w:tcBorders>
            <w:shd w:val="clear" w:color="auto" w:fill="auto"/>
            <w:vAlign w:val="center"/>
            <w:hideMark/>
          </w:tcPr>
          <w:p w:rsidR="00FF54D0" w:rsidRPr="00FF54D0" w:rsidRDefault="00FF54D0" w:rsidP="00FF54D0">
            <w:pPr>
              <w:ind w:right="144"/>
              <w:contextualSpacing/>
              <w:rPr>
                <w:rFonts w:ascii="Arial" w:hAnsi="Arial" w:cs="Arial"/>
                <w:i/>
                <w:iCs/>
                <w:color w:val="000000"/>
                <w:sz w:val="20"/>
                <w:szCs w:val="20"/>
              </w:rPr>
            </w:pPr>
            <w:proofErr w:type="spellStart"/>
            <w:r w:rsidRPr="00FF54D0">
              <w:rPr>
                <w:rFonts w:ascii="Arial" w:hAnsi="Arial" w:cs="Arial"/>
                <w:i/>
                <w:iCs/>
                <w:color w:val="000000"/>
                <w:sz w:val="20"/>
                <w:szCs w:val="20"/>
              </w:rPr>
              <w:t>Calaca</w:t>
            </w:r>
            <w:proofErr w:type="spellEnd"/>
          </w:p>
        </w:tc>
        <w:tc>
          <w:tcPr>
            <w:tcW w:w="56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16 </w:t>
            </w:r>
          </w:p>
        </w:tc>
        <w:tc>
          <w:tcPr>
            <w:tcW w:w="504"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 </w:t>
            </w:r>
          </w:p>
        </w:tc>
        <w:tc>
          <w:tcPr>
            <w:tcW w:w="59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2,265 </w:t>
            </w:r>
          </w:p>
        </w:tc>
        <w:tc>
          <w:tcPr>
            <w:tcW w:w="541"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8,381 </w:t>
            </w:r>
          </w:p>
        </w:tc>
        <w:tc>
          <w:tcPr>
            <w:tcW w:w="552"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 </w:t>
            </w:r>
          </w:p>
        </w:tc>
      </w:tr>
      <w:tr w:rsidR="00FF54D0" w:rsidRPr="00FF54D0" w:rsidTr="00FF54D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FF54D0" w:rsidRPr="00FF54D0" w:rsidRDefault="00FF54D0" w:rsidP="00FF54D0">
            <w:pPr>
              <w:ind w:right="144"/>
              <w:contextualSpacing/>
              <w:jc w:val="right"/>
              <w:rPr>
                <w:rFonts w:ascii="Arial" w:hAnsi="Arial" w:cs="Arial"/>
                <w:color w:val="000000"/>
                <w:sz w:val="20"/>
                <w:szCs w:val="20"/>
              </w:rPr>
            </w:pPr>
            <w:r w:rsidRPr="00FF54D0">
              <w:rPr>
                <w:rFonts w:ascii="Arial" w:hAnsi="Arial" w:cs="Arial"/>
                <w:color w:val="000000"/>
                <w:sz w:val="20"/>
                <w:szCs w:val="20"/>
              </w:rPr>
              <w:t> </w:t>
            </w:r>
          </w:p>
        </w:tc>
        <w:tc>
          <w:tcPr>
            <w:tcW w:w="1535" w:type="pct"/>
            <w:tcBorders>
              <w:top w:val="nil"/>
              <w:left w:val="nil"/>
              <w:bottom w:val="single" w:sz="4" w:space="0" w:color="000000"/>
              <w:right w:val="single" w:sz="4" w:space="0" w:color="000000"/>
            </w:tcBorders>
            <w:shd w:val="clear" w:color="auto" w:fill="auto"/>
            <w:vAlign w:val="center"/>
            <w:hideMark/>
          </w:tcPr>
          <w:p w:rsidR="00FF54D0" w:rsidRPr="00FF54D0" w:rsidRDefault="00FF54D0" w:rsidP="00FF54D0">
            <w:pPr>
              <w:ind w:right="144"/>
              <w:contextualSpacing/>
              <w:rPr>
                <w:rFonts w:ascii="Arial" w:hAnsi="Arial" w:cs="Arial"/>
                <w:i/>
                <w:iCs/>
                <w:color w:val="000000"/>
                <w:sz w:val="20"/>
                <w:szCs w:val="20"/>
              </w:rPr>
            </w:pPr>
            <w:proofErr w:type="spellStart"/>
            <w:r w:rsidRPr="00FF54D0">
              <w:rPr>
                <w:rFonts w:ascii="Arial" w:hAnsi="Arial" w:cs="Arial"/>
                <w:i/>
                <w:iCs/>
                <w:color w:val="000000"/>
                <w:sz w:val="20"/>
                <w:szCs w:val="20"/>
              </w:rPr>
              <w:t>Calatagan</w:t>
            </w:r>
            <w:proofErr w:type="spellEnd"/>
          </w:p>
        </w:tc>
        <w:tc>
          <w:tcPr>
            <w:tcW w:w="56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24 </w:t>
            </w:r>
          </w:p>
        </w:tc>
        <w:tc>
          <w:tcPr>
            <w:tcW w:w="504"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7 </w:t>
            </w:r>
          </w:p>
        </w:tc>
        <w:tc>
          <w:tcPr>
            <w:tcW w:w="59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1,294 </w:t>
            </w:r>
          </w:p>
        </w:tc>
        <w:tc>
          <w:tcPr>
            <w:tcW w:w="541"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227 </w:t>
            </w:r>
          </w:p>
        </w:tc>
        <w:tc>
          <w:tcPr>
            <w:tcW w:w="589"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4,584 </w:t>
            </w:r>
          </w:p>
        </w:tc>
        <w:tc>
          <w:tcPr>
            <w:tcW w:w="552"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852 </w:t>
            </w:r>
          </w:p>
        </w:tc>
      </w:tr>
      <w:tr w:rsidR="00FF54D0" w:rsidRPr="00FF54D0" w:rsidTr="00FF54D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FF54D0" w:rsidRPr="00FF54D0" w:rsidRDefault="00FF54D0" w:rsidP="00FF54D0">
            <w:pPr>
              <w:ind w:right="144"/>
              <w:contextualSpacing/>
              <w:jc w:val="right"/>
              <w:rPr>
                <w:rFonts w:ascii="Arial" w:hAnsi="Arial" w:cs="Arial"/>
                <w:color w:val="000000"/>
                <w:sz w:val="20"/>
                <w:szCs w:val="20"/>
              </w:rPr>
            </w:pPr>
            <w:r w:rsidRPr="00FF54D0">
              <w:rPr>
                <w:rFonts w:ascii="Arial" w:hAnsi="Arial" w:cs="Arial"/>
                <w:color w:val="000000"/>
                <w:sz w:val="20"/>
                <w:szCs w:val="20"/>
              </w:rPr>
              <w:t> </w:t>
            </w:r>
          </w:p>
        </w:tc>
        <w:tc>
          <w:tcPr>
            <w:tcW w:w="1535" w:type="pct"/>
            <w:tcBorders>
              <w:top w:val="nil"/>
              <w:left w:val="nil"/>
              <w:bottom w:val="single" w:sz="4" w:space="0" w:color="000000"/>
              <w:right w:val="single" w:sz="4" w:space="0" w:color="000000"/>
            </w:tcBorders>
            <w:shd w:val="clear" w:color="auto" w:fill="auto"/>
            <w:vAlign w:val="center"/>
            <w:hideMark/>
          </w:tcPr>
          <w:p w:rsidR="00FF54D0" w:rsidRPr="00FF54D0" w:rsidRDefault="00FF54D0" w:rsidP="00FF54D0">
            <w:pPr>
              <w:ind w:right="144"/>
              <w:contextualSpacing/>
              <w:rPr>
                <w:rFonts w:ascii="Arial" w:hAnsi="Arial" w:cs="Arial"/>
                <w:i/>
                <w:iCs/>
                <w:color w:val="000000"/>
                <w:sz w:val="20"/>
                <w:szCs w:val="20"/>
              </w:rPr>
            </w:pPr>
            <w:r w:rsidRPr="00FF54D0">
              <w:rPr>
                <w:rFonts w:ascii="Arial" w:hAnsi="Arial" w:cs="Arial"/>
                <w:i/>
                <w:iCs/>
                <w:color w:val="000000"/>
                <w:sz w:val="20"/>
                <w:szCs w:val="20"/>
              </w:rPr>
              <w:t>Cuenca</w:t>
            </w:r>
          </w:p>
        </w:tc>
        <w:tc>
          <w:tcPr>
            <w:tcW w:w="56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13 </w:t>
            </w:r>
          </w:p>
        </w:tc>
        <w:tc>
          <w:tcPr>
            <w:tcW w:w="504"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 </w:t>
            </w:r>
          </w:p>
        </w:tc>
        <w:tc>
          <w:tcPr>
            <w:tcW w:w="59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1,095 </w:t>
            </w:r>
          </w:p>
        </w:tc>
        <w:tc>
          <w:tcPr>
            <w:tcW w:w="541"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3,761 </w:t>
            </w:r>
          </w:p>
        </w:tc>
        <w:tc>
          <w:tcPr>
            <w:tcW w:w="552"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 </w:t>
            </w:r>
          </w:p>
        </w:tc>
      </w:tr>
      <w:tr w:rsidR="00FF54D0" w:rsidRPr="00FF54D0" w:rsidTr="00FF54D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FF54D0" w:rsidRPr="00FF54D0" w:rsidRDefault="00FF54D0" w:rsidP="00FF54D0">
            <w:pPr>
              <w:ind w:right="144"/>
              <w:contextualSpacing/>
              <w:jc w:val="right"/>
              <w:rPr>
                <w:rFonts w:ascii="Arial" w:hAnsi="Arial" w:cs="Arial"/>
                <w:color w:val="000000"/>
                <w:sz w:val="20"/>
                <w:szCs w:val="20"/>
              </w:rPr>
            </w:pPr>
            <w:r w:rsidRPr="00FF54D0">
              <w:rPr>
                <w:rFonts w:ascii="Arial" w:hAnsi="Arial" w:cs="Arial"/>
                <w:color w:val="000000"/>
                <w:sz w:val="20"/>
                <w:szCs w:val="20"/>
              </w:rPr>
              <w:t> </w:t>
            </w:r>
          </w:p>
        </w:tc>
        <w:tc>
          <w:tcPr>
            <w:tcW w:w="1535" w:type="pct"/>
            <w:tcBorders>
              <w:top w:val="nil"/>
              <w:left w:val="nil"/>
              <w:bottom w:val="single" w:sz="4" w:space="0" w:color="000000"/>
              <w:right w:val="single" w:sz="4" w:space="0" w:color="000000"/>
            </w:tcBorders>
            <w:shd w:val="clear" w:color="auto" w:fill="auto"/>
            <w:vAlign w:val="center"/>
            <w:hideMark/>
          </w:tcPr>
          <w:p w:rsidR="00FF54D0" w:rsidRPr="00FF54D0" w:rsidRDefault="00FF54D0" w:rsidP="00FF54D0">
            <w:pPr>
              <w:ind w:right="144"/>
              <w:contextualSpacing/>
              <w:rPr>
                <w:rFonts w:ascii="Arial" w:hAnsi="Arial" w:cs="Arial"/>
                <w:i/>
                <w:iCs/>
                <w:color w:val="000000"/>
                <w:sz w:val="20"/>
                <w:szCs w:val="20"/>
              </w:rPr>
            </w:pPr>
            <w:proofErr w:type="spellStart"/>
            <w:r w:rsidRPr="00FF54D0">
              <w:rPr>
                <w:rFonts w:ascii="Arial" w:hAnsi="Arial" w:cs="Arial"/>
                <w:i/>
                <w:iCs/>
                <w:color w:val="000000"/>
                <w:sz w:val="20"/>
                <w:szCs w:val="20"/>
              </w:rPr>
              <w:t>Ibaan</w:t>
            </w:r>
            <w:proofErr w:type="spellEnd"/>
          </w:p>
        </w:tc>
        <w:tc>
          <w:tcPr>
            <w:tcW w:w="56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28 </w:t>
            </w:r>
          </w:p>
        </w:tc>
        <w:tc>
          <w:tcPr>
            <w:tcW w:w="504"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6 </w:t>
            </w:r>
          </w:p>
        </w:tc>
        <w:tc>
          <w:tcPr>
            <w:tcW w:w="59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1,275 </w:t>
            </w:r>
          </w:p>
        </w:tc>
        <w:tc>
          <w:tcPr>
            <w:tcW w:w="541"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336 </w:t>
            </w:r>
          </w:p>
        </w:tc>
        <w:tc>
          <w:tcPr>
            <w:tcW w:w="589"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4,670 </w:t>
            </w:r>
          </w:p>
        </w:tc>
        <w:tc>
          <w:tcPr>
            <w:tcW w:w="552"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1,286 </w:t>
            </w:r>
          </w:p>
        </w:tc>
      </w:tr>
      <w:tr w:rsidR="00FF54D0" w:rsidRPr="00FF54D0" w:rsidTr="00FF54D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FF54D0" w:rsidRPr="00FF54D0" w:rsidRDefault="00FF54D0" w:rsidP="00FF54D0">
            <w:pPr>
              <w:ind w:right="144"/>
              <w:contextualSpacing/>
              <w:jc w:val="right"/>
              <w:rPr>
                <w:rFonts w:ascii="Arial" w:hAnsi="Arial" w:cs="Arial"/>
                <w:color w:val="000000"/>
                <w:sz w:val="20"/>
                <w:szCs w:val="20"/>
              </w:rPr>
            </w:pPr>
            <w:r w:rsidRPr="00FF54D0">
              <w:rPr>
                <w:rFonts w:ascii="Arial" w:hAnsi="Arial" w:cs="Arial"/>
                <w:color w:val="000000"/>
                <w:sz w:val="20"/>
                <w:szCs w:val="20"/>
              </w:rPr>
              <w:t> </w:t>
            </w:r>
          </w:p>
        </w:tc>
        <w:tc>
          <w:tcPr>
            <w:tcW w:w="1535" w:type="pct"/>
            <w:tcBorders>
              <w:top w:val="nil"/>
              <w:left w:val="nil"/>
              <w:bottom w:val="single" w:sz="4" w:space="0" w:color="000000"/>
              <w:right w:val="single" w:sz="4" w:space="0" w:color="000000"/>
            </w:tcBorders>
            <w:shd w:val="clear" w:color="auto" w:fill="auto"/>
            <w:vAlign w:val="center"/>
            <w:hideMark/>
          </w:tcPr>
          <w:p w:rsidR="00FF54D0" w:rsidRPr="00FF54D0" w:rsidRDefault="00FF54D0" w:rsidP="00FF54D0">
            <w:pPr>
              <w:ind w:right="144"/>
              <w:contextualSpacing/>
              <w:rPr>
                <w:rFonts w:ascii="Arial" w:hAnsi="Arial" w:cs="Arial"/>
                <w:i/>
                <w:iCs/>
                <w:color w:val="000000"/>
                <w:sz w:val="20"/>
                <w:szCs w:val="20"/>
              </w:rPr>
            </w:pPr>
            <w:r w:rsidRPr="00FF54D0">
              <w:rPr>
                <w:rFonts w:ascii="Arial" w:hAnsi="Arial" w:cs="Arial"/>
                <w:i/>
                <w:iCs/>
                <w:color w:val="000000"/>
                <w:sz w:val="20"/>
                <w:szCs w:val="20"/>
              </w:rPr>
              <w:t>Laurel</w:t>
            </w:r>
          </w:p>
        </w:tc>
        <w:tc>
          <w:tcPr>
            <w:tcW w:w="56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6 </w:t>
            </w:r>
          </w:p>
        </w:tc>
        <w:tc>
          <w:tcPr>
            <w:tcW w:w="59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1,119 </w:t>
            </w:r>
          </w:p>
        </w:tc>
        <w:tc>
          <w:tcPr>
            <w:tcW w:w="541"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446 </w:t>
            </w:r>
          </w:p>
        </w:tc>
        <w:tc>
          <w:tcPr>
            <w:tcW w:w="589"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4,699 </w:t>
            </w:r>
          </w:p>
        </w:tc>
        <w:tc>
          <w:tcPr>
            <w:tcW w:w="552"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1,530 </w:t>
            </w:r>
          </w:p>
        </w:tc>
      </w:tr>
      <w:tr w:rsidR="00FF54D0" w:rsidRPr="00FF54D0" w:rsidTr="00FF54D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FF54D0" w:rsidRPr="00FF54D0" w:rsidRDefault="00FF54D0" w:rsidP="00FF54D0">
            <w:pPr>
              <w:ind w:right="144"/>
              <w:contextualSpacing/>
              <w:jc w:val="right"/>
              <w:rPr>
                <w:rFonts w:ascii="Arial" w:hAnsi="Arial" w:cs="Arial"/>
                <w:color w:val="000000"/>
                <w:sz w:val="20"/>
                <w:szCs w:val="20"/>
              </w:rPr>
            </w:pPr>
            <w:r w:rsidRPr="00FF54D0">
              <w:rPr>
                <w:rFonts w:ascii="Arial" w:hAnsi="Arial" w:cs="Arial"/>
                <w:color w:val="000000"/>
                <w:sz w:val="20"/>
                <w:szCs w:val="20"/>
              </w:rPr>
              <w:t> </w:t>
            </w:r>
          </w:p>
        </w:tc>
        <w:tc>
          <w:tcPr>
            <w:tcW w:w="1535" w:type="pct"/>
            <w:tcBorders>
              <w:top w:val="nil"/>
              <w:left w:val="nil"/>
              <w:bottom w:val="single" w:sz="4" w:space="0" w:color="000000"/>
              <w:right w:val="single" w:sz="4" w:space="0" w:color="000000"/>
            </w:tcBorders>
            <w:shd w:val="clear" w:color="auto" w:fill="auto"/>
            <w:vAlign w:val="center"/>
            <w:hideMark/>
          </w:tcPr>
          <w:p w:rsidR="00FF54D0" w:rsidRPr="00FF54D0" w:rsidRDefault="00FF54D0" w:rsidP="00FF54D0">
            <w:pPr>
              <w:ind w:right="144"/>
              <w:contextualSpacing/>
              <w:rPr>
                <w:rFonts w:ascii="Arial" w:hAnsi="Arial" w:cs="Arial"/>
                <w:i/>
                <w:iCs/>
                <w:color w:val="000000"/>
                <w:sz w:val="20"/>
                <w:szCs w:val="20"/>
              </w:rPr>
            </w:pPr>
            <w:proofErr w:type="spellStart"/>
            <w:r w:rsidRPr="00FF54D0">
              <w:rPr>
                <w:rFonts w:ascii="Arial" w:hAnsi="Arial" w:cs="Arial"/>
                <w:i/>
                <w:iCs/>
                <w:color w:val="000000"/>
                <w:sz w:val="20"/>
                <w:szCs w:val="20"/>
              </w:rPr>
              <w:t>Lemery</w:t>
            </w:r>
            <w:proofErr w:type="spellEnd"/>
          </w:p>
        </w:tc>
        <w:tc>
          <w:tcPr>
            <w:tcW w:w="56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 </w:t>
            </w:r>
          </w:p>
        </w:tc>
        <w:tc>
          <w:tcPr>
            <w:tcW w:w="59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 </w:t>
            </w:r>
          </w:p>
        </w:tc>
        <w:tc>
          <w:tcPr>
            <w:tcW w:w="541"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 </w:t>
            </w:r>
          </w:p>
        </w:tc>
        <w:tc>
          <w:tcPr>
            <w:tcW w:w="552"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 </w:t>
            </w:r>
          </w:p>
        </w:tc>
      </w:tr>
      <w:tr w:rsidR="00FF54D0" w:rsidRPr="00FF54D0" w:rsidTr="00FF54D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FF54D0" w:rsidRPr="00FF54D0" w:rsidRDefault="00FF54D0" w:rsidP="00FF54D0">
            <w:pPr>
              <w:ind w:right="144"/>
              <w:contextualSpacing/>
              <w:jc w:val="right"/>
              <w:rPr>
                <w:rFonts w:ascii="Arial" w:hAnsi="Arial" w:cs="Arial"/>
                <w:color w:val="000000"/>
                <w:sz w:val="20"/>
                <w:szCs w:val="20"/>
              </w:rPr>
            </w:pPr>
            <w:r w:rsidRPr="00FF54D0">
              <w:rPr>
                <w:rFonts w:ascii="Arial" w:hAnsi="Arial" w:cs="Arial"/>
                <w:color w:val="000000"/>
                <w:sz w:val="20"/>
                <w:szCs w:val="20"/>
              </w:rPr>
              <w:t> </w:t>
            </w:r>
          </w:p>
        </w:tc>
        <w:tc>
          <w:tcPr>
            <w:tcW w:w="1535" w:type="pct"/>
            <w:tcBorders>
              <w:top w:val="nil"/>
              <w:left w:val="nil"/>
              <w:bottom w:val="single" w:sz="4" w:space="0" w:color="000000"/>
              <w:right w:val="single" w:sz="4" w:space="0" w:color="000000"/>
            </w:tcBorders>
            <w:shd w:val="clear" w:color="auto" w:fill="auto"/>
            <w:vAlign w:val="center"/>
            <w:hideMark/>
          </w:tcPr>
          <w:p w:rsidR="00FF54D0" w:rsidRPr="00FF54D0" w:rsidRDefault="00FF54D0" w:rsidP="00FF54D0">
            <w:pPr>
              <w:ind w:right="144"/>
              <w:contextualSpacing/>
              <w:rPr>
                <w:rFonts w:ascii="Arial" w:hAnsi="Arial" w:cs="Arial"/>
                <w:i/>
                <w:iCs/>
                <w:color w:val="000000"/>
                <w:sz w:val="20"/>
                <w:szCs w:val="20"/>
              </w:rPr>
            </w:pPr>
            <w:proofErr w:type="spellStart"/>
            <w:r w:rsidRPr="00FF54D0">
              <w:rPr>
                <w:rFonts w:ascii="Arial" w:hAnsi="Arial" w:cs="Arial"/>
                <w:i/>
                <w:iCs/>
                <w:color w:val="000000"/>
                <w:sz w:val="20"/>
                <w:szCs w:val="20"/>
              </w:rPr>
              <w:t>Lian</w:t>
            </w:r>
            <w:proofErr w:type="spellEnd"/>
          </w:p>
        </w:tc>
        <w:tc>
          <w:tcPr>
            <w:tcW w:w="56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13 </w:t>
            </w:r>
          </w:p>
        </w:tc>
        <w:tc>
          <w:tcPr>
            <w:tcW w:w="504"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6 </w:t>
            </w:r>
          </w:p>
        </w:tc>
        <w:tc>
          <w:tcPr>
            <w:tcW w:w="59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521 </w:t>
            </w:r>
          </w:p>
        </w:tc>
        <w:tc>
          <w:tcPr>
            <w:tcW w:w="541"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80 </w:t>
            </w:r>
          </w:p>
        </w:tc>
        <w:tc>
          <w:tcPr>
            <w:tcW w:w="589"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1,768 </w:t>
            </w:r>
          </w:p>
        </w:tc>
        <w:tc>
          <w:tcPr>
            <w:tcW w:w="552"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274 </w:t>
            </w:r>
          </w:p>
        </w:tc>
      </w:tr>
      <w:tr w:rsidR="00FF54D0" w:rsidRPr="00FF54D0" w:rsidTr="00FF54D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FF54D0" w:rsidRPr="00FF54D0" w:rsidRDefault="00FF54D0" w:rsidP="00FF54D0">
            <w:pPr>
              <w:ind w:right="144"/>
              <w:contextualSpacing/>
              <w:jc w:val="right"/>
              <w:rPr>
                <w:rFonts w:ascii="Arial" w:hAnsi="Arial" w:cs="Arial"/>
                <w:color w:val="000000"/>
                <w:sz w:val="20"/>
                <w:szCs w:val="20"/>
              </w:rPr>
            </w:pPr>
            <w:r w:rsidRPr="00FF54D0">
              <w:rPr>
                <w:rFonts w:ascii="Arial" w:hAnsi="Arial" w:cs="Arial"/>
                <w:color w:val="000000"/>
                <w:sz w:val="20"/>
                <w:szCs w:val="20"/>
              </w:rPr>
              <w:t> </w:t>
            </w:r>
          </w:p>
        </w:tc>
        <w:tc>
          <w:tcPr>
            <w:tcW w:w="1535" w:type="pct"/>
            <w:tcBorders>
              <w:top w:val="nil"/>
              <w:left w:val="nil"/>
              <w:bottom w:val="single" w:sz="4" w:space="0" w:color="000000"/>
              <w:right w:val="single" w:sz="4" w:space="0" w:color="000000"/>
            </w:tcBorders>
            <w:shd w:val="clear" w:color="auto" w:fill="auto"/>
            <w:vAlign w:val="center"/>
            <w:hideMark/>
          </w:tcPr>
          <w:p w:rsidR="00FF54D0" w:rsidRPr="00FF54D0" w:rsidRDefault="00FF54D0" w:rsidP="00FF54D0">
            <w:pPr>
              <w:ind w:right="144"/>
              <w:contextualSpacing/>
              <w:rPr>
                <w:rFonts w:ascii="Arial" w:hAnsi="Arial" w:cs="Arial"/>
                <w:i/>
                <w:iCs/>
                <w:color w:val="000000"/>
                <w:sz w:val="20"/>
                <w:szCs w:val="20"/>
              </w:rPr>
            </w:pPr>
            <w:proofErr w:type="spellStart"/>
            <w:r w:rsidRPr="00FF54D0">
              <w:rPr>
                <w:rFonts w:ascii="Arial" w:hAnsi="Arial" w:cs="Arial"/>
                <w:i/>
                <w:iCs/>
                <w:color w:val="000000"/>
                <w:sz w:val="20"/>
                <w:szCs w:val="20"/>
              </w:rPr>
              <w:t>Lipa</w:t>
            </w:r>
            <w:proofErr w:type="spellEnd"/>
            <w:r w:rsidRPr="00FF54D0">
              <w:rPr>
                <w:rFonts w:ascii="Arial" w:hAnsi="Arial" w:cs="Arial"/>
                <w:i/>
                <w:iCs/>
                <w:color w:val="000000"/>
                <w:sz w:val="20"/>
                <w:szCs w:val="20"/>
              </w:rPr>
              <w:t xml:space="preserve"> City</w:t>
            </w:r>
          </w:p>
        </w:tc>
        <w:tc>
          <w:tcPr>
            <w:tcW w:w="56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17 </w:t>
            </w:r>
          </w:p>
        </w:tc>
        <w:tc>
          <w:tcPr>
            <w:tcW w:w="504"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 </w:t>
            </w:r>
          </w:p>
        </w:tc>
        <w:tc>
          <w:tcPr>
            <w:tcW w:w="59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2,695 </w:t>
            </w:r>
          </w:p>
        </w:tc>
        <w:tc>
          <w:tcPr>
            <w:tcW w:w="541"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10,511 </w:t>
            </w:r>
          </w:p>
        </w:tc>
        <w:tc>
          <w:tcPr>
            <w:tcW w:w="552"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 </w:t>
            </w:r>
          </w:p>
        </w:tc>
      </w:tr>
      <w:tr w:rsidR="00FF54D0" w:rsidRPr="00FF54D0" w:rsidTr="00FF54D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FF54D0" w:rsidRPr="00FF54D0" w:rsidRDefault="00FF54D0" w:rsidP="00FF54D0">
            <w:pPr>
              <w:ind w:right="144"/>
              <w:contextualSpacing/>
              <w:jc w:val="right"/>
              <w:rPr>
                <w:rFonts w:ascii="Arial" w:hAnsi="Arial" w:cs="Arial"/>
                <w:color w:val="000000"/>
                <w:sz w:val="20"/>
                <w:szCs w:val="20"/>
              </w:rPr>
            </w:pPr>
            <w:r w:rsidRPr="00FF54D0">
              <w:rPr>
                <w:rFonts w:ascii="Arial" w:hAnsi="Arial" w:cs="Arial"/>
                <w:color w:val="000000"/>
                <w:sz w:val="20"/>
                <w:szCs w:val="20"/>
              </w:rPr>
              <w:t> </w:t>
            </w:r>
          </w:p>
        </w:tc>
        <w:tc>
          <w:tcPr>
            <w:tcW w:w="1535" w:type="pct"/>
            <w:tcBorders>
              <w:top w:val="nil"/>
              <w:left w:val="nil"/>
              <w:bottom w:val="single" w:sz="4" w:space="0" w:color="000000"/>
              <w:right w:val="single" w:sz="4" w:space="0" w:color="000000"/>
            </w:tcBorders>
            <w:shd w:val="clear" w:color="auto" w:fill="auto"/>
            <w:vAlign w:val="center"/>
            <w:hideMark/>
          </w:tcPr>
          <w:p w:rsidR="00FF54D0" w:rsidRPr="00FF54D0" w:rsidRDefault="00FF54D0" w:rsidP="00FF54D0">
            <w:pPr>
              <w:ind w:right="144"/>
              <w:contextualSpacing/>
              <w:rPr>
                <w:rFonts w:ascii="Arial" w:hAnsi="Arial" w:cs="Arial"/>
                <w:i/>
                <w:iCs/>
                <w:color w:val="000000"/>
                <w:sz w:val="20"/>
                <w:szCs w:val="20"/>
              </w:rPr>
            </w:pPr>
            <w:proofErr w:type="spellStart"/>
            <w:r w:rsidRPr="00FF54D0">
              <w:rPr>
                <w:rFonts w:ascii="Arial" w:hAnsi="Arial" w:cs="Arial"/>
                <w:i/>
                <w:iCs/>
                <w:color w:val="000000"/>
                <w:sz w:val="20"/>
                <w:szCs w:val="20"/>
              </w:rPr>
              <w:t>Mabini</w:t>
            </w:r>
            <w:proofErr w:type="spellEnd"/>
          </w:p>
        </w:tc>
        <w:tc>
          <w:tcPr>
            <w:tcW w:w="56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1 </w:t>
            </w:r>
          </w:p>
        </w:tc>
        <w:tc>
          <w:tcPr>
            <w:tcW w:w="59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378 </w:t>
            </w:r>
          </w:p>
        </w:tc>
        <w:tc>
          <w:tcPr>
            <w:tcW w:w="541"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29 </w:t>
            </w:r>
          </w:p>
        </w:tc>
        <w:tc>
          <w:tcPr>
            <w:tcW w:w="589"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1,736 </w:t>
            </w:r>
          </w:p>
        </w:tc>
        <w:tc>
          <w:tcPr>
            <w:tcW w:w="552"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115 </w:t>
            </w:r>
          </w:p>
        </w:tc>
      </w:tr>
      <w:tr w:rsidR="00FF54D0" w:rsidRPr="00FF54D0" w:rsidTr="00FF54D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FF54D0" w:rsidRPr="00FF54D0" w:rsidRDefault="00FF54D0" w:rsidP="00FF54D0">
            <w:pPr>
              <w:ind w:right="144"/>
              <w:contextualSpacing/>
              <w:jc w:val="right"/>
              <w:rPr>
                <w:rFonts w:ascii="Arial" w:hAnsi="Arial" w:cs="Arial"/>
                <w:color w:val="000000"/>
                <w:sz w:val="20"/>
                <w:szCs w:val="20"/>
              </w:rPr>
            </w:pPr>
            <w:r w:rsidRPr="00FF54D0">
              <w:rPr>
                <w:rFonts w:ascii="Arial" w:hAnsi="Arial" w:cs="Arial"/>
                <w:color w:val="000000"/>
                <w:sz w:val="20"/>
                <w:szCs w:val="20"/>
              </w:rPr>
              <w:t> </w:t>
            </w:r>
          </w:p>
        </w:tc>
        <w:tc>
          <w:tcPr>
            <w:tcW w:w="1535" w:type="pct"/>
            <w:tcBorders>
              <w:top w:val="nil"/>
              <w:left w:val="nil"/>
              <w:bottom w:val="single" w:sz="4" w:space="0" w:color="000000"/>
              <w:right w:val="single" w:sz="4" w:space="0" w:color="000000"/>
            </w:tcBorders>
            <w:shd w:val="clear" w:color="auto" w:fill="auto"/>
            <w:vAlign w:val="center"/>
            <w:hideMark/>
          </w:tcPr>
          <w:p w:rsidR="00FF54D0" w:rsidRPr="00FF54D0" w:rsidRDefault="00FF54D0" w:rsidP="00FF54D0">
            <w:pPr>
              <w:ind w:right="144"/>
              <w:contextualSpacing/>
              <w:rPr>
                <w:rFonts w:ascii="Arial" w:hAnsi="Arial" w:cs="Arial"/>
                <w:i/>
                <w:iCs/>
                <w:color w:val="000000"/>
                <w:sz w:val="20"/>
                <w:szCs w:val="20"/>
              </w:rPr>
            </w:pPr>
            <w:proofErr w:type="spellStart"/>
            <w:r w:rsidRPr="00FF54D0">
              <w:rPr>
                <w:rFonts w:ascii="Arial" w:hAnsi="Arial" w:cs="Arial"/>
                <w:i/>
                <w:iCs/>
                <w:color w:val="000000"/>
                <w:sz w:val="20"/>
                <w:szCs w:val="20"/>
              </w:rPr>
              <w:t>Malvar</w:t>
            </w:r>
            <w:proofErr w:type="spellEnd"/>
          </w:p>
        </w:tc>
        <w:tc>
          <w:tcPr>
            <w:tcW w:w="56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12 </w:t>
            </w:r>
          </w:p>
        </w:tc>
        <w:tc>
          <w:tcPr>
            <w:tcW w:w="504"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 </w:t>
            </w:r>
          </w:p>
        </w:tc>
        <w:tc>
          <w:tcPr>
            <w:tcW w:w="59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1,418 </w:t>
            </w:r>
          </w:p>
        </w:tc>
        <w:tc>
          <w:tcPr>
            <w:tcW w:w="541"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5,400 </w:t>
            </w:r>
          </w:p>
        </w:tc>
        <w:tc>
          <w:tcPr>
            <w:tcW w:w="552"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 </w:t>
            </w:r>
          </w:p>
        </w:tc>
      </w:tr>
      <w:tr w:rsidR="00FF54D0" w:rsidRPr="00FF54D0" w:rsidTr="00FF54D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FF54D0" w:rsidRPr="00FF54D0" w:rsidRDefault="00FF54D0" w:rsidP="00FF54D0">
            <w:pPr>
              <w:ind w:right="144"/>
              <w:contextualSpacing/>
              <w:jc w:val="right"/>
              <w:rPr>
                <w:rFonts w:ascii="Arial" w:hAnsi="Arial" w:cs="Arial"/>
                <w:color w:val="000000"/>
                <w:sz w:val="20"/>
                <w:szCs w:val="20"/>
              </w:rPr>
            </w:pPr>
            <w:r w:rsidRPr="00FF54D0">
              <w:rPr>
                <w:rFonts w:ascii="Arial" w:hAnsi="Arial" w:cs="Arial"/>
                <w:color w:val="000000"/>
                <w:sz w:val="20"/>
                <w:szCs w:val="20"/>
              </w:rPr>
              <w:t> </w:t>
            </w:r>
          </w:p>
        </w:tc>
        <w:tc>
          <w:tcPr>
            <w:tcW w:w="1535" w:type="pct"/>
            <w:tcBorders>
              <w:top w:val="nil"/>
              <w:left w:val="nil"/>
              <w:bottom w:val="single" w:sz="4" w:space="0" w:color="000000"/>
              <w:right w:val="single" w:sz="4" w:space="0" w:color="000000"/>
            </w:tcBorders>
            <w:shd w:val="clear" w:color="auto" w:fill="auto"/>
            <w:vAlign w:val="center"/>
            <w:hideMark/>
          </w:tcPr>
          <w:p w:rsidR="00FF54D0" w:rsidRPr="00FF54D0" w:rsidRDefault="00FF54D0" w:rsidP="00FF54D0">
            <w:pPr>
              <w:ind w:right="144"/>
              <w:contextualSpacing/>
              <w:rPr>
                <w:rFonts w:ascii="Arial" w:hAnsi="Arial" w:cs="Arial"/>
                <w:i/>
                <w:iCs/>
                <w:color w:val="000000"/>
                <w:sz w:val="20"/>
                <w:szCs w:val="20"/>
              </w:rPr>
            </w:pPr>
            <w:proofErr w:type="spellStart"/>
            <w:r w:rsidRPr="00FF54D0">
              <w:rPr>
                <w:rFonts w:ascii="Arial" w:hAnsi="Arial" w:cs="Arial"/>
                <w:i/>
                <w:iCs/>
                <w:color w:val="000000"/>
                <w:sz w:val="20"/>
                <w:szCs w:val="20"/>
              </w:rPr>
              <w:t>Mataas</w:t>
            </w:r>
            <w:proofErr w:type="spellEnd"/>
            <w:r w:rsidRPr="00FF54D0">
              <w:rPr>
                <w:rFonts w:ascii="Arial" w:hAnsi="Arial" w:cs="Arial"/>
                <w:i/>
                <w:iCs/>
                <w:color w:val="000000"/>
                <w:sz w:val="20"/>
                <w:szCs w:val="20"/>
              </w:rPr>
              <w:t xml:space="preserve"> Na </w:t>
            </w:r>
            <w:proofErr w:type="spellStart"/>
            <w:r w:rsidRPr="00FF54D0">
              <w:rPr>
                <w:rFonts w:ascii="Arial" w:hAnsi="Arial" w:cs="Arial"/>
                <w:i/>
                <w:iCs/>
                <w:color w:val="000000"/>
                <w:sz w:val="20"/>
                <w:szCs w:val="20"/>
              </w:rPr>
              <w:t>Kahoy</w:t>
            </w:r>
            <w:proofErr w:type="spellEnd"/>
          </w:p>
        </w:tc>
        <w:tc>
          <w:tcPr>
            <w:tcW w:w="56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1 </w:t>
            </w:r>
          </w:p>
        </w:tc>
        <w:tc>
          <w:tcPr>
            <w:tcW w:w="59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745 </w:t>
            </w:r>
          </w:p>
        </w:tc>
        <w:tc>
          <w:tcPr>
            <w:tcW w:w="541"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40 </w:t>
            </w:r>
          </w:p>
        </w:tc>
        <w:tc>
          <w:tcPr>
            <w:tcW w:w="589"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2,607 </w:t>
            </w:r>
          </w:p>
        </w:tc>
        <w:tc>
          <w:tcPr>
            <w:tcW w:w="552"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144 </w:t>
            </w:r>
          </w:p>
        </w:tc>
      </w:tr>
      <w:tr w:rsidR="00FF54D0" w:rsidRPr="00FF54D0" w:rsidTr="00FF54D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FF54D0" w:rsidRPr="00FF54D0" w:rsidRDefault="00FF54D0" w:rsidP="00FF54D0">
            <w:pPr>
              <w:ind w:right="144"/>
              <w:contextualSpacing/>
              <w:jc w:val="right"/>
              <w:rPr>
                <w:rFonts w:ascii="Arial" w:hAnsi="Arial" w:cs="Arial"/>
                <w:color w:val="000000"/>
                <w:sz w:val="20"/>
                <w:szCs w:val="20"/>
              </w:rPr>
            </w:pPr>
            <w:r w:rsidRPr="00FF54D0">
              <w:rPr>
                <w:rFonts w:ascii="Arial" w:hAnsi="Arial" w:cs="Arial"/>
                <w:color w:val="000000"/>
                <w:sz w:val="20"/>
                <w:szCs w:val="20"/>
              </w:rPr>
              <w:t> </w:t>
            </w:r>
          </w:p>
        </w:tc>
        <w:tc>
          <w:tcPr>
            <w:tcW w:w="1535" w:type="pct"/>
            <w:tcBorders>
              <w:top w:val="nil"/>
              <w:left w:val="nil"/>
              <w:bottom w:val="single" w:sz="4" w:space="0" w:color="000000"/>
              <w:right w:val="single" w:sz="4" w:space="0" w:color="000000"/>
            </w:tcBorders>
            <w:shd w:val="clear" w:color="auto" w:fill="auto"/>
            <w:vAlign w:val="center"/>
            <w:hideMark/>
          </w:tcPr>
          <w:p w:rsidR="00FF54D0" w:rsidRPr="00FF54D0" w:rsidRDefault="00FF54D0" w:rsidP="00FF54D0">
            <w:pPr>
              <w:ind w:right="144"/>
              <w:contextualSpacing/>
              <w:rPr>
                <w:rFonts w:ascii="Arial" w:hAnsi="Arial" w:cs="Arial"/>
                <w:i/>
                <w:iCs/>
                <w:color w:val="000000"/>
                <w:sz w:val="20"/>
                <w:szCs w:val="20"/>
              </w:rPr>
            </w:pPr>
            <w:proofErr w:type="spellStart"/>
            <w:r w:rsidRPr="00FF54D0">
              <w:rPr>
                <w:rFonts w:ascii="Arial" w:hAnsi="Arial" w:cs="Arial"/>
                <w:i/>
                <w:iCs/>
                <w:color w:val="000000"/>
                <w:sz w:val="20"/>
                <w:szCs w:val="20"/>
              </w:rPr>
              <w:t>Nasugbu</w:t>
            </w:r>
            <w:proofErr w:type="spellEnd"/>
          </w:p>
        </w:tc>
        <w:tc>
          <w:tcPr>
            <w:tcW w:w="56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21 </w:t>
            </w:r>
          </w:p>
        </w:tc>
        <w:tc>
          <w:tcPr>
            <w:tcW w:w="504"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2 </w:t>
            </w:r>
          </w:p>
        </w:tc>
        <w:tc>
          <w:tcPr>
            <w:tcW w:w="59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2,281 </w:t>
            </w:r>
          </w:p>
        </w:tc>
        <w:tc>
          <w:tcPr>
            <w:tcW w:w="541"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39 </w:t>
            </w:r>
          </w:p>
        </w:tc>
        <w:tc>
          <w:tcPr>
            <w:tcW w:w="589"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8,142 </w:t>
            </w:r>
          </w:p>
        </w:tc>
        <w:tc>
          <w:tcPr>
            <w:tcW w:w="552"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154 </w:t>
            </w:r>
          </w:p>
        </w:tc>
      </w:tr>
      <w:tr w:rsidR="00FF54D0" w:rsidRPr="00FF54D0" w:rsidTr="00FF54D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FF54D0" w:rsidRPr="00FF54D0" w:rsidRDefault="00FF54D0" w:rsidP="00FF54D0">
            <w:pPr>
              <w:ind w:right="144"/>
              <w:contextualSpacing/>
              <w:jc w:val="right"/>
              <w:rPr>
                <w:rFonts w:ascii="Arial" w:hAnsi="Arial" w:cs="Arial"/>
                <w:color w:val="000000"/>
                <w:sz w:val="20"/>
                <w:szCs w:val="20"/>
              </w:rPr>
            </w:pPr>
            <w:r w:rsidRPr="00FF54D0">
              <w:rPr>
                <w:rFonts w:ascii="Arial" w:hAnsi="Arial" w:cs="Arial"/>
                <w:color w:val="000000"/>
                <w:sz w:val="20"/>
                <w:szCs w:val="20"/>
              </w:rPr>
              <w:t> </w:t>
            </w:r>
          </w:p>
        </w:tc>
        <w:tc>
          <w:tcPr>
            <w:tcW w:w="1535" w:type="pct"/>
            <w:tcBorders>
              <w:top w:val="nil"/>
              <w:left w:val="nil"/>
              <w:bottom w:val="single" w:sz="4" w:space="0" w:color="000000"/>
              <w:right w:val="single" w:sz="4" w:space="0" w:color="000000"/>
            </w:tcBorders>
            <w:shd w:val="clear" w:color="auto" w:fill="auto"/>
            <w:vAlign w:val="center"/>
            <w:hideMark/>
          </w:tcPr>
          <w:p w:rsidR="00FF54D0" w:rsidRPr="00FF54D0" w:rsidRDefault="00FF54D0" w:rsidP="00FF54D0">
            <w:pPr>
              <w:ind w:right="144"/>
              <w:contextualSpacing/>
              <w:rPr>
                <w:rFonts w:ascii="Arial" w:hAnsi="Arial" w:cs="Arial"/>
                <w:i/>
                <w:iCs/>
                <w:color w:val="000000"/>
                <w:sz w:val="20"/>
                <w:szCs w:val="20"/>
              </w:rPr>
            </w:pPr>
            <w:r w:rsidRPr="00FF54D0">
              <w:rPr>
                <w:rFonts w:ascii="Arial" w:hAnsi="Arial" w:cs="Arial"/>
                <w:i/>
                <w:iCs/>
                <w:color w:val="000000"/>
                <w:sz w:val="20"/>
                <w:szCs w:val="20"/>
              </w:rPr>
              <w:t>Padre Garcia</w:t>
            </w:r>
          </w:p>
        </w:tc>
        <w:tc>
          <w:tcPr>
            <w:tcW w:w="56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1 </w:t>
            </w:r>
          </w:p>
        </w:tc>
        <w:tc>
          <w:tcPr>
            <w:tcW w:w="59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708 </w:t>
            </w:r>
          </w:p>
        </w:tc>
        <w:tc>
          <w:tcPr>
            <w:tcW w:w="541"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35 </w:t>
            </w:r>
          </w:p>
        </w:tc>
        <w:tc>
          <w:tcPr>
            <w:tcW w:w="589"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3,031 </w:t>
            </w:r>
          </w:p>
        </w:tc>
        <w:tc>
          <w:tcPr>
            <w:tcW w:w="552"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116 </w:t>
            </w:r>
          </w:p>
        </w:tc>
      </w:tr>
      <w:tr w:rsidR="00FF54D0" w:rsidRPr="00FF54D0" w:rsidTr="00FF54D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FF54D0" w:rsidRPr="00FF54D0" w:rsidRDefault="00FF54D0" w:rsidP="00FF54D0">
            <w:pPr>
              <w:ind w:right="144"/>
              <w:contextualSpacing/>
              <w:jc w:val="right"/>
              <w:rPr>
                <w:rFonts w:ascii="Arial" w:hAnsi="Arial" w:cs="Arial"/>
                <w:color w:val="000000"/>
                <w:sz w:val="20"/>
                <w:szCs w:val="20"/>
              </w:rPr>
            </w:pPr>
            <w:r w:rsidRPr="00FF54D0">
              <w:rPr>
                <w:rFonts w:ascii="Arial" w:hAnsi="Arial" w:cs="Arial"/>
                <w:color w:val="000000"/>
                <w:sz w:val="20"/>
                <w:szCs w:val="20"/>
              </w:rPr>
              <w:t> </w:t>
            </w:r>
          </w:p>
        </w:tc>
        <w:tc>
          <w:tcPr>
            <w:tcW w:w="1535" w:type="pct"/>
            <w:tcBorders>
              <w:top w:val="nil"/>
              <w:left w:val="nil"/>
              <w:bottom w:val="single" w:sz="4" w:space="0" w:color="000000"/>
              <w:right w:val="single" w:sz="4" w:space="0" w:color="000000"/>
            </w:tcBorders>
            <w:shd w:val="clear" w:color="auto" w:fill="auto"/>
            <w:vAlign w:val="center"/>
            <w:hideMark/>
          </w:tcPr>
          <w:p w:rsidR="00FF54D0" w:rsidRPr="00FF54D0" w:rsidRDefault="00FF54D0" w:rsidP="00FF54D0">
            <w:pPr>
              <w:ind w:right="144"/>
              <w:contextualSpacing/>
              <w:rPr>
                <w:rFonts w:ascii="Arial" w:hAnsi="Arial" w:cs="Arial"/>
                <w:i/>
                <w:iCs/>
                <w:color w:val="000000"/>
                <w:sz w:val="20"/>
                <w:szCs w:val="20"/>
              </w:rPr>
            </w:pPr>
            <w:r w:rsidRPr="00FF54D0">
              <w:rPr>
                <w:rFonts w:ascii="Arial" w:hAnsi="Arial" w:cs="Arial"/>
                <w:i/>
                <w:iCs/>
                <w:color w:val="000000"/>
                <w:sz w:val="20"/>
                <w:szCs w:val="20"/>
              </w:rPr>
              <w:t>Rosario</w:t>
            </w:r>
          </w:p>
        </w:tc>
        <w:tc>
          <w:tcPr>
            <w:tcW w:w="56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33 </w:t>
            </w:r>
          </w:p>
        </w:tc>
        <w:tc>
          <w:tcPr>
            <w:tcW w:w="504"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1 </w:t>
            </w:r>
          </w:p>
        </w:tc>
        <w:tc>
          <w:tcPr>
            <w:tcW w:w="59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1,220 </w:t>
            </w:r>
          </w:p>
        </w:tc>
        <w:tc>
          <w:tcPr>
            <w:tcW w:w="541"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31 </w:t>
            </w:r>
          </w:p>
        </w:tc>
        <w:tc>
          <w:tcPr>
            <w:tcW w:w="589"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4,840 </w:t>
            </w:r>
          </w:p>
        </w:tc>
        <w:tc>
          <w:tcPr>
            <w:tcW w:w="552"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104 </w:t>
            </w:r>
          </w:p>
        </w:tc>
      </w:tr>
      <w:tr w:rsidR="00FF54D0" w:rsidRPr="00FF54D0" w:rsidTr="00FF54D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FF54D0" w:rsidRPr="00FF54D0" w:rsidRDefault="00FF54D0" w:rsidP="00FF54D0">
            <w:pPr>
              <w:ind w:right="144"/>
              <w:contextualSpacing/>
              <w:jc w:val="right"/>
              <w:rPr>
                <w:rFonts w:ascii="Arial" w:hAnsi="Arial" w:cs="Arial"/>
                <w:color w:val="000000"/>
                <w:sz w:val="20"/>
                <w:szCs w:val="20"/>
              </w:rPr>
            </w:pPr>
            <w:r w:rsidRPr="00FF54D0">
              <w:rPr>
                <w:rFonts w:ascii="Arial" w:hAnsi="Arial" w:cs="Arial"/>
                <w:color w:val="000000"/>
                <w:sz w:val="20"/>
                <w:szCs w:val="20"/>
              </w:rPr>
              <w:lastRenderedPageBreak/>
              <w:t> </w:t>
            </w:r>
          </w:p>
        </w:tc>
        <w:tc>
          <w:tcPr>
            <w:tcW w:w="1535" w:type="pct"/>
            <w:tcBorders>
              <w:top w:val="nil"/>
              <w:left w:val="nil"/>
              <w:bottom w:val="single" w:sz="4" w:space="0" w:color="000000"/>
              <w:right w:val="single" w:sz="4" w:space="0" w:color="000000"/>
            </w:tcBorders>
            <w:shd w:val="clear" w:color="auto" w:fill="auto"/>
            <w:vAlign w:val="center"/>
            <w:hideMark/>
          </w:tcPr>
          <w:p w:rsidR="00FF54D0" w:rsidRPr="00FF54D0" w:rsidRDefault="00FF54D0" w:rsidP="00FF54D0">
            <w:pPr>
              <w:ind w:right="144"/>
              <w:contextualSpacing/>
              <w:rPr>
                <w:rFonts w:ascii="Arial" w:hAnsi="Arial" w:cs="Arial"/>
                <w:i/>
                <w:iCs/>
                <w:color w:val="000000"/>
                <w:sz w:val="20"/>
                <w:szCs w:val="20"/>
              </w:rPr>
            </w:pPr>
            <w:r w:rsidRPr="00FF54D0">
              <w:rPr>
                <w:rFonts w:ascii="Arial" w:hAnsi="Arial" w:cs="Arial"/>
                <w:i/>
                <w:iCs/>
                <w:color w:val="000000"/>
                <w:sz w:val="20"/>
                <w:szCs w:val="20"/>
              </w:rPr>
              <w:t>San Jose</w:t>
            </w:r>
          </w:p>
        </w:tc>
        <w:tc>
          <w:tcPr>
            <w:tcW w:w="56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20 </w:t>
            </w:r>
          </w:p>
        </w:tc>
        <w:tc>
          <w:tcPr>
            <w:tcW w:w="504"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2 </w:t>
            </w:r>
          </w:p>
        </w:tc>
        <w:tc>
          <w:tcPr>
            <w:tcW w:w="59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1,196 </w:t>
            </w:r>
          </w:p>
        </w:tc>
        <w:tc>
          <w:tcPr>
            <w:tcW w:w="541"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47 </w:t>
            </w:r>
          </w:p>
        </w:tc>
        <w:tc>
          <w:tcPr>
            <w:tcW w:w="589"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4,991 </w:t>
            </w:r>
          </w:p>
        </w:tc>
        <w:tc>
          <w:tcPr>
            <w:tcW w:w="552"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193 </w:t>
            </w:r>
          </w:p>
        </w:tc>
      </w:tr>
      <w:tr w:rsidR="00FF54D0" w:rsidRPr="00FF54D0" w:rsidTr="00FF54D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FF54D0" w:rsidRPr="00FF54D0" w:rsidRDefault="00FF54D0" w:rsidP="00FF54D0">
            <w:pPr>
              <w:ind w:right="144"/>
              <w:contextualSpacing/>
              <w:jc w:val="right"/>
              <w:rPr>
                <w:rFonts w:ascii="Arial" w:hAnsi="Arial" w:cs="Arial"/>
                <w:color w:val="000000"/>
                <w:sz w:val="20"/>
                <w:szCs w:val="20"/>
              </w:rPr>
            </w:pPr>
            <w:r w:rsidRPr="00FF54D0">
              <w:rPr>
                <w:rFonts w:ascii="Arial" w:hAnsi="Arial" w:cs="Arial"/>
                <w:color w:val="000000"/>
                <w:sz w:val="20"/>
                <w:szCs w:val="20"/>
              </w:rPr>
              <w:t> </w:t>
            </w:r>
          </w:p>
        </w:tc>
        <w:tc>
          <w:tcPr>
            <w:tcW w:w="1535" w:type="pct"/>
            <w:tcBorders>
              <w:top w:val="nil"/>
              <w:left w:val="nil"/>
              <w:bottom w:val="single" w:sz="4" w:space="0" w:color="000000"/>
              <w:right w:val="single" w:sz="4" w:space="0" w:color="000000"/>
            </w:tcBorders>
            <w:shd w:val="clear" w:color="auto" w:fill="auto"/>
            <w:vAlign w:val="center"/>
            <w:hideMark/>
          </w:tcPr>
          <w:p w:rsidR="00FF54D0" w:rsidRPr="00FF54D0" w:rsidRDefault="00FF54D0" w:rsidP="00FF54D0">
            <w:pPr>
              <w:ind w:right="144"/>
              <w:contextualSpacing/>
              <w:rPr>
                <w:rFonts w:ascii="Arial" w:hAnsi="Arial" w:cs="Arial"/>
                <w:i/>
                <w:iCs/>
                <w:color w:val="000000"/>
                <w:sz w:val="20"/>
                <w:szCs w:val="20"/>
              </w:rPr>
            </w:pPr>
            <w:r w:rsidRPr="00FF54D0">
              <w:rPr>
                <w:rFonts w:ascii="Arial" w:hAnsi="Arial" w:cs="Arial"/>
                <w:i/>
                <w:iCs/>
                <w:color w:val="000000"/>
                <w:sz w:val="20"/>
                <w:szCs w:val="20"/>
              </w:rPr>
              <w:t>San Juan</w:t>
            </w:r>
          </w:p>
        </w:tc>
        <w:tc>
          <w:tcPr>
            <w:tcW w:w="56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1 </w:t>
            </w:r>
          </w:p>
        </w:tc>
        <w:tc>
          <w:tcPr>
            <w:tcW w:w="59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333 </w:t>
            </w:r>
          </w:p>
        </w:tc>
        <w:tc>
          <w:tcPr>
            <w:tcW w:w="541"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24 </w:t>
            </w:r>
          </w:p>
        </w:tc>
        <w:tc>
          <w:tcPr>
            <w:tcW w:w="589"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1,176 </w:t>
            </w:r>
          </w:p>
        </w:tc>
        <w:tc>
          <w:tcPr>
            <w:tcW w:w="552"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71 </w:t>
            </w:r>
          </w:p>
        </w:tc>
      </w:tr>
      <w:tr w:rsidR="00FF54D0" w:rsidRPr="00FF54D0" w:rsidTr="00FF54D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FF54D0" w:rsidRPr="00FF54D0" w:rsidRDefault="00FF54D0" w:rsidP="00FF54D0">
            <w:pPr>
              <w:ind w:right="144"/>
              <w:contextualSpacing/>
              <w:jc w:val="right"/>
              <w:rPr>
                <w:rFonts w:ascii="Arial" w:hAnsi="Arial" w:cs="Arial"/>
                <w:color w:val="000000"/>
                <w:sz w:val="20"/>
                <w:szCs w:val="20"/>
              </w:rPr>
            </w:pPr>
            <w:r w:rsidRPr="00FF54D0">
              <w:rPr>
                <w:rFonts w:ascii="Arial" w:hAnsi="Arial" w:cs="Arial"/>
                <w:color w:val="000000"/>
                <w:sz w:val="20"/>
                <w:szCs w:val="20"/>
              </w:rPr>
              <w:t> </w:t>
            </w:r>
          </w:p>
        </w:tc>
        <w:tc>
          <w:tcPr>
            <w:tcW w:w="1535" w:type="pct"/>
            <w:tcBorders>
              <w:top w:val="nil"/>
              <w:left w:val="nil"/>
              <w:bottom w:val="single" w:sz="4" w:space="0" w:color="000000"/>
              <w:right w:val="single" w:sz="4" w:space="0" w:color="000000"/>
            </w:tcBorders>
            <w:shd w:val="clear" w:color="auto" w:fill="auto"/>
            <w:vAlign w:val="center"/>
            <w:hideMark/>
          </w:tcPr>
          <w:p w:rsidR="00FF54D0" w:rsidRPr="00FF54D0" w:rsidRDefault="00FF54D0" w:rsidP="00FF54D0">
            <w:pPr>
              <w:ind w:right="144"/>
              <w:contextualSpacing/>
              <w:rPr>
                <w:rFonts w:ascii="Arial" w:hAnsi="Arial" w:cs="Arial"/>
                <w:i/>
                <w:iCs/>
                <w:color w:val="000000"/>
                <w:sz w:val="20"/>
                <w:szCs w:val="20"/>
              </w:rPr>
            </w:pPr>
            <w:r w:rsidRPr="00FF54D0">
              <w:rPr>
                <w:rFonts w:ascii="Arial" w:hAnsi="Arial" w:cs="Arial"/>
                <w:i/>
                <w:iCs/>
                <w:color w:val="000000"/>
                <w:sz w:val="20"/>
                <w:szCs w:val="20"/>
              </w:rPr>
              <w:t>San Luis</w:t>
            </w:r>
          </w:p>
        </w:tc>
        <w:tc>
          <w:tcPr>
            <w:tcW w:w="56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27 </w:t>
            </w:r>
          </w:p>
        </w:tc>
        <w:tc>
          <w:tcPr>
            <w:tcW w:w="504"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10 </w:t>
            </w:r>
          </w:p>
        </w:tc>
        <w:tc>
          <w:tcPr>
            <w:tcW w:w="59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4,077 </w:t>
            </w:r>
          </w:p>
        </w:tc>
        <w:tc>
          <w:tcPr>
            <w:tcW w:w="541"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428 </w:t>
            </w:r>
          </w:p>
        </w:tc>
        <w:tc>
          <w:tcPr>
            <w:tcW w:w="589"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14,340 </w:t>
            </w:r>
          </w:p>
        </w:tc>
        <w:tc>
          <w:tcPr>
            <w:tcW w:w="552"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1,593 </w:t>
            </w:r>
          </w:p>
        </w:tc>
      </w:tr>
      <w:tr w:rsidR="00FF54D0" w:rsidRPr="00FF54D0" w:rsidTr="00FF54D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FF54D0" w:rsidRPr="00FF54D0" w:rsidRDefault="00FF54D0" w:rsidP="00FF54D0">
            <w:pPr>
              <w:ind w:right="144"/>
              <w:contextualSpacing/>
              <w:jc w:val="right"/>
              <w:rPr>
                <w:rFonts w:ascii="Arial" w:hAnsi="Arial" w:cs="Arial"/>
                <w:color w:val="000000"/>
                <w:sz w:val="20"/>
                <w:szCs w:val="20"/>
              </w:rPr>
            </w:pPr>
            <w:r w:rsidRPr="00FF54D0">
              <w:rPr>
                <w:rFonts w:ascii="Arial" w:hAnsi="Arial" w:cs="Arial"/>
                <w:color w:val="000000"/>
                <w:sz w:val="20"/>
                <w:szCs w:val="20"/>
              </w:rPr>
              <w:t> </w:t>
            </w:r>
          </w:p>
        </w:tc>
        <w:tc>
          <w:tcPr>
            <w:tcW w:w="1535" w:type="pct"/>
            <w:tcBorders>
              <w:top w:val="nil"/>
              <w:left w:val="nil"/>
              <w:bottom w:val="single" w:sz="4" w:space="0" w:color="000000"/>
              <w:right w:val="single" w:sz="4" w:space="0" w:color="000000"/>
            </w:tcBorders>
            <w:shd w:val="clear" w:color="auto" w:fill="auto"/>
            <w:vAlign w:val="center"/>
            <w:hideMark/>
          </w:tcPr>
          <w:p w:rsidR="00FF54D0" w:rsidRPr="00FF54D0" w:rsidRDefault="00FF54D0" w:rsidP="00FF54D0">
            <w:pPr>
              <w:ind w:right="144"/>
              <w:contextualSpacing/>
              <w:rPr>
                <w:rFonts w:ascii="Arial" w:hAnsi="Arial" w:cs="Arial"/>
                <w:i/>
                <w:iCs/>
                <w:color w:val="000000"/>
                <w:sz w:val="20"/>
                <w:szCs w:val="20"/>
              </w:rPr>
            </w:pPr>
            <w:r w:rsidRPr="00FF54D0">
              <w:rPr>
                <w:rFonts w:ascii="Arial" w:hAnsi="Arial" w:cs="Arial"/>
                <w:i/>
                <w:iCs/>
                <w:color w:val="000000"/>
                <w:sz w:val="20"/>
                <w:szCs w:val="20"/>
              </w:rPr>
              <w:t>San Nicolas</w:t>
            </w:r>
          </w:p>
        </w:tc>
        <w:tc>
          <w:tcPr>
            <w:tcW w:w="56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 </w:t>
            </w:r>
          </w:p>
        </w:tc>
        <w:tc>
          <w:tcPr>
            <w:tcW w:w="59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 </w:t>
            </w:r>
          </w:p>
        </w:tc>
        <w:tc>
          <w:tcPr>
            <w:tcW w:w="541"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 </w:t>
            </w:r>
          </w:p>
        </w:tc>
        <w:tc>
          <w:tcPr>
            <w:tcW w:w="552"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 </w:t>
            </w:r>
          </w:p>
        </w:tc>
      </w:tr>
      <w:tr w:rsidR="00FF54D0" w:rsidRPr="00FF54D0" w:rsidTr="00FF54D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FF54D0" w:rsidRPr="00FF54D0" w:rsidRDefault="00FF54D0" w:rsidP="00FF54D0">
            <w:pPr>
              <w:ind w:right="144"/>
              <w:contextualSpacing/>
              <w:jc w:val="right"/>
              <w:rPr>
                <w:rFonts w:ascii="Arial" w:hAnsi="Arial" w:cs="Arial"/>
                <w:color w:val="000000"/>
                <w:sz w:val="20"/>
                <w:szCs w:val="20"/>
              </w:rPr>
            </w:pPr>
            <w:r w:rsidRPr="00FF54D0">
              <w:rPr>
                <w:rFonts w:ascii="Arial" w:hAnsi="Arial" w:cs="Arial"/>
                <w:color w:val="000000"/>
                <w:sz w:val="20"/>
                <w:szCs w:val="20"/>
              </w:rPr>
              <w:t> </w:t>
            </w:r>
          </w:p>
        </w:tc>
        <w:tc>
          <w:tcPr>
            <w:tcW w:w="1535" w:type="pct"/>
            <w:tcBorders>
              <w:top w:val="nil"/>
              <w:left w:val="nil"/>
              <w:bottom w:val="single" w:sz="4" w:space="0" w:color="000000"/>
              <w:right w:val="single" w:sz="4" w:space="0" w:color="000000"/>
            </w:tcBorders>
            <w:shd w:val="clear" w:color="auto" w:fill="auto"/>
            <w:vAlign w:val="center"/>
            <w:hideMark/>
          </w:tcPr>
          <w:p w:rsidR="00FF54D0" w:rsidRPr="00FF54D0" w:rsidRDefault="00FF54D0" w:rsidP="00FF54D0">
            <w:pPr>
              <w:ind w:right="144"/>
              <w:contextualSpacing/>
              <w:rPr>
                <w:rFonts w:ascii="Arial" w:hAnsi="Arial" w:cs="Arial"/>
                <w:i/>
                <w:iCs/>
                <w:color w:val="000000"/>
                <w:sz w:val="20"/>
                <w:szCs w:val="20"/>
              </w:rPr>
            </w:pPr>
            <w:r w:rsidRPr="00FF54D0">
              <w:rPr>
                <w:rFonts w:ascii="Arial" w:hAnsi="Arial" w:cs="Arial"/>
                <w:i/>
                <w:iCs/>
                <w:color w:val="000000"/>
                <w:sz w:val="20"/>
                <w:szCs w:val="20"/>
              </w:rPr>
              <w:t xml:space="preserve">San </w:t>
            </w:r>
            <w:proofErr w:type="spellStart"/>
            <w:r w:rsidRPr="00FF54D0">
              <w:rPr>
                <w:rFonts w:ascii="Arial" w:hAnsi="Arial" w:cs="Arial"/>
                <w:i/>
                <w:iCs/>
                <w:color w:val="000000"/>
                <w:sz w:val="20"/>
                <w:szCs w:val="20"/>
              </w:rPr>
              <w:t>Pascual</w:t>
            </w:r>
            <w:proofErr w:type="spellEnd"/>
          </w:p>
        </w:tc>
        <w:tc>
          <w:tcPr>
            <w:tcW w:w="56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39 </w:t>
            </w:r>
          </w:p>
        </w:tc>
        <w:tc>
          <w:tcPr>
            <w:tcW w:w="504"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3 </w:t>
            </w:r>
          </w:p>
        </w:tc>
        <w:tc>
          <w:tcPr>
            <w:tcW w:w="59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3,024 </w:t>
            </w:r>
          </w:p>
        </w:tc>
        <w:tc>
          <w:tcPr>
            <w:tcW w:w="541"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105 </w:t>
            </w:r>
          </w:p>
        </w:tc>
        <w:tc>
          <w:tcPr>
            <w:tcW w:w="589"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10,448 </w:t>
            </w:r>
          </w:p>
        </w:tc>
        <w:tc>
          <w:tcPr>
            <w:tcW w:w="552"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348 </w:t>
            </w:r>
          </w:p>
        </w:tc>
      </w:tr>
      <w:tr w:rsidR="00FF54D0" w:rsidRPr="00FF54D0" w:rsidTr="00FF54D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FF54D0" w:rsidRPr="00FF54D0" w:rsidRDefault="00FF54D0" w:rsidP="00FF54D0">
            <w:pPr>
              <w:ind w:right="144"/>
              <w:contextualSpacing/>
              <w:jc w:val="right"/>
              <w:rPr>
                <w:rFonts w:ascii="Arial" w:hAnsi="Arial" w:cs="Arial"/>
                <w:color w:val="000000"/>
                <w:sz w:val="20"/>
                <w:szCs w:val="20"/>
              </w:rPr>
            </w:pPr>
            <w:r w:rsidRPr="00FF54D0">
              <w:rPr>
                <w:rFonts w:ascii="Arial" w:hAnsi="Arial" w:cs="Arial"/>
                <w:color w:val="000000"/>
                <w:sz w:val="20"/>
                <w:szCs w:val="20"/>
              </w:rPr>
              <w:t> </w:t>
            </w:r>
          </w:p>
        </w:tc>
        <w:tc>
          <w:tcPr>
            <w:tcW w:w="1535" w:type="pct"/>
            <w:tcBorders>
              <w:top w:val="nil"/>
              <w:left w:val="nil"/>
              <w:bottom w:val="single" w:sz="4" w:space="0" w:color="000000"/>
              <w:right w:val="single" w:sz="4" w:space="0" w:color="000000"/>
            </w:tcBorders>
            <w:shd w:val="clear" w:color="auto" w:fill="auto"/>
            <w:vAlign w:val="center"/>
            <w:hideMark/>
          </w:tcPr>
          <w:p w:rsidR="00FF54D0" w:rsidRPr="00FF54D0" w:rsidRDefault="00FF54D0" w:rsidP="00FF54D0">
            <w:pPr>
              <w:ind w:right="144"/>
              <w:contextualSpacing/>
              <w:rPr>
                <w:rFonts w:ascii="Arial" w:hAnsi="Arial" w:cs="Arial"/>
                <w:i/>
                <w:iCs/>
                <w:color w:val="000000"/>
                <w:sz w:val="20"/>
                <w:szCs w:val="20"/>
              </w:rPr>
            </w:pPr>
            <w:r w:rsidRPr="00FF54D0">
              <w:rPr>
                <w:rFonts w:ascii="Arial" w:hAnsi="Arial" w:cs="Arial"/>
                <w:i/>
                <w:iCs/>
                <w:color w:val="000000"/>
                <w:sz w:val="20"/>
                <w:szCs w:val="20"/>
              </w:rPr>
              <w:t xml:space="preserve">Santa </w:t>
            </w:r>
            <w:proofErr w:type="spellStart"/>
            <w:r w:rsidRPr="00FF54D0">
              <w:rPr>
                <w:rFonts w:ascii="Arial" w:hAnsi="Arial" w:cs="Arial"/>
                <w:i/>
                <w:iCs/>
                <w:color w:val="000000"/>
                <w:sz w:val="20"/>
                <w:szCs w:val="20"/>
              </w:rPr>
              <w:t>Teresita</w:t>
            </w:r>
            <w:proofErr w:type="spellEnd"/>
          </w:p>
        </w:tc>
        <w:tc>
          <w:tcPr>
            <w:tcW w:w="56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1 </w:t>
            </w:r>
          </w:p>
        </w:tc>
        <w:tc>
          <w:tcPr>
            <w:tcW w:w="59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318 </w:t>
            </w:r>
          </w:p>
        </w:tc>
        <w:tc>
          <w:tcPr>
            <w:tcW w:w="541"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51 </w:t>
            </w:r>
          </w:p>
        </w:tc>
        <w:tc>
          <w:tcPr>
            <w:tcW w:w="589"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1,070 </w:t>
            </w:r>
          </w:p>
        </w:tc>
        <w:tc>
          <w:tcPr>
            <w:tcW w:w="552"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196 </w:t>
            </w:r>
          </w:p>
        </w:tc>
      </w:tr>
      <w:tr w:rsidR="00FF54D0" w:rsidRPr="00FF54D0" w:rsidTr="00FF54D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FF54D0" w:rsidRPr="00FF54D0" w:rsidRDefault="00FF54D0" w:rsidP="00FF54D0">
            <w:pPr>
              <w:ind w:right="144"/>
              <w:contextualSpacing/>
              <w:jc w:val="right"/>
              <w:rPr>
                <w:rFonts w:ascii="Arial" w:hAnsi="Arial" w:cs="Arial"/>
                <w:color w:val="000000"/>
                <w:sz w:val="20"/>
                <w:szCs w:val="20"/>
              </w:rPr>
            </w:pPr>
            <w:r w:rsidRPr="00FF54D0">
              <w:rPr>
                <w:rFonts w:ascii="Arial" w:hAnsi="Arial" w:cs="Arial"/>
                <w:color w:val="000000"/>
                <w:sz w:val="20"/>
                <w:szCs w:val="20"/>
              </w:rPr>
              <w:t> </w:t>
            </w:r>
          </w:p>
        </w:tc>
        <w:tc>
          <w:tcPr>
            <w:tcW w:w="1535" w:type="pct"/>
            <w:tcBorders>
              <w:top w:val="nil"/>
              <w:left w:val="nil"/>
              <w:bottom w:val="single" w:sz="4" w:space="0" w:color="000000"/>
              <w:right w:val="single" w:sz="4" w:space="0" w:color="000000"/>
            </w:tcBorders>
            <w:shd w:val="clear" w:color="auto" w:fill="auto"/>
            <w:vAlign w:val="center"/>
            <w:hideMark/>
          </w:tcPr>
          <w:p w:rsidR="00FF54D0" w:rsidRPr="00FF54D0" w:rsidRDefault="00FF54D0" w:rsidP="00FF54D0">
            <w:pPr>
              <w:ind w:right="144"/>
              <w:contextualSpacing/>
              <w:rPr>
                <w:rFonts w:ascii="Arial" w:hAnsi="Arial" w:cs="Arial"/>
                <w:i/>
                <w:iCs/>
                <w:color w:val="000000"/>
                <w:sz w:val="20"/>
                <w:szCs w:val="20"/>
              </w:rPr>
            </w:pPr>
            <w:r w:rsidRPr="00FF54D0">
              <w:rPr>
                <w:rFonts w:ascii="Arial" w:hAnsi="Arial" w:cs="Arial"/>
                <w:i/>
                <w:iCs/>
                <w:color w:val="000000"/>
                <w:sz w:val="20"/>
                <w:szCs w:val="20"/>
              </w:rPr>
              <w:t>Santo Tomas</w:t>
            </w:r>
          </w:p>
        </w:tc>
        <w:tc>
          <w:tcPr>
            <w:tcW w:w="56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14 </w:t>
            </w:r>
          </w:p>
        </w:tc>
        <w:tc>
          <w:tcPr>
            <w:tcW w:w="504"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 </w:t>
            </w:r>
          </w:p>
        </w:tc>
        <w:tc>
          <w:tcPr>
            <w:tcW w:w="59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2,769 </w:t>
            </w:r>
          </w:p>
        </w:tc>
        <w:tc>
          <w:tcPr>
            <w:tcW w:w="541"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11,815 </w:t>
            </w:r>
          </w:p>
        </w:tc>
        <w:tc>
          <w:tcPr>
            <w:tcW w:w="552"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 </w:t>
            </w:r>
          </w:p>
        </w:tc>
      </w:tr>
      <w:tr w:rsidR="00FF54D0" w:rsidRPr="00FF54D0" w:rsidTr="00FF54D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FF54D0" w:rsidRPr="00FF54D0" w:rsidRDefault="00FF54D0" w:rsidP="00FF54D0">
            <w:pPr>
              <w:ind w:right="144"/>
              <w:contextualSpacing/>
              <w:jc w:val="right"/>
              <w:rPr>
                <w:rFonts w:ascii="Arial" w:hAnsi="Arial" w:cs="Arial"/>
                <w:color w:val="000000"/>
                <w:sz w:val="20"/>
                <w:szCs w:val="20"/>
              </w:rPr>
            </w:pPr>
            <w:r w:rsidRPr="00FF54D0">
              <w:rPr>
                <w:rFonts w:ascii="Arial" w:hAnsi="Arial" w:cs="Arial"/>
                <w:color w:val="000000"/>
                <w:sz w:val="20"/>
                <w:szCs w:val="20"/>
              </w:rPr>
              <w:t> </w:t>
            </w:r>
          </w:p>
        </w:tc>
        <w:tc>
          <w:tcPr>
            <w:tcW w:w="1535" w:type="pct"/>
            <w:tcBorders>
              <w:top w:val="nil"/>
              <w:left w:val="nil"/>
              <w:bottom w:val="single" w:sz="4" w:space="0" w:color="000000"/>
              <w:right w:val="single" w:sz="4" w:space="0" w:color="000000"/>
            </w:tcBorders>
            <w:shd w:val="clear" w:color="auto" w:fill="auto"/>
            <w:vAlign w:val="center"/>
            <w:hideMark/>
          </w:tcPr>
          <w:p w:rsidR="00FF54D0" w:rsidRPr="00FF54D0" w:rsidRDefault="00FF54D0" w:rsidP="00FF54D0">
            <w:pPr>
              <w:ind w:right="144"/>
              <w:contextualSpacing/>
              <w:rPr>
                <w:rFonts w:ascii="Arial" w:hAnsi="Arial" w:cs="Arial"/>
                <w:i/>
                <w:iCs/>
                <w:color w:val="000000"/>
                <w:sz w:val="20"/>
                <w:szCs w:val="20"/>
              </w:rPr>
            </w:pPr>
            <w:proofErr w:type="spellStart"/>
            <w:r w:rsidRPr="00FF54D0">
              <w:rPr>
                <w:rFonts w:ascii="Arial" w:hAnsi="Arial" w:cs="Arial"/>
                <w:i/>
                <w:iCs/>
                <w:color w:val="000000"/>
                <w:sz w:val="20"/>
                <w:szCs w:val="20"/>
              </w:rPr>
              <w:t>Taal</w:t>
            </w:r>
            <w:proofErr w:type="spellEnd"/>
          </w:p>
        </w:tc>
        <w:tc>
          <w:tcPr>
            <w:tcW w:w="56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 </w:t>
            </w:r>
          </w:p>
        </w:tc>
        <w:tc>
          <w:tcPr>
            <w:tcW w:w="59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 </w:t>
            </w:r>
          </w:p>
        </w:tc>
        <w:tc>
          <w:tcPr>
            <w:tcW w:w="541"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 </w:t>
            </w:r>
          </w:p>
        </w:tc>
        <w:tc>
          <w:tcPr>
            <w:tcW w:w="552"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 </w:t>
            </w:r>
          </w:p>
        </w:tc>
      </w:tr>
      <w:tr w:rsidR="00FF54D0" w:rsidRPr="00FF54D0" w:rsidTr="00FF54D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FF54D0" w:rsidRPr="00FF54D0" w:rsidRDefault="00FF54D0" w:rsidP="00FF54D0">
            <w:pPr>
              <w:ind w:right="144"/>
              <w:contextualSpacing/>
              <w:jc w:val="right"/>
              <w:rPr>
                <w:rFonts w:ascii="Arial" w:hAnsi="Arial" w:cs="Arial"/>
                <w:color w:val="000000"/>
                <w:sz w:val="20"/>
                <w:szCs w:val="20"/>
              </w:rPr>
            </w:pPr>
            <w:r w:rsidRPr="00FF54D0">
              <w:rPr>
                <w:rFonts w:ascii="Arial" w:hAnsi="Arial" w:cs="Arial"/>
                <w:color w:val="000000"/>
                <w:sz w:val="20"/>
                <w:szCs w:val="20"/>
              </w:rPr>
              <w:t> </w:t>
            </w:r>
          </w:p>
        </w:tc>
        <w:tc>
          <w:tcPr>
            <w:tcW w:w="1535" w:type="pct"/>
            <w:tcBorders>
              <w:top w:val="nil"/>
              <w:left w:val="nil"/>
              <w:bottom w:val="single" w:sz="4" w:space="0" w:color="000000"/>
              <w:right w:val="single" w:sz="4" w:space="0" w:color="000000"/>
            </w:tcBorders>
            <w:shd w:val="clear" w:color="auto" w:fill="auto"/>
            <w:vAlign w:val="center"/>
            <w:hideMark/>
          </w:tcPr>
          <w:p w:rsidR="00FF54D0" w:rsidRPr="00FF54D0" w:rsidRDefault="00FF54D0" w:rsidP="00FF54D0">
            <w:pPr>
              <w:ind w:right="144"/>
              <w:contextualSpacing/>
              <w:rPr>
                <w:rFonts w:ascii="Arial" w:hAnsi="Arial" w:cs="Arial"/>
                <w:i/>
                <w:iCs/>
                <w:color w:val="000000"/>
                <w:sz w:val="20"/>
                <w:szCs w:val="20"/>
              </w:rPr>
            </w:pPr>
            <w:proofErr w:type="spellStart"/>
            <w:r w:rsidRPr="00FF54D0">
              <w:rPr>
                <w:rFonts w:ascii="Arial" w:hAnsi="Arial" w:cs="Arial"/>
                <w:i/>
                <w:iCs/>
                <w:color w:val="000000"/>
                <w:sz w:val="20"/>
                <w:szCs w:val="20"/>
              </w:rPr>
              <w:t>Talisay</w:t>
            </w:r>
            <w:proofErr w:type="spellEnd"/>
          </w:p>
        </w:tc>
        <w:tc>
          <w:tcPr>
            <w:tcW w:w="56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2 </w:t>
            </w:r>
          </w:p>
        </w:tc>
        <w:tc>
          <w:tcPr>
            <w:tcW w:w="59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207 </w:t>
            </w:r>
          </w:p>
        </w:tc>
        <w:tc>
          <w:tcPr>
            <w:tcW w:w="541"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206 </w:t>
            </w:r>
          </w:p>
        </w:tc>
        <w:tc>
          <w:tcPr>
            <w:tcW w:w="589"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774 </w:t>
            </w:r>
          </w:p>
        </w:tc>
        <w:tc>
          <w:tcPr>
            <w:tcW w:w="552"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756 </w:t>
            </w:r>
          </w:p>
        </w:tc>
      </w:tr>
      <w:tr w:rsidR="00FF54D0" w:rsidRPr="00FF54D0" w:rsidTr="00FF54D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FF54D0" w:rsidRPr="00FF54D0" w:rsidRDefault="00FF54D0" w:rsidP="00FF54D0">
            <w:pPr>
              <w:ind w:right="144"/>
              <w:contextualSpacing/>
              <w:jc w:val="right"/>
              <w:rPr>
                <w:rFonts w:ascii="Arial" w:hAnsi="Arial" w:cs="Arial"/>
                <w:color w:val="000000"/>
                <w:sz w:val="20"/>
                <w:szCs w:val="20"/>
              </w:rPr>
            </w:pPr>
            <w:r w:rsidRPr="00FF54D0">
              <w:rPr>
                <w:rFonts w:ascii="Arial" w:hAnsi="Arial" w:cs="Arial"/>
                <w:color w:val="000000"/>
                <w:sz w:val="20"/>
                <w:szCs w:val="20"/>
              </w:rPr>
              <w:t> </w:t>
            </w:r>
          </w:p>
        </w:tc>
        <w:tc>
          <w:tcPr>
            <w:tcW w:w="1535" w:type="pct"/>
            <w:tcBorders>
              <w:top w:val="nil"/>
              <w:left w:val="nil"/>
              <w:bottom w:val="single" w:sz="4" w:space="0" w:color="000000"/>
              <w:right w:val="single" w:sz="4" w:space="0" w:color="000000"/>
            </w:tcBorders>
            <w:shd w:val="clear" w:color="auto" w:fill="auto"/>
            <w:vAlign w:val="center"/>
            <w:hideMark/>
          </w:tcPr>
          <w:p w:rsidR="00FF54D0" w:rsidRPr="00FF54D0" w:rsidRDefault="00FF54D0" w:rsidP="00FF54D0">
            <w:pPr>
              <w:ind w:right="144"/>
              <w:contextualSpacing/>
              <w:rPr>
                <w:rFonts w:ascii="Arial" w:hAnsi="Arial" w:cs="Arial"/>
                <w:i/>
                <w:iCs/>
                <w:color w:val="000000"/>
                <w:sz w:val="20"/>
                <w:szCs w:val="20"/>
              </w:rPr>
            </w:pPr>
            <w:r w:rsidRPr="00FF54D0">
              <w:rPr>
                <w:rFonts w:ascii="Arial" w:hAnsi="Arial" w:cs="Arial"/>
                <w:i/>
                <w:iCs/>
                <w:color w:val="000000"/>
                <w:sz w:val="20"/>
                <w:szCs w:val="20"/>
              </w:rPr>
              <w:t xml:space="preserve">City of </w:t>
            </w:r>
            <w:proofErr w:type="spellStart"/>
            <w:r w:rsidRPr="00FF54D0">
              <w:rPr>
                <w:rFonts w:ascii="Arial" w:hAnsi="Arial" w:cs="Arial"/>
                <w:i/>
                <w:iCs/>
                <w:color w:val="000000"/>
                <w:sz w:val="20"/>
                <w:szCs w:val="20"/>
              </w:rPr>
              <w:t>Tanauan</w:t>
            </w:r>
            <w:proofErr w:type="spellEnd"/>
          </w:p>
        </w:tc>
        <w:tc>
          <w:tcPr>
            <w:tcW w:w="56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57 </w:t>
            </w:r>
          </w:p>
        </w:tc>
        <w:tc>
          <w:tcPr>
            <w:tcW w:w="504"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 </w:t>
            </w:r>
          </w:p>
        </w:tc>
        <w:tc>
          <w:tcPr>
            <w:tcW w:w="59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6,561 </w:t>
            </w:r>
          </w:p>
        </w:tc>
        <w:tc>
          <w:tcPr>
            <w:tcW w:w="541"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24,505 </w:t>
            </w:r>
          </w:p>
        </w:tc>
        <w:tc>
          <w:tcPr>
            <w:tcW w:w="552"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 </w:t>
            </w:r>
          </w:p>
        </w:tc>
      </w:tr>
      <w:tr w:rsidR="00FF54D0" w:rsidRPr="00FF54D0" w:rsidTr="00FF54D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FF54D0" w:rsidRPr="00FF54D0" w:rsidRDefault="00FF54D0" w:rsidP="00FF54D0">
            <w:pPr>
              <w:ind w:right="144"/>
              <w:contextualSpacing/>
              <w:jc w:val="right"/>
              <w:rPr>
                <w:rFonts w:ascii="Arial" w:hAnsi="Arial" w:cs="Arial"/>
                <w:color w:val="000000"/>
                <w:sz w:val="20"/>
                <w:szCs w:val="20"/>
              </w:rPr>
            </w:pPr>
            <w:r w:rsidRPr="00FF54D0">
              <w:rPr>
                <w:rFonts w:ascii="Arial" w:hAnsi="Arial" w:cs="Arial"/>
                <w:color w:val="000000"/>
                <w:sz w:val="20"/>
                <w:szCs w:val="20"/>
              </w:rPr>
              <w:t> </w:t>
            </w:r>
          </w:p>
        </w:tc>
        <w:tc>
          <w:tcPr>
            <w:tcW w:w="1535" w:type="pct"/>
            <w:tcBorders>
              <w:top w:val="nil"/>
              <w:left w:val="nil"/>
              <w:bottom w:val="single" w:sz="4" w:space="0" w:color="000000"/>
              <w:right w:val="single" w:sz="4" w:space="0" w:color="000000"/>
            </w:tcBorders>
            <w:shd w:val="clear" w:color="auto" w:fill="auto"/>
            <w:vAlign w:val="center"/>
            <w:hideMark/>
          </w:tcPr>
          <w:p w:rsidR="00FF54D0" w:rsidRPr="00FF54D0" w:rsidRDefault="00FF54D0" w:rsidP="00FF54D0">
            <w:pPr>
              <w:ind w:right="144"/>
              <w:contextualSpacing/>
              <w:rPr>
                <w:rFonts w:ascii="Arial" w:hAnsi="Arial" w:cs="Arial"/>
                <w:i/>
                <w:iCs/>
                <w:color w:val="000000"/>
                <w:sz w:val="20"/>
                <w:szCs w:val="20"/>
              </w:rPr>
            </w:pPr>
            <w:proofErr w:type="spellStart"/>
            <w:r w:rsidRPr="00FF54D0">
              <w:rPr>
                <w:rFonts w:ascii="Arial" w:hAnsi="Arial" w:cs="Arial"/>
                <w:i/>
                <w:iCs/>
                <w:color w:val="000000"/>
                <w:sz w:val="20"/>
                <w:szCs w:val="20"/>
              </w:rPr>
              <w:t>Taysan</w:t>
            </w:r>
            <w:proofErr w:type="spellEnd"/>
          </w:p>
        </w:tc>
        <w:tc>
          <w:tcPr>
            <w:tcW w:w="56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1 </w:t>
            </w:r>
          </w:p>
        </w:tc>
        <w:tc>
          <w:tcPr>
            <w:tcW w:w="59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264 </w:t>
            </w:r>
          </w:p>
        </w:tc>
        <w:tc>
          <w:tcPr>
            <w:tcW w:w="541"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43 </w:t>
            </w:r>
          </w:p>
        </w:tc>
        <w:tc>
          <w:tcPr>
            <w:tcW w:w="589"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1,004 </w:t>
            </w:r>
          </w:p>
        </w:tc>
        <w:tc>
          <w:tcPr>
            <w:tcW w:w="552"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180 </w:t>
            </w:r>
          </w:p>
        </w:tc>
      </w:tr>
      <w:tr w:rsidR="00FF54D0" w:rsidRPr="00FF54D0" w:rsidTr="00FF54D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FF54D0" w:rsidRPr="00FF54D0" w:rsidRDefault="00FF54D0" w:rsidP="00FF54D0">
            <w:pPr>
              <w:ind w:right="144"/>
              <w:contextualSpacing/>
              <w:jc w:val="right"/>
              <w:rPr>
                <w:rFonts w:ascii="Arial" w:hAnsi="Arial" w:cs="Arial"/>
                <w:color w:val="000000"/>
                <w:sz w:val="20"/>
                <w:szCs w:val="20"/>
              </w:rPr>
            </w:pPr>
            <w:r w:rsidRPr="00FF54D0">
              <w:rPr>
                <w:rFonts w:ascii="Arial" w:hAnsi="Arial" w:cs="Arial"/>
                <w:color w:val="000000"/>
                <w:sz w:val="20"/>
                <w:szCs w:val="20"/>
              </w:rPr>
              <w:t> </w:t>
            </w:r>
          </w:p>
        </w:tc>
        <w:tc>
          <w:tcPr>
            <w:tcW w:w="1535" w:type="pct"/>
            <w:tcBorders>
              <w:top w:val="nil"/>
              <w:left w:val="nil"/>
              <w:bottom w:val="single" w:sz="4" w:space="0" w:color="000000"/>
              <w:right w:val="single" w:sz="4" w:space="0" w:color="000000"/>
            </w:tcBorders>
            <w:shd w:val="clear" w:color="auto" w:fill="auto"/>
            <w:vAlign w:val="center"/>
            <w:hideMark/>
          </w:tcPr>
          <w:p w:rsidR="00FF54D0" w:rsidRPr="00FF54D0" w:rsidRDefault="00FF54D0" w:rsidP="00FF54D0">
            <w:pPr>
              <w:ind w:right="144"/>
              <w:contextualSpacing/>
              <w:rPr>
                <w:rFonts w:ascii="Arial" w:hAnsi="Arial" w:cs="Arial"/>
                <w:i/>
                <w:iCs/>
                <w:color w:val="000000"/>
                <w:sz w:val="20"/>
                <w:szCs w:val="20"/>
              </w:rPr>
            </w:pPr>
            <w:proofErr w:type="spellStart"/>
            <w:r w:rsidRPr="00FF54D0">
              <w:rPr>
                <w:rFonts w:ascii="Arial" w:hAnsi="Arial" w:cs="Arial"/>
                <w:i/>
                <w:iCs/>
                <w:color w:val="000000"/>
                <w:sz w:val="20"/>
                <w:szCs w:val="20"/>
              </w:rPr>
              <w:t>Tuy</w:t>
            </w:r>
            <w:proofErr w:type="spellEnd"/>
          </w:p>
        </w:tc>
        <w:tc>
          <w:tcPr>
            <w:tcW w:w="56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23 </w:t>
            </w:r>
          </w:p>
        </w:tc>
        <w:tc>
          <w:tcPr>
            <w:tcW w:w="504"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4 </w:t>
            </w:r>
          </w:p>
        </w:tc>
        <w:tc>
          <w:tcPr>
            <w:tcW w:w="59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827 </w:t>
            </w:r>
          </w:p>
        </w:tc>
        <w:tc>
          <w:tcPr>
            <w:tcW w:w="541"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76 </w:t>
            </w:r>
          </w:p>
        </w:tc>
        <w:tc>
          <w:tcPr>
            <w:tcW w:w="589"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2,807 </w:t>
            </w:r>
          </w:p>
        </w:tc>
        <w:tc>
          <w:tcPr>
            <w:tcW w:w="552"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248 </w:t>
            </w:r>
          </w:p>
        </w:tc>
      </w:tr>
      <w:tr w:rsidR="00FF54D0" w:rsidRPr="00FF54D0" w:rsidTr="00FF54D0">
        <w:trPr>
          <w:trHeight w:val="20"/>
        </w:trPr>
        <w:tc>
          <w:tcPr>
            <w:tcW w:w="16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F54D0" w:rsidRPr="00FF54D0" w:rsidRDefault="00FF54D0" w:rsidP="00FF54D0">
            <w:pPr>
              <w:ind w:right="144"/>
              <w:contextualSpacing/>
              <w:rPr>
                <w:rFonts w:ascii="Arial" w:hAnsi="Arial" w:cs="Arial"/>
                <w:b/>
                <w:bCs/>
                <w:color w:val="000000"/>
                <w:sz w:val="20"/>
                <w:szCs w:val="20"/>
              </w:rPr>
            </w:pPr>
            <w:r w:rsidRPr="00FF54D0">
              <w:rPr>
                <w:rFonts w:ascii="Arial" w:hAnsi="Arial" w:cs="Arial"/>
                <w:b/>
                <w:bCs/>
                <w:color w:val="000000"/>
                <w:sz w:val="20"/>
                <w:szCs w:val="20"/>
              </w:rPr>
              <w:t>Cavite</w:t>
            </w:r>
          </w:p>
        </w:tc>
        <w:tc>
          <w:tcPr>
            <w:tcW w:w="567" w:type="pct"/>
            <w:tcBorders>
              <w:top w:val="nil"/>
              <w:left w:val="nil"/>
              <w:bottom w:val="single" w:sz="4" w:space="0" w:color="000000"/>
              <w:right w:val="single" w:sz="4" w:space="0" w:color="000000"/>
            </w:tcBorders>
            <w:shd w:val="clear" w:color="D8D8D8" w:fill="D8D8D8"/>
            <w:noWrap/>
            <w:vAlign w:val="bottom"/>
            <w:hideMark/>
          </w:tcPr>
          <w:p w:rsidR="00FF54D0" w:rsidRPr="00FF54D0" w:rsidRDefault="00FF54D0" w:rsidP="00FF54D0">
            <w:pPr>
              <w:ind w:right="144"/>
              <w:contextualSpacing/>
              <w:jc w:val="right"/>
              <w:rPr>
                <w:rFonts w:ascii="Arial" w:hAnsi="Arial" w:cs="Arial"/>
                <w:b/>
                <w:bCs/>
                <w:color w:val="000000"/>
                <w:sz w:val="20"/>
                <w:szCs w:val="20"/>
              </w:rPr>
            </w:pPr>
            <w:r w:rsidRPr="00FF54D0">
              <w:rPr>
                <w:rFonts w:ascii="Arial" w:hAnsi="Arial" w:cs="Arial"/>
                <w:b/>
                <w:bCs/>
                <w:color w:val="000000"/>
                <w:sz w:val="20"/>
                <w:szCs w:val="20"/>
              </w:rPr>
              <w:t xml:space="preserve">115 </w:t>
            </w:r>
          </w:p>
        </w:tc>
        <w:tc>
          <w:tcPr>
            <w:tcW w:w="504" w:type="pct"/>
            <w:tcBorders>
              <w:top w:val="nil"/>
              <w:left w:val="nil"/>
              <w:bottom w:val="single" w:sz="4" w:space="0" w:color="000000"/>
              <w:right w:val="single" w:sz="4" w:space="0" w:color="000000"/>
            </w:tcBorders>
            <w:shd w:val="clear" w:color="D8D8D8" w:fill="D8D8D8"/>
            <w:noWrap/>
            <w:vAlign w:val="bottom"/>
            <w:hideMark/>
          </w:tcPr>
          <w:p w:rsidR="00FF54D0" w:rsidRPr="00FF54D0" w:rsidRDefault="00FF54D0" w:rsidP="00FF54D0">
            <w:pPr>
              <w:ind w:right="144"/>
              <w:contextualSpacing/>
              <w:jc w:val="right"/>
              <w:rPr>
                <w:rFonts w:ascii="Arial" w:hAnsi="Arial" w:cs="Arial"/>
                <w:b/>
                <w:bCs/>
                <w:color w:val="000000"/>
                <w:sz w:val="20"/>
                <w:szCs w:val="20"/>
              </w:rPr>
            </w:pPr>
            <w:r w:rsidRPr="00FF54D0">
              <w:rPr>
                <w:rFonts w:ascii="Arial" w:hAnsi="Arial" w:cs="Arial"/>
                <w:b/>
                <w:bCs/>
                <w:color w:val="000000"/>
                <w:sz w:val="20"/>
                <w:szCs w:val="20"/>
              </w:rPr>
              <w:t xml:space="preserve"> 15 </w:t>
            </w:r>
          </w:p>
        </w:tc>
        <w:tc>
          <w:tcPr>
            <w:tcW w:w="597" w:type="pct"/>
            <w:tcBorders>
              <w:top w:val="nil"/>
              <w:left w:val="nil"/>
              <w:bottom w:val="single" w:sz="4" w:space="0" w:color="000000"/>
              <w:right w:val="single" w:sz="4" w:space="0" w:color="000000"/>
            </w:tcBorders>
            <w:shd w:val="clear" w:color="D8D8D8" w:fill="D8D8D8"/>
            <w:noWrap/>
            <w:vAlign w:val="bottom"/>
            <w:hideMark/>
          </w:tcPr>
          <w:p w:rsidR="00FF54D0" w:rsidRPr="00FF54D0" w:rsidRDefault="00FF54D0" w:rsidP="00FF54D0">
            <w:pPr>
              <w:ind w:right="144"/>
              <w:contextualSpacing/>
              <w:jc w:val="right"/>
              <w:rPr>
                <w:rFonts w:ascii="Arial" w:hAnsi="Arial" w:cs="Arial"/>
                <w:b/>
                <w:bCs/>
                <w:color w:val="000000"/>
                <w:sz w:val="20"/>
                <w:szCs w:val="20"/>
              </w:rPr>
            </w:pPr>
            <w:r w:rsidRPr="00FF54D0">
              <w:rPr>
                <w:rFonts w:ascii="Arial" w:hAnsi="Arial" w:cs="Arial"/>
                <w:b/>
                <w:bCs/>
                <w:color w:val="000000"/>
                <w:sz w:val="20"/>
                <w:szCs w:val="20"/>
              </w:rPr>
              <w:t xml:space="preserve">6,082 </w:t>
            </w:r>
          </w:p>
        </w:tc>
        <w:tc>
          <w:tcPr>
            <w:tcW w:w="541" w:type="pct"/>
            <w:tcBorders>
              <w:top w:val="nil"/>
              <w:left w:val="nil"/>
              <w:bottom w:val="single" w:sz="4" w:space="0" w:color="000000"/>
              <w:right w:val="single" w:sz="4" w:space="0" w:color="000000"/>
            </w:tcBorders>
            <w:shd w:val="clear" w:color="D8D8D8" w:fill="D8D8D8"/>
            <w:noWrap/>
            <w:vAlign w:val="bottom"/>
            <w:hideMark/>
          </w:tcPr>
          <w:p w:rsidR="00FF54D0" w:rsidRPr="00FF54D0" w:rsidRDefault="00FF54D0" w:rsidP="00FF54D0">
            <w:pPr>
              <w:ind w:right="144"/>
              <w:contextualSpacing/>
              <w:jc w:val="right"/>
              <w:rPr>
                <w:rFonts w:ascii="Arial" w:hAnsi="Arial" w:cs="Arial"/>
                <w:b/>
                <w:bCs/>
                <w:color w:val="000000"/>
                <w:sz w:val="20"/>
                <w:szCs w:val="20"/>
              </w:rPr>
            </w:pPr>
            <w:r w:rsidRPr="00FF54D0">
              <w:rPr>
                <w:rFonts w:ascii="Arial" w:hAnsi="Arial" w:cs="Arial"/>
                <w:b/>
                <w:bCs/>
                <w:color w:val="000000"/>
                <w:sz w:val="20"/>
                <w:szCs w:val="20"/>
              </w:rPr>
              <w:t xml:space="preserve"> 440 </w:t>
            </w:r>
          </w:p>
        </w:tc>
        <w:tc>
          <w:tcPr>
            <w:tcW w:w="589" w:type="pct"/>
            <w:tcBorders>
              <w:top w:val="nil"/>
              <w:left w:val="nil"/>
              <w:bottom w:val="single" w:sz="4" w:space="0" w:color="000000"/>
              <w:right w:val="single" w:sz="4" w:space="0" w:color="000000"/>
            </w:tcBorders>
            <w:shd w:val="clear" w:color="D8D8D8" w:fill="D8D8D8"/>
            <w:noWrap/>
            <w:vAlign w:val="bottom"/>
            <w:hideMark/>
          </w:tcPr>
          <w:p w:rsidR="00FF54D0" w:rsidRPr="00FF54D0" w:rsidRDefault="00FF54D0" w:rsidP="00FF54D0">
            <w:pPr>
              <w:ind w:right="144"/>
              <w:contextualSpacing/>
              <w:jc w:val="right"/>
              <w:rPr>
                <w:rFonts w:ascii="Arial" w:hAnsi="Arial" w:cs="Arial"/>
                <w:b/>
                <w:bCs/>
                <w:color w:val="000000"/>
                <w:sz w:val="20"/>
                <w:szCs w:val="20"/>
              </w:rPr>
            </w:pPr>
            <w:r w:rsidRPr="00FF54D0">
              <w:rPr>
                <w:rFonts w:ascii="Arial" w:hAnsi="Arial" w:cs="Arial"/>
                <w:b/>
                <w:bCs/>
                <w:color w:val="000000"/>
                <w:sz w:val="20"/>
                <w:szCs w:val="20"/>
              </w:rPr>
              <w:t xml:space="preserve">23,543 </w:t>
            </w:r>
          </w:p>
        </w:tc>
        <w:tc>
          <w:tcPr>
            <w:tcW w:w="552" w:type="pct"/>
            <w:tcBorders>
              <w:top w:val="nil"/>
              <w:left w:val="nil"/>
              <w:bottom w:val="single" w:sz="4" w:space="0" w:color="000000"/>
              <w:right w:val="single" w:sz="4" w:space="0" w:color="000000"/>
            </w:tcBorders>
            <w:shd w:val="clear" w:color="D8D8D8" w:fill="D8D8D8"/>
            <w:noWrap/>
            <w:vAlign w:val="bottom"/>
            <w:hideMark/>
          </w:tcPr>
          <w:p w:rsidR="00FF54D0" w:rsidRPr="00FF54D0" w:rsidRDefault="00FF54D0" w:rsidP="00FF54D0">
            <w:pPr>
              <w:ind w:right="144"/>
              <w:contextualSpacing/>
              <w:jc w:val="right"/>
              <w:rPr>
                <w:rFonts w:ascii="Arial" w:hAnsi="Arial" w:cs="Arial"/>
                <w:b/>
                <w:bCs/>
                <w:color w:val="000000"/>
                <w:sz w:val="20"/>
                <w:szCs w:val="20"/>
              </w:rPr>
            </w:pPr>
            <w:r w:rsidRPr="00FF54D0">
              <w:rPr>
                <w:rFonts w:ascii="Arial" w:hAnsi="Arial" w:cs="Arial"/>
                <w:b/>
                <w:bCs/>
                <w:color w:val="000000"/>
                <w:sz w:val="20"/>
                <w:szCs w:val="20"/>
              </w:rPr>
              <w:t xml:space="preserve">1,577 </w:t>
            </w:r>
          </w:p>
        </w:tc>
      </w:tr>
      <w:tr w:rsidR="00FF54D0" w:rsidRPr="00FF54D0" w:rsidTr="00FF54D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FF54D0" w:rsidRPr="00FF54D0" w:rsidRDefault="00FF54D0" w:rsidP="00FF54D0">
            <w:pPr>
              <w:ind w:right="144"/>
              <w:contextualSpacing/>
              <w:rPr>
                <w:rFonts w:ascii="Arial" w:hAnsi="Arial" w:cs="Arial"/>
                <w:color w:val="000000"/>
                <w:sz w:val="20"/>
                <w:szCs w:val="20"/>
              </w:rPr>
            </w:pPr>
            <w:r w:rsidRPr="00FF54D0">
              <w:rPr>
                <w:rFonts w:ascii="Arial" w:hAnsi="Arial" w:cs="Arial"/>
                <w:color w:val="000000"/>
                <w:sz w:val="20"/>
                <w:szCs w:val="20"/>
              </w:rPr>
              <w:t> </w:t>
            </w:r>
          </w:p>
        </w:tc>
        <w:tc>
          <w:tcPr>
            <w:tcW w:w="1535" w:type="pct"/>
            <w:tcBorders>
              <w:top w:val="nil"/>
              <w:left w:val="nil"/>
              <w:bottom w:val="single" w:sz="4" w:space="0" w:color="000000"/>
              <w:right w:val="single" w:sz="4" w:space="0" w:color="000000"/>
            </w:tcBorders>
            <w:shd w:val="clear" w:color="auto" w:fill="auto"/>
            <w:noWrap/>
            <w:vAlign w:val="center"/>
            <w:hideMark/>
          </w:tcPr>
          <w:p w:rsidR="00FF54D0" w:rsidRPr="00FF54D0" w:rsidRDefault="00FF54D0" w:rsidP="00FF54D0">
            <w:pPr>
              <w:ind w:right="144"/>
              <w:contextualSpacing/>
              <w:rPr>
                <w:rFonts w:ascii="Arial" w:hAnsi="Arial" w:cs="Arial"/>
                <w:i/>
                <w:iCs/>
                <w:color w:val="000000"/>
                <w:sz w:val="20"/>
                <w:szCs w:val="20"/>
              </w:rPr>
            </w:pPr>
            <w:r w:rsidRPr="00FF54D0">
              <w:rPr>
                <w:rFonts w:ascii="Arial" w:hAnsi="Arial" w:cs="Arial"/>
                <w:i/>
                <w:iCs/>
                <w:color w:val="000000"/>
                <w:sz w:val="20"/>
                <w:szCs w:val="20"/>
              </w:rPr>
              <w:t>Alfonso</w:t>
            </w:r>
          </w:p>
        </w:tc>
        <w:tc>
          <w:tcPr>
            <w:tcW w:w="56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14 </w:t>
            </w:r>
          </w:p>
        </w:tc>
        <w:tc>
          <w:tcPr>
            <w:tcW w:w="504"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 </w:t>
            </w:r>
          </w:p>
        </w:tc>
        <w:tc>
          <w:tcPr>
            <w:tcW w:w="59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1,728 </w:t>
            </w:r>
          </w:p>
        </w:tc>
        <w:tc>
          <w:tcPr>
            <w:tcW w:w="541"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7,056 </w:t>
            </w:r>
          </w:p>
        </w:tc>
        <w:tc>
          <w:tcPr>
            <w:tcW w:w="552"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 </w:t>
            </w:r>
          </w:p>
        </w:tc>
      </w:tr>
      <w:tr w:rsidR="00FF54D0" w:rsidRPr="00FF54D0" w:rsidTr="00FF54D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FF54D0" w:rsidRPr="00FF54D0" w:rsidRDefault="00FF54D0" w:rsidP="00FF54D0">
            <w:pPr>
              <w:ind w:right="144"/>
              <w:contextualSpacing/>
              <w:jc w:val="right"/>
              <w:rPr>
                <w:rFonts w:ascii="Arial" w:hAnsi="Arial" w:cs="Arial"/>
                <w:color w:val="000000"/>
                <w:sz w:val="20"/>
                <w:szCs w:val="20"/>
              </w:rPr>
            </w:pPr>
            <w:r w:rsidRPr="00FF54D0">
              <w:rPr>
                <w:rFonts w:ascii="Arial" w:hAnsi="Arial" w:cs="Arial"/>
                <w:color w:val="000000"/>
                <w:sz w:val="20"/>
                <w:szCs w:val="20"/>
              </w:rPr>
              <w:t> </w:t>
            </w:r>
          </w:p>
        </w:tc>
        <w:tc>
          <w:tcPr>
            <w:tcW w:w="1535" w:type="pct"/>
            <w:tcBorders>
              <w:top w:val="nil"/>
              <w:left w:val="nil"/>
              <w:bottom w:val="single" w:sz="4" w:space="0" w:color="000000"/>
              <w:right w:val="single" w:sz="4" w:space="0" w:color="000000"/>
            </w:tcBorders>
            <w:shd w:val="clear" w:color="auto" w:fill="auto"/>
            <w:vAlign w:val="center"/>
            <w:hideMark/>
          </w:tcPr>
          <w:p w:rsidR="00FF54D0" w:rsidRPr="00FF54D0" w:rsidRDefault="00FF54D0" w:rsidP="00FF54D0">
            <w:pPr>
              <w:ind w:right="144"/>
              <w:contextualSpacing/>
              <w:rPr>
                <w:rFonts w:ascii="Arial" w:hAnsi="Arial" w:cs="Arial"/>
                <w:i/>
                <w:iCs/>
                <w:color w:val="000000"/>
                <w:sz w:val="20"/>
                <w:szCs w:val="20"/>
              </w:rPr>
            </w:pPr>
            <w:proofErr w:type="spellStart"/>
            <w:r w:rsidRPr="00FF54D0">
              <w:rPr>
                <w:rFonts w:ascii="Arial" w:hAnsi="Arial" w:cs="Arial"/>
                <w:i/>
                <w:iCs/>
                <w:color w:val="000000"/>
                <w:sz w:val="20"/>
                <w:szCs w:val="20"/>
              </w:rPr>
              <w:t>Amadeo</w:t>
            </w:r>
            <w:proofErr w:type="spellEnd"/>
          </w:p>
        </w:tc>
        <w:tc>
          <w:tcPr>
            <w:tcW w:w="56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 </w:t>
            </w:r>
          </w:p>
        </w:tc>
        <w:tc>
          <w:tcPr>
            <w:tcW w:w="59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400 </w:t>
            </w:r>
          </w:p>
        </w:tc>
        <w:tc>
          <w:tcPr>
            <w:tcW w:w="541"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1,540 </w:t>
            </w:r>
          </w:p>
        </w:tc>
        <w:tc>
          <w:tcPr>
            <w:tcW w:w="552"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 </w:t>
            </w:r>
          </w:p>
        </w:tc>
      </w:tr>
      <w:tr w:rsidR="00FF54D0" w:rsidRPr="00FF54D0" w:rsidTr="00FF54D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FF54D0" w:rsidRPr="00FF54D0" w:rsidRDefault="00FF54D0" w:rsidP="00FF54D0">
            <w:pPr>
              <w:ind w:right="144"/>
              <w:contextualSpacing/>
              <w:jc w:val="right"/>
              <w:rPr>
                <w:rFonts w:ascii="Arial" w:hAnsi="Arial" w:cs="Arial"/>
                <w:color w:val="000000"/>
                <w:sz w:val="20"/>
                <w:szCs w:val="20"/>
              </w:rPr>
            </w:pPr>
            <w:r w:rsidRPr="00FF54D0">
              <w:rPr>
                <w:rFonts w:ascii="Arial" w:hAnsi="Arial" w:cs="Arial"/>
                <w:color w:val="000000"/>
                <w:sz w:val="20"/>
                <w:szCs w:val="20"/>
              </w:rPr>
              <w:t> </w:t>
            </w:r>
          </w:p>
        </w:tc>
        <w:tc>
          <w:tcPr>
            <w:tcW w:w="1535" w:type="pct"/>
            <w:tcBorders>
              <w:top w:val="nil"/>
              <w:left w:val="nil"/>
              <w:bottom w:val="single" w:sz="4" w:space="0" w:color="000000"/>
              <w:right w:val="single" w:sz="4" w:space="0" w:color="000000"/>
            </w:tcBorders>
            <w:shd w:val="clear" w:color="auto" w:fill="auto"/>
            <w:vAlign w:val="center"/>
            <w:hideMark/>
          </w:tcPr>
          <w:p w:rsidR="00FF54D0" w:rsidRPr="00FF54D0" w:rsidRDefault="00FF54D0" w:rsidP="00FF54D0">
            <w:pPr>
              <w:ind w:right="144"/>
              <w:contextualSpacing/>
              <w:rPr>
                <w:rFonts w:ascii="Arial" w:hAnsi="Arial" w:cs="Arial"/>
                <w:i/>
                <w:iCs/>
                <w:color w:val="000000"/>
                <w:sz w:val="20"/>
                <w:szCs w:val="20"/>
              </w:rPr>
            </w:pPr>
            <w:proofErr w:type="spellStart"/>
            <w:r w:rsidRPr="00FF54D0">
              <w:rPr>
                <w:rFonts w:ascii="Arial" w:hAnsi="Arial" w:cs="Arial"/>
                <w:i/>
                <w:iCs/>
                <w:color w:val="000000"/>
                <w:sz w:val="20"/>
                <w:szCs w:val="20"/>
              </w:rPr>
              <w:t>Dasmariñas</w:t>
            </w:r>
            <w:proofErr w:type="spellEnd"/>
          </w:p>
        </w:tc>
        <w:tc>
          <w:tcPr>
            <w:tcW w:w="56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 </w:t>
            </w:r>
          </w:p>
        </w:tc>
        <w:tc>
          <w:tcPr>
            <w:tcW w:w="59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394 </w:t>
            </w:r>
          </w:p>
        </w:tc>
        <w:tc>
          <w:tcPr>
            <w:tcW w:w="541"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1,445 </w:t>
            </w:r>
          </w:p>
        </w:tc>
        <w:tc>
          <w:tcPr>
            <w:tcW w:w="552"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 </w:t>
            </w:r>
          </w:p>
        </w:tc>
      </w:tr>
      <w:tr w:rsidR="00FF54D0" w:rsidRPr="00FF54D0" w:rsidTr="00FF54D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FF54D0" w:rsidRPr="00FF54D0" w:rsidRDefault="00FF54D0" w:rsidP="00FF54D0">
            <w:pPr>
              <w:ind w:right="144"/>
              <w:contextualSpacing/>
              <w:jc w:val="right"/>
              <w:rPr>
                <w:rFonts w:ascii="Arial" w:hAnsi="Arial" w:cs="Arial"/>
                <w:color w:val="000000"/>
                <w:sz w:val="20"/>
                <w:szCs w:val="20"/>
              </w:rPr>
            </w:pPr>
            <w:r w:rsidRPr="00FF54D0">
              <w:rPr>
                <w:rFonts w:ascii="Arial" w:hAnsi="Arial" w:cs="Arial"/>
                <w:color w:val="000000"/>
                <w:sz w:val="20"/>
                <w:szCs w:val="20"/>
              </w:rPr>
              <w:t> </w:t>
            </w:r>
          </w:p>
        </w:tc>
        <w:tc>
          <w:tcPr>
            <w:tcW w:w="1535" w:type="pct"/>
            <w:tcBorders>
              <w:top w:val="nil"/>
              <w:left w:val="nil"/>
              <w:bottom w:val="single" w:sz="4" w:space="0" w:color="000000"/>
              <w:right w:val="single" w:sz="4" w:space="0" w:color="000000"/>
            </w:tcBorders>
            <w:shd w:val="clear" w:color="auto" w:fill="auto"/>
            <w:vAlign w:val="center"/>
            <w:hideMark/>
          </w:tcPr>
          <w:p w:rsidR="00FF54D0" w:rsidRPr="00FF54D0" w:rsidRDefault="00FF54D0" w:rsidP="00FF54D0">
            <w:pPr>
              <w:ind w:right="144"/>
              <w:contextualSpacing/>
              <w:rPr>
                <w:rFonts w:ascii="Arial" w:hAnsi="Arial" w:cs="Arial"/>
                <w:i/>
                <w:iCs/>
                <w:color w:val="000000"/>
                <w:sz w:val="20"/>
                <w:szCs w:val="20"/>
              </w:rPr>
            </w:pPr>
            <w:r w:rsidRPr="00FF54D0">
              <w:rPr>
                <w:rFonts w:ascii="Arial" w:hAnsi="Arial" w:cs="Arial"/>
                <w:i/>
                <w:iCs/>
                <w:color w:val="000000"/>
                <w:sz w:val="20"/>
                <w:szCs w:val="20"/>
              </w:rPr>
              <w:t>General Emilio Aguinaldo</w:t>
            </w:r>
          </w:p>
        </w:tc>
        <w:tc>
          <w:tcPr>
            <w:tcW w:w="56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1 </w:t>
            </w:r>
          </w:p>
        </w:tc>
        <w:tc>
          <w:tcPr>
            <w:tcW w:w="59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90 </w:t>
            </w:r>
          </w:p>
        </w:tc>
        <w:tc>
          <w:tcPr>
            <w:tcW w:w="541"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33 </w:t>
            </w:r>
          </w:p>
        </w:tc>
        <w:tc>
          <w:tcPr>
            <w:tcW w:w="589"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369 </w:t>
            </w:r>
          </w:p>
        </w:tc>
        <w:tc>
          <w:tcPr>
            <w:tcW w:w="552"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121 </w:t>
            </w:r>
          </w:p>
        </w:tc>
      </w:tr>
      <w:tr w:rsidR="00FF54D0" w:rsidRPr="00FF54D0" w:rsidTr="00FF54D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FF54D0" w:rsidRPr="00FF54D0" w:rsidRDefault="00FF54D0" w:rsidP="00FF54D0">
            <w:pPr>
              <w:ind w:right="144"/>
              <w:contextualSpacing/>
              <w:jc w:val="right"/>
              <w:rPr>
                <w:rFonts w:ascii="Arial" w:hAnsi="Arial" w:cs="Arial"/>
                <w:color w:val="000000"/>
                <w:sz w:val="20"/>
                <w:szCs w:val="20"/>
              </w:rPr>
            </w:pPr>
            <w:r w:rsidRPr="00FF54D0">
              <w:rPr>
                <w:rFonts w:ascii="Arial" w:hAnsi="Arial" w:cs="Arial"/>
                <w:color w:val="000000"/>
                <w:sz w:val="20"/>
                <w:szCs w:val="20"/>
              </w:rPr>
              <w:t> </w:t>
            </w:r>
          </w:p>
        </w:tc>
        <w:tc>
          <w:tcPr>
            <w:tcW w:w="1535" w:type="pct"/>
            <w:tcBorders>
              <w:top w:val="nil"/>
              <w:left w:val="nil"/>
              <w:bottom w:val="single" w:sz="4" w:space="0" w:color="000000"/>
              <w:right w:val="single" w:sz="4" w:space="0" w:color="000000"/>
            </w:tcBorders>
            <w:shd w:val="clear" w:color="auto" w:fill="auto"/>
            <w:vAlign w:val="center"/>
            <w:hideMark/>
          </w:tcPr>
          <w:p w:rsidR="00FF54D0" w:rsidRPr="00FF54D0" w:rsidRDefault="00FF54D0" w:rsidP="00FF54D0">
            <w:pPr>
              <w:ind w:right="144"/>
              <w:contextualSpacing/>
              <w:rPr>
                <w:rFonts w:ascii="Arial" w:hAnsi="Arial" w:cs="Arial"/>
                <w:i/>
                <w:iCs/>
                <w:color w:val="000000"/>
                <w:sz w:val="20"/>
                <w:szCs w:val="20"/>
              </w:rPr>
            </w:pPr>
            <w:r w:rsidRPr="00FF54D0">
              <w:rPr>
                <w:rFonts w:ascii="Arial" w:hAnsi="Arial" w:cs="Arial"/>
                <w:i/>
                <w:iCs/>
                <w:color w:val="000000"/>
                <w:sz w:val="20"/>
                <w:szCs w:val="20"/>
              </w:rPr>
              <w:t xml:space="preserve">General </w:t>
            </w:r>
            <w:proofErr w:type="spellStart"/>
            <w:r w:rsidRPr="00FF54D0">
              <w:rPr>
                <w:rFonts w:ascii="Arial" w:hAnsi="Arial" w:cs="Arial"/>
                <w:i/>
                <w:iCs/>
                <w:color w:val="000000"/>
                <w:sz w:val="20"/>
                <w:szCs w:val="20"/>
              </w:rPr>
              <w:t>Trias</w:t>
            </w:r>
            <w:proofErr w:type="spellEnd"/>
          </w:p>
        </w:tc>
        <w:tc>
          <w:tcPr>
            <w:tcW w:w="56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17 </w:t>
            </w:r>
          </w:p>
        </w:tc>
        <w:tc>
          <w:tcPr>
            <w:tcW w:w="504"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8 </w:t>
            </w:r>
          </w:p>
        </w:tc>
        <w:tc>
          <w:tcPr>
            <w:tcW w:w="59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486 </w:t>
            </w:r>
          </w:p>
        </w:tc>
        <w:tc>
          <w:tcPr>
            <w:tcW w:w="541"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202 </w:t>
            </w:r>
          </w:p>
        </w:tc>
        <w:tc>
          <w:tcPr>
            <w:tcW w:w="589"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1,933 </w:t>
            </w:r>
          </w:p>
        </w:tc>
        <w:tc>
          <w:tcPr>
            <w:tcW w:w="552"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734 </w:t>
            </w:r>
          </w:p>
        </w:tc>
      </w:tr>
      <w:tr w:rsidR="00FF54D0" w:rsidRPr="00FF54D0" w:rsidTr="00FF54D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FF54D0" w:rsidRPr="00FF54D0" w:rsidRDefault="00FF54D0" w:rsidP="00FF54D0">
            <w:pPr>
              <w:ind w:right="144"/>
              <w:contextualSpacing/>
              <w:jc w:val="right"/>
              <w:rPr>
                <w:rFonts w:ascii="Arial" w:hAnsi="Arial" w:cs="Arial"/>
                <w:color w:val="000000"/>
                <w:sz w:val="20"/>
                <w:szCs w:val="20"/>
              </w:rPr>
            </w:pPr>
            <w:r w:rsidRPr="00FF54D0">
              <w:rPr>
                <w:rFonts w:ascii="Arial" w:hAnsi="Arial" w:cs="Arial"/>
                <w:color w:val="000000"/>
                <w:sz w:val="20"/>
                <w:szCs w:val="20"/>
              </w:rPr>
              <w:t> </w:t>
            </w:r>
          </w:p>
        </w:tc>
        <w:tc>
          <w:tcPr>
            <w:tcW w:w="1535" w:type="pct"/>
            <w:tcBorders>
              <w:top w:val="nil"/>
              <w:left w:val="nil"/>
              <w:bottom w:val="single" w:sz="4" w:space="0" w:color="000000"/>
              <w:right w:val="single" w:sz="4" w:space="0" w:color="000000"/>
            </w:tcBorders>
            <w:shd w:val="clear" w:color="auto" w:fill="auto"/>
            <w:vAlign w:val="center"/>
            <w:hideMark/>
          </w:tcPr>
          <w:p w:rsidR="00FF54D0" w:rsidRPr="00FF54D0" w:rsidRDefault="00FF54D0" w:rsidP="00FF54D0">
            <w:pPr>
              <w:ind w:right="144"/>
              <w:contextualSpacing/>
              <w:rPr>
                <w:rFonts w:ascii="Arial" w:hAnsi="Arial" w:cs="Arial"/>
                <w:i/>
                <w:iCs/>
                <w:color w:val="000000"/>
                <w:sz w:val="20"/>
                <w:szCs w:val="20"/>
              </w:rPr>
            </w:pPr>
            <w:r w:rsidRPr="00FF54D0">
              <w:rPr>
                <w:rFonts w:ascii="Arial" w:hAnsi="Arial" w:cs="Arial"/>
                <w:i/>
                <w:iCs/>
                <w:color w:val="000000"/>
                <w:sz w:val="20"/>
                <w:szCs w:val="20"/>
              </w:rPr>
              <w:t>Indang</w:t>
            </w:r>
          </w:p>
        </w:tc>
        <w:tc>
          <w:tcPr>
            <w:tcW w:w="56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 </w:t>
            </w:r>
          </w:p>
        </w:tc>
        <w:tc>
          <w:tcPr>
            <w:tcW w:w="59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26 </w:t>
            </w:r>
          </w:p>
        </w:tc>
        <w:tc>
          <w:tcPr>
            <w:tcW w:w="541"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77 </w:t>
            </w:r>
          </w:p>
        </w:tc>
        <w:tc>
          <w:tcPr>
            <w:tcW w:w="552"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 </w:t>
            </w:r>
          </w:p>
        </w:tc>
      </w:tr>
      <w:tr w:rsidR="00FF54D0" w:rsidRPr="00FF54D0" w:rsidTr="00FF54D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FF54D0" w:rsidRPr="00FF54D0" w:rsidRDefault="00FF54D0" w:rsidP="00FF54D0">
            <w:pPr>
              <w:ind w:right="144"/>
              <w:contextualSpacing/>
              <w:jc w:val="right"/>
              <w:rPr>
                <w:rFonts w:ascii="Arial" w:hAnsi="Arial" w:cs="Arial"/>
                <w:color w:val="000000"/>
                <w:sz w:val="20"/>
                <w:szCs w:val="20"/>
              </w:rPr>
            </w:pPr>
            <w:r w:rsidRPr="00FF54D0">
              <w:rPr>
                <w:rFonts w:ascii="Arial" w:hAnsi="Arial" w:cs="Arial"/>
                <w:color w:val="000000"/>
                <w:sz w:val="20"/>
                <w:szCs w:val="20"/>
              </w:rPr>
              <w:t> </w:t>
            </w:r>
          </w:p>
        </w:tc>
        <w:tc>
          <w:tcPr>
            <w:tcW w:w="1535" w:type="pct"/>
            <w:tcBorders>
              <w:top w:val="nil"/>
              <w:left w:val="nil"/>
              <w:bottom w:val="single" w:sz="4" w:space="0" w:color="000000"/>
              <w:right w:val="single" w:sz="4" w:space="0" w:color="000000"/>
            </w:tcBorders>
            <w:shd w:val="clear" w:color="auto" w:fill="auto"/>
            <w:vAlign w:val="center"/>
            <w:hideMark/>
          </w:tcPr>
          <w:p w:rsidR="00FF54D0" w:rsidRPr="00FF54D0" w:rsidRDefault="00FF54D0" w:rsidP="00FF54D0">
            <w:pPr>
              <w:ind w:right="144"/>
              <w:contextualSpacing/>
              <w:rPr>
                <w:rFonts w:ascii="Arial" w:hAnsi="Arial" w:cs="Arial"/>
                <w:i/>
                <w:iCs/>
                <w:color w:val="000000"/>
                <w:sz w:val="20"/>
                <w:szCs w:val="20"/>
              </w:rPr>
            </w:pPr>
            <w:proofErr w:type="spellStart"/>
            <w:r w:rsidRPr="00FF54D0">
              <w:rPr>
                <w:rFonts w:ascii="Arial" w:hAnsi="Arial" w:cs="Arial"/>
                <w:i/>
                <w:iCs/>
                <w:color w:val="000000"/>
                <w:sz w:val="20"/>
                <w:szCs w:val="20"/>
              </w:rPr>
              <w:t>Maragondon</w:t>
            </w:r>
            <w:proofErr w:type="spellEnd"/>
          </w:p>
        </w:tc>
        <w:tc>
          <w:tcPr>
            <w:tcW w:w="56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2 </w:t>
            </w:r>
          </w:p>
        </w:tc>
        <w:tc>
          <w:tcPr>
            <w:tcW w:w="59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301 </w:t>
            </w:r>
          </w:p>
        </w:tc>
        <w:tc>
          <w:tcPr>
            <w:tcW w:w="541"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29 </w:t>
            </w:r>
          </w:p>
        </w:tc>
        <w:tc>
          <w:tcPr>
            <w:tcW w:w="589"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1,062 </w:t>
            </w:r>
          </w:p>
        </w:tc>
        <w:tc>
          <w:tcPr>
            <w:tcW w:w="552"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105 </w:t>
            </w:r>
          </w:p>
        </w:tc>
      </w:tr>
      <w:tr w:rsidR="00FF54D0" w:rsidRPr="00FF54D0" w:rsidTr="00FF54D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FF54D0" w:rsidRPr="00FF54D0" w:rsidRDefault="00FF54D0" w:rsidP="00FF54D0">
            <w:pPr>
              <w:ind w:right="144"/>
              <w:contextualSpacing/>
              <w:jc w:val="right"/>
              <w:rPr>
                <w:rFonts w:ascii="Arial" w:hAnsi="Arial" w:cs="Arial"/>
                <w:color w:val="000000"/>
                <w:sz w:val="20"/>
                <w:szCs w:val="20"/>
              </w:rPr>
            </w:pPr>
            <w:r w:rsidRPr="00FF54D0">
              <w:rPr>
                <w:rFonts w:ascii="Arial" w:hAnsi="Arial" w:cs="Arial"/>
                <w:color w:val="000000"/>
                <w:sz w:val="20"/>
                <w:szCs w:val="20"/>
              </w:rPr>
              <w:t> </w:t>
            </w:r>
          </w:p>
        </w:tc>
        <w:tc>
          <w:tcPr>
            <w:tcW w:w="1535" w:type="pct"/>
            <w:tcBorders>
              <w:top w:val="nil"/>
              <w:left w:val="nil"/>
              <w:bottom w:val="single" w:sz="4" w:space="0" w:color="000000"/>
              <w:right w:val="single" w:sz="4" w:space="0" w:color="000000"/>
            </w:tcBorders>
            <w:shd w:val="clear" w:color="auto" w:fill="auto"/>
            <w:vAlign w:val="center"/>
            <w:hideMark/>
          </w:tcPr>
          <w:p w:rsidR="00FF54D0" w:rsidRPr="00FF54D0" w:rsidRDefault="00FF54D0" w:rsidP="00FF54D0">
            <w:pPr>
              <w:ind w:right="144"/>
              <w:contextualSpacing/>
              <w:rPr>
                <w:rFonts w:ascii="Arial" w:hAnsi="Arial" w:cs="Arial"/>
                <w:i/>
                <w:iCs/>
                <w:color w:val="000000"/>
                <w:sz w:val="20"/>
                <w:szCs w:val="20"/>
              </w:rPr>
            </w:pPr>
            <w:r w:rsidRPr="00FF54D0">
              <w:rPr>
                <w:rFonts w:ascii="Arial" w:hAnsi="Arial" w:cs="Arial"/>
                <w:i/>
                <w:iCs/>
                <w:color w:val="000000"/>
                <w:sz w:val="20"/>
                <w:szCs w:val="20"/>
              </w:rPr>
              <w:t>Mendez (MENDEZ-NUÑEZ)</w:t>
            </w:r>
          </w:p>
        </w:tc>
        <w:tc>
          <w:tcPr>
            <w:tcW w:w="56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 </w:t>
            </w:r>
          </w:p>
        </w:tc>
        <w:tc>
          <w:tcPr>
            <w:tcW w:w="59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131 </w:t>
            </w:r>
          </w:p>
        </w:tc>
        <w:tc>
          <w:tcPr>
            <w:tcW w:w="541"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500 </w:t>
            </w:r>
          </w:p>
        </w:tc>
        <w:tc>
          <w:tcPr>
            <w:tcW w:w="552"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 </w:t>
            </w:r>
          </w:p>
        </w:tc>
      </w:tr>
      <w:tr w:rsidR="00FF54D0" w:rsidRPr="00FF54D0" w:rsidTr="00FF54D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FF54D0" w:rsidRPr="00FF54D0" w:rsidRDefault="00FF54D0" w:rsidP="00FF54D0">
            <w:pPr>
              <w:ind w:right="144"/>
              <w:contextualSpacing/>
              <w:jc w:val="right"/>
              <w:rPr>
                <w:rFonts w:ascii="Arial" w:hAnsi="Arial" w:cs="Arial"/>
                <w:color w:val="000000"/>
                <w:sz w:val="20"/>
                <w:szCs w:val="20"/>
              </w:rPr>
            </w:pPr>
            <w:r w:rsidRPr="00FF54D0">
              <w:rPr>
                <w:rFonts w:ascii="Arial" w:hAnsi="Arial" w:cs="Arial"/>
                <w:color w:val="000000"/>
                <w:sz w:val="20"/>
                <w:szCs w:val="20"/>
              </w:rPr>
              <w:t> </w:t>
            </w:r>
          </w:p>
        </w:tc>
        <w:tc>
          <w:tcPr>
            <w:tcW w:w="1535" w:type="pct"/>
            <w:tcBorders>
              <w:top w:val="nil"/>
              <w:left w:val="nil"/>
              <w:bottom w:val="single" w:sz="4" w:space="0" w:color="000000"/>
              <w:right w:val="single" w:sz="4" w:space="0" w:color="000000"/>
            </w:tcBorders>
            <w:shd w:val="clear" w:color="auto" w:fill="auto"/>
            <w:vAlign w:val="center"/>
            <w:hideMark/>
          </w:tcPr>
          <w:p w:rsidR="00FF54D0" w:rsidRPr="00FF54D0" w:rsidRDefault="00FF54D0" w:rsidP="00FF54D0">
            <w:pPr>
              <w:ind w:right="144"/>
              <w:contextualSpacing/>
              <w:rPr>
                <w:rFonts w:ascii="Arial" w:hAnsi="Arial" w:cs="Arial"/>
                <w:i/>
                <w:iCs/>
                <w:color w:val="000000"/>
                <w:sz w:val="20"/>
                <w:szCs w:val="20"/>
              </w:rPr>
            </w:pPr>
            <w:proofErr w:type="spellStart"/>
            <w:r w:rsidRPr="00FF54D0">
              <w:rPr>
                <w:rFonts w:ascii="Arial" w:hAnsi="Arial" w:cs="Arial"/>
                <w:i/>
                <w:iCs/>
                <w:color w:val="000000"/>
                <w:sz w:val="20"/>
                <w:szCs w:val="20"/>
              </w:rPr>
              <w:t>Naic</w:t>
            </w:r>
            <w:proofErr w:type="spellEnd"/>
          </w:p>
        </w:tc>
        <w:tc>
          <w:tcPr>
            <w:tcW w:w="56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1 </w:t>
            </w:r>
          </w:p>
        </w:tc>
        <w:tc>
          <w:tcPr>
            <w:tcW w:w="59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49 </w:t>
            </w:r>
          </w:p>
        </w:tc>
        <w:tc>
          <w:tcPr>
            <w:tcW w:w="541"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17 </w:t>
            </w:r>
          </w:p>
        </w:tc>
        <w:tc>
          <w:tcPr>
            <w:tcW w:w="589"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177 </w:t>
            </w:r>
          </w:p>
        </w:tc>
        <w:tc>
          <w:tcPr>
            <w:tcW w:w="552"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68 </w:t>
            </w:r>
          </w:p>
        </w:tc>
      </w:tr>
      <w:tr w:rsidR="00FF54D0" w:rsidRPr="00FF54D0" w:rsidTr="00FF54D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FF54D0" w:rsidRPr="00FF54D0" w:rsidRDefault="00FF54D0" w:rsidP="00FF54D0">
            <w:pPr>
              <w:ind w:right="144"/>
              <w:contextualSpacing/>
              <w:jc w:val="right"/>
              <w:rPr>
                <w:rFonts w:ascii="Arial" w:hAnsi="Arial" w:cs="Arial"/>
                <w:color w:val="000000"/>
                <w:sz w:val="20"/>
                <w:szCs w:val="20"/>
              </w:rPr>
            </w:pPr>
            <w:r w:rsidRPr="00FF54D0">
              <w:rPr>
                <w:rFonts w:ascii="Arial" w:hAnsi="Arial" w:cs="Arial"/>
                <w:color w:val="000000"/>
                <w:sz w:val="20"/>
                <w:szCs w:val="20"/>
              </w:rPr>
              <w:t> </w:t>
            </w:r>
          </w:p>
        </w:tc>
        <w:tc>
          <w:tcPr>
            <w:tcW w:w="1535" w:type="pct"/>
            <w:tcBorders>
              <w:top w:val="nil"/>
              <w:left w:val="nil"/>
              <w:bottom w:val="single" w:sz="4" w:space="0" w:color="000000"/>
              <w:right w:val="single" w:sz="4" w:space="0" w:color="000000"/>
            </w:tcBorders>
            <w:shd w:val="clear" w:color="auto" w:fill="auto"/>
            <w:vAlign w:val="center"/>
            <w:hideMark/>
          </w:tcPr>
          <w:p w:rsidR="00FF54D0" w:rsidRPr="00FF54D0" w:rsidRDefault="00FF54D0" w:rsidP="00FF54D0">
            <w:pPr>
              <w:ind w:right="144"/>
              <w:contextualSpacing/>
              <w:rPr>
                <w:rFonts w:ascii="Arial" w:hAnsi="Arial" w:cs="Arial"/>
                <w:i/>
                <w:iCs/>
                <w:color w:val="000000"/>
                <w:sz w:val="20"/>
                <w:szCs w:val="20"/>
              </w:rPr>
            </w:pPr>
            <w:proofErr w:type="spellStart"/>
            <w:r w:rsidRPr="00FF54D0">
              <w:rPr>
                <w:rFonts w:ascii="Arial" w:hAnsi="Arial" w:cs="Arial"/>
                <w:i/>
                <w:iCs/>
                <w:color w:val="000000"/>
                <w:sz w:val="20"/>
                <w:szCs w:val="20"/>
              </w:rPr>
              <w:t>Noveleta</w:t>
            </w:r>
            <w:proofErr w:type="spellEnd"/>
          </w:p>
        </w:tc>
        <w:tc>
          <w:tcPr>
            <w:tcW w:w="56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 </w:t>
            </w:r>
          </w:p>
        </w:tc>
        <w:tc>
          <w:tcPr>
            <w:tcW w:w="59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16 </w:t>
            </w:r>
          </w:p>
        </w:tc>
        <w:tc>
          <w:tcPr>
            <w:tcW w:w="541"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56 </w:t>
            </w:r>
          </w:p>
        </w:tc>
        <w:tc>
          <w:tcPr>
            <w:tcW w:w="552"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 </w:t>
            </w:r>
          </w:p>
        </w:tc>
      </w:tr>
      <w:tr w:rsidR="00FF54D0" w:rsidRPr="00FF54D0" w:rsidTr="00FF54D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FF54D0" w:rsidRPr="00FF54D0" w:rsidRDefault="00FF54D0" w:rsidP="00FF54D0">
            <w:pPr>
              <w:ind w:right="144"/>
              <w:contextualSpacing/>
              <w:jc w:val="right"/>
              <w:rPr>
                <w:rFonts w:ascii="Arial" w:hAnsi="Arial" w:cs="Arial"/>
                <w:color w:val="000000"/>
                <w:sz w:val="20"/>
                <w:szCs w:val="20"/>
              </w:rPr>
            </w:pPr>
            <w:r w:rsidRPr="00FF54D0">
              <w:rPr>
                <w:rFonts w:ascii="Arial" w:hAnsi="Arial" w:cs="Arial"/>
                <w:color w:val="000000"/>
                <w:sz w:val="20"/>
                <w:szCs w:val="20"/>
              </w:rPr>
              <w:t> </w:t>
            </w:r>
          </w:p>
        </w:tc>
        <w:tc>
          <w:tcPr>
            <w:tcW w:w="1535" w:type="pct"/>
            <w:tcBorders>
              <w:top w:val="nil"/>
              <w:left w:val="nil"/>
              <w:bottom w:val="single" w:sz="4" w:space="0" w:color="000000"/>
              <w:right w:val="single" w:sz="4" w:space="0" w:color="000000"/>
            </w:tcBorders>
            <w:shd w:val="clear" w:color="auto" w:fill="auto"/>
            <w:vAlign w:val="center"/>
            <w:hideMark/>
          </w:tcPr>
          <w:p w:rsidR="00FF54D0" w:rsidRPr="00FF54D0" w:rsidRDefault="00FF54D0" w:rsidP="00FF54D0">
            <w:pPr>
              <w:ind w:right="144"/>
              <w:contextualSpacing/>
              <w:rPr>
                <w:rFonts w:ascii="Arial" w:hAnsi="Arial" w:cs="Arial"/>
                <w:i/>
                <w:iCs/>
                <w:color w:val="000000"/>
                <w:sz w:val="20"/>
                <w:szCs w:val="20"/>
              </w:rPr>
            </w:pPr>
            <w:proofErr w:type="spellStart"/>
            <w:r w:rsidRPr="00FF54D0">
              <w:rPr>
                <w:rFonts w:ascii="Arial" w:hAnsi="Arial" w:cs="Arial"/>
                <w:i/>
                <w:iCs/>
                <w:color w:val="000000"/>
                <w:sz w:val="20"/>
                <w:szCs w:val="20"/>
              </w:rPr>
              <w:t>Silang</w:t>
            </w:r>
            <w:proofErr w:type="spellEnd"/>
          </w:p>
        </w:tc>
        <w:tc>
          <w:tcPr>
            <w:tcW w:w="56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2 </w:t>
            </w:r>
          </w:p>
        </w:tc>
        <w:tc>
          <w:tcPr>
            <w:tcW w:w="59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80 </w:t>
            </w:r>
          </w:p>
        </w:tc>
        <w:tc>
          <w:tcPr>
            <w:tcW w:w="541"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34 </w:t>
            </w:r>
          </w:p>
        </w:tc>
        <w:tc>
          <w:tcPr>
            <w:tcW w:w="589"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245 </w:t>
            </w:r>
          </w:p>
        </w:tc>
        <w:tc>
          <w:tcPr>
            <w:tcW w:w="552"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101 </w:t>
            </w:r>
          </w:p>
        </w:tc>
      </w:tr>
      <w:tr w:rsidR="00FF54D0" w:rsidRPr="00FF54D0" w:rsidTr="00FF54D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FF54D0" w:rsidRPr="00FF54D0" w:rsidRDefault="00FF54D0" w:rsidP="00FF54D0">
            <w:pPr>
              <w:ind w:right="144"/>
              <w:contextualSpacing/>
              <w:jc w:val="right"/>
              <w:rPr>
                <w:rFonts w:ascii="Arial" w:hAnsi="Arial" w:cs="Arial"/>
                <w:color w:val="000000"/>
                <w:sz w:val="20"/>
                <w:szCs w:val="20"/>
              </w:rPr>
            </w:pPr>
            <w:r w:rsidRPr="00FF54D0">
              <w:rPr>
                <w:rFonts w:ascii="Arial" w:hAnsi="Arial" w:cs="Arial"/>
                <w:color w:val="000000"/>
                <w:sz w:val="20"/>
                <w:szCs w:val="20"/>
              </w:rPr>
              <w:t> </w:t>
            </w:r>
          </w:p>
        </w:tc>
        <w:tc>
          <w:tcPr>
            <w:tcW w:w="1535" w:type="pct"/>
            <w:tcBorders>
              <w:top w:val="nil"/>
              <w:left w:val="nil"/>
              <w:bottom w:val="single" w:sz="4" w:space="0" w:color="000000"/>
              <w:right w:val="single" w:sz="4" w:space="0" w:color="000000"/>
            </w:tcBorders>
            <w:shd w:val="clear" w:color="auto" w:fill="auto"/>
            <w:vAlign w:val="center"/>
            <w:hideMark/>
          </w:tcPr>
          <w:p w:rsidR="00FF54D0" w:rsidRPr="00FF54D0" w:rsidRDefault="00FF54D0" w:rsidP="00FF54D0">
            <w:pPr>
              <w:ind w:right="144"/>
              <w:contextualSpacing/>
              <w:rPr>
                <w:rFonts w:ascii="Arial" w:hAnsi="Arial" w:cs="Arial"/>
                <w:i/>
                <w:iCs/>
                <w:color w:val="000000"/>
                <w:sz w:val="20"/>
                <w:szCs w:val="20"/>
              </w:rPr>
            </w:pPr>
            <w:proofErr w:type="spellStart"/>
            <w:r w:rsidRPr="00FF54D0">
              <w:rPr>
                <w:rFonts w:ascii="Arial" w:hAnsi="Arial" w:cs="Arial"/>
                <w:i/>
                <w:iCs/>
                <w:color w:val="000000"/>
                <w:sz w:val="20"/>
                <w:szCs w:val="20"/>
              </w:rPr>
              <w:t>Tagaytay</w:t>
            </w:r>
            <w:proofErr w:type="spellEnd"/>
            <w:r w:rsidRPr="00FF54D0">
              <w:rPr>
                <w:rFonts w:ascii="Arial" w:hAnsi="Arial" w:cs="Arial"/>
                <w:i/>
                <w:iCs/>
                <w:color w:val="000000"/>
                <w:sz w:val="20"/>
                <w:szCs w:val="20"/>
              </w:rPr>
              <w:t xml:space="preserve"> City</w:t>
            </w:r>
          </w:p>
        </w:tc>
        <w:tc>
          <w:tcPr>
            <w:tcW w:w="56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36 </w:t>
            </w:r>
          </w:p>
        </w:tc>
        <w:tc>
          <w:tcPr>
            <w:tcW w:w="504"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1 </w:t>
            </w:r>
          </w:p>
        </w:tc>
        <w:tc>
          <w:tcPr>
            <w:tcW w:w="59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2,202 </w:t>
            </w:r>
          </w:p>
        </w:tc>
        <w:tc>
          <w:tcPr>
            <w:tcW w:w="541"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125 </w:t>
            </w:r>
          </w:p>
        </w:tc>
        <w:tc>
          <w:tcPr>
            <w:tcW w:w="589"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8,348 </w:t>
            </w:r>
          </w:p>
        </w:tc>
        <w:tc>
          <w:tcPr>
            <w:tcW w:w="552"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448 </w:t>
            </w:r>
          </w:p>
        </w:tc>
      </w:tr>
      <w:tr w:rsidR="00FF54D0" w:rsidRPr="00FF54D0" w:rsidTr="00FF54D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FF54D0" w:rsidRPr="00FF54D0" w:rsidRDefault="00FF54D0" w:rsidP="00FF54D0">
            <w:pPr>
              <w:ind w:right="144"/>
              <w:contextualSpacing/>
              <w:jc w:val="right"/>
              <w:rPr>
                <w:rFonts w:ascii="Arial" w:hAnsi="Arial" w:cs="Arial"/>
                <w:color w:val="000000"/>
                <w:sz w:val="20"/>
                <w:szCs w:val="20"/>
              </w:rPr>
            </w:pPr>
            <w:r w:rsidRPr="00FF54D0">
              <w:rPr>
                <w:rFonts w:ascii="Arial" w:hAnsi="Arial" w:cs="Arial"/>
                <w:color w:val="000000"/>
                <w:sz w:val="20"/>
                <w:szCs w:val="20"/>
              </w:rPr>
              <w:t> </w:t>
            </w:r>
          </w:p>
        </w:tc>
        <w:tc>
          <w:tcPr>
            <w:tcW w:w="1535" w:type="pct"/>
            <w:tcBorders>
              <w:top w:val="nil"/>
              <w:left w:val="nil"/>
              <w:bottom w:val="single" w:sz="4" w:space="0" w:color="000000"/>
              <w:right w:val="single" w:sz="4" w:space="0" w:color="000000"/>
            </w:tcBorders>
            <w:shd w:val="clear" w:color="auto" w:fill="auto"/>
            <w:vAlign w:val="center"/>
            <w:hideMark/>
          </w:tcPr>
          <w:p w:rsidR="00FF54D0" w:rsidRPr="00FF54D0" w:rsidRDefault="00FF54D0" w:rsidP="00FF54D0">
            <w:pPr>
              <w:ind w:right="144"/>
              <w:contextualSpacing/>
              <w:rPr>
                <w:rFonts w:ascii="Arial" w:hAnsi="Arial" w:cs="Arial"/>
                <w:i/>
                <w:iCs/>
                <w:color w:val="000000"/>
                <w:sz w:val="20"/>
                <w:szCs w:val="20"/>
              </w:rPr>
            </w:pPr>
            <w:proofErr w:type="spellStart"/>
            <w:r w:rsidRPr="00FF54D0">
              <w:rPr>
                <w:rFonts w:ascii="Arial" w:hAnsi="Arial" w:cs="Arial"/>
                <w:i/>
                <w:iCs/>
                <w:color w:val="000000"/>
                <w:sz w:val="20"/>
                <w:szCs w:val="20"/>
              </w:rPr>
              <w:t>Tanza</w:t>
            </w:r>
            <w:proofErr w:type="spellEnd"/>
          </w:p>
        </w:tc>
        <w:tc>
          <w:tcPr>
            <w:tcW w:w="56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 </w:t>
            </w:r>
          </w:p>
        </w:tc>
        <w:tc>
          <w:tcPr>
            <w:tcW w:w="59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151 </w:t>
            </w:r>
          </w:p>
        </w:tc>
        <w:tc>
          <w:tcPr>
            <w:tcW w:w="541"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636 </w:t>
            </w:r>
          </w:p>
        </w:tc>
        <w:tc>
          <w:tcPr>
            <w:tcW w:w="552"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 </w:t>
            </w:r>
          </w:p>
        </w:tc>
      </w:tr>
      <w:tr w:rsidR="00FF54D0" w:rsidRPr="00FF54D0" w:rsidTr="00FF54D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FF54D0" w:rsidRPr="00FF54D0" w:rsidRDefault="00FF54D0" w:rsidP="00FF54D0">
            <w:pPr>
              <w:ind w:right="144"/>
              <w:contextualSpacing/>
              <w:jc w:val="right"/>
              <w:rPr>
                <w:rFonts w:ascii="Arial" w:hAnsi="Arial" w:cs="Arial"/>
                <w:color w:val="000000"/>
                <w:sz w:val="20"/>
                <w:szCs w:val="20"/>
              </w:rPr>
            </w:pPr>
            <w:r w:rsidRPr="00FF54D0">
              <w:rPr>
                <w:rFonts w:ascii="Arial" w:hAnsi="Arial" w:cs="Arial"/>
                <w:color w:val="000000"/>
                <w:sz w:val="20"/>
                <w:szCs w:val="20"/>
              </w:rPr>
              <w:t> </w:t>
            </w:r>
          </w:p>
        </w:tc>
        <w:tc>
          <w:tcPr>
            <w:tcW w:w="1535" w:type="pct"/>
            <w:tcBorders>
              <w:top w:val="nil"/>
              <w:left w:val="nil"/>
              <w:bottom w:val="single" w:sz="4" w:space="0" w:color="000000"/>
              <w:right w:val="single" w:sz="4" w:space="0" w:color="000000"/>
            </w:tcBorders>
            <w:shd w:val="clear" w:color="auto" w:fill="auto"/>
            <w:vAlign w:val="center"/>
            <w:hideMark/>
          </w:tcPr>
          <w:p w:rsidR="00FF54D0" w:rsidRPr="00FF54D0" w:rsidRDefault="00FF54D0" w:rsidP="00FF54D0">
            <w:pPr>
              <w:ind w:right="144"/>
              <w:contextualSpacing/>
              <w:rPr>
                <w:rFonts w:ascii="Arial" w:hAnsi="Arial" w:cs="Arial"/>
                <w:i/>
                <w:iCs/>
                <w:color w:val="000000"/>
                <w:sz w:val="20"/>
                <w:szCs w:val="20"/>
              </w:rPr>
            </w:pPr>
            <w:r w:rsidRPr="00FF54D0">
              <w:rPr>
                <w:rFonts w:ascii="Arial" w:hAnsi="Arial" w:cs="Arial"/>
                <w:i/>
                <w:iCs/>
                <w:color w:val="000000"/>
                <w:sz w:val="20"/>
                <w:szCs w:val="20"/>
              </w:rPr>
              <w:t>Ternate</w:t>
            </w:r>
          </w:p>
        </w:tc>
        <w:tc>
          <w:tcPr>
            <w:tcW w:w="56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 </w:t>
            </w:r>
          </w:p>
        </w:tc>
        <w:tc>
          <w:tcPr>
            <w:tcW w:w="59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28 </w:t>
            </w:r>
          </w:p>
        </w:tc>
        <w:tc>
          <w:tcPr>
            <w:tcW w:w="541"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99 </w:t>
            </w:r>
          </w:p>
        </w:tc>
        <w:tc>
          <w:tcPr>
            <w:tcW w:w="552"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 </w:t>
            </w:r>
          </w:p>
        </w:tc>
      </w:tr>
      <w:tr w:rsidR="00FF54D0" w:rsidRPr="00FF54D0" w:rsidTr="00FF54D0">
        <w:trPr>
          <w:trHeight w:val="20"/>
        </w:trPr>
        <w:tc>
          <w:tcPr>
            <w:tcW w:w="16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F54D0" w:rsidRPr="00FF54D0" w:rsidRDefault="00FF54D0" w:rsidP="00FF54D0">
            <w:pPr>
              <w:ind w:right="144"/>
              <w:contextualSpacing/>
              <w:rPr>
                <w:rFonts w:ascii="Arial" w:hAnsi="Arial" w:cs="Arial"/>
                <w:b/>
                <w:bCs/>
                <w:color w:val="000000"/>
                <w:sz w:val="20"/>
                <w:szCs w:val="20"/>
              </w:rPr>
            </w:pPr>
            <w:r w:rsidRPr="00FF54D0">
              <w:rPr>
                <w:rFonts w:ascii="Arial" w:hAnsi="Arial" w:cs="Arial"/>
                <w:b/>
                <w:bCs/>
                <w:color w:val="000000"/>
                <w:sz w:val="20"/>
                <w:szCs w:val="20"/>
              </w:rPr>
              <w:t>Laguna</w:t>
            </w:r>
          </w:p>
        </w:tc>
        <w:tc>
          <w:tcPr>
            <w:tcW w:w="567" w:type="pct"/>
            <w:tcBorders>
              <w:top w:val="nil"/>
              <w:left w:val="nil"/>
              <w:bottom w:val="single" w:sz="4" w:space="0" w:color="000000"/>
              <w:right w:val="single" w:sz="4" w:space="0" w:color="000000"/>
            </w:tcBorders>
            <w:shd w:val="clear" w:color="D8D8D8" w:fill="D8D8D8"/>
            <w:noWrap/>
            <w:vAlign w:val="bottom"/>
            <w:hideMark/>
          </w:tcPr>
          <w:p w:rsidR="00FF54D0" w:rsidRPr="00FF54D0" w:rsidRDefault="00FF54D0" w:rsidP="00FF54D0">
            <w:pPr>
              <w:ind w:right="144"/>
              <w:contextualSpacing/>
              <w:jc w:val="right"/>
              <w:rPr>
                <w:rFonts w:ascii="Arial" w:hAnsi="Arial" w:cs="Arial"/>
                <w:b/>
                <w:bCs/>
                <w:color w:val="000000"/>
                <w:sz w:val="20"/>
                <w:szCs w:val="20"/>
              </w:rPr>
            </w:pPr>
            <w:r w:rsidRPr="00FF54D0">
              <w:rPr>
                <w:rFonts w:ascii="Arial" w:hAnsi="Arial" w:cs="Arial"/>
                <w:b/>
                <w:bCs/>
                <w:color w:val="000000"/>
                <w:sz w:val="20"/>
                <w:szCs w:val="20"/>
              </w:rPr>
              <w:t xml:space="preserve">16 </w:t>
            </w:r>
          </w:p>
        </w:tc>
        <w:tc>
          <w:tcPr>
            <w:tcW w:w="504" w:type="pct"/>
            <w:tcBorders>
              <w:top w:val="nil"/>
              <w:left w:val="nil"/>
              <w:bottom w:val="single" w:sz="4" w:space="0" w:color="000000"/>
              <w:right w:val="single" w:sz="4" w:space="0" w:color="000000"/>
            </w:tcBorders>
            <w:shd w:val="clear" w:color="D8D8D8" w:fill="D8D8D8"/>
            <w:noWrap/>
            <w:vAlign w:val="bottom"/>
            <w:hideMark/>
          </w:tcPr>
          <w:p w:rsidR="00FF54D0" w:rsidRPr="00FF54D0" w:rsidRDefault="00FF54D0" w:rsidP="00FF54D0">
            <w:pPr>
              <w:ind w:right="144"/>
              <w:contextualSpacing/>
              <w:jc w:val="right"/>
              <w:rPr>
                <w:rFonts w:ascii="Arial" w:hAnsi="Arial" w:cs="Arial"/>
                <w:b/>
                <w:bCs/>
                <w:color w:val="000000"/>
                <w:sz w:val="20"/>
                <w:szCs w:val="20"/>
              </w:rPr>
            </w:pPr>
            <w:r w:rsidRPr="00FF54D0">
              <w:rPr>
                <w:rFonts w:ascii="Arial" w:hAnsi="Arial" w:cs="Arial"/>
                <w:b/>
                <w:bCs/>
                <w:color w:val="000000"/>
                <w:sz w:val="20"/>
                <w:szCs w:val="20"/>
              </w:rPr>
              <w:t xml:space="preserve"> 5 </w:t>
            </w:r>
          </w:p>
        </w:tc>
        <w:tc>
          <w:tcPr>
            <w:tcW w:w="597" w:type="pct"/>
            <w:tcBorders>
              <w:top w:val="nil"/>
              <w:left w:val="nil"/>
              <w:bottom w:val="single" w:sz="4" w:space="0" w:color="000000"/>
              <w:right w:val="single" w:sz="4" w:space="0" w:color="000000"/>
            </w:tcBorders>
            <w:shd w:val="clear" w:color="D8D8D8" w:fill="D8D8D8"/>
            <w:noWrap/>
            <w:vAlign w:val="bottom"/>
            <w:hideMark/>
          </w:tcPr>
          <w:p w:rsidR="00FF54D0" w:rsidRPr="00FF54D0" w:rsidRDefault="00FF54D0" w:rsidP="00FF54D0">
            <w:pPr>
              <w:ind w:right="144"/>
              <w:contextualSpacing/>
              <w:jc w:val="right"/>
              <w:rPr>
                <w:rFonts w:ascii="Arial" w:hAnsi="Arial" w:cs="Arial"/>
                <w:b/>
                <w:bCs/>
                <w:color w:val="000000"/>
                <w:sz w:val="20"/>
                <w:szCs w:val="20"/>
              </w:rPr>
            </w:pPr>
            <w:r w:rsidRPr="00FF54D0">
              <w:rPr>
                <w:rFonts w:ascii="Arial" w:hAnsi="Arial" w:cs="Arial"/>
                <w:b/>
                <w:bCs/>
                <w:color w:val="000000"/>
                <w:sz w:val="20"/>
                <w:szCs w:val="20"/>
              </w:rPr>
              <w:t xml:space="preserve"> 877 </w:t>
            </w:r>
          </w:p>
        </w:tc>
        <w:tc>
          <w:tcPr>
            <w:tcW w:w="541" w:type="pct"/>
            <w:tcBorders>
              <w:top w:val="nil"/>
              <w:left w:val="nil"/>
              <w:bottom w:val="single" w:sz="4" w:space="0" w:color="000000"/>
              <w:right w:val="single" w:sz="4" w:space="0" w:color="000000"/>
            </w:tcBorders>
            <w:shd w:val="clear" w:color="D8D8D8" w:fill="D8D8D8"/>
            <w:noWrap/>
            <w:vAlign w:val="bottom"/>
            <w:hideMark/>
          </w:tcPr>
          <w:p w:rsidR="00FF54D0" w:rsidRPr="00FF54D0" w:rsidRDefault="00FF54D0" w:rsidP="00FF54D0">
            <w:pPr>
              <w:ind w:right="144"/>
              <w:contextualSpacing/>
              <w:jc w:val="right"/>
              <w:rPr>
                <w:rFonts w:ascii="Arial" w:hAnsi="Arial" w:cs="Arial"/>
                <w:b/>
                <w:bCs/>
                <w:color w:val="000000"/>
                <w:sz w:val="20"/>
                <w:szCs w:val="20"/>
              </w:rPr>
            </w:pPr>
            <w:r w:rsidRPr="00FF54D0">
              <w:rPr>
                <w:rFonts w:ascii="Arial" w:hAnsi="Arial" w:cs="Arial"/>
                <w:b/>
                <w:bCs/>
                <w:color w:val="000000"/>
                <w:sz w:val="20"/>
                <w:szCs w:val="20"/>
              </w:rPr>
              <w:t xml:space="preserve"> 161 </w:t>
            </w:r>
          </w:p>
        </w:tc>
        <w:tc>
          <w:tcPr>
            <w:tcW w:w="589" w:type="pct"/>
            <w:tcBorders>
              <w:top w:val="nil"/>
              <w:left w:val="nil"/>
              <w:bottom w:val="single" w:sz="4" w:space="0" w:color="000000"/>
              <w:right w:val="single" w:sz="4" w:space="0" w:color="000000"/>
            </w:tcBorders>
            <w:shd w:val="clear" w:color="D8D8D8" w:fill="D8D8D8"/>
            <w:noWrap/>
            <w:vAlign w:val="bottom"/>
            <w:hideMark/>
          </w:tcPr>
          <w:p w:rsidR="00FF54D0" w:rsidRPr="00FF54D0" w:rsidRDefault="00FF54D0" w:rsidP="00FF54D0">
            <w:pPr>
              <w:ind w:right="144"/>
              <w:contextualSpacing/>
              <w:jc w:val="right"/>
              <w:rPr>
                <w:rFonts w:ascii="Arial" w:hAnsi="Arial" w:cs="Arial"/>
                <w:b/>
                <w:bCs/>
                <w:color w:val="000000"/>
                <w:sz w:val="20"/>
                <w:szCs w:val="20"/>
              </w:rPr>
            </w:pPr>
            <w:r w:rsidRPr="00FF54D0">
              <w:rPr>
                <w:rFonts w:ascii="Arial" w:hAnsi="Arial" w:cs="Arial"/>
                <w:b/>
                <w:bCs/>
                <w:color w:val="000000"/>
                <w:sz w:val="20"/>
                <w:szCs w:val="20"/>
              </w:rPr>
              <w:t xml:space="preserve">3,369 </w:t>
            </w:r>
          </w:p>
        </w:tc>
        <w:tc>
          <w:tcPr>
            <w:tcW w:w="552" w:type="pct"/>
            <w:tcBorders>
              <w:top w:val="nil"/>
              <w:left w:val="nil"/>
              <w:bottom w:val="single" w:sz="4" w:space="0" w:color="000000"/>
              <w:right w:val="single" w:sz="4" w:space="0" w:color="000000"/>
            </w:tcBorders>
            <w:shd w:val="clear" w:color="D8D8D8" w:fill="D8D8D8"/>
            <w:noWrap/>
            <w:vAlign w:val="bottom"/>
            <w:hideMark/>
          </w:tcPr>
          <w:p w:rsidR="00FF54D0" w:rsidRPr="00FF54D0" w:rsidRDefault="00FF54D0" w:rsidP="00FF54D0">
            <w:pPr>
              <w:ind w:right="144"/>
              <w:contextualSpacing/>
              <w:jc w:val="right"/>
              <w:rPr>
                <w:rFonts w:ascii="Arial" w:hAnsi="Arial" w:cs="Arial"/>
                <w:b/>
                <w:bCs/>
                <w:color w:val="000000"/>
                <w:sz w:val="20"/>
                <w:szCs w:val="20"/>
              </w:rPr>
            </w:pPr>
            <w:r w:rsidRPr="00FF54D0">
              <w:rPr>
                <w:rFonts w:ascii="Arial" w:hAnsi="Arial" w:cs="Arial"/>
                <w:b/>
                <w:bCs/>
                <w:color w:val="000000"/>
                <w:sz w:val="20"/>
                <w:szCs w:val="20"/>
              </w:rPr>
              <w:t xml:space="preserve"> 587 </w:t>
            </w:r>
          </w:p>
        </w:tc>
      </w:tr>
      <w:tr w:rsidR="00FF54D0" w:rsidRPr="00FF54D0" w:rsidTr="00FF54D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FF54D0" w:rsidRPr="00FF54D0" w:rsidRDefault="00FF54D0" w:rsidP="00FF54D0">
            <w:pPr>
              <w:ind w:right="144"/>
              <w:contextualSpacing/>
              <w:jc w:val="right"/>
              <w:rPr>
                <w:rFonts w:ascii="Arial" w:hAnsi="Arial" w:cs="Arial"/>
                <w:color w:val="000000"/>
                <w:sz w:val="20"/>
                <w:szCs w:val="20"/>
              </w:rPr>
            </w:pPr>
            <w:r w:rsidRPr="00FF54D0">
              <w:rPr>
                <w:rFonts w:ascii="Arial" w:hAnsi="Arial" w:cs="Arial"/>
                <w:color w:val="000000"/>
                <w:sz w:val="20"/>
                <w:szCs w:val="20"/>
              </w:rPr>
              <w:t> </w:t>
            </w:r>
          </w:p>
        </w:tc>
        <w:tc>
          <w:tcPr>
            <w:tcW w:w="1535" w:type="pct"/>
            <w:tcBorders>
              <w:top w:val="nil"/>
              <w:left w:val="nil"/>
              <w:bottom w:val="single" w:sz="4" w:space="0" w:color="000000"/>
              <w:right w:val="single" w:sz="4" w:space="0" w:color="000000"/>
            </w:tcBorders>
            <w:shd w:val="clear" w:color="auto" w:fill="auto"/>
            <w:vAlign w:val="center"/>
            <w:hideMark/>
          </w:tcPr>
          <w:p w:rsidR="00FF54D0" w:rsidRPr="00FF54D0" w:rsidRDefault="00FF54D0" w:rsidP="00FF54D0">
            <w:pPr>
              <w:ind w:right="144"/>
              <w:contextualSpacing/>
              <w:rPr>
                <w:rFonts w:ascii="Arial" w:hAnsi="Arial" w:cs="Arial"/>
                <w:i/>
                <w:iCs/>
                <w:color w:val="000000"/>
                <w:sz w:val="20"/>
                <w:szCs w:val="20"/>
              </w:rPr>
            </w:pPr>
            <w:proofErr w:type="spellStart"/>
            <w:r w:rsidRPr="00FF54D0">
              <w:rPr>
                <w:rFonts w:ascii="Arial" w:hAnsi="Arial" w:cs="Arial"/>
                <w:i/>
                <w:iCs/>
                <w:color w:val="000000"/>
                <w:sz w:val="20"/>
                <w:szCs w:val="20"/>
              </w:rPr>
              <w:t>Alaminos</w:t>
            </w:r>
            <w:proofErr w:type="spellEnd"/>
          </w:p>
        </w:tc>
        <w:tc>
          <w:tcPr>
            <w:tcW w:w="56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 </w:t>
            </w:r>
          </w:p>
        </w:tc>
        <w:tc>
          <w:tcPr>
            <w:tcW w:w="59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18 </w:t>
            </w:r>
          </w:p>
        </w:tc>
        <w:tc>
          <w:tcPr>
            <w:tcW w:w="541"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63 </w:t>
            </w:r>
          </w:p>
        </w:tc>
        <w:tc>
          <w:tcPr>
            <w:tcW w:w="552"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 </w:t>
            </w:r>
          </w:p>
        </w:tc>
      </w:tr>
      <w:tr w:rsidR="00FF54D0" w:rsidRPr="00FF54D0" w:rsidTr="00FF54D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FF54D0" w:rsidRPr="00FF54D0" w:rsidRDefault="00FF54D0" w:rsidP="00FF54D0">
            <w:pPr>
              <w:ind w:right="144"/>
              <w:contextualSpacing/>
              <w:jc w:val="right"/>
              <w:rPr>
                <w:rFonts w:ascii="Arial" w:hAnsi="Arial" w:cs="Arial"/>
                <w:color w:val="000000"/>
                <w:sz w:val="20"/>
                <w:szCs w:val="20"/>
              </w:rPr>
            </w:pPr>
            <w:r w:rsidRPr="00FF54D0">
              <w:rPr>
                <w:rFonts w:ascii="Arial" w:hAnsi="Arial" w:cs="Arial"/>
                <w:color w:val="000000"/>
                <w:sz w:val="20"/>
                <w:szCs w:val="20"/>
              </w:rPr>
              <w:t> </w:t>
            </w:r>
          </w:p>
        </w:tc>
        <w:tc>
          <w:tcPr>
            <w:tcW w:w="1535" w:type="pct"/>
            <w:tcBorders>
              <w:top w:val="nil"/>
              <w:left w:val="nil"/>
              <w:bottom w:val="single" w:sz="4" w:space="0" w:color="000000"/>
              <w:right w:val="single" w:sz="4" w:space="0" w:color="000000"/>
            </w:tcBorders>
            <w:shd w:val="clear" w:color="auto" w:fill="auto"/>
            <w:vAlign w:val="center"/>
            <w:hideMark/>
          </w:tcPr>
          <w:p w:rsidR="00FF54D0" w:rsidRPr="00FF54D0" w:rsidRDefault="00FF54D0" w:rsidP="00FF54D0">
            <w:pPr>
              <w:ind w:right="144"/>
              <w:contextualSpacing/>
              <w:rPr>
                <w:rFonts w:ascii="Arial" w:hAnsi="Arial" w:cs="Arial"/>
                <w:i/>
                <w:iCs/>
                <w:color w:val="000000"/>
                <w:sz w:val="20"/>
                <w:szCs w:val="20"/>
              </w:rPr>
            </w:pPr>
            <w:r w:rsidRPr="00FF54D0">
              <w:rPr>
                <w:rFonts w:ascii="Arial" w:hAnsi="Arial" w:cs="Arial"/>
                <w:i/>
                <w:iCs/>
                <w:color w:val="000000"/>
                <w:sz w:val="20"/>
                <w:szCs w:val="20"/>
              </w:rPr>
              <w:t>Bay</w:t>
            </w:r>
          </w:p>
        </w:tc>
        <w:tc>
          <w:tcPr>
            <w:tcW w:w="56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1 </w:t>
            </w:r>
          </w:p>
        </w:tc>
        <w:tc>
          <w:tcPr>
            <w:tcW w:w="59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53 </w:t>
            </w:r>
          </w:p>
        </w:tc>
        <w:tc>
          <w:tcPr>
            <w:tcW w:w="541"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18 </w:t>
            </w:r>
          </w:p>
        </w:tc>
        <w:tc>
          <w:tcPr>
            <w:tcW w:w="589"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193 </w:t>
            </w:r>
          </w:p>
        </w:tc>
        <w:tc>
          <w:tcPr>
            <w:tcW w:w="552"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110 </w:t>
            </w:r>
          </w:p>
        </w:tc>
      </w:tr>
      <w:tr w:rsidR="00FF54D0" w:rsidRPr="00FF54D0" w:rsidTr="00FF54D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FF54D0" w:rsidRPr="00FF54D0" w:rsidRDefault="00FF54D0" w:rsidP="00FF54D0">
            <w:pPr>
              <w:ind w:right="144"/>
              <w:contextualSpacing/>
              <w:jc w:val="right"/>
              <w:rPr>
                <w:rFonts w:ascii="Arial" w:hAnsi="Arial" w:cs="Arial"/>
                <w:color w:val="000000"/>
                <w:sz w:val="20"/>
                <w:szCs w:val="20"/>
              </w:rPr>
            </w:pPr>
            <w:r w:rsidRPr="00FF54D0">
              <w:rPr>
                <w:rFonts w:ascii="Arial" w:hAnsi="Arial" w:cs="Arial"/>
                <w:color w:val="000000"/>
                <w:sz w:val="20"/>
                <w:szCs w:val="20"/>
              </w:rPr>
              <w:t> </w:t>
            </w:r>
          </w:p>
        </w:tc>
        <w:tc>
          <w:tcPr>
            <w:tcW w:w="1535" w:type="pct"/>
            <w:tcBorders>
              <w:top w:val="nil"/>
              <w:left w:val="nil"/>
              <w:bottom w:val="single" w:sz="4" w:space="0" w:color="000000"/>
              <w:right w:val="single" w:sz="4" w:space="0" w:color="000000"/>
            </w:tcBorders>
            <w:shd w:val="clear" w:color="auto" w:fill="auto"/>
            <w:vAlign w:val="center"/>
            <w:hideMark/>
          </w:tcPr>
          <w:p w:rsidR="00FF54D0" w:rsidRPr="00FF54D0" w:rsidRDefault="00FF54D0" w:rsidP="00FF54D0">
            <w:pPr>
              <w:ind w:right="144"/>
              <w:contextualSpacing/>
              <w:rPr>
                <w:rFonts w:ascii="Arial" w:hAnsi="Arial" w:cs="Arial"/>
                <w:i/>
                <w:iCs/>
                <w:color w:val="000000"/>
                <w:sz w:val="20"/>
                <w:szCs w:val="20"/>
              </w:rPr>
            </w:pPr>
            <w:proofErr w:type="spellStart"/>
            <w:r w:rsidRPr="00FF54D0">
              <w:rPr>
                <w:rFonts w:ascii="Arial" w:hAnsi="Arial" w:cs="Arial"/>
                <w:i/>
                <w:iCs/>
                <w:color w:val="000000"/>
                <w:sz w:val="20"/>
                <w:szCs w:val="20"/>
              </w:rPr>
              <w:t>Cabuyao</w:t>
            </w:r>
            <w:proofErr w:type="spellEnd"/>
          </w:p>
        </w:tc>
        <w:tc>
          <w:tcPr>
            <w:tcW w:w="56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 </w:t>
            </w:r>
          </w:p>
        </w:tc>
        <w:tc>
          <w:tcPr>
            <w:tcW w:w="59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40 </w:t>
            </w:r>
          </w:p>
        </w:tc>
        <w:tc>
          <w:tcPr>
            <w:tcW w:w="541"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247 </w:t>
            </w:r>
          </w:p>
        </w:tc>
        <w:tc>
          <w:tcPr>
            <w:tcW w:w="552"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 </w:t>
            </w:r>
          </w:p>
        </w:tc>
      </w:tr>
      <w:tr w:rsidR="00FF54D0" w:rsidRPr="00FF54D0" w:rsidTr="00FF54D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FF54D0" w:rsidRPr="00FF54D0" w:rsidRDefault="00FF54D0" w:rsidP="00FF54D0">
            <w:pPr>
              <w:ind w:right="144"/>
              <w:contextualSpacing/>
              <w:jc w:val="right"/>
              <w:rPr>
                <w:rFonts w:ascii="Arial" w:hAnsi="Arial" w:cs="Arial"/>
                <w:color w:val="000000"/>
                <w:sz w:val="20"/>
                <w:szCs w:val="20"/>
              </w:rPr>
            </w:pPr>
            <w:r w:rsidRPr="00FF54D0">
              <w:rPr>
                <w:rFonts w:ascii="Arial" w:hAnsi="Arial" w:cs="Arial"/>
                <w:color w:val="000000"/>
                <w:sz w:val="20"/>
                <w:szCs w:val="20"/>
              </w:rPr>
              <w:t> </w:t>
            </w:r>
          </w:p>
        </w:tc>
        <w:tc>
          <w:tcPr>
            <w:tcW w:w="1535" w:type="pct"/>
            <w:tcBorders>
              <w:top w:val="nil"/>
              <w:left w:val="nil"/>
              <w:bottom w:val="single" w:sz="4" w:space="0" w:color="000000"/>
              <w:right w:val="single" w:sz="4" w:space="0" w:color="000000"/>
            </w:tcBorders>
            <w:shd w:val="clear" w:color="auto" w:fill="auto"/>
            <w:vAlign w:val="center"/>
            <w:hideMark/>
          </w:tcPr>
          <w:p w:rsidR="00FF54D0" w:rsidRPr="00FF54D0" w:rsidRDefault="00FF54D0" w:rsidP="00FF54D0">
            <w:pPr>
              <w:ind w:right="144"/>
              <w:contextualSpacing/>
              <w:rPr>
                <w:rFonts w:ascii="Arial" w:hAnsi="Arial" w:cs="Arial"/>
                <w:i/>
                <w:iCs/>
                <w:color w:val="000000"/>
                <w:sz w:val="20"/>
                <w:szCs w:val="20"/>
              </w:rPr>
            </w:pPr>
            <w:r w:rsidRPr="00FF54D0">
              <w:rPr>
                <w:rFonts w:ascii="Arial" w:hAnsi="Arial" w:cs="Arial"/>
                <w:i/>
                <w:iCs/>
                <w:color w:val="000000"/>
                <w:sz w:val="20"/>
                <w:szCs w:val="20"/>
              </w:rPr>
              <w:t xml:space="preserve">City of </w:t>
            </w:r>
            <w:proofErr w:type="spellStart"/>
            <w:r w:rsidRPr="00FF54D0">
              <w:rPr>
                <w:rFonts w:ascii="Arial" w:hAnsi="Arial" w:cs="Arial"/>
                <w:i/>
                <w:iCs/>
                <w:color w:val="000000"/>
                <w:sz w:val="20"/>
                <w:szCs w:val="20"/>
              </w:rPr>
              <w:t>Calamba</w:t>
            </w:r>
            <w:proofErr w:type="spellEnd"/>
          </w:p>
        </w:tc>
        <w:tc>
          <w:tcPr>
            <w:tcW w:w="56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4 </w:t>
            </w:r>
          </w:p>
        </w:tc>
        <w:tc>
          <w:tcPr>
            <w:tcW w:w="59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628 </w:t>
            </w:r>
          </w:p>
        </w:tc>
        <w:tc>
          <w:tcPr>
            <w:tcW w:w="541"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132 </w:t>
            </w:r>
          </w:p>
        </w:tc>
        <w:tc>
          <w:tcPr>
            <w:tcW w:w="589"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2,215 </w:t>
            </w:r>
          </w:p>
        </w:tc>
        <w:tc>
          <w:tcPr>
            <w:tcW w:w="552"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438 </w:t>
            </w:r>
          </w:p>
        </w:tc>
      </w:tr>
      <w:tr w:rsidR="00FF54D0" w:rsidRPr="00FF54D0" w:rsidTr="00FF54D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FF54D0" w:rsidRPr="00FF54D0" w:rsidRDefault="00FF54D0" w:rsidP="00FF54D0">
            <w:pPr>
              <w:ind w:right="144"/>
              <w:contextualSpacing/>
              <w:jc w:val="right"/>
              <w:rPr>
                <w:rFonts w:ascii="Arial" w:hAnsi="Arial" w:cs="Arial"/>
                <w:color w:val="000000"/>
                <w:sz w:val="20"/>
                <w:szCs w:val="20"/>
              </w:rPr>
            </w:pPr>
            <w:r w:rsidRPr="00FF54D0">
              <w:rPr>
                <w:rFonts w:ascii="Arial" w:hAnsi="Arial" w:cs="Arial"/>
                <w:color w:val="000000"/>
                <w:sz w:val="20"/>
                <w:szCs w:val="20"/>
              </w:rPr>
              <w:t> </w:t>
            </w:r>
          </w:p>
        </w:tc>
        <w:tc>
          <w:tcPr>
            <w:tcW w:w="1535" w:type="pct"/>
            <w:tcBorders>
              <w:top w:val="nil"/>
              <w:left w:val="nil"/>
              <w:bottom w:val="single" w:sz="4" w:space="0" w:color="000000"/>
              <w:right w:val="single" w:sz="4" w:space="0" w:color="000000"/>
            </w:tcBorders>
            <w:shd w:val="clear" w:color="auto" w:fill="auto"/>
            <w:vAlign w:val="center"/>
            <w:hideMark/>
          </w:tcPr>
          <w:p w:rsidR="00FF54D0" w:rsidRPr="00FF54D0" w:rsidRDefault="00FF54D0" w:rsidP="00FF54D0">
            <w:pPr>
              <w:ind w:right="144"/>
              <w:contextualSpacing/>
              <w:rPr>
                <w:rFonts w:ascii="Arial" w:hAnsi="Arial" w:cs="Arial"/>
                <w:i/>
                <w:iCs/>
                <w:color w:val="000000"/>
                <w:sz w:val="20"/>
                <w:szCs w:val="20"/>
              </w:rPr>
            </w:pPr>
            <w:r w:rsidRPr="00FF54D0">
              <w:rPr>
                <w:rFonts w:ascii="Arial" w:hAnsi="Arial" w:cs="Arial"/>
                <w:i/>
                <w:iCs/>
                <w:color w:val="000000"/>
                <w:sz w:val="20"/>
                <w:szCs w:val="20"/>
              </w:rPr>
              <w:t>San Pablo City</w:t>
            </w:r>
          </w:p>
        </w:tc>
        <w:tc>
          <w:tcPr>
            <w:tcW w:w="56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 </w:t>
            </w:r>
          </w:p>
        </w:tc>
        <w:tc>
          <w:tcPr>
            <w:tcW w:w="59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109 </w:t>
            </w:r>
          </w:p>
        </w:tc>
        <w:tc>
          <w:tcPr>
            <w:tcW w:w="541"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526 </w:t>
            </w:r>
          </w:p>
        </w:tc>
        <w:tc>
          <w:tcPr>
            <w:tcW w:w="552"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 </w:t>
            </w:r>
          </w:p>
        </w:tc>
      </w:tr>
      <w:tr w:rsidR="00FF54D0" w:rsidRPr="00FF54D0" w:rsidTr="00FF54D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FF54D0" w:rsidRPr="00FF54D0" w:rsidRDefault="00FF54D0" w:rsidP="00FF54D0">
            <w:pPr>
              <w:ind w:right="144"/>
              <w:contextualSpacing/>
              <w:jc w:val="right"/>
              <w:rPr>
                <w:rFonts w:ascii="Arial" w:hAnsi="Arial" w:cs="Arial"/>
                <w:color w:val="000000"/>
                <w:sz w:val="20"/>
                <w:szCs w:val="20"/>
              </w:rPr>
            </w:pPr>
            <w:r w:rsidRPr="00FF54D0">
              <w:rPr>
                <w:rFonts w:ascii="Arial" w:hAnsi="Arial" w:cs="Arial"/>
                <w:color w:val="000000"/>
                <w:sz w:val="20"/>
                <w:szCs w:val="20"/>
              </w:rPr>
              <w:t> </w:t>
            </w:r>
          </w:p>
        </w:tc>
        <w:tc>
          <w:tcPr>
            <w:tcW w:w="1535" w:type="pct"/>
            <w:tcBorders>
              <w:top w:val="nil"/>
              <w:left w:val="nil"/>
              <w:bottom w:val="single" w:sz="4" w:space="0" w:color="000000"/>
              <w:right w:val="single" w:sz="4" w:space="0" w:color="000000"/>
            </w:tcBorders>
            <w:shd w:val="clear" w:color="auto" w:fill="auto"/>
            <w:vAlign w:val="center"/>
            <w:hideMark/>
          </w:tcPr>
          <w:p w:rsidR="00FF54D0" w:rsidRPr="00FF54D0" w:rsidRDefault="00FF54D0" w:rsidP="00FF54D0">
            <w:pPr>
              <w:ind w:right="144"/>
              <w:contextualSpacing/>
              <w:rPr>
                <w:rFonts w:ascii="Arial" w:hAnsi="Arial" w:cs="Arial"/>
                <w:i/>
                <w:iCs/>
                <w:color w:val="000000"/>
                <w:sz w:val="20"/>
                <w:szCs w:val="20"/>
              </w:rPr>
            </w:pPr>
            <w:r w:rsidRPr="00FF54D0">
              <w:rPr>
                <w:rFonts w:ascii="Arial" w:hAnsi="Arial" w:cs="Arial"/>
                <w:i/>
                <w:iCs/>
                <w:color w:val="000000"/>
                <w:sz w:val="20"/>
                <w:szCs w:val="20"/>
              </w:rPr>
              <w:t>Santa Cruz (capital)</w:t>
            </w:r>
          </w:p>
        </w:tc>
        <w:tc>
          <w:tcPr>
            <w:tcW w:w="56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 </w:t>
            </w:r>
          </w:p>
        </w:tc>
        <w:tc>
          <w:tcPr>
            <w:tcW w:w="59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18 </w:t>
            </w:r>
          </w:p>
        </w:tc>
        <w:tc>
          <w:tcPr>
            <w:tcW w:w="541"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86 </w:t>
            </w:r>
          </w:p>
        </w:tc>
        <w:tc>
          <w:tcPr>
            <w:tcW w:w="552"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 </w:t>
            </w:r>
          </w:p>
        </w:tc>
      </w:tr>
      <w:tr w:rsidR="00FF54D0" w:rsidRPr="00FF54D0" w:rsidTr="00FF54D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FF54D0" w:rsidRPr="00FF54D0" w:rsidRDefault="00FF54D0" w:rsidP="00FF54D0">
            <w:pPr>
              <w:ind w:right="144"/>
              <w:contextualSpacing/>
              <w:jc w:val="right"/>
              <w:rPr>
                <w:rFonts w:ascii="Arial" w:hAnsi="Arial" w:cs="Arial"/>
                <w:color w:val="000000"/>
                <w:sz w:val="20"/>
                <w:szCs w:val="20"/>
              </w:rPr>
            </w:pPr>
            <w:r w:rsidRPr="00FF54D0">
              <w:rPr>
                <w:rFonts w:ascii="Arial" w:hAnsi="Arial" w:cs="Arial"/>
                <w:color w:val="000000"/>
                <w:sz w:val="20"/>
                <w:szCs w:val="20"/>
              </w:rPr>
              <w:t> </w:t>
            </w:r>
          </w:p>
        </w:tc>
        <w:tc>
          <w:tcPr>
            <w:tcW w:w="1535" w:type="pct"/>
            <w:tcBorders>
              <w:top w:val="nil"/>
              <w:left w:val="nil"/>
              <w:bottom w:val="single" w:sz="4" w:space="0" w:color="000000"/>
              <w:right w:val="single" w:sz="4" w:space="0" w:color="000000"/>
            </w:tcBorders>
            <w:shd w:val="clear" w:color="auto" w:fill="auto"/>
            <w:vAlign w:val="center"/>
            <w:hideMark/>
          </w:tcPr>
          <w:p w:rsidR="00FF54D0" w:rsidRPr="00FF54D0" w:rsidRDefault="00FF54D0" w:rsidP="00FF54D0">
            <w:pPr>
              <w:ind w:right="144"/>
              <w:contextualSpacing/>
              <w:rPr>
                <w:rFonts w:ascii="Arial" w:hAnsi="Arial" w:cs="Arial"/>
                <w:i/>
                <w:iCs/>
                <w:color w:val="000000"/>
                <w:sz w:val="20"/>
                <w:szCs w:val="20"/>
              </w:rPr>
            </w:pPr>
            <w:r w:rsidRPr="00FF54D0">
              <w:rPr>
                <w:rFonts w:ascii="Arial" w:hAnsi="Arial" w:cs="Arial"/>
                <w:i/>
                <w:iCs/>
                <w:color w:val="000000"/>
                <w:sz w:val="20"/>
                <w:szCs w:val="20"/>
              </w:rPr>
              <w:t>City of Santa Rosa</w:t>
            </w:r>
          </w:p>
        </w:tc>
        <w:tc>
          <w:tcPr>
            <w:tcW w:w="56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 </w:t>
            </w:r>
          </w:p>
        </w:tc>
        <w:tc>
          <w:tcPr>
            <w:tcW w:w="59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11 </w:t>
            </w:r>
          </w:p>
        </w:tc>
        <w:tc>
          <w:tcPr>
            <w:tcW w:w="541"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11 </w:t>
            </w:r>
          </w:p>
        </w:tc>
        <w:tc>
          <w:tcPr>
            <w:tcW w:w="589"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39 </w:t>
            </w:r>
          </w:p>
        </w:tc>
        <w:tc>
          <w:tcPr>
            <w:tcW w:w="552"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39 </w:t>
            </w:r>
          </w:p>
        </w:tc>
      </w:tr>
      <w:tr w:rsidR="00FF54D0" w:rsidRPr="00FF54D0" w:rsidTr="00FF54D0">
        <w:trPr>
          <w:trHeight w:val="20"/>
        </w:trPr>
        <w:tc>
          <w:tcPr>
            <w:tcW w:w="16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F54D0" w:rsidRPr="00FF54D0" w:rsidRDefault="00FF54D0" w:rsidP="00FF54D0">
            <w:pPr>
              <w:ind w:right="144"/>
              <w:contextualSpacing/>
              <w:rPr>
                <w:rFonts w:ascii="Arial" w:hAnsi="Arial" w:cs="Arial"/>
                <w:b/>
                <w:bCs/>
                <w:color w:val="000000"/>
                <w:sz w:val="20"/>
                <w:szCs w:val="20"/>
              </w:rPr>
            </w:pPr>
            <w:r w:rsidRPr="00FF54D0">
              <w:rPr>
                <w:rFonts w:ascii="Arial" w:hAnsi="Arial" w:cs="Arial"/>
                <w:b/>
                <w:bCs/>
                <w:color w:val="000000"/>
                <w:sz w:val="20"/>
                <w:szCs w:val="20"/>
              </w:rPr>
              <w:t>Quezon</w:t>
            </w:r>
          </w:p>
        </w:tc>
        <w:tc>
          <w:tcPr>
            <w:tcW w:w="567" w:type="pct"/>
            <w:tcBorders>
              <w:top w:val="nil"/>
              <w:left w:val="nil"/>
              <w:bottom w:val="single" w:sz="4" w:space="0" w:color="000000"/>
              <w:right w:val="single" w:sz="4" w:space="0" w:color="000000"/>
            </w:tcBorders>
            <w:shd w:val="clear" w:color="D8D8D8" w:fill="D8D8D8"/>
            <w:noWrap/>
            <w:vAlign w:val="bottom"/>
            <w:hideMark/>
          </w:tcPr>
          <w:p w:rsidR="00FF54D0" w:rsidRPr="00FF54D0" w:rsidRDefault="00FF54D0" w:rsidP="00FF54D0">
            <w:pPr>
              <w:ind w:right="144"/>
              <w:contextualSpacing/>
              <w:jc w:val="right"/>
              <w:rPr>
                <w:rFonts w:ascii="Arial" w:hAnsi="Arial" w:cs="Arial"/>
                <w:b/>
                <w:bCs/>
                <w:color w:val="000000"/>
                <w:sz w:val="20"/>
                <w:szCs w:val="20"/>
              </w:rPr>
            </w:pPr>
            <w:r w:rsidRPr="00FF54D0">
              <w:rPr>
                <w:rFonts w:ascii="Arial" w:hAnsi="Arial" w:cs="Arial"/>
                <w:b/>
                <w:bCs/>
                <w:color w:val="000000"/>
                <w:sz w:val="20"/>
                <w:szCs w:val="20"/>
              </w:rPr>
              <w:t xml:space="preserve">11 </w:t>
            </w:r>
          </w:p>
        </w:tc>
        <w:tc>
          <w:tcPr>
            <w:tcW w:w="504" w:type="pct"/>
            <w:tcBorders>
              <w:top w:val="nil"/>
              <w:left w:val="nil"/>
              <w:bottom w:val="single" w:sz="4" w:space="0" w:color="000000"/>
              <w:right w:val="single" w:sz="4" w:space="0" w:color="000000"/>
            </w:tcBorders>
            <w:shd w:val="clear" w:color="D8D8D8" w:fill="D8D8D8"/>
            <w:noWrap/>
            <w:vAlign w:val="bottom"/>
            <w:hideMark/>
          </w:tcPr>
          <w:p w:rsidR="00FF54D0" w:rsidRPr="00FF54D0" w:rsidRDefault="00FF54D0" w:rsidP="00FF54D0">
            <w:pPr>
              <w:ind w:right="144"/>
              <w:contextualSpacing/>
              <w:jc w:val="right"/>
              <w:rPr>
                <w:rFonts w:ascii="Arial" w:hAnsi="Arial" w:cs="Arial"/>
                <w:b/>
                <w:bCs/>
                <w:color w:val="000000"/>
                <w:sz w:val="20"/>
                <w:szCs w:val="20"/>
              </w:rPr>
            </w:pPr>
            <w:r w:rsidRPr="00FF54D0">
              <w:rPr>
                <w:rFonts w:ascii="Arial" w:hAnsi="Arial" w:cs="Arial"/>
                <w:b/>
                <w:bCs/>
                <w:color w:val="000000"/>
                <w:sz w:val="20"/>
                <w:szCs w:val="20"/>
              </w:rPr>
              <w:t xml:space="preserve"> 3 </w:t>
            </w:r>
          </w:p>
        </w:tc>
        <w:tc>
          <w:tcPr>
            <w:tcW w:w="597" w:type="pct"/>
            <w:tcBorders>
              <w:top w:val="nil"/>
              <w:left w:val="nil"/>
              <w:bottom w:val="single" w:sz="4" w:space="0" w:color="000000"/>
              <w:right w:val="single" w:sz="4" w:space="0" w:color="000000"/>
            </w:tcBorders>
            <w:shd w:val="clear" w:color="D8D8D8" w:fill="D8D8D8"/>
            <w:noWrap/>
            <w:vAlign w:val="bottom"/>
            <w:hideMark/>
          </w:tcPr>
          <w:p w:rsidR="00FF54D0" w:rsidRPr="00FF54D0" w:rsidRDefault="00FF54D0" w:rsidP="00FF54D0">
            <w:pPr>
              <w:ind w:right="144"/>
              <w:contextualSpacing/>
              <w:jc w:val="right"/>
              <w:rPr>
                <w:rFonts w:ascii="Arial" w:hAnsi="Arial" w:cs="Arial"/>
                <w:b/>
                <w:bCs/>
                <w:color w:val="000000"/>
                <w:sz w:val="20"/>
                <w:szCs w:val="20"/>
              </w:rPr>
            </w:pPr>
            <w:r w:rsidRPr="00FF54D0">
              <w:rPr>
                <w:rFonts w:ascii="Arial" w:hAnsi="Arial" w:cs="Arial"/>
                <w:b/>
                <w:bCs/>
                <w:color w:val="000000"/>
                <w:sz w:val="20"/>
                <w:szCs w:val="20"/>
              </w:rPr>
              <w:t xml:space="preserve"> 226 </w:t>
            </w:r>
          </w:p>
        </w:tc>
        <w:tc>
          <w:tcPr>
            <w:tcW w:w="541" w:type="pct"/>
            <w:tcBorders>
              <w:top w:val="nil"/>
              <w:left w:val="nil"/>
              <w:bottom w:val="single" w:sz="4" w:space="0" w:color="000000"/>
              <w:right w:val="single" w:sz="4" w:space="0" w:color="000000"/>
            </w:tcBorders>
            <w:shd w:val="clear" w:color="D8D8D8" w:fill="D8D8D8"/>
            <w:noWrap/>
            <w:vAlign w:val="bottom"/>
            <w:hideMark/>
          </w:tcPr>
          <w:p w:rsidR="00FF54D0" w:rsidRPr="00FF54D0" w:rsidRDefault="00FF54D0" w:rsidP="00FF54D0">
            <w:pPr>
              <w:ind w:right="144"/>
              <w:contextualSpacing/>
              <w:jc w:val="right"/>
              <w:rPr>
                <w:rFonts w:ascii="Arial" w:hAnsi="Arial" w:cs="Arial"/>
                <w:b/>
                <w:bCs/>
                <w:color w:val="000000"/>
                <w:sz w:val="20"/>
                <w:szCs w:val="20"/>
              </w:rPr>
            </w:pPr>
            <w:r w:rsidRPr="00FF54D0">
              <w:rPr>
                <w:rFonts w:ascii="Arial" w:hAnsi="Arial" w:cs="Arial"/>
                <w:b/>
                <w:bCs/>
                <w:color w:val="000000"/>
                <w:sz w:val="20"/>
                <w:szCs w:val="20"/>
              </w:rPr>
              <w:t xml:space="preserve"> 141 </w:t>
            </w:r>
          </w:p>
        </w:tc>
        <w:tc>
          <w:tcPr>
            <w:tcW w:w="589" w:type="pct"/>
            <w:tcBorders>
              <w:top w:val="nil"/>
              <w:left w:val="nil"/>
              <w:bottom w:val="single" w:sz="4" w:space="0" w:color="000000"/>
              <w:right w:val="single" w:sz="4" w:space="0" w:color="000000"/>
            </w:tcBorders>
            <w:shd w:val="clear" w:color="D8D8D8" w:fill="D8D8D8"/>
            <w:noWrap/>
            <w:vAlign w:val="bottom"/>
            <w:hideMark/>
          </w:tcPr>
          <w:p w:rsidR="00FF54D0" w:rsidRPr="00FF54D0" w:rsidRDefault="00FF54D0" w:rsidP="00FF54D0">
            <w:pPr>
              <w:ind w:right="144"/>
              <w:contextualSpacing/>
              <w:jc w:val="right"/>
              <w:rPr>
                <w:rFonts w:ascii="Arial" w:hAnsi="Arial" w:cs="Arial"/>
                <w:b/>
                <w:bCs/>
                <w:color w:val="000000"/>
                <w:sz w:val="20"/>
                <w:szCs w:val="20"/>
              </w:rPr>
            </w:pPr>
            <w:r w:rsidRPr="00FF54D0">
              <w:rPr>
                <w:rFonts w:ascii="Arial" w:hAnsi="Arial" w:cs="Arial"/>
                <w:b/>
                <w:bCs/>
                <w:color w:val="000000"/>
                <w:sz w:val="20"/>
                <w:szCs w:val="20"/>
              </w:rPr>
              <w:t xml:space="preserve"> 877 </w:t>
            </w:r>
          </w:p>
        </w:tc>
        <w:tc>
          <w:tcPr>
            <w:tcW w:w="552" w:type="pct"/>
            <w:tcBorders>
              <w:top w:val="nil"/>
              <w:left w:val="nil"/>
              <w:bottom w:val="single" w:sz="4" w:space="0" w:color="000000"/>
              <w:right w:val="single" w:sz="4" w:space="0" w:color="000000"/>
            </w:tcBorders>
            <w:shd w:val="clear" w:color="D8D8D8" w:fill="D8D8D8"/>
            <w:noWrap/>
            <w:vAlign w:val="bottom"/>
            <w:hideMark/>
          </w:tcPr>
          <w:p w:rsidR="00FF54D0" w:rsidRPr="00FF54D0" w:rsidRDefault="00FF54D0" w:rsidP="00FF54D0">
            <w:pPr>
              <w:ind w:right="144"/>
              <w:contextualSpacing/>
              <w:jc w:val="right"/>
              <w:rPr>
                <w:rFonts w:ascii="Arial" w:hAnsi="Arial" w:cs="Arial"/>
                <w:b/>
                <w:bCs/>
                <w:color w:val="000000"/>
                <w:sz w:val="20"/>
                <w:szCs w:val="20"/>
              </w:rPr>
            </w:pPr>
            <w:r w:rsidRPr="00FF54D0">
              <w:rPr>
                <w:rFonts w:ascii="Arial" w:hAnsi="Arial" w:cs="Arial"/>
                <w:b/>
                <w:bCs/>
                <w:color w:val="000000"/>
                <w:sz w:val="20"/>
                <w:szCs w:val="20"/>
              </w:rPr>
              <w:t xml:space="preserve"> 549 </w:t>
            </w:r>
          </w:p>
        </w:tc>
      </w:tr>
      <w:tr w:rsidR="00FF54D0" w:rsidRPr="00FF54D0" w:rsidTr="00FF54D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FF54D0" w:rsidRPr="00FF54D0" w:rsidRDefault="00FF54D0" w:rsidP="00FF54D0">
            <w:pPr>
              <w:ind w:right="144"/>
              <w:contextualSpacing/>
              <w:jc w:val="right"/>
              <w:rPr>
                <w:rFonts w:ascii="Arial" w:hAnsi="Arial" w:cs="Arial"/>
                <w:color w:val="000000"/>
                <w:sz w:val="20"/>
                <w:szCs w:val="20"/>
              </w:rPr>
            </w:pPr>
            <w:r w:rsidRPr="00FF54D0">
              <w:rPr>
                <w:rFonts w:ascii="Arial" w:hAnsi="Arial" w:cs="Arial"/>
                <w:color w:val="000000"/>
                <w:sz w:val="20"/>
                <w:szCs w:val="20"/>
              </w:rPr>
              <w:t> </w:t>
            </w:r>
          </w:p>
        </w:tc>
        <w:tc>
          <w:tcPr>
            <w:tcW w:w="1535" w:type="pct"/>
            <w:tcBorders>
              <w:top w:val="nil"/>
              <w:left w:val="nil"/>
              <w:bottom w:val="single" w:sz="4" w:space="0" w:color="000000"/>
              <w:right w:val="single" w:sz="4" w:space="0" w:color="000000"/>
            </w:tcBorders>
            <w:shd w:val="clear" w:color="auto" w:fill="auto"/>
            <w:vAlign w:val="center"/>
            <w:hideMark/>
          </w:tcPr>
          <w:p w:rsidR="00FF54D0" w:rsidRPr="00FF54D0" w:rsidRDefault="00FF54D0" w:rsidP="00FF54D0">
            <w:pPr>
              <w:ind w:right="144"/>
              <w:contextualSpacing/>
              <w:rPr>
                <w:rFonts w:ascii="Arial" w:hAnsi="Arial" w:cs="Arial"/>
                <w:i/>
                <w:iCs/>
                <w:color w:val="000000"/>
                <w:sz w:val="20"/>
                <w:szCs w:val="20"/>
              </w:rPr>
            </w:pPr>
            <w:r w:rsidRPr="00FF54D0">
              <w:rPr>
                <w:rFonts w:ascii="Arial" w:hAnsi="Arial" w:cs="Arial"/>
                <w:i/>
                <w:iCs/>
                <w:color w:val="000000"/>
                <w:sz w:val="20"/>
                <w:szCs w:val="20"/>
              </w:rPr>
              <w:t>Dolores</w:t>
            </w:r>
          </w:p>
        </w:tc>
        <w:tc>
          <w:tcPr>
            <w:tcW w:w="56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2 </w:t>
            </w:r>
          </w:p>
        </w:tc>
        <w:tc>
          <w:tcPr>
            <w:tcW w:w="59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182 </w:t>
            </w:r>
          </w:p>
        </w:tc>
        <w:tc>
          <w:tcPr>
            <w:tcW w:w="541"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137 </w:t>
            </w:r>
          </w:p>
        </w:tc>
        <w:tc>
          <w:tcPr>
            <w:tcW w:w="589"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695 </w:t>
            </w:r>
          </w:p>
        </w:tc>
        <w:tc>
          <w:tcPr>
            <w:tcW w:w="552"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525 </w:t>
            </w:r>
          </w:p>
        </w:tc>
      </w:tr>
      <w:tr w:rsidR="00FF54D0" w:rsidRPr="00FF54D0" w:rsidTr="00FF54D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FF54D0" w:rsidRPr="00FF54D0" w:rsidRDefault="00FF54D0" w:rsidP="00FF54D0">
            <w:pPr>
              <w:ind w:right="144"/>
              <w:contextualSpacing/>
              <w:jc w:val="right"/>
              <w:rPr>
                <w:rFonts w:ascii="Arial" w:hAnsi="Arial" w:cs="Arial"/>
                <w:color w:val="000000"/>
                <w:sz w:val="20"/>
                <w:szCs w:val="20"/>
              </w:rPr>
            </w:pPr>
            <w:r w:rsidRPr="00FF54D0">
              <w:rPr>
                <w:rFonts w:ascii="Arial" w:hAnsi="Arial" w:cs="Arial"/>
                <w:color w:val="000000"/>
                <w:sz w:val="20"/>
                <w:szCs w:val="20"/>
              </w:rPr>
              <w:t> </w:t>
            </w:r>
          </w:p>
        </w:tc>
        <w:tc>
          <w:tcPr>
            <w:tcW w:w="1535" w:type="pct"/>
            <w:tcBorders>
              <w:top w:val="nil"/>
              <w:left w:val="nil"/>
              <w:bottom w:val="single" w:sz="4" w:space="0" w:color="000000"/>
              <w:right w:val="single" w:sz="4" w:space="0" w:color="000000"/>
            </w:tcBorders>
            <w:shd w:val="clear" w:color="auto" w:fill="auto"/>
            <w:vAlign w:val="center"/>
            <w:hideMark/>
          </w:tcPr>
          <w:p w:rsidR="00FF54D0" w:rsidRPr="00FF54D0" w:rsidRDefault="00FF54D0" w:rsidP="00FF54D0">
            <w:pPr>
              <w:ind w:right="144"/>
              <w:contextualSpacing/>
              <w:rPr>
                <w:rFonts w:ascii="Arial" w:hAnsi="Arial" w:cs="Arial"/>
                <w:i/>
                <w:iCs/>
                <w:color w:val="000000"/>
                <w:sz w:val="20"/>
                <w:szCs w:val="20"/>
              </w:rPr>
            </w:pPr>
            <w:proofErr w:type="spellStart"/>
            <w:r w:rsidRPr="00FF54D0">
              <w:rPr>
                <w:rFonts w:ascii="Arial" w:hAnsi="Arial" w:cs="Arial"/>
                <w:i/>
                <w:iCs/>
                <w:color w:val="000000"/>
                <w:sz w:val="20"/>
                <w:szCs w:val="20"/>
              </w:rPr>
              <w:t>Lucena</w:t>
            </w:r>
            <w:proofErr w:type="spellEnd"/>
            <w:r w:rsidRPr="00FF54D0">
              <w:rPr>
                <w:rFonts w:ascii="Arial" w:hAnsi="Arial" w:cs="Arial"/>
                <w:i/>
                <w:iCs/>
                <w:color w:val="000000"/>
                <w:sz w:val="20"/>
                <w:szCs w:val="20"/>
              </w:rPr>
              <w:t xml:space="preserve"> City (capital)</w:t>
            </w:r>
          </w:p>
        </w:tc>
        <w:tc>
          <w:tcPr>
            <w:tcW w:w="56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 </w:t>
            </w:r>
          </w:p>
        </w:tc>
        <w:tc>
          <w:tcPr>
            <w:tcW w:w="59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21 </w:t>
            </w:r>
          </w:p>
        </w:tc>
        <w:tc>
          <w:tcPr>
            <w:tcW w:w="541"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88 </w:t>
            </w:r>
          </w:p>
        </w:tc>
        <w:tc>
          <w:tcPr>
            <w:tcW w:w="552"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 </w:t>
            </w:r>
          </w:p>
        </w:tc>
      </w:tr>
      <w:tr w:rsidR="00FF54D0" w:rsidRPr="00FF54D0" w:rsidTr="00FF54D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FF54D0" w:rsidRPr="00FF54D0" w:rsidRDefault="00FF54D0" w:rsidP="00FF54D0">
            <w:pPr>
              <w:ind w:right="144"/>
              <w:contextualSpacing/>
              <w:jc w:val="right"/>
              <w:rPr>
                <w:rFonts w:ascii="Arial" w:hAnsi="Arial" w:cs="Arial"/>
                <w:color w:val="000000"/>
                <w:sz w:val="20"/>
                <w:szCs w:val="20"/>
              </w:rPr>
            </w:pPr>
            <w:r w:rsidRPr="00FF54D0">
              <w:rPr>
                <w:rFonts w:ascii="Arial" w:hAnsi="Arial" w:cs="Arial"/>
                <w:color w:val="000000"/>
                <w:sz w:val="20"/>
                <w:szCs w:val="20"/>
              </w:rPr>
              <w:t> </w:t>
            </w:r>
          </w:p>
        </w:tc>
        <w:tc>
          <w:tcPr>
            <w:tcW w:w="1535" w:type="pct"/>
            <w:tcBorders>
              <w:top w:val="nil"/>
              <w:left w:val="nil"/>
              <w:bottom w:val="single" w:sz="4" w:space="0" w:color="000000"/>
              <w:right w:val="single" w:sz="4" w:space="0" w:color="000000"/>
            </w:tcBorders>
            <w:shd w:val="clear" w:color="auto" w:fill="auto"/>
            <w:vAlign w:val="center"/>
            <w:hideMark/>
          </w:tcPr>
          <w:p w:rsidR="00FF54D0" w:rsidRPr="00FF54D0" w:rsidRDefault="00FF54D0" w:rsidP="00FF54D0">
            <w:pPr>
              <w:ind w:right="144"/>
              <w:contextualSpacing/>
              <w:rPr>
                <w:rFonts w:ascii="Arial" w:hAnsi="Arial" w:cs="Arial"/>
                <w:i/>
                <w:iCs/>
                <w:color w:val="000000"/>
                <w:sz w:val="20"/>
                <w:szCs w:val="20"/>
              </w:rPr>
            </w:pPr>
            <w:r w:rsidRPr="00FF54D0">
              <w:rPr>
                <w:rFonts w:ascii="Arial" w:hAnsi="Arial" w:cs="Arial"/>
                <w:i/>
                <w:iCs/>
                <w:color w:val="000000"/>
                <w:sz w:val="20"/>
                <w:szCs w:val="20"/>
              </w:rPr>
              <w:t>San Antonio</w:t>
            </w:r>
          </w:p>
        </w:tc>
        <w:tc>
          <w:tcPr>
            <w:tcW w:w="56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1 </w:t>
            </w:r>
          </w:p>
        </w:tc>
        <w:tc>
          <w:tcPr>
            <w:tcW w:w="597"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23 </w:t>
            </w:r>
          </w:p>
        </w:tc>
        <w:tc>
          <w:tcPr>
            <w:tcW w:w="541"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4 </w:t>
            </w:r>
          </w:p>
        </w:tc>
        <w:tc>
          <w:tcPr>
            <w:tcW w:w="589"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94 </w:t>
            </w:r>
          </w:p>
        </w:tc>
        <w:tc>
          <w:tcPr>
            <w:tcW w:w="552" w:type="pct"/>
            <w:tcBorders>
              <w:top w:val="nil"/>
              <w:left w:val="nil"/>
              <w:bottom w:val="single" w:sz="4" w:space="0" w:color="000000"/>
              <w:right w:val="single" w:sz="4" w:space="0" w:color="000000"/>
            </w:tcBorders>
            <w:shd w:val="clear" w:color="auto" w:fill="auto"/>
            <w:noWrap/>
            <w:vAlign w:val="bottom"/>
            <w:hideMark/>
          </w:tcPr>
          <w:p w:rsidR="00FF54D0" w:rsidRPr="00FF54D0" w:rsidRDefault="00FF54D0" w:rsidP="00FF54D0">
            <w:pPr>
              <w:ind w:right="144"/>
              <w:contextualSpacing/>
              <w:jc w:val="right"/>
              <w:rPr>
                <w:rFonts w:ascii="Arial" w:hAnsi="Arial" w:cs="Arial"/>
                <w:i/>
                <w:iCs/>
                <w:color w:val="000000"/>
                <w:sz w:val="20"/>
                <w:szCs w:val="20"/>
              </w:rPr>
            </w:pPr>
            <w:r w:rsidRPr="00FF54D0">
              <w:rPr>
                <w:rFonts w:ascii="Arial" w:hAnsi="Arial" w:cs="Arial"/>
                <w:i/>
                <w:iCs/>
                <w:color w:val="000000"/>
                <w:sz w:val="20"/>
                <w:szCs w:val="20"/>
              </w:rPr>
              <w:t xml:space="preserve"> 24 </w:t>
            </w:r>
          </w:p>
        </w:tc>
      </w:tr>
    </w:tbl>
    <w:p w:rsidR="00A81490" w:rsidRDefault="00A81490" w:rsidP="003E2474">
      <w:pPr>
        <w:ind w:left="810" w:right="27"/>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Note:</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Previously</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reported</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IDPs</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accommodate</w:t>
      </w:r>
      <w:r w:rsidR="00A747E7">
        <w:rPr>
          <w:rFonts w:ascii="Arial" w:eastAsia="Times New Roman" w:hAnsi="Arial" w:cs="Arial"/>
          <w:bCs/>
          <w:i/>
          <w:iCs/>
          <w:color w:val="000000"/>
          <w:sz w:val="16"/>
          <w:szCs w:val="24"/>
        </w:rPr>
        <w:t>d</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A747E7">
        <w:rPr>
          <w:rFonts w:ascii="Arial" w:eastAsia="Times New Roman" w:hAnsi="Arial" w:cs="Arial"/>
          <w:bCs/>
          <w:i/>
          <w:iCs/>
          <w:color w:val="000000"/>
          <w:sz w:val="16"/>
          <w:szCs w:val="24"/>
        </w:rPr>
        <w:t>ECs</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opened</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municipalities</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of</w:t>
      </w:r>
      <w:r w:rsidR="00CA08E1">
        <w:rPr>
          <w:rFonts w:ascii="Arial" w:eastAsia="Times New Roman" w:hAnsi="Arial" w:cs="Arial"/>
          <w:bCs/>
          <w:i/>
          <w:iCs/>
          <w:color w:val="000000"/>
          <w:sz w:val="16"/>
          <w:szCs w:val="24"/>
        </w:rPr>
        <w:t xml:space="preserve"> </w:t>
      </w:r>
      <w:proofErr w:type="spellStart"/>
      <w:r w:rsidR="00476473" w:rsidRPr="00AC2F21">
        <w:rPr>
          <w:rFonts w:ascii="Arial" w:eastAsia="Times New Roman" w:hAnsi="Arial" w:cs="Arial"/>
          <w:bCs/>
          <w:i/>
          <w:iCs/>
          <w:color w:val="000000"/>
          <w:sz w:val="16"/>
          <w:szCs w:val="24"/>
        </w:rPr>
        <w:t>Agoncillo</w:t>
      </w:r>
      <w:proofErr w:type="spellEnd"/>
      <w:r w:rsidR="00476473" w:rsidRPr="00AC2F21">
        <w:rPr>
          <w:rFonts w:ascii="Arial" w:eastAsia="Times New Roman" w:hAnsi="Arial" w:cs="Arial"/>
          <w:bCs/>
          <w:i/>
          <w:iCs/>
          <w:color w:val="000000"/>
          <w:sz w:val="16"/>
          <w:szCs w:val="24"/>
        </w:rPr>
        <w:t>,</w:t>
      </w:r>
      <w:r w:rsidR="00CA08E1">
        <w:rPr>
          <w:rFonts w:ascii="Arial" w:eastAsia="Times New Roman" w:hAnsi="Arial" w:cs="Arial"/>
          <w:bCs/>
          <w:i/>
          <w:iCs/>
          <w:color w:val="000000"/>
          <w:sz w:val="16"/>
          <w:szCs w:val="24"/>
        </w:rPr>
        <w:t xml:space="preserve"> </w:t>
      </w:r>
      <w:proofErr w:type="spellStart"/>
      <w:r w:rsidR="00476473" w:rsidRPr="00AC2F21">
        <w:rPr>
          <w:rFonts w:ascii="Arial" w:eastAsia="Times New Roman" w:hAnsi="Arial" w:cs="Arial"/>
          <w:bCs/>
          <w:i/>
          <w:iCs/>
          <w:color w:val="000000"/>
          <w:sz w:val="16"/>
          <w:szCs w:val="24"/>
        </w:rPr>
        <w:t>Lemery</w:t>
      </w:r>
      <w:proofErr w:type="spellEnd"/>
      <w:r w:rsidR="00476473" w:rsidRPr="00AC2F21">
        <w:rPr>
          <w:rFonts w:ascii="Arial" w:eastAsia="Times New Roman" w:hAnsi="Arial" w:cs="Arial"/>
          <w:bCs/>
          <w:i/>
          <w:iCs/>
          <w:color w:val="000000"/>
          <w:sz w:val="16"/>
          <w:szCs w:val="24"/>
        </w:rPr>
        <w:t>,</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San</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Nicolas,</w:t>
      </w:r>
      <w:r w:rsidR="00CA08E1">
        <w:rPr>
          <w:rFonts w:ascii="Arial" w:eastAsia="Times New Roman" w:hAnsi="Arial" w:cs="Arial"/>
          <w:bCs/>
          <w:i/>
          <w:iCs/>
          <w:color w:val="000000"/>
          <w:sz w:val="16"/>
          <w:szCs w:val="24"/>
        </w:rPr>
        <w:t xml:space="preserve"> </w:t>
      </w:r>
      <w:proofErr w:type="spellStart"/>
      <w:r w:rsidR="00476473" w:rsidRPr="00AC2F21">
        <w:rPr>
          <w:rFonts w:ascii="Arial" w:eastAsia="Times New Roman" w:hAnsi="Arial" w:cs="Arial"/>
          <w:bCs/>
          <w:i/>
          <w:iCs/>
          <w:color w:val="000000"/>
          <w:sz w:val="16"/>
          <w:szCs w:val="24"/>
        </w:rPr>
        <w:t>Taal</w:t>
      </w:r>
      <w:proofErr w:type="spellEnd"/>
      <w:r w:rsidR="00476473" w:rsidRPr="00AC2F21">
        <w:rPr>
          <w:rFonts w:ascii="Arial" w:eastAsia="Times New Roman" w:hAnsi="Arial" w:cs="Arial"/>
          <w:bCs/>
          <w:i/>
          <w:iCs/>
          <w:color w:val="000000"/>
          <w:sz w:val="16"/>
          <w:szCs w:val="24"/>
        </w:rPr>
        <w:t>,</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and</w:t>
      </w:r>
      <w:r w:rsidR="00CA08E1">
        <w:rPr>
          <w:rFonts w:ascii="Arial" w:eastAsia="Times New Roman" w:hAnsi="Arial" w:cs="Arial"/>
          <w:bCs/>
          <w:i/>
          <w:iCs/>
          <w:color w:val="000000"/>
          <w:sz w:val="16"/>
          <w:szCs w:val="24"/>
        </w:rPr>
        <w:t xml:space="preserve"> </w:t>
      </w:r>
      <w:proofErr w:type="spellStart"/>
      <w:r w:rsidR="00476473" w:rsidRPr="00AC2F21">
        <w:rPr>
          <w:rFonts w:ascii="Arial" w:eastAsia="Times New Roman" w:hAnsi="Arial" w:cs="Arial"/>
          <w:bCs/>
          <w:i/>
          <w:iCs/>
          <w:color w:val="000000"/>
          <w:sz w:val="16"/>
          <w:szCs w:val="24"/>
        </w:rPr>
        <w:t>Talisay</w:t>
      </w:r>
      <w:proofErr w:type="spellEnd"/>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were</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transferred</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to</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other</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ECs</w:t>
      </w:r>
      <w:r w:rsidR="00CA08E1">
        <w:rPr>
          <w:rFonts w:ascii="Arial" w:eastAsia="Times New Roman" w:hAnsi="Arial" w:cs="Arial"/>
          <w:bCs/>
          <w:i/>
          <w:iCs/>
          <w:color w:val="000000"/>
          <w:sz w:val="16"/>
          <w:szCs w:val="24"/>
        </w:rPr>
        <w:t xml:space="preserve"> </w:t>
      </w:r>
      <w:r w:rsidR="00AC2F21" w:rsidRPr="00AC2F21">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AC2F21" w:rsidRPr="00AC2F21">
        <w:rPr>
          <w:rFonts w:ascii="Arial" w:eastAsia="Times New Roman" w:hAnsi="Arial" w:cs="Arial"/>
          <w:bCs/>
          <w:i/>
          <w:iCs/>
          <w:color w:val="000000"/>
          <w:sz w:val="16"/>
          <w:szCs w:val="24"/>
        </w:rPr>
        <w:t>nearby</w:t>
      </w:r>
      <w:r w:rsidR="00CA08E1">
        <w:rPr>
          <w:rFonts w:ascii="Arial" w:eastAsia="Times New Roman" w:hAnsi="Arial" w:cs="Arial"/>
          <w:bCs/>
          <w:i/>
          <w:iCs/>
          <w:color w:val="000000"/>
          <w:sz w:val="16"/>
          <w:szCs w:val="24"/>
        </w:rPr>
        <w:t xml:space="preserve"> </w:t>
      </w:r>
      <w:r w:rsidR="00AC2F21" w:rsidRPr="00AC2F21">
        <w:rPr>
          <w:rFonts w:ascii="Arial" w:eastAsia="Times New Roman" w:hAnsi="Arial" w:cs="Arial"/>
          <w:bCs/>
          <w:i/>
          <w:iCs/>
          <w:color w:val="000000"/>
          <w:sz w:val="16"/>
          <w:szCs w:val="24"/>
        </w:rPr>
        <w:t>municipalities/cities</w:t>
      </w:r>
      <w:r w:rsidR="00476473" w:rsidRPr="00AC2F21">
        <w:rPr>
          <w:rFonts w:ascii="Arial" w:eastAsia="Times New Roman" w:hAnsi="Arial" w:cs="Arial"/>
          <w:bCs/>
          <w:i/>
          <w:iCs/>
          <w:color w:val="000000"/>
          <w:sz w:val="16"/>
          <w:szCs w:val="24"/>
        </w:rPr>
        <w:t>.</w:t>
      </w:r>
      <w:r w:rsidR="00CA08E1">
        <w:rPr>
          <w:rFonts w:ascii="Arial" w:eastAsia="Times New Roman" w:hAnsi="Arial" w:cs="Arial"/>
          <w:bCs/>
          <w:i/>
          <w:iCs/>
          <w:color w:val="000000"/>
          <w:sz w:val="16"/>
          <w:szCs w:val="24"/>
        </w:rPr>
        <w:t xml:space="preserve"> </w:t>
      </w:r>
      <w:r w:rsidR="0066516A">
        <w:rPr>
          <w:rFonts w:ascii="Arial" w:eastAsia="Times New Roman" w:hAnsi="Arial" w:cs="Arial"/>
          <w:bCs/>
          <w:i/>
          <w:iCs/>
          <w:color w:val="000000"/>
          <w:sz w:val="16"/>
          <w:szCs w:val="24"/>
        </w:rPr>
        <w:t xml:space="preserve">The increase in the number of evacuation centers is due to the re-opening of other ECs. </w:t>
      </w:r>
      <w:r w:rsidR="00423B3A" w:rsidRPr="00AC2F21">
        <w:rPr>
          <w:rFonts w:ascii="Arial" w:eastAsia="Times New Roman" w:hAnsi="Arial" w:cs="Arial"/>
          <w:bCs/>
          <w:i/>
          <w:iCs/>
          <w:color w:val="000000"/>
          <w:sz w:val="16"/>
          <w:szCs w:val="24"/>
        </w:rPr>
        <w:t>Ongoing</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assessment</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and</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validation</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are</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continuously</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being</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conducted</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00AC2F21" w:rsidRPr="00AC2F21">
        <w:rPr>
          <w:rFonts w:ascii="Arial" w:eastAsia="Times New Roman" w:hAnsi="Arial" w:cs="Arial"/>
          <w:bCs/>
          <w:i/>
          <w:iCs/>
          <w:color w:val="000000"/>
          <w:sz w:val="16"/>
          <w:szCs w:val="24"/>
        </w:rPr>
        <w:t>Region</w:t>
      </w:r>
      <w:r w:rsidR="00423B3A" w:rsidRPr="00AC2F21">
        <w:rPr>
          <w:rFonts w:ascii="Arial" w:eastAsia="Times New Roman" w:hAnsi="Arial" w:cs="Arial"/>
          <w:bCs/>
          <w:i/>
          <w:iCs/>
          <w:color w:val="000000"/>
          <w:sz w:val="16"/>
          <w:szCs w:val="24"/>
        </w:rPr>
        <w:t>.</w:t>
      </w:r>
    </w:p>
    <w:p w:rsidR="00A96F64" w:rsidRPr="00AC2F21" w:rsidRDefault="00A96F64" w:rsidP="003E2474">
      <w:pPr>
        <w:ind w:left="810" w:right="27"/>
        <w:contextualSpacing/>
        <w:jc w:val="both"/>
        <w:rPr>
          <w:rFonts w:ascii="Arial" w:eastAsia="Times New Roman" w:hAnsi="Arial" w:cs="Arial"/>
          <w:bCs/>
          <w:i/>
          <w:iCs/>
          <w:color w:val="000000"/>
          <w:sz w:val="16"/>
          <w:szCs w:val="24"/>
        </w:rPr>
      </w:pPr>
      <w:r>
        <w:rPr>
          <w:rFonts w:ascii="Arial" w:eastAsia="Times New Roman" w:hAnsi="Arial" w:cs="Arial"/>
          <w:bCs/>
          <w:i/>
          <w:iCs/>
          <w:color w:val="000000"/>
          <w:sz w:val="16"/>
          <w:szCs w:val="24"/>
        </w:rPr>
        <w:t>*</w:t>
      </w:r>
      <w:r w:rsidR="00A52D28">
        <w:rPr>
          <w:rFonts w:ascii="Arial" w:eastAsia="Times New Roman" w:hAnsi="Arial" w:cs="Arial"/>
          <w:bCs/>
          <w:i/>
          <w:iCs/>
          <w:color w:val="000000"/>
          <w:sz w:val="16"/>
          <w:szCs w:val="24"/>
        </w:rPr>
        <w:t>Some of the d</w:t>
      </w:r>
      <w:r>
        <w:rPr>
          <w:rFonts w:ascii="Arial" w:eastAsia="Times New Roman" w:hAnsi="Arial" w:cs="Arial"/>
          <w:bCs/>
          <w:i/>
          <w:iCs/>
          <w:color w:val="000000"/>
          <w:sz w:val="16"/>
          <w:szCs w:val="24"/>
        </w:rPr>
        <w:t xml:space="preserve">isplaced families and persons inside ECs in San Luis and </w:t>
      </w:r>
      <w:proofErr w:type="spellStart"/>
      <w:r>
        <w:rPr>
          <w:rFonts w:ascii="Arial" w:eastAsia="Times New Roman" w:hAnsi="Arial" w:cs="Arial"/>
          <w:bCs/>
          <w:i/>
          <w:iCs/>
          <w:color w:val="000000"/>
          <w:sz w:val="16"/>
          <w:szCs w:val="24"/>
        </w:rPr>
        <w:t>Tanuan</w:t>
      </w:r>
      <w:proofErr w:type="spellEnd"/>
      <w:r>
        <w:rPr>
          <w:rFonts w:ascii="Arial" w:eastAsia="Times New Roman" w:hAnsi="Arial" w:cs="Arial"/>
          <w:bCs/>
          <w:i/>
          <w:iCs/>
          <w:color w:val="000000"/>
          <w:sz w:val="16"/>
          <w:szCs w:val="24"/>
        </w:rPr>
        <w:t xml:space="preserve"> City</w:t>
      </w:r>
      <w:r w:rsidR="00C22958">
        <w:rPr>
          <w:rFonts w:ascii="Arial" w:eastAsia="Times New Roman" w:hAnsi="Arial" w:cs="Arial"/>
          <w:bCs/>
          <w:i/>
          <w:iCs/>
          <w:color w:val="000000"/>
          <w:sz w:val="16"/>
          <w:szCs w:val="24"/>
        </w:rPr>
        <w:t xml:space="preserve"> </w:t>
      </w:r>
      <w:r w:rsidR="00FF39E3">
        <w:rPr>
          <w:rFonts w:ascii="Arial" w:eastAsia="Times New Roman" w:hAnsi="Arial" w:cs="Arial"/>
          <w:bCs/>
          <w:i/>
          <w:iCs/>
          <w:color w:val="000000"/>
          <w:sz w:val="16"/>
          <w:szCs w:val="24"/>
        </w:rPr>
        <w:t xml:space="preserve">have transferred </w:t>
      </w:r>
      <w:r w:rsidR="002C38ED">
        <w:rPr>
          <w:rFonts w:ascii="Arial" w:eastAsia="Times New Roman" w:hAnsi="Arial" w:cs="Arial"/>
          <w:bCs/>
          <w:i/>
          <w:iCs/>
          <w:color w:val="000000"/>
          <w:sz w:val="16"/>
          <w:szCs w:val="24"/>
        </w:rPr>
        <w:t>to their relatives and/or friends</w:t>
      </w:r>
      <w:r w:rsidR="00FF39E3">
        <w:rPr>
          <w:rFonts w:ascii="Arial" w:eastAsia="Times New Roman" w:hAnsi="Arial" w:cs="Arial"/>
          <w:bCs/>
          <w:i/>
          <w:iCs/>
          <w:color w:val="000000"/>
          <w:sz w:val="16"/>
          <w:szCs w:val="24"/>
        </w:rPr>
        <w:t>.</w:t>
      </w:r>
    </w:p>
    <w:p w:rsidR="00126308" w:rsidRDefault="00CA08E1" w:rsidP="00126308">
      <w:pPr>
        <w:ind w:left="284" w:right="27"/>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 xml:space="preserve"> </w:t>
      </w:r>
      <w:r w:rsidR="00423B3A" w:rsidRPr="00AC2F21">
        <w:rPr>
          <w:rFonts w:ascii="Arial" w:eastAsia="Times New Roman" w:hAnsi="Arial" w:cs="Arial"/>
          <w:i/>
          <w:iCs/>
          <w:color w:val="0070C0"/>
          <w:sz w:val="16"/>
          <w:szCs w:val="24"/>
        </w:rPr>
        <w:t>Source:</w:t>
      </w:r>
      <w:r>
        <w:rPr>
          <w:rFonts w:ascii="Arial" w:eastAsia="Times New Roman" w:hAnsi="Arial" w:cs="Arial"/>
          <w:i/>
          <w:iCs/>
          <w:color w:val="0070C0"/>
          <w:sz w:val="16"/>
          <w:szCs w:val="24"/>
        </w:rPr>
        <w:t xml:space="preserve"> </w:t>
      </w:r>
      <w:r w:rsidR="00423B3A" w:rsidRPr="00AC2F21">
        <w:rPr>
          <w:rFonts w:ascii="Arial" w:eastAsia="Times New Roman" w:hAnsi="Arial" w:cs="Arial"/>
          <w:i/>
          <w:iCs/>
          <w:color w:val="0070C0"/>
          <w:sz w:val="16"/>
          <w:szCs w:val="24"/>
        </w:rPr>
        <w:t>DSWD-FO</w:t>
      </w:r>
      <w:r>
        <w:rPr>
          <w:rFonts w:ascii="Arial" w:eastAsia="Times New Roman" w:hAnsi="Arial" w:cs="Arial"/>
          <w:i/>
          <w:iCs/>
          <w:color w:val="0070C0"/>
          <w:sz w:val="16"/>
          <w:szCs w:val="24"/>
        </w:rPr>
        <w:t xml:space="preserve"> </w:t>
      </w:r>
      <w:r w:rsidR="00423B3A" w:rsidRPr="00AC2F21">
        <w:rPr>
          <w:rFonts w:ascii="Arial" w:eastAsia="Times New Roman" w:hAnsi="Arial" w:cs="Arial"/>
          <w:i/>
          <w:iCs/>
          <w:color w:val="0070C0"/>
          <w:sz w:val="16"/>
          <w:szCs w:val="24"/>
        </w:rPr>
        <w:t>CALABARZON</w:t>
      </w:r>
    </w:p>
    <w:p w:rsidR="00126308" w:rsidRDefault="00126308" w:rsidP="00126308">
      <w:pPr>
        <w:ind w:left="284" w:right="27"/>
        <w:contextualSpacing/>
        <w:jc w:val="right"/>
        <w:rPr>
          <w:rFonts w:ascii="Arial" w:eastAsia="Times New Roman" w:hAnsi="Arial" w:cs="Arial"/>
          <w:i/>
          <w:iCs/>
          <w:color w:val="0070C0"/>
          <w:sz w:val="16"/>
          <w:szCs w:val="24"/>
        </w:rPr>
      </w:pPr>
    </w:p>
    <w:p w:rsidR="00126308" w:rsidRDefault="00126308" w:rsidP="00126308">
      <w:pPr>
        <w:ind w:left="284" w:right="27"/>
        <w:contextualSpacing/>
        <w:jc w:val="right"/>
        <w:rPr>
          <w:rFonts w:ascii="Arial" w:eastAsia="Times New Roman" w:hAnsi="Arial" w:cs="Arial"/>
          <w:i/>
          <w:iCs/>
          <w:color w:val="0070C0"/>
          <w:sz w:val="16"/>
          <w:szCs w:val="24"/>
        </w:rPr>
      </w:pPr>
    </w:p>
    <w:p w:rsidR="00126308" w:rsidRDefault="00126308" w:rsidP="00126308">
      <w:pPr>
        <w:ind w:left="284" w:right="27"/>
        <w:contextualSpacing/>
        <w:jc w:val="right"/>
        <w:rPr>
          <w:rFonts w:ascii="Arial" w:eastAsia="Times New Roman" w:hAnsi="Arial" w:cs="Arial"/>
          <w:i/>
          <w:iCs/>
          <w:color w:val="0070C0"/>
          <w:sz w:val="16"/>
          <w:szCs w:val="24"/>
        </w:rPr>
      </w:pPr>
    </w:p>
    <w:p w:rsidR="00126308" w:rsidRDefault="00126308" w:rsidP="00126308">
      <w:pPr>
        <w:ind w:left="284" w:right="27"/>
        <w:contextualSpacing/>
        <w:jc w:val="right"/>
        <w:rPr>
          <w:rFonts w:ascii="Arial" w:eastAsia="Times New Roman" w:hAnsi="Arial" w:cs="Arial"/>
          <w:i/>
          <w:iCs/>
          <w:color w:val="0070C0"/>
          <w:sz w:val="16"/>
          <w:szCs w:val="24"/>
        </w:rPr>
      </w:pPr>
    </w:p>
    <w:p w:rsidR="00126308" w:rsidRDefault="00126308" w:rsidP="00126308">
      <w:pPr>
        <w:ind w:left="284" w:right="27"/>
        <w:contextualSpacing/>
        <w:jc w:val="right"/>
        <w:rPr>
          <w:rFonts w:ascii="Arial" w:eastAsia="Times New Roman" w:hAnsi="Arial" w:cs="Arial"/>
          <w:i/>
          <w:iCs/>
          <w:color w:val="0070C0"/>
          <w:sz w:val="16"/>
          <w:szCs w:val="24"/>
        </w:rPr>
      </w:pPr>
    </w:p>
    <w:p w:rsidR="00126308" w:rsidRDefault="00126308" w:rsidP="00126308">
      <w:pPr>
        <w:ind w:left="284" w:right="27"/>
        <w:contextualSpacing/>
        <w:jc w:val="right"/>
        <w:rPr>
          <w:rFonts w:ascii="Arial" w:eastAsia="Times New Roman" w:hAnsi="Arial" w:cs="Arial"/>
          <w:i/>
          <w:iCs/>
          <w:color w:val="0070C0"/>
          <w:sz w:val="16"/>
          <w:szCs w:val="24"/>
        </w:rPr>
      </w:pPr>
    </w:p>
    <w:p w:rsidR="00126308" w:rsidRDefault="00126308" w:rsidP="00126308">
      <w:pPr>
        <w:ind w:left="284" w:right="27"/>
        <w:contextualSpacing/>
        <w:jc w:val="right"/>
        <w:rPr>
          <w:rFonts w:ascii="Arial" w:eastAsia="Times New Roman" w:hAnsi="Arial" w:cs="Arial"/>
          <w:i/>
          <w:iCs/>
          <w:color w:val="0070C0"/>
          <w:sz w:val="16"/>
          <w:szCs w:val="24"/>
        </w:rPr>
      </w:pPr>
    </w:p>
    <w:p w:rsidR="00126308" w:rsidRDefault="00126308" w:rsidP="00126308">
      <w:pPr>
        <w:ind w:left="284" w:right="27"/>
        <w:contextualSpacing/>
        <w:jc w:val="right"/>
        <w:rPr>
          <w:rFonts w:ascii="Arial" w:eastAsia="Times New Roman" w:hAnsi="Arial" w:cs="Arial"/>
          <w:i/>
          <w:iCs/>
          <w:color w:val="0070C0"/>
          <w:sz w:val="16"/>
          <w:szCs w:val="24"/>
        </w:rPr>
      </w:pPr>
    </w:p>
    <w:p w:rsidR="00126308" w:rsidRDefault="00126308" w:rsidP="00126308">
      <w:pPr>
        <w:ind w:left="284" w:right="27"/>
        <w:contextualSpacing/>
        <w:jc w:val="right"/>
        <w:rPr>
          <w:rFonts w:ascii="Arial" w:eastAsia="Times New Roman" w:hAnsi="Arial" w:cs="Arial"/>
          <w:i/>
          <w:iCs/>
          <w:color w:val="0070C0"/>
          <w:sz w:val="16"/>
          <w:szCs w:val="24"/>
        </w:rPr>
      </w:pPr>
    </w:p>
    <w:p w:rsidR="00154292" w:rsidRDefault="00154292" w:rsidP="00126308">
      <w:pPr>
        <w:ind w:left="284" w:right="27"/>
        <w:contextualSpacing/>
        <w:jc w:val="right"/>
        <w:rPr>
          <w:rFonts w:ascii="Arial" w:eastAsia="Times New Roman" w:hAnsi="Arial" w:cs="Arial"/>
          <w:i/>
          <w:iCs/>
          <w:color w:val="0070C0"/>
          <w:sz w:val="16"/>
          <w:szCs w:val="24"/>
        </w:rPr>
      </w:pPr>
    </w:p>
    <w:p w:rsidR="00154292" w:rsidRDefault="00154292" w:rsidP="00126308">
      <w:pPr>
        <w:ind w:left="284" w:right="27"/>
        <w:contextualSpacing/>
        <w:jc w:val="right"/>
        <w:rPr>
          <w:rFonts w:ascii="Arial" w:eastAsia="Times New Roman" w:hAnsi="Arial" w:cs="Arial"/>
          <w:i/>
          <w:iCs/>
          <w:color w:val="0070C0"/>
          <w:sz w:val="16"/>
          <w:szCs w:val="24"/>
        </w:rPr>
      </w:pPr>
    </w:p>
    <w:p w:rsidR="00126308" w:rsidRPr="00B32B58" w:rsidRDefault="00126308" w:rsidP="000B2EE4">
      <w:pPr>
        <w:ind w:right="27"/>
        <w:contextualSpacing/>
        <w:rPr>
          <w:rFonts w:ascii="Arial" w:eastAsia="Times New Roman" w:hAnsi="Arial" w:cs="Arial"/>
          <w:i/>
          <w:iCs/>
          <w:color w:val="0070C0"/>
          <w:sz w:val="16"/>
          <w:szCs w:val="24"/>
        </w:rPr>
      </w:pPr>
    </w:p>
    <w:p w:rsidR="00361088" w:rsidRPr="00B53AC9" w:rsidRDefault="00361088" w:rsidP="003E2474">
      <w:pPr>
        <w:pStyle w:val="ListParagraph"/>
        <w:numPr>
          <w:ilvl w:val="0"/>
          <w:numId w:val="7"/>
        </w:numPr>
        <w:ind w:right="27"/>
        <w:jc w:val="both"/>
        <w:rPr>
          <w:rFonts w:ascii="Arial" w:eastAsia="Times New Roman" w:hAnsi="Arial" w:cs="Arial"/>
          <w:b/>
          <w:bCs/>
          <w:sz w:val="24"/>
          <w:szCs w:val="24"/>
        </w:rPr>
      </w:pPr>
      <w:r>
        <w:rPr>
          <w:rFonts w:ascii="Arial" w:eastAsia="Times New Roman" w:hAnsi="Arial" w:cs="Arial"/>
          <w:b/>
          <w:bCs/>
          <w:color w:val="002060"/>
          <w:sz w:val="24"/>
          <w:szCs w:val="24"/>
        </w:rPr>
        <w:lastRenderedPageBreak/>
        <w:t>Out</w:t>
      </w:r>
      <w:r w:rsidRPr="00361088">
        <w:rPr>
          <w:rFonts w:ascii="Arial" w:eastAsia="Times New Roman" w:hAnsi="Arial" w:cs="Arial"/>
          <w:b/>
          <w:bCs/>
          <w:color w:val="002060"/>
          <w:sz w:val="24"/>
          <w:szCs w:val="24"/>
        </w:rPr>
        <w:t>side</w:t>
      </w:r>
      <w:r w:rsidR="00CA08E1">
        <w:rPr>
          <w:rFonts w:ascii="Arial" w:eastAsia="Times New Roman" w:hAnsi="Arial" w:cs="Arial"/>
          <w:b/>
          <w:bCs/>
          <w:color w:val="002060"/>
          <w:sz w:val="24"/>
          <w:szCs w:val="24"/>
        </w:rPr>
        <w:t xml:space="preserve"> </w:t>
      </w:r>
      <w:r w:rsidRPr="00361088">
        <w:rPr>
          <w:rFonts w:ascii="Arial" w:eastAsia="Times New Roman" w:hAnsi="Arial" w:cs="Arial"/>
          <w:b/>
          <w:bCs/>
          <w:color w:val="002060"/>
          <w:sz w:val="24"/>
          <w:szCs w:val="24"/>
        </w:rPr>
        <w:t>Evacuation</w:t>
      </w:r>
      <w:r w:rsidR="00CA08E1">
        <w:rPr>
          <w:rFonts w:ascii="Arial" w:eastAsia="Times New Roman" w:hAnsi="Arial" w:cs="Arial"/>
          <w:b/>
          <w:bCs/>
          <w:color w:val="002060"/>
          <w:sz w:val="24"/>
          <w:szCs w:val="24"/>
        </w:rPr>
        <w:t xml:space="preserve"> </w:t>
      </w:r>
      <w:r w:rsidRPr="00361088">
        <w:rPr>
          <w:rFonts w:ascii="Arial" w:eastAsia="Times New Roman" w:hAnsi="Arial" w:cs="Arial"/>
          <w:b/>
          <w:bCs/>
          <w:color w:val="002060"/>
          <w:sz w:val="24"/>
          <w:szCs w:val="24"/>
        </w:rPr>
        <w:t>Centers</w:t>
      </w:r>
      <w:r w:rsidR="00CA08E1">
        <w:rPr>
          <w:rFonts w:ascii="Arial" w:eastAsia="Times New Roman" w:hAnsi="Arial" w:cs="Arial"/>
          <w:bCs/>
          <w:sz w:val="24"/>
          <w:szCs w:val="24"/>
        </w:rPr>
        <w:t xml:space="preserve"> </w:t>
      </w:r>
    </w:p>
    <w:p w:rsidR="00B53AC9" w:rsidRPr="00B405D8" w:rsidRDefault="00B53AC9" w:rsidP="003E2474">
      <w:pPr>
        <w:pStyle w:val="ListParagraph"/>
        <w:ind w:left="786" w:right="27"/>
        <w:jc w:val="both"/>
        <w:rPr>
          <w:rFonts w:ascii="Arial" w:eastAsia="Times New Roman" w:hAnsi="Arial" w:cs="Arial"/>
          <w:bCs/>
          <w:sz w:val="24"/>
          <w:szCs w:val="24"/>
        </w:rPr>
      </w:pPr>
      <w:r w:rsidRPr="00B405D8">
        <w:rPr>
          <w:rFonts w:ascii="Arial" w:eastAsia="Times New Roman" w:hAnsi="Arial" w:cs="Arial"/>
          <w:bCs/>
          <w:sz w:val="24"/>
          <w:szCs w:val="24"/>
        </w:rPr>
        <w:t>There</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are</w:t>
      </w:r>
      <w:r w:rsidR="00CA08E1">
        <w:rPr>
          <w:rFonts w:ascii="Arial" w:eastAsia="Times New Roman" w:hAnsi="Arial" w:cs="Arial"/>
          <w:bCs/>
          <w:sz w:val="24"/>
          <w:szCs w:val="24"/>
        </w:rPr>
        <w:t xml:space="preserve"> </w:t>
      </w:r>
      <w:r w:rsidR="006B4200" w:rsidRPr="006B4200">
        <w:rPr>
          <w:rFonts w:ascii="Arial" w:eastAsia="Times New Roman" w:hAnsi="Arial" w:cs="Arial"/>
          <w:b/>
          <w:bCs/>
          <w:color w:val="0070C0"/>
          <w:sz w:val="24"/>
          <w:szCs w:val="24"/>
        </w:rPr>
        <w:t>5</w:t>
      </w:r>
      <w:r w:rsidR="00856D85">
        <w:rPr>
          <w:rFonts w:ascii="Arial" w:eastAsia="Times New Roman" w:hAnsi="Arial" w:cs="Arial"/>
          <w:b/>
          <w:bCs/>
          <w:color w:val="0070C0"/>
          <w:sz w:val="24"/>
          <w:szCs w:val="24"/>
        </w:rPr>
        <w:t>4</w:t>
      </w:r>
      <w:r w:rsidR="006B4200" w:rsidRPr="006B4200">
        <w:rPr>
          <w:rFonts w:ascii="Arial" w:eastAsia="Times New Roman" w:hAnsi="Arial" w:cs="Arial"/>
          <w:b/>
          <w:bCs/>
          <w:color w:val="0070C0"/>
          <w:sz w:val="24"/>
          <w:szCs w:val="24"/>
        </w:rPr>
        <w:t>,</w:t>
      </w:r>
      <w:r w:rsidR="00856D85">
        <w:rPr>
          <w:rFonts w:ascii="Arial" w:eastAsia="Times New Roman" w:hAnsi="Arial" w:cs="Arial"/>
          <w:b/>
          <w:bCs/>
          <w:color w:val="0070C0"/>
          <w:sz w:val="24"/>
          <w:szCs w:val="24"/>
        </w:rPr>
        <w:t>100</w:t>
      </w:r>
      <w:r w:rsidR="00EB6E3C" w:rsidRPr="00EB6E3C">
        <w:rPr>
          <w:rFonts w:ascii="Arial" w:eastAsia="Times New Roman" w:hAnsi="Arial" w:cs="Arial"/>
          <w:b/>
          <w:bCs/>
          <w:color w:val="0070C0"/>
          <w:sz w:val="24"/>
          <w:szCs w:val="24"/>
        </w:rPr>
        <w:t xml:space="preserve"> </w:t>
      </w:r>
      <w:r w:rsidRPr="00955A76">
        <w:rPr>
          <w:rFonts w:ascii="Arial" w:eastAsia="Times New Roman" w:hAnsi="Arial" w:cs="Arial"/>
          <w:b/>
          <w:bCs/>
          <w:color w:val="0070C0"/>
          <w:sz w:val="24"/>
          <w:szCs w:val="24"/>
        </w:rPr>
        <w:t>families</w:t>
      </w:r>
      <w:r w:rsidR="00CA08E1">
        <w:rPr>
          <w:rFonts w:ascii="Arial" w:eastAsia="Times New Roman" w:hAnsi="Arial" w:cs="Arial"/>
          <w:bCs/>
          <w:color w:val="0070C0"/>
          <w:sz w:val="24"/>
          <w:szCs w:val="24"/>
        </w:rPr>
        <w:t xml:space="preserve"> </w:t>
      </w:r>
      <w:r w:rsidRPr="00B405D8">
        <w:rPr>
          <w:rFonts w:ascii="Arial" w:eastAsia="Times New Roman" w:hAnsi="Arial" w:cs="Arial"/>
          <w:bCs/>
          <w:sz w:val="24"/>
          <w:szCs w:val="24"/>
        </w:rPr>
        <w:t>or</w:t>
      </w:r>
      <w:r w:rsidR="00CA08E1">
        <w:rPr>
          <w:rFonts w:ascii="Arial" w:eastAsia="Times New Roman" w:hAnsi="Arial" w:cs="Arial"/>
          <w:bCs/>
          <w:sz w:val="24"/>
          <w:szCs w:val="24"/>
        </w:rPr>
        <w:t xml:space="preserve"> </w:t>
      </w:r>
      <w:r w:rsidR="00856D85">
        <w:rPr>
          <w:rFonts w:ascii="Arial" w:eastAsia="Times New Roman" w:hAnsi="Arial" w:cs="Arial"/>
          <w:b/>
          <w:bCs/>
          <w:color w:val="0070C0"/>
          <w:sz w:val="24"/>
          <w:szCs w:val="24"/>
        </w:rPr>
        <w:t>198</w:t>
      </w:r>
      <w:r w:rsidR="006B4200" w:rsidRPr="006B4200">
        <w:rPr>
          <w:rFonts w:ascii="Arial" w:eastAsia="Times New Roman" w:hAnsi="Arial" w:cs="Arial"/>
          <w:b/>
          <w:bCs/>
          <w:color w:val="0070C0"/>
          <w:sz w:val="24"/>
          <w:szCs w:val="24"/>
        </w:rPr>
        <w:t>,</w:t>
      </w:r>
      <w:r w:rsidR="00856D85">
        <w:rPr>
          <w:rFonts w:ascii="Arial" w:eastAsia="Times New Roman" w:hAnsi="Arial" w:cs="Arial"/>
          <w:b/>
          <w:bCs/>
          <w:color w:val="0070C0"/>
          <w:sz w:val="24"/>
          <w:szCs w:val="24"/>
        </w:rPr>
        <w:t>115</w:t>
      </w:r>
      <w:r w:rsidR="00EB6E3C" w:rsidRPr="00EB6E3C">
        <w:rPr>
          <w:rFonts w:ascii="Arial" w:eastAsia="Times New Roman" w:hAnsi="Arial" w:cs="Arial"/>
          <w:b/>
          <w:bCs/>
          <w:color w:val="0070C0"/>
          <w:sz w:val="24"/>
          <w:szCs w:val="24"/>
        </w:rPr>
        <w:t xml:space="preserve"> </w:t>
      </w:r>
      <w:r w:rsidRPr="00955A76">
        <w:rPr>
          <w:rFonts w:ascii="Arial" w:eastAsia="Times New Roman" w:hAnsi="Arial" w:cs="Arial"/>
          <w:b/>
          <w:bCs/>
          <w:color w:val="0070C0"/>
          <w:sz w:val="24"/>
          <w:szCs w:val="24"/>
        </w:rPr>
        <w:t>persons</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currently</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staying</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with</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their</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relatives</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and/or</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friends</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(see</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Table</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3).</w:t>
      </w:r>
    </w:p>
    <w:p w:rsidR="00B53AC9" w:rsidRDefault="00B53AC9" w:rsidP="003E2474">
      <w:pPr>
        <w:pStyle w:val="ListParagraph"/>
        <w:ind w:left="786" w:right="27"/>
        <w:jc w:val="both"/>
        <w:rPr>
          <w:rFonts w:ascii="Arial" w:eastAsia="Times New Roman" w:hAnsi="Arial" w:cs="Arial"/>
          <w:bCs/>
          <w:sz w:val="24"/>
          <w:szCs w:val="24"/>
        </w:rPr>
      </w:pPr>
    </w:p>
    <w:p w:rsidR="00B53AC9" w:rsidRDefault="00B53AC9" w:rsidP="003E2474">
      <w:pPr>
        <w:pStyle w:val="ListParagraph"/>
        <w:ind w:left="786" w:right="27"/>
        <w:jc w:val="both"/>
        <w:rPr>
          <w:rFonts w:ascii="Arial" w:eastAsia="Times New Roman" w:hAnsi="Arial" w:cs="Arial"/>
          <w:b/>
          <w:bCs/>
          <w:i/>
          <w:sz w:val="20"/>
          <w:szCs w:val="24"/>
        </w:rPr>
      </w:pPr>
      <w:r w:rsidRPr="00B53AC9">
        <w:rPr>
          <w:rFonts w:ascii="Arial" w:eastAsia="Times New Roman" w:hAnsi="Arial" w:cs="Arial"/>
          <w:b/>
          <w:bCs/>
          <w:i/>
          <w:sz w:val="20"/>
          <w:szCs w:val="24"/>
        </w:rPr>
        <w:t>Table</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3.</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Number</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of</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Displaced</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Families</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Persons</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Outside</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Evacuation</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Centers</w:t>
      </w:r>
    </w:p>
    <w:tbl>
      <w:tblPr>
        <w:tblW w:w="4587" w:type="pct"/>
        <w:tblInd w:w="805" w:type="dxa"/>
        <w:tblCellMar>
          <w:left w:w="0" w:type="dxa"/>
          <w:right w:w="0" w:type="dxa"/>
        </w:tblCellMar>
        <w:tblLook w:val="04A0" w:firstRow="1" w:lastRow="0" w:firstColumn="1" w:lastColumn="0" w:noHBand="0" w:noVBand="1"/>
      </w:tblPr>
      <w:tblGrid>
        <w:gridCol w:w="205"/>
        <w:gridCol w:w="4393"/>
        <w:gridCol w:w="990"/>
        <w:gridCol w:w="1080"/>
        <w:gridCol w:w="1169"/>
        <w:gridCol w:w="1096"/>
      </w:tblGrid>
      <w:tr w:rsidR="00616DD3" w:rsidRPr="00616DD3" w:rsidTr="00616DD3">
        <w:trPr>
          <w:trHeight w:val="20"/>
          <w:tblHeader/>
        </w:trPr>
        <w:tc>
          <w:tcPr>
            <w:tcW w:w="2571"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616DD3" w:rsidRPr="00616DD3" w:rsidRDefault="00616DD3" w:rsidP="00616DD3">
            <w:pPr>
              <w:ind w:right="144"/>
              <w:contextualSpacing/>
              <w:jc w:val="center"/>
              <w:rPr>
                <w:rFonts w:ascii="Arial" w:hAnsi="Arial" w:cs="Arial"/>
                <w:b/>
                <w:bCs/>
                <w:color w:val="000000"/>
                <w:sz w:val="20"/>
                <w:szCs w:val="20"/>
              </w:rPr>
            </w:pPr>
            <w:r w:rsidRPr="00616DD3">
              <w:rPr>
                <w:rFonts w:ascii="Arial" w:hAnsi="Arial" w:cs="Arial"/>
                <w:b/>
                <w:bCs/>
                <w:color w:val="000000"/>
                <w:sz w:val="20"/>
                <w:szCs w:val="20"/>
              </w:rPr>
              <w:t xml:space="preserve">REGION / PROVINCE / MUNICIPALITY </w:t>
            </w:r>
          </w:p>
        </w:tc>
        <w:tc>
          <w:tcPr>
            <w:tcW w:w="2429"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616DD3" w:rsidRPr="00616DD3" w:rsidRDefault="00616DD3" w:rsidP="00616DD3">
            <w:pPr>
              <w:ind w:right="144"/>
              <w:contextualSpacing/>
              <w:jc w:val="center"/>
              <w:rPr>
                <w:rFonts w:ascii="Arial" w:hAnsi="Arial" w:cs="Arial"/>
                <w:b/>
                <w:bCs/>
                <w:color w:val="000000"/>
                <w:sz w:val="20"/>
                <w:szCs w:val="20"/>
              </w:rPr>
            </w:pPr>
            <w:r w:rsidRPr="00616DD3">
              <w:rPr>
                <w:rFonts w:ascii="Arial" w:hAnsi="Arial" w:cs="Arial"/>
                <w:b/>
                <w:bCs/>
                <w:color w:val="000000"/>
                <w:sz w:val="20"/>
                <w:szCs w:val="20"/>
              </w:rPr>
              <w:t xml:space="preserve"> NUMBER OF DISPLACED </w:t>
            </w:r>
          </w:p>
        </w:tc>
      </w:tr>
      <w:tr w:rsidR="00616DD3" w:rsidRPr="00616DD3" w:rsidTr="00616DD3">
        <w:trPr>
          <w:trHeight w:val="20"/>
          <w:tblHeader/>
        </w:trPr>
        <w:tc>
          <w:tcPr>
            <w:tcW w:w="2571" w:type="pct"/>
            <w:gridSpan w:val="2"/>
            <w:vMerge/>
            <w:tcBorders>
              <w:top w:val="single" w:sz="4" w:space="0" w:color="auto"/>
              <w:left w:val="single" w:sz="4" w:space="0" w:color="auto"/>
              <w:bottom w:val="single" w:sz="4" w:space="0" w:color="auto"/>
              <w:right w:val="single" w:sz="4" w:space="0" w:color="auto"/>
            </w:tcBorders>
            <w:vAlign w:val="center"/>
            <w:hideMark/>
          </w:tcPr>
          <w:p w:rsidR="00616DD3" w:rsidRPr="00616DD3" w:rsidRDefault="00616DD3" w:rsidP="00616DD3">
            <w:pPr>
              <w:ind w:right="144"/>
              <w:contextualSpacing/>
              <w:rPr>
                <w:rFonts w:ascii="Arial" w:hAnsi="Arial" w:cs="Arial"/>
                <w:b/>
                <w:bCs/>
                <w:color w:val="000000"/>
                <w:sz w:val="20"/>
                <w:szCs w:val="20"/>
              </w:rPr>
            </w:pPr>
          </w:p>
        </w:tc>
        <w:tc>
          <w:tcPr>
            <w:tcW w:w="2429"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616DD3" w:rsidRPr="00616DD3" w:rsidRDefault="00616DD3" w:rsidP="00616DD3">
            <w:pPr>
              <w:ind w:right="144"/>
              <w:contextualSpacing/>
              <w:jc w:val="center"/>
              <w:rPr>
                <w:rFonts w:ascii="Arial" w:hAnsi="Arial" w:cs="Arial"/>
                <w:b/>
                <w:bCs/>
                <w:color w:val="000000"/>
                <w:sz w:val="20"/>
                <w:szCs w:val="20"/>
              </w:rPr>
            </w:pPr>
            <w:r w:rsidRPr="00616DD3">
              <w:rPr>
                <w:rFonts w:ascii="Arial" w:hAnsi="Arial" w:cs="Arial"/>
                <w:b/>
                <w:bCs/>
                <w:color w:val="000000"/>
                <w:sz w:val="20"/>
                <w:szCs w:val="20"/>
              </w:rPr>
              <w:t xml:space="preserve"> OUTSIDE ECs </w:t>
            </w:r>
          </w:p>
        </w:tc>
      </w:tr>
      <w:tr w:rsidR="00616DD3" w:rsidRPr="00616DD3" w:rsidTr="00616DD3">
        <w:trPr>
          <w:trHeight w:val="20"/>
          <w:tblHeader/>
        </w:trPr>
        <w:tc>
          <w:tcPr>
            <w:tcW w:w="2571" w:type="pct"/>
            <w:gridSpan w:val="2"/>
            <w:vMerge/>
            <w:tcBorders>
              <w:top w:val="single" w:sz="4" w:space="0" w:color="auto"/>
              <w:left w:val="single" w:sz="4" w:space="0" w:color="auto"/>
              <w:bottom w:val="single" w:sz="4" w:space="0" w:color="auto"/>
              <w:right w:val="single" w:sz="4" w:space="0" w:color="auto"/>
            </w:tcBorders>
            <w:vAlign w:val="center"/>
            <w:hideMark/>
          </w:tcPr>
          <w:p w:rsidR="00616DD3" w:rsidRPr="00616DD3" w:rsidRDefault="00616DD3" w:rsidP="00616DD3">
            <w:pPr>
              <w:ind w:right="144"/>
              <w:contextualSpacing/>
              <w:rPr>
                <w:rFonts w:ascii="Arial" w:hAnsi="Arial" w:cs="Arial"/>
                <w:b/>
                <w:bCs/>
                <w:color w:val="000000"/>
                <w:sz w:val="20"/>
                <w:szCs w:val="20"/>
              </w:rPr>
            </w:pPr>
          </w:p>
        </w:tc>
        <w:tc>
          <w:tcPr>
            <w:tcW w:w="1160"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616DD3" w:rsidRPr="00616DD3" w:rsidRDefault="00616DD3" w:rsidP="00616DD3">
            <w:pPr>
              <w:ind w:right="144"/>
              <w:contextualSpacing/>
              <w:jc w:val="center"/>
              <w:rPr>
                <w:rFonts w:ascii="Arial" w:hAnsi="Arial" w:cs="Arial"/>
                <w:b/>
                <w:bCs/>
                <w:color w:val="000000"/>
                <w:sz w:val="20"/>
                <w:szCs w:val="20"/>
              </w:rPr>
            </w:pPr>
            <w:r w:rsidRPr="00616DD3">
              <w:rPr>
                <w:rFonts w:ascii="Arial" w:hAnsi="Arial" w:cs="Arial"/>
                <w:b/>
                <w:bCs/>
                <w:color w:val="000000"/>
                <w:sz w:val="20"/>
                <w:szCs w:val="20"/>
              </w:rPr>
              <w:t xml:space="preserve"> Families </w:t>
            </w:r>
          </w:p>
        </w:tc>
        <w:tc>
          <w:tcPr>
            <w:tcW w:w="1269"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616DD3" w:rsidRPr="00616DD3" w:rsidRDefault="00616DD3" w:rsidP="00616DD3">
            <w:pPr>
              <w:ind w:right="144"/>
              <w:contextualSpacing/>
              <w:jc w:val="center"/>
              <w:rPr>
                <w:rFonts w:ascii="Arial" w:hAnsi="Arial" w:cs="Arial"/>
                <w:b/>
                <w:bCs/>
                <w:color w:val="000000"/>
                <w:sz w:val="20"/>
                <w:szCs w:val="20"/>
              </w:rPr>
            </w:pPr>
            <w:r w:rsidRPr="00616DD3">
              <w:rPr>
                <w:rFonts w:ascii="Arial" w:hAnsi="Arial" w:cs="Arial"/>
                <w:b/>
                <w:bCs/>
                <w:color w:val="000000"/>
                <w:sz w:val="20"/>
                <w:szCs w:val="20"/>
              </w:rPr>
              <w:t xml:space="preserve"> Persons </w:t>
            </w:r>
          </w:p>
        </w:tc>
      </w:tr>
      <w:tr w:rsidR="00616DD3" w:rsidRPr="00616DD3" w:rsidTr="00616DD3">
        <w:trPr>
          <w:trHeight w:val="20"/>
          <w:tblHeader/>
        </w:trPr>
        <w:tc>
          <w:tcPr>
            <w:tcW w:w="2571" w:type="pct"/>
            <w:gridSpan w:val="2"/>
            <w:vMerge/>
            <w:tcBorders>
              <w:top w:val="single" w:sz="4" w:space="0" w:color="auto"/>
              <w:left w:val="single" w:sz="4" w:space="0" w:color="auto"/>
              <w:bottom w:val="single" w:sz="4" w:space="0" w:color="auto"/>
              <w:right w:val="single" w:sz="4" w:space="0" w:color="auto"/>
            </w:tcBorders>
            <w:vAlign w:val="center"/>
            <w:hideMark/>
          </w:tcPr>
          <w:p w:rsidR="00616DD3" w:rsidRPr="00616DD3" w:rsidRDefault="00616DD3" w:rsidP="00616DD3">
            <w:pPr>
              <w:ind w:right="144"/>
              <w:contextualSpacing/>
              <w:rPr>
                <w:rFonts w:ascii="Arial" w:hAnsi="Arial" w:cs="Arial"/>
                <w:b/>
                <w:bCs/>
                <w:color w:val="000000"/>
                <w:sz w:val="20"/>
                <w:szCs w:val="20"/>
              </w:rPr>
            </w:pPr>
          </w:p>
        </w:tc>
        <w:tc>
          <w:tcPr>
            <w:tcW w:w="55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616DD3" w:rsidRPr="00616DD3" w:rsidRDefault="00616DD3" w:rsidP="00616DD3">
            <w:pPr>
              <w:ind w:right="144"/>
              <w:contextualSpacing/>
              <w:jc w:val="center"/>
              <w:rPr>
                <w:rFonts w:ascii="Arial" w:hAnsi="Arial" w:cs="Arial"/>
                <w:b/>
                <w:bCs/>
                <w:color w:val="000000"/>
                <w:sz w:val="20"/>
                <w:szCs w:val="20"/>
              </w:rPr>
            </w:pPr>
            <w:r w:rsidRPr="00616DD3">
              <w:rPr>
                <w:rFonts w:ascii="Arial" w:hAnsi="Arial" w:cs="Arial"/>
                <w:b/>
                <w:bCs/>
                <w:color w:val="000000"/>
                <w:sz w:val="20"/>
                <w:szCs w:val="20"/>
              </w:rPr>
              <w:t xml:space="preserve"> CUM </w:t>
            </w:r>
          </w:p>
        </w:tc>
        <w:tc>
          <w:tcPr>
            <w:tcW w:w="60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616DD3" w:rsidRPr="00616DD3" w:rsidRDefault="00616DD3" w:rsidP="00616DD3">
            <w:pPr>
              <w:ind w:right="144"/>
              <w:contextualSpacing/>
              <w:jc w:val="center"/>
              <w:rPr>
                <w:rFonts w:ascii="Arial" w:hAnsi="Arial" w:cs="Arial"/>
                <w:b/>
                <w:bCs/>
                <w:color w:val="000000"/>
                <w:sz w:val="20"/>
                <w:szCs w:val="20"/>
              </w:rPr>
            </w:pPr>
            <w:r w:rsidRPr="00616DD3">
              <w:rPr>
                <w:rFonts w:ascii="Arial" w:hAnsi="Arial" w:cs="Arial"/>
                <w:b/>
                <w:bCs/>
                <w:color w:val="000000"/>
                <w:sz w:val="20"/>
                <w:szCs w:val="20"/>
              </w:rPr>
              <w:t xml:space="preserve"> NOW </w:t>
            </w:r>
          </w:p>
        </w:tc>
        <w:tc>
          <w:tcPr>
            <w:tcW w:w="65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616DD3" w:rsidRPr="00616DD3" w:rsidRDefault="00616DD3" w:rsidP="00616DD3">
            <w:pPr>
              <w:ind w:right="144"/>
              <w:contextualSpacing/>
              <w:jc w:val="center"/>
              <w:rPr>
                <w:rFonts w:ascii="Arial" w:hAnsi="Arial" w:cs="Arial"/>
                <w:b/>
                <w:bCs/>
                <w:color w:val="000000"/>
                <w:sz w:val="20"/>
                <w:szCs w:val="20"/>
              </w:rPr>
            </w:pPr>
            <w:r w:rsidRPr="00616DD3">
              <w:rPr>
                <w:rFonts w:ascii="Arial" w:hAnsi="Arial" w:cs="Arial"/>
                <w:b/>
                <w:bCs/>
                <w:color w:val="000000"/>
                <w:sz w:val="20"/>
                <w:szCs w:val="20"/>
              </w:rPr>
              <w:t xml:space="preserve"> CUM </w:t>
            </w:r>
          </w:p>
        </w:tc>
        <w:tc>
          <w:tcPr>
            <w:tcW w:w="61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616DD3" w:rsidRPr="00616DD3" w:rsidRDefault="00616DD3" w:rsidP="00616DD3">
            <w:pPr>
              <w:ind w:right="144"/>
              <w:contextualSpacing/>
              <w:jc w:val="center"/>
              <w:rPr>
                <w:rFonts w:ascii="Arial" w:hAnsi="Arial" w:cs="Arial"/>
                <w:b/>
                <w:bCs/>
                <w:color w:val="000000"/>
                <w:sz w:val="20"/>
                <w:szCs w:val="20"/>
              </w:rPr>
            </w:pPr>
            <w:r w:rsidRPr="00616DD3">
              <w:rPr>
                <w:rFonts w:ascii="Arial" w:hAnsi="Arial" w:cs="Arial"/>
                <w:b/>
                <w:bCs/>
                <w:color w:val="000000"/>
                <w:sz w:val="20"/>
                <w:szCs w:val="20"/>
              </w:rPr>
              <w:t xml:space="preserve"> NOW </w:t>
            </w:r>
          </w:p>
        </w:tc>
      </w:tr>
      <w:tr w:rsidR="00616DD3" w:rsidRPr="00616DD3" w:rsidTr="00616DD3">
        <w:trPr>
          <w:trHeight w:val="20"/>
        </w:trPr>
        <w:tc>
          <w:tcPr>
            <w:tcW w:w="2571"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616DD3" w:rsidRPr="00616DD3" w:rsidRDefault="00616DD3" w:rsidP="00616DD3">
            <w:pPr>
              <w:ind w:right="144"/>
              <w:contextualSpacing/>
              <w:jc w:val="center"/>
              <w:rPr>
                <w:rFonts w:ascii="Arial" w:hAnsi="Arial" w:cs="Arial"/>
                <w:b/>
                <w:bCs/>
                <w:color w:val="000000"/>
                <w:sz w:val="20"/>
                <w:szCs w:val="20"/>
              </w:rPr>
            </w:pPr>
            <w:r w:rsidRPr="00616DD3">
              <w:rPr>
                <w:rFonts w:ascii="Arial" w:hAnsi="Arial" w:cs="Arial"/>
                <w:b/>
                <w:bCs/>
                <w:color w:val="000000"/>
                <w:sz w:val="20"/>
                <w:szCs w:val="20"/>
              </w:rPr>
              <w:t>GRAND TOTAL</w:t>
            </w:r>
          </w:p>
        </w:tc>
        <w:tc>
          <w:tcPr>
            <w:tcW w:w="555" w:type="pct"/>
            <w:tcBorders>
              <w:top w:val="single" w:sz="4" w:space="0" w:color="auto"/>
              <w:left w:val="nil"/>
              <w:bottom w:val="single" w:sz="4" w:space="0" w:color="000000"/>
              <w:right w:val="single" w:sz="4" w:space="0" w:color="000000"/>
            </w:tcBorders>
            <w:shd w:val="clear" w:color="A5A5A5" w:fill="A5A5A5"/>
            <w:noWrap/>
            <w:vAlign w:val="bottom"/>
            <w:hideMark/>
          </w:tcPr>
          <w:p w:rsidR="00616DD3" w:rsidRPr="00616DD3" w:rsidRDefault="00616DD3" w:rsidP="00616DD3">
            <w:pPr>
              <w:ind w:right="144"/>
              <w:contextualSpacing/>
              <w:jc w:val="right"/>
              <w:rPr>
                <w:rFonts w:ascii="Arial" w:hAnsi="Arial" w:cs="Arial"/>
                <w:b/>
                <w:bCs/>
                <w:color w:val="000000"/>
                <w:sz w:val="20"/>
                <w:szCs w:val="20"/>
              </w:rPr>
            </w:pPr>
            <w:r w:rsidRPr="00616DD3">
              <w:rPr>
                <w:rFonts w:ascii="Arial" w:hAnsi="Arial" w:cs="Arial"/>
                <w:b/>
                <w:bCs/>
                <w:color w:val="000000"/>
                <w:sz w:val="20"/>
                <w:szCs w:val="20"/>
              </w:rPr>
              <w:t xml:space="preserve">71,982 </w:t>
            </w:r>
          </w:p>
        </w:tc>
        <w:tc>
          <w:tcPr>
            <w:tcW w:w="605" w:type="pct"/>
            <w:tcBorders>
              <w:top w:val="single" w:sz="4" w:space="0" w:color="auto"/>
              <w:left w:val="nil"/>
              <w:bottom w:val="single" w:sz="4" w:space="0" w:color="000000"/>
              <w:right w:val="single" w:sz="4" w:space="0" w:color="000000"/>
            </w:tcBorders>
            <w:shd w:val="clear" w:color="A5A5A5" w:fill="A5A5A5"/>
            <w:noWrap/>
            <w:vAlign w:val="bottom"/>
            <w:hideMark/>
          </w:tcPr>
          <w:p w:rsidR="00616DD3" w:rsidRPr="00616DD3" w:rsidRDefault="00616DD3" w:rsidP="00616DD3">
            <w:pPr>
              <w:ind w:right="144"/>
              <w:contextualSpacing/>
              <w:jc w:val="right"/>
              <w:rPr>
                <w:rFonts w:ascii="Arial" w:hAnsi="Arial" w:cs="Arial"/>
                <w:b/>
                <w:bCs/>
                <w:color w:val="000000"/>
                <w:sz w:val="20"/>
                <w:szCs w:val="20"/>
              </w:rPr>
            </w:pPr>
            <w:r w:rsidRPr="00616DD3">
              <w:rPr>
                <w:rFonts w:ascii="Arial" w:hAnsi="Arial" w:cs="Arial"/>
                <w:b/>
                <w:bCs/>
                <w:color w:val="000000"/>
                <w:sz w:val="20"/>
                <w:szCs w:val="20"/>
              </w:rPr>
              <w:t xml:space="preserve">54,100 </w:t>
            </w:r>
          </w:p>
        </w:tc>
        <w:tc>
          <w:tcPr>
            <w:tcW w:w="655" w:type="pct"/>
            <w:tcBorders>
              <w:top w:val="single" w:sz="4" w:space="0" w:color="auto"/>
              <w:left w:val="nil"/>
              <w:bottom w:val="single" w:sz="4" w:space="0" w:color="000000"/>
              <w:right w:val="single" w:sz="4" w:space="0" w:color="000000"/>
            </w:tcBorders>
            <w:shd w:val="clear" w:color="A5A5A5" w:fill="A5A5A5"/>
            <w:noWrap/>
            <w:vAlign w:val="bottom"/>
            <w:hideMark/>
          </w:tcPr>
          <w:p w:rsidR="00616DD3" w:rsidRPr="00616DD3" w:rsidRDefault="00616DD3" w:rsidP="00616DD3">
            <w:pPr>
              <w:ind w:right="144"/>
              <w:contextualSpacing/>
              <w:jc w:val="right"/>
              <w:rPr>
                <w:rFonts w:ascii="Arial" w:hAnsi="Arial" w:cs="Arial"/>
                <w:b/>
                <w:bCs/>
                <w:color w:val="000000"/>
                <w:sz w:val="20"/>
                <w:szCs w:val="20"/>
              </w:rPr>
            </w:pPr>
            <w:r w:rsidRPr="00616DD3">
              <w:rPr>
                <w:rFonts w:ascii="Arial" w:hAnsi="Arial" w:cs="Arial"/>
                <w:b/>
                <w:bCs/>
                <w:color w:val="000000"/>
                <w:sz w:val="20"/>
                <w:szCs w:val="20"/>
              </w:rPr>
              <w:t xml:space="preserve">266,743 </w:t>
            </w:r>
          </w:p>
        </w:tc>
        <w:tc>
          <w:tcPr>
            <w:tcW w:w="614" w:type="pct"/>
            <w:tcBorders>
              <w:top w:val="single" w:sz="4" w:space="0" w:color="auto"/>
              <w:left w:val="nil"/>
              <w:bottom w:val="single" w:sz="4" w:space="0" w:color="000000"/>
              <w:right w:val="single" w:sz="4" w:space="0" w:color="000000"/>
            </w:tcBorders>
            <w:shd w:val="clear" w:color="A5A5A5" w:fill="A5A5A5"/>
            <w:noWrap/>
            <w:vAlign w:val="bottom"/>
            <w:hideMark/>
          </w:tcPr>
          <w:p w:rsidR="00616DD3" w:rsidRPr="00616DD3" w:rsidRDefault="00616DD3" w:rsidP="00616DD3">
            <w:pPr>
              <w:ind w:right="144"/>
              <w:contextualSpacing/>
              <w:jc w:val="right"/>
              <w:rPr>
                <w:rFonts w:ascii="Arial" w:hAnsi="Arial" w:cs="Arial"/>
                <w:b/>
                <w:bCs/>
                <w:color w:val="000000"/>
                <w:sz w:val="20"/>
                <w:szCs w:val="20"/>
              </w:rPr>
            </w:pPr>
            <w:r w:rsidRPr="00616DD3">
              <w:rPr>
                <w:rFonts w:ascii="Arial" w:hAnsi="Arial" w:cs="Arial"/>
                <w:b/>
                <w:bCs/>
                <w:color w:val="000000"/>
                <w:sz w:val="20"/>
                <w:szCs w:val="20"/>
              </w:rPr>
              <w:t xml:space="preserve">198,115 </w:t>
            </w:r>
          </w:p>
        </w:tc>
      </w:tr>
      <w:tr w:rsidR="00616DD3" w:rsidRPr="00616DD3" w:rsidTr="00616DD3">
        <w:trPr>
          <w:trHeight w:val="20"/>
        </w:trPr>
        <w:tc>
          <w:tcPr>
            <w:tcW w:w="257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616DD3" w:rsidRPr="00616DD3" w:rsidRDefault="00616DD3" w:rsidP="00616DD3">
            <w:pPr>
              <w:ind w:right="144"/>
              <w:contextualSpacing/>
              <w:rPr>
                <w:rFonts w:ascii="Arial" w:hAnsi="Arial" w:cs="Arial"/>
                <w:b/>
                <w:bCs/>
                <w:color w:val="000000"/>
                <w:sz w:val="20"/>
                <w:szCs w:val="20"/>
              </w:rPr>
            </w:pPr>
            <w:r w:rsidRPr="00616DD3">
              <w:rPr>
                <w:rFonts w:ascii="Arial" w:hAnsi="Arial" w:cs="Arial"/>
                <w:b/>
                <w:bCs/>
                <w:color w:val="000000"/>
                <w:sz w:val="20"/>
                <w:szCs w:val="20"/>
              </w:rPr>
              <w:t>NCR</w:t>
            </w:r>
          </w:p>
        </w:tc>
        <w:tc>
          <w:tcPr>
            <w:tcW w:w="555" w:type="pct"/>
            <w:tcBorders>
              <w:top w:val="nil"/>
              <w:left w:val="nil"/>
              <w:bottom w:val="single" w:sz="4" w:space="0" w:color="000000"/>
              <w:right w:val="single" w:sz="4" w:space="0" w:color="000000"/>
            </w:tcBorders>
            <w:shd w:val="clear" w:color="A5A5A5" w:fill="A5A5A5"/>
            <w:noWrap/>
            <w:vAlign w:val="bottom"/>
            <w:hideMark/>
          </w:tcPr>
          <w:p w:rsidR="00616DD3" w:rsidRPr="00616DD3" w:rsidRDefault="00616DD3" w:rsidP="00616DD3">
            <w:pPr>
              <w:ind w:right="144"/>
              <w:contextualSpacing/>
              <w:jc w:val="right"/>
              <w:rPr>
                <w:rFonts w:ascii="Arial" w:hAnsi="Arial" w:cs="Arial"/>
                <w:b/>
                <w:bCs/>
                <w:color w:val="000000"/>
                <w:sz w:val="20"/>
                <w:szCs w:val="20"/>
              </w:rPr>
            </w:pPr>
            <w:r w:rsidRPr="00616DD3">
              <w:rPr>
                <w:rFonts w:ascii="Arial" w:hAnsi="Arial" w:cs="Arial"/>
                <w:b/>
                <w:bCs/>
                <w:color w:val="000000"/>
                <w:sz w:val="20"/>
                <w:szCs w:val="20"/>
              </w:rPr>
              <w:t xml:space="preserve">1,599 </w:t>
            </w:r>
          </w:p>
        </w:tc>
        <w:tc>
          <w:tcPr>
            <w:tcW w:w="605" w:type="pct"/>
            <w:tcBorders>
              <w:top w:val="nil"/>
              <w:left w:val="nil"/>
              <w:bottom w:val="single" w:sz="4" w:space="0" w:color="000000"/>
              <w:right w:val="single" w:sz="4" w:space="0" w:color="000000"/>
            </w:tcBorders>
            <w:shd w:val="clear" w:color="A5A5A5" w:fill="A5A5A5"/>
            <w:noWrap/>
            <w:vAlign w:val="bottom"/>
            <w:hideMark/>
          </w:tcPr>
          <w:p w:rsidR="00616DD3" w:rsidRPr="00616DD3" w:rsidRDefault="00616DD3" w:rsidP="00616DD3">
            <w:pPr>
              <w:ind w:right="144"/>
              <w:contextualSpacing/>
              <w:jc w:val="right"/>
              <w:rPr>
                <w:rFonts w:ascii="Arial" w:hAnsi="Arial" w:cs="Arial"/>
                <w:b/>
                <w:bCs/>
                <w:color w:val="000000"/>
                <w:sz w:val="20"/>
                <w:szCs w:val="20"/>
              </w:rPr>
            </w:pPr>
            <w:r w:rsidRPr="00616DD3">
              <w:rPr>
                <w:rFonts w:ascii="Arial" w:hAnsi="Arial" w:cs="Arial"/>
                <w:b/>
                <w:bCs/>
                <w:color w:val="000000"/>
                <w:sz w:val="20"/>
                <w:szCs w:val="20"/>
              </w:rPr>
              <w:t xml:space="preserve">1,599 </w:t>
            </w:r>
          </w:p>
        </w:tc>
        <w:tc>
          <w:tcPr>
            <w:tcW w:w="655" w:type="pct"/>
            <w:tcBorders>
              <w:top w:val="nil"/>
              <w:left w:val="nil"/>
              <w:bottom w:val="single" w:sz="4" w:space="0" w:color="000000"/>
              <w:right w:val="single" w:sz="4" w:space="0" w:color="000000"/>
            </w:tcBorders>
            <w:shd w:val="clear" w:color="A5A5A5" w:fill="A5A5A5"/>
            <w:noWrap/>
            <w:vAlign w:val="bottom"/>
            <w:hideMark/>
          </w:tcPr>
          <w:p w:rsidR="00616DD3" w:rsidRPr="00616DD3" w:rsidRDefault="00616DD3" w:rsidP="00616DD3">
            <w:pPr>
              <w:ind w:right="144"/>
              <w:contextualSpacing/>
              <w:jc w:val="right"/>
              <w:rPr>
                <w:rFonts w:ascii="Arial" w:hAnsi="Arial" w:cs="Arial"/>
                <w:b/>
                <w:bCs/>
                <w:color w:val="000000"/>
                <w:sz w:val="20"/>
                <w:szCs w:val="20"/>
              </w:rPr>
            </w:pPr>
            <w:r w:rsidRPr="00616DD3">
              <w:rPr>
                <w:rFonts w:ascii="Arial" w:hAnsi="Arial" w:cs="Arial"/>
                <w:b/>
                <w:bCs/>
                <w:color w:val="000000"/>
                <w:sz w:val="20"/>
                <w:szCs w:val="20"/>
              </w:rPr>
              <w:t xml:space="preserve">6,208 </w:t>
            </w:r>
          </w:p>
        </w:tc>
        <w:tc>
          <w:tcPr>
            <w:tcW w:w="614" w:type="pct"/>
            <w:tcBorders>
              <w:top w:val="nil"/>
              <w:left w:val="nil"/>
              <w:bottom w:val="single" w:sz="4" w:space="0" w:color="000000"/>
              <w:right w:val="single" w:sz="4" w:space="0" w:color="000000"/>
            </w:tcBorders>
            <w:shd w:val="clear" w:color="A5A5A5" w:fill="A5A5A5"/>
            <w:noWrap/>
            <w:vAlign w:val="bottom"/>
            <w:hideMark/>
          </w:tcPr>
          <w:p w:rsidR="00616DD3" w:rsidRPr="00616DD3" w:rsidRDefault="00616DD3" w:rsidP="00616DD3">
            <w:pPr>
              <w:ind w:right="144"/>
              <w:contextualSpacing/>
              <w:jc w:val="right"/>
              <w:rPr>
                <w:rFonts w:ascii="Arial" w:hAnsi="Arial" w:cs="Arial"/>
                <w:b/>
                <w:bCs/>
                <w:color w:val="000000"/>
                <w:sz w:val="20"/>
                <w:szCs w:val="20"/>
              </w:rPr>
            </w:pPr>
            <w:r w:rsidRPr="00616DD3">
              <w:rPr>
                <w:rFonts w:ascii="Arial" w:hAnsi="Arial" w:cs="Arial"/>
                <w:b/>
                <w:bCs/>
                <w:color w:val="000000"/>
                <w:sz w:val="20"/>
                <w:szCs w:val="20"/>
              </w:rPr>
              <w:t xml:space="preserve">6,208 </w:t>
            </w:r>
          </w:p>
        </w:tc>
      </w:tr>
      <w:tr w:rsidR="00616DD3" w:rsidRPr="00616DD3" w:rsidTr="00616DD3">
        <w:trPr>
          <w:trHeight w:val="20"/>
        </w:trPr>
        <w:tc>
          <w:tcPr>
            <w:tcW w:w="25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16DD3" w:rsidRPr="00616DD3" w:rsidRDefault="00616DD3" w:rsidP="00616DD3">
            <w:pPr>
              <w:ind w:left="183" w:right="144"/>
              <w:contextualSpacing/>
              <w:rPr>
                <w:rFonts w:ascii="Arial" w:hAnsi="Arial" w:cs="Arial"/>
                <w:i/>
                <w:iCs/>
                <w:color w:val="000000"/>
                <w:sz w:val="20"/>
                <w:szCs w:val="20"/>
              </w:rPr>
            </w:pPr>
            <w:r w:rsidRPr="00616DD3">
              <w:rPr>
                <w:rFonts w:ascii="Arial" w:hAnsi="Arial" w:cs="Arial"/>
                <w:i/>
                <w:iCs/>
                <w:color w:val="000000"/>
                <w:sz w:val="20"/>
                <w:szCs w:val="20"/>
              </w:rPr>
              <w:t>Caloocan City</w:t>
            </w:r>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51</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51</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210</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210</w:t>
            </w:r>
          </w:p>
        </w:tc>
      </w:tr>
      <w:tr w:rsidR="00616DD3" w:rsidRPr="00616DD3" w:rsidTr="00616DD3">
        <w:trPr>
          <w:trHeight w:val="20"/>
        </w:trPr>
        <w:tc>
          <w:tcPr>
            <w:tcW w:w="25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16DD3" w:rsidRPr="00616DD3" w:rsidRDefault="00616DD3" w:rsidP="00616DD3">
            <w:pPr>
              <w:ind w:left="183" w:right="144"/>
              <w:contextualSpacing/>
              <w:rPr>
                <w:rFonts w:ascii="Arial" w:hAnsi="Arial" w:cs="Arial"/>
                <w:i/>
                <w:iCs/>
                <w:color w:val="000000"/>
                <w:sz w:val="20"/>
                <w:szCs w:val="20"/>
              </w:rPr>
            </w:pPr>
            <w:r w:rsidRPr="00616DD3">
              <w:rPr>
                <w:rFonts w:ascii="Arial" w:hAnsi="Arial" w:cs="Arial"/>
                <w:i/>
                <w:iCs/>
                <w:color w:val="000000"/>
                <w:sz w:val="20"/>
                <w:szCs w:val="20"/>
              </w:rPr>
              <w:t>Makati City</w:t>
            </w:r>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20</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20</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78</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78</w:t>
            </w:r>
          </w:p>
        </w:tc>
      </w:tr>
      <w:tr w:rsidR="00616DD3" w:rsidRPr="00616DD3" w:rsidTr="00616DD3">
        <w:trPr>
          <w:trHeight w:val="20"/>
        </w:trPr>
        <w:tc>
          <w:tcPr>
            <w:tcW w:w="25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16DD3" w:rsidRPr="00616DD3" w:rsidRDefault="00616DD3" w:rsidP="00616DD3">
            <w:pPr>
              <w:ind w:left="183" w:right="144"/>
              <w:contextualSpacing/>
              <w:rPr>
                <w:rFonts w:ascii="Arial" w:hAnsi="Arial" w:cs="Arial"/>
                <w:i/>
                <w:iCs/>
                <w:color w:val="000000"/>
                <w:sz w:val="20"/>
                <w:szCs w:val="20"/>
              </w:rPr>
            </w:pPr>
            <w:proofErr w:type="spellStart"/>
            <w:r w:rsidRPr="00616DD3">
              <w:rPr>
                <w:rFonts w:ascii="Arial" w:hAnsi="Arial" w:cs="Arial"/>
                <w:i/>
                <w:iCs/>
                <w:color w:val="000000"/>
                <w:sz w:val="20"/>
                <w:szCs w:val="20"/>
              </w:rPr>
              <w:t>Malabon</w:t>
            </w:r>
            <w:proofErr w:type="spellEnd"/>
            <w:r w:rsidRPr="00616DD3">
              <w:rPr>
                <w:rFonts w:ascii="Arial" w:hAnsi="Arial" w:cs="Arial"/>
                <w:i/>
                <w:iCs/>
                <w:color w:val="000000"/>
                <w:sz w:val="20"/>
                <w:szCs w:val="20"/>
              </w:rPr>
              <w:t xml:space="preserve"> City</w:t>
            </w:r>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32</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32</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141</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141</w:t>
            </w:r>
          </w:p>
        </w:tc>
      </w:tr>
      <w:tr w:rsidR="00616DD3" w:rsidRPr="00616DD3" w:rsidTr="00616DD3">
        <w:trPr>
          <w:trHeight w:val="20"/>
        </w:trPr>
        <w:tc>
          <w:tcPr>
            <w:tcW w:w="25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16DD3" w:rsidRPr="00616DD3" w:rsidRDefault="00616DD3" w:rsidP="00616DD3">
            <w:pPr>
              <w:ind w:left="183" w:right="144"/>
              <w:contextualSpacing/>
              <w:rPr>
                <w:rFonts w:ascii="Arial" w:hAnsi="Arial" w:cs="Arial"/>
                <w:i/>
                <w:iCs/>
                <w:color w:val="000000"/>
                <w:sz w:val="20"/>
                <w:szCs w:val="20"/>
              </w:rPr>
            </w:pPr>
            <w:proofErr w:type="spellStart"/>
            <w:r w:rsidRPr="00616DD3">
              <w:rPr>
                <w:rFonts w:ascii="Arial" w:hAnsi="Arial" w:cs="Arial"/>
                <w:i/>
                <w:iCs/>
                <w:color w:val="000000"/>
                <w:sz w:val="20"/>
                <w:szCs w:val="20"/>
              </w:rPr>
              <w:t>Mandaluyong</w:t>
            </w:r>
            <w:proofErr w:type="spellEnd"/>
            <w:r w:rsidRPr="00616DD3">
              <w:rPr>
                <w:rFonts w:ascii="Arial" w:hAnsi="Arial" w:cs="Arial"/>
                <w:i/>
                <w:iCs/>
                <w:color w:val="000000"/>
                <w:sz w:val="20"/>
                <w:szCs w:val="20"/>
              </w:rPr>
              <w:t xml:space="preserve"> City</w:t>
            </w:r>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72</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72</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273</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273</w:t>
            </w:r>
          </w:p>
        </w:tc>
      </w:tr>
      <w:tr w:rsidR="00616DD3" w:rsidRPr="00616DD3" w:rsidTr="00616DD3">
        <w:trPr>
          <w:trHeight w:val="20"/>
        </w:trPr>
        <w:tc>
          <w:tcPr>
            <w:tcW w:w="25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16DD3" w:rsidRPr="00616DD3" w:rsidRDefault="00616DD3" w:rsidP="00616DD3">
            <w:pPr>
              <w:ind w:left="183" w:right="144"/>
              <w:contextualSpacing/>
              <w:rPr>
                <w:rFonts w:ascii="Arial" w:hAnsi="Arial" w:cs="Arial"/>
                <w:i/>
                <w:iCs/>
                <w:color w:val="000000"/>
                <w:sz w:val="20"/>
                <w:szCs w:val="20"/>
              </w:rPr>
            </w:pPr>
            <w:r w:rsidRPr="00616DD3">
              <w:rPr>
                <w:rFonts w:ascii="Arial" w:hAnsi="Arial" w:cs="Arial"/>
                <w:i/>
                <w:iCs/>
                <w:color w:val="000000"/>
                <w:sz w:val="20"/>
                <w:szCs w:val="20"/>
              </w:rPr>
              <w:t>Manila City</w:t>
            </w:r>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210</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210</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814</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814</w:t>
            </w:r>
          </w:p>
        </w:tc>
      </w:tr>
      <w:tr w:rsidR="00616DD3" w:rsidRPr="00616DD3" w:rsidTr="00616DD3">
        <w:trPr>
          <w:trHeight w:val="20"/>
        </w:trPr>
        <w:tc>
          <w:tcPr>
            <w:tcW w:w="25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16DD3" w:rsidRPr="00616DD3" w:rsidRDefault="00616DD3" w:rsidP="00616DD3">
            <w:pPr>
              <w:ind w:left="183" w:right="144"/>
              <w:contextualSpacing/>
              <w:rPr>
                <w:rFonts w:ascii="Arial" w:hAnsi="Arial" w:cs="Arial"/>
                <w:i/>
                <w:iCs/>
                <w:color w:val="000000"/>
                <w:sz w:val="20"/>
                <w:szCs w:val="20"/>
              </w:rPr>
            </w:pPr>
            <w:r w:rsidRPr="00616DD3">
              <w:rPr>
                <w:rFonts w:ascii="Arial" w:hAnsi="Arial" w:cs="Arial"/>
                <w:i/>
                <w:iCs/>
                <w:color w:val="000000"/>
                <w:sz w:val="20"/>
                <w:szCs w:val="20"/>
              </w:rPr>
              <w:t>Marikina city</w:t>
            </w:r>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1</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1</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5</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5</w:t>
            </w:r>
          </w:p>
        </w:tc>
      </w:tr>
      <w:tr w:rsidR="00616DD3" w:rsidRPr="00616DD3" w:rsidTr="00616DD3">
        <w:trPr>
          <w:trHeight w:val="20"/>
        </w:trPr>
        <w:tc>
          <w:tcPr>
            <w:tcW w:w="25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16DD3" w:rsidRPr="00616DD3" w:rsidRDefault="00616DD3" w:rsidP="00616DD3">
            <w:pPr>
              <w:ind w:left="183" w:right="144"/>
              <w:contextualSpacing/>
              <w:rPr>
                <w:rFonts w:ascii="Arial" w:hAnsi="Arial" w:cs="Arial"/>
                <w:i/>
                <w:iCs/>
                <w:color w:val="000000"/>
                <w:sz w:val="20"/>
                <w:szCs w:val="20"/>
              </w:rPr>
            </w:pPr>
            <w:proofErr w:type="spellStart"/>
            <w:r w:rsidRPr="00616DD3">
              <w:rPr>
                <w:rFonts w:ascii="Arial" w:hAnsi="Arial" w:cs="Arial"/>
                <w:i/>
                <w:iCs/>
                <w:color w:val="000000"/>
                <w:sz w:val="20"/>
                <w:szCs w:val="20"/>
              </w:rPr>
              <w:t>Muntinlupa</w:t>
            </w:r>
            <w:proofErr w:type="spellEnd"/>
            <w:r w:rsidRPr="00616DD3">
              <w:rPr>
                <w:rFonts w:ascii="Arial" w:hAnsi="Arial" w:cs="Arial"/>
                <w:i/>
                <w:iCs/>
                <w:color w:val="000000"/>
                <w:sz w:val="20"/>
                <w:szCs w:val="20"/>
              </w:rPr>
              <w:t xml:space="preserve"> City</w:t>
            </w:r>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367</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367</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1406</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1406</w:t>
            </w:r>
          </w:p>
        </w:tc>
      </w:tr>
      <w:tr w:rsidR="00616DD3" w:rsidRPr="00616DD3" w:rsidTr="00616DD3">
        <w:trPr>
          <w:trHeight w:val="20"/>
        </w:trPr>
        <w:tc>
          <w:tcPr>
            <w:tcW w:w="25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16DD3" w:rsidRPr="00616DD3" w:rsidRDefault="00616DD3" w:rsidP="00616DD3">
            <w:pPr>
              <w:ind w:left="183" w:right="144"/>
              <w:contextualSpacing/>
              <w:rPr>
                <w:rFonts w:ascii="Arial" w:hAnsi="Arial" w:cs="Arial"/>
                <w:i/>
                <w:iCs/>
                <w:color w:val="000000"/>
                <w:sz w:val="20"/>
                <w:szCs w:val="20"/>
              </w:rPr>
            </w:pPr>
            <w:proofErr w:type="spellStart"/>
            <w:r w:rsidRPr="00616DD3">
              <w:rPr>
                <w:rFonts w:ascii="Arial" w:hAnsi="Arial" w:cs="Arial"/>
                <w:i/>
                <w:iCs/>
                <w:color w:val="000000"/>
                <w:sz w:val="20"/>
                <w:szCs w:val="20"/>
              </w:rPr>
              <w:t>Navotas</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12</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12</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48</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48</w:t>
            </w:r>
          </w:p>
        </w:tc>
      </w:tr>
      <w:tr w:rsidR="00616DD3" w:rsidRPr="00616DD3" w:rsidTr="00616DD3">
        <w:trPr>
          <w:trHeight w:val="20"/>
        </w:trPr>
        <w:tc>
          <w:tcPr>
            <w:tcW w:w="25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16DD3" w:rsidRPr="00616DD3" w:rsidRDefault="00616DD3" w:rsidP="00616DD3">
            <w:pPr>
              <w:ind w:left="183" w:right="144"/>
              <w:contextualSpacing/>
              <w:rPr>
                <w:rFonts w:ascii="Arial" w:hAnsi="Arial" w:cs="Arial"/>
                <w:i/>
                <w:iCs/>
                <w:color w:val="000000"/>
                <w:sz w:val="20"/>
                <w:szCs w:val="20"/>
              </w:rPr>
            </w:pPr>
            <w:r w:rsidRPr="00616DD3">
              <w:rPr>
                <w:rFonts w:ascii="Arial" w:hAnsi="Arial" w:cs="Arial"/>
                <w:i/>
                <w:iCs/>
                <w:color w:val="000000"/>
                <w:sz w:val="20"/>
                <w:szCs w:val="20"/>
              </w:rPr>
              <w:t>Paranaque City</w:t>
            </w:r>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123</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123</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446</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446</w:t>
            </w:r>
          </w:p>
        </w:tc>
      </w:tr>
      <w:tr w:rsidR="00616DD3" w:rsidRPr="00616DD3" w:rsidTr="00616DD3">
        <w:trPr>
          <w:trHeight w:val="20"/>
        </w:trPr>
        <w:tc>
          <w:tcPr>
            <w:tcW w:w="25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16DD3" w:rsidRPr="00616DD3" w:rsidRDefault="00616DD3" w:rsidP="00616DD3">
            <w:pPr>
              <w:ind w:left="183" w:right="144"/>
              <w:contextualSpacing/>
              <w:rPr>
                <w:rFonts w:ascii="Arial" w:hAnsi="Arial" w:cs="Arial"/>
                <w:i/>
                <w:iCs/>
                <w:color w:val="000000"/>
                <w:sz w:val="20"/>
                <w:szCs w:val="20"/>
              </w:rPr>
            </w:pPr>
            <w:proofErr w:type="spellStart"/>
            <w:r w:rsidRPr="00616DD3">
              <w:rPr>
                <w:rFonts w:ascii="Arial" w:hAnsi="Arial" w:cs="Arial"/>
                <w:i/>
                <w:iCs/>
                <w:color w:val="000000"/>
                <w:sz w:val="20"/>
                <w:szCs w:val="20"/>
              </w:rPr>
              <w:t>Taguig</w:t>
            </w:r>
            <w:proofErr w:type="spellEnd"/>
            <w:r w:rsidRPr="00616DD3">
              <w:rPr>
                <w:rFonts w:ascii="Arial" w:hAnsi="Arial" w:cs="Arial"/>
                <w:i/>
                <w:iCs/>
                <w:color w:val="000000"/>
                <w:sz w:val="20"/>
                <w:szCs w:val="20"/>
              </w:rPr>
              <w:t xml:space="preserve"> City</w:t>
            </w:r>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590</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590</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2257</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2257</w:t>
            </w:r>
          </w:p>
        </w:tc>
      </w:tr>
      <w:tr w:rsidR="00616DD3" w:rsidRPr="00616DD3" w:rsidTr="00616DD3">
        <w:trPr>
          <w:trHeight w:val="20"/>
        </w:trPr>
        <w:tc>
          <w:tcPr>
            <w:tcW w:w="25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16DD3" w:rsidRPr="00616DD3" w:rsidRDefault="00616DD3" w:rsidP="00616DD3">
            <w:pPr>
              <w:ind w:left="183" w:right="144"/>
              <w:contextualSpacing/>
              <w:rPr>
                <w:rFonts w:ascii="Arial" w:hAnsi="Arial" w:cs="Arial"/>
                <w:i/>
                <w:iCs/>
                <w:color w:val="000000"/>
                <w:sz w:val="20"/>
                <w:szCs w:val="20"/>
              </w:rPr>
            </w:pPr>
            <w:r w:rsidRPr="00616DD3">
              <w:rPr>
                <w:rFonts w:ascii="Arial" w:hAnsi="Arial" w:cs="Arial"/>
                <w:i/>
                <w:iCs/>
                <w:color w:val="000000"/>
                <w:sz w:val="20"/>
                <w:szCs w:val="20"/>
              </w:rPr>
              <w:t>Quezon City</w:t>
            </w:r>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61</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61</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262</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262</w:t>
            </w:r>
          </w:p>
        </w:tc>
      </w:tr>
      <w:tr w:rsidR="00616DD3" w:rsidRPr="00616DD3" w:rsidTr="00616DD3">
        <w:trPr>
          <w:trHeight w:val="20"/>
        </w:trPr>
        <w:tc>
          <w:tcPr>
            <w:tcW w:w="25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16DD3" w:rsidRPr="00616DD3" w:rsidRDefault="00616DD3" w:rsidP="00616DD3">
            <w:pPr>
              <w:ind w:left="183" w:right="144"/>
              <w:contextualSpacing/>
              <w:rPr>
                <w:rFonts w:ascii="Arial" w:hAnsi="Arial" w:cs="Arial"/>
                <w:i/>
                <w:iCs/>
                <w:color w:val="000000"/>
                <w:sz w:val="20"/>
                <w:szCs w:val="20"/>
              </w:rPr>
            </w:pPr>
            <w:r w:rsidRPr="00616DD3">
              <w:rPr>
                <w:rFonts w:ascii="Arial" w:hAnsi="Arial" w:cs="Arial"/>
                <w:i/>
                <w:iCs/>
                <w:color w:val="000000"/>
                <w:sz w:val="20"/>
                <w:szCs w:val="20"/>
              </w:rPr>
              <w:t>San Juan City</w:t>
            </w:r>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17</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17</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56</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56</w:t>
            </w:r>
          </w:p>
        </w:tc>
      </w:tr>
      <w:tr w:rsidR="00616DD3" w:rsidRPr="00616DD3" w:rsidTr="00616DD3">
        <w:trPr>
          <w:trHeight w:val="20"/>
        </w:trPr>
        <w:tc>
          <w:tcPr>
            <w:tcW w:w="25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16DD3" w:rsidRPr="00616DD3" w:rsidRDefault="00616DD3" w:rsidP="00616DD3">
            <w:pPr>
              <w:ind w:left="183" w:right="144"/>
              <w:contextualSpacing/>
              <w:rPr>
                <w:rFonts w:ascii="Arial" w:hAnsi="Arial" w:cs="Arial"/>
                <w:i/>
                <w:iCs/>
                <w:color w:val="000000"/>
                <w:sz w:val="20"/>
                <w:szCs w:val="20"/>
              </w:rPr>
            </w:pPr>
            <w:r w:rsidRPr="00616DD3">
              <w:rPr>
                <w:rFonts w:ascii="Arial" w:hAnsi="Arial" w:cs="Arial"/>
                <w:i/>
                <w:iCs/>
                <w:color w:val="000000"/>
                <w:sz w:val="20"/>
                <w:szCs w:val="20"/>
              </w:rPr>
              <w:t>Valenzuela City</w:t>
            </w:r>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43</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43</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212</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212</w:t>
            </w:r>
          </w:p>
        </w:tc>
      </w:tr>
      <w:tr w:rsidR="00616DD3" w:rsidRPr="00616DD3" w:rsidTr="00616DD3">
        <w:trPr>
          <w:trHeight w:val="20"/>
        </w:trPr>
        <w:tc>
          <w:tcPr>
            <w:tcW w:w="257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616DD3" w:rsidRPr="00616DD3" w:rsidRDefault="00616DD3" w:rsidP="00616DD3">
            <w:pPr>
              <w:ind w:right="144"/>
              <w:contextualSpacing/>
              <w:rPr>
                <w:rFonts w:ascii="Arial" w:hAnsi="Arial" w:cs="Arial"/>
                <w:b/>
                <w:bCs/>
                <w:color w:val="000000"/>
                <w:sz w:val="20"/>
                <w:szCs w:val="20"/>
              </w:rPr>
            </w:pPr>
            <w:r w:rsidRPr="00616DD3">
              <w:rPr>
                <w:rFonts w:ascii="Arial" w:hAnsi="Arial" w:cs="Arial"/>
                <w:b/>
                <w:bCs/>
                <w:color w:val="000000"/>
                <w:sz w:val="20"/>
                <w:szCs w:val="20"/>
              </w:rPr>
              <w:t>REGION III</w:t>
            </w:r>
          </w:p>
        </w:tc>
        <w:tc>
          <w:tcPr>
            <w:tcW w:w="555" w:type="pct"/>
            <w:tcBorders>
              <w:top w:val="nil"/>
              <w:left w:val="nil"/>
              <w:bottom w:val="single" w:sz="4" w:space="0" w:color="000000"/>
              <w:right w:val="single" w:sz="4" w:space="0" w:color="000000"/>
            </w:tcBorders>
            <w:shd w:val="clear" w:color="A5A5A5" w:fill="A5A5A5"/>
            <w:noWrap/>
            <w:vAlign w:val="bottom"/>
            <w:hideMark/>
          </w:tcPr>
          <w:p w:rsidR="00616DD3" w:rsidRPr="00616DD3" w:rsidRDefault="00616DD3" w:rsidP="00616DD3">
            <w:pPr>
              <w:ind w:right="144"/>
              <w:contextualSpacing/>
              <w:jc w:val="right"/>
              <w:rPr>
                <w:rFonts w:ascii="Arial" w:hAnsi="Arial" w:cs="Arial"/>
                <w:b/>
                <w:bCs/>
                <w:color w:val="000000"/>
                <w:sz w:val="20"/>
                <w:szCs w:val="20"/>
              </w:rPr>
            </w:pPr>
            <w:r w:rsidRPr="00616DD3">
              <w:rPr>
                <w:rFonts w:ascii="Arial" w:hAnsi="Arial" w:cs="Arial"/>
                <w:b/>
                <w:bCs/>
                <w:color w:val="000000"/>
                <w:sz w:val="20"/>
                <w:szCs w:val="20"/>
              </w:rPr>
              <w:t xml:space="preserve"> 99 </w:t>
            </w:r>
          </w:p>
        </w:tc>
        <w:tc>
          <w:tcPr>
            <w:tcW w:w="605" w:type="pct"/>
            <w:tcBorders>
              <w:top w:val="nil"/>
              <w:left w:val="nil"/>
              <w:bottom w:val="single" w:sz="4" w:space="0" w:color="000000"/>
              <w:right w:val="single" w:sz="4" w:space="0" w:color="000000"/>
            </w:tcBorders>
            <w:shd w:val="clear" w:color="A5A5A5" w:fill="A5A5A5"/>
            <w:noWrap/>
            <w:vAlign w:val="bottom"/>
            <w:hideMark/>
          </w:tcPr>
          <w:p w:rsidR="00616DD3" w:rsidRPr="00616DD3" w:rsidRDefault="00616DD3" w:rsidP="00616DD3">
            <w:pPr>
              <w:ind w:right="144"/>
              <w:contextualSpacing/>
              <w:jc w:val="right"/>
              <w:rPr>
                <w:rFonts w:ascii="Arial" w:hAnsi="Arial" w:cs="Arial"/>
                <w:b/>
                <w:bCs/>
                <w:color w:val="000000"/>
                <w:sz w:val="20"/>
                <w:szCs w:val="20"/>
              </w:rPr>
            </w:pPr>
            <w:r w:rsidRPr="00616DD3">
              <w:rPr>
                <w:rFonts w:ascii="Arial" w:hAnsi="Arial" w:cs="Arial"/>
                <w:b/>
                <w:bCs/>
                <w:color w:val="000000"/>
                <w:sz w:val="20"/>
                <w:szCs w:val="20"/>
              </w:rPr>
              <w:t xml:space="preserve"> 99 </w:t>
            </w:r>
          </w:p>
        </w:tc>
        <w:tc>
          <w:tcPr>
            <w:tcW w:w="655" w:type="pct"/>
            <w:tcBorders>
              <w:top w:val="nil"/>
              <w:left w:val="nil"/>
              <w:bottom w:val="single" w:sz="4" w:space="0" w:color="000000"/>
              <w:right w:val="single" w:sz="4" w:space="0" w:color="000000"/>
            </w:tcBorders>
            <w:shd w:val="clear" w:color="A5A5A5" w:fill="A5A5A5"/>
            <w:noWrap/>
            <w:vAlign w:val="bottom"/>
            <w:hideMark/>
          </w:tcPr>
          <w:p w:rsidR="00616DD3" w:rsidRPr="00616DD3" w:rsidRDefault="00616DD3" w:rsidP="00616DD3">
            <w:pPr>
              <w:ind w:right="144"/>
              <w:contextualSpacing/>
              <w:jc w:val="right"/>
              <w:rPr>
                <w:rFonts w:ascii="Arial" w:hAnsi="Arial" w:cs="Arial"/>
                <w:b/>
                <w:bCs/>
                <w:color w:val="000000"/>
                <w:sz w:val="20"/>
                <w:szCs w:val="20"/>
              </w:rPr>
            </w:pPr>
            <w:r w:rsidRPr="00616DD3">
              <w:rPr>
                <w:rFonts w:ascii="Arial" w:hAnsi="Arial" w:cs="Arial"/>
                <w:b/>
                <w:bCs/>
                <w:color w:val="000000"/>
                <w:sz w:val="20"/>
                <w:szCs w:val="20"/>
              </w:rPr>
              <w:t xml:space="preserve"> 353 </w:t>
            </w:r>
          </w:p>
        </w:tc>
        <w:tc>
          <w:tcPr>
            <w:tcW w:w="614" w:type="pct"/>
            <w:tcBorders>
              <w:top w:val="nil"/>
              <w:left w:val="nil"/>
              <w:bottom w:val="single" w:sz="4" w:space="0" w:color="000000"/>
              <w:right w:val="single" w:sz="4" w:space="0" w:color="000000"/>
            </w:tcBorders>
            <w:shd w:val="clear" w:color="A5A5A5" w:fill="A5A5A5"/>
            <w:noWrap/>
            <w:vAlign w:val="bottom"/>
            <w:hideMark/>
          </w:tcPr>
          <w:p w:rsidR="00616DD3" w:rsidRPr="00616DD3" w:rsidRDefault="00616DD3" w:rsidP="00616DD3">
            <w:pPr>
              <w:ind w:right="144"/>
              <w:contextualSpacing/>
              <w:jc w:val="right"/>
              <w:rPr>
                <w:rFonts w:ascii="Arial" w:hAnsi="Arial" w:cs="Arial"/>
                <w:b/>
                <w:bCs/>
                <w:color w:val="000000"/>
                <w:sz w:val="20"/>
                <w:szCs w:val="20"/>
              </w:rPr>
            </w:pPr>
            <w:r w:rsidRPr="00616DD3">
              <w:rPr>
                <w:rFonts w:ascii="Arial" w:hAnsi="Arial" w:cs="Arial"/>
                <w:b/>
                <w:bCs/>
                <w:color w:val="000000"/>
                <w:sz w:val="20"/>
                <w:szCs w:val="20"/>
              </w:rPr>
              <w:t xml:space="preserve"> 353 </w:t>
            </w:r>
          </w:p>
        </w:tc>
      </w:tr>
      <w:tr w:rsidR="00616DD3" w:rsidRPr="00616DD3" w:rsidTr="00616DD3">
        <w:trPr>
          <w:trHeight w:val="20"/>
        </w:trPr>
        <w:tc>
          <w:tcPr>
            <w:tcW w:w="25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16DD3" w:rsidRPr="00616DD3" w:rsidRDefault="00616DD3" w:rsidP="00616DD3">
            <w:pPr>
              <w:ind w:right="144"/>
              <w:contextualSpacing/>
              <w:rPr>
                <w:rFonts w:ascii="Arial" w:hAnsi="Arial" w:cs="Arial"/>
                <w:b/>
                <w:bCs/>
                <w:color w:val="000000"/>
                <w:sz w:val="20"/>
                <w:szCs w:val="20"/>
              </w:rPr>
            </w:pPr>
            <w:r w:rsidRPr="00616DD3">
              <w:rPr>
                <w:rFonts w:ascii="Arial" w:hAnsi="Arial" w:cs="Arial"/>
                <w:b/>
                <w:bCs/>
                <w:color w:val="000000"/>
                <w:sz w:val="20"/>
                <w:szCs w:val="20"/>
              </w:rPr>
              <w:t>Bataan</w:t>
            </w:r>
          </w:p>
        </w:tc>
        <w:tc>
          <w:tcPr>
            <w:tcW w:w="555" w:type="pct"/>
            <w:tcBorders>
              <w:top w:val="nil"/>
              <w:left w:val="nil"/>
              <w:bottom w:val="single" w:sz="4" w:space="0" w:color="000000"/>
              <w:right w:val="single" w:sz="4" w:space="0" w:color="000000"/>
            </w:tcBorders>
            <w:shd w:val="clear" w:color="D8D8D8" w:fill="D8D8D8"/>
            <w:noWrap/>
            <w:vAlign w:val="bottom"/>
            <w:hideMark/>
          </w:tcPr>
          <w:p w:rsidR="00616DD3" w:rsidRPr="00616DD3" w:rsidRDefault="00616DD3" w:rsidP="00616DD3">
            <w:pPr>
              <w:ind w:right="144"/>
              <w:contextualSpacing/>
              <w:jc w:val="right"/>
              <w:rPr>
                <w:rFonts w:ascii="Arial" w:hAnsi="Arial" w:cs="Arial"/>
                <w:b/>
                <w:bCs/>
                <w:color w:val="000000"/>
                <w:sz w:val="20"/>
                <w:szCs w:val="20"/>
              </w:rPr>
            </w:pPr>
            <w:r w:rsidRPr="00616DD3">
              <w:rPr>
                <w:rFonts w:ascii="Arial" w:hAnsi="Arial" w:cs="Arial"/>
                <w:b/>
                <w:bCs/>
                <w:color w:val="000000"/>
                <w:sz w:val="20"/>
                <w:szCs w:val="20"/>
              </w:rPr>
              <w:t xml:space="preserve"> 3 </w:t>
            </w:r>
          </w:p>
        </w:tc>
        <w:tc>
          <w:tcPr>
            <w:tcW w:w="605" w:type="pct"/>
            <w:tcBorders>
              <w:top w:val="nil"/>
              <w:left w:val="nil"/>
              <w:bottom w:val="single" w:sz="4" w:space="0" w:color="000000"/>
              <w:right w:val="single" w:sz="4" w:space="0" w:color="000000"/>
            </w:tcBorders>
            <w:shd w:val="clear" w:color="D8D8D8" w:fill="D8D8D8"/>
            <w:noWrap/>
            <w:vAlign w:val="bottom"/>
            <w:hideMark/>
          </w:tcPr>
          <w:p w:rsidR="00616DD3" w:rsidRPr="00616DD3" w:rsidRDefault="00616DD3" w:rsidP="00616DD3">
            <w:pPr>
              <w:ind w:right="144"/>
              <w:contextualSpacing/>
              <w:jc w:val="right"/>
              <w:rPr>
                <w:rFonts w:ascii="Arial" w:hAnsi="Arial" w:cs="Arial"/>
                <w:b/>
                <w:bCs/>
                <w:color w:val="000000"/>
                <w:sz w:val="20"/>
                <w:szCs w:val="20"/>
              </w:rPr>
            </w:pPr>
            <w:r w:rsidRPr="00616DD3">
              <w:rPr>
                <w:rFonts w:ascii="Arial" w:hAnsi="Arial" w:cs="Arial"/>
                <w:b/>
                <w:bCs/>
                <w:color w:val="000000"/>
                <w:sz w:val="20"/>
                <w:szCs w:val="20"/>
              </w:rPr>
              <w:t xml:space="preserve"> 3 </w:t>
            </w:r>
          </w:p>
        </w:tc>
        <w:tc>
          <w:tcPr>
            <w:tcW w:w="655" w:type="pct"/>
            <w:tcBorders>
              <w:top w:val="nil"/>
              <w:left w:val="nil"/>
              <w:bottom w:val="single" w:sz="4" w:space="0" w:color="000000"/>
              <w:right w:val="single" w:sz="4" w:space="0" w:color="000000"/>
            </w:tcBorders>
            <w:shd w:val="clear" w:color="D8D8D8" w:fill="D8D8D8"/>
            <w:noWrap/>
            <w:vAlign w:val="bottom"/>
            <w:hideMark/>
          </w:tcPr>
          <w:p w:rsidR="00616DD3" w:rsidRPr="00616DD3" w:rsidRDefault="00616DD3" w:rsidP="00616DD3">
            <w:pPr>
              <w:ind w:right="144"/>
              <w:contextualSpacing/>
              <w:jc w:val="right"/>
              <w:rPr>
                <w:rFonts w:ascii="Arial" w:hAnsi="Arial" w:cs="Arial"/>
                <w:b/>
                <w:bCs/>
                <w:color w:val="000000"/>
                <w:sz w:val="20"/>
                <w:szCs w:val="20"/>
              </w:rPr>
            </w:pPr>
            <w:r w:rsidRPr="00616DD3">
              <w:rPr>
                <w:rFonts w:ascii="Arial" w:hAnsi="Arial" w:cs="Arial"/>
                <w:b/>
                <w:bCs/>
                <w:color w:val="000000"/>
                <w:sz w:val="20"/>
                <w:szCs w:val="20"/>
              </w:rPr>
              <w:t xml:space="preserve"> 11 </w:t>
            </w:r>
          </w:p>
        </w:tc>
        <w:tc>
          <w:tcPr>
            <w:tcW w:w="614" w:type="pct"/>
            <w:tcBorders>
              <w:top w:val="nil"/>
              <w:left w:val="nil"/>
              <w:bottom w:val="single" w:sz="4" w:space="0" w:color="000000"/>
              <w:right w:val="single" w:sz="4" w:space="0" w:color="000000"/>
            </w:tcBorders>
            <w:shd w:val="clear" w:color="D8D8D8" w:fill="D8D8D8"/>
            <w:noWrap/>
            <w:vAlign w:val="bottom"/>
            <w:hideMark/>
          </w:tcPr>
          <w:p w:rsidR="00616DD3" w:rsidRPr="00616DD3" w:rsidRDefault="00616DD3" w:rsidP="00616DD3">
            <w:pPr>
              <w:ind w:right="144"/>
              <w:contextualSpacing/>
              <w:jc w:val="right"/>
              <w:rPr>
                <w:rFonts w:ascii="Arial" w:hAnsi="Arial" w:cs="Arial"/>
                <w:b/>
                <w:bCs/>
                <w:color w:val="000000"/>
                <w:sz w:val="20"/>
                <w:szCs w:val="20"/>
              </w:rPr>
            </w:pPr>
            <w:r w:rsidRPr="00616DD3">
              <w:rPr>
                <w:rFonts w:ascii="Arial" w:hAnsi="Arial" w:cs="Arial"/>
                <w:b/>
                <w:bCs/>
                <w:color w:val="000000"/>
                <w:sz w:val="20"/>
                <w:szCs w:val="20"/>
              </w:rPr>
              <w:t xml:space="preserve"> 11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r w:rsidRPr="00616DD3">
              <w:rPr>
                <w:rFonts w:ascii="Arial" w:hAnsi="Arial" w:cs="Arial"/>
                <w:i/>
                <w:iCs/>
                <w:color w:val="000000"/>
                <w:sz w:val="20"/>
                <w:szCs w:val="20"/>
              </w:rPr>
              <w:t>Hermosa</w:t>
            </w:r>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3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3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11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11 </w:t>
            </w:r>
          </w:p>
        </w:tc>
      </w:tr>
      <w:tr w:rsidR="00616DD3" w:rsidRPr="00616DD3" w:rsidTr="00616DD3">
        <w:trPr>
          <w:trHeight w:val="20"/>
        </w:trPr>
        <w:tc>
          <w:tcPr>
            <w:tcW w:w="25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16DD3" w:rsidRPr="00616DD3" w:rsidRDefault="00616DD3" w:rsidP="00616DD3">
            <w:pPr>
              <w:ind w:right="144"/>
              <w:contextualSpacing/>
              <w:rPr>
                <w:rFonts w:ascii="Arial" w:hAnsi="Arial" w:cs="Arial"/>
                <w:b/>
                <w:bCs/>
                <w:color w:val="000000"/>
                <w:sz w:val="20"/>
                <w:szCs w:val="20"/>
              </w:rPr>
            </w:pPr>
            <w:proofErr w:type="spellStart"/>
            <w:r w:rsidRPr="00616DD3">
              <w:rPr>
                <w:rFonts w:ascii="Arial" w:hAnsi="Arial" w:cs="Arial"/>
                <w:b/>
                <w:bCs/>
                <w:color w:val="000000"/>
                <w:sz w:val="20"/>
                <w:szCs w:val="20"/>
              </w:rPr>
              <w:t>Bulacan</w:t>
            </w:r>
            <w:proofErr w:type="spellEnd"/>
          </w:p>
        </w:tc>
        <w:tc>
          <w:tcPr>
            <w:tcW w:w="555" w:type="pct"/>
            <w:tcBorders>
              <w:top w:val="nil"/>
              <w:left w:val="nil"/>
              <w:bottom w:val="single" w:sz="4" w:space="0" w:color="000000"/>
              <w:right w:val="single" w:sz="4" w:space="0" w:color="000000"/>
            </w:tcBorders>
            <w:shd w:val="clear" w:color="D8D8D8" w:fill="D8D8D8"/>
            <w:noWrap/>
            <w:vAlign w:val="bottom"/>
            <w:hideMark/>
          </w:tcPr>
          <w:p w:rsidR="00616DD3" w:rsidRPr="00616DD3" w:rsidRDefault="00616DD3" w:rsidP="00616DD3">
            <w:pPr>
              <w:ind w:right="144"/>
              <w:contextualSpacing/>
              <w:jc w:val="right"/>
              <w:rPr>
                <w:rFonts w:ascii="Arial" w:hAnsi="Arial" w:cs="Arial"/>
                <w:b/>
                <w:bCs/>
                <w:color w:val="000000"/>
                <w:sz w:val="20"/>
                <w:szCs w:val="20"/>
              </w:rPr>
            </w:pPr>
            <w:r w:rsidRPr="00616DD3">
              <w:rPr>
                <w:rFonts w:ascii="Arial" w:hAnsi="Arial" w:cs="Arial"/>
                <w:b/>
                <w:bCs/>
                <w:color w:val="000000"/>
                <w:sz w:val="20"/>
                <w:szCs w:val="20"/>
              </w:rPr>
              <w:t xml:space="preserve"> 14 </w:t>
            </w:r>
          </w:p>
        </w:tc>
        <w:tc>
          <w:tcPr>
            <w:tcW w:w="605" w:type="pct"/>
            <w:tcBorders>
              <w:top w:val="nil"/>
              <w:left w:val="nil"/>
              <w:bottom w:val="single" w:sz="4" w:space="0" w:color="000000"/>
              <w:right w:val="single" w:sz="4" w:space="0" w:color="000000"/>
            </w:tcBorders>
            <w:shd w:val="clear" w:color="D8D8D8" w:fill="D8D8D8"/>
            <w:noWrap/>
            <w:vAlign w:val="bottom"/>
            <w:hideMark/>
          </w:tcPr>
          <w:p w:rsidR="00616DD3" w:rsidRPr="00616DD3" w:rsidRDefault="00616DD3" w:rsidP="00616DD3">
            <w:pPr>
              <w:ind w:right="144"/>
              <w:contextualSpacing/>
              <w:jc w:val="right"/>
              <w:rPr>
                <w:rFonts w:ascii="Arial" w:hAnsi="Arial" w:cs="Arial"/>
                <w:b/>
                <w:bCs/>
                <w:color w:val="000000"/>
                <w:sz w:val="20"/>
                <w:szCs w:val="20"/>
              </w:rPr>
            </w:pPr>
            <w:r w:rsidRPr="00616DD3">
              <w:rPr>
                <w:rFonts w:ascii="Arial" w:hAnsi="Arial" w:cs="Arial"/>
                <w:b/>
                <w:bCs/>
                <w:color w:val="000000"/>
                <w:sz w:val="20"/>
                <w:szCs w:val="20"/>
              </w:rPr>
              <w:t xml:space="preserve"> 14 </w:t>
            </w:r>
          </w:p>
        </w:tc>
        <w:tc>
          <w:tcPr>
            <w:tcW w:w="655" w:type="pct"/>
            <w:tcBorders>
              <w:top w:val="nil"/>
              <w:left w:val="nil"/>
              <w:bottom w:val="single" w:sz="4" w:space="0" w:color="000000"/>
              <w:right w:val="single" w:sz="4" w:space="0" w:color="000000"/>
            </w:tcBorders>
            <w:shd w:val="clear" w:color="D8D8D8" w:fill="D8D8D8"/>
            <w:noWrap/>
            <w:vAlign w:val="bottom"/>
            <w:hideMark/>
          </w:tcPr>
          <w:p w:rsidR="00616DD3" w:rsidRPr="00616DD3" w:rsidRDefault="00616DD3" w:rsidP="00616DD3">
            <w:pPr>
              <w:ind w:right="144"/>
              <w:contextualSpacing/>
              <w:jc w:val="right"/>
              <w:rPr>
                <w:rFonts w:ascii="Arial" w:hAnsi="Arial" w:cs="Arial"/>
                <w:b/>
                <w:bCs/>
                <w:color w:val="000000"/>
                <w:sz w:val="20"/>
                <w:szCs w:val="20"/>
              </w:rPr>
            </w:pPr>
            <w:r w:rsidRPr="00616DD3">
              <w:rPr>
                <w:rFonts w:ascii="Arial" w:hAnsi="Arial" w:cs="Arial"/>
                <w:b/>
                <w:bCs/>
                <w:color w:val="000000"/>
                <w:sz w:val="20"/>
                <w:szCs w:val="20"/>
              </w:rPr>
              <w:t xml:space="preserve"> 44 </w:t>
            </w:r>
          </w:p>
        </w:tc>
        <w:tc>
          <w:tcPr>
            <w:tcW w:w="614" w:type="pct"/>
            <w:tcBorders>
              <w:top w:val="nil"/>
              <w:left w:val="nil"/>
              <w:bottom w:val="single" w:sz="4" w:space="0" w:color="000000"/>
              <w:right w:val="single" w:sz="4" w:space="0" w:color="000000"/>
            </w:tcBorders>
            <w:shd w:val="clear" w:color="D8D8D8" w:fill="D8D8D8"/>
            <w:noWrap/>
            <w:vAlign w:val="bottom"/>
            <w:hideMark/>
          </w:tcPr>
          <w:p w:rsidR="00616DD3" w:rsidRPr="00616DD3" w:rsidRDefault="00616DD3" w:rsidP="00616DD3">
            <w:pPr>
              <w:ind w:right="144"/>
              <w:contextualSpacing/>
              <w:jc w:val="right"/>
              <w:rPr>
                <w:rFonts w:ascii="Arial" w:hAnsi="Arial" w:cs="Arial"/>
                <w:b/>
                <w:bCs/>
                <w:color w:val="000000"/>
                <w:sz w:val="20"/>
                <w:szCs w:val="20"/>
              </w:rPr>
            </w:pPr>
            <w:r w:rsidRPr="00616DD3">
              <w:rPr>
                <w:rFonts w:ascii="Arial" w:hAnsi="Arial" w:cs="Arial"/>
                <w:b/>
                <w:bCs/>
                <w:color w:val="000000"/>
                <w:sz w:val="20"/>
                <w:szCs w:val="20"/>
              </w:rPr>
              <w:t xml:space="preserve"> 44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proofErr w:type="spellStart"/>
            <w:r w:rsidRPr="00616DD3">
              <w:rPr>
                <w:rFonts w:ascii="Arial" w:hAnsi="Arial" w:cs="Arial"/>
                <w:i/>
                <w:iCs/>
                <w:color w:val="000000"/>
                <w:sz w:val="20"/>
                <w:szCs w:val="20"/>
              </w:rPr>
              <w:t>Baliuag</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2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2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11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11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proofErr w:type="spellStart"/>
            <w:r w:rsidRPr="00616DD3">
              <w:rPr>
                <w:rFonts w:ascii="Arial" w:hAnsi="Arial" w:cs="Arial"/>
                <w:i/>
                <w:iCs/>
                <w:color w:val="000000"/>
                <w:sz w:val="20"/>
                <w:szCs w:val="20"/>
              </w:rPr>
              <w:t>Calumpit</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7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7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proofErr w:type="spellStart"/>
            <w:r w:rsidRPr="00616DD3">
              <w:rPr>
                <w:rFonts w:ascii="Arial" w:hAnsi="Arial" w:cs="Arial"/>
                <w:i/>
                <w:iCs/>
                <w:color w:val="000000"/>
                <w:sz w:val="20"/>
                <w:szCs w:val="20"/>
              </w:rPr>
              <w:t>Guiguinto</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2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2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4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4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proofErr w:type="spellStart"/>
            <w:r w:rsidRPr="00616DD3">
              <w:rPr>
                <w:rFonts w:ascii="Arial" w:hAnsi="Arial" w:cs="Arial"/>
                <w:i/>
                <w:iCs/>
                <w:color w:val="000000"/>
                <w:sz w:val="20"/>
                <w:szCs w:val="20"/>
              </w:rPr>
              <w:t>Hagonoy</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4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4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r w:rsidRPr="00616DD3">
              <w:rPr>
                <w:rFonts w:ascii="Arial" w:hAnsi="Arial" w:cs="Arial"/>
                <w:i/>
                <w:iCs/>
                <w:color w:val="000000"/>
                <w:sz w:val="20"/>
                <w:szCs w:val="20"/>
              </w:rPr>
              <w:t xml:space="preserve">City of </w:t>
            </w:r>
            <w:proofErr w:type="spellStart"/>
            <w:r w:rsidRPr="00616DD3">
              <w:rPr>
                <w:rFonts w:ascii="Arial" w:hAnsi="Arial" w:cs="Arial"/>
                <w:i/>
                <w:iCs/>
                <w:color w:val="000000"/>
                <w:sz w:val="20"/>
                <w:szCs w:val="20"/>
              </w:rPr>
              <w:t>Malolos</w:t>
            </w:r>
            <w:proofErr w:type="spellEnd"/>
            <w:r w:rsidRPr="00616DD3">
              <w:rPr>
                <w:rFonts w:ascii="Arial" w:hAnsi="Arial" w:cs="Arial"/>
                <w:i/>
                <w:iCs/>
                <w:color w:val="000000"/>
                <w:sz w:val="20"/>
                <w:szCs w:val="20"/>
              </w:rPr>
              <w:t xml:space="preserve"> (capital)</w:t>
            </w:r>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7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7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14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14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proofErr w:type="spellStart"/>
            <w:r w:rsidRPr="00616DD3">
              <w:rPr>
                <w:rFonts w:ascii="Arial" w:hAnsi="Arial" w:cs="Arial"/>
                <w:i/>
                <w:iCs/>
                <w:color w:val="000000"/>
                <w:sz w:val="20"/>
                <w:szCs w:val="20"/>
              </w:rPr>
              <w:t>Plaridel</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4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4 </w:t>
            </w:r>
          </w:p>
        </w:tc>
      </w:tr>
      <w:tr w:rsidR="00616DD3" w:rsidRPr="00616DD3" w:rsidTr="00616DD3">
        <w:trPr>
          <w:trHeight w:val="20"/>
        </w:trPr>
        <w:tc>
          <w:tcPr>
            <w:tcW w:w="25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16DD3" w:rsidRPr="00616DD3" w:rsidRDefault="00616DD3" w:rsidP="00616DD3">
            <w:pPr>
              <w:ind w:right="144"/>
              <w:contextualSpacing/>
              <w:rPr>
                <w:rFonts w:ascii="Arial" w:hAnsi="Arial" w:cs="Arial"/>
                <w:b/>
                <w:bCs/>
                <w:color w:val="000000"/>
                <w:sz w:val="20"/>
                <w:szCs w:val="20"/>
              </w:rPr>
            </w:pPr>
            <w:r w:rsidRPr="00616DD3">
              <w:rPr>
                <w:rFonts w:ascii="Arial" w:hAnsi="Arial" w:cs="Arial"/>
                <w:b/>
                <w:bCs/>
                <w:color w:val="000000"/>
                <w:sz w:val="20"/>
                <w:szCs w:val="20"/>
              </w:rPr>
              <w:t xml:space="preserve">Nueva </w:t>
            </w:r>
            <w:proofErr w:type="spellStart"/>
            <w:r w:rsidRPr="00616DD3">
              <w:rPr>
                <w:rFonts w:ascii="Arial" w:hAnsi="Arial" w:cs="Arial"/>
                <w:b/>
                <w:bCs/>
                <w:color w:val="000000"/>
                <w:sz w:val="20"/>
                <w:szCs w:val="20"/>
              </w:rPr>
              <w:t>Ecija</w:t>
            </w:r>
            <w:proofErr w:type="spellEnd"/>
          </w:p>
        </w:tc>
        <w:tc>
          <w:tcPr>
            <w:tcW w:w="555" w:type="pct"/>
            <w:tcBorders>
              <w:top w:val="nil"/>
              <w:left w:val="nil"/>
              <w:bottom w:val="single" w:sz="4" w:space="0" w:color="000000"/>
              <w:right w:val="single" w:sz="4" w:space="0" w:color="000000"/>
            </w:tcBorders>
            <w:shd w:val="clear" w:color="D8D8D8" w:fill="D8D8D8"/>
            <w:noWrap/>
            <w:vAlign w:val="bottom"/>
            <w:hideMark/>
          </w:tcPr>
          <w:p w:rsidR="00616DD3" w:rsidRPr="00616DD3" w:rsidRDefault="00616DD3" w:rsidP="00616DD3">
            <w:pPr>
              <w:ind w:right="144"/>
              <w:contextualSpacing/>
              <w:jc w:val="right"/>
              <w:rPr>
                <w:rFonts w:ascii="Arial" w:hAnsi="Arial" w:cs="Arial"/>
                <w:b/>
                <w:bCs/>
                <w:color w:val="000000"/>
                <w:sz w:val="20"/>
                <w:szCs w:val="20"/>
              </w:rPr>
            </w:pPr>
            <w:r w:rsidRPr="00616DD3">
              <w:rPr>
                <w:rFonts w:ascii="Arial" w:hAnsi="Arial" w:cs="Arial"/>
                <w:b/>
                <w:bCs/>
                <w:color w:val="000000"/>
                <w:sz w:val="20"/>
                <w:szCs w:val="20"/>
              </w:rPr>
              <w:t xml:space="preserve"> 10 </w:t>
            </w:r>
          </w:p>
        </w:tc>
        <w:tc>
          <w:tcPr>
            <w:tcW w:w="605" w:type="pct"/>
            <w:tcBorders>
              <w:top w:val="nil"/>
              <w:left w:val="nil"/>
              <w:bottom w:val="single" w:sz="4" w:space="0" w:color="000000"/>
              <w:right w:val="single" w:sz="4" w:space="0" w:color="000000"/>
            </w:tcBorders>
            <w:shd w:val="clear" w:color="D8D8D8" w:fill="D8D8D8"/>
            <w:noWrap/>
            <w:vAlign w:val="bottom"/>
            <w:hideMark/>
          </w:tcPr>
          <w:p w:rsidR="00616DD3" w:rsidRPr="00616DD3" w:rsidRDefault="00616DD3" w:rsidP="00616DD3">
            <w:pPr>
              <w:ind w:right="144"/>
              <w:contextualSpacing/>
              <w:jc w:val="right"/>
              <w:rPr>
                <w:rFonts w:ascii="Arial" w:hAnsi="Arial" w:cs="Arial"/>
                <w:b/>
                <w:bCs/>
                <w:color w:val="000000"/>
                <w:sz w:val="20"/>
                <w:szCs w:val="20"/>
              </w:rPr>
            </w:pPr>
            <w:r w:rsidRPr="00616DD3">
              <w:rPr>
                <w:rFonts w:ascii="Arial" w:hAnsi="Arial" w:cs="Arial"/>
                <w:b/>
                <w:bCs/>
                <w:color w:val="000000"/>
                <w:sz w:val="20"/>
                <w:szCs w:val="20"/>
              </w:rPr>
              <w:t xml:space="preserve"> 10 </w:t>
            </w:r>
          </w:p>
        </w:tc>
        <w:tc>
          <w:tcPr>
            <w:tcW w:w="655" w:type="pct"/>
            <w:tcBorders>
              <w:top w:val="nil"/>
              <w:left w:val="nil"/>
              <w:bottom w:val="single" w:sz="4" w:space="0" w:color="000000"/>
              <w:right w:val="single" w:sz="4" w:space="0" w:color="000000"/>
            </w:tcBorders>
            <w:shd w:val="clear" w:color="D8D8D8" w:fill="D8D8D8"/>
            <w:noWrap/>
            <w:vAlign w:val="bottom"/>
            <w:hideMark/>
          </w:tcPr>
          <w:p w:rsidR="00616DD3" w:rsidRPr="00616DD3" w:rsidRDefault="00616DD3" w:rsidP="00616DD3">
            <w:pPr>
              <w:ind w:right="144"/>
              <w:contextualSpacing/>
              <w:jc w:val="right"/>
              <w:rPr>
                <w:rFonts w:ascii="Arial" w:hAnsi="Arial" w:cs="Arial"/>
                <w:b/>
                <w:bCs/>
                <w:color w:val="000000"/>
                <w:sz w:val="20"/>
                <w:szCs w:val="20"/>
              </w:rPr>
            </w:pPr>
            <w:r w:rsidRPr="00616DD3">
              <w:rPr>
                <w:rFonts w:ascii="Arial" w:hAnsi="Arial" w:cs="Arial"/>
                <w:b/>
                <w:bCs/>
                <w:color w:val="000000"/>
                <w:sz w:val="20"/>
                <w:szCs w:val="20"/>
              </w:rPr>
              <w:t xml:space="preserve"> 30 </w:t>
            </w:r>
          </w:p>
        </w:tc>
        <w:tc>
          <w:tcPr>
            <w:tcW w:w="614" w:type="pct"/>
            <w:tcBorders>
              <w:top w:val="nil"/>
              <w:left w:val="nil"/>
              <w:bottom w:val="single" w:sz="4" w:space="0" w:color="000000"/>
              <w:right w:val="single" w:sz="4" w:space="0" w:color="000000"/>
            </w:tcBorders>
            <w:shd w:val="clear" w:color="D8D8D8" w:fill="D8D8D8"/>
            <w:noWrap/>
            <w:vAlign w:val="bottom"/>
            <w:hideMark/>
          </w:tcPr>
          <w:p w:rsidR="00616DD3" w:rsidRPr="00616DD3" w:rsidRDefault="00616DD3" w:rsidP="00616DD3">
            <w:pPr>
              <w:ind w:right="144"/>
              <w:contextualSpacing/>
              <w:jc w:val="right"/>
              <w:rPr>
                <w:rFonts w:ascii="Arial" w:hAnsi="Arial" w:cs="Arial"/>
                <w:b/>
                <w:bCs/>
                <w:color w:val="000000"/>
                <w:sz w:val="20"/>
                <w:szCs w:val="20"/>
              </w:rPr>
            </w:pPr>
            <w:r w:rsidRPr="00616DD3">
              <w:rPr>
                <w:rFonts w:ascii="Arial" w:hAnsi="Arial" w:cs="Arial"/>
                <w:b/>
                <w:bCs/>
                <w:color w:val="000000"/>
                <w:sz w:val="20"/>
                <w:szCs w:val="20"/>
              </w:rPr>
              <w:t xml:space="preserve"> 30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r w:rsidRPr="00616DD3">
              <w:rPr>
                <w:rFonts w:ascii="Arial" w:hAnsi="Arial" w:cs="Arial"/>
                <w:i/>
                <w:iCs/>
                <w:color w:val="000000"/>
                <w:sz w:val="20"/>
                <w:szCs w:val="20"/>
              </w:rPr>
              <w:t>Cabanatuan City</w:t>
            </w:r>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3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3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5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5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proofErr w:type="spellStart"/>
            <w:r w:rsidRPr="00616DD3">
              <w:rPr>
                <w:rFonts w:ascii="Arial" w:hAnsi="Arial" w:cs="Arial"/>
                <w:i/>
                <w:iCs/>
                <w:color w:val="000000"/>
                <w:sz w:val="20"/>
                <w:szCs w:val="20"/>
              </w:rPr>
              <w:t>Cabiao</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3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3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9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9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r w:rsidRPr="00616DD3">
              <w:rPr>
                <w:rFonts w:ascii="Arial" w:hAnsi="Arial" w:cs="Arial"/>
                <w:i/>
                <w:iCs/>
                <w:color w:val="000000"/>
                <w:sz w:val="20"/>
                <w:szCs w:val="20"/>
              </w:rPr>
              <w:t>Talavera</w:t>
            </w:r>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4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4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16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16 </w:t>
            </w:r>
          </w:p>
        </w:tc>
      </w:tr>
      <w:tr w:rsidR="00616DD3" w:rsidRPr="00616DD3" w:rsidTr="00616DD3">
        <w:trPr>
          <w:trHeight w:val="20"/>
        </w:trPr>
        <w:tc>
          <w:tcPr>
            <w:tcW w:w="25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16DD3" w:rsidRPr="00616DD3" w:rsidRDefault="00616DD3" w:rsidP="00616DD3">
            <w:pPr>
              <w:ind w:right="144"/>
              <w:contextualSpacing/>
              <w:rPr>
                <w:rFonts w:ascii="Arial" w:hAnsi="Arial" w:cs="Arial"/>
                <w:b/>
                <w:bCs/>
                <w:color w:val="000000"/>
                <w:sz w:val="20"/>
                <w:szCs w:val="20"/>
              </w:rPr>
            </w:pPr>
            <w:r w:rsidRPr="00616DD3">
              <w:rPr>
                <w:rFonts w:ascii="Arial" w:hAnsi="Arial" w:cs="Arial"/>
                <w:b/>
                <w:bCs/>
                <w:color w:val="000000"/>
                <w:sz w:val="20"/>
                <w:szCs w:val="20"/>
              </w:rPr>
              <w:t>Pampanga</w:t>
            </w:r>
          </w:p>
        </w:tc>
        <w:tc>
          <w:tcPr>
            <w:tcW w:w="555" w:type="pct"/>
            <w:tcBorders>
              <w:top w:val="nil"/>
              <w:left w:val="nil"/>
              <w:bottom w:val="single" w:sz="4" w:space="0" w:color="000000"/>
              <w:right w:val="single" w:sz="4" w:space="0" w:color="000000"/>
            </w:tcBorders>
            <w:shd w:val="clear" w:color="D8D8D8" w:fill="D8D8D8"/>
            <w:noWrap/>
            <w:vAlign w:val="bottom"/>
            <w:hideMark/>
          </w:tcPr>
          <w:p w:rsidR="00616DD3" w:rsidRPr="00616DD3" w:rsidRDefault="00616DD3" w:rsidP="00616DD3">
            <w:pPr>
              <w:ind w:right="144"/>
              <w:contextualSpacing/>
              <w:jc w:val="right"/>
              <w:rPr>
                <w:rFonts w:ascii="Arial" w:hAnsi="Arial" w:cs="Arial"/>
                <w:b/>
                <w:bCs/>
                <w:color w:val="000000"/>
                <w:sz w:val="20"/>
                <w:szCs w:val="20"/>
              </w:rPr>
            </w:pPr>
            <w:r w:rsidRPr="00616DD3">
              <w:rPr>
                <w:rFonts w:ascii="Arial" w:hAnsi="Arial" w:cs="Arial"/>
                <w:b/>
                <w:bCs/>
                <w:color w:val="000000"/>
                <w:sz w:val="20"/>
                <w:szCs w:val="20"/>
              </w:rPr>
              <w:t xml:space="preserve"> 50 </w:t>
            </w:r>
          </w:p>
        </w:tc>
        <w:tc>
          <w:tcPr>
            <w:tcW w:w="605" w:type="pct"/>
            <w:tcBorders>
              <w:top w:val="nil"/>
              <w:left w:val="nil"/>
              <w:bottom w:val="single" w:sz="4" w:space="0" w:color="000000"/>
              <w:right w:val="single" w:sz="4" w:space="0" w:color="000000"/>
            </w:tcBorders>
            <w:shd w:val="clear" w:color="D8D8D8" w:fill="D8D8D8"/>
            <w:noWrap/>
            <w:vAlign w:val="bottom"/>
            <w:hideMark/>
          </w:tcPr>
          <w:p w:rsidR="00616DD3" w:rsidRPr="00616DD3" w:rsidRDefault="00616DD3" w:rsidP="00616DD3">
            <w:pPr>
              <w:ind w:right="144"/>
              <w:contextualSpacing/>
              <w:jc w:val="right"/>
              <w:rPr>
                <w:rFonts w:ascii="Arial" w:hAnsi="Arial" w:cs="Arial"/>
                <w:b/>
                <w:bCs/>
                <w:color w:val="000000"/>
                <w:sz w:val="20"/>
                <w:szCs w:val="20"/>
              </w:rPr>
            </w:pPr>
            <w:r w:rsidRPr="00616DD3">
              <w:rPr>
                <w:rFonts w:ascii="Arial" w:hAnsi="Arial" w:cs="Arial"/>
                <w:b/>
                <w:bCs/>
                <w:color w:val="000000"/>
                <w:sz w:val="20"/>
                <w:szCs w:val="20"/>
              </w:rPr>
              <w:t xml:space="preserve"> 50 </w:t>
            </w:r>
          </w:p>
        </w:tc>
        <w:tc>
          <w:tcPr>
            <w:tcW w:w="655" w:type="pct"/>
            <w:tcBorders>
              <w:top w:val="nil"/>
              <w:left w:val="nil"/>
              <w:bottom w:val="single" w:sz="4" w:space="0" w:color="000000"/>
              <w:right w:val="single" w:sz="4" w:space="0" w:color="000000"/>
            </w:tcBorders>
            <w:shd w:val="clear" w:color="D8D8D8" w:fill="D8D8D8"/>
            <w:noWrap/>
            <w:vAlign w:val="bottom"/>
            <w:hideMark/>
          </w:tcPr>
          <w:p w:rsidR="00616DD3" w:rsidRPr="00616DD3" w:rsidRDefault="00616DD3" w:rsidP="00616DD3">
            <w:pPr>
              <w:ind w:right="144"/>
              <w:contextualSpacing/>
              <w:jc w:val="right"/>
              <w:rPr>
                <w:rFonts w:ascii="Arial" w:hAnsi="Arial" w:cs="Arial"/>
                <w:b/>
                <w:bCs/>
                <w:color w:val="000000"/>
                <w:sz w:val="20"/>
                <w:szCs w:val="20"/>
              </w:rPr>
            </w:pPr>
            <w:r w:rsidRPr="00616DD3">
              <w:rPr>
                <w:rFonts w:ascii="Arial" w:hAnsi="Arial" w:cs="Arial"/>
                <w:b/>
                <w:bCs/>
                <w:color w:val="000000"/>
                <w:sz w:val="20"/>
                <w:szCs w:val="20"/>
              </w:rPr>
              <w:t xml:space="preserve"> 184 </w:t>
            </w:r>
          </w:p>
        </w:tc>
        <w:tc>
          <w:tcPr>
            <w:tcW w:w="614" w:type="pct"/>
            <w:tcBorders>
              <w:top w:val="nil"/>
              <w:left w:val="nil"/>
              <w:bottom w:val="single" w:sz="4" w:space="0" w:color="000000"/>
              <w:right w:val="single" w:sz="4" w:space="0" w:color="000000"/>
            </w:tcBorders>
            <w:shd w:val="clear" w:color="D8D8D8" w:fill="D8D8D8"/>
            <w:noWrap/>
            <w:vAlign w:val="bottom"/>
            <w:hideMark/>
          </w:tcPr>
          <w:p w:rsidR="00616DD3" w:rsidRPr="00616DD3" w:rsidRDefault="00616DD3" w:rsidP="00616DD3">
            <w:pPr>
              <w:ind w:right="144"/>
              <w:contextualSpacing/>
              <w:jc w:val="right"/>
              <w:rPr>
                <w:rFonts w:ascii="Arial" w:hAnsi="Arial" w:cs="Arial"/>
                <w:b/>
                <w:bCs/>
                <w:color w:val="000000"/>
                <w:sz w:val="20"/>
                <w:szCs w:val="20"/>
              </w:rPr>
            </w:pPr>
            <w:r w:rsidRPr="00616DD3">
              <w:rPr>
                <w:rFonts w:ascii="Arial" w:hAnsi="Arial" w:cs="Arial"/>
                <w:b/>
                <w:bCs/>
                <w:color w:val="000000"/>
                <w:sz w:val="20"/>
                <w:szCs w:val="20"/>
              </w:rPr>
              <w:t xml:space="preserve"> 184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r w:rsidRPr="00616DD3">
              <w:rPr>
                <w:rFonts w:ascii="Arial" w:hAnsi="Arial" w:cs="Arial"/>
                <w:i/>
                <w:iCs/>
                <w:color w:val="000000"/>
                <w:sz w:val="20"/>
                <w:szCs w:val="20"/>
              </w:rPr>
              <w:t>Angeles City</w:t>
            </w:r>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5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5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18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18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proofErr w:type="spellStart"/>
            <w:r w:rsidRPr="00616DD3">
              <w:rPr>
                <w:rFonts w:ascii="Arial" w:hAnsi="Arial" w:cs="Arial"/>
                <w:i/>
                <w:iCs/>
                <w:color w:val="000000"/>
                <w:sz w:val="20"/>
                <w:szCs w:val="20"/>
              </w:rPr>
              <w:t>Apalit</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17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17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71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71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proofErr w:type="spellStart"/>
            <w:r w:rsidRPr="00616DD3">
              <w:rPr>
                <w:rFonts w:ascii="Arial" w:hAnsi="Arial" w:cs="Arial"/>
                <w:i/>
                <w:iCs/>
                <w:color w:val="000000"/>
                <w:sz w:val="20"/>
                <w:szCs w:val="20"/>
              </w:rPr>
              <w:t>Masantol</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3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3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9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9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r w:rsidRPr="00616DD3">
              <w:rPr>
                <w:rFonts w:ascii="Arial" w:hAnsi="Arial" w:cs="Arial"/>
                <w:i/>
                <w:iCs/>
                <w:color w:val="000000"/>
                <w:sz w:val="20"/>
                <w:szCs w:val="20"/>
              </w:rPr>
              <w:t>Mexico</w:t>
            </w:r>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17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17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57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57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r w:rsidRPr="00616DD3">
              <w:rPr>
                <w:rFonts w:ascii="Arial" w:hAnsi="Arial" w:cs="Arial"/>
                <w:i/>
                <w:iCs/>
                <w:color w:val="000000"/>
                <w:sz w:val="20"/>
                <w:szCs w:val="20"/>
              </w:rPr>
              <w:t>City of San Fernando (capital)</w:t>
            </w:r>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2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2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5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5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r w:rsidRPr="00616DD3">
              <w:rPr>
                <w:rFonts w:ascii="Arial" w:hAnsi="Arial" w:cs="Arial"/>
                <w:i/>
                <w:iCs/>
                <w:color w:val="000000"/>
                <w:sz w:val="20"/>
                <w:szCs w:val="20"/>
              </w:rPr>
              <w:t>Santa Ana</w:t>
            </w:r>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6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6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24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24 </w:t>
            </w:r>
          </w:p>
        </w:tc>
      </w:tr>
      <w:tr w:rsidR="00616DD3" w:rsidRPr="00616DD3" w:rsidTr="00616DD3">
        <w:trPr>
          <w:trHeight w:val="20"/>
        </w:trPr>
        <w:tc>
          <w:tcPr>
            <w:tcW w:w="25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16DD3" w:rsidRPr="00616DD3" w:rsidRDefault="00616DD3" w:rsidP="00616DD3">
            <w:pPr>
              <w:ind w:right="144"/>
              <w:contextualSpacing/>
              <w:rPr>
                <w:rFonts w:ascii="Arial" w:hAnsi="Arial" w:cs="Arial"/>
                <w:b/>
                <w:bCs/>
                <w:color w:val="000000"/>
                <w:sz w:val="20"/>
                <w:szCs w:val="20"/>
              </w:rPr>
            </w:pPr>
            <w:proofErr w:type="spellStart"/>
            <w:r w:rsidRPr="00616DD3">
              <w:rPr>
                <w:rFonts w:ascii="Arial" w:hAnsi="Arial" w:cs="Arial"/>
                <w:b/>
                <w:bCs/>
                <w:color w:val="000000"/>
                <w:sz w:val="20"/>
                <w:szCs w:val="20"/>
              </w:rPr>
              <w:t>Tarlac</w:t>
            </w:r>
            <w:proofErr w:type="spellEnd"/>
          </w:p>
        </w:tc>
        <w:tc>
          <w:tcPr>
            <w:tcW w:w="555" w:type="pct"/>
            <w:tcBorders>
              <w:top w:val="nil"/>
              <w:left w:val="nil"/>
              <w:bottom w:val="single" w:sz="4" w:space="0" w:color="000000"/>
              <w:right w:val="single" w:sz="4" w:space="0" w:color="000000"/>
            </w:tcBorders>
            <w:shd w:val="clear" w:color="D8D8D8" w:fill="D8D8D8"/>
            <w:noWrap/>
            <w:vAlign w:val="bottom"/>
            <w:hideMark/>
          </w:tcPr>
          <w:p w:rsidR="00616DD3" w:rsidRPr="00616DD3" w:rsidRDefault="00616DD3" w:rsidP="00616DD3">
            <w:pPr>
              <w:ind w:right="144"/>
              <w:contextualSpacing/>
              <w:jc w:val="right"/>
              <w:rPr>
                <w:rFonts w:ascii="Arial" w:hAnsi="Arial" w:cs="Arial"/>
                <w:b/>
                <w:bCs/>
                <w:color w:val="000000"/>
                <w:sz w:val="20"/>
                <w:szCs w:val="20"/>
              </w:rPr>
            </w:pPr>
            <w:r w:rsidRPr="00616DD3">
              <w:rPr>
                <w:rFonts w:ascii="Arial" w:hAnsi="Arial" w:cs="Arial"/>
                <w:b/>
                <w:bCs/>
                <w:color w:val="000000"/>
                <w:sz w:val="20"/>
                <w:szCs w:val="20"/>
              </w:rPr>
              <w:t xml:space="preserve"> 5 </w:t>
            </w:r>
          </w:p>
        </w:tc>
        <w:tc>
          <w:tcPr>
            <w:tcW w:w="605" w:type="pct"/>
            <w:tcBorders>
              <w:top w:val="nil"/>
              <w:left w:val="nil"/>
              <w:bottom w:val="single" w:sz="4" w:space="0" w:color="000000"/>
              <w:right w:val="single" w:sz="4" w:space="0" w:color="000000"/>
            </w:tcBorders>
            <w:shd w:val="clear" w:color="D8D8D8" w:fill="D8D8D8"/>
            <w:noWrap/>
            <w:vAlign w:val="bottom"/>
            <w:hideMark/>
          </w:tcPr>
          <w:p w:rsidR="00616DD3" w:rsidRPr="00616DD3" w:rsidRDefault="00616DD3" w:rsidP="00616DD3">
            <w:pPr>
              <w:ind w:right="144"/>
              <w:contextualSpacing/>
              <w:jc w:val="right"/>
              <w:rPr>
                <w:rFonts w:ascii="Arial" w:hAnsi="Arial" w:cs="Arial"/>
                <w:b/>
                <w:bCs/>
                <w:color w:val="000000"/>
                <w:sz w:val="20"/>
                <w:szCs w:val="20"/>
              </w:rPr>
            </w:pPr>
            <w:r w:rsidRPr="00616DD3">
              <w:rPr>
                <w:rFonts w:ascii="Arial" w:hAnsi="Arial" w:cs="Arial"/>
                <w:b/>
                <w:bCs/>
                <w:color w:val="000000"/>
                <w:sz w:val="20"/>
                <w:szCs w:val="20"/>
              </w:rPr>
              <w:t xml:space="preserve"> 5 </w:t>
            </w:r>
          </w:p>
        </w:tc>
        <w:tc>
          <w:tcPr>
            <w:tcW w:w="655" w:type="pct"/>
            <w:tcBorders>
              <w:top w:val="nil"/>
              <w:left w:val="nil"/>
              <w:bottom w:val="single" w:sz="4" w:space="0" w:color="000000"/>
              <w:right w:val="single" w:sz="4" w:space="0" w:color="000000"/>
            </w:tcBorders>
            <w:shd w:val="clear" w:color="D8D8D8" w:fill="D8D8D8"/>
            <w:noWrap/>
            <w:vAlign w:val="bottom"/>
            <w:hideMark/>
          </w:tcPr>
          <w:p w:rsidR="00616DD3" w:rsidRPr="00616DD3" w:rsidRDefault="00616DD3" w:rsidP="00616DD3">
            <w:pPr>
              <w:ind w:right="144"/>
              <w:contextualSpacing/>
              <w:jc w:val="right"/>
              <w:rPr>
                <w:rFonts w:ascii="Arial" w:hAnsi="Arial" w:cs="Arial"/>
                <w:b/>
                <w:bCs/>
                <w:color w:val="000000"/>
                <w:sz w:val="20"/>
                <w:szCs w:val="20"/>
              </w:rPr>
            </w:pPr>
            <w:r w:rsidRPr="00616DD3">
              <w:rPr>
                <w:rFonts w:ascii="Arial" w:hAnsi="Arial" w:cs="Arial"/>
                <w:b/>
                <w:bCs/>
                <w:color w:val="000000"/>
                <w:sz w:val="20"/>
                <w:szCs w:val="20"/>
              </w:rPr>
              <w:t xml:space="preserve"> 27 </w:t>
            </w:r>
          </w:p>
        </w:tc>
        <w:tc>
          <w:tcPr>
            <w:tcW w:w="614" w:type="pct"/>
            <w:tcBorders>
              <w:top w:val="nil"/>
              <w:left w:val="nil"/>
              <w:bottom w:val="single" w:sz="4" w:space="0" w:color="000000"/>
              <w:right w:val="single" w:sz="4" w:space="0" w:color="000000"/>
            </w:tcBorders>
            <w:shd w:val="clear" w:color="D8D8D8" w:fill="D8D8D8"/>
            <w:noWrap/>
            <w:vAlign w:val="bottom"/>
            <w:hideMark/>
          </w:tcPr>
          <w:p w:rsidR="00616DD3" w:rsidRPr="00616DD3" w:rsidRDefault="00616DD3" w:rsidP="00616DD3">
            <w:pPr>
              <w:ind w:right="144"/>
              <w:contextualSpacing/>
              <w:jc w:val="right"/>
              <w:rPr>
                <w:rFonts w:ascii="Arial" w:hAnsi="Arial" w:cs="Arial"/>
                <w:b/>
                <w:bCs/>
                <w:color w:val="000000"/>
                <w:sz w:val="20"/>
                <w:szCs w:val="20"/>
              </w:rPr>
            </w:pPr>
            <w:r w:rsidRPr="00616DD3">
              <w:rPr>
                <w:rFonts w:ascii="Arial" w:hAnsi="Arial" w:cs="Arial"/>
                <w:b/>
                <w:bCs/>
                <w:color w:val="000000"/>
                <w:sz w:val="20"/>
                <w:szCs w:val="20"/>
              </w:rPr>
              <w:t xml:space="preserve"> 27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proofErr w:type="spellStart"/>
            <w:r w:rsidRPr="00616DD3">
              <w:rPr>
                <w:rFonts w:ascii="Arial" w:hAnsi="Arial" w:cs="Arial"/>
                <w:i/>
                <w:iCs/>
                <w:color w:val="000000"/>
                <w:sz w:val="20"/>
                <w:szCs w:val="20"/>
              </w:rPr>
              <w:t>Capas</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6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6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proofErr w:type="spellStart"/>
            <w:r w:rsidRPr="00616DD3">
              <w:rPr>
                <w:rFonts w:ascii="Arial" w:hAnsi="Arial" w:cs="Arial"/>
                <w:i/>
                <w:iCs/>
                <w:color w:val="000000"/>
                <w:sz w:val="20"/>
                <w:szCs w:val="20"/>
              </w:rPr>
              <w:t>Paniqui</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4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4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r w:rsidRPr="00616DD3">
              <w:rPr>
                <w:rFonts w:ascii="Arial" w:hAnsi="Arial" w:cs="Arial"/>
                <w:i/>
                <w:iCs/>
                <w:color w:val="000000"/>
                <w:sz w:val="20"/>
                <w:szCs w:val="20"/>
              </w:rPr>
              <w:t xml:space="preserve">City of </w:t>
            </w:r>
            <w:proofErr w:type="spellStart"/>
            <w:r w:rsidRPr="00616DD3">
              <w:rPr>
                <w:rFonts w:ascii="Arial" w:hAnsi="Arial" w:cs="Arial"/>
                <w:i/>
                <w:iCs/>
                <w:color w:val="000000"/>
                <w:sz w:val="20"/>
                <w:szCs w:val="20"/>
              </w:rPr>
              <w:t>Tarlac</w:t>
            </w:r>
            <w:proofErr w:type="spellEnd"/>
            <w:r w:rsidRPr="00616DD3">
              <w:rPr>
                <w:rFonts w:ascii="Arial" w:hAnsi="Arial" w:cs="Arial"/>
                <w:i/>
                <w:iCs/>
                <w:color w:val="000000"/>
                <w:sz w:val="20"/>
                <w:szCs w:val="20"/>
              </w:rPr>
              <w:t xml:space="preserve"> (capital)</w:t>
            </w:r>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3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3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17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17 </w:t>
            </w:r>
          </w:p>
        </w:tc>
      </w:tr>
      <w:tr w:rsidR="00616DD3" w:rsidRPr="00616DD3" w:rsidTr="00616DD3">
        <w:trPr>
          <w:trHeight w:val="20"/>
        </w:trPr>
        <w:tc>
          <w:tcPr>
            <w:tcW w:w="25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16DD3" w:rsidRPr="00616DD3" w:rsidRDefault="00616DD3" w:rsidP="00616DD3">
            <w:pPr>
              <w:ind w:right="144"/>
              <w:contextualSpacing/>
              <w:rPr>
                <w:rFonts w:ascii="Arial" w:hAnsi="Arial" w:cs="Arial"/>
                <w:b/>
                <w:bCs/>
                <w:color w:val="000000"/>
                <w:sz w:val="20"/>
                <w:szCs w:val="20"/>
              </w:rPr>
            </w:pPr>
            <w:proofErr w:type="spellStart"/>
            <w:r w:rsidRPr="00616DD3">
              <w:rPr>
                <w:rFonts w:ascii="Arial" w:hAnsi="Arial" w:cs="Arial"/>
                <w:b/>
                <w:bCs/>
                <w:color w:val="000000"/>
                <w:sz w:val="20"/>
                <w:szCs w:val="20"/>
              </w:rPr>
              <w:t>Zambales</w:t>
            </w:r>
            <w:proofErr w:type="spellEnd"/>
          </w:p>
        </w:tc>
        <w:tc>
          <w:tcPr>
            <w:tcW w:w="555" w:type="pct"/>
            <w:tcBorders>
              <w:top w:val="nil"/>
              <w:left w:val="nil"/>
              <w:bottom w:val="single" w:sz="4" w:space="0" w:color="000000"/>
              <w:right w:val="single" w:sz="4" w:space="0" w:color="000000"/>
            </w:tcBorders>
            <w:shd w:val="clear" w:color="D8D8D8" w:fill="D8D8D8"/>
            <w:noWrap/>
            <w:vAlign w:val="bottom"/>
            <w:hideMark/>
          </w:tcPr>
          <w:p w:rsidR="00616DD3" w:rsidRPr="00616DD3" w:rsidRDefault="00616DD3" w:rsidP="00616DD3">
            <w:pPr>
              <w:ind w:right="144"/>
              <w:contextualSpacing/>
              <w:jc w:val="right"/>
              <w:rPr>
                <w:rFonts w:ascii="Arial" w:hAnsi="Arial" w:cs="Arial"/>
                <w:b/>
                <w:bCs/>
                <w:color w:val="000000"/>
                <w:sz w:val="20"/>
                <w:szCs w:val="20"/>
              </w:rPr>
            </w:pPr>
            <w:r w:rsidRPr="00616DD3">
              <w:rPr>
                <w:rFonts w:ascii="Arial" w:hAnsi="Arial" w:cs="Arial"/>
                <w:b/>
                <w:bCs/>
                <w:color w:val="000000"/>
                <w:sz w:val="20"/>
                <w:szCs w:val="20"/>
              </w:rPr>
              <w:t xml:space="preserve"> 17 </w:t>
            </w:r>
          </w:p>
        </w:tc>
        <w:tc>
          <w:tcPr>
            <w:tcW w:w="605" w:type="pct"/>
            <w:tcBorders>
              <w:top w:val="nil"/>
              <w:left w:val="nil"/>
              <w:bottom w:val="single" w:sz="4" w:space="0" w:color="000000"/>
              <w:right w:val="single" w:sz="4" w:space="0" w:color="000000"/>
            </w:tcBorders>
            <w:shd w:val="clear" w:color="D8D8D8" w:fill="D8D8D8"/>
            <w:noWrap/>
            <w:vAlign w:val="bottom"/>
            <w:hideMark/>
          </w:tcPr>
          <w:p w:rsidR="00616DD3" w:rsidRPr="00616DD3" w:rsidRDefault="00616DD3" w:rsidP="00616DD3">
            <w:pPr>
              <w:ind w:right="144"/>
              <w:contextualSpacing/>
              <w:jc w:val="right"/>
              <w:rPr>
                <w:rFonts w:ascii="Arial" w:hAnsi="Arial" w:cs="Arial"/>
                <w:b/>
                <w:bCs/>
                <w:color w:val="000000"/>
                <w:sz w:val="20"/>
                <w:szCs w:val="20"/>
              </w:rPr>
            </w:pPr>
            <w:r w:rsidRPr="00616DD3">
              <w:rPr>
                <w:rFonts w:ascii="Arial" w:hAnsi="Arial" w:cs="Arial"/>
                <w:b/>
                <w:bCs/>
                <w:color w:val="000000"/>
                <w:sz w:val="20"/>
                <w:szCs w:val="20"/>
              </w:rPr>
              <w:t xml:space="preserve"> 17 </w:t>
            </w:r>
          </w:p>
        </w:tc>
        <w:tc>
          <w:tcPr>
            <w:tcW w:w="655" w:type="pct"/>
            <w:tcBorders>
              <w:top w:val="nil"/>
              <w:left w:val="nil"/>
              <w:bottom w:val="single" w:sz="4" w:space="0" w:color="000000"/>
              <w:right w:val="single" w:sz="4" w:space="0" w:color="000000"/>
            </w:tcBorders>
            <w:shd w:val="clear" w:color="D8D8D8" w:fill="D8D8D8"/>
            <w:noWrap/>
            <w:vAlign w:val="bottom"/>
            <w:hideMark/>
          </w:tcPr>
          <w:p w:rsidR="00616DD3" w:rsidRPr="00616DD3" w:rsidRDefault="00616DD3" w:rsidP="00616DD3">
            <w:pPr>
              <w:ind w:right="144"/>
              <w:contextualSpacing/>
              <w:jc w:val="right"/>
              <w:rPr>
                <w:rFonts w:ascii="Arial" w:hAnsi="Arial" w:cs="Arial"/>
                <w:b/>
                <w:bCs/>
                <w:color w:val="000000"/>
                <w:sz w:val="20"/>
                <w:szCs w:val="20"/>
              </w:rPr>
            </w:pPr>
            <w:r w:rsidRPr="00616DD3">
              <w:rPr>
                <w:rFonts w:ascii="Arial" w:hAnsi="Arial" w:cs="Arial"/>
                <w:b/>
                <w:bCs/>
                <w:color w:val="000000"/>
                <w:sz w:val="20"/>
                <w:szCs w:val="20"/>
              </w:rPr>
              <w:t xml:space="preserve"> 57 </w:t>
            </w:r>
          </w:p>
        </w:tc>
        <w:tc>
          <w:tcPr>
            <w:tcW w:w="614" w:type="pct"/>
            <w:tcBorders>
              <w:top w:val="nil"/>
              <w:left w:val="nil"/>
              <w:bottom w:val="single" w:sz="4" w:space="0" w:color="000000"/>
              <w:right w:val="single" w:sz="4" w:space="0" w:color="000000"/>
            </w:tcBorders>
            <w:shd w:val="clear" w:color="D8D8D8" w:fill="D8D8D8"/>
            <w:noWrap/>
            <w:vAlign w:val="bottom"/>
            <w:hideMark/>
          </w:tcPr>
          <w:p w:rsidR="00616DD3" w:rsidRPr="00616DD3" w:rsidRDefault="00616DD3" w:rsidP="00616DD3">
            <w:pPr>
              <w:ind w:right="144"/>
              <w:contextualSpacing/>
              <w:jc w:val="right"/>
              <w:rPr>
                <w:rFonts w:ascii="Arial" w:hAnsi="Arial" w:cs="Arial"/>
                <w:b/>
                <w:bCs/>
                <w:color w:val="000000"/>
                <w:sz w:val="20"/>
                <w:szCs w:val="20"/>
              </w:rPr>
            </w:pPr>
            <w:r w:rsidRPr="00616DD3">
              <w:rPr>
                <w:rFonts w:ascii="Arial" w:hAnsi="Arial" w:cs="Arial"/>
                <w:b/>
                <w:bCs/>
                <w:color w:val="000000"/>
                <w:sz w:val="20"/>
                <w:szCs w:val="20"/>
              </w:rPr>
              <w:t xml:space="preserve"> 57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proofErr w:type="spellStart"/>
            <w:r w:rsidRPr="00616DD3">
              <w:rPr>
                <w:rFonts w:ascii="Arial" w:hAnsi="Arial" w:cs="Arial"/>
                <w:i/>
                <w:iCs/>
                <w:color w:val="000000"/>
                <w:sz w:val="20"/>
                <w:szCs w:val="20"/>
              </w:rPr>
              <w:t>Iba</w:t>
            </w:r>
            <w:proofErr w:type="spellEnd"/>
            <w:r w:rsidRPr="00616DD3">
              <w:rPr>
                <w:rFonts w:ascii="Arial" w:hAnsi="Arial" w:cs="Arial"/>
                <w:i/>
                <w:iCs/>
                <w:color w:val="000000"/>
                <w:sz w:val="20"/>
                <w:szCs w:val="20"/>
              </w:rPr>
              <w:t xml:space="preserve"> (capital)</w:t>
            </w:r>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3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3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9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9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proofErr w:type="spellStart"/>
            <w:r w:rsidRPr="00616DD3">
              <w:rPr>
                <w:rFonts w:ascii="Arial" w:hAnsi="Arial" w:cs="Arial"/>
                <w:i/>
                <w:iCs/>
                <w:color w:val="000000"/>
                <w:sz w:val="20"/>
                <w:szCs w:val="20"/>
              </w:rPr>
              <w:t>Olongapo</w:t>
            </w:r>
            <w:proofErr w:type="spellEnd"/>
            <w:r w:rsidRPr="00616DD3">
              <w:rPr>
                <w:rFonts w:ascii="Arial" w:hAnsi="Arial" w:cs="Arial"/>
                <w:i/>
                <w:iCs/>
                <w:color w:val="000000"/>
                <w:sz w:val="20"/>
                <w:szCs w:val="20"/>
              </w:rPr>
              <w:t xml:space="preserve"> City</w:t>
            </w:r>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5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5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17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17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r w:rsidRPr="00616DD3">
              <w:rPr>
                <w:rFonts w:ascii="Arial" w:hAnsi="Arial" w:cs="Arial"/>
                <w:i/>
                <w:iCs/>
                <w:color w:val="000000"/>
                <w:sz w:val="20"/>
                <w:szCs w:val="20"/>
              </w:rPr>
              <w:t>San Felipe</w:t>
            </w:r>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4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4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9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9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r w:rsidRPr="00616DD3">
              <w:rPr>
                <w:rFonts w:ascii="Arial" w:hAnsi="Arial" w:cs="Arial"/>
                <w:i/>
                <w:iCs/>
                <w:color w:val="000000"/>
                <w:sz w:val="20"/>
                <w:szCs w:val="20"/>
              </w:rPr>
              <w:t xml:space="preserve">San </w:t>
            </w:r>
            <w:proofErr w:type="spellStart"/>
            <w:r w:rsidRPr="00616DD3">
              <w:rPr>
                <w:rFonts w:ascii="Arial" w:hAnsi="Arial" w:cs="Arial"/>
                <w:i/>
                <w:iCs/>
                <w:color w:val="000000"/>
                <w:sz w:val="20"/>
                <w:szCs w:val="20"/>
              </w:rPr>
              <w:t>Narciso</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5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5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22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22 </w:t>
            </w:r>
          </w:p>
        </w:tc>
      </w:tr>
      <w:tr w:rsidR="00616DD3" w:rsidRPr="00616DD3" w:rsidTr="00616DD3">
        <w:trPr>
          <w:trHeight w:val="20"/>
        </w:trPr>
        <w:tc>
          <w:tcPr>
            <w:tcW w:w="257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616DD3" w:rsidRPr="00616DD3" w:rsidRDefault="00616DD3" w:rsidP="00616DD3">
            <w:pPr>
              <w:ind w:right="144"/>
              <w:contextualSpacing/>
              <w:rPr>
                <w:rFonts w:ascii="Arial" w:hAnsi="Arial" w:cs="Arial"/>
                <w:b/>
                <w:bCs/>
                <w:color w:val="000000"/>
                <w:sz w:val="20"/>
                <w:szCs w:val="20"/>
              </w:rPr>
            </w:pPr>
            <w:r w:rsidRPr="00616DD3">
              <w:rPr>
                <w:rFonts w:ascii="Arial" w:hAnsi="Arial" w:cs="Arial"/>
                <w:b/>
                <w:bCs/>
                <w:color w:val="000000"/>
                <w:sz w:val="20"/>
                <w:szCs w:val="20"/>
              </w:rPr>
              <w:t>CALABARZON</w:t>
            </w:r>
          </w:p>
        </w:tc>
        <w:tc>
          <w:tcPr>
            <w:tcW w:w="555" w:type="pct"/>
            <w:tcBorders>
              <w:top w:val="nil"/>
              <w:left w:val="nil"/>
              <w:bottom w:val="single" w:sz="4" w:space="0" w:color="000000"/>
              <w:right w:val="single" w:sz="4" w:space="0" w:color="000000"/>
            </w:tcBorders>
            <w:shd w:val="clear" w:color="A5A5A5" w:fill="A5A5A5"/>
            <w:noWrap/>
            <w:vAlign w:val="bottom"/>
            <w:hideMark/>
          </w:tcPr>
          <w:p w:rsidR="00616DD3" w:rsidRPr="00616DD3" w:rsidRDefault="00616DD3" w:rsidP="00616DD3">
            <w:pPr>
              <w:ind w:right="144"/>
              <w:contextualSpacing/>
              <w:jc w:val="right"/>
              <w:rPr>
                <w:rFonts w:ascii="Arial" w:hAnsi="Arial" w:cs="Arial"/>
                <w:b/>
                <w:bCs/>
                <w:color w:val="000000"/>
                <w:sz w:val="20"/>
                <w:szCs w:val="20"/>
              </w:rPr>
            </w:pPr>
            <w:r w:rsidRPr="00616DD3">
              <w:rPr>
                <w:rFonts w:ascii="Arial" w:hAnsi="Arial" w:cs="Arial"/>
                <w:b/>
                <w:bCs/>
                <w:color w:val="000000"/>
                <w:sz w:val="20"/>
                <w:szCs w:val="20"/>
              </w:rPr>
              <w:t xml:space="preserve">70,284 </w:t>
            </w:r>
          </w:p>
        </w:tc>
        <w:tc>
          <w:tcPr>
            <w:tcW w:w="605" w:type="pct"/>
            <w:tcBorders>
              <w:top w:val="nil"/>
              <w:left w:val="nil"/>
              <w:bottom w:val="single" w:sz="4" w:space="0" w:color="000000"/>
              <w:right w:val="single" w:sz="4" w:space="0" w:color="000000"/>
            </w:tcBorders>
            <w:shd w:val="clear" w:color="A5A5A5" w:fill="A5A5A5"/>
            <w:noWrap/>
            <w:vAlign w:val="bottom"/>
            <w:hideMark/>
          </w:tcPr>
          <w:p w:rsidR="00616DD3" w:rsidRPr="00616DD3" w:rsidRDefault="00616DD3" w:rsidP="00616DD3">
            <w:pPr>
              <w:ind w:right="144"/>
              <w:contextualSpacing/>
              <w:jc w:val="right"/>
              <w:rPr>
                <w:rFonts w:ascii="Arial" w:hAnsi="Arial" w:cs="Arial"/>
                <w:b/>
                <w:bCs/>
                <w:color w:val="000000"/>
                <w:sz w:val="20"/>
                <w:szCs w:val="20"/>
              </w:rPr>
            </w:pPr>
            <w:r w:rsidRPr="00616DD3">
              <w:rPr>
                <w:rFonts w:ascii="Arial" w:hAnsi="Arial" w:cs="Arial"/>
                <w:b/>
                <w:bCs/>
                <w:color w:val="000000"/>
                <w:sz w:val="20"/>
                <w:szCs w:val="20"/>
              </w:rPr>
              <w:t xml:space="preserve">52,402 </w:t>
            </w:r>
          </w:p>
        </w:tc>
        <w:tc>
          <w:tcPr>
            <w:tcW w:w="655" w:type="pct"/>
            <w:tcBorders>
              <w:top w:val="nil"/>
              <w:left w:val="nil"/>
              <w:bottom w:val="single" w:sz="4" w:space="0" w:color="000000"/>
              <w:right w:val="single" w:sz="4" w:space="0" w:color="000000"/>
            </w:tcBorders>
            <w:shd w:val="clear" w:color="A5A5A5" w:fill="A5A5A5"/>
            <w:noWrap/>
            <w:vAlign w:val="bottom"/>
            <w:hideMark/>
          </w:tcPr>
          <w:p w:rsidR="00616DD3" w:rsidRPr="00616DD3" w:rsidRDefault="00616DD3" w:rsidP="00616DD3">
            <w:pPr>
              <w:ind w:right="144"/>
              <w:contextualSpacing/>
              <w:jc w:val="right"/>
              <w:rPr>
                <w:rFonts w:ascii="Arial" w:hAnsi="Arial" w:cs="Arial"/>
                <w:b/>
                <w:bCs/>
                <w:color w:val="000000"/>
                <w:sz w:val="20"/>
                <w:szCs w:val="20"/>
              </w:rPr>
            </w:pPr>
            <w:r w:rsidRPr="00616DD3">
              <w:rPr>
                <w:rFonts w:ascii="Arial" w:hAnsi="Arial" w:cs="Arial"/>
                <w:b/>
                <w:bCs/>
                <w:color w:val="000000"/>
                <w:sz w:val="20"/>
                <w:szCs w:val="20"/>
              </w:rPr>
              <w:t xml:space="preserve">260,182 </w:t>
            </w:r>
          </w:p>
        </w:tc>
        <w:tc>
          <w:tcPr>
            <w:tcW w:w="614" w:type="pct"/>
            <w:tcBorders>
              <w:top w:val="nil"/>
              <w:left w:val="nil"/>
              <w:bottom w:val="single" w:sz="4" w:space="0" w:color="000000"/>
              <w:right w:val="single" w:sz="4" w:space="0" w:color="000000"/>
            </w:tcBorders>
            <w:shd w:val="clear" w:color="A5A5A5" w:fill="A5A5A5"/>
            <w:noWrap/>
            <w:vAlign w:val="bottom"/>
            <w:hideMark/>
          </w:tcPr>
          <w:p w:rsidR="00616DD3" w:rsidRPr="00616DD3" w:rsidRDefault="00616DD3" w:rsidP="00616DD3">
            <w:pPr>
              <w:ind w:right="144"/>
              <w:contextualSpacing/>
              <w:jc w:val="right"/>
              <w:rPr>
                <w:rFonts w:ascii="Arial" w:hAnsi="Arial" w:cs="Arial"/>
                <w:b/>
                <w:bCs/>
                <w:color w:val="000000"/>
                <w:sz w:val="20"/>
                <w:szCs w:val="20"/>
              </w:rPr>
            </w:pPr>
            <w:r w:rsidRPr="00616DD3">
              <w:rPr>
                <w:rFonts w:ascii="Arial" w:hAnsi="Arial" w:cs="Arial"/>
                <w:b/>
                <w:bCs/>
                <w:color w:val="000000"/>
                <w:sz w:val="20"/>
                <w:szCs w:val="20"/>
              </w:rPr>
              <w:t xml:space="preserve">191,554 </w:t>
            </w:r>
          </w:p>
        </w:tc>
      </w:tr>
      <w:tr w:rsidR="00616DD3" w:rsidRPr="00616DD3" w:rsidTr="00616DD3">
        <w:trPr>
          <w:trHeight w:val="20"/>
        </w:trPr>
        <w:tc>
          <w:tcPr>
            <w:tcW w:w="25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16DD3" w:rsidRPr="00616DD3" w:rsidRDefault="00616DD3" w:rsidP="00616DD3">
            <w:pPr>
              <w:ind w:right="144"/>
              <w:contextualSpacing/>
              <w:rPr>
                <w:rFonts w:ascii="Arial" w:hAnsi="Arial" w:cs="Arial"/>
                <w:b/>
                <w:bCs/>
                <w:color w:val="000000"/>
                <w:sz w:val="20"/>
                <w:szCs w:val="20"/>
              </w:rPr>
            </w:pPr>
            <w:proofErr w:type="spellStart"/>
            <w:r w:rsidRPr="00616DD3">
              <w:rPr>
                <w:rFonts w:ascii="Arial" w:hAnsi="Arial" w:cs="Arial"/>
                <w:b/>
                <w:bCs/>
                <w:color w:val="000000"/>
                <w:sz w:val="20"/>
                <w:szCs w:val="20"/>
              </w:rPr>
              <w:t>Batangas</w:t>
            </w:r>
            <w:proofErr w:type="spellEnd"/>
          </w:p>
        </w:tc>
        <w:tc>
          <w:tcPr>
            <w:tcW w:w="555" w:type="pct"/>
            <w:tcBorders>
              <w:top w:val="nil"/>
              <w:left w:val="nil"/>
              <w:bottom w:val="single" w:sz="4" w:space="0" w:color="000000"/>
              <w:right w:val="single" w:sz="4" w:space="0" w:color="000000"/>
            </w:tcBorders>
            <w:shd w:val="clear" w:color="D8D8D8" w:fill="D8D8D8"/>
            <w:noWrap/>
            <w:vAlign w:val="bottom"/>
            <w:hideMark/>
          </w:tcPr>
          <w:p w:rsidR="00616DD3" w:rsidRPr="00616DD3" w:rsidRDefault="00616DD3" w:rsidP="00616DD3">
            <w:pPr>
              <w:ind w:right="144"/>
              <w:contextualSpacing/>
              <w:jc w:val="right"/>
              <w:rPr>
                <w:rFonts w:ascii="Arial" w:hAnsi="Arial" w:cs="Arial"/>
                <w:b/>
                <w:bCs/>
                <w:color w:val="000000"/>
                <w:sz w:val="20"/>
                <w:szCs w:val="20"/>
              </w:rPr>
            </w:pPr>
            <w:r w:rsidRPr="00616DD3">
              <w:rPr>
                <w:rFonts w:ascii="Arial" w:hAnsi="Arial" w:cs="Arial"/>
                <w:b/>
                <w:bCs/>
                <w:color w:val="000000"/>
                <w:sz w:val="20"/>
                <w:szCs w:val="20"/>
              </w:rPr>
              <w:t xml:space="preserve">36,537 </w:t>
            </w:r>
          </w:p>
        </w:tc>
        <w:tc>
          <w:tcPr>
            <w:tcW w:w="605" w:type="pct"/>
            <w:tcBorders>
              <w:top w:val="nil"/>
              <w:left w:val="nil"/>
              <w:bottom w:val="single" w:sz="4" w:space="0" w:color="000000"/>
              <w:right w:val="single" w:sz="4" w:space="0" w:color="000000"/>
            </w:tcBorders>
            <w:shd w:val="clear" w:color="D8D8D8" w:fill="D8D8D8"/>
            <w:noWrap/>
            <w:vAlign w:val="bottom"/>
            <w:hideMark/>
          </w:tcPr>
          <w:p w:rsidR="00616DD3" w:rsidRPr="00616DD3" w:rsidRDefault="00616DD3" w:rsidP="00616DD3">
            <w:pPr>
              <w:ind w:right="144"/>
              <w:contextualSpacing/>
              <w:jc w:val="right"/>
              <w:rPr>
                <w:rFonts w:ascii="Arial" w:hAnsi="Arial" w:cs="Arial"/>
                <w:b/>
                <w:bCs/>
                <w:color w:val="000000"/>
                <w:sz w:val="20"/>
                <w:szCs w:val="20"/>
              </w:rPr>
            </w:pPr>
            <w:r w:rsidRPr="00616DD3">
              <w:rPr>
                <w:rFonts w:ascii="Arial" w:hAnsi="Arial" w:cs="Arial"/>
                <w:b/>
                <w:bCs/>
                <w:color w:val="000000"/>
                <w:sz w:val="20"/>
                <w:szCs w:val="20"/>
              </w:rPr>
              <w:t xml:space="preserve">24,657 </w:t>
            </w:r>
          </w:p>
        </w:tc>
        <w:tc>
          <w:tcPr>
            <w:tcW w:w="655" w:type="pct"/>
            <w:tcBorders>
              <w:top w:val="nil"/>
              <w:left w:val="nil"/>
              <w:bottom w:val="single" w:sz="4" w:space="0" w:color="000000"/>
              <w:right w:val="single" w:sz="4" w:space="0" w:color="000000"/>
            </w:tcBorders>
            <w:shd w:val="clear" w:color="D8D8D8" w:fill="D8D8D8"/>
            <w:noWrap/>
            <w:vAlign w:val="bottom"/>
            <w:hideMark/>
          </w:tcPr>
          <w:p w:rsidR="00616DD3" w:rsidRPr="00616DD3" w:rsidRDefault="00616DD3" w:rsidP="00616DD3">
            <w:pPr>
              <w:ind w:right="144"/>
              <w:contextualSpacing/>
              <w:jc w:val="right"/>
              <w:rPr>
                <w:rFonts w:ascii="Arial" w:hAnsi="Arial" w:cs="Arial"/>
                <w:b/>
                <w:bCs/>
                <w:color w:val="000000"/>
                <w:sz w:val="20"/>
                <w:szCs w:val="20"/>
              </w:rPr>
            </w:pPr>
            <w:r w:rsidRPr="00616DD3">
              <w:rPr>
                <w:rFonts w:ascii="Arial" w:hAnsi="Arial" w:cs="Arial"/>
                <w:b/>
                <w:bCs/>
                <w:color w:val="000000"/>
                <w:sz w:val="20"/>
                <w:szCs w:val="20"/>
              </w:rPr>
              <w:t xml:space="preserve">138,936 </w:t>
            </w:r>
          </w:p>
        </w:tc>
        <w:tc>
          <w:tcPr>
            <w:tcW w:w="614" w:type="pct"/>
            <w:tcBorders>
              <w:top w:val="nil"/>
              <w:left w:val="nil"/>
              <w:bottom w:val="single" w:sz="4" w:space="0" w:color="000000"/>
              <w:right w:val="single" w:sz="4" w:space="0" w:color="000000"/>
            </w:tcBorders>
            <w:shd w:val="clear" w:color="D8D8D8" w:fill="D8D8D8"/>
            <w:noWrap/>
            <w:vAlign w:val="bottom"/>
            <w:hideMark/>
          </w:tcPr>
          <w:p w:rsidR="00616DD3" w:rsidRPr="00616DD3" w:rsidRDefault="00616DD3" w:rsidP="00616DD3">
            <w:pPr>
              <w:ind w:right="144"/>
              <w:contextualSpacing/>
              <w:jc w:val="right"/>
              <w:rPr>
                <w:rFonts w:ascii="Arial" w:hAnsi="Arial" w:cs="Arial"/>
                <w:b/>
                <w:bCs/>
                <w:color w:val="000000"/>
                <w:sz w:val="20"/>
                <w:szCs w:val="20"/>
              </w:rPr>
            </w:pPr>
            <w:r w:rsidRPr="00616DD3">
              <w:rPr>
                <w:rFonts w:ascii="Arial" w:hAnsi="Arial" w:cs="Arial"/>
                <w:b/>
                <w:bCs/>
                <w:color w:val="000000"/>
                <w:sz w:val="20"/>
                <w:szCs w:val="20"/>
              </w:rPr>
              <w:t xml:space="preserve">92,697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rPr>
                <w:rFonts w:ascii="Arial" w:hAnsi="Arial" w:cs="Arial"/>
                <w:color w:val="000000"/>
                <w:sz w:val="20"/>
                <w:szCs w:val="20"/>
              </w:rPr>
            </w:pPr>
            <w:r w:rsidRPr="00616DD3">
              <w:rPr>
                <w:rFonts w:ascii="Arial" w:hAnsi="Arial" w:cs="Arial"/>
                <w:color w:val="000000"/>
                <w:sz w:val="20"/>
                <w:szCs w:val="20"/>
              </w:rPr>
              <w:lastRenderedPageBreak/>
              <w:t> </w:t>
            </w:r>
          </w:p>
        </w:tc>
        <w:tc>
          <w:tcPr>
            <w:tcW w:w="2460" w:type="pct"/>
            <w:tcBorders>
              <w:top w:val="nil"/>
              <w:left w:val="nil"/>
              <w:bottom w:val="single" w:sz="4" w:space="0" w:color="000000"/>
              <w:right w:val="single" w:sz="4" w:space="0" w:color="000000"/>
            </w:tcBorders>
            <w:shd w:val="clear" w:color="auto" w:fill="auto"/>
            <w:noWrap/>
            <w:vAlign w:val="center"/>
            <w:hideMark/>
          </w:tcPr>
          <w:p w:rsidR="00616DD3" w:rsidRPr="00616DD3" w:rsidRDefault="00616DD3" w:rsidP="00616DD3">
            <w:pPr>
              <w:ind w:right="144"/>
              <w:contextualSpacing/>
              <w:rPr>
                <w:rFonts w:ascii="Arial" w:hAnsi="Arial" w:cs="Arial"/>
                <w:color w:val="000000"/>
                <w:sz w:val="20"/>
                <w:szCs w:val="20"/>
              </w:rPr>
            </w:pPr>
            <w:proofErr w:type="spellStart"/>
            <w:r w:rsidRPr="00616DD3">
              <w:rPr>
                <w:rFonts w:ascii="Arial" w:hAnsi="Arial" w:cs="Arial"/>
                <w:color w:val="000000"/>
                <w:sz w:val="20"/>
                <w:szCs w:val="20"/>
              </w:rPr>
              <w:t>Alitagtag</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705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705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2,312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2,312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proofErr w:type="spellStart"/>
            <w:r w:rsidRPr="00616DD3">
              <w:rPr>
                <w:rFonts w:ascii="Arial" w:hAnsi="Arial" w:cs="Arial"/>
                <w:i/>
                <w:iCs/>
                <w:color w:val="000000"/>
                <w:sz w:val="20"/>
                <w:szCs w:val="20"/>
              </w:rPr>
              <w:t>Balayan</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910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882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3,365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3,322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proofErr w:type="spellStart"/>
            <w:r w:rsidRPr="00616DD3">
              <w:rPr>
                <w:rFonts w:ascii="Arial" w:hAnsi="Arial" w:cs="Arial"/>
                <w:i/>
                <w:iCs/>
                <w:color w:val="000000"/>
                <w:sz w:val="20"/>
                <w:szCs w:val="20"/>
              </w:rPr>
              <w:t>Batangas</w:t>
            </w:r>
            <w:proofErr w:type="spellEnd"/>
            <w:r w:rsidRPr="00616DD3">
              <w:rPr>
                <w:rFonts w:ascii="Arial" w:hAnsi="Arial" w:cs="Arial"/>
                <w:i/>
                <w:iCs/>
                <w:color w:val="000000"/>
                <w:sz w:val="20"/>
                <w:szCs w:val="20"/>
              </w:rPr>
              <w:t xml:space="preserve"> City (capital)</w:t>
            </w:r>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7,748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6,045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27,899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21,824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proofErr w:type="spellStart"/>
            <w:r w:rsidRPr="00616DD3">
              <w:rPr>
                <w:rFonts w:ascii="Arial" w:hAnsi="Arial" w:cs="Arial"/>
                <w:i/>
                <w:iCs/>
                <w:color w:val="000000"/>
                <w:sz w:val="20"/>
                <w:szCs w:val="20"/>
              </w:rPr>
              <w:t>Bauan</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2,962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1,423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10,724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4,669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proofErr w:type="spellStart"/>
            <w:r w:rsidRPr="00616DD3">
              <w:rPr>
                <w:rFonts w:ascii="Arial" w:hAnsi="Arial" w:cs="Arial"/>
                <w:i/>
                <w:iCs/>
                <w:color w:val="000000"/>
                <w:sz w:val="20"/>
                <w:szCs w:val="20"/>
              </w:rPr>
              <w:t>Calatagan</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1,064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561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3,818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1,812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proofErr w:type="spellStart"/>
            <w:r w:rsidRPr="00616DD3">
              <w:rPr>
                <w:rFonts w:ascii="Arial" w:hAnsi="Arial" w:cs="Arial"/>
                <w:i/>
                <w:iCs/>
                <w:color w:val="000000"/>
                <w:sz w:val="20"/>
                <w:szCs w:val="20"/>
              </w:rPr>
              <w:t>Ibaan</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607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607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2,035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2,035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proofErr w:type="spellStart"/>
            <w:r w:rsidRPr="00616DD3">
              <w:rPr>
                <w:rFonts w:ascii="Arial" w:hAnsi="Arial" w:cs="Arial"/>
                <w:i/>
                <w:iCs/>
                <w:color w:val="000000"/>
                <w:sz w:val="20"/>
                <w:szCs w:val="20"/>
              </w:rPr>
              <w:t>Lian</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406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116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1,665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465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proofErr w:type="spellStart"/>
            <w:r w:rsidRPr="00616DD3">
              <w:rPr>
                <w:rFonts w:ascii="Arial" w:hAnsi="Arial" w:cs="Arial"/>
                <w:i/>
                <w:iCs/>
                <w:color w:val="000000"/>
                <w:sz w:val="20"/>
                <w:szCs w:val="20"/>
              </w:rPr>
              <w:t>Lipa</w:t>
            </w:r>
            <w:proofErr w:type="spellEnd"/>
            <w:r w:rsidRPr="00616DD3">
              <w:rPr>
                <w:rFonts w:ascii="Arial" w:hAnsi="Arial" w:cs="Arial"/>
                <w:i/>
                <w:iCs/>
                <w:color w:val="000000"/>
                <w:sz w:val="20"/>
                <w:szCs w:val="20"/>
              </w:rPr>
              <w:t xml:space="preserve"> City</w:t>
            </w:r>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4,781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4,781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20,960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20,960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r w:rsidRPr="00616DD3">
              <w:rPr>
                <w:rFonts w:ascii="Arial" w:hAnsi="Arial" w:cs="Arial"/>
                <w:i/>
                <w:iCs/>
                <w:color w:val="000000"/>
                <w:sz w:val="20"/>
                <w:szCs w:val="20"/>
              </w:rPr>
              <w:t>Lobo</w:t>
            </w:r>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186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129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728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405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proofErr w:type="spellStart"/>
            <w:r w:rsidRPr="00616DD3">
              <w:rPr>
                <w:rFonts w:ascii="Arial" w:hAnsi="Arial" w:cs="Arial"/>
                <w:i/>
                <w:iCs/>
                <w:color w:val="000000"/>
                <w:sz w:val="20"/>
                <w:szCs w:val="20"/>
              </w:rPr>
              <w:t>Mabini</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804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340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2,295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1,125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proofErr w:type="spellStart"/>
            <w:r w:rsidRPr="00616DD3">
              <w:rPr>
                <w:rFonts w:ascii="Arial" w:hAnsi="Arial" w:cs="Arial"/>
                <w:i/>
                <w:iCs/>
                <w:color w:val="000000"/>
                <w:sz w:val="20"/>
                <w:szCs w:val="20"/>
              </w:rPr>
              <w:t>Malvar</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5,643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1,508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23,399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6,173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proofErr w:type="spellStart"/>
            <w:r w:rsidRPr="00616DD3">
              <w:rPr>
                <w:rFonts w:ascii="Arial" w:hAnsi="Arial" w:cs="Arial"/>
                <w:i/>
                <w:iCs/>
                <w:color w:val="000000"/>
                <w:sz w:val="20"/>
                <w:szCs w:val="20"/>
              </w:rPr>
              <w:t>Mataas</w:t>
            </w:r>
            <w:proofErr w:type="spellEnd"/>
            <w:r w:rsidRPr="00616DD3">
              <w:rPr>
                <w:rFonts w:ascii="Arial" w:hAnsi="Arial" w:cs="Arial"/>
                <w:i/>
                <w:iCs/>
                <w:color w:val="000000"/>
                <w:sz w:val="20"/>
                <w:szCs w:val="20"/>
              </w:rPr>
              <w:t xml:space="preserve"> Na </w:t>
            </w:r>
            <w:proofErr w:type="spellStart"/>
            <w:r w:rsidRPr="00616DD3">
              <w:rPr>
                <w:rFonts w:ascii="Arial" w:hAnsi="Arial" w:cs="Arial"/>
                <w:i/>
                <w:iCs/>
                <w:color w:val="000000"/>
                <w:sz w:val="20"/>
                <w:szCs w:val="20"/>
              </w:rPr>
              <w:t>Kahoy</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375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375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1,391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1,391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proofErr w:type="spellStart"/>
            <w:r w:rsidRPr="00616DD3">
              <w:rPr>
                <w:rFonts w:ascii="Arial" w:hAnsi="Arial" w:cs="Arial"/>
                <w:i/>
                <w:iCs/>
                <w:color w:val="000000"/>
                <w:sz w:val="20"/>
                <w:szCs w:val="20"/>
              </w:rPr>
              <w:t>Nasugbu</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259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259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881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881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r w:rsidRPr="00616DD3">
              <w:rPr>
                <w:rFonts w:ascii="Arial" w:hAnsi="Arial" w:cs="Arial"/>
                <w:i/>
                <w:iCs/>
                <w:color w:val="000000"/>
                <w:sz w:val="20"/>
                <w:szCs w:val="20"/>
              </w:rPr>
              <w:t>Rosario</w:t>
            </w:r>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1,675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1,675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7,080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7,080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r w:rsidRPr="00616DD3">
              <w:rPr>
                <w:rFonts w:ascii="Arial" w:hAnsi="Arial" w:cs="Arial"/>
                <w:i/>
                <w:iCs/>
                <w:color w:val="000000"/>
                <w:sz w:val="20"/>
                <w:szCs w:val="20"/>
              </w:rPr>
              <w:t>San Jose</w:t>
            </w:r>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969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498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3,576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1,982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r w:rsidRPr="00616DD3">
              <w:rPr>
                <w:rFonts w:ascii="Arial" w:hAnsi="Arial" w:cs="Arial"/>
                <w:i/>
                <w:iCs/>
                <w:color w:val="000000"/>
                <w:sz w:val="20"/>
                <w:szCs w:val="20"/>
              </w:rPr>
              <w:t>San Juan</w:t>
            </w:r>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1,096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263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3,894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933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r w:rsidRPr="00616DD3">
              <w:rPr>
                <w:rFonts w:ascii="Arial" w:hAnsi="Arial" w:cs="Arial"/>
                <w:i/>
                <w:iCs/>
                <w:color w:val="000000"/>
                <w:sz w:val="20"/>
                <w:szCs w:val="20"/>
              </w:rPr>
              <w:t>San Luis</w:t>
            </w:r>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1,223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1,185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3,995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3,792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r w:rsidRPr="00616DD3">
              <w:rPr>
                <w:rFonts w:ascii="Arial" w:hAnsi="Arial" w:cs="Arial"/>
                <w:i/>
                <w:iCs/>
                <w:color w:val="000000"/>
                <w:sz w:val="20"/>
                <w:szCs w:val="20"/>
              </w:rPr>
              <w:t xml:space="preserve">San </w:t>
            </w:r>
            <w:proofErr w:type="spellStart"/>
            <w:r w:rsidRPr="00616DD3">
              <w:rPr>
                <w:rFonts w:ascii="Arial" w:hAnsi="Arial" w:cs="Arial"/>
                <w:i/>
                <w:iCs/>
                <w:color w:val="000000"/>
                <w:sz w:val="20"/>
                <w:szCs w:val="20"/>
              </w:rPr>
              <w:t>Pascual</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2,847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2,432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10,040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8,552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r w:rsidRPr="00616DD3">
              <w:rPr>
                <w:rFonts w:ascii="Arial" w:hAnsi="Arial" w:cs="Arial"/>
                <w:i/>
                <w:iCs/>
                <w:color w:val="000000"/>
                <w:sz w:val="20"/>
                <w:szCs w:val="20"/>
              </w:rPr>
              <w:t xml:space="preserve">Santa </w:t>
            </w:r>
            <w:proofErr w:type="spellStart"/>
            <w:r w:rsidRPr="00616DD3">
              <w:rPr>
                <w:rFonts w:ascii="Arial" w:hAnsi="Arial" w:cs="Arial"/>
                <w:i/>
                <w:iCs/>
                <w:color w:val="000000"/>
                <w:sz w:val="20"/>
                <w:szCs w:val="20"/>
              </w:rPr>
              <w:t>Teresita</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77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77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212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212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r w:rsidRPr="00616DD3">
              <w:rPr>
                <w:rFonts w:ascii="Arial" w:hAnsi="Arial" w:cs="Arial"/>
                <w:i/>
                <w:iCs/>
                <w:color w:val="000000"/>
                <w:sz w:val="20"/>
                <w:szCs w:val="20"/>
              </w:rPr>
              <w:t>Santo Tomas</w:t>
            </w:r>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24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120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r w:rsidRPr="00616DD3">
              <w:rPr>
                <w:rFonts w:ascii="Arial" w:hAnsi="Arial" w:cs="Arial"/>
                <w:i/>
                <w:iCs/>
                <w:color w:val="000000"/>
                <w:sz w:val="20"/>
                <w:szCs w:val="20"/>
              </w:rPr>
              <w:t xml:space="preserve">City of </w:t>
            </w:r>
            <w:proofErr w:type="spellStart"/>
            <w:r w:rsidRPr="00616DD3">
              <w:rPr>
                <w:rFonts w:ascii="Arial" w:hAnsi="Arial" w:cs="Arial"/>
                <w:i/>
                <w:iCs/>
                <w:color w:val="000000"/>
                <w:sz w:val="20"/>
                <w:szCs w:val="20"/>
              </w:rPr>
              <w:t>Tanauan</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328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302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1,241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1,160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proofErr w:type="spellStart"/>
            <w:r w:rsidRPr="00616DD3">
              <w:rPr>
                <w:rFonts w:ascii="Arial" w:hAnsi="Arial" w:cs="Arial"/>
                <w:i/>
                <w:iCs/>
                <w:color w:val="000000"/>
                <w:sz w:val="20"/>
                <w:szCs w:val="20"/>
              </w:rPr>
              <w:t>Taysan</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558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147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2,035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459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proofErr w:type="spellStart"/>
            <w:r w:rsidRPr="00616DD3">
              <w:rPr>
                <w:rFonts w:ascii="Arial" w:hAnsi="Arial" w:cs="Arial"/>
                <w:i/>
                <w:iCs/>
                <w:color w:val="000000"/>
                <w:sz w:val="20"/>
                <w:szCs w:val="20"/>
              </w:rPr>
              <w:t>Tuy</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1,290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347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5,271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1,153 </w:t>
            </w:r>
          </w:p>
        </w:tc>
      </w:tr>
      <w:tr w:rsidR="00616DD3" w:rsidRPr="00616DD3" w:rsidTr="00616DD3">
        <w:trPr>
          <w:trHeight w:val="20"/>
        </w:trPr>
        <w:tc>
          <w:tcPr>
            <w:tcW w:w="25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16DD3" w:rsidRPr="00616DD3" w:rsidRDefault="00616DD3" w:rsidP="00616DD3">
            <w:pPr>
              <w:ind w:right="144"/>
              <w:contextualSpacing/>
              <w:rPr>
                <w:rFonts w:ascii="Arial" w:hAnsi="Arial" w:cs="Arial"/>
                <w:b/>
                <w:bCs/>
                <w:color w:val="000000"/>
                <w:sz w:val="20"/>
                <w:szCs w:val="20"/>
              </w:rPr>
            </w:pPr>
            <w:r w:rsidRPr="00616DD3">
              <w:rPr>
                <w:rFonts w:ascii="Arial" w:hAnsi="Arial" w:cs="Arial"/>
                <w:b/>
                <w:bCs/>
                <w:color w:val="000000"/>
                <w:sz w:val="20"/>
                <w:szCs w:val="20"/>
              </w:rPr>
              <w:t>Cavite</w:t>
            </w:r>
          </w:p>
        </w:tc>
        <w:tc>
          <w:tcPr>
            <w:tcW w:w="555" w:type="pct"/>
            <w:tcBorders>
              <w:top w:val="nil"/>
              <w:left w:val="nil"/>
              <w:bottom w:val="single" w:sz="4" w:space="0" w:color="000000"/>
              <w:right w:val="single" w:sz="4" w:space="0" w:color="000000"/>
            </w:tcBorders>
            <w:shd w:val="clear" w:color="D8D8D8" w:fill="D8D8D8"/>
            <w:noWrap/>
            <w:vAlign w:val="bottom"/>
            <w:hideMark/>
          </w:tcPr>
          <w:p w:rsidR="00616DD3" w:rsidRPr="00616DD3" w:rsidRDefault="00616DD3" w:rsidP="00616DD3">
            <w:pPr>
              <w:ind w:right="144"/>
              <w:contextualSpacing/>
              <w:jc w:val="right"/>
              <w:rPr>
                <w:rFonts w:ascii="Arial" w:hAnsi="Arial" w:cs="Arial"/>
                <w:b/>
                <w:bCs/>
                <w:color w:val="000000"/>
                <w:sz w:val="20"/>
                <w:szCs w:val="20"/>
              </w:rPr>
            </w:pPr>
            <w:r w:rsidRPr="00616DD3">
              <w:rPr>
                <w:rFonts w:ascii="Arial" w:hAnsi="Arial" w:cs="Arial"/>
                <w:b/>
                <w:bCs/>
                <w:color w:val="000000"/>
                <w:sz w:val="20"/>
                <w:szCs w:val="20"/>
              </w:rPr>
              <w:t xml:space="preserve">20,636 </w:t>
            </w:r>
          </w:p>
        </w:tc>
        <w:tc>
          <w:tcPr>
            <w:tcW w:w="605" w:type="pct"/>
            <w:tcBorders>
              <w:top w:val="nil"/>
              <w:left w:val="nil"/>
              <w:bottom w:val="single" w:sz="4" w:space="0" w:color="000000"/>
              <w:right w:val="single" w:sz="4" w:space="0" w:color="000000"/>
            </w:tcBorders>
            <w:shd w:val="clear" w:color="D8D8D8" w:fill="D8D8D8"/>
            <w:noWrap/>
            <w:vAlign w:val="bottom"/>
            <w:hideMark/>
          </w:tcPr>
          <w:p w:rsidR="00616DD3" w:rsidRPr="00616DD3" w:rsidRDefault="00616DD3" w:rsidP="00616DD3">
            <w:pPr>
              <w:ind w:right="144"/>
              <w:contextualSpacing/>
              <w:jc w:val="right"/>
              <w:rPr>
                <w:rFonts w:ascii="Arial" w:hAnsi="Arial" w:cs="Arial"/>
                <w:b/>
                <w:bCs/>
                <w:color w:val="000000"/>
                <w:sz w:val="20"/>
                <w:szCs w:val="20"/>
              </w:rPr>
            </w:pPr>
            <w:r w:rsidRPr="00616DD3">
              <w:rPr>
                <w:rFonts w:ascii="Arial" w:hAnsi="Arial" w:cs="Arial"/>
                <w:b/>
                <w:bCs/>
                <w:color w:val="000000"/>
                <w:sz w:val="20"/>
                <w:szCs w:val="20"/>
              </w:rPr>
              <w:t xml:space="preserve">18,736 </w:t>
            </w:r>
          </w:p>
        </w:tc>
        <w:tc>
          <w:tcPr>
            <w:tcW w:w="655" w:type="pct"/>
            <w:tcBorders>
              <w:top w:val="nil"/>
              <w:left w:val="nil"/>
              <w:bottom w:val="single" w:sz="4" w:space="0" w:color="000000"/>
              <w:right w:val="single" w:sz="4" w:space="0" w:color="000000"/>
            </w:tcBorders>
            <w:shd w:val="clear" w:color="D8D8D8" w:fill="D8D8D8"/>
            <w:noWrap/>
            <w:vAlign w:val="bottom"/>
            <w:hideMark/>
          </w:tcPr>
          <w:p w:rsidR="00616DD3" w:rsidRPr="00616DD3" w:rsidRDefault="00616DD3" w:rsidP="00616DD3">
            <w:pPr>
              <w:ind w:right="144"/>
              <w:contextualSpacing/>
              <w:jc w:val="right"/>
              <w:rPr>
                <w:rFonts w:ascii="Arial" w:hAnsi="Arial" w:cs="Arial"/>
                <w:b/>
                <w:bCs/>
                <w:color w:val="000000"/>
                <w:sz w:val="20"/>
                <w:szCs w:val="20"/>
              </w:rPr>
            </w:pPr>
            <w:r w:rsidRPr="00616DD3">
              <w:rPr>
                <w:rFonts w:ascii="Arial" w:hAnsi="Arial" w:cs="Arial"/>
                <w:b/>
                <w:bCs/>
                <w:color w:val="000000"/>
                <w:sz w:val="20"/>
                <w:szCs w:val="20"/>
              </w:rPr>
              <w:t xml:space="preserve">72,930 </w:t>
            </w:r>
          </w:p>
        </w:tc>
        <w:tc>
          <w:tcPr>
            <w:tcW w:w="614" w:type="pct"/>
            <w:tcBorders>
              <w:top w:val="nil"/>
              <w:left w:val="nil"/>
              <w:bottom w:val="single" w:sz="4" w:space="0" w:color="000000"/>
              <w:right w:val="single" w:sz="4" w:space="0" w:color="000000"/>
            </w:tcBorders>
            <w:shd w:val="clear" w:color="D8D8D8" w:fill="D8D8D8"/>
            <w:noWrap/>
            <w:vAlign w:val="bottom"/>
            <w:hideMark/>
          </w:tcPr>
          <w:p w:rsidR="00616DD3" w:rsidRPr="00616DD3" w:rsidRDefault="00616DD3" w:rsidP="00616DD3">
            <w:pPr>
              <w:ind w:right="144"/>
              <w:contextualSpacing/>
              <w:jc w:val="right"/>
              <w:rPr>
                <w:rFonts w:ascii="Arial" w:hAnsi="Arial" w:cs="Arial"/>
                <w:b/>
                <w:bCs/>
                <w:color w:val="000000"/>
                <w:sz w:val="20"/>
                <w:szCs w:val="20"/>
              </w:rPr>
            </w:pPr>
            <w:r w:rsidRPr="00616DD3">
              <w:rPr>
                <w:rFonts w:ascii="Arial" w:hAnsi="Arial" w:cs="Arial"/>
                <w:b/>
                <w:bCs/>
                <w:color w:val="000000"/>
                <w:sz w:val="20"/>
                <w:szCs w:val="20"/>
              </w:rPr>
              <w:t xml:space="preserve">65,711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noWrap/>
            <w:vAlign w:val="center"/>
            <w:hideMark/>
          </w:tcPr>
          <w:p w:rsidR="00616DD3" w:rsidRPr="00616DD3" w:rsidRDefault="00616DD3" w:rsidP="00616DD3">
            <w:pPr>
              <w:ind w:right="144"/>
              <w:contextualSpacing/>
              <w:rPr>
                <w:rFonts w:ascii="Arial" w:hAnsi="Arial" w:cs="Arial"/>
                <w:i/>
                <w:iCs/>
                <w:color w:val="000000"/>
                <w:sz w:val="20"/>
                <w:szCs w:val="20"/>
              </w:rPr>
            </w:pPr>
            <w:r w:rsidRPr="00616DD3">
              <w:rPr>
                <w:rFonts w:ascii="Arial" w:hAnsi="Arial" w:cs="Arial"/>
                <w:i/>
                <w:iCs/>
                <w:color w:val="000000"/>
                <w:sz w:val="20"/>
                <w:szCs w:val="20"/>
              </w:rPr>
              <w:t>Alfonso</w:t>
            </w:r>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1,128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430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3,923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1,510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proofErr w:type="spellStart"/>
            <w:r w:rsidRPr="00616DD3">
              <w:rPr>
                <w:rFonts w:ascii="Arial" w:hAnsi="Arial" w:cs="Arial"/>
                <w:i/>
                <w:iCs/>
                <w:color w:val="000000"/>
                <w:sz w:val="20"/>
                <w:szCs w:val="20"/>
              </w:rPr>
              <w:t>Amadeo</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481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315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1,734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946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proofErr w:type="spellStart"/>
            <w:r w:rsidRPr="00616DD3">
              <w:rPr>
                <w:rFonts w:ascii="Arial" w:hAnsi="Arial" w:cs="Arial"/>
                <w:i/>
                <w:iCs/>
                <w:color w:val="000000"/>
                <w:sz w:val="20"/>
                <w:szCs w:val="20"/>
              </w:rPr>
              <w:t>Bacoor</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514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432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1,849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1,572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r w:rsidRPr="00616DD3">
              <w:rPr>
                <w:rFonts w:ascii="Arial" w:hAnsi="Arial" w:cs="Arial"/>
                <w:i/>
                <w:iCs/>
                <w:color w:val="000000"/>
                <w:sz w:val="20"/>
                <w:szCs w:val="20"/>
              </w:rPr>
              <w:t>Carmona</w:t>
            </w:r>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328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328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1,253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1,253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proofErr w:type="spellStart"/>
            <w:r w:rsidRPr="00616DD3">
              <w:rPr>
                <w:rFonts w:ascii="Arial" w:hAnsi="Arial" w:cs="Arial"/>
                <w:i/>
                <w:iCs/>
                <w:color w:val="000000"/>
                <w:sz w:val="20"/>
                <w:szCs w:val="20"/>
              </w:rPr>
              <w:t>Dasmariñas</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297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297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1,240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1,240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r w:rsidRPr="00616DD3">
              <w:rPr>
                <w:rFonts w:ascii="Arial" w:hAnsi="Arial" w:cs="Arial"/>
                <w:i/>
                <w:iCs/>
                <w:color w:val="000000"/>
                <w:sz w:val="20"/>
                <w:szCs w:val="20"/>
              </w:rPr>
              <w:t>General Emilio Aguinaldo</w:t>
            </w:r>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38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38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120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120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r w:rsidRPr="00616DD3">
              <w:rPr>
                <w:rFonts w:ascii="Arial" w:hAnsi="Arial" w:cs="Arial"/>
                <w:i/>
                <w:iCs/>
                <w:color w:val="000000"/>
                <w:sz w:val="20"/>
                <w:szCs w:val="20"/>
              </w:rPr>
              <w:t xml:space="preserve">General </w:t>
            </w:r>
            <w:proofErr w:type="spellStart"/>
            <w:r w:rsidRPr="00616DD3">
              <w:rPr>
                <w:rFonts w:ascii="Arial" w:hAnsi="Arial" w:cs="Arial"/>
                <w:i/>
                <w:iCs/>
                <w:color w:val="000000"/>
                <w:sz w:val="20"/>
                <w:szCs w:val="20"/>
              </w:rPr>
              <w:t>Trias</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992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502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3,844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1,801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r w:rsidRPr="00616DD3">
              <w:rPr>
                <w:rFonts w:ascii="Arial" w:hAnsi="Arial" w:cs="Arial"/>
                <w:i/>
                <w:iCs/>
                <w:color w:val="000000"/>
                <w:sz w:val="20"/>
                <w:szCs w:val="20"/>
              </w:rPr>
              <w:t>Indang</w:t>
            </w:r>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342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161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1,253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555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proofErr w:type="spellStart"/>
            <w:r w:rsidRPr="00616DD3">
              <w:rPr>
                <w:rFonts w:ascii="Arial" w:hAnsi="Arial" w:cs="Arial"/>
                <w:i/>
                <w:iCs/>
                <w:color w:val="000000"/>
                <w:sz w:val="20"/>
                <w:szCs w:val="20"/>
              </w:rPr>
              <w:t>Maragondon</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75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64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285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240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r w:rsidRPr="00616DD3">
              <w:rPr>
                <w:rFonts w:ascii="Arial" w:hAnsi="Arial" w:cs="Arial"/>
                <w:i/>
                <w:iCs/>
                <w:color w:val="000000"/>
                <w:sz w:val="20"/>
                <w:szCs w:val="20"/>
              </w:rPr>
              <w:t>Mendez (MENDEZ-NUÑEZ)</w:t>
            </w:r>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231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231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835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835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proofErr w:type="spellStart"/>
            <w:r w:rsidRPr="00616DD3">
              <w:rPr>
                <w:rFonts w:ascii="Arial" w:hAnsi="Arial" w:cs="Arial"/>
                <w:i/>
                <w:iCs/>
                <w:color w:val="000000"/>
                <w:sz w:val="20"/>
                <w:szCs w:val="20"/>
              </w:rPr>
              <w:t>Naic</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138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138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491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491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proofErr w:type="spellStart"/>
            <w:r w:rsidRPr="00616DD3">
              <w:rPr>
                <w:rFonts w:ascii="Arial" w:hAnsi="Arial" w:cs="Arial"/>
                <w:i/>
                <w:iCs/>
                <w:color w:val="000000"/>
                <w:sz w:val="20"/>
                <w:szCs w:val="20"/>
              </w:rPr>
              <w:t>Silang</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297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297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1,240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1,240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proofErr w:type="spellStart"/>
            <w:r w:rsidRPr="00616DD3">
              <w:rPr>
                <w:rFonts w:ascii="Arial" w:hAnsi="Arial" w:cs="Arial"/>
                <w:i/>
                <w:iCs/>
                <w:color w:val="000000"/>
                <w:sz w:val="20"/>
                <w:szCs w:val="20"/>
              </w:rPr>
              <w:t>Tagaytay</w:t>
            </w:r>
            <w:proofErr w:type="spellEnd"/>
            <w:r w:rsidRPr="00616DD3">
              <w:rPr>
                <w:rFonts w:ascii="Arial" w:hAnsi="Arial" w:cs="Arial"/>
                <w:i/>
                <w:iCs/>
                <w:color w:val="000000"/>
                <w:sz w:val="20"/>
                <w:szCs w:val="20"/>
              </w:rPr>
              <w:t xml:space="preserve"> City</w:t>
            </w:r>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1,219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947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4,359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3,404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proofErr w:type="spellStart"/>
            <w:r w:rsidRPr="00616DD3">
              <w:rPr>
                <w:rFonts w:ascii="Arial" w:hAnsi="Arial" w:cs="Arial"/>
                <w:i/>
                <w:iCs/>
                <w:color w:val="000000"/>
                <w:sz w:val="20"/>
                <w:szCs w:val="20"/>
              </w:rPr>
              <w:t>Trece</w:t>
            </w:r>
            <w:proofErr w:type="spellEnd"/>
            <w:r w:rsidRPr="00616DD3">
              <w:rPr>
                <w:rFonts w:ascii="Arial" w:hAnsi="Arial" w:cs="Arial"/>
                <w:i/>
                <w:iCs/>
                <w:color w:val="000000"/>
                <w:sz w:val="20"/>
                <w:szCs w:val="20"/>
              </w:rPr>
              <w:t xml:space="preserve"> </w:t>
            </w:r>
            <w:proofErr w:type="spellStart"/>
            <w:r w:rsidRPr="00616DD3">
              <w:rPr>
                <w:rFonts w:ascii="Arial" w:hAnsi="Arial" w:cs="Arial"/>
                <w:i/>
                <w:iCs/>
                <w:color w:val="000000"/>
                <w:sz w:val="20"/>
                <w:szCs w:val="20"/>
              </w:rPr>
              <w:t>Martires</w:t>
            </w:r>
            <w:proofErr w:type="spellEnd"/>
            <w:r w:rsidRPr="00616DD3">
              <w:rPr>
                <w:rFonts w:ascii="Arial" w:hAnsi="Arial" w:cs="Arial"/>
                <w:i/>
                <w:iCs/>
                <w:color w:val="000000"/>
                <w:sz w:val="20"/>
                <w:szCs w:val="20"/>
              </w:rPr>
              <w:t xml:space="preserve"> City (capital)</w:t>
            </w:r>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14,556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14,556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50,504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50,504 </w:t>
            </w:r>
          </w:p>
        </w:tc>
      </w:tr>
      <w:tr w:rsidR="00616DD3" w:rsidRPr="00616DD3" w:rsidTr="00616DD3">
        <w:trPr>
          <w:trHeight w:val="20"/>
        </w:trPr>
        <w:tc>
          <w:tcPr>
            <w:tcW w:w="25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16DD3" w:rsidRPr="00616DD3" w:rsidRDefault="00616DD3" w:rsidP="00616DD3">
            <w:pPr>
              <w:ind w:right="144"/>
              <w:contextualSpacing/>
              <w:rPr>
                <w:rFonts w:ascii="Arial" w:hAnsi="Arial" w:cs="Arial"/>
                <w:b/>
                <w:bCs/>
                <w:color w:val="000000"/>
                <w:sz w:val="20"/>
                <w:szCs w:val="20"/>
              </w:rPr>
            </w:pPr>
            <w:r w:rsidRPr="00616DD3">
              <w:rPr>
                <w:rFonts w:ascii="Arial" w:hAnsi="Arial" w:cs="Arial"/>
                <w:b/>
                <w:bCs/>
                <w:color w:val="000000"/>
                <w:sz w:val="20"/>
                <w:szCs w:val="20"/>
              </w:rPr>
              <w:t>Laguna</w:t>
            </w:r>
          </w:p>
        </w:tc>
        <w:tc>
          <w:tcPr>
            <w:tcW w:w="555" w:type="pct"/>
            <w:tcBorders>
              <w:top w:val="nil"/>
              <w:left w:val="nil"/>
              <w:bottom w:val="single" w:sz="4" w:space="0" w:color="000000"/>
              <w:right w:val="single" w:sz="4" w:space="0" w:color="000000"/>
            </w:tcBorders>
            <w:shd w:val="clear" w:color="D8D8D8" w:fill="D8D8D8"/>
            <w:noWrap/>
            <w:vAlign w:val="bottom"/>
            <w:hideMark/>
          </w:tcPr>
          <w:p w:rsidR="00616DD3" w:rsidRPr="00616DD3" w:rsidRDefault="00616DD3" w:rsidP="00616DD3">
            <w:pPr>
              <w:ind w:right="144"/>
              <w:contextualSpacing/>
              <w:jc w:val="right"/>
              <w:rPr>
                <w:rFonts w:ascii="Arial" w:hAnsi="Arial" w:cs="Arial"/>
                <w:b/>
                <w:bCs/>
                <w:color w:val="000000"/>
                <w:sz w:val="20"/>
                <w:szCs w:val="20"/>
              </w:rPr>
            </w:pPr>
            <w:r w:rsidRPr="00616DD3">
              <w:rPr>
                <w:rFonts w:ascii="Arial" w:hAnsi="Arial" w:cs="Arial"/>
                <w:b/>
                <w:bCs/>
                <w:color w:val="000000"/>
                <w:sz w:val="20"/>
                <w:szCs w:val="20"/>
              </w:rPr>
              <w:t xml:space="preserve">7,773 </w:t>
            </w:r>
          </w:p>
        </w:tc>
        <w:tc>
          <w:tcPr>
            <w:tcW w:w="605" w:type="pct"/>
            <w:tcBorders>
              <w:top w:val="nil"/>
              <w:left w:val="nil"/>
              <w:bottom w:val="single" w:sz="4" w:space="0" w:color="000000"/>
              <w:right w:val="single" w:sz="4" w:space="0" w:color="000000"/>
            </w:tcBorders>
            <w:shd w:val="clear" w:color="D8D8D8" w:fill="D8D8D8"/>
            <w:noWrap/>
            <w:vAlign w:val="bottom"/>
            <w:hideMark/>
          </w:tcPr>
          <w:p w:rsidR="00616DD3" w:rsidRPr="00616DD3" w:rsidRDefault="00616DD3" w:rsidP="00616DD3">
            <w:pPr>
              <w:ind w:right="144"/>
              <w:contextualSpacing/>
              <w:jc w:val="right"/>
              <w:rPr>
                <w:rFonts w:ascii="Arial" w:hAnsi="Arial" w:cs="Arial"/>
                <w:b/>
                <w:bCs/>
                <w:color w:val="000000"/>
                <w:sz w:val="20"/>
                <w:szCs w:val="20"/>
              </w:rPr>
            </w:pPr>
            <w:r w:rsidRPr="00616DD3">
              <w:rPr>
                <w:rFonts w:ascii="Arial" w:hAnsi="Arial" w:cs="Arial"/>
                <w:b/>
                <w:bCs/>
                <w:color w:val="000000"/>
                <w:sz w:val="20"/>
                <w:szCs w:val="20"/>
              </w:rPr>
              <w:t xml:space="preserve">4,502 </w:t>
            </w:r>
          </w:p>
        </w:tc>
        <w:tc>
          <w:tcPr>
            <w:tcW w:w="655" w:type="pct"/>
            <w:tcBorders>
              <w:top w:val="nil"/>
              <w:left w:val="nil"/>
              <w:bottom w:val="single" w:sz="4" w:space="0" w:color="000000"/>
              <w:right w:val="single" w:sz="4" w:space="0" w:color="000000"/>
            </w:tcBorders>
            <w:shd w:val="clear" w:color="D8D8D8" w:fill="D8D8D8"/>
            <w:noWrap/>
            <w:vAlign w:val="bottom"/>
            <w:hideMark/>
          </w:tcPr>
          <w:p w:rsidR="00616DD3" w:rsidRPr="00616DD3" w:rsidRDefault="00616DD3" w:rsidP="00616DD3">
            <w:pPr>
              <w:ind w:right="144"/>
              <w:contextualSpacing/>
              <w:jc w:val="right"/>
              <w:rPr>
                <w:rFonts w:ascii="Arial" w:hAnsi="Arial" w:cs="Arial"/>
                <w:b/>
                <w:bCs/>
                <w:color w:val="000000"/>
                <w:sz w:val="20"/>
                <w:szCs w:val="20"/>
              </w:rPr>
            </w:pPr>
            <w:r w:rsidRPr="00616DD3">
              <w:rPr>
                <w:rFonts w:ascii="Arial" w:hAnsi="Arial" w:cs="Arial"/>
                <w:b/>
                <w:bCs/>
                <w:color w:val="000000"/>
                <w:sz w:val="20"/>
                <w:szCs w:val="20"/>
              </w:rPr>
              <w:t xml:space="preserve">29,561 </w:t>
            </w:r>
          </w:p>
        </w:tc>
        <w:tc>
          <w:tcPr>
            <w:tcW w:w="614" w:type="pct"/>
            <w:tcBorders>
              <w:top w:val="nil"/>
              <w:left w:val="nil"/>
              <w:bottom w:val="single" w:sz="4" w:space="0" w:color="000000"/>
              <w:right w:val="single" w:sz="4" w:space="0" w:color="000000"/>
            </w:tcBorders>
            <w:shd w:val="clear" w:color="D8D8D8" w:fill="D8D8D8"/>
            <w:noWrap/>
            <w:vAlign w:val="bottom"/>
            <w:hideMark/>
          </w:tcPr>
          <w:p w:rsidR="00616DD3" w:rsidRPr="00616DD3" w:rsidRDefault="00616DD3" w:rsidP="00616DD3">
            <w:pPr>
              <w:ind w:right="144"/>
              <w:contextualSpacing/>
              <w:jc w:val="right"/>
              <w:rPr>
                <w:rFonts w:ascii="Arial" w:hAnsi="Arial" w:cs="Arial"/>
                <w:b/>
                <w:bCs/>
                <w:color w:val="000000"/>
                <w:sz w:val="20"/>
                <w:szCs w:val="20"/>
              </w:rPr>
            </w:pPr>
            <w:r w:rsidRPr="00616DD3">
              <w:rPr>
                <w:rFonts w:ascii="Arial" w:hAnsi="Arial" w:cs="Arial"/>
                <w:b/>
                <w:bCs/>
                <w:color w:val="000000"/>
                <w:sz w:val="20"/>
                <w:szCs w:val="20"/>
              </w:rPr>
              <w:t xml:space="preserve">17,608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proofErr w:type="spellStart"/>
            <w:r w:rsidRPr="00616DD3">
              <w:rPr>
                <w:rFonts w:ascii="Arial" w:hAnsi="Arial" w:cs="Arial"/>
                <w:i/>
                <w:iCs/>
                <w:color w:val="000000"/>
                <w:sz w:val="20"/>
                <w:szCs w:val="20"/>
              </w:rPr>
              <w:t>Alaminos</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691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140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2,455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517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r w:rsidRPr="00616DD3">
              <w:rPr>
                <w:rFonts w:ascii="Arial" w:hAnsi="Arial" w:cs="Arial"/>
                <w:i/>
                <w:iCs/>
                <w:color w:val="000000"/>
                <w:sz w:val="20"/>
                <w:szCs w:val="20"/>
              </w:rPr>
              <w:t>Bay</w:t>
            </w:r>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468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117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1,756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412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proofErr w:type="spellStart"/>
            <w:r w:rsidRPr="00616DD3">
              <w:rPr>
                <w:rFonts w:ascii="Arial" w:hAnsi="Arial" w:cs="Arial"/>
                <w:i/>
                <w:iCs/>
                <w:color w:val="000000"/>
                <w:sz w:val="20"/>
                <w:szCs w:val="20"/>
              </w:rPr>
              <w:t>Cabuyao</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648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648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3,235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3,235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r w:rsidRPr="00616DD3">
              <w:rPr>
                <w:rFonts w:ascii="Arial" w:hAnsi="Arial" w:cs="Arial"/>
                <w:i/>
                <w:iCs/>
                <w:color w:val="000000"/>
                <w:sz w:val="20"/>
                <w:szCs w:val="20"/>
              </w:rPr>
              <w:t xml:space="preserve">City of </w:t>
            </w:r>
            <w:proofErr w:type="spellStart"/>
            <w:r w:rsidRPr="00616DD3">
              <w:rPr>
                <w:rFonts w:ascii="Arial" w:hAnsi="Arial" w:cs="Arial"/>
                <w:i/>
                <w:iCs/>
                <w:color w:val="000000"/>
                <w:sz w:val="20"/>
                <w:szCs w:val="20"/>
              </w:rPr>
              <w:t>Calamba</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4,742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2,636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17,393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9,858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proofErr w:type="spellStart"/>
            <w:r w:rsidRPr="00616DD3">
              <w:rPr>
                <w:rFonts w:ascii="Arial" w:hAnsi="Arial" w:cs="Arial"/>
                <w:i/>
                <w:iCs/>
                <w:color w:val="000000"/>
                <w:sz w:val="20"/>
                <w:szCs w:val="20"/>
              </w:rPr>
              <w:t>Cavinti</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51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8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217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32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proofErr w:type="spellStart"/>
            <w:r w:rsidRPr="00616DD3">
              <w:rPr>
                <w:rFonts w:ascii="Arial" w:hAnsi="Arial" w:cs="Arial"/>
                <w:i/>
                <w:iCs/>
                <w:color w:val="000000"/>
                <w:sz w:val="20"/>
                <w:szCs w:val="20"/>
              </w:rPr>
              <w:t>Kalayaan</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24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24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103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103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r w:rsidRPr="00616DD3">
              <w:rPr>
                <w:rFonts w:ascii="Arial" w:hAnsi="Arial" w:cs="Arial"/>
                <w:i/>
                <w:iCs/>
                <w:color w:val="000000"/>
                <w:sz w:val="20"/>
                <w:szCs w:val="20"/>
              </w:rPr>
              <w:t xml:space="preserve">Los </w:t>
            </w:r>
            <w:proofErr w:type="spellStart"/>
            <w:r w:rsidRPr="00616DD3">
              <w:rPr>
                <w:rFonts w:ascii="Arial" w:hAnsi="Arial" w:cs="Arial"/>
                <w:i/>
                <w:iCs/>
                <w:color w:val="000000"/>
                <w:sz w:val="20"/>
                <w:szCs w:val="20"/>
              </w:rPr>
              <w:t>Baños</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304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304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1,026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1,026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r w:rsidRPr="00616DD3">
              <w:rPr>
                <w:rFonts w:ascii="Arial" w:hAnsi="Arial" w:cs="Arial"/>
                <w:i/>
                <w:iCs/>
                <w:color w:val="000000"/>
                <w:sz w:val="20"/>
                <w:szCs w:val="20"/>
              </w:rPr>
              <w:t>Magdalena</w:t>
            </w:r>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46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34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172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127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proofErr w:type="spellStart"/>
            <w:r w:rsidRPr="00616DD3">
              <w:rPr>
                <w:rFonts w:ascii="Arial" w:hAnsi="Arial" w:cs="Arial"/>
                <w:i/>
                <w:iCs/>
                <w:color w:val="000000"/>
                <w:sz w:val="20"/>
                <w:szCs w:val="20"/>
              </w:rPr>
              <w:t>Majayjay</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62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62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229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229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proofErr w:type="spellStart"/>
            <w:r w:rsidRPr="00616DD3">
              <w:rPr>
                <w:rFonts w:ascii="Arial" w:hAnsi="Arial" w:cs="Arial"/>
                <w:i/>
                <w:iCs/>
                <w:color w:val="000000"/>
                <w:sz w:val="20"/>
                <w:szCs w:val="20"/>
              </w:rPr>
              <w:t>Nagcarlan</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116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116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408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408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proofErr w:type="spellStart"/>
            <w:r w:rsidRPr="00616DD3">
              <w:rPr>
                <w:rFonts w:ascii="Arial" w:hAnsi="Arial" w:cs="Arial"/>
                <w:i/>
                <w:iCs/>
                <w:color w:val="000000"/>
                <w:sz w:val="20"/>
                <w:szCs w:val="20"/>
              </w:rPr>
              <w:t>Pakil</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18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18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75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75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r w:rsidRPr="00616DD3">
              <w:rPr>
                <w:rFonts w:ascii="Arial" w:hAnsi="Arial" w:cs="Arial"/>
                <w:i/>
                <w:iCs/>
                <w:color w:val="000000"/>
                <w:sz w:val="20"/>
                <w:szCs w:val="20"/>
              </w:rPr>
              <w:t>Pila</w:t>
            </w:r>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154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154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551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551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r w:rsidRPr="00616DD3">
              <w:rPr>
                <w:rFonts w:ascii="Arial" w:hAnsi="Arial" w:cs="Arial"/>
                <w:i/>
                <w:iCs/>
                <w:color w:val="000000"/>
                <w:sz w:val="20"/>
                <w:szCs w:val="20"/>
              </w:rPr>
              <w:t>San Pablo City</w:t>
            </w:r>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180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51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900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306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r w:rsidRPr="00616DD3">
              <w:rPr>
                <w:rFonts w:ascii="Arial" w:hAnsi="Arial" w:cs="Arial"/>
                <w:i/>
                <w:iCs/>
                <w:color w:val="000000"/>
                <w:sz w:val="20"/>
                <w:szCs w:val="20"/>
              </w:rPr>
              <w:t>Santa Cruz (capital)</w:t>
            </w:r>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131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52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521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209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lastRenderedPageBreak/>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r w:rsidRPr="00616DD3">
              <w:rPr>
                <w:rFonts w:ascii="Arial" w:hAnsi="Arial" w:cs="Arial"/>
                <w:i/>
                <w:iCs/>
                <w:color w:val="000000"/>
                <w:sz w:val="20"/>
                <w:szCs w:val="20"/>
              </w:rPr>
              <w:t>City of Santa Rosa</w:t>
            </w:r>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125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125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465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465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proofErr w:type="spellStart"/>
            <w:r w:rsidRPr="00616DD3">
              <w:rPr>
                <w:rFonts w:ascii="Arial" w:hAnsi="Arial" w:cs="Arial"/>
                <w:i/>
                <w:iCs/>
                <w:color w:val="000000"/>
                <w:sz w:val="20"/>
                <w:szCs w:val="20"/>
              </w:rPr>
              <w:t>Siniloan</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13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13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55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55 </w:t>
            </w:r>
          </w:p>
        </w:tc>
      </w:tr>
      <w:tr w:rsidR="00616DD3" w:rsidRPr="00616DD3" w:rsidTr="00616DD3">
        <w:trPr>
          <w:trHeight w:val="20"/>
        </w:trPr>
        <w:tc>
          <w:tcPr>
            <w:tcW w:w="25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16DD3" w:rsidRPr="00616DD3" w:rsidRDefault="00616DD3" w:rsidP="00616DD3">
            <w:pPr>
              <w:ind w:right="144"/>
              <w:contextualSpacing/>
              <w:rPr>
                <w:rFonts w:ascii="Arial" w:hAnsi="Arial" w:cs="Arial"/>
                <w:b/>
                <w:bCs/>
                <w:color w:val="000000"/>
                <w:sz w:val="20"/>
                <w:szCs w:val="20"/>
              </w:rPr>
            </w:pPr>
            <w:r w:rsidRPr="00616DD3">
              <w:rPr>
                <w:rFonts w:ascii="Arial" w:hAnsi="Arial" w:cs="Arial"/>
                <w:b/>
                <w:bCs/>
                <w:color w:val="000000"/>
                <w:sz w:val="20"/>
                <w:szCs w:val="20"/>
              </w:rPr>
              <w:t>Quezon</w:t>
            </w:r>
          </w:p>
        </w:tc>
        <w:tc>
          <w:tcPr>
            <w:tcW w:w="555" w:type="pct"/>
            <w:tcBorders>
              <w:top w:val="nil"/>
              <w:left w:val="nil"/>
              <w:bottom w:val="single" w:sz="4" w:space="0" w:color="000000"/>
              <w:right w:val="single" w:sz="4" w:space="0" w:color="000000"/>
            </w:tcBorders>
            <w:shd w:val="clear" w:color="D8D8D8" w:fill="D8D8D8"/>
            <w:noWrap/>
            <w:vAlign w:val="bottom"/>
            <w:hideMark/>
          </w:tcPr>
          <w:p w:rsidR="00616DD3" w:rsidRPr="00616DD3" w:rsidRDefault="00616DD3" w:rsidP="00616DD3">
            <w:pPr>
              <w:ind w:right="144"/>
              <w:contextualSpacing/>
              <w:jc w:val="right"/>
              <w:rPr>
                <w:rFonts w:ascii="Arial" w:hAnsi="Arial" w:cs="Arial"/>
                <w:b/>
                <w:bCs/>
                <w:color w:val="000000"/>
                <w:sz w:val="20"/>
                <w:szCs w:val="20"/>
              </w:rPr>
            </w:pPr>
            <w:r w:rsidRPr="00616DD3">
              <w:rPr>
                <w:rFonts w:ascii="Arial" w:hAnsi="Arial" w:cs="Arial"/>
                <w:b/>
                <w:bCs/>
                <w:color w:val="000000"/>
                <w:sz w:val="20"/>
                <w:szCs w:val="20"/>
              </w:rPr>
              <w:t xml:space="preserve">4,828 </w:t>
            </w:r>
          </w:p>
        </w:tc>
        <w:tc>
          <w:tcPr>
            <w:tcW w:w="605" w:type="pct"/>
            <w:tcBorders>
              <w:top w:val="nil"/>
              <w:left w:val="nil"/>
              <w:bottom w:val="single" w:sz="4" w:space="0" w:color="000000"/>
              <w:right w:val="single" w:sz="4" w:space="0" w:color="000000"/>
            </w:tcBorders>
            <w:shd w:val="clear" w:color="D8D8D8" w:fill="D8D8D8"/>
            <w:noWrap/>
            <w:vAlign w:val="bottom"/>
            <w:hideMark/>
          </w:tcPr>
          <w:p w:rsidR="00616DD3" w:rsidRPr="00616DD3" w:rsidRDefault="00616DD3" w:rsidP="00616DD3">
            <w:pPr>
              <w:ind w:right="144"/>
              <w:contextualSpacing/>
              <w:jc w:val="right"/>
              <w:rPr>
                <w:rFonts w:ascii="Arial" w:hAnsi="Arial" w:cs="Arial"/>
                <w:b/>
                <w:bCs/>
                <w:color w:val="000000"/>
                <w:sz w:val="20"/>
                <w:szCs w:val="20"/>
              </w:rPr>
            </w:pPr>
            <w:r w:rsidRPr="00616DD3">
              <w:rPr>
                <w:rFonts w:ascii="Arial" w:hAnsi="Arial" w:cs="Arial"/>
                <w:b/>
                <w:bCs/>
                <w:color w:val="000000"/>
                <w:sz w:val="20"/>
                <w:szCs w:val="20"/>
              </w:rPr>
              <w:t xml:space="preserve">3,997 </w:t>
            </w:r>
          </w:p>
        </w:tc>
        <w:tc>
          <w:tcPr>
            <w:tcW w:w="655" w:type="pct"/>
            <w:tcBorders>
              <w:top w:val="nil"/>
              <w:left w:val="nil"/>
              <w:bottom w:val="single" w:sz="4" w:space="0" w:color="000000"/>
              <w:right w:val="single" w:sz="4" w:space="0" w:color="000000"/>
            </w:tcBorders>
            <w:shd w:val="clear" w:color="D8D8D8" w:fill="D8D8D8"/>
            <w:noWrap/>
            <w:vAlign w:val="bottom"/>
            <w:hideMark/>
          </w:tcPr>
          <w:p w:rsidR="00616DD3" w:rsidRPr="00616DD3" w:rsidRDefault="00616DD3" w:rsidP="00616DD3">
            <w:pPr>
              <w:ind w:right="144"/>
              <w:contextualSpacing/>
              <w:jc w:val="right"/>
              <w:rPr>
                <w:rFonts w:ascii="Arial" w:hAnsi="Arial" w:cs="Arial"/>
                <w:b/>
                <w:bCs/>
                <w:color w:val="000000"/>
                <w:sz w:val="20"/>
                <w:szCs w:val="20"/>
              </w:rPr>
            </w:pPr>
            <w:r w:rsidRPr="00616DD3">
              <w:rPr>
                <w:rFonts w:ascii="Arial" w:hAnsi="Arial" w:cs="Arial"/>
                <w:b/>
                <w:bCs/>
                <w:color w:val="000000"/>
                <w:sz w:val="20"/>
                <w:szCs w:val="20"/>
              </w:rPr>
              <w:t xml:space="preserve">16,743 </w:t>
            </w:r>
          </w:p>
        </w:tc>
        <w:tc>
          <w:tcPr>
            <w:tcW w:w="614" w:type="pct"/>
            <w:tcBorders>
              <w:top w:val="nil"/>
              <w:left w:val="nil"/>
              <w:bottom w:val="single" w:sz="4" w:space="0" w:color="000000"/>
              <w:right w:val="single" w:sz="4" w:space="0" w:color="000000"/>
            </w:tcBorders>
            <w:shd w:val="clear" w:color="D8D8D8" w:fill="D8D8D8"/>
            <w:noWrap/>
            <w:vAlign w:val="bottom"/>
            <w:hideMark/>
          </w:tcPr>
          <w:p w:rsidR="00616DD3" w:rsidRPr="00616DD3" w:rsidRDefault="00616DD3" w:rsidP="00616DD3">
            <w:pPr>
              <w:ind w:right="144"/>
              <w:contextualSpacing/>
              <w:jc w:val="right"/>
              <w:rPr>
                <w:rFonts w:ascii="Arial" w:hAnsi="Arial" w:cs="Arial"/>
                <w:b/>
                <w:bCs/>
                <w:color w:val="000000"/>
                <w:sz w:val="20"/>
                <w:szCs w:val="20"/>
              </w:rPr>
            </w:pPr>
            <w:r w:rsidRPr="00616DD3">
              <w:rPr>
                <w:rFonts w:ascii="Arial" w:hAnsi="Arial" w:cs="Arial"/>
                <w:b/>
                <w:bCs/>
                <w:color w:val="000000"/>
                <w:sz w:val="20"/>
                <w:szCs w:val="20"/>
              </w:rPr>
              <w:t xml:space="preserve">13,526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proofErr w:type="spellStart"/>
            <w:r w:rsidRPr="00616DD3">
              <w:rPr>
                <w:rFonts w:ascii="Arial" w:hAnsi="Arial" w:cs="Arial"/>
                <w:i/>
                <w:iCs/>
                <w:color w:val="000000"/>
                <w:sz w:val="20"/>
                <w:szCs w:val="20"/>
              </w:rPr>
              <w:t>Agdangan</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17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17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67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67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proofErr w:type="spellStart"/>
            <w:r w:rsidRPr="00616DD3">
              <w:rPr>
                <w:rFonts w:ascii="Arial" w:hAnsi="Arial" w:cs="Arial"/>
                <w:i/>
                <w:iCs/>
                <w:color w:val="000000"/>
                <w:sz w:val="20"/>
                <w:szCs w:val="20"/>
              </w:rPr>
              <w:t>Atimonan</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13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13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66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66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proofErr w:type="spellStart"/>
            <w:r w:rsidRPr="00616DD3">
              <w:rPr>
                <w:rFonts w:ascii="Arial" w:hAnsi="Arial" w:cs="Arial"/>
                <w:i/>
                <w:iCs/>
                <w:color w:val="000000"/>
                <w:sz w:val="20"/>
                <w:szCs w:val="20"/>
              </w:rPr>
              <w:t>Calauag</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4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4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proofErr w:type="spellStart"/>
            <w:r w:rsidRPr="00616DD3">
              <w:rPr>
                <w:rFonts w:ascii="Arial" w:hAnsi="Arial" w:cs="Arial"/>
                <w:i/>
                <w:iCs/>
                <w:color w:val="000000"/>
                <w:sz w:val="20"/>
                <w:szCs w:val="20"/>
              </w:rPr>
              <w:t>Candelaria</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878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842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3,161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2,929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proofErr w:type="spellStart"/>
            <w:r w:rsidRPr="00616DD3">
              <w:rPr>
                <w:rFonts w:ascii="Arial" w:hAnsi="Arial" w:cs="Arial"/>
                <w:i/>
                <w:iCs/>
                <w:color w:val="000000"/>
                <w:sz w:val="20"/>
                <w:szCs w:val="20"/>
              </w:rPr>
              <w:t>Catanauan</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37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37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134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134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r w:rsidRPr="00616DD3">
              <w:rPr>
                <w:rFonts w:ascii="Arial" w:hAnsi="Arial" w:cs="Arial"/>
                <w:i/>
                <w:iCs/>
                <w:color w:val="000000"/>
                <w:sz w:val="20"/>
                <w:szCs w:val="20"/>
              </w:rPr>
              <w:t>Dolores</w:t>
            </w:r>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455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45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1,738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149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r w:rsidRPr="00616DD3">
              <w:rPr>
                <w:rFonts w:ascii="Arial" w:hAnsi="Arial" w:cs="Arial"/>
                <w:i/>
                <w:iCs/>
                <w:color w:val="000000"/>
                <w:sz w:val="20"/>
                <w:szCs w:val="20"/>
              </w:rPr>
              <w:t>General Luna</w:t>
            </w:r>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28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28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121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121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proofErr w:type="spellStart"/>
            <w:r w:rsidRPr="00616DD3">
              <w:rPr>
                <w:rFonts w:ascii="Arial" w:hAnsi="Arial" w:cs="Arial"/>
                <w:i/>
                <w:iCs/>
                <w:color w:val="000000"/>
                <w:sz w:val="20"/>
                <w:szCs w:val="20"/>
              </w:rPr>
              <w:t>Gumaca</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19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19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67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67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proofErr w:type="spellStart"/>
            <w:r w:rsidRPr="00616DD3">
              <w:rPr>
                <w:rFonts w:ascii="Arial" w:hAnsi="Arial" w:cs="Arial"/>
                <w:i/>
                <w:iCs/>
                <w:color w:val="000000"/>
                <w:sz w:val="20"/>
                <w:szCs w:val="20"/>
              </w:rPr>
              <w:t>Infanta</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12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12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45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45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r w:rsidRPr="00616DD3">
              <w:rPr>
                <w:rFonts w:ascii="Arial" w:hAnsi="Arial" w:cs="Arial"/>
                <w:i/>
                <w:iCs/>
                <w:color w:val="000000"/>
                <w:sz w:val="20"/>
                <w:szCs w:val="20"/>
              </w:rPr>
              <w:t>Lopez</w:t>
            </w:r>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9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9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47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47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proofErr w:type="spellStart"/>
            <w:r w:rsidRPr="00616DD3">
              <w:rPr>
                <w:rFonts w:ascii="Arial" w:hAnsi="Arial" w:cs="Arial"/>
                <w:i/>
                <w:iCs/>
                <w:color w:val="000000"/>
                <w:sz w:val="20"/>
                <w:szCs w:val="20"/>
              </w:rPr>
              <w:t>Lucban</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29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29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91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91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proofErr w:type="spellStart"/>
            <w:r w:rsidRPr="00616DD3">
              <w:rPr>
                <w:rFonts w:ascii="Arial" w:hAnsi="Arial" w:cs="Arial"/>
                <w:i/>
                <w:iCs/>
                <w:color w:val="000000"/>
                <w:sz w:val="20"/>
                <w:szCs w:val="20"/>
              </w:rPr>
              <w:t>Lucena</w:t>
            </w:r>
            <w:proofErr w:type="spellEnd"/>
            <w:r w:rsidRPr="00616DD3">
              <w:rPr>
                <w:rFonts w:ascii="Arial" w:hAnsi="Arial" w:cs="Arial"/>
                <w:i/>
                <w:iCs/>
                <w:color w:val="000000"/>
                <w:sz w:val="20"/>
                <w:szCs w:val="20"/>
              </w:rPr>
              <w:t xml:space="preserve"> City (capital)</w:t>
            </w:r>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245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192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965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803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proofErr w:type="spellStart"/>
            <w:r w:rsidRPr="00616DD3">
              <w:rPr>
                <w:rFonts w:ascii="Arial" w:hAnsi="Arial" w:cs="Arial"/>
                <w:i/>
                <w:iCs/>
                <w:color w:val="000000"/>
                <w:sz w:val="20"/>
                <w:szCs w:val="20"/>
              </w:rPr>
              <w:t>Macalelon</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4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4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18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18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proofErr w:type="spellStart"/>
            <w:r w:rsidRPr="00616DD3">
              <w:rPr>
                <w:rFonts w:ascii="Arial" w:hAnsi="Arial" w:cs="Arial"/>
                <w:i/>
                <w:iCs/>
                <w:color w:val="000000"/>
                <w:sz w:val="20"/>
                <w:szCs w:val="20"/>
              </w:rPr>
              <w:t>Mauban</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44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44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170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170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proofErr w:type="spellStart"/>
            <w:r w:rsidRPr="00616DD3">
              <w:rPr>
                <w:rFonts w:ascii="Arial" w:hAnsi="Arial" w:cs="Arial"/>
                <w:i/>
                <w:iCs/>
                <w:color w:val="000000"/>
                <w:sz w:val="20"/>
                <w:szCs w:val="20"/>
              </w:rPr>
              <w:t>Mulanay</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14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14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54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54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r w:rsidRPr="00616DD3">
              <w:rPr>
                <w:rFonts w:ascii="Arial" w:hAnsi="Arial" w:cs="Arial"/>
                <w:i/>
                <w:iCs/>
                <w:color w:val="000000"/>
                <w:sz w:val="20"/>
                <w:szCs w:val="20"/>
              </w:rPr>
              <w:t>Padre Burgos</w:t>
            </w:r>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28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28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93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93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proofErr w:type="spellStart"/>
            <w:r w:rsidRPr="00616DD3">
              <w:rPr>
                <w:rFonts w:ascii="Arial" w:hAnsi="Arial" w:cs="Arial"/>
                <w:i/>
                <w:iCs/>
                <w:color w:val="000000"/>
                <w:sz w:val="20"/>
                <w:szCs w:val="20"/>
              </w:rPr>
              <w:t>Pagbilao</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90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90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355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355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proofErr w:type="spellStart"/>
            <w:r w:rsidRPr="00616DD3">
              <w:rPr>
                <w:rFonts w:ascii="Arial" w:hAnsi="Arial" w:cs="Arial"/>
                <w:i/>
                <w:iCs/>
                <w:color w:val="000000"/>
                <w:sz w:val="20"/>
                <w:szCs w:val="20"/>
              </w:rPr>
              <w:t>Panukulan</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12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12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45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45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r w:rsidRPr="00616DD3">
              <w:rPr>
                <w:rFonts w:ascii="Arial" w:hAnsi="Arial" w:cs="Arial"/>
                <w:i/>
                <w:iCs/>
                <w:color w:val="000000"/>
                <w:sz w:val="20"/>
                <w:szCs w:val="20"/>
              </w:rPr>
              <w:t>Perez</w:t>
            </w:r>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12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12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31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31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proofErr w:type="spellStart"/>
            <w:r w:rsidRPr="00616DD3">
              <w:rPr>
                <w:rFonts w:ascii="Arial" w:hAnsi="Arial" w:cs="Arial"/>
                <w:i/>
                <w:iCs/>
                <w:color w:val="000000"/>
                <w:sz w:val="20"/>
                <w:szCs w:val="20"/>
              </w:rPr>
              <w:t>Pitogo</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38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38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152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152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proofErr w:type="spellStart"/>
            <w:r w:rsidRPr="00616DD3">
              <w:rPr>
                <w:rFonts w:ascii="Arial" w:hAnsi="Arial" w:cs="Arial"/>
                <w:i/>
                <w:iCs/>
                <w:color w:val="000000"/>
                <w:sz w:val="20"/>
                <w:szCs w:val="20"/>
              </w:rPr>
              <w:t>Plaridel</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2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2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9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9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proofErr w:type="spellStart"/>
            <w:r w:rsidRPr="00616DD3">
              <w:rPr>
                <w:rFonts w:ascii="Arial" w:hAnsi="Arial" w:cs="Arial"/>
                <w:i/>
                <w:iCs/>
                <w:color w:val="000000"/>
                <w:sz w:val="20"/>
                <w:szCs w:val="20"/>
              </w:rPr>
              <w:t>Polillo</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5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5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20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20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r w:rsidRPr="00616DD3">
              <w:rPr>
                <w:rFonts w:ascii="Arial" w:hAnsi="Arial" w:cs="Arial"/>
                <w:i/>
                <w:iCs/>
                <w:color w:val="000000"/>
                <w:sz w:val="20"/>
                <w:szCs w:val="20"/>
              </w:rPr>
              <w:t>Quezon</w:t>
            </w:r>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10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10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31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31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r w:rsidRPr="00616DD3">
              <w:rPr>
                <w:rFonts w:ascii="Arial" w:hAnsi="Arial" w:cs="Arial"/>
                <w:i/>
                <w:iCs/>
                <w:color w:val="000000"/>
                <w:sz w:val="20"/>
                <w:szCs w:val="20"/>
              </w:rPr>
              <w:t>Real</w:t>
            </w:r>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15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11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51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41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proofErr w:type="spellStart"/>
            <w:r w:rsidRPr="00616DD3">
              <w:rPr>
                <w:rFonts w:ascii="Arial" w:hAnsi="Arial" w:cs="Arial"/>
                <w:i/>
                <w:iCs/>
                <w:color w:val="000000"/>
                <w:sz w:val="20"/>
                <w:szCs w:val="20"/>
              </w:rPr>
              <w:t>Sampaloc</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9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9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23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23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r w:rsidRPr="00616DD3">
              <w:rPr>
                <w:rFonts w:ascii="Arial" w:hAnsi="Arial" w:cs="Arial"/>
                <w:i/>
                <w:iCs/>
                <w:color w:val="000000"/>
                <w:sz w:val="20"/>
                <w:szCs w:val="20"/>
              </w:rPr>
              <w:t>San Antonio</w:t>
            </w:r>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650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650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2,691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2,691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proofErr w:type="spellStart"/>
            <w:r w:rsidRPr="00616DD3">
              <w:rPr>
                <w:rFonts w:ascii="Arial" w:hAnsi="Arial" w:cs="Arial"/>
                <w:i/>
                <w:iCs/>
                <w:color w:val="000000"/>
                <w:sz w:val="20"/>
                <w:szCs w:val="20"/>
              </w:rPr>
              <w:t>Sariaya</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465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465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170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170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proofErr w:type="spellStart"/>
            <w:r w:rsidRPr="00616DD3">
              <w:rPr>
                <w:rFonts w:ascii="Arial" w:hAnsi="Arial" w:cs="Arial"/>
                <w:i/>
                <w:iCs/>
                <w:color w:val="000000"/>
                <w:sz w:val="20"/>
                <w:szCs w:val="20"/>
              </w:rPr>
              <w:t>Tagkawayan</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7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7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32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32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r w:rsidRPr="00616DD3">
              <w:rPr>
                <w:rFonts w:ascii="Arial" w:hAnsi="Arial" w:cs="Arial"/>
                <w:i/>
                <w:iCs/>
                <w:color w:val="000000"/>
                <w:sz w:val="20"/>
                <w:szCs w:val="20"/>
              </w:rPr>
              <w:t xml:space="preserve">City of </w:t>
            </w:r>
            <w:proofErr w:type="spellStart"/>
            <w:r w:rsidRPr="00616DD3">
              <w:rPr>
                <w:rFonts w:ascii="Arial" w:hAnsi="Arial" w:cs="Arial"/>
                <w:i/>
                <w:iCs/>
                <w:color w:val="000000"/>
                <w:sz w:val="20"/>
                <w:szCs w:val="20"/>
              </w:rPr>
              <w:t>Tayabas</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123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123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522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522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proofErr w:type="spellStart"/>
            <w:r w:rsidRPr="00616DD3">
              <w:rPr>
                <w:rFonts w:ascii="Arial" w:hAnsi="Arial" w:cs="Arial"/>
                <w:i/>
                <w:iCs/>
                <w:color w:val="000000"/>
                <w:sz w:val="20"/>
                <w:szCs w:val="20"/>
              </w:rPr>
              <w:t>Tiaong</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1,557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1,229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5,770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4,546 </w:t>
            </w:r>
          </w:p>
        </w:tc>
      </w:tr>
      <w:tr w:rsidR="00616DD3" w:rsidRPr="00616DD3" w:rsidTr="00616DD3">
        <w:trPr>
          <w:trHeight w:val="20"/>
        </w:trPr>
        <w:tc>
          <w:tcPr>
            <w:tcW w:w="25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16DD3" w:rsidRPr="00616DD3" w:rsidRDefault="00616DD3" w:rsidP="00616DD3">
            <w:pPr>
              <w:ind w:right="144"/>
              <w:contextualSpacing/>
              <w:rPr>
                <w:rFonts w:ascii="Arial" w:hAnsi="Arial" w:cs="Arial"/>
                <w:b/>
                <w:bCs/>
                <w:color w:val="000000"/>
                <w:sz w:val="20"/>
                <w:szCs w:val="20"/>
              </w:rPr>
            </w:pPr>
            <w:r w:rsidRPr="00616DD3">
              <w:rPr>
                <w:rFonts w:ascii="Arial" w:hAnsi="Arial" w:cs="Arial"/>
                <w:b/>
                <w:bCs/>
                <w:color w:val="000000"/>
                <w:sz w:val="20"/>
                <w:szCs w:val="20"/>
              </w:rPr>
              <w:t>Rizal</w:t>
            </w:r>
          </w:p>
        </w:tc>
        <w:tc>
          <w:tcPr>
            <w:tcW w:w="555" w:type="pct"/>
            <w:tcBorders>
              <w:top w:val="nil"/>
              <w:left w:val="nil"/>
              <w:bottom w:val="single" w:sz="4" w:space="0" w:color="000000"/>
              <w:right w:val="single" w:sz="4" w:space="0" w:color="000000"/>
            </w:tcBorders>
            <w:shd w:val="clear" w:color="D8D8D8" w:fill="D8D8D8"/>
            <w:noWrap/>
            <w:vAlign w:val="bottom"/>
            <w:hideMark/>
          </w:tcPr>
          <w:p w:rsidR="00616DD3" w:rsidRPr="00616DD3" w:rsidRDefault="00616DD3" w:rsidP="00616DD3">
            <w:pPr>
              <w:ind w:right="144"/>
              <w:contextualSpacing/>
              <w:jc w:val="right"/>
              <w:rPr>
                <w:rFonts w:ascii="Arial" w:hAnsi="Arial" w:cs="Arial"/>
                <w:b/>
                <w:bCs/>
                <w:color w:val="000000"/>
                <w:sz w:val="20"/>
                <w:szCs w:val="20"/>
              </w:rPr>
            </w:pPr>
            <w:r w:rsidRPr="00616DD3">
              <w:rPr>
                <w:rFonts w:ascii="Arial" w:hAnsi="Arial" w:cs="Arial"/>
                <w:b/>
                <w:bCs/>
                <w:color w:val="000000"/>
                <w:sz w:val="20"/>
                <w:szCs w:val="20"/>
              </w:rPr>
              <w:t xml:space="preserve"> 510 </w:t>
            </w:r>
          </w:p>
        </w:tc>
        <w:tc>
          <w:tcPr>
            <w:tcW w:w="605" w:type="pct"/>
            <w:tcBorders>
              <w:top w:val="nil"/>
              <w:left w:val="nil"/>
              <w:bottom w:val="single" w:sz="4" w:space="0" w:color="000000"/>
              <w:right w:val="single" w:sz="4" w:space="0" w:color="000000"/>
            </w:tcBorders>
            <w:shd w:val="clear" w:color="D8D8D8" w:fill="D8D8D8"/>
            <w:noWrap/>
            <w:vAlign w:val="bottom"/>
            <w:hideMark/>
          </w:tcPr>
          <w:p w:rsidR="00616DD3" w:rsidRPr="00616DD3" w:rsidRDefault="00616DD3" w:rsidP="00616DD3">
            <w:pPr>
              <w:ind w:right="144"/>
              <w:contextualSpacing/>
              <w:jc w:val="right"/>
              <w:rPr>
                <w:rFonts w:ascii="Arial" w:hAnsi="Arial" w:cs="Arial"/>
                <w:b/>
                <w:bCs/>
                <w:color w:val="000000"/>
                <w:sz w:val="20"/>
                <w:szCs w:val="20"/>
              </w:rPr>
            </w:pPr>
            <w:r w:rsidRPr="00616DD3">
              <w:rPr>
                <w:rFonts w:ascii="Arial" w:hAnsi="Arial" w:cs="Arial"/>
                <w:b/>
                <w:bCs/>
                <w:color w:val="000000"/>
                <w:sz w:val="20"/>
                <w:szCs w:val="20"/>
              </w:rPr>
              <w:t xml:space="preserve"> 510 </w:t>
            </w:r>
          </w:p>
        </w:tc>
        <w:tc>
          <w:tcPr>
            <w:tcW w:w="655" w:type="pct"/>
            <w:tcBorders>
              <w:top w:val="nil"/>
              <w:left w:val="nil"/>
              <w:bottom w:val="single" w:sz="4" w:space="0" w:color="000000"/>
              <w:right w:val="single" w:sz="4" w:space="0" w:color="000000"/>
            </w:tcBorders>
            <w:shd w:val="clear" w:color="D8D8D8" w:fill="D8D8D8"/>
            <w:noWrap/>
            <w:vAlign w:val="bottom"/>
            <w:hideMark/>
          </w:tcPr>
          <w:p w:rsidR="00616DD3" w:rsidRPr="00616DD3" w:rsidRDefault="00616DD3" w:rsidP="00616DD3">
            <w:pPr>
              <w:ind w:right="144"/>
              <w:contextualSpacing/>
              <w:jc w:val="right"/>
              <w:rPr>
                <w:rFonts w:ascii="Arial" w:hAnsi="Arial" w:cs="Arial"/>
                <w:b/>
                <w:bCs/>
                <w:color w:val="000000"/>
                <w:sz w:val="20"/>
                <w:szCs w:val="20"/>
              </w:rPr>
            </w:pPr>
            <w:r w:rsidRPr="00616DD3">
              <w:rPr>
                <w:rFonts w:ascii="Arial" w:hAnsi="Arial" w:cs="Arial"/>
                <w:b/>
                <w:bCs/>
                <w:color w:val="000000"/>
                <w:sz w:val="20"/>
                <w:szCs w:val="20"/>
              </w:rPr>
              <w:t xml:space="preserve">2,012 </w:t>
            </w:r>
          </w:p>
        </w:tc>
        <w:tc>
          <w:tcPr>
            <w:tcW w:w="614" w:type="pct"/>
            <w:tcBorders>
              <w:top w:val="nil"/>
              <w:left w:val="nil"/>
              <w:bottom w:val="single" w:sz="4" w:space="0" w:color="000000"/>
              <w:right w:val="single" w:sz="4" w:space="0" w:color="000000"/>
            </w:tcBorders>
            <w:shd w:val="clear" w:color="D8D8D8" w:fill="D8D8D8"/>
            <w:noWrap/>
            <w:vAlign w:val="bottom"/>
            <w:hideMark/>
          </w:tcPr>
          <w:p w:rsidR="00616DD3" w:rsidRPr="00616DD3" w:rsidRDefault="00616DD3" w:rsidP="00616DD3">
            <w:pPr>
              <w:ind w:right="144"/>
              <w:contextualSpacing/>
              <w:jc w:val="right"/>
              <w:rPr>
                <w:rFonts w:ascii="Arial" w:hAnsi="Arial" w:cs="Arial"/>
                <w:b/>
                <w:bCs/>
                <w:color w:val="000000"/>
                <w:sz w:val="20"/>
                <w:szCs w:val="20"/>
              </w:rPr>
            </w:pPr>
            <w:r w:rsidRPr="00616DD3">
              <w:rPr>
                <w:rFonts w:ascii="Arial" w:hAnsi="Arial" w:cs="Arial"/>
                <w:b/>
                <w:bCs/>
                <w:color w:val="000000"/>
                <w:sz w:val="20"/>
                <w:szCs w:val="20"/>
              </w:rPr>
              <w:t xml:space="preserve">2,012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proofErr w:type="spellStart"/>
            <w:r w:rsidRPr="00616DD3">
              <w:rPr>
                <w:rFonts w:ascii="Arial" w:hAnsi="Arial" w:cs="Arial"/>
                <w:i/>
                <w:iCs/>
                <w:color w:val="000000"/>
                <w:sz w:val="20"/>
                <w:szCs w:val="20"/>
              </w:rPr>
              <w:t>Angono</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17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17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55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55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r w:rsidRPr="00616DD3">
              <w:rPr>
                <w:rFonts w:ascii="Arial" w:hAnsi="Arial" w:cs="Arial"/>
                <w:i/>
                <w:iCs/>
                <w:color w:val="000000"/>
                <w:sz w:val="20"/>
                <w:szCs w:val="20"/>
              </w:rPr>
              <w:t xml:space="preserve">City of </w:t>
            </w:r>
            <w:proofErr w:type="spellStart"/>
            <w:r w:rsidRPr="00616DD3">
              <w:rPr>
                <w:rFonts w:ascii="Arial" w:hAnsi="Arial" w:cs="Arial"/>
                <w:i/>
                <w:iCs/>
                <w:color w:val="000000"/>
                <w:sz w:val="20"/>
                <w:szCs w:val="20"/>
              </w:rPr>
              <w:t>Antipolo</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156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156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659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659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proofErr w:type="spellStart"/>
            <w:r w:rsidRPr="00616DD3">
              <w:rPr>
                <w:rFonts w:ascii="Arial" w:hAnsi="Arial" w:cs="Arial"/>
                <w:i/>
                <w:iCs/>
                <w:color w:val="000000"/>
                <w:sz w:val="20"/>
                <w:szCs w:val="20"/>
              </w:rPr>
              <w:t>Baras</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2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2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10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10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proofErr w:type="spellStart"/>
            <w:r w:rsidRPr="00616DD3">
              <w:rPr>
                <w:rFonts w:ascii="Arial" w:hAnsi="Arial" w:cs="Arial"/>
                <w:i/>
                <w:iCs/>
                <w:color w:val="000000"/>
                <w:sz w:val="20"/>
                <w:szCs w:val="20"/>
              </w:rPr>
              <w:t>Binangonan</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27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27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114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114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proofErr w:type="spellStart"/>
            <w:r w:rsidRPr="00616DD3">
              <w:rPr>
                <w:rFonts w:ascii="Arial" w:hAnsi="Arial" w:cs="Arial"/>
                <w:i/>
                <w:iCs/>
                <w:color w:val="000000"/>
                <w:sz w:val="20"/>
                <w:szCs w:val="20"/>
              </w:rPr>
              <w:t>Cainta</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82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82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315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315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r w:rsidRPr="00616DD3">
              <w:rPr>
                <w:rFonts w:ascii="Arial" w:hAnsi="Arial" w:cs="Arial"/>
                <w:i/>
                <w:iCs/>
                <w:color w:val="000000"/>
                <w:sz w:val="20"/>
                <w:szCs w:val="20"/>
              </w:rPr>
              <w:t>Cardona</w:t>
            </w:r>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4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4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17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17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proofErr w:type="spellStart"/>
            <w:r w:rsidRPr="00616DD3">
              <w:rPr>
                <w:rFonts w:ascii="Arial" w:hAnsi="Arial" w:cs="Arial"/>
                <w:i/>
                <w:iCs/>
                <w:color w:val="000000"/>
                <w:sz w:val="20"/>
                <w:szCs w:val="20"/>
              </w:rPr>
              <w:t>Jala-Jala</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73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73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282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282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proofErr w:type="spellStart"/>
            <w:r w:rsidRPr="00616DD3">
              <w:rPr>
                <w:rFonts w:ascii="Arial" w:hAnsi="Arial" w:cs="Arial"/>
                <w:i/>
                <w:iCs/>
                <w:color w:val="000000"/>
                <w:sz w:val="20"/>
                <w:szCs w:val="20"/>
              </w:rPr>
              <w:t>Morong</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17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17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55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55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proofErr w:type="spellStart"/>
            <w:r w:rsidRPr="00616DD3">
              <w:rPr>
                <w:rFonts w:ascii="Arial" w:hAnsi="Arial" w:cs="Arial"/>
                <w:i/>
                <w:iCs/>
                <w:color w:val="000000"/>
                <w:sz w:val="20"/>
                <w:szCs w:val="20"/>
              </w:rPr>
              <w:t>Pililla</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27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27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93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93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r w:rsidRPr="00616DD3">
              <w:rPr>
                <w:rFonts w:ascii="Arial" w:hAnsi="Arial" w:cs="Arial"/>
                <w:i/>
                <w:iCs/>
                <w:color w:val="000000"/>
                <w:sz w:val="20"/>
                <w:szCs w:val="20"/>
              </w:rPr>
              <w:t>Rodriguez (</w:t>
            </w:r>
            <w:proofErr w:type="spellStart"/>
            <w:r w:rsidRPr="00616DD3">
              <w:rPr>
                <w:rFonts w:ascii="Arial" w:hAnsi="Arial" w:cs="Arial"/>
                <w:i/>
                <w:iCs/>
                <w:color w:val="000000"/>
                <w:sz w:val="20"/>
                <w:szCs w:val="20"/>
              </w:rPr>
              <w:t>Montalban</w:t>
            </w:r>
            <w:proofErr w:type="spellEnd"/>
            <w:r w:rsidRPr="00616DD3">
              <w:rPr>
                <w:rFonts w:ascii="Arial" w:hAnsi="Arial" w:cs="Arial"/>
                <w:i/>
                <w:iCs/>
                <w:color w:val="000000"/>
                <w:sz w:val="20"/>
                <w:szCs w:val="20"/>
              </w:rPr>
              <w:t>)</w:t>
            </w:r>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19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19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80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80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proofErr w:type="spellStart"/>
            <w:r w:rsidRPr="00616DD3">
              <w:rPr>
                <w:rFonts w:ascii="Arial" w:hAnsi="Arial" w:cs="Arial"/>
                <w:i/>
                <w:iCs/>
                <w:color w:val="000000"/>
                <w:sz w:val="20"/>
                <w:szCs w:val="20"/>
              </w:rPr>
              <w:t>Tanay</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19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19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55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55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proofErr w:type="spellStart"/>
            <w:r w:rsidRPr="00616DD3">
              <w:rPr>
                <w:rFonts w:ascii="Arial" w:hAnsi="Arial" w:cs="Arial"/>
                <w:i/>
                <w:iCs/>
                <w:color w:val="000000"/>
                <w:sz w:val="20"/>
                <w:szCs w:val="20"/>
              </w:rPr>
              <w:t>Taytay</w:t>
            </w:r>
            <w:proofErr w:type="spellEnd"/>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53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53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223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223 </w:t>
            </w:r>
          </w:p>
        </w:tc>
      </w:tr>
      <w:tr w:rsidR="00616DD3" w:rsidRPr="00616DD3" w:rsidTr="00616DD3">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16DD3" w:rsidRPr="00616DD3" w:rsidRDefault="00616DD3" w:rsidP="00616DD3">
            <w:pPr>
              <w:ind w:right="144"/>
              <w:contextualSpacing/>
              <w:jc w:val="right"/>
              <w:rPr>
                <w:rFonts w:ascii="Arial" w:hAnsi="Arial" w:cs="Arial"/>
                <w:color w:val="000000"/>
                <w:sz w:val="20"/>
                <w:szCs w:val="20"/>
              </w:rPr>
            </w:pPr>
            <w:r w:rsidRPr="00616DD3">
              <w:rPr>
                <w:rFonts w:ascii="Arial" w:hAnsi="Arial" w:cs="Arial"/>
                <w:color w:val="000000"/>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rsidR="00616DD3" w:rsidRPr="00616DD3" w:rsidRDefault="00616DD3" w:rsidP="00616DD3">
            <w:pPr>
              <w:ind w:right="144"/>
              <w:contextualSpacing/>
              <w:rPr>
                <w:rFonts w:ascii="Arial" w:hAnsi="Arial" w:cs="Arial"/>
                <w:i/>
                <w:iCs/>
                <w:color w:val="000000"/>
                <w:sz w:val="20"/>
                <w:szCs w:val="20"/>
              </w:rPr>
            </w:pPr>
            <w:r w:rsidRPr="00616DD3">
              <w:rPr>
                <w:rFonts w:ascii="Arial" w:hAnsi="Arial" w:cs="Arial"/>
                <w:i/>
                <w:iCs/>
                <w:color w:val="000000"/>
                <w:sz w:val="20"/>
                <w:szCs w:val="20"/>
              </w:rPr>
              <w:t>Teresa</w:t>
            </w:r>
          </w:p>
        </w:tc>
        <w:tc>
          <w:tcPr>
            <w:tcW w:w="5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14 </w:t>
            </w:r>
          </w:p>
        </w:tc>
        <w:tc>
          <w:tcPr>
            <w:tcW w:w="60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14 </w:t>
            </w:r>
          </w:p>
        </w:tc>
        <w:tc>
          <w:tcPr>
            <w:tcW w:w="655"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54 </w:t>
            </w:r>
          </w:p>
        </w:tc>
        <w:tc>
          <w:tcPr>
            <w:tcW w:w="614" w:type="pct"/>
            <w:tcBorders>
              <w:top w:val="nil"/>
              <w:left w:val="nil"/>
              <w:bottom w:val="single" w:sz="4" w:space="0" w:color="000000"/>
              <w:right w:val="single" w:sz="4" w:space="0" w:color="000000"/>
            </w:tcBorders>
            <w:shd w:val="clear" w:color="auto" w:fill="auto"/>
            <w:noWrap/>
            <w:vAlign w:val="bottom"/>
            <w:hideMark/>
          </w:tcPr>
          <w:p w:rsidR="00616DD3" w:rsidRPr="00616DD3" w:rsidRDefault="00616DD3" w:rsidP="00616DD3">
            <w:pPr>
              <w:ind w:right="144"/>
              <w:contextualSpacing/>
              <w:jc w:val="right"/>
              <w:rPr>
                <w:rFonts w:ascii="Arial" w:hAnsi="Arial" w:cs="Arial"/>
                <w:i/>
                <w:iCs/>
                <w:color w:val="000000"/>
                <w:sz w:val="20"/>
                <w:szCs w:val="20"/>
              </w:rPr>
            </w:pPr>
            <w:r w:rsidRPr="00616DD3">
              <w:rPr>
                <w:rFonts w:ascii="Arial" w:hAnsi="Arial" w:cs="Arial"/>
                <w:i/>
                <w:iCs/>
                <w:color w:val="000000"/>
                <w:sz w:val="20"/>
                <w:szCs w:val="20"/>
              </w:rPr>
              <w:t xml:space="preserve"> 54 </w:t>
            </w:r>
          </w:p>
        </w:tc>
      </w:tr>
    </w:tbl>
    <w:p w:rsidR="00D67209" w:rsidRPr="00AC2F21" w:rsidRDefault="00D67209" w:rsidP="003E2474">
      <w:pPr>
        <w:ind w:left="810" w:right="27"/>
        <w:contextualSpacing/>
        <w:jc w:val="both"/>
        <w:rPr>
          <w:rFonts w:ascii="Arial" w:eastAsia="Times New Roman" w:hAnsi="Arial" w:cs="Arial"/>
          <w:bCs/>
          <w:i/>
          <w:iCs/>
          <w:color w:val="000000"/>
          <w:sz w:val="16"/>
          <w:szCs w:val="24"/>
        </w:rPr>
      </w:pPr>
      <w:r>
        <w:rPr>
          <w:rFonts w:ascii="Arial" w:eastAsia="Times New Roman" w:hAnsi="Arial" w:cs="Arial"/>
          <w:bCs/>
          <w:i/>
          <w:iCs/>
          <w:color w:val="000000"/>
          <w:sz w:val="16"/>
          <w:szCs w:val="24"/>
        </w:rPr>
        <w:t>Note:</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Ongoing</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assessment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and</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validation</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are</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continuously</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being</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conducted.</w:t>
      </w:r>
    </w:p>
    <w:p w:rsidR="00F9530D" w:rsidRPr="0080685B" w:rsidRDefault="00CA08E1" w:rsidP="003E2474">
      <w:pPr>
        <w:ind w:left="284" w:right="27"/>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 xml:space="preserve"> </w:t>
      </w:r>
      <w:r w:rsidR="00D67209" w:rsidRPr="00AC2F21">
        <w:rPr>
          <w:rFonts w:ascii="Arial" w:eastAsia="Times New Roman" w:hAnsi="Arial" w:cs="Arial"/>
          <w:i/>
          <w:iCs/>
          <w:color w:val="0070C0"/>
          <w:sz w:val="16"/>
          <w:szCs w:val="24"/>
        </w:rPr>
        <w:t>Source</w:t>
      </w:r>
      <w:r w:rsidR="00671C07">
        <w:rPr>
          <w:rFonts w:ascii="Arial" w:eastAsia="Times New Roman" w:hAnsi="Arial" w:cs="Arial"/>
          <w:i/>
          <w:iCs/>
          <w:color w:val="0070C0"/>
          <w:sz w:val="16"/>
          <w:szCs w:val="24"/>
        </w:rPr>
        <w:t>s</w:t>
      </w:r>
      <w:r w:rsidR="00D67209" w:rsidRPr="00AC2F21">
        <w:rPr>
          <w:rFonts w:ascii="Arial" w:eastAsia="Times New Roman" w:hAnsi="Arial" w:cs="Arial"/>
          <w:i/>
          <w:iCs/>
          <w:color w:val="0070C0"/>
          <w:sz w:val="16"/>
          <w:szCs w:val="24"/>
        </w:rPr>
        <w:t>:</w:t>
      </w:r>
      <w:r>
        <w:rPr>
          <w:rFonts w:ascii="Arial" w:eastAsia="Times New Roman" w:hAnsi="Arial" w:cs="Arial"/>
          <w:i/>
          <w:iCs/>
          <w:color w:val="0070C0"/>
          <w:sz w:val="16"/>
          <w:szCs w:val="24"/>
        </w:rPr>
        <w:t xml:space="preserve"> </w:t>
      </w:r>
      <w:r w:rsidR="00D67209" w:rsidRPr="00AC2F21">
        <w:rPr>
          <w:rFonts w:ascii="Arial" w:eastAsia="Times New Roman" w:hAnsi="Arial" w:cs="Arial"/>
          <w:i/>
          <w:iCs/>
          <w:color w:val="0070C0"/>
          <w:sz w:val="16"/>
          <w:szCs w:val="24"/>
        </w:rPr>
        <w:t>DSWD-FO</w:t>
      </w:r>
      <w:r w:rsidR="00671C07">
        <w:rPr>
          <w:rFonts w:ascii="Arial" w:eastAsia="Times New Roman" w:hAnsi="Arial" w:cs="Arial"/>
          <w:i/>
          <w:iCs/>
          <w:color w:val="0070C0"/>
          <w:sz w:val="16"/>
          <w:szCs w:val="24"/>
        </w:rPr>
        <w:t>s</w:t>
      </w:r>
      <w:r>
        <w:rPr>
          <w:rFonts w:ascii="Arial" w:eastAsia="Times New Roman" w:hAnsi="Arial" w:cs="Arial"/>
          <w:i/>
          <w:iCs/>
          <w:color w:val="0070C0"/>
          <w:sz w:val="16"/>
          <w:szCs w:val="24"/>
        </w:rPr>
        <w:t xml:space="preserve"> </w:t>
      </w:r>
      <w:r w:rsidR="00BF2066">
        <w:rPr>
          <w:rFonts w:ascii="Arial" w:eastAsia="Times New Roman" w:hAnsi="Arial" w:cs="Arial"/>
          <w:i/>
          <w:iCs/>
          <w:color w:val="0070C0"/>
          <w:sz w:val="16"/>
          <w:szCs w:val="24"/>
        </w:rPr>
        <w:t xml:space="preserve">III, </w:t>
      </w:r>
      <w:r w:rsidR="00671C07">
        <w:rPr>
          <w:rFonts w:ascii="Arial" w:eastAsia="Times New Roman" w:hAnsi="Arial" w:cs="Arial"/>
          <w:i/>
          <w:iCs/>
          <w:color w:val="0070C0"/>
          <w:sz w:val="16"/>
          <w:szCs w:val="24"/>
        </w:rPr>
        <w:t>NCR</w:t>
      </w:r>
      <w:r w:rsidR="003E2474">
        <w:rPr>
          <w:rFonts w:ascii="Arial" w:eastAsia="Times New Roman" w:hAnsi="Arial" w:cs="Arial"/>
          <w:i/>
          <w:iCs/>
          <w:color w:val="0070C0"/>
          <w:sz w:val="16"/>
          <w:szCs w:val="24"/>
        </w:rPr>
        <w:t>,</w:t>
      </w:r>
      <w:r>
        <w:rPr>
          <w:rFonts w:ascii="Arial" w:eastAsia="Times New Roman" w:hAnsi="Arial" w:cs="Arial"/>
          <w:i/>
          <w:iCs/>
          <w:color w:val="0070C0"/>
          <w:sz w:val="16"/>
          <w:szCs w:val="24"/>
        </w:rPr>
        <w:t xml:space="preserve"> </w:t>
      </w:r>
      <w:r w:rsidR="00671C07">
        <w:rPr>
          <w:rFonts w:ascii="Arial" w:eastAsia="Times New Roman" w:hAnsi="Arial" w:cs="Arial"/>
          <w:i/>
          <w:iCs/>
          <w:color w:val="0070C0"/>
          <w:sz w:val="16"/>
          <w:szCs w:val="24"/>
        </w:rPr>
        <w:t>and</w:t>
      </w:r>
      <w:r>
        <w:rPr>
          <w:rFonts w:ascii="Arial" w:eastAsia="Times New Roman" w:hAnsi="Arial" w:cs="Arial"/>
          <w:i/>
          <w:iCs/>
          <w:color w:val="0070C0"/>
          <w:sz w:val="16"/>
          <w:szCs w:val="24"/>
        </w:rPr>
        <w:t xml:space="preserve"> </w:t>
      </w:r>
      <w:r w:rsidR="00D67209" w:rsidRPr="00AC2F21">
        <w:rPr>
          <w:rFonts w:ascii="Arial" w:eastAsia="Times New Roman" w:hAnsi="Arial" w:cs="Arial"/>
          <w:i/>
          <w:iCs/>
          <w:color w:val="0070C0"/>
          <w:sz w:val="16"/>
          <w:szCs w:val="24"/>
        </w:rPr>
        <w:t>CALABARZON</w:t>
      </w:r>
    </w:p>
    <w:p w:rsidR="00F9530D" w:rsidRDefault="00F9530D" w:rsidP="003E2474">
      <w:pPr>
        <w:pStyle w:val="ListParagraph"/>
        <w:ind w:left="426" w:right="27"/>
        <w:rPr>
          <w:rFonts w:ascii="Arial" w:eastAsia="Times New Roman" w:hAnsi="Arial" w:cs="Arial"/>
          <w:i/>
          <w:iCs/>
          <w:color w:val="0070C0"/>
          <w:sz w:val="24"/>
          <w:szCs w:val="24"/>
        </w:rPr>
      </w:pPr>
    </w:p>
    <w:p w:rsidR="004B5B49" w:rsidRDefault="004B5B49" w:rsidP="003E2474">
      <w:pPr>
        <w:pStyle w:val="ListParagraph"/>
        <w:ind w:left="426" w:right="27"/>
        <w:rPr>
          <w:rFonts w:ascii="Arial" w:eastAsia="Times New Roman" w:hAnsi="Arial" w:cs="Arial"/>
          <w:i/>
          <w:iCs/>
          <w:color w:val="0070C0"/>
          <w:sz w:val="24"/>
          <w:szCs w:val="24"/>
        </w:rPr>
      </w:pPr>
    </w:p>
    <w:p w:rsidR="004B5B49" w:rsidRDefault="004B5B49" w:rsidP="003E2474">
      <w:pPr>
        <w:pStyle w:val="ListParagraph"/>
        <w:ind w:left="426" w:right="27"/>
        <w:rPr>
          <w:rFonts w:ascii="Arial" w:eastAsia="Times New Roman" w:hAnsi="Arial" w:cs="Arial"/>
          <w:i/>
          <w:iCs/>
          <w:color w:val="0070C0"/>
          <w:sz w:val="24"/>
          <w:szCs w:val="24"/>
        </w:rPr>
      </w:pPr>
    </w:p>
    <w:p w:rsidR="004B5B49" w:rsidRPr="00774057" w:rsidRDefault="004B5B49" w:rsidP="00774057">
      <w:pPr>
        <w:ind w:right="27"/>
        <w:rPr>
          <w:rFonts w:ascii="Arial" w:eastAsia="Times New Roman" w:hAnsi="Arial" w:cs="Arial"/>
          <w:i/>
          <w:iCs/>
          <w:color w:val="0070C0"/>
          <w:sz w:val="24"/>
          <w:szCs w:val="24"/>
        </w:rPr>
      </w:pPr>
    </w:p>
    <w:p w:rsidR="00A4239B" w:rsidRDefault="00A4239B" w:rsidP="003E2474">
      <w:pPr>
        <w:pStyle w:val="ListParagraph"/>
        <w:numPr>
          <w:ilvl w:val="0"/>
          <w:numId w:val="2"/>
        </w:numPr>
        <w:ind w:left="426" w:right="27" w:hanging="426"/>
        <w:rPr>
          <w:rFonts w:ascii="Arial" w:eastAsia="Times New Roman" w:hAnsi="Arial" w:cs="Arial"/>
          <w:b/>
          <w:bCs/>
          <w:color w:val="002060"/>
          <w:sz w:val="24"/>
          <w:szCs w:val="24"/>
        </w:rPr>
      </w:pPr>
      <w:r w:rsidRPr="00A4239B">
        <w:rPr>
          <w:rFonts w:ascii="Arial" w:eastAsia="Times New Roman" w:hAnsi="Arial" w:cs="Arial"/>
          <w:b/>
          <w:bCs/>
          <w:color w:val="002060"/>
          <w:sz w:val="24"/>
          <w:szCs w:val="24"/>
        </w:rPr>
        <w:lastRenderedPageBreak/>
        <w:t>Damaged Houses</w:t>
      </w:r>
    </w:p>
    <w:p w:rsidR="00A4239B" w:rsidRPr="006B4200" w:rsidRDefault="00A4239B" w:rsidP="00A4239B">
      <w:pPr>
        <w:pStyle w:val="ListParagraph"/>
        <w:ind w:left="426" w:right="27"/>
        <w:rPr>
          <w:rFonts w:ascii="Arial" w:hAnsi="Arial" w:cs="Arial"/>
          <w:shd w:val="clear" w:color="auto" w:fill="FFFFFF"/>
        </w:rPr>
      </w:pPr>
      <w:r>
        <w:rPr>
          <w:rFonts w:ascii="Arial" w:hAnsi="Arial" w:cs="Arial"/>
          <w:color w:val="222222"/>
          <w:shd w:val="clear" w:color="auto" w:fill="FFFFFF"/>
        </w:rPr>
        <w:t>There are </w:t>
      </w:r>
      <w:r w:rsidRPr="006B4200">
        <w:rPr>
          <w:rFonts w:ascii="Arial" w:hAnsi="Arial" w:cs="Arial"/>
          <w:b/>
          <w:bCs/>
          <w:shd w:val="clear" w:color="auto" w:fill="FFFFFF"/>
        </w:rPr>
        <w:t>2,308 damaged houses; </w:t>
      </w:r>
      <w:r w:rsidRPr="006B4200">
        <w:rPr>
          <w:rFonts w:ascii="Arial" w:hAnsi="Arial" w:cs="Arial"/>
          <w:shd w:val="clear" w:color="auto" w:fill="FFFFFF"/>
        </w:rPr>
        <w:t>of which, </w:t>
      </w:r>
      <w:r w:rsidRPr="006B4200">
        <w:rPr>
          <w:rFonts w:ascii="Arial" w:hAnsi="Arial" w:cs="Arial"/>
          <w:b/>
          <w:bCs/>
          <w:shd w:val="clear" w:color="auto" w:fill="FFFFFF"/>
        </w:rPr>
        <w:t>328 </w:t>
      </w:r>
      <w:r w:rsidRPr="006B4200">
        <w:rPr>
          <w:rFonts w:ascii="Arial" w:hAnsi="Arial" w:cs="Arial"/>
          <w:shd w:val="clear" w:color="auto" w:fill="FFFFFF"/>
        </w:rPr>
        <w:t>are </w:t>
      </w:r>
      <w:r w:rsidRPr="006B4200">
        <w:rPr>
          <w:rFonts w:ascii="Arial" w:hAnsi="Arial" w:cs="Arial"/>
          <w:b/>
          <w:bCs/>
          <w:shd w:val="clear" w:color="auto" w:fill="FFFFFF"/>
        </w:rPr>
        <w:t>totally damaged </w:t>
      </w:r>
      <w:r w:rsidRPr="006B4200">
        <w:rPr>
          <w:rFonts w:ascii="Arial" w:hAnsi="Arial" w:cs="Arial"/>
          <w:shd w:val="clear" w:color="auto" w:fill="FFFFFF"/>
        </w:rPr>
        <w:t>and</w:t>
      </w:r>
      <w:r w:rsidRPr="006B4200">
        <w:rPr>
          <w:rFonts w:ascii="Arial" w:hAnsi="Arial" w:cs="Arial"/>
          <w:b/>
          <w:bCs/>
          <w:shd w:val="clear" w:color="auto" w:fill="FFFFFF"/>
        </w:rPr>
        <w:t> 1,980 </w:t>
      </w:r>
      <w:r w:rsidRPr="006B4200">
        <w:rPr>
          <w:rFonts w:ascii="Arial" w:hAnsi="Arial" w:cs="Arial"/>
          <w:shd w:val="clear" w:color="auto" w:fill="FFFFFF"/>
        </w:rPr>
        <w:t>are</w:t>
      </w:r>
      <w:r w:rsidRPr="006B4200">
        <w:rPr>
          <w:rFonts w:ascii="Arial" w:hAnsi="Arial" w:cs="Arial"/>
          <w:b/>
          <w:bCs/>
          <w:shd w:val="clear" w:color="auto" w:fill="FFFFFF"/>
        </w:rPr>
        <w:t> partially damaged </w:t>
      </w:r>
      <w:r w:rsidRPr="006B4200">
        <w:rPr>
          <w:rFonts w:ascii="Arial" w:hAnsi="Arial" w:cs="Arial"/>
          <w:shd w:val="clear" w:color="auto" w:fill="FFFFFF"/>
        </w:rPr>
        <w:t>by the fire (see Table 4).</w:t>
      </w:r>
    </w:p>
    <w:p w:rsidR="00A4239B" w:rsidRDefault="00A4239B" w:rsidP="00A4239B">
      <w:pPr>
        <w:pStyle w:val="ListParagraph"/>
        <w:ind w:left="426" w:right="27"/>
        <w:rPr>
          <w:rFonts w:ascii="Arial" w:eastAsia="Times New Roman" w:hAnsi="Arial" w:cs="Arial"/>
          <w:b/>
          <w:bCs/>
          <w:color w:val="002060"/>
          <w:sz w:val="24"/>
          <w:szCs w:val="24"/>
        </w:rPr>
      </w:pPr>
    </w:p>
    <w:p w:rsidR="00A4239B" w:rsidRDefault="00A4239B" w:rsidP="00A4239B">
      <w:pPr>
        <w:pStyle w:val="ListParagraph"/>
        <w:ind w:left="426" w:right="27"/>
        <w:jc w:val="both"/>
        <w:rPr>
          <w:rFonts w:ascii="Arial" w:eastAsia="Times New Roman" w:hAnsi="Arial" w:cs="Arial"/>
          <w:b/>
          <w:bCs/>
          <w:i/>
          <w:sz w:val="20"/>
          <w:szCs w:val="24"/>
        </w:rPr>
      </w:pPr>
      <w:r w:rsidRPr="00AC2F21">
        <w:rPr>
          <w:rFonts w:ascii="Arial" w:eastAsia="Times New Roman" w:hAnsi="Arial" w:cs="Arial"/>
          <w:b/>
          <w:bCs/>
          <w:i/>
          <w:sz w:val="20"/>
          <w:szCs w:val="24"/>
        </w:rPr>
        <w:t>Table</w:t>
      </w:r>
      <w:r>
        <w:rPr>
          <w:rFonts w:ascii="Arial" w:eastAsia="Times New Roman" w:hAnsi="Arial" w:cs="Arial"/>
          <w:b/>
          <w:bCs/>
          <w:i/>
          <w:sz w:val="20"/>
          <w:szCs w:val="24"/>
        </w:rPr>
        <w:t xml:space="preserve"> 4</w:t>
      </w:r>
      <w:r w:rsidRPr="00AC2F21">
        <w:rPr>
          <w:rFonts w:ascii="Arial" w:eastAsia="Times New Roman" w:hAnsi="Arial" w:cs="Arial"/>
          <w:b/>
          <w:bCs/>
          <w:i/>
          <w:sz w:val="20"/>
          <w:szCs w:val="24"/>
        </w:rPr>
        <w:t>.</w:t>
      </w:r>
      <w:r>
        <w:rPr>
          <w:rFonts w:ascii="Arial" w:eastAsia="Times New Roman" w:hAnsi="Arial" w:cs="Arial"/>
          <w:b/>
          <w:bCs/>
          <w:i/>
          <w:sz w:val="20"/>
          <w:szCs w:val="24"/>
        </w:rPr>
        <w:t xml:space="preserve"> Number of Damaged Houses</w:t>
      </w:r>
    </w:p>
    <w:tbl>
      <w:tblPr>
        <w:tblW w:w="4771" w:type="pct"/>
        <w:tblInd w:w="445" w:type="dxa"/>
        <w:tblCellMar>
          <w:left w:w="0" w:type="dxa"/>
          <w:right w:w="0" w:type="dxa"/>
        </w:tblCellMar>
        <w:tblLook w:val="04A0" w:firstRow="1" w:lastRow="0" w:firstColumn="1" w:lastColumn="0" w:noHBand="0" w:noVBand="1"/>
      </w:tblPr>
      <w:tblGrid>
        <w:gridCol w:w="205"/>
        <w:gridCol w:w="3935"/>
        <w:gridCol w:w="1709"/>
        <w:gridCol w:w="1890"/>
        <w:gridCol w:w="1552"/>
      </w:tblGrid>
      <w:tr w:rsidR="00A4239B" w:rsidRPr="00A4239B" w:rsidTr="00A4239B">
        <w:trPr>
          <w:trHeight w:val="230"/>
        </w:trPr>
        <w:tc>
          <w:tcPr>
            <w:tcW w:w="2228"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A4239B" w:rsidRPr="00A4239B" w:rsidRDefault="00A4239B" w:rsidP="00A4239B">
            <w:pPr>
              <w:ind w:right="144"/>
              <w:contextualSpacing/>
              <w:jc w:val="center"/>
              <w:rPr>
                <w:rFonts w:ascii="Arial" w:hAnsi="Arial" w:cs="Arial"/>
                <w:b/>
                <w:bCs/>
                <w:color w:val="000000"/>
                <w:sz w:val="20"/>
                <w:szCs w:val="20"/>
              </w:rPr>
            </w:pPr>
            <w:r w:rsidRPr="00A4239B">
              <w:rPr>
                <w:rFonts w:ascii="Arial" w:hAnsi="Arial" w:cs="Arial"/>
                <w:b/>
                <w:bCs/>
                <w:color w:val="000000"/>
                <w:sz w:val="20"/>
                <w:szCs w:val="20"/>
              </w:rPr>
              <w:t xml:space="preserve">REGION / PROVINCE / MUNICIPALITY </w:t>
            </w:r>
          </w:p>
        </w:tc>
        <w:tc>
          <w:tcPr>
            <w:tcW w:w="2772" w:type="pct"/>
            <w:gridSpan w:val="3"/>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A4239B" w:rsidRPr="00A4239B" w:rsidRDefault="00A4239B" w:rsidP="00A4239B">
            <w:pPr>
              <w:ind w:right="144"/>
              <w:contextualSpacing/>
              <w:jc w:val="center"/>
              <w:rPr>
                <w:rFonts w:ascii="Arial" w:hAnsi="Arial" w:cs="Arial"/>
                <w:b/>
                <w:bCs/>
                <w:color w:val="000000"/>
                <w:sz w:val="20"/>
                <w:szCs w:val="20"/>
              </w:rPr>
            </w:pPr>
            <w:r w:rsidRPr="00A4239B">
              <w:rPr>
                <w:rFonts w:ascii="Arial" w:hAnsi="Arial" w:cs="Arial"/>
                <w:b/>
                <w:bCs/>
                <w:color w:val="000000"/>
                <w:sz w:val="20"/>
                <w:szCs w:val="20"/>
              </w:rPr>
              <w:t xml:space="preserve">  NO. OF DAMAGED HOUSES </w:t>
            </w:r>
          </w:p>
        </w:tc>
      </w:tr>
      <w:tr w:rsidR="00A4239B" w:rsidRPr="00A4239B" w:rsidTr="00A4239B">
        <w:trPr>
          <w:trHeight w:val="230"/>
        </w:trPr>
        <w:tc>
          <w:tcPr>
            <w:tcW w:w="2228" w:type="pct"/>
            <w:gridSpan w:val="2"/>
            <w:vMerge/>
            <w:tcBorders>
              <w:top w:val="single" w:sz="4" w:space="0" w:color="000000"/>
              <w:left w:val="single" w:sz="4" w:space="0" w:color="000000"/>
              <w:bottom w:val="nil"/>
              <w:right w:val="single" w:sz="4" w:space="0" w:color="auto"/>
            </w:tcBorders>
            <w:vAlign w:val="center"/>
            <w:hideMark/>
          </w:tcPr>
          <w:p w:rsidR="00A4239B" w:rsidRPr="00A4239B" w:rsidRDefault="00A4239B" w:rsidP="00A4239B">
            <w:pPr>
              <w:ind w:right="144"/>
              <w:contextualSpacing/>
              <w:rPr>
                <w:rFonts w:ascii="Arial" w:hAnsi="Arial" w:cs="Arial"/>
                <w:b/>
                <w:bCs/>
                <w:color w:val="000000"/>
                <w:sz w:val="20"/>
                <w:szCs w:val="20"/>
              </w:rPr>
            </w:pPr>
          </w:p>
        </w:tc>
        <w:tc>
          <w:tcPr>
            <w:tcW w:w="2772" w:type="pct"/>
            <w:gridSpan w:val="3"/>
            <w:vMerge/>
            <w:tcBorders>
              <w:top w:val="single" w:sz="4" w:space="0" w:color="auto"/>
              <w:left w:val="single" w:sz="4" w:space="0" w:color="auto"/>
              <w:bottom w:val="single" w:sz="4" w:space="0" w:color="auto"/>
              <w:right w:val="single" w:sz="4" w:space="0" w:color="auto"/>
            </w:tcBorders>
            <w:vAlign w:val="center"/>
            <w:hideMark/>
          </w:tcPr>
          <w:p w:rsidR="00A4239B" w:rsidRPr="00A4239B" w:rsidRDefault="00A4239B" w:rsidP="00A4239B">
            <w:pPr>
              <w:ind w:right="144"/>
              <w:contextualSpacing/>
              <w:rPr>
                <w:rFonts w:ascii="Arial" w:hAnsi="Arial" w:cs="Arial"/>
                <w:b/>
                <w:bCs/>
                <w:color w:val="000000"/>
                <w:sz w:val="20"/>
                <w:szCs w:val="20"/>
              </w:rPr>
            </w:pPr>
          </w:p>
        </w:tc>
      </w:tr>
      <w:tr w:rsidR="00A4239B" w:rsidRPr="00A4239B" w:rsidTr="00A4239B">
        <w:trPr>
          <w:trHeight w:val="230"/>
        </w:trPr>
        <w:tc>
          <w:tcPr>
            <w:tcW w:w="2228" w:type="pct"/>
            <w:gridSpan w:val="2"/>
            <w:vMerge/>
            <w:tcBorders>
              <w:top w:val="single" w:sz="4" w:space="0" w:color="000000"/>
              <w:left w:val="single" w:sz="4" w:space="0" w:color="000000"/>
              <w:bottom w:val="nil"/>
              <w:right w:val="single" w:sz="4" w:space="0" w:color="auto"/>
            </w:tcBorders>
            <w:vAlign w:val="center"/>
            <w:hideMark/>
          </w:tcPr>
          <w:p w:rsidR="00A4239B" w:rsidRPr="00A4239B" w:rsidRDefault="00A4239B" w:rsidP="00A4239B">
            <w:pPr>
              <w:ind w:right="144"/>
              <w:contextualSpacing/>
              <w:rPr>
                <w:rFonts w:ascii="Arial" w:hAnsi="Arial" w:cs="Arial"/>
                <w:b/>
                <w:bCs/>
                <w:color w:val="000000"/>
                <w:sz w:val="20"/>
                <w:szCs w:val="20"/>
              </w:rPr>
            </w:pPr>
          </w:p>
        </w:tc>
        <w:tc>
          <w:tcPr>
            <w:tcW w:w="2772" w:type="pct"/>
            <w:gridSpan w:val="3"/>
            <w:vMerge/>
            <w:tcBorders>
              <w:top w:val="single" w:sz="4" w:space="0" w:color="auto"/>
              <w:left w:val="single" w:sz="4" w:space="0" w:color="auto"/>
              <w:bottom w:val="single" w:sz="4" w:space="0" w:color="auto"/>
              <w:right w:val="single" w:sz="4" w:space="0" w:color="auto"/>
            </w:tcBorders>
            <w:vAlign w:val="center"/>
            <w:hideMark/>
          </w:tcPr>
          <w:p w:rsidR="00A4239B" w:rsidRPr="00A4239B" w:rsidRDefault="00A4239B" w:rsidP="00A4239B">
            <w:pPr>
              <w:ind w:right="144"/>
              <w:contextualSpacing/>
              <w:rPr>
                <w:rFonts w:ascii="Arial" w:hAnsi="Arial" w:cs="Arial"/>
                <w:b/>
                <w:bCs/>
                <w:color w:val="000000"/>
                <w:sz w:val="20"/>
                <w:szCs w:val="20"/>
              </w:rPr>
            </w:pPr>
          </w:p>
        </w:tc>
      </w:tr>
      <w:tr w:rsidR="00A4239B" w:rsidRPr="00A4239B" w:rsidTr="00A4239B">
        <w:trPr>
          <w:trHeight w:val="20"/>
        </w:trPr>
        <w:tc>
          <w:tcPr>
            <w:tcW w:w="2228" w:type="pct"/>
            <w:gridSpan w:val="2"/>
            <w:vMerge/>
            <w:tcBorders>
              <w:top w:val="single" w:sz="4" w:space="0" w:color="000000"/>
              <w:left w:val="single" w:sz="4" w:space="0" w:color="000000"/>
              <w:bottom w:val="nil"/>
              <w:right w:val="single" w:sz="4" w:space="0" w:color="auto"/>
            </w:tcBorders>
            <w:vAlign w:val="center"/>
            <w:hideMark/>
          </w:tcPr>
          <w:p w:rsidR="00A4239B" w:rsidRPr="00A4239B" w:rsidRDefault="00A4239B" w:rsidP="00A4239B">
            <w:pPr>
              <w:ind w:right="144"/>
              <w:contextualSpacing/>
              <w:rPr>
                <w:rFonts w:ascii="Arial" w:hAnsi="Arial" w:cs="Arial"/>
                <w:b/>
                <w:bCs/>
                <w:color w:val="000000"/>
                <w:sz w:val="20"/>
                <w:szCs w:val="20"/>
              </w:rPr>
            </w:pPr>
          </w:p>
        </w:tc>
        <w:tc>
          <w:tcPr>
            <w:tcW w:w="92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4239B" w:rsidRPr="00A4239B" w:rsidRDefault="00A4239B" w:rsidP="00A4239B">
            <w:pPr>
              <w:ind w:right="144"/>
              <w:contextualSpacing/>
              <w:jc w:val="center"/>
              <w:rPr>
                <w:rFonts w:ascii="Arial" w:hAnsi="Arial" w:cs="Arial"/>
                <w:b/>
                <w:bCs/>
                <w:color w:val="000000"/>
                <w:sz w:val="20"/>
                <w:szCs w:val="20"/>
              </w:rPr>
            </w:pPr>
            <w:r w:rsidRPr="00A4239B">
              <w:rPr>
                <w:rFonts w:ascii="Arial" w:hAnsi="Arial" w:cs="Arial"/>
                <w:b/>
                <w:bCs/>
                <w:color w:val="000000"/>
                <w:sz w:val="20"/>
                <w:szCs w:val="20"/>
              </w:rPr>
              <w:t xml:space="preserve"> Total </w:t>
            </w:r>
          </w:p>
        </w:tc>
        <w:tc>
          <w:tcPr>
            <w:tcW w:w="101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4239B" w:rsidRPr="00A4239B" w:rsidRDefault="00A4239B" w:rsidP="00A4239B">
            <w:pPr>
              <w:ind w:right="144"/>
              <w:contextualSpacing/>
              <w:jc w:val="center"/>
              <w:rPr>
                <w:rFonts w:ascii="Arial" w:hAnsi="Arial" w:cs="Arial"/>
                <w:b/>
                <w:bCs/>
                <w:color w:val="000000"/>
                <w:sz w:val="20"/>
                <w:szCs w:val="20"/>
              </w:rPr>
            </w:pPr>
            <w:r w:rsidRPr="00A4239B">
              <w:rPr>
                <w:rFonts w:ascii="Arial" w:hAnsi="Arial" w:cs="Arial"/>
                <w:b/>
                <w:bCs/>
                <w:color w:val="000000"/>
                <w:sz w:val="20"/>
                <w:szCs w:val="20"/>
              </w:rPr>
              <w:t xml:space="preserve"> Totally </w:t>
            </w:r>
          </w:p>
        </w:tc>
        <w:tc>
          <w:tcPr>
            <w:tcW w:w="83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4239B" w:rsidRPr="00A4239B" w:rsidRDefault="00A4239B" w:rsidP="00A4239B">
            <w:pPr>
              <w:ind w:right="144"/>
              <w:contextualSpacing/>
              <w:jc w:val="center"/>
              <w:rPr>
                <w:rFonts w:ascii="Arial" w:hAnsi="Arial" w:cs="Arial"/>
                <w:b/>
                <w:bCs/>
                <w:color w:val="000000"/>
                <w:sz w:val="20"/>
                <w:szCs w:val="20"/>
              </w:rPr>
            </w:pPr>
            <w:r w:rsidRPr="00A4239B">
              <w:rPr>
                <w:rFonts w:ascii="Arial" w:hAnsi="Arial" w:cs="Arial"/>
                <w:b/>
                <w:bCs/>
                <w:color w:val="000000"/>
                <w:sz w:val="20"/>
                <w:szCs w:val="20"/>
              </w:rPr>
              <w:t xml:space="preserve"> Partially </w:t>
            </w:r>
          </w:p>
        </w:tc>
      </w:tr>
      <w:tr w:rsidR="00A4239B" w:rsidRPr="00A4239B" w:rsidTr="00A4239B">
        <w:trPr>
          <w:trHeight w:val="20"/>
        </w:trPr>
        <w:tc>
          <w:tcPr>
            <w:tcW w:w="222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A4239B" w:rsidRPr="00A4239B" w:rsidRDefault="00A4239B" w:rsidP="00A4239B">
            <w:pPr>
              <w:ind w:right="144"/>
              <w:contextualSpacing/>
              <w:jc w:val="center"/>
              <w:rPr>
                <w:rFonts w:ascii="Arial" w:hAnsi="Arial" w:cs="Arial"/>
                <w:b/>
                <w:bCs/>
                <w:color w:val="000000"/>
                <w:sz w:val="20"/>
                <w:szCs w:val="20"/>
              </w:rPr>
            </w:pPr>
            <w:r w:rsidRPr="00A4239B">
              <w:rPr>
                <w:rFonts w:ascii="Arial" w:hAnsi="Arial" w:cs="Arial"/>
                <w:b/>
                <w:bCs/>
                <w:color w:val="000000"/>
                <w:sz w:val="20"/>
                <w:szCs w:val="20"/>
              </w:rPr>
              <w:t>GRAND TOTAL</w:t>
            </w:r>
          </w:p>
        </w:tc>
        <w:tc>
          <w:tcPr>
            <w:tcW w:w="920" w:type="pct"/>
            <w:tcBorders>
              <w:top w:val="single" w:sz="4" w:space="0" w:color="auto"/>
              <w:left w:val="nil"/>
              <w:bottom w:val="single" w:sz="4" w:space="0" w:color="000000"/>
              <w:right w:val="single" w:sz="4" w:space="0" w:color="000000"/>
            </w:tcBorders>
            <w:shd w:val="clear" w:color="A5A5A5" w:fill="A5A5A5"/>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    2,308 </w:t>
            </w:r>
          </w:p>
        </w:tc>
        <w:tc>
          <w:tcPr>
            <w:tcW w:w="1017" w:type="pct"/>
            <w:tcBorders>
              <w:top w:val="single" w:sz="4" w:space="0" w:color="auto"/>
              <w:left w:val="nil"/>
              <w:bottom w:val="single" w:sz="4" w:space="0" w:color="000000"/>
              <w:right w:val="single" w:sz="4" w:space="0" w:color="000000"/>
            </w:tcBorders>
            <w:shd w:val="clear" w:color="A5A5A5" w:fill="A5A5A5"/>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       328 </w:t>
            </w:r>
          </w:p>
        </w:tc>
        <w:tc>
          <w:tcPr>
            <w:tcW w:w="835" w:type="pct"/>
            <w:tcBorders>
              <w:top w:val="single" w:sz="4" w:space="0" w:color="auto"/>
              <w:left w:val="nil"/>
              <w:bottom w:val="single" w:sz="4" w:space="0" w:color="000000"/>
              <w:right w:val="single" w:sz="4" w:space="0" w:color="000000"/>
            </w:tcBorders>
            <w:shd w:val="clear" w:color="A5A5A5" w:fill="A5A5A5"/>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    1,980 </w:t>
            </w:r>
          </w:p>
        </w:tc>
      </w:tr>
      <w:tr w:rsidR="00A4239B" w:rsidRPr="00A4239B" w:rsidTr="00A4239B">
        <w:trPr>
          <w:trHeight w:val="20"/>
        </w:trPr>
        <w:tc>
          <w:tcPr>
            <w:tcW w:w="222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A4239B" w:rsidRPr="00A4239B" w:rsidRDefault="00A4239B" w:rsidP="00A4239B">
            <w:pPr>
              <w:ind w:right="144"/>
              <w:contextualSpacing/>
              <w:rPr>
                <w:rFonts w:ascii="Arial" w:hAnsi="Arial" w:cs="Arial"/>
                <w:b/>
                <w:bCs/>
                <w:color w:val="000000"/>
                <w:sz w:val="20"/>
                <w:szCs w:val="20"/>
              </w:rPr>
            </w:pPr>
            <w:r w:rsidRPr="00A4239B">
              <w:rPr>
                <w:rFonts w:ascii="Arial" w:hAnsi="Arial" w:cs="Arial"/>
                <w:b/>
                <w:bCs/>
                <w:color w:val="000000"/>
                <w:sz w:val="20"/>
                <w:szCs w:val="20"/>
              </w:rPr>
              <w:t>CALABARZON</w:t>
            </w:r>
          </w:p>
        </w:tc>
        <w:tc>
          <w:tcPr>
            <w:tcW w:w="920" w:type="pct"/>
            <w:tcBorders>
              <w:top w:val="nil"/>
              <w:left w:val="nil"/>
              <w:bottom w:val="single" w:sz="4" w:space="0" w:color="000000"/>
              <w:right w:val="single" w:sz="4" w:space="0" w:color="000000"/>
            </w:tcBorders>
            <w:shd w:val="clear" w:color="A5A5A5" w:fill="A5A5A5"/>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    2,308 </w:t>
            </w:r>
          </w:p>
        </w:tc>
        <w:tc>
          <w:tcPr>
            <w:tcW w:w="1017" w:type="pct"/>
            <w:tcBorders>
              <w:top w:val="nil"/>
              <w:left w:val="nil"/>
              <w:bottom w:val="single" w:sz="4" w:space="0" w:color="000000"/>
              <w:right w:val="single" w:sz="4" w:space="0" w:color="000000"/>
            </w:tcBorders>
            <w:shd w:val="clear" w:color="A5A5A5" w:fill="A5A5A5"/>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       328 </w:t>
            </w:r>
          </w:p>
        </w:tc>
        <w:tc>
          <w:tcPr>
            <w:tcW w:w="835" w:type="pct"/>
            <w:tcBorders>
              <w:top w:val="nil"/>
              <w:left w:val="nil"/>
              <w:bottom w:val="single" w:sz="4" w:space="0" w:color="000000"/>
              <w:right w:val="single" w:sz="4" w:space="0" w:color="000000"/>
            </w:tcBorders>
            <w:shd w:val="clear" w:color="A5A5A5" w:fill="A5A5A5"/>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    1,980 </w:t>
            </w:r>
          </w:p>
        </w:tc>
      </w:tr>
      <w:tr w:rsidR="00A4239B" w:rsidRPr="00A4239B" w:rsidTr="00A4239B">
        <w:trPr>
          <w:trHeight w:val="20"/>
        </w:trPr>
        <w:tc>
          <w:tcPr>
            <w:tcW w:w="22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4239B" w:rsidRPr="00A4239B" w:rsidRDefault="00A4239B" w:rsidP="00A4239B">
            <w:pPr>
              <w:ind w:right="144"/>
              <w:contextualSpacing/>
              <w:rPr>
                <w:rFonts w:ascii="Arial" w:hAnsi="Arial" w:cs="Arial"/>
                <w:b/>
                <w:bCs/>
                <w:color w:val="000000"/>
                <w:sz w:val="20"/>
                <w:szCs w:val="20"/>
              </w:rPr>
            </w:pPr>
            <w:proofErr w:type="spellStart"/>
            <w:r w:rsidRPr="00A4239B">
              <w:rPr>
                <w:rFonts w:ascii="Arial" w:hAnsi="Arial" w:cs="Arial"/>
                <w:b/>
                <w:bCs/>
                <w:color w:val="000000"/>
                <w:sz w:val="20"/>
                <w:szCs w:val="20"/>
              </w:rPr>
              <w:t>Batangas</w:t>
            </w:r>
            <w:proofErr w:type="spellEnd"/>
          </w:p>
        </w:tc>
        <w:tc>
          <w:tcPr>
            <w:tcW w:w="920" w:type="pct"/>
            <w:tcBorders>
              <w:top w:val="nil"/>
              <w:left w:val="nil"/>
              <w:bottom w:val="single" w:sz="4" w:space="0" w:color="000000"/>
              <w:right w:val="single" w:sz="4" w:space="0" w:color="000000"/>
            </w:tcBorders>
            <w:shd w:val="clear" w:color="D8D8D8" w:fill="D8D8D8"/>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    2,308 </w:t>
            </w:r>
          </w:p>
        </w:tc>
        <w:tc>
          <w:tcPr>
            <w:tcW w:w="1017" w:type="pct"/>
            <w:tcBorders>
              <w:top w:val="nil"/>
              <w:left w:val="nil"/>
              <w:bottom w:val="single" w:sz="4" w:space="0" w:color="000000"/>
              <w:right w:val="single" w:sz="4" w:space="0" w:color="000000"/>
            </w:tcBorders>
            <w:shd w:val="clear" w:color="D8D8D8" w:fill="D8D8D8"/>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       328 </w:t>
            </w:r>
          </w:p>
        </w:tc>
        <w:tc>
          <w:tcPr>
            <w:tcW w:w="835" w:type="pct"/>
            <w:tcBorders>
              <w:top w:val="nil"/>
              <w:left w:val="nil"/>
              <w:bottom w:val="single" w:sz="4" w:space="0" w:color="000000"/>
              <w:right w:val="single" w:sz="4" w:space="0" w:color="000000"/>
            </w:tcBorders>
            <w:shd w:val="clear" w:color="D8D8D8" w:fill="D8D8D8"/>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    1,980 </w:t>
            </w:r>
          </w:p>
        </w:tc>
      </w:tr>
      <w:tr w:rsidR="00A4239B" w:rsidRPr="00A4239B" w:rsidTr="00A4239B">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211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r w:rsidRPr="00A4239B">
              <w:rPr>
                <w:rFonts w:ascii="Arial" w:hAnsi="Arial" w:cs="Arial"/>
                <w:i/>
                <w:iCs/>
                <w:color w:val="000000"/>
                <w:sz w:val="20"/>
                <w:szCs w:val="20"/>
              </w:rPr>
              <w:t>Laurel</w:t>
            </w:r>
          </w:p>
        </w:tc>
        <w:tc>
          <w:tcPr>
            <w:tcW w:w="920"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537 </w:t>
            </w:r>
          </w:p>
        </w:tc>
        <w:tc>
          <w:tcPr>
            <w:tcW w:w="101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136 </w:t>
            </w:r>
          </w:p>
        </w:tc>
        <w:tc>
          <w:tcPr>
            <w:tcW w:w="835"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401 </w:t>
            </w:r>
          </w:p>
        </w:tc>
      </w:tr>
      <w:tr w:rsidR="00A4239B" w:rsidRPr="00A4239B" w:rsidTr="00A4239B">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211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proofErr w:type="spellStart"/>
            <w:r w:rsidRPr="00A4239B">
              <w:rPr>
                <w:rFonts w:ascii="Arial" w:hAnsi="Arial" w:cs="Arial"/>
                <w:i/>
                <w:iCs/>
                <w:color w:val="000000"/>
                <w:sz w:val="20"/>
                <w:szCs w:val="20"/>
              </w:rPr>
              <w:t>Talisay</w:t>
            </w:r>
            <w:proofErr w:type="spellEnd"/>
          </w:p>
        </w:tc>
        <w:tc>
          <w:tcPr>
            <w:tcW w:w="920"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21 </w:t>
            </w:r>
          </w:p>
        </w:tc>
        <w:tc>
          <w:tcPr>
            <w:tcW w:w="101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14 </w:t>
            </w:r>
          </w:p>
        </w:tc>
        <w:tc>
          <w:tcPr>
            <w:tcW w:w="835"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7 </w:t>
            </w:r>
          </w:p>
        </w:tc>
      </w:tr>
      <w:tr w:rsidR="00A4239B" w:rsidRPr="00A4239B" w:rsidTr="00A4239B">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211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r w:rsidRPr="00A4239B">
              <w:rPr>
                <w:rFonts w:ascii="Arial" w:hAnsi="Arial" w:cs="Arial"/>
                <w:i/>
                <w:iCs/>
                <w:color w:val="000000"/>
                <w:sz w:val="20"/>
                <w:szCs w:val="20"/>
              </w:rPr>
              <w:t xml:space="preserve">City of </w:t>
            </w:r>
            <w:proofErr w:type="spellStart"/>
            <w:r w:rsidRPr="00A4239B">
              <w:rPr>
                <w:rFonts w:ascii="Arial" w:hAnsi="Arial" w:cs="Arial"/>
                <w:i/>
                <w:iCs/>
                <w:color w:val="000000"/>
                <w:sz w:val="20"/>
                <w:szCs w:val="20"/>
              </w:rPr>
              <w:t>Tanauan</w:t>
            </w:r>
            <w:proofErr w:type="spellEnd"/>
          </w:p>
        </w:tc>
        <w:tc>
          <w:tcPr>
            <w:tcW w:w="920"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1,750 </w:t>
            </w:r>
          </w:p>
        </w:tc>
        <w:tc>
          <w:tcPr>
            <w:tcW w:w="101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178 </w:t>
            </w:r>
          </w:p>
        </w:tc>
        <w:tc>
          <w:tcPr>
            <w:tcW w:w="835"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1,572 </w:t>
            </w:r>
          </w:p>
        </w:tc>
      </w:tr>
    </w:tbl>
    <w:p w:rsidR="00A4239B" w:rsidRPr="00A4239B" w:rsidRDefault="00A4239B" w:rsidP="00A4239B">
      <w:pPr>
        <w:ind w:left="450" w:right="27"/>
        <w:contextualSpacing/>
        <w:jc w:val="both"/>
        <w:rPr>
          <w:rFonts w:ascii="Arial" w:eastAsia="Times New Roman" w:hAnsi="Arial" w:cs="Arial"/>
          <w:bCs/>
          <w:i/>
          <w:iCs/>
          <w:color w:val="000000"/>
          <w:sz w:val="16"/>
          <w:szCs w:val="24"/>
        </w:rPr>
      </w:pPr>
      <w:r>
        <w:rPr>
          <w:rFonts w:ascii="Arial" w:eastAsia="Times New Roman" w:hAnsi="Arial" w:cs="Arial"/>
          <w:bCs/>
          <w:i/>
          <w:iCs/>
          <w:color w:val="000000"/>
          <w:sz w:val="16"/>
          <w:szCs w:val="24"/>
        </w:rPr>
        <w:t xml:space="preserve">Note: </w:t>
      </w:r>
      <w:r w:rsidRPr="00AC2F21">
        <w:rPr>
          <w:rFonts w:ascii="Arial" w:eastAsia="Times New Roman" w:hAnsi="Arial" w:cs="Arial"/>
          <w:bCs/>
          <w:i/>
          <w:iCs/>
          <w:color w:val="000000"/>
          <w:sz w:val="16"/>
          <w:szCs w:val="24"/>
        </w:rPr>
        <w:t>Ongoing</w:t>
      </w:r>
      <w:r>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assessment</w:t>
      </w:r>
      <w:r>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and</w:t>
      </w:r>
      <w:r>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validation</w:t>
      </w:r>
      <w:r>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are</w:t>
      </w:r>
      <w:r>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continuously</w:t>
      </w:r>
      <w:r>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being</w:t>
      </w:r>
      <w:r>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conducted.</w:t>
      </w:r>
    </w:p>
    <w:p w:rsidR="00A4239B" w:rsidRPr="00A4239B" w:rsidRDefault="00A4239B" w:rsidP="00A4239B">
      <w:pPr>
        <w:ind w:right="27"/>
        <w:jc w:val="right"/>
        <w:rPr>
          <w:rFonts w:ascii="Arial" w:eastAsia="Times New Roman" w:hAnsi="Arial" w:cs="Arial"/>
          <w:b/>
          <w:bCs/>
          <w:color w:val="002060"/>
          <w:sz w:val="24"/>
          <w:szCs w:val="24"/>
        </w:rPr>
      </w:pPr>
      <w:r w:rsidRPr="00AC2F21">
        <w:rPr>
          <w:rFonts w:ascii="Arial" w:eastAsia="Times New Roman" w:hAnsi="Arial" w:cs="Arial"/>
          <w:i/>
          <w:iCs/>
          <w:color w:val="0070C0"/>
          <w:sz w:val="16"/>
          <w:szCs w:val="24"/>
        </w:rPr>
        <w:t>Source:</w:t>
      </w:r>
      <w:r>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DSWD-FO</w:t>
      </w:r>
      <w:r>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CALABARZON</w:t>
      </w:r>
    </w:p>
    <w:p w:rsidR="00A4239B" w:rsidRPr="00A4239B" w:rsidRDefault="00A4239B" w:rsidP="00A4239B">
      <w:pPr>
        <w:pStyle w:val="ListParagraph"/>
        <w:ind w:left="426" w:right="27"/>
        <w:rPr>
          <w:rFonts w:ascii="Arial" w:eastAsia="Times New Roman" w:hAnsi="Arial" w:cs="Arial"/>
          <w:b/>
          <w:bCs/>
          <w:color w:val="002060"/>
          <w:sz w:val="24"/>
          <w:szCs w:val="24"/>
        </w:rPr>
      </w:pPr>
    </w:p>
    <w:p w:rsidR="00306230" w:rsidRPr="00AC2F21" w:rsidRDefault="00306230" w:rsidP="003E2474">
      <w:pPr>
        <w:pStyle w:val="ListParagraph"/>
        <w:numPr>
          <w:ilvl w:val="0"/>
          <w:numId w:val="2"/>
        </w:numPr>
        <w:ind w:left="426" w:right="27" w:hanging="426"/>
        <w:rPr>
          <w:rFonts w:ascii="Arial" w:eastAsia="Times New Roman" w:hAnsi="Arial" w:cs="Arial"/>
          <w:i/>
          <w:iCs/>
          <w:color w:val="0070C0"/>
          <w:sz w:val="24"/>
          <w:szCs w:val="24"/>
        </w:rPr>
      </w:pPr>
      <w:r w:rsidRPr="00AC2F21">
        <w:rPr>
          <w:rFonts w:ascii="Arial" w:eastAsia="Times New Roman" w:hAnsi="Arial" w:cs="Arial"/>
          <w:b/>
          <w:bCs/>
          <w:color w:val="002060"/>
          <w:sz w:val="24"/>
          <w:szCs w:val="24"/>
        </w:rPr>
        <w:t>Assistance</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Provided</w:t>
      </w:r>
    </w:p>
    <w:p w:rsidR="00306230" w:rsidRPr="004B5B49" w:rsidRDefault="00306230" w:rsidP="003E2474">
      <w:pPr>
        <w:pStyle w:val="ListParagraph"/>
        <w:ind w:left="426" w:right="27"/>
        <w:jc w:val="both"/>
        <w:rPr>
          <w:rFonts w:ascii="Arial" w:eastAsia="Times New Roman" w:hAnsi="Arial" w:cs="Arial"/>
          <w:bCs/>
          <w:sz w:val="24"/>
          <w:szCs w:val="24"/>
        </w:rPr>
      </w:pPr>
      <w:r w:rsidRPr="004B5B49">
        <w:rPr>
          <w:rFonts w:ascii="Arial" w:eastAsia="Times New Roman" w:hAnsi="Arial" w:cs="Arial"/>
          <w:bCs/>
          <w:sz w:val="24"/>
          <w:szCs w:val="24"/>
        </w:rPr>
        <w:t>A</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total</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of</w:t>
      </w:r>
      <w:r w:rsidR="00CA08E1" w:rsidRPr="004B5B49">
        <w:rPr>
          <w:rFonts w:ascii="Arial" w:eastAsia="Times New Roman" w:hAnsi="Arial" w:cs="Arial"/>
          <w:bCs/>
          <w:sz w:val="24"/>
          <w:szCs w:val="24"/>
        </w:rPr>
        <w:t xml:space="preserve"> </w:t>
      </w:r>
      <w:r w:rsidRPr="004B5B49">
        <w:rPr>
          <w:rFonts w:ascii="Arial" w:eastAsia="Times New Roman" w:hAnsi="Arial" w:cs="Arial"/>
          <w:b/>
          <w:bCs/>
          <w:sz w:val="24"/>
          <w:szCs w:val="24"/>
        </w:rPr>
        <w:t>₱</w:t>
      </w:r>
      <w:r w:rsidR="00353AC4" w:rsidRPr="004B5B49">
        <w:rPr>
          <w:rFonts w:ascii="Arial" w:eastAsia="Times New Roman" w:hAnsi="Arial" w:cs="Arial"/>
          <w:b/>
          <w:bCs/>
          <w:sz w:val="24"/>
          <w:szCs w:val="24"/>
        </w:rPr>
        <w:t xml:space="preserve">14,053,800.04 </w:t>
      </w:r>
      <w:r w:rsidRPr="004B5B49">
        <w:rPr>
          <w:rFonts w:ascii="Arial" w:eastAsia="Times New Roman" w:hAnsi="Arial" w:cs="Arial"/>
          <w:bCs/>
          <w:sz w:val="24"/>
          <w:szCs w:val="24"/>
        </w:rPr>
        <w:t>worth</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of</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assistance</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was</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provided</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by</w:t>
      </w:r>
      <w:r w:rsidR="00CA08E1" w:rsidRPr="004B5B49">
        <w:rPr>
          <w:rFonts w:ascii="Arial" w:eastAsia="Times New Roman" w:hAnsi="Arial" w:cs="Arial"/>
          <w:bCs/>
          <w:sz w:val="24"/>
          <w:szCs w:val="24"/>
        </w:rPr>
        <w:t xml:space="preserve"> </w:t>
      </w:r>
      <w:r w:rsidRPr="004B5B49">
        <w:rPr>
          <w:rFonts w:ascii="Arial" w:eastAsia="Times New Roman" w:hAnsi="Arial" w:cs="Arial"/>
          <w:b/>
          <w:bCs/>
          <w:sz w:val="24"/>
          <w:szCs w:val="24"/>
        </w:rPr>
        <w:t>DSWD</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to</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the</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affected</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families</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(see</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Table</w:t>
      </w:r>
      <w:r w:rsidR="00CA08E1" w:rsidRPr="004B5B49">
        <w:rPr>
          <w:rFonts w:ascii="Arial" w:eastAsia="Times New Roman" w:hAnsi="Arial" w:cs="Arial"/>
          <w:bCs/>
          <w:sz w:val="24"/>
          <w:szCs w:val="24"/>
        </w:rPr>
        <w:t xml:space="preserve"> </w:t>
      </w:r>
      <w:r w:rsidR="00A4239B">
        <w:rPr>
          <w:rFonts w:ascii="Arial" w:eastAsia="Times New Roman" w:hAnsi="Arial" w:cs="Arial"/>
          <w:bCs/>
          <w:sz w:val="24"/>
          <w:szCs w:val="24"/>
        </w:rPr>
        <w:t>5</w:t>
      </w:r>
      <w:r w:rsidRPr="004B5B49">
        <w:rPr>
          <w:rFonts w:ascii="Arial" w:eastAsia="Times New Roman" w:hAnsi="Arial" w:cs="Arial"/>
          <w:bCs/>
          <w:sz w:val="24"/>
          <w:szCs w:val="24"/>
        </w:rPr>
        <w:t>).</w:t>
      </w:r>
    </w:p>
    <w:p w:rsidR="00306230" w:rsidRPr="00AC2F21" w:rsidRDefault="00306230" w:rsidP="003E2474">
      <w:pPr>
        <w:ind w:right="27"/>
        <w:contextualSpacing/>
        <w:jc w:val="both"/>
        <w:rPr>
          <w:rFonts w:ascii="Arial" w:eastAsia="Times New Roman" w:hAnsi="Arial" w:cs="Arial"/>
          <w:b/>
          <w:bCs/>
          <w:i/>
          <w:sz w:val="24"/>
          <w:szCs w:val="24"/>
        </w:rPr>
      </w:pPr>
    </w:p>
    <w:p w:rsidR="00306230" w:rsidRDefault="00306230" w:rsidP="003E2474">
      <w:pPr>
        <w:pStyle w:val="ListParagraph"/>
        <w:ind w:left="426" w:right="27"/>
        <w:jc w:val="both"/>
        <w:rPr>
          <w:rFonts w:ascii="Arial" w:eastAsia="Times New Roman" w:hAnsi="Arial" w:cs="Arial"/>
          <w:b/>
          <w:bCs/>
          <w:i/>
          <w:sz w:val="20"/>
          <w:szCs w:val="24"/>
        </w:rPr>
      </w:pPr>
      <w:r w:rsidRPr="00AC2F21">
        <w:rPr>
          <w:rFonts w:ascii="Arial" w:eastAsia="Times New Roman" w:hAnsi="Arial" w:cs="Arial"/>
          <w:b/>
          <w:bCs/>
          <w:i/>
          <w:sz w:val="20"/>
          <w:szCs w:val="24"/>
        </w:rPr>
        <w:t>Table</w:t>
      </w:r>
      <w:r w:rsidR="00CA08E1">
        <w:rPr>
          <w:rFonts w:ascii="Arial" w:eastAsia="Times New Roman" w:hAnsi="Arial" w:cs="Arial"/>
          <w:b/>
          <w:bCs/>
          <w:i/>
          <w:sz w:val="20"/>
          <w:szCs w:val="24"/>
        </w:rPr>
        <w:t xml:space="preserve"> </w:t>
      </w:r>
      <w:r w:rsidR="00A4239B">
        <w:rPr>
          <w:rFonts w:ascii="Arial" w:eastAsia="Times New Roman" w:hAnsi="Arial" w:cs="Arial"/>
          <w:b/>
          <w:bCs/>
          <w:i/>
          <w:sz w:val="20"/>
          <w:szCs w:val="24"/>
        </w:rPr>
        <w:t>5</w:t>
      </w:r>
      <w:r w:rsidRPr="00AC2F21">
        <w:rPr>
          <w:rFonts w:ascii="Arial" w:eastAsia="Times New Roman" w:hAnsi="Arial" w:cs="Arial"/>
          <w:b/>
          <w:bCs/>
          <w:i/>
          <w:sz w:val="20"/>
          <w:szCs w:val="24"/>
        </w:rPr>
        <w:t>.</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Cost</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of</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Assistance</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Provided</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to</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Affected</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Families</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Persons</w:t>
      </w:r>
    </w:p>
    <w:tbl>
      <w:tblPr>
        <w:tblW w:w="4781" w:type="pct"/>
        <w:tblInd w:w="421" w:type="dxa"/>
        <w:tblCellMar>
          <w:left w:w="0" w:type="dxa"/>
          <w:right w:w="0" w:type="dxa"/>
        </w:tblCellMar>
        <w:tblLook w:val="04A0" w:firstRow="1" w:lastRow="0" w:firstColumn="1" w:lastColumn="0" w:noHBand="0" w:noVBand="1"/>
      </w:tblPr>
      <w:tblGrid>
        <w:gridCol w:w="142"/>
        <w:gridCol w:w="3547"/>
        <w:gridCol w:w="1419"/>
        <w:gridCol w:w="708"/>
        <w:gridCol w:w="709"/>
        <w:gridCol w:w="1097"/>
        <w:gridCol w:w="1689"/>
      </w:tblGrid>
      <w:tr w:rsidR="004B5B49" w:rsidRPr="004B5B49" w:rsidTr="004B5B49">
        <w:trPr>
          <w:trHeight w:val="20"/>
          <w:tblHeader/>
        </w:trPr>
        <w:tc>
          <w:tcPr>
            <w:tcW w:w="1981"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4B5B49" w:rsidRPr="004B5B49" w:rsidRDefault="004B5B49" w:rsidP="004B5B49">
            <w:pPr>
              <w:ind w:right="57"/>
              <w:contextualSpacing/>
              <w:jc w:val="center"/>
              <w:rPr>
                <w:rFonts w:ascii="Arial" w:hAnsi="Arial" w:cs="Arial"/>
                <w:b/>
                <w:bCs/>
                <w:color w:val="000000"/>
                <w:sz w:val="20"/>
                <w:szCs w:val="20"/>
              </w:rPr>
            </w:pPr>
            <w:r w:rsidRPr="004B5B49">
              <w:rPr>
                <w:rFonts w:ascii="Arial" w:hAnsi="Arial" w:cs="Arial"/>
                <w:b/>
                <w:bCs/>
                <w:color w:val="000000"/>
                <w:sz w:val="20"/>
                <w:szCs w:val="20"/>
              </w:rPr>
              <w:t xml:space="preserve">REGION / PROVINCE / MUNICIPALITY </w:t>
            </w:r>
          </w:p>
        </w:tc>
        <w:tc>
          <w:tcPr>
            <w:tcW w:w="3019"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4B5B49" w:rsidRPr="004B5B49" w:rsidRDefault="004B5B49" w:rsidP="004B5B49">
            <w:pPr>
              <w:ind w:right="57"/>
              <w:contextualSpacing/>
              <w:jc w:val="center"/>
              <w:rPr>
                <w:rFonts w:ascii="Arial" w:hAnsi="Arial" w:cs="Arial"/>
                <w:b/>
                <w:bCs/>
                <w:color w:val="000000"/>
                <w:sz w:val="20"/>
                <w:szCs w:val="20"/>
              </w:rPr>
            </w:pPr>
            <w:r w:rsidRPr="004B5B49">
              <w:rPr>
                <w:rFonts w:ascii="Arial" w:hAnsi="Arial" w:cs="Arial"/>
                <w:b/>
                <w:bCs/>
                <w:color w:val="000000"/>
                <w:sz w:val="20"/>
                <w:szCs w:val="20"/>
              </w:rPr>
              <w:t xml:space="preserve"> COST OF ASSISTANCE </w:t>
            </w:r>
          </w:p>
        </w:tc>
      </w:tr>
      <w:tr w:rsidR="004B5B49" w:rsidRPr="004B5B49" w:rsidTr="004B5B49">
        <w:trPr>
          <w:trHeight w:val="20"/>
          <w:tblHeader/>
        </w:trPr>
        <w:tc>
          <w:tcPr>
            <w:tcW w:w="1981" w:type="pct"/>
            <w:gridSpan w:val="2"/>
            <w:vMerge/>
            <w:tcBorders>
              <w:top w:val="single" w:sz="4" w:space="0" w:color="auto"/>
              <w:left w:val="single" w:sz="4" w:space="0" w:color="auto"/>
              <w:bottom w:val="single" w:sz="4" w:space="0" w:color="auto"/>
              <w:right w:val="single" w:sz="4" w:space="0" w:color="auto"/>
            </w:tcBorders>
            <w:vAlign w:val="center"/>
            <w:hideMark/>
          </w:tcPr>
          <w:p w:rsidR="004B5B49" w:rsidRPr="004B5B49" w:rsidRDefault="004B5B49" w:rsidP="004B5B49">
            <w:pPr>
              <w:ind w:right="57"/>
              <w:contextualSpacing/>
              <w:rPr>
                <w:rFonts w:ascii="Arial" w:hAnsi="Arial" w:cs="Arial"/>
                <w:b/>
                <w:bCs/>
                <w:color w:val="000000"/>
                <w:sz w:val="20"/>
                <w:szCs w:val="20"/>
              </w:rPr>
            </w:pPr>
          </w:p>
        </w:tc>
        <w:tc>
          <w:tcPr>
            <w:tcW w:w="76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B5B49" w:rsidRPr="004B5B49" w:rsidRDefault="004B5B49" w:rsidP="004B5B49">
            <w:pPr>
              <w:ind w:right="57"/>
              <w:contextualSpacing/>
              <w:jc w:val="center"/>
              <w:rPr>
                <w:rFonts w:ascii="Arial" w:hAnsi="Arial" w:cs="Arial"/>
                <w:b/>
                <w:bCs/>
                <w:color w:val="000000"/>
                <w:sz w:val="20"/>
                <w:szCs w:val="20"/>
              </w:rPr>
            </w:pPr>
            <w:r w:rsidRPr="004B5B49">
              <w:rPr>
                <w:rFonts w:ascii="Arial" w:hAnsi="Arial" w:cs="Arial"/>
                <w:b/>
                <w:bCs/>
                <w:color w:val="000000"/>
                <w:sz w:val="20"/>
                <w:szCs w:val="20"/>
              </w:rPr>
              <w:t xml:space="preserve"> DSWD </w:t>
            </w:r>
          </w:p>
        </w:tc>
        <w:tc>
          <w:tcPr>
            <w:tcW w:w="38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B5B49" w:rsidRPr="004B5B49" w:rsidRDefault="004B5B49" w:rsidP="004B5B49">
            <w:pPr>
              <w:ind w:right="57"/>
              <w:contextualSpacing/>
              <w:jc w:val="center"/>
              <w:rPr>
                <w:rFonts w:ascii="Arial" w:hAnsi="Arial" w:cs="Arial"/>
                <w:b/>
                <w:bCs/>
                <w:color w:val="000000"/>
                <w:sz w:val="20"/>
                <w:szCs w:val="20"/>
              </w:rPr>
            </w:pPr>
            <w:r w:rsidRPr="004B5B49">
              <w:rPr>
                <w:rFonts w:ascii="Arial" w:hAnsi="Arial" w:cs="Arial"/>
                <w:b/>
                <w:bCs/>
                <w:color w:val="000000"/>
                <w:sz w:val="20"/>
                <w:szCs w:val="20"/>
              </w:rPr>
              <w:t xml:space="preserve"> LGU </w:t>
            </w:r>
          </w:p>
        </w:tc>
        <w:tc>
          <w:tcPr>
            <w:tcW w:w="38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B5B49" w:rsidRPr="004B5B49" w:rsidRDefault="004B5B49" w:rsidP="004B5B49">
            <w:pPr>
              <w:ind w:right="57"/>
              <w:contextualSpacing/>
              <w:jc w:val="center"/>
              <w:rPr>
                <w:rFonts w:ascii="Arial" w:hAnsi="Arial" w:cs="Arial"/>
                <w:b/>
                <w:bCs/>
                <w:color w:val="000000"/>
                <w:sz w:val="20"/>
                <w:szCs w:val="20"/>
              </w:rPr>
            </w:pPr>
            <w:r w:rsidRPr="004B5B49">
              <w:rPr>
                <w:rFonts w:ascii="Arial" w:hAnsi="Arial" w:cs="Arial"/>
                <w:b/>
                <w:bCs/>
                <w:color w:val="000000"/>
                <w:sz w:val="20"/>
                <w:szCs w:val="20"/>
              </w:rPr>
              <w:t xml:space="preserve"> NGOs </w:t>
            </w:r>
          </w:p>
        </w:tc>
        <w:tc>
          <w:tcPr>
            <w:tcW w:w="589"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B5B49" w:rsidRPr="004B5B49" w:rsidRDefault="004B5B49" w:rsidP="004B5B49">
            <w:pPr>
              <w:ind w:right="57"/>
              <w:contextualSpacing/>
              <w:jc w:val="center"/>
              <w:rPr>
                <w:rFonts w:ascii="Arial" w:hAnsi="Arial" w:cs="Arial"/>
                <w:b/>
                <w:bCs/>
                <w:color w:val="000000"/>
                <w:sz w:val="20"/>
                <w:szCs w:val="20"/>
              </w:rPr>
            </w:pPr>
            <w:r w:rsidRPr="004B5B49">
              <w:rPr>
                <w:rFonts w:ascii="Arial" w:hAnsi="Arial" w:cs="Arial"/>
                <w:b/>
                <w:bCs/>
                <w:color w:val="000000"/>
                <w:sz w:val="20"/>
                <w:szCs w:val="20"/>
              </w:rPr>
              <w:t xml:space="preserve"> OTHERS </w:t>
            </w:r>
          </w:p>
        </w:tc>
        <w:tc>
          <w:tcPr>
            <w:tcW w:w="90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B5B49" w:rsidRPr="004B5B49" w:rsidRDefault="004B5B49" w:rsidP="004B5B49">
            <w:pPr>
              <w:ind w:right="57"/>
              <w:contextualSpacing/>
              <w:jc w:val="center"/>
              <w:rPr>
                <w:rFonts w:ascii="Arial" w:hAnsi="Arial" w:cs="Arial"/>
                <w:b/>
                <w:bCs/>
                <w:color w:val="000000"/>
                <w:sz w:val="20"/>
                <w:szCs w:val="20"/>
              </w:rPr>
            </w:pPr>
            <w:r w:rsidRPr="004B5B49">
              <w:rPr>
                <w:rFonts w:ascii="Arial" w:hAnsi="Arial" w:cs="Arial"/>
                <w:b/>
                <w:bCs/>
                <w:color w:val="000000"/>
                <w:sz w:val="20"/>
                <w:szCs w:val="20"/>
              </w:rPr>
              <w:t xml:space="preserve"> GRAND TOTAL </w:t>
            </w:r>
          </w:p>
        </w:tc>
      </w:tr>
      <w:tr w:rsidR="004B5B49" w:rsidRPr="004B5B49" w:rsidTr="004B5B49">
        <w:trPr>
          <w:trHeight w:val="20"/>
        </w:trPr>
        <w:tc>
          <w:tcPr>
            <w:tcW w:w="1981"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4B5B49" w:rsidRPr="004B5B49" w:rsidRDefault="004B5B49" w:rsidP="004B5B49">
            <w:pPr>
              <w:ind w:right="57"/>
              <w:contextualSpacing/>
              <w:jc w:val="center"/>
              <w:rPr>
                <w:rFonts w:ascii="Arial" w:hAnsi="Arial" w:cs="Arial"/>
                <w:b/>
                <w:bCs/>
                <w:color w:val="000000"/>
                <w:sz w:val="20"/>
                <w:szCs w:val="20"/>
              </w:rPr>
            </w:pPr>
            <w:r w:rsidRPr="004B5B49">
              <w:rPr>
                <w:rFonts w:ascii="Arial" w:hAnsi="Arial" w:cs="Arial"/>
                <w:b/>
                <w:bCs/>
                <w:color w:val="000000"/>
                <w:sz w:val="20"/>
                <w:szCs w:val="20"/>
              </w:rPr>
              <w:t>GRAND TOTAL</w:t>
            </w:r>
          </w:p>
        </w:tc>
        <w:tc>
          <w:tcPr>
            <w:tcW w:w="762" w:type="pct"/>
            <w:tcBorders>
              <w:top w:val="single" w:sz="4" w:space="0" w:color="auto"/>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14,053,800.04 </w:t>
            </w:r>
          </w:p>
        </w:tc>
        <w:tc>
          <w:tcPr>
            <w:tcW w:w="380" w:type="pct"/>
            <w:tcBorders>
              <w:top w:val="single" w:sz="4" w:space="0" w:color="auto"/>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381" w:type="pct"/>
            <w:tcBorders>
              <w:top w:val="single" w:sz="4" w:space="0" w:color="auto"/>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589" w:type="pct"/>
            <w:tcBorders>
              <w:top w:val="single" w:sz="4" w:space="0" w:color="auto"/>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907" w:type="pct"/>
            <w:tcBorders>
              <w:top w:val="single" w:sz="4" w:space="0" w:color="auto"/>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14,053,800.04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B5B49" w:rsidRPr="004B5B49" w:rsidRDefault="004B5B49" w:rsidP="004B5B49">
            <w:pPr>
              <w:ind w:right="57"/>
              <w:contextualSpacing/>
              <w:rPr>
                <w:rFonts w:ascii="Arial" w:hAnsi="Arial" w:cs="Arial"/>
                <w:b/>
                <w:bCs/>
                <w:color w:val="000000"/>
                <w:sz w:val="20"/>
                <w:szCs w:val="20"/>
              </w:rPr>
            </w:pPr>
            <w:r w:rsidRPr="004B5B49">
              <w:rPr>
                <w:rFonts w:ascii="Arial" w:hAnsi="Arial" w:cs="Arial"/>
                <w:b/>
                <w:bCs/>
                <w:color w:val="000000"/>
                <w:sz w:val="20"/>
                <w:szCs w:val="20"/>
              </w:rPr>
              <w:t>NCR</w:t>
            </w:r>
          </w:p>
        </w:tc>
        <w:tc>
          <w:tcPr>
            <w:tcW w:w="762" w:type="pct"/>
            <w:tcBorders>
              <w:top w:val="nil"/>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233,026.12 </w:t>
            </w:r>
          </w:p>
        </w:tc>
        <w:tc>
          <w:tcPr>
            <w:tcW w:w="380" w:type="pct"/>
            <w:tcBorders>
              <w:top w:val="nil"/>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381" w:type="pct"/>
            <w:tcBorders>
              <w:top w:val="nil"/>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589" w:type="pct"/>
            <w:tcBorders>
              <w:top w:val="nil"/>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907" w:type="pct"/>
            <w:tcBorders>
              <w:top w:val="nil"/>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233,026.12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5B49" w:rsidRPr="004B5B49" w:rsidRDefault="004B5B49" w:rsidP="004B5B49">
            <w:pPr>
              <w:ind w:left="139" w:right="57"/>
              <w:contextualSpacing/>
              <w:rPr>
                <w:rFonts w:ascii="Arial" w:hAnsi="Arial" w:cs="Arial"/>
                <w:i/>
                <w:iCs/>
                <w:color w:val="000000"/>
                <w:sz w:val="20"/>
                <w:szCs w:val="20"/>
              </w:rPr>
            </w:pPr>
            <w:r w:rsidRPr="004B5B49">
              <w:rPr>
                <w:rFonts w:ascii="Arial" w:hAnsi="Arial" w:cs="Arial"/>
                <w:i/>
                <w:iCs/>
                <w:color w:val="000000"/>
                <w:sz w:val="20"/>
                <w:szCs w:val="20"/>
              </w:rPr>
              <w:t>Caloocan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4,916.70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4,916.70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5B49" w:rsidRPr="004B5B49" w:rsidRDefault="004B5B49" w:rsidP="004B5B49">
            <w:pPr>
              <w:ind w:left="139" w:right="57"/>
              <w:contextualSpacing/>
              <w:rPr>
                <w:rFonts w:ascii="Arial" w:hAnsi="Arial" w:cs="Arial"/>
                <w:i/>
                <w:iCs/>
                <w:color w:val="000000"/>
                <w:sz w:val="20"/>
                <w:szCs w:val="20"/>
              </w:rPr>
            </w:pPr>
            <w:r w:rsidRPr="004B5B49">
              <w:rPr>
                <w:rFonts w:ascii="Arial" w:hAnsi="Arial" w:cs="Arial"/>
                <w:i/>
                <w:iCs/>
                <w:color w:val="000000"/>
                <w:sz w:val="20"/>
                <w:szCs w:val="20"/>
              </w:rPr>
              <w:t>Makati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22,697.80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22,697.80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5B49" w:rsidRPr="004B5B49" w:rsidRDefault="004B5B49" w:rsidP="004B5B49">
            <w:pPr>
              <w:ind w:left="139"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Malabon</w:t>
            </w:r>
            <w:proofErr w:type="spellEnd"/>
            <w:r w:rsidRPr="004B5B49">
              <w:rPr>
                <w:rFonts w:ascii="Arial" w:hAnsi="Arial" w:cs="Arial"/>
                <w:i/>
                <w:iCs/>
                <w:color w:val="000000"/>
                <w:sz w:val="20"/>
                <w:szCs w:val="20"/>
              </w:rPr>
              <w:t xml:space="preserve">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2,269.78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2,269.78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5B49" w:rsidRPr="004B5B49" w:rsidRDefault="004B5B49" w:rsidP="004B5B49">
            <w:pPr>
              <w:ind w:left="139" w:right="57"/>
              <w:contextualSpacing/>
              <w:rPr>
                <w:rFonts w:ascii="Arial" w:hAnsi="Arial" w:cs="Arial"/>
                <w:i/>
                <w:iCs/>
                <w:color w:val="000000"/>
                <w:sz w:val="20"/>
                <w:szCs w:val="20"/>
              </w:rPr>
            </w:pPr>
            <w:r w:rsidRPr="004B5B49">
              <w:rPr>
                <w:rFonts w:ascii="Arial" w:hAnsi="Arial" w:cs="Arial"/>
                <w:i/>
                <w:iCs/>
                <w:color w:val="000000"/>
                <w:sz w:val="20"/>
                <w:szCs w:val="20"/>
              </w:rPr>
              <w:t>Manila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115,001.03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115,001.03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5B49" w:rsidRPr="004B5B49" w:rsidRDefault="004B5B49" w:rsidP="004B5B49">
            <w:pPr>
              <w:ind w:left="139" w:right="57"/>
              <w:contextualSpacing/>
              <w:rPr>
                <w:rFonts w:ascii="Arial" w:hAnsi="Arial" w:cs="Arial"/>
                <w:i/>
                <w:iCs/>
                <w:color w:val="000000"/>
                <w:sz w:val="20"/>
                <w:szCs w:val="20"/>
              </w:rPr>
            </w:pPr>
            <w:r w:rsidRPr="004B5B49">
              <w:rPr>
                <w:rFonts w:ascii="Arial" w:hAnsi="Arial" w:cs="Arial"/>
                <w:i/>
                <w:iCs/>
                <w:color w:val="000000"/>
                <w:sz w:val="20"/>
                <w:szCs w:val="20"/>
              </w:rPr>
              <w:t>Marikina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1,134.89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1,134.89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5B49" w:rsidRPr="004B5B49" w:rsidRDefault="004B5B49" w:rsidP="004B5B49">
            <w:pPr>
              <w:ind w:left="139"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Muntinlupa</w:t>
            </w:r>
            <w:proofErr w:type="spellEnd"/>
            <w:r w:rsidRPr="004B5B49">
              <w:rPr>
                <w:rFonts w:ascii="Arial" w:hAnsi="Arial" w:cs="Arial"/>
                <w:i/>
                <w:iCs/>
                <w:color w:val="000000"/>
                <w:sz w:val="20"/>
                <w:szCs w:val="20"/>
              </w:rPr>
              <w:t xml:space="preserve">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2,269.78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2,269.78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5B49" w:rsidRPr="004B5B49" w:rsidRDefault="004B5B49" w:rsidP="004B5B49">
            <w:pPr>
              <w:ind w:left="139" w:right="57"/>
              <w:contextualSpacing/>
              <w:rPr>
                <w:rFonts w:ascii="Arial" w:hAnsi="Arial" w:cs="Arial"/>
                <w:i/>
                <w:iCs/>
                <w:color w:val="000000"/>
                <w:sz w:val="20"/>
                <w:szCs w:val="20"/>
              </w:rPr>
            </w:pPr>
            <w:r w:rsidRPr="004B5B49">
              <w:rPr>
                <w:rFonts w:ascii="Arial" w:hAnsi="Arial" w:cs="Arial"/>
                <w:i/>
                <w:iCs/>
                <w:color w:val="000000"/>
                <w:sz w:val="20"/>
                <w:szCs w:val="20"/>
              </w:rPr>
              <w:t>Quezon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67,335.65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67,335.65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5B49" w:rsidRPr="004B5B49" w:rsidRDefault="004B5B49" w:rsidP="004B5B49">
            <w:pPr>
              <w:ind w:left="139" w:right="57"/>
              <w:contextualSpacing/>
              <w:rPr>
                <w:rFonts w:ascii="Arial" w:hAnsi="Arial" w:cs="Arial"/>
                <w:i/>
                <w:iCs/>
                <w:color w:val="000000"/>
                <w:sz w:val="20"/>
                <w:szCs w:val="20"/>
              </w:rPr>
            </w:pPr>
            <w:r w:rsidRPr="004B5B49">
              <w:rPr>
                <w:rFonts w:ascii="Arial" w:hAnsi="Arial" w:cs="Arial"/>
                <w:i/>
                <w:iCs/>
                <w:color w:val="000000"/>
                <w:sz w:val="20"/>
                <w:szCs w:val="20"/>
              </w:rPr>
              <w:t>San Juan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17,400.49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17,400.49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B5B49" w:rsidRPr="004B5B49" w:rsidRDefault="004B5B49" w:rsidP="004B5B49">
            <w:pPr>
              <w:ind w:right="57"/>
              <w:contextualSpacing/>
              <w:rPr>
                <w:rFonts w:ascii="Arial" w:hAnsi="Arial" w:cs="Arial"/>
                <w:b/>
                <w:bCs/>
                <w:color w:val="000000"/>
                <w:sz w:val="20"/>
                <w:szCs w:val="20"/>
              </w:rPr>
            </w:pPr>
            <w:r w:rsidRPr="004B5B49">
              <w:rPr>
                <w:rFonts w:ascii="Arial" w:hAnsi="Arial" w:cs="Arial"/>
                <w:b/>
                <w:bCs/>
                <w:color w:val="000000"/>
                <w:sz w:val="20"/>
                <w:szCs w:val="20"/>
              </w:rPr>
              <w:t>CALABARZON</w:t>
            </w:r>
          </w:p>
        </w:tc>
        <w:tc>
          <w:tcPr>
            <w:tcW w:w="762" w:type="pct"/>
            <w:tcBorders>
              <w:top w:val="nil"/>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13,820,773.92 </w:t>
            </w:r>
          </w:p>
        </w:tc>
        <w:tc>
          <w:tcPr>
            <w:tcW w:w="380" w:type="pct"/>
            <w:tcBorders>
              <w:top w:val="nil"/>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381" w:type="pct"/>
            <w:tcBorders>
              <w:top w:val="nil"/>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589" w:type="pct"/>
            <w:tcBorders>
              <w:top w:val="nil"/>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907" w:type="pct"/>
            <w:tcBorders>
              <w:top w:val="nil"/>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13,820,773.92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B5B49" w:rsidRPr="004B5B49" w:rsidRDefault="004B5B49" w:rsidP="004B5B49">
            <w:pPr>
              <w:ind w:right="57"/>
              <w:contextualSpacing/>
              <w:rPr>
                <w:rFonts w:ascii="Arial" w:hAnsi="Arial" w:cs="Arial"/>
                <w:b/>
                <w:bCs/>
                <w:color w:val="000000"/>
                <w:sz w:val="20"/>
                <w:szCs w:val="20"/>
              </w:rPr>
            </w:pPr>
            <w:proofErr w:type="spellStart"/>
            <w:r w:rsidRPr="004B5B49">
              <w:rPr>
                <w:rFonts w:ascii="Arial" w:hAnsi="Arial" w:cs="Arial"/>
                <w:b/>
                <w:bCs/>
                <w:color w:val="000000"/>
                <w:sz w:val="20"/>
                <w:szCs w:val="20"/>
              </w:rPr>
              <w:t>Batangas</w:t>
            </w:r>
            <w:proofErr w:type="spellEnd"/>
          </w:p>
        </w:tc>
        <w:tc>
          <w:tcPr>
            <w:tcW w:w="762"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10,944,163.24 </w:t>
            </w:r>
          </w:p>
        </w:tc>
        <w:tc>
          <w:tcPr>
            <w:tcW w:w="380"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381"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589"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907"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10,944,163.24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noWrap/>
            <w:vAlign w:val="center"/>
            <w:hideMark/>
          </w:tcPr>
          <w:p w:rsidR="004B5B49" w:rsidRPr="004B5B49" w:rsidRDefault="004B5B49" w:rsidP="004B5B49">
            <w:pPr>
              <w:ind w:right="57"/>
              <w:contextualSpacing/>
              <w:rPr>
                <w:rFonts w:ascii="Arial" w:hAnsi="Arial" w:cs="Arial"/>
                <w:color w:val="000000"/>
                <w:sz w:val="20"/>
                <w:szCs w:val="20"/>
              </w:rPr>
            </w:pPr>
            <w:proofErr w:type="spellStart"/>
            <w:r w:rsidRPr="004B5B49">
              <w:rPr>
                <w:rFonts w:ascii="Arial" w:hAnsi="Arial" w:cs="Arial"/>
                <w:color w:val="000000"/>
                <w:sz w:val="20"/>
                <w:szCs w:val="20"/>
              </w:rPr>
              <w:t>Agoncillo</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64,113.80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64,113.80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Balayan</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981,695.42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981,695.42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Balete</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301,712.00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301,712.00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Batangas</w:t>
            </w:r>
            <w:proofErr w:type="spellEnd"/>
            <w:r w:rsidRPr="004B5B49">
              <w:rPr>
                <w:rFonts w:ascii="Arial" w:hAnsi="Arial" w:cs="Arial"/>
                <w:i/>
                <w:iCs/>
                <w:color w:val="000000"/>
                <w:sz w:val="20"/>
                <w:szCs w:val="20"/>
              </w:rPr>
              <w:t xml:space="preserve"> City (capital)</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1,538,207.86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1,538,207.86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Bauan</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1,048,449.20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1,048,449.20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Calaca</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192,341.40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192,341.40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Calatagan</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161,038.78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161,038.78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Cuenca</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150,856.00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150,856.00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Laurel</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82,216.52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82,216.52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Lipa</w:t>
            </w:r>
            <w:proofErr w:type="spellEnd"/>
            <w:r w:rsidRPr="004B5B49">
              <w:rPr>
                <w:rFonts w:ascii="Arial" w:hAnsi="Arial" w:cs="Arial"/>
                <w:i/>
                <w:iCs/>
                <w:color w:val="000000"/>
                <w:sz w:val="20"/>
                <w:szCs w:val="20"/>
              </w:rPr>
              <w:t xml:space="preserve">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1,306,022.14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1,306,022.14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Mabini</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61,850.96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61,850.96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Malvar</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36,428.40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36,428.40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Mataas</w:t>
            </w:r>
            <w:proofErr w:type="spellEnd"/>
            <w:r w:rsidRPr="004B5B49">
              <w:rPr>
                <w:rFonts w:ascii="Arial" w:hAnsi="Arial" w:cs="Arial"/>
                <w:i/>
                <w:iCs/>
                <w:color w:val="000000"/>
                <w:sz w:val="20"/>
                <w:szCs w:val="20"/>
              </w:rPr>
              <w:t xml:space="preserve"> Na </w:t>
            </w:r>
            <w:proofErr w:type="spellStart"/>
            <w:r w:rsidRPr="004B5B49">
              <w:rPr>
                <w:rFonts w:ascii="Arial" w:hAnsi="Arial" w:cs="Arial"/>
                <w:i/>
                <w:iCs/>
                <w:color w:val="000000"/>
                <w:sz w:val="20"/>
                <w:szCs w:val="20"/>
              </w:rPr>
              <w:t>Kahoy</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167,056.00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167,056.00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Nasugbu</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95,416.42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95,416.42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Rosario</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76,550.96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76,550.96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San Jose</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130,113.30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130,113.30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San Juan</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156,890.24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156,890.24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San Luis</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1,510,522.48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1,510,522.48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 xml:space="preserve">San </w:t>
            </w:r>
            <w:proofErr w:type="spellStart"/>
            <w:r w:rsidRPr="004B5B49">
              <w:rPr>
                <w:rFonts w:ascii="Arial" w:hAnsi="Arial" w:cs="Arial"/>
                <w:i/>
                <w:iCs/>
                <w:color w:val="000000"/>
                <w:sz w:val="20"/>
                <w:szCs w:val="20"/>
              </w:rPr>
              <w:t>Pascual</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521,584.62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521,584.62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lastRenderedPageBreak/>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 xml:space="preserve">Santa </w:t>
            </w:r>
            <w:proofErr w:type="spellStart"/>
            <w:r w:rsidRPr="004B5B49">
              <w:rPr>
                <w:rFonts w:ascii="Arial" w:hAnsi="Arial" w:cs="Arial"/>
                <w:i/>
                <w:iCs/>
                <w:color w:val="000000"/>
                <w:sz w:val="20"/>
                <w:szCs w:val="20"/>
              </w:rPr>
              <w:t>Teresita</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94,285.00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94,285.00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Santo Tomas</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1,238,386.50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1,238,386.50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Taal</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673,389.50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673,389.50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 xml:space="preserve">City of </w:t>
            </w:r>
            <w:proofErr w:type="spellStart"/>
            <w:r w:rsidRPr="004B5B49">
              <w:rPr>
                <w:rFonts w:ascii="Arial" w:hAnsi="Arial" w:cs="Arial"/>
                <w:i/>
                <w:iCs/>
                <w:color w:val="000000"/>
                <w:sz w:val="20"/>
                <w:szCs w:val="20"/>
              </w:rPr>
              <w:t>Tanauan</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283,002.00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283,002.00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Tuy</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72,033.74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72,033.74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B5B49" w:rsidRPr="004B5B49" w:rsidRDefault="004B5B49" w:rsidP="004B5B49">
            <w:pPr>
              <w:ind w:right="57"/>
              <w:contextualSpacing/>
              <w:rPr>
                <w:rFonts w:ascii="Arial" w:hAnsi="Arial" w:cs="Arial"/>
                <w:b/>
                <w:bCs/>
                <w:color w:val="000000"/>
                <w:sz w:val="20"/>
                <w:szCs w:val="20"/>
              </w:rPr>
            </w:pPr>
            <w:r w:rsidRPr="004B5B49">
              <w:rPr>
                <w:rFonts w:ascii="Arial" w:hAnsi="Arial" w:cs="Arial"/>
                <w:b/>
                <w:bCs/>
                <w:color w:val="000000"/>
                <w:sz w:val="20"/>
                <w:szCs w:val="20"/>
              </w:rPr>
              <w:t>Cavite</w:t>
            </w:r>
          </w:p>
        </w:tc>
        <w:tc>
          <w:tcPr>
            <w:tcW w:w="762"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833,157.58 </w:t>
            </w:r>
          </w:p>
        </w:tc>
        <w:tc>
          <w:tcPr>
            <w:tcW w:w="380"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381"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589"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907"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833,157.58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noWrap/>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Alfonso</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325,848.96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325,848.96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Amadeo</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98,056.40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98,056.40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General Emilio Aguinaldo</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48,273.92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48,273.92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Indang</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16,670.50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16,670.50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Maragondon</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206,108.00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206,108.00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Naic</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25,005.75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25,005.75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Tagaytay</w:t>
            </w:r>
            <w:proofErr w:type="spellEnd"/>
            <w:r w:rsidRPr="004B5B49">
              <w:rPr>
                <w:rFonts w:ascii="Arial" w:hAnsi="Arial" w:cs="Arial"/>
                <w:i/>
                <w:iCs/>
                <w:color w:val="000000"/>
                <w:sz w:val="20"/>
                <w:szCs w:val="20"/>
              </w:rPr>
              <w:t xml:space="preserve">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101,827.80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101,827.80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Ternate</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11,366.25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11,366.25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B5B49" w:rsidRPr="004B5B49" w:rsidRDefault="004B5B49" w:rsidP="004B5B49">
            <w:pPr>
              <w:ind w:right="57"/>
              <w:contextualSpacing/>
              <w:rPr>
                <w:rFonts w:ascii="Arial" w:hAnsi="Arial" w:cs="Arial"/>
                <w:b/>
                <w:bCs/>
                <w:color w:val="000000"/>
                <w:sz w:val="20"/>
                <w:szCs w:val="20"/>
              </w:rPr>
            </w:pPr>
            <w:r w:rsidRPr="004B5B49">
              <w:rPr>
                <w:rFonts w:ascii="Arial" w:hAnsi="Arial" w:cs="Arial"/>
                <w:b/>
                <w:bCs/>
                <w:color w:val="000000"/>
                <w:sz w:val="20"/>
                <w:szCs w:val="20"/>
              </w:rPr>
              <w:t>Laguna</w:t>
            </w:r>
          </w:p>
        </w:tc>
        <w:tc>
          <w:tcPr>
            <w:tcW w:w="762"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728,901.90 </w:t>
            </w:r>
          </w:p>
        </w:tc>
        <w:tc>
          <w:tcPr>
            <w:tcW w:w="380"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381"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589"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907"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728,901.90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Bay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274,361.84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274,361.84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Cabuyao</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201,392.76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201,392.76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San Pablo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253,147.30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253,147.30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B5B49" w:rsidRPr="004B5B49" w:rsidRDefault="004B5B49" w:rsidP="004B5B49">
            <w:pPr>
              <w:ind w:right="57"/>
              <w:contextualSpacing/>
              <w:rPr>
                <w:rFonts w:ascii="Arial" w:hAnsi="Arial" w:cs="Arial"/>
                <w:b/>
                <w:bCs/>
                <w:color w:val="000000"/>
                <w:sz w:val="20"/>
                <w:szCs w:val="20"/>
              </w:rPr>
            </w:pPr>
            <w:r w:rsidRPr="004B5B49">
              <w:rPr>
                <w:rFonts w:ascii="Arial" w:hAnsi="Arial" w:cs="Arial"/>
                <w:b/>
                <w:bCs/>
                <w:color w:val="000000"/>
                <w:sz w:val="20"/>
                <w:szCs w:val="20"/>
              </w:rPr>
              <w:t>Quezon</w:t>
            </w:r>
          </w:p>
        </w:tc>
        <w:tc>
          <w:tcPr>
            <w:tcW w:w="762"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1,314,551.20 </w:t>
            </w:r>
          </w:p>
        </w:tc>
        <w:tc>
          <w:tcPr>
            <w:tcW w:w="380"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381"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589"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907"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1,314,551.20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Candelaria</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378,875.00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378,875.00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San Antonio</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873,825.24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873,825.24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Tiaong</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61,850.96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61,850.96 </w:t>
            </w:r>
          </w:p>
        </w:tc>
      </w:tr>
    </w:tbl>
    <w:p w:rsidR="003E2474" w:rsidRDefault="003E2474" w:rsidP="004B5B49">
      <w:pPr>
        <w:ind w:left="284" w:right="27"/>
        <w:contextualSpacing/>
        <w:jc w:val="right"/>
        <w:rPr>
          <w:rFonts w:ascii="Arial" w:eastAsia="Times New Roman" w:hAnsi="Arial" w:cs="Arial"/>
          <w:bCs/>
          <w:i/>
          <w:iCs/>
          <w:color w:val="000000"/>
          <w:sz w:val="16"/>
          <w:szCs w:val="24"/>
        </w:rPr>
      </w:pPr>
    </w:p>
    <w:p w:rsidR="004A56F6" w:rsidRDefault="00E93998" w:rsidP="003E2474">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Source</w:t>
      </w:r>
      <w:r w:rsidR="000E047A">
        <w:rPr>
          <w:rFonts w:ascii="Arial" w:eastAsia="Times New Roman" w:hAnsi="Arial" w:cs="Arial"/>
          <w:i/>
          <w:iCs/>
          <w:color w:val="0070C0"/>
          <w:sz w:val="16"/>
          <w:szCs w:val="24"/>
        </w:rPr>
        <w:t>s</w:t>
      </w:r>
      <w:r w:rsidRPr="00AC2F21">
        <w:rPr>
          <w:rFonts w:ascii="Arial" w:eastAsia="Times New Roman" w:hAnsi="Arial" w:cs="Arial"/>
          <w:i/>
          <w:iCs/>
          <w:color w:val="0070C0"/>
          <w:sz w:val="16"/>
          <w:szCs w:val="24"/>
        </w:rPr>
        <w:t>:</w:t>
      </w:r>
      <w:r w:rsidR="00CA08E1">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DSWD-FO</w:t>
      </w:r>
      <w:r w:rsidR="000E047A">
        <w:rPr>
          <w:rFonts w:ascii="Arial" w:eastAsia="Times New Roman" w:hAnsi="Arial" w:cs="Arial"/>
          <w:i/>
          <w:iCs/>
          <w:color w:val="0070C0"/>
          <w:sz w:val="16"/>
          <w:szCs w:val="24"/>
        </w:rPr>
        <w:t>s</w:t>
      </w:r>
      <w:r w:rsidR="00CA08E1">
        <w:rPr>
          <w:rFonts w:ascii="Arial" w:eastAsia="Times New Roman" w:hAnsi="Arial" w:cs="Arial"/>
          <w:i/>
          <w:iCs/>
          <w:color w:val="0070C0"/>
          <w:sz w:val="16"/>
          <w:szCs w:val="24"/>
        </w:rPr>
        <w:t xml:space="preserve"> </w:t>
      </w:r>
      <w:r w:rsidR="000E047A">
        <w:rPr>
          <w:rFonts w:ascii="Arial" w:eastAsia="Times New Roman" w:hAnsi="Arial" w:cs="Arial"/>
          <w:i/>
          <w:iCs/>
          <w:color w:val="0070C0"/>
          <w:sz w:val="16"/>
          <w:szCs w:val="24"/>
        </w:rPr>
        <w:t>NCR</w:t>
      </w:r>
      <w:r w:rsidR="00CA08E1">
        <w:rPr>
          <w:rFonts w:ascii="Arial" w:eastAsia="Times New Roman" w:hAnsi="Arial" w:cs="Arial"/>
          <w:i/>
          <w:iCs/>
          <w:color w:val="0070C0"/>
          <w:sz w:val="16"/>
          <w:szCs w:val="24"/>
        </w:rPr>
        <w:t xml:space="preserve"> </w:t>
      </w:r>
      <w:r w:rsidR="000E047A">
        <w:rPr>
          <w:rFonts w:ascii="Arial" w:eastAsia="Times New Roman" w:hAnsi="Arial" w:cs="Arial"/>
          <w:i/>
          <w:iCs/>
          <w:color w:val="0070C0"/>
          <w:sz w:val="16"/>
          <w:szCs w:val="24"/>
        </w:rPr>
        <w:t>and</w:t>
      </w:r>
      <w:r w:rsidR="00CA08E1">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CALABARZON</w:t>
      </w:r>
      <w:r w:rsidR="00CA08E1">
        <w:rPr>
          <w:rFonts w:ascii="Arial" w:eastAsia="Times New Roman" w:hAnsi="Arial" w:cs="Arial"/>
          <w:i/>
          <w:iCs/>
          <w:color w:val="0070C0"/>
          <w:sz w:val="16"/>
          <w:szCs w:val="24"/>
        </w:rPr>
        <w:t xml:space="preserve"> </w:t>
      </w:r>
    </w:p>
    <w:p w:rsidR="00A82950" w:rsidRDefault="00A82950" w:rsidP="003E2474">
      <w:pPr>
        <w:ind w:right="0"/>
        <w:contextualSpacing/>
        <w:rPr>
          <w:rFonts w:ascii="Arial" w:eastAsia="Times New Roman" w:hAnsi="Arial" w:cs="Arial"/>
          <w:b/>
          <w:iCs/>
          <w:color w:val="002060"/>
          <w:szCs w:val="32"/>
        </w:rPr>
      </w:pPr>
    </w:p>
    <w:p w:rsidR="00F96D4C" w:rsidRDefault="00F96D4C" w:rsidP="003E2474">
      <w:pPr>
        <w:ind w:right="0"/>
        <w:contextualSpacing/>
        <w:jc w:val="center"/>
        <w:rPr>
          <w:rFonts w:ascii="Arial" w:eastAsia="Times New Roman" w:hAnsi="Arial" w:cs="Arial"/>
          <w:b/>
          <w:iCs/>
          <w:color w:val="002060"/>
          <w:sz w:val="28"/>
          <w:szCs w:val="28"/>
        </w:rPr>
      </w:pPr>
    </w:p>
    <w:p w:rsidR="004A56F6" w:rsidRPr="00256EFC" w:rsidRDefault="003D2852" w:rsidP="003E2474">
      <w:pPr>
        <w:ind w:right="0"/>
        <w:contextualSpacing/>
        <w:jc w:val="center"/>
        <w:rPr>
          <w:rFonts w:ascii="Arial" w:eastAsia="Times New Roman" w:hAnsi="Arial" w:cs="Arial"/>
          <w:b/>
          <w:iCs/>
          <w:color w:val="002060"/>
          <w:sz w:val="28"/>
          <w:szCs w:val="28"/>
        </w:rPr>
      </w:pPr>
      <w:r w:rsidRPr="00256EFC">
        <w:rPr>
          <w:rFonts w:ascii="Arial" w:hAnsi="Arial" w:cs="Arial"/>
          <w:i/>
          <w:noProof/>
          <w:sz w:val="28"/>
          <w:szCs w:val="28"/>
          <w:lang w:val="en-US" w:eastAsia="en-US"/>
        </w:rPr>
        <w:lastRenderedPageBreak/>
        <w:drawing>
          <wp:anchor distT="0" distB="0" distL="114300" distR="114300" simplePos="0" relativeHeight="251770880" behindDoc="0" locked="0" layoutInCell="1" allowOverlap="1" wp14:anchorId="6707D437" wp14:editId="32652184">
            <wp:simplePos x="0" y="0"/>
            <wp:positionH relativeFrom="column">
              <wp:posOffset>-219075</wp:posOffset>
            </wp:positionH>
            <wp:positionV relativeFrom="paragraph">
              <wp:posOffset>349885</wp:posOffset>
            </wp:positionV>
            <wp:extent cx="6685915" cy="4726305"/>
            <wp:effectExtent l="0" t="0" r="63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IOntanillas\Documents\Downloads\Taal Volcano Map #23 24 Jan 2020 6PM.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685915" cy="4726305"/>
                    </a:xfrm>
                    <a:prstGeom prst="rect">
                      <a:avLst/>
                    </a:prstGeom>
                    <a:noFill/>
                    <a:ln>
                      <a:noFill/>
                    </a:ln>
                  </pic:spPr>
                </pic:pic>
              </a:graphicData>
            </a:graphic>
            <wp14:sizeRelH relativeFrom="page">
              <wp14:pctWidth>0</wp14:pctWidth>
            </wp14:sizeRelH>
            <wp14:sizeRelV relativeFrom="page">
              <wp14:pctHeight>0</wp14:pctHeight>
            </wp14:sizeRelV>
          </wp:anchor>
        </w:drawing>
      </w:r>
      <w:r w:rsidR="00E52354" w:rsidRPr="00256EFC">
        <w:rPr>
          <w:rFonts w:ascii="Arial" w:eastAsia="Times New Roman" w:hAnsi="Arial" w:cs="Arial"/>
          <w:b/>
          <w:iCs/>
          <w:color w:val="002060"/>
          <w:sz w:val="28"/>
          <w:szCs w:val="28"/>
        </w:rPr>
        <w:t>DSWD</w:t>
      </w:r>
      <w:r w:rsidR="00CA08E1" w:rsidRPr="00256EFC">
        <w:rPr>
          <w:rFonts w:ascii="Arial" w:eastAsia="Times New Roman" w:hAnsi="Arial" w:cs="Arial"/>
          <w:b/>
          <w:iCs/>
          <w:color w:val="002060"/>
          <w:sz w:val="28"/>
          <w:szCs w:val="28"/>
        </w:rPr>
        <w:t xml:space="preserve"> </w:t>
      </w:r>
      <w:r w:rsidR="00E52354" w:rsidRPr="00256EFC">
        <w:rPr>
          <w:rFonts w:ascii="Arial" w:eastAsia="Times New Roman" w:hAnsi="Arial" w:cs="Arial"/>
          <w:b/>
          <w:iCs/>
          <w:color w:val="002060"/>
          <w:sz w:val="28"/>
          <w:szCs w:val="28"/>
        </w:rPr>
        <w:t>DISASTER</w:t>
      </w:r>
      <w:r w:rsidR="00CA08E1" w:rsidRPr="00256EFC">
        <w:rPr>
          <w:rFonts w:ascii="Arial" w:eastAsia="Times New Roman" w:hAnsi="Arial" w:cs="Arial"/>
          <w:b/>
          <w:iCs/>
          <w:color w:val="002060"/>
          <w:sz w:val="28"/>
          <w:szCs w:val="28"/>
        </w:rPr>
        <w:t xml:space="preserve"> </w:t>
      </w:r>
      <w:r w:rsidR="00E52354" w:rsidRPr="00256EFC">
        <w:rPr>
          <w:rFonts w:ascii="Arial" w:eastAsia="Times New Roman" w:hAnsi="Arial" w:cs="Arial"/>
          <w:b/>
          <w:iCs/>
          <w:color w:val="002060"/>
          <w:sz w:val="28"/>
          <w:szCs w:val="28"/>
        </w:rPr>
        <w:t>RESPONSE</w:t>
      </w:r>
      <w:r w:rsidR="00CA08E1" w:rsidRPr="00256EFC">
        <w:rPr>
          <w:rFonts w:ascii="Arial" w:eastAsia="Times New Roman" w:hAnsi="Arial" w:cs="Arial"/>
          <w:b/>
          <w:iCs/>
          <w:color w:val="002060"/>
          <w:sz w:val="28"/>
          <w:szCs w:val="28"/>
        </w:rPr>
        <w:t xml:space="preserve"> </w:t>
      </w:r>
      <w:r w:rsidR="00E52354" w:rsidRPr="00256EFC">
        <w:rPr>
          <w:rFonts w:ascii="Arial" w:eastAsia="Times New Roman" w:hAnsi="Arial" w:cs="Arial"/>
          <w:b/>
          <w:iCs/>
          <w:color w:val="002060"/>
          <w:sz w:val="28"/>
          <w:szCs w:val="28"/>
        </w:rPr>
        <w:t>INFORMATION</w:t>
      </w:r>
    </w:p>
    <w:p w:rsidR="00126308" w:rsidRDefault="00126308" w:rsidP="003E2474">
      <w:pPr>
        <w:ind w:right="27"/>
        <w:contextualSpacing/>
        <w:rPr>
          <w:rFonts w:ascii="Arial" w:eastAsia="Times New Roman" w:hAnsi="Arial" w:cs="Arial"/>
          <w:b/>
          <w:iCs/>
          <w:color w:val="002060"/>
          <w:szCs w:val="32"/>
        </w:rPr>
      </w:pPr>
    </w:p>
    <w:p w:rsidR="00991EDC" w:rsidRPr="00AC2F21" w:rsidRDefault="00660DD6" w:rsidP="003E2474">
      <w:pPr>
        <w:ind w:right="27"/>
        <w:contextualSpacing/>
        <w:rPr>
          <w:rFonts w:ascii="Arial" w:eastAsia="Arial" w:hAnsi="Arial" w:cs="Arial"/>
          <w:b/>
          <w:color w:val="002060"/>
          <w:sz w:val="28"/>
          <w:szCs w:val="24"/>
        </w:rPr>
      </w:pPr>
      <w:r w:rsidRPr="00AC2F21">
        <w:rPr>
          <w:rFonts w:ascii="Arial" w:eastAsia="Arial" w:hAnsi="Arial" w:cs="Arial"/>
          <w:b/>
          <w:color w:val="002060"/>
          <w:sz w:val="28"/>
          <w:szCs w:val="24"/>
        </w:rPr>
        <w:t>S</w:t>
      </w:r>
      <w:r w:rsidR="00991EDC" w:rsidRPr="00AC2F21">
        <w:rPr>
          <w:rFonts w:ascii="Arial" w:eastAsia="Arial" w:hAnsi="Arial" w:cs="Arial"/>
          <w:b/>
          <w:color w:val="002060"/>
          <w:sz w:val="28"/>
          <w:szCs w:val="24"/>
        </w:rPr>
        <w:t>ituational</w:t>
      </w:r>
      <w:r w:rsidR="00CA08E1">
        <w:rPr>
          <w:rFonts w:ascii="Arial" w:eastAsia="Arial" w:hAnsi="Arial" w:cs="Arial"/>
          <w:b/>
          <w:color w:val="002060"/>
          <w:sz w:val="28"/>
          <w:szCs w:val="24"/>
        </w:rPr>
        <w:t xml:space="preserve"> </w:t>
      </w:r>
      <w:r w:rsidR="00991EDC" w:rsidRPr="00AC2F21">
        <w:rPr>
          <w:rFonts w:ascii="Arial" w:eastAsia="Arial" w:hAnsi="Arial" w:cs="Arial"/>
          <w:b/>
          <w:color w:val="002060"/>
          <w:sz w:val="28"/>
          <w:szCs w:val="24"/>
        </w:rPr>
        <w:t>Reports</w:t>
      </w:r>
    </w:p>
    <w:p w:rsidR="00991EDC" w:rsidRPr="00AC2F21" w:rsidRDefault="00991EDC" w:rsidP="003E2474">
      <w:pPr>
        <w:pStyle w:val="Heading1"/>
        <w:spacing w:before="0" w:after="0"/>
        <w:ind w:right="27"/>
        <w:contextualSpacing/>
        <w:rPr>
          <w:rFonts w:ascii="Arial" w:eastAsia="Arial" w:hAnsi="Arial" w:cs="Arial"/>
          <w:sz w:val="24"/>
          <w:szCs w:val="24"/>
        </w:rPr>
      </w:pPr>
    </w:p>
    <w:p w:rsidR="00991EDC" w:rsidRPr="003A0CF5" w:rsidRDefault="00991EDC" w:rsidP="003E2474">
      <w:pPr>
        <w:pStyle w:val="Heading1"/>
        <w:spacing w:before="0" w:after="0"/>
        <w:ind w:right="27"/>
        <w:contextualSpacing/>
        <w:rPr>
          <w:rFonts w:ascii="Arial" w:eastAsia="Arial" w:hAnsi="Arial" w:cs="Arial"/>
          <w:b w:val="0"/>
          <w:sz w:val="19"/>
          <w:szCs w:val="19"/>
        </w:rPr>
      </w:pPr>
      <w:r w:rsidRPr="003A0CF5">
        <w:rPr>
          <w:rFonts w:ascii="Arial" w:eastAsia="Arial" w:hAnsi="Arial" w:cs="Arial"/>
          <w:sz w:val="19"/>
          <w:szCs w:val="19"/>
        </w:rPr>
        <w:t>DSWD-DRMB</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96"/>
        <w:gridCol w:w="7941"/>
      </w:tblGrid>
      <w:tr w:rsidR="00991EDC" w:rsidRPr="003A0CF5" w:rsidTr="00D662C4">
        <w:trPr>
          <w:trHeight w:val="62"/>
          <w:tblHeader/>
          <w:jc w:val="center"/>
        </w:trPr>
        <w:tc>
          <w:tcPr>
            <w:tcW w:w="922" w:type="pct"/>
            <w:vAlign w:val="bottom"/>
          </w:tcPr>
          <w:p w:rsidR="00991EDC" w:rsidRPr="003A0CF5" w:rsidRDefault="00991EDC"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078" w:type="pct"/>
            <w:vAlign w:val="bottom"/>
          </w:tcPr>
          <w:p w:rsidR="00991EDC" w:rsidRPr="003A0CF5" w:rsidRDefault="00991EDC"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D662C4" w:rsidRPr="003A0CF5" w:rsidTr="00D662C4">
        <w:trPr>
          <w:trHeight w:val="62"/>
          <w:jc w:val="center"/>
        </w:trPr>
        <w:tc>
          <w:tcPr>
            <w:tcW w:w="922" w:type="pct"/>
            <w:vAlign w:val="center"/>
          </w:tcPr>
          <w:p w:rsidR="00D662C4" w:rsidRPr="0040011C" w:rsidRDefault="0040011C" w:rsidP="00402FEA">
            <w:pPr>
              <w:ind w:right="27"/>
              <w:contextualSpacing/>
              <w:jc w:val="center"/>
              <w:rPr>
                <w:rFonts w:ascii="Arial" w:eastAsia="Arial Narrow" w:hAnsi="Arial" w:cs="Arial"/>
                <w:sz w:val="19"/>
                <w:szCs w:val="19"/>
              </w:rPr>
            </w:pPr>
            <w:r w:rsidRPr="0040011C">
              <w:rPr>
                <w:rFonts w:ascii="Arial" w:eastAsia="Arial Narrow" w:hAnsi="Arial" w:cs="Arial"/>
                <w:sz w:val="19"/>
                <w:szCs w:val="19"/>
              </w:rPr>
              <w:t>1</w:t>
            </w:r>
            <w:r w:rsidR="00402FEA">
              <w:rPr>
                <w:rFonts w:ascii="Arial" w:eastAsia="Arial Narrow" w:hAnsi="Arial" w:cs="Arial"/>
                <w:sz w:val="19"/>
                <w:szCs w:val="19"/>
              </w:rPr>
              <w:t>1</w:t>
            </w:r>
            <w:r w:rsidR="00256EFC" w:rsidRPr="0040011C">
              <w:rPr>
                <w:rFonts w:ascii="Arial" w:eastAsia="Arial Narrow" w:hAnsi="Arial" w:cs="Arial"/>
                <w:sz w:val="19"/>
                <w:szCs w:val="19"/>
              </w:rPr>
              <w:t xml:space="preserve"> Febr</w:t>
            </w:r>
            <w:r w:rsidR="00D662C4" w:rsidRPr="0040011C">
              <w:rPr>
                <w:rFonts w:ascii="Arial" w:eastAsia="Arial Narrow" w:hAnsi="Arial" w:cs="Arial"/>
                <w:sz w:val="19"/>
                <w:szCs w:val="19"/>
              </w:rPr>
              <w:t>uary 2020</w:t>
            </w:r>
          </w:p>
        </w:tc>
        <w:tc>
          <w:tcPr>
            <w:tcW w:w="4078" w:type="pct"/>
            <w:vAlign w:val="bottom"/>
          </w:tcPr>
          <w:p w:rsidR="00D662C4" w:rsidRPr="0040011C" w:rsidRDefault="00D662C4" w:rsidP="003E2474">
            <w:pPr>
              <w:pStyle w:val="ListParagraph"/>
              <w:numPr>
                <w:ilvl w:val="0"/>
                <w:numId w:val="16"/>
              </w:numPr>
              <w:ind w:left="295" w:right="27" w:hanging="295"/>
              <w:jc w:val="both"/>
              <w:rPr>
                <w:rFonts w:ascii="Arial" w:eastAsia="Arial Narrow" w:hAnsi="Arial" w:cs="Arial"/>
                <w:sz w:val="19"/>
                <w:szCs w:val="19"/>
              </w:rPr>
            </w:pPr>
            <w:r w:rsidRPr="0040011C">
              <w:rPr>
                <w:rFonts w:ascii="Arial" w:eastAsia="Arial Narrow" w:hAnsi="Arial" w:cs="Arial"/>
                <w:sz w:val="19"/>
                <w:szCs w:val="19"/>
              </w:rPr>
              <w:t xml:space="preserve">The Disaster Response Management Bureau (DRMB) </w:t>
            </w:r>
            <w:r w:rsidR="00F75765" w:rsidRPr="0040011C">
              <w:rPr>
                <w:rFonts w:ascii="Arial" w:eastAsia="Arial Narrow" w:hAnsi="Arial" w:cs="Arial"/>
                <w:sz w:val="19"/>
                <w:szCs w:val="19"/>
              </w:rPr>
              <w:t xml:space="preserve">is on </w:t>
            </w:r>
            <w:r w:rsidR="00F75765" w:rsidRPr="0040011C">
              <w:rPr>
                <w:rFonts w:ascii="Arial" w:eastAsia="Arial Narrow" w:hAnsi="Arial" w:cs="Arial"/>
                <w:b/>
                <w:sz w:val="19"/>
                <w:szCs w:val="19"/>
              </w:rPr>
              <w:t xml:space="preserve">BLUE </w:t>
            </w:r>
            <w:r w:rsidR="00F75765" w:rsidRPr="0040011C">
              <w:rPr>
                <w:rFonts w:ascii="Arial" w:eastAsia="Arial Narrow" w:hAnsi="Arial" w:cs="Arial"/>
                <w:sz w:val="19"/>
                <w:szCs w:val="19"/>
              </w:rPr>
              <w:t>Alert Status and</w:t>
            </w:r>
            <w:r w:rsidR="00F75765" w:rsidRPr="0040011C">
              <w:rPr>
                <w:rFonts w:ascii="Arial" w:eastAsia="Arial Narrow" w:hAnsi="Arial" w:cs="Arial"/>
                <w:b/>
                <w:sz w:val="19"/>
                <w:szCs w:val="19"/>
              </w:rPr>
              <w:t xml:space="preserve"> </w:t>
            </w:r>
            <w:r w:rsidRPr="0040011C">
              <w:rPr>
                <w:rFonts w:ascii="Arial" w:eastAsia="Arial Narrow" w:hAnsi="Arial" w:cs="Arial"/>
                <w:sz w:val="19"/>
                <w:szCs w:val="19"/>
              </w:rPr>
              <w:t>is closely coordinating with DSWD-FO CALABARZON and other DSWD Field Offices for significant disaster response updates.</w:t>
            </w:r>
          </w:p>
          <w:p w:rsidR="00C17EF2" w:rsidRPr="0040011C" w:rsidRDefault="00CE7144" w:rsidP="003E2474">
            <w:pPr>
              <w:pStyle w:val="ListParagraph"/>
              <w:numPr>
                <w:ilvl w:val="0"/>
                <w:numId w:val="16"/>
              </w:numPr>
              <w:ind w:left="295" w:right="27" w:hanging="295"/>
              <w:jc w:val="both"/>
              <w:rPr>
                <w:rFonts w:ascii="Arial" w:eastAsia="Arial Narrow" w:hAnsi="Arial" w:cs="Arial"/>
                <w:sz w:val="19"/>
                <w:szCs w:val="19"/>
              </w:rPr>
            </w:pPr>
            <w:r w:rsidRPr="0040011C">
              <w:rPr>
                <w:rFonts w:ascii="Arial" w:eastAsia="Arial Narrow" w:hAnsi="Arial" w:cs="Arial"/>
                <w:sz w:val="19"/>
                <w:szCs w:val="19"/>
              </w:rPr>
              <w:t xml:space="preserve">Continuous deployment of DRMB Personnel in </w:t>
            </w:r>
            <w:proofErr w:type="spellStart"/>
            <w:r w:rsidRPr="0040011C">
              <w:rPr>
                <w:rFonts w:ascii="Arial" w:eastAsia="Arial Narrow" w:hAnsi="Arial" w:cs="Arial"/>
                <w:sz w:val="19"/>
                <w:szCs w:val="19"/>
              </w:rPr>
              <w:t>Batangas</w:t>
            </w:r>
            <w:proofErr w:type="spellEnd"/>
            <w:r w:rsidRPr="0040011C">
              <w:rPr>
                <w:rFonts w:ascii="Arial" w:eastAsia="Arial Narrow" w:hAnsi="Arial" w:cs="Arial"/>
                <w:sz w:val="19"/>
                <w:szCs w:val="19"/>
              </w:rPr>
              <w:t>.</w:t>
            </w:r>
          </w:p>
        </w:tc>
      </w:tr>
    </w:tbl>
    <w:p w:rsidR="00F75765" w:rsidRPr="003A0CF5" w:rsidRDefault="00F75765" w:rsidP="003E2474">
      <w:pPr>
        <w:ind w:right="0"/>
        <w:contextualSpacing/>
        <w:rPr>
          <w:rFonts w:ascii="Arial" w:eastAsia="Arial" w:hAnsi="Arial" w:cs="Arial"/>
          <w:b/>
          <w:sz w:val="19"/>
          <w:szCs w:val="19"/>
        </w:rPr>
      </w:pPr>
    </w:p>
    <w:p w:rsidR="00E55BDB" w:rsidRPr="003A0CF5" w:rsidRDefault="00E55BDB" w:rsidP="003E2474">
      <w:pPr>
        <w:ind w:right="0"/>
        <w:contextualSpacing/>
        <w:rPr>
          <w:rFonts w:ascii="Arial" w:eastAsia="Arial" w:hAnsi="Arial" w:cs="Arial"/>
          <w:b/>
          <w:sz w:val="19"/>
          <w:szCs w:val="19"/>
        </w:rPr>
      </w:pPr>
      <w:r w:rsidRPr="003A0CF5">
        <w:rPr>
          <w:rFonts w:ascii="Arial" w:eastAsia="Arial" w:hAnsi="Arial" w:cs="Arial"/>
          <w:b/>
          <w:sz w:val="19"/>
          <w:szCs w:val="19"/>
        </w:rPr>
        <w:t>DSWD-FO</w:t>
      </w:r>
      <w:r w:rsidR="00CA08E1" w:rsidRPr="003A0CF5">
        <w:rPr>
          <w:rFonts w:ascii="Arial" w:eastAsia="Arial" w:hAnsi="Arial" w:cs="Arial"/>
          <w:b/>
          <w:sz w:val="19"/>
          <w:szCs w:val="19"/>
        </w:rPr>
        <w:t xml:space="preserve"> </w:t>
      </w:r>
      <w:r w:rsidRPr="003A0CF5">
        <w:rPr>
          <w:rFonts w:ascii="Arial" w:eastAsia="Arial" w:hAnsi="Arial" w:cs="Arial"/>
          <w:b/>
          <w:sz w:val="19"/>
          <w:szCs w:val="19"/>
        </w:rPr>
        <w:t>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38"/>
        <w:gridCol w:w="7899"/>
      </w:tblGrid>
      <w:tr w:rsidR="00E55BDB" w:rsidRPr="003A0CF5" w:rsidTr="00C73CB2">
        <w:trPr>
          <w:trHeight w:val="62"/>
          <w:tblHeader/>
          <w:jc w:val="center"/>
        </w:trPr>
        <w:tc>
          <w:tcPr>
            <w:tcW w:w="944" w:type="pct"/>
            <w:vAlign w:val="bottom"/>
          </w:tcPr>
          <w:p w:rsidR="00E55BDB" w:rsidRPr="003A0CF5" w:rsidRDefault="00E55BDB"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056" w:type="pct"/>
            <w:vAlign w:val="bottom"/>
          </w:tcPr>
          <w:p w:rsidR="00E55BDB" w:rsidRPr="003A0CF5" w:rsidRDefault="00E55BDB"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C73CB2" w:rsidRPr="003A0CF5" w:rsidTr="00C73CB2">
        <w:trPr>
          <w:trHeight w:val="62"/>
          <w:jc w:val="center"/>
        </w:trPr>
        <w:tc>
          <w:tcPr>
            <w:tcW w:w="944" w:type="pct"/>
            <w:vAlign w:val="center"/>
          </w:tcPr>
          <w:p w:rsidR="00C73CB2" w:rsidRPr="002C6048" w:rsidRDefault="00C73CB2" w:rsidP="00C73CB2">
            <w:pPr>
              <w:ind w:right="27"/>
              <w:jc w:val="center"/>
              <w:rPr>
                <w:rFonts w:ascii="Arial" w:eastAsia="Arial Narrow" w:hAnsi="Arial" w:cs="Arial"/>
                <w:b/>
                <w:sz w:val="19"/>
                <w:szCs w:val="19"/>
              </w:rPr>
            </w:pPr>
            <w:r w:rsidRPr="002C6048">
              <w:rPr>
                <w:rFonts w:ascii="Arial" w:eastAsia="Arial Narrow" w:hAnsi="Arial" w:cs="Arial"/>
                <w:sz w:val="19"/>
                <w:szCs w:val="19"/>
              </w:rPr>
              <w:t>01 February 2020</w:t>
            </w:r>
          </w:p>
        </w:tc>
        <w:tc>
          <w:tcPr>
            <w:tcW w:w="4056" w:type="pct"/>
            <w:vAlign w:val="bottom"/>
          </w:tcPr>
          <w:p w:rsidR="00C73CB2" w:rsidRPr="002C6048" w:rsidRDefault="00C73CB2" w:rsidP="00C73CB2">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t>DSWD-FO I Team 2 assisted in the direct distribution of donations to Internally Displaced Persons (IDPs) in their respective areas of assignment. Likewise, assisted in the proper recording and monitoring on the progress of the IDPs as well as the food and non-food donations in the evacuation centers.</w:t>
            </w:r>
          </w:p>
          <w:p w:rsidR="00C73CB2" w:rsidRPr="002C6048" w:rsidRDefault="00C73CB2" w:rsidP="00C73CB2">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t xml:space="preserve">Social preparation was provided to the IDPs in </w:t>
            </w:r>
            <w:proofErr w:type="spellStart"/>
            <w:r w:rsidRPr="002C6048">
              <w:rPr>
                <w:rFonts w:ascii="Arial" w:eastAsia="Arial Narrow" w:hAnsi="Arial" w:cs="Arial"/>
                <w:sz w:val="19"/>
                <w:szCs w:val="19"/>
              </w:rPr>
              <w:t>Pooc</w:t>
            </w:r>
            <w:proofErr w:type="spellEnd"/>
            <w:r w:rsidRPr="002C6048">
              <w:rPr>
                <w:rFonts w:ascii="Arial" w:eastAsia="Arial Narrow" w:hAnsi="Arial" w:cs="Arial"/>
                <w:sz w:val="19"/>
                <w:szCs w:val="19"/>
              </w:rPr>
              <w:t xml:space="preserve"> </w:t>
            </w:r>
            <w:proofErr w:type="spellStart"/>
            <w:r w:rsidRPr="002C6048">
              <w:rPr>
                <w:rFonts w:ascii="Arial" w:eastAsia="Arial Narrow" w:hAnsi="Arial" w:cs="Arial"/>
                <w:sz w:val="19"/>
                <w:szCs w:val="19"/>
              </w:rPr>
              <w:t>Brgy</w:t>
            </w:r>
            <w:proofErr w:type="spellEnd"/>
            <w:r w:rsidRPr="002C6048">
              <w:rPr>
                <w:rFonts w:ascii="Arial" w:eastAsia="Arial Narrow" w:hAnsi="Arial" w:cs="Arial"/>
                <w:sz w:val="19"/>
                <w:szCs w:val="19"/>
              </w:rPr>
              <w:t>. Hall who returned to their residences.</w:t>
            </w:r>
          </w:p>
          <w:p w:rsidR="00C73CB2" w:rsidRPr="002C6048" w:rsidRDefault="00C73CB2" w:rsidP="00C73CB2">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t xml:space="preserve">DSWD-FO I team conducted dialogue with the Camp Manager of </w:t>
            </w:r>
            <w:proofErr w:type="spellStart"/>
            <w:r w:rsidRPr="002C6048">
              <w:rPr>
                <w:rFonts w:ascii="Arial" w:eastAsia="Arial Narrow" w:hAnsi="Arial" w:cs="Arial"/>
                <w:sz w:val="19"/>
                <w:szCs w:val="19"/>
              </w:rPr>
              <w:t>Canda</w:t>
            </w:r>
            <w:proofErr w:type="spellEnd"/>
            <w:r w:rsidRPr="002C6048">
              <w:rPr>
                <w:rFonts w:ascii="Arial" w:eastAsia="Arial Narrow" w:hAnsi="Arial" w:cs="Arial"/>
                <w:sz w:val="19"/>
                <w:szCs w:val="19"/>
              </w:rPr>
              <w:t xml:space="preserve"> Elementary School regarding the strategies/appropriate mechanisms in transferring IDPs to potential ECs.</w:t>
            </w:r>
          </w:p>
          <w:p w:rsidR="00C73CB2" w:rsidRPr="002C6048" w:rsidRDefault="00C73CB2" w:rsidP="00C73CB2">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t xml:space="preserve">One (1) responder from DSWD-FO I team 2 in </w:t>
            </w:r>
            <w:proofErr w:type="spellStart"/>
            <w:r w:rsidRPr="002C6048">
              <w:rPr>
                <w:rFonts w:ascii="Arial" w:eastAsia="Arial Narrow" w:hAnsi="Arial" w:cs="Arial"/>
                <w:sz w:val="19"/>
                <w:szCs w:val="19"/>
              </w:rPr>
              <w:t>Dalig</w:t>
            </w:r>
            <w:proofErr w:type="spellEnd"/>
            <w:r w:rsidRPr="002C6048">
              <w:rPr>
                <w:rFonts w:ascii="Arial" w:eastAsia="Arial Narrow" w:hAnsi="Arial" w:cs="Arial"/>
                <w:sz w:val="19"/>
                <w:szCs w:val="19"/>
              </w:rPr>
              <w:t xml:space="preserve"> Elementary School assisted in transferring the IDPs from </w:t>
            </w:r>
            <w:proofErr w:type="spellStart"/>
            <w:r w:rsidRPr="002C6048">
              <w:rPr>
                <w:rFonts w:ascii="Arial" w:eastAsia="Arial Narrow" w:hAnsi="Arial" w:cs="Arial"/>
                <w:sz w:val="19"/>
                <w:szCs w:val="19"/>
              </w:rPr>
              <w:t>Canda</w:t>
            </w:r>
            <w:proofErr w:type="spellEnd"/>
            <w:r w:rsidRPr="002C6048">
              <w:rPr>
                <w:rFonts w:ascii="Arial" w:eastAsia="Arial Narrow" w:hAnsi="Arial" w:cs="Arial"/>
                <w:sz w:val="19"/>
                <w:szCs w:val="19"/>
              </w:rPr>
              <w:t xml:space="preserve"> Elementary School to </w:t>
            </w:r>
            <w:proofErr w:type="spellStart"/>
            <w:r w:rsidRPr="002C6048">
              <w:rPr>
                <w:rFonts w:ascii="Arial" w:eastAsia="Arial Narrow" w:hAnsi="Arial" w:cs="Arial"/>
                <w:sz w:val="19"/>
                <w:szCs w:val="19"/>
              </w:rPr>
              <w:t>Balayan</w:t>
            </w:r>
            <w:proofErr w:type="spellEnd"/>
            <w:r w:rsidRPr="002C6048">
              <w:rPr>
                <w:rFonts w:ascii="Arial" w:eastAsia="Arial Narrow" w:hAnsi="Arial" w:cs="Arial"/>
                <w:sz w:val="19"/>
                <w:szCs w:val="19"/>
              </w:rPr>
              <w:t xml:space="preserve"> Senior High School, </w:t>
            </w:r>
            <w:proofErr w:type="spellStart"/>
            <w:r w:rsidRPr="002C6048">
              <w:rPr>
                <w:rFonts w:ascii="Arial" w:eastAsia="Arial Narrow" w:hAnsi="Arial" w:cs="Arial"/>
                <w:sz w:val="19"/>
                <w:szCs w:val="19"/>
              </w:rPr>
              <w:t>Canda</w:t>
            </w:r>
            <w:proofErr w:type="spellEnd"/>
            <w:r w:rsidRPr="002C6048">
              <w:rPr>
                <w:rFonts w:ascii="Arial" w:eastAsia="Arial Narrow" w:hAnsi="Arial" w:cs="Arial"/>
                <w:sz w:val="19"/>
                <w:szCs w:val="19"/>
              </w:rPr>
              <w:t xml:space="preserve">, </w:t>
            </w:r>
            <w:proofErr w:type="spellStart"/>
            <w:r w:rsidRPr="002C6048">
              <w:rPr>
                <w:rFonts w:ascii="Arial" w:eastAsia="Arial Narrow" w:hAnsi="Arial" w:cs="Arial"/>
                <w:sz w:val="19"/>
                <w:szCs w:val="19"/>
              </w:rPr>
              <w:t>Balayan</w:t>
            </w:r>
            <w:proofErr w:type="spellEnd"/>
            <w:r w:rsidRPr="002C6048">
              <w:rPr>
                <w:rFonts w:ascii="Arial" w:eastAsia="Arial Narrow" w:hAnsi="Arial" w:cs="Arial"/>
                <w:sz w:val="19"/>
                <w:szCs w:val="19"/>
              </w:rPr>
              <w:t xml:space="preserve">, </w:t>
            </w:r>
            <w:proofErr w:type="spellStart"/>
            <w:r w:rsidRPr="002C6048">
              <w:rPr>
                <w:rFonts w:ascii="Arial" w:eastAsia="Arial Narrow" w:hAnsi="Arial" w:cs="Arial"/>
                <w:sz w:val="19"/>
                <w:szCs w:val="19"/>
              </w:rPr>
              <w:t>Batangas</w:t>
            </w:r>
            <w:proofErr w:type="spellEnd"/>
            <w:r w:rsidRPr="002C6048">
              <w:rPr>
                <w:rFonts w:ascii="Arial" w:eastAsia="Arial Narrow" w:hAnsi="Arial" w:cs="Arial"/>
                <w:sz w:val="19"/>
                <w:szCs w:val="19"/>
              </w:rPr>
              <w:t xml:space="preserve"> in preparation for the classes to resume on 03 February 2020.</w:t>
            </w:r>
          </w:p>
          <w:p w:rsidR="00C73CB2" w:rsidRPr="002C6048" w:rsidRDefault="00C73CB2" w:rsidP="00C73CB2">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lastRenderedPageBreak/>
              <w:t xml:space="preserve">The team visited and monitored </w:t>
            </w:r>
            <w:proofErr w:type="spellStart"/>
            <w:r w:rsidRPr="002C6048">
              <w:rPr>
                <w:rFonts w:ascii="Arial" w:eastAsia="Arial Narrow" w:hAnsi="Arial" w:cs="Arial"/>
                <w:sz w:val="19"/>
                <w:szCs w:val="19"/>
              </w:rPr>
              <w:t>Lucban</w:t>
            </w:r>
            <w:proofErr w:type="spellEnd"/>
            <w:r w:rsidRPr="002C6048">
              <w:rPr>
                <w:rFonts w:ascii="Arial" w:eastAsia="Arial Narrow" w:hAnsi="Arial" w:cs="Arial"/>
                <w:sz w:val="19"/>
                <w:szCs w:val="19"/>
              </w:rPr>
              <w:t xml:space="preserve"> National High School, </w:t>
            </w:r>
            <w:proofErr w:type="spellStart"/>
            <w:r w:rsidRPr="002C6048">
              <w:rPr>
                <w:rFonts w:ascii="Arial" w:eastAsia="Arial Narrow" w:hAnsi="Arial" w:cs="Arial"/>
                <w:sz w:val="19"/>
                <w:szCs w:val="19"/>
              </w:rPr>
              <w:t>Balayan</w:t>
            </w:r>
            <w:proofErr w:type="spellEnd"/>
            <w:r w:rsidRPr="002C6048">
              <w:rPr>
                <w:rFonts w:ascii="Arial" w:eastAsia="Arial Narrow" w:hAnsi="Arial" w:cs="Arial"/>
                <w:sz w:val="19"/>
                <w:szCs w:val="19"/>
              </w:rPr>
              <w:t xml:space="preserve">, </w:t>
            </w:r>
            <w:proofErr w:type="spellStart"/>
            <w:r w:rsidRPr="002C6048">
              <w:rPr>
                <w:rFonts w:ascii="Arial" w:eastAsia="Arial Narrow" w:hAnsi="Arial" w:cs="Arial"/>
                <w:sz w:val="19"/>
                <w:szCs w:val="19"/>
              </w:rPr>
              <w:t>Batangas</w:t>
            </w:r>
            <w:proofErr w:type="spellEnd"/>
            <w:r w:rsidRPr="002C6048">
              <w:rPr>
                <w:rFonts w:ascii="Arial" w:eastAsia="Arial Narrow" w:hAnsi="Arial" w:cs="Arial"/>
                <w:sz w:val="19"/>
                <w:szCs w:val="19"/>
              </w:rPr>
              <w:t xml:space="preserve"> where displaced population were already returned home. Per report, there were volunteers who do the cleaning and fixing of the school rooms in preparation for the classes to resume on 03 February 2020.</w:t>
            </w:r>
          </w:p>
          <w:p w:rsidR="00C73CB2" w:rsidRPr="002C6048" w:rsidRDefault="00C73CB2" w:rsidP="00C73CB2">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t xml:space="preserve">Psychosocial Support Processing (PSP) was also conducted to the IDPs inside evacuation center in </w:t>
            </w:r>
            <w:proofErr w:type="spellStart"/>
            <w:r w:rsidRPr="002C6048">
              <w:rPr>
                <w:rFonts w:ascii="Arial" w:eastAsia="Arial Narrow" w:hAnsi="Arial" w:cs="Arial"/>
                <w:sz w:val="19"/>
                <w:szCs w:val="19"/>
              </w:rPr>
              <w:t>Canda</w:t>
            </w:r>
            <w:proofErr w:type="spellEnd"/>
            <w:r w:rsidRPr="002C6048">
              <w:rPr>
                <w:rFonts w:ascii="Arial" w:eastAsia="Arial Narrow" w:hAnsi="Arial" w:cs="Arial"/>
                <w:sz w:val="19"/>
                <w:szCs w:val="19"/>
              </w:rPr>
              <w:t xml:space="preserve"> Elementary School.</w:t>
            </w:r>
          </w:p>
          <w:p w:rsidR="00C73CB2" w:rsidRPr="002C6048" w:rsidRDefault="00C73CB2" w:rsidP="00C73CB2">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t>Close coordination with the Regional Disaster Risk Reduction and Management Council 1 (RDRRMC1) through the Office of Civil Defense Region 1 (OCD R1) is continuously conducted for any significant updates.</w:t>
            </w:r>
          </w:p>
        </w:tc>
      </w:tr>
    </w:tbl>
    <w:p w:rsidR="002C6048" w:rsidRDefault="002C6048" w:rsidP="003E2474">
      <w:pPr>
        <w:ind w:right="0"/>
        <w:contextualSpacing/>
        <w:rPr>
          <w:rFonts w:ascii="Arial" w:eastAsia="Arial" w:hAnsi="Arial" w:cs="Arial"/>
          <w:b/>
          <w:sz w:val="19"/>
          <w:szCs w:val="19"/>
        </w:rPr>
      </w:pPr>
    </w:p>
    <w:p w:rsidR="00991EDC" w:rsidRPr="003A0CF5" w:rsidRDefault="00AC5DC7" w:rsidP="003E2474">
      <w:pPr>
        <w:ind w:right="0"/>
        <w:contextualSpacing/>
        <w:rPr>
          <w:rFonts w:ascii="Arial" w:eastAsia="Arial" w:hAnsi="Arial" w:cs="Arial"/>
          <w:b/>
          <w:sz w:val="19"/>
          <w:szCs w:val="19"/>
        </w:rPr>
      </w:pPr>
      <w:r w:rsidRPr="003A0CF5">
        <w:rPr>
          <w:rFonts w:ascii="Arial" w:eastAsia="Arial" w:hAnsi="Arial" w:cs="Arial"/>
          <w:b/>
          <w:sz w:val="19"/>
          <w:szCs w:val="19"/>
        </w:rPr>
        <w:t>DSWD-FO</w:t>
      </w:r>
      <w:r w:rsidR="00CA08E1" w:rsidRPr="003A0CF5">
        <w:rPr>
          <w:rFonts w:ascii="Arial" w:eastAsia="Arial" w:hAnsi="Arial" w:cs="Arial"/>
          <w:b/>
          <w:sz w:val="19"/>
          <w:szCs w:val="19"/>
        </w:rPr>
        <w:t xml:space="preserve"> </w:t>
      </w:r>
      <w:r w:rsidRPr="003A0CF5">
        <w:rPr>
          <w:rFonts w:ascii="Arial" w:eastAsia="Arial" w:hAnsi="Arial" w:cs="Arial"/>
          <w:b/>
          <w:sz w:val="19"/>
          <w:szCs w:val="19"/>
        </w:rPr>
        <w:t>CALABARZON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96"/>
        <w:gridCol w:w="7941"/>
      </w:tblGrid>
      <w:tr w:rsidR="00991EDC" w:rsidRPr="003A0CF5" w:rsidTr="00402FEA">
        <w:trPr>
          <w:trHeight w:val="20"/>
          <w:tblHeader/>
        </w:trPr>
        <w:tc>
          <w:tcPr>
            <w:tcW w:w="922" w:type="pct"/>
            <w:vAlign w:val="bottom"/>
          </w:tcPr>
          <w:p w:rsidR="00991EDC" w:rsidRPr="003A0CF5" w:rsidRDefault="00991EDC"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078" w:type="pct"/>
            <w:vAlign w:val="bottom"/>
          </w:tcPr>
          <w:p w:rsidR="00991EDC" w:rsidRPr="003A0CF5" w:rsidRDefault="00991EDC"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402FEA" w:rsidRPr="003A0CF5" w:rsidTr="00E20918">
        <w:trPr>
          <w:trHeight w:val="20"/>
        </w:trPr>
        <w:tc>
          <w:tcPr>
            <w:tcW w:w="922" w:type="pct"/>
            <w:vAlign w:val="center"/>
          </w:tcPr>
          <w:p w:rsidR="00402FEA" w:rsidRPr="00C32741" w:rsidRDefault="00F167AE" w:rsidP="00F167AE">
            <w:pPr>
              <w:ind w:right="27"/>
              <w:jc w:val="center"/>
              <w:rPr>
                <w:rFonts w:ascii="Arial" w:eastAsia="Arial Narrow" w:hAnsi="Arial" w:cs="Arial"/>
                <w:color w:val="0070C0"/>
                <w:sz w:val="19"/>
                <w:szCs w:val="19"/>
              </w:rPr>
            </w:pPr>
            <w:r w:rsidRPr="00C32741">
              <w:rPr>
                <w:rFonts w:ascii="Arial" w:eastAsia="Arial Narrow" w:hAnsi="Arial" w:cs="Arial"/>
                <w:color w:val="0070C0"/>
                <w:sz w:val="19"/>
                <w:szCs w:val="19"/>
              </w:rPr>
              <w:t>11 F</w:t>
            </w:r>
            <w:r w:rsidR="00402FEA" w:rsidRPr="00C32741">
              <w:rPr>
                <w:rFonts w:ascii="Arial" w:eastAsia="Arial Narrow" w:hAnsi="Arial" w:cs="Arial"/>
                <w:color w:val="0070C0"/>
                <w:sz w:val="19"/>
                <w:szCs w:val="19"/>
              </w:rPr>
              <w:t>ebruary 2020</w:t>
            </w:r>
          </w:p>
        </w:tc>
        <w:tc>
          <w:tcPr>
            <w:tcW w:w="4078" w:type="pct"/>
            <w:vAlign w:val="bottom"/>
          </w:tcPr>
          <w:p w:rsidR="00402FEA" w:rsidRPr="00C32741" w:rsidRDefault="00402FEA" w:rsidP="00402FEA">
            <w:pPr>
              <w:pStyle w:val="ListParagraph"/>
              <w:numPr>
                <w:ilvl w:val="0"/>
                <w:numId w:val="39"/>
              </w:numPr>
              <w:ind w:left="341" w:right="27" w:hanging="341"/>
              <w:jc w:val="both"/>
              <w:rPr>
                <w:rFonts w:ascii="Arial" w:eastAsia="Arial Narrow" w:hAnsi="Arial" w:cs="Arial"/>
                <w:color w:val="0070C0"/>
                <w:sz w:val="19"/>
                <w:szCs w:val="19"/>
              </w:rPr>
            </w:pPr>
            <w:r w:rsidRPr="00C32741">
              <w:rPr>
                <w:rFonts w:ascii="Arial" w:eastAsia="Arial Narrow" w:hAnsi="Arial" w:cs="Arial"/>
                <w:color w:val="0070C0"/>
                <w:sz w:val="19"/>
                <w:szCs w:val="19"/>
              </w:rPr>
              <w:t xml:space="preserve">Continuous coordination with LSWDOs on the validation of </w:t>
            </w:r>
            <w:r w:rsidR="0074372A">
              <w:rPr>
                <w:rFonts w:ascii="Arial" w:eastAsia="Arial Narrow" w:hAnsi="Arial" w:cs="Arial"/>
                <w:color w:val="0070C0"/>
                <w:sz w:val="19"/>
                <w:szCs w:val="19"/>
              </w:rPr>
              <w:t>the</w:t>
            </w:r>
            <w:r w:rsidRPr="00C32741">
              <w:rPr>
                <w:rFonts w:ascii="Arial" w:eastAsia="Arial Narrow" w:hAnsi="Arial" w:cs="Arial"/>
                <w:color w:val="0070C0"/>
                <w:sz w:val="19"/>
                <w:szCs w:val="19"/>
              </w:rPr>
              <w:t xml:space="preserve"> status of ECs, number of affected families, cost of assistance</w:t>
            </w:r>
            <w:r w:rsidR="0074372A">
              <w:rPr>
                <w:rFonts w:ascii="Arial" w:eastAsia="Arial Narrow" w:hAnsi="Arial" w:cs="Arial"/>
                <w:color w:val="0070C0"/>
                <w:sz w:val="19"/>
                <w:szCs w:val="19"/>
              </w:rPr>
              <w:t>,</w:t>
            </w:r>
            <w:r w:rsidRPr="00C32741">
              <w:rPr>
                <w:rFonts w:ascii="Arial" w:eastAsia="Arial Narrow" w:hAnsi="Arial" w:cs="Arial"/>
                <w:color w:val="0070C0"/>
                <w:sz w:val="19"/>
                <w:szCs w:val="19"/>
              </w:rPr>
              <w:t xml:space="preserve"> and number of totally and partially damaged houses per affected LGUs.</w:t>
            </w:r>
          </w:p>
          <w:p w:rsidR="00402FEA" w:rsidRPr="00C32741" w:rsidRDefault="00402FEA" w:rsidP="00402FEA">
            <w:pPr>
              <w:pStyle w:val="ListParagraph"/>
              <w:numPr>
                <w:ilvl w:val="0"/>
                <w:numId w:val="39"/>
              </w:numPr>
              <w:ind w:left="341" w:right="27" w:hanging="341"/>
              <w:jc w:val="both"/>
              <w:rPr>
                <w:rFonts w:ascii="Arial" w:eastAsia="Arial Narrow" w:hAnsi="Arial" w:cs="Arial"/>
                <w:color w:val="0070C0"/>
                <w:sz w:val="19"/>
                <w:szCs w:val="19"/>
              </w:rPr>
            </w:pPr>
            <w:r w:rsidRPr="00C32741">
              <w:rPr>
                <w:rFonts w:ascii="Arial" w:eastAsia="Arial Narrow" w:hAnsi="Arial" w:cs="Arial"/>
                <w:color w:val="0070C0"/>
                <w:sz w:val="19"/>
                <w:szCs w:val="19"/>
              </w:rPr>
              <w:t>Continuous updating of DROMIC Report with the following sources of information:</w:t>
            </w:r>
          </w:p>
          <w:p w:rsidR="00402FEA" w:rsidRPr="00C32741" w:rsidRDefault="00402FEA" w:rsidP="00402FEA">
            <w:pPr>
              <w:pStyle w:val="ListParagraph"/>
              <w:numPr>
                <w:ilvl w:val="0"/>
                <w:numId w:val="46"/>
              </w:numPr>
              <w:ind w:right="27"/>
              <w:jc w:val="both"/>
              <w:rPr>
                <w:rFonts w:ascii="Arial" w:eastAsia="Arial Narrow" w:hAnsi="Arial" w:cs="Arial"/>
                <w:color w:val="0070C0"/>
                <w:sz w:val="19"/>
                <w:szCs w:val="19"/>
              </w:rPr>
            </w:pPr>
            <w:r w:rsidRPr="00C32741">
              <w:rPr>
                <w:rFonts w:ascii="Arial" w:eastAsia="Arial Narrow" w:hAnsi="Arial" w:cs="Arial"/>
                <w:color w:val="0070C0"/>
                <w:sz w:val="19"/>
                <w:szCs w:val="19"/>
              </w:rPr>
              <w:t>Submitted reports of LGUs through electronic mail, phone call and text messages</w:t>
            </w:r>
          </w:p>
          <w:p w:rsidR="00402FEA" w:rsidRPr="00C32741" w:rsidRDefault="00402FEA" w:rsidP="00402FEA">
            <w:pPr>
              <w:pStyle w:val="ListParagraph"/>
              <w:numPr>
                <w:ilvl w:val="0"/>
                <w:numId w:val="46"/>
              </w:numPr>
              <w:ind w:right="27"/>
              <w:jc w:val="both"/>
              <w:rPr>
                <w:rFonts w:ascii="Arial" w:eastAsia="Arial Narrow" w:hAnsi="Arial" w:cs="Arial"/>
                <w:color w:val="0070C0"/>
                <w:sz w:val="19"/>
                <w:szCs w:val="19"/>
              </w:rPr>
            </w:pPr>
            <w:r w:rsidRPr="00C32741">
              <w:rPr>
                <w:rFonts w:ascii="Arial" w:eastAsia="Arial Narrow" w:hAnsi="Arial" w:cs="Arial"/>
                <w:color w:val="0070C0"/>
                <w:sz w:val="19"/>
                <w:szCs w:val="19"/>
              </w:rPr>
              <w:t xml:space="preserve">Actual report submitted by the camp managers from </w:t>
            </w:r>
            <w:r w:rsidR="0074372A">
              <w:rPr>
                <w:rFonts w:ascii="Arial" w:eastAsia="Arial Narrow" w:hAnsi="Arial" w:cs="Arial"/>
                <w:color w:val="0070C0"/>
                <w:sz w:val="19"/>
                <w:szCs w:val="19"/>
              </w:rPr>
              <w:t>DSWD-</w:t>
            </w:r>
            <w:r w:rsidRPr="00C32741">
              <w:rPr>
                <w:rFonts w:ascii="Arial" w:eastAsia="Arial Narrow" w:hAnsi="Arial" w:cs="Arial"/>
                <w:color w:val="0070C0"/>
                <w:sz w:val="19"/>
                <w:szCs w:val="19"/>
              </w:rPr>
              <w:t>FO</w:t>
            </w:r>
            <w:r w:rsidR="0074372A">
              <w:rPr>
                <w:rFonts w:ascii="Arial" w:eastAsia="Arial Narrow" w:hAnsi="Arial" w:cs="Arial"/>
                <w:color w:val="0070C0"/>
                <w:sz w:val="19"/>
                <w:szCs w:val="19"/>
              </w:rPr>
              <w:t>s I, II and</w:t>
            </w:r>
            <w:r w:rsidRPr="00C32741">
              <w:rPr>
                <w:rFonts w:ascii="Arial" w:eastAsia="Arial Narrow" w:hAnsi="Arial" w:cs="Arial"/>
                <w:color w:val="0070C0"/>
                <w:sz w:val="19"/>
                <w:szCs w:val="19"/>
              </w:rPr>
              <w:t xml:space="preserve"> III</w:t>
            </w:r>
            <w:r w:rsidR="0074372A">
              <w:rPr>
                <w:rFonts w:ascii="Arial" w:eastAsia="Arial Narrow" w:hAnsi="Arial" w:cs="Arial"/>
                <w:color w:val="0070C0"/>
                <w:sz w:val="19"/>
                <w:szCs w:val="19"/>
              </w:rPr>
              <w:t>,</w:t>
            </w:r>
            <w:r w:rsidRPr="00C32741">
              <w:rPr>
                <w:rFonts w:ascii="Arial" w:eastAsia="Arial Narrow" w:hAnsi="Arial" w:cs="Arial"/>
                <w:color w:val="0070C0"/>
                <w:sz w:val="19"/>
                <w:szCs w:val="19"/>
              </w:rPr>
              <w:t xml:space="preserve"> and Central Office</w:t>
            </w:r>
            <w:r w:rsidR="0074372A">
              <w:rPr>
                <w:rFonts w:ascii="Arial" w:eastAsia="Arial Narrow" w:hAnsi="Arial" w:cs="Arial"/>
                <w:color w:val="0070C0"/>
                <w:sz w:val="19"/>
                <w:szCs w:val="19"/>
              </w:rPr>
              <w:t xml:space="preserve"> </w:t>
            </w:r>
            <w:r w:rsidR="0074372A" w:rsidRPr="00C32741">
              <w:rPr>
                <w:rFonts w:ascii="Arial" w:eastAsia="Arial Narrow" w:hAnsi="Arial" w:cs="Arial"/>
                <w:color w:val="0070C0"/>
                <w:sz w:val="19"/>
                <w:szCs w:val="19"/>
              </w:rPr>
              <w:t>deployed in the ECs</w:t>
            </w:r>
          </w:p>
          <w:p w:rsidR="00402FEA" w:rsidRPr="00C32741" w:rsidRDefault="00402FEA" w:rsidP="00402FEA">
            <w:pPr>
              <w:pStyle w:val="ListParagraph"/>
              <w:numPr>
                <w:ilvl w:val="0"/>
                <w:numId w:val="46"/>
              </w:numPr>
              <w:ind w:right="27"/>
              <w:jc w:val="both"/>
              <w:rPr>
                <w:rFonts w:ascii="Arial" w:eastAsia="Arial Narrow" w:hAnsi="Arial" w:cs="Arial"/>
                <w:color w:val="0070C0"/>
                <w:sz w:val="19"/>
                <w:szCs w:val="19"/>
              </w:rPr>
            </w:pPr>
            <w:r w:rsidRPr="00C32741">
              <w:rPr>
                <w:rFonts w:ascii="Arial" w:eastAsia="Arial Narrow" w:hAnsi="Arial" w:cs="Arial"/>
                <w:color w:val="0070C0"/>
                <w:sz w:val="19"/>
                <w:szCs w:val="19"/>
              </w:rPr>
              <w:t>Confirmation and validation by the assigned QRT staff on duty</w:t>
            </w:r>
          </w:p>
          <w:p w:rsidR="00402FEA" w:rsidRPr="00C32741" w:rsidRDefault="00402FEA" w:rsidP="00402FEA">
            <w:pPr>
              <w:pStyle w:val="ListParagraph"/>
              <w:numPr>
                <w:ilvl w:val="0"/>
                <w:numId w:val="46"/>
              </w:numPr>
              <w:ind w:right="27"/>
              <w:jc w:val="both"/>
              <w:rPr>
                <w:rFonts w:ascii="Arial" w:eastAsia="Arial Narrow" w:hAnsi="Arial" w:cs="Arial"/>
                <w:color w:val="0070C0"/>
                <w:sz w:val="19"/>
                <w:szCs w:val="19"/>
              </w:rPr>
            </w:pPr>
            <w:r w:rsidRPr="00C32741">
              <w:rPr>
                <w:rFonts w:ascii="Arial" w:eastAsia="Arial Narrow" w:hAnsi="Arial" w:cs="Arial"/>
                <w:color w:val="0070C0"/>
                <w:sz w:val="19"/>
                <w:szCs w:val="19"/>
              </w:rPr>
              <w:t xml:space="preserve">Report reconciliation between FO </w:t>
            </w:r>
            <w:bookmarkStart w:id="2" w:name="_GoBack"/>
            <w:bookmarkEnd w:id="2"/>
            <w:r w:rsidRPr="00C32741">
              <w:rPr>
                <w:rFonts w:ascii="Arial" w:eastAsia="Arial Narrow" w:hAnsi="Arial" w:cs="Arial"/>
                <w:color w:val="0070C0"/>
                <w:sz w:val="19"/>
                <w:szCs w:val="19"/>
              </w:rPr>
              <w:t>DROMIC QRT report and CO DRMB report</w:t>
            </w:r>
          </w:p>
        </w:tc>
      </w:tr>
      <w:tr w:rsidR="00402FEA" w:rsidRPr="003A0CF5" w:rsidTr="00706376">
        <w:trPr>
          <w:trHeight w:val="20"/>
        </w:trPr>
        <w:tc>
          <w:tcPr>
            <w:tcW w:w="922" w:type="pct"/>
            <w:vAlign w:val="center"/>
          </w:tcPr>
          <w:p w:rsidR="00402FEA" w:rsidRPr="00402FEA" w:rsidRDefault="00402FEA" w:rsidP="00402FEA">
            <w:pPr>
              <w:ind w:right="27"/>
              <w:jc w:val="center"/>
              <w:rPr>
                <w:rFonts w:ascii="Arial" w:eastAsia="Arial Narrow" w:hAnsi="Arial" w:cs="Arial"/>
                <w:sz w:val="19"/>
                <w:szCs w:val="19"/>
              </w:rPr>
            </w:pPr>
            <w:r w:rsidRPr="00402FEA">
              <w:rPr>
                <w:rFonts w:ascii="Arial" w:eastAsia="Arial Narrow" w:hAnsi="Arial" w:cs="Arial"/>
                <w:sz w:val="19"/>
                <w:szCs w:val="19"/>
              </w:rPr>
              <w:t>10 February 2020</w:t>
            </w:r>
          </w:p>
        </w:tc>
        <w:tc>
          <w:tcPr>
            <w:tcW w:w="4078" w:type="pct"/>
            <w:vAlign w:val="bottom"/>
          </w:tcPr>
          <w:p w:rsidR="00402FEA" w:rsidRPr="00402FEA" w:rsidRDefault="00402FEA" w:rsidP="00402FEA">
            <w:pPr>
              <w:pStyle w:val="ListParagraph"/>
              <w:numPr>
                <w:ilvl w:val="0"/>
                <w:numId w:val="39"/>
              </w:numPr>
              <w:ind w:left="341" w:right="27" w:hanging="341"/>
              <w:jc w:val="both"/>
              <w:rPr>
                <w:rFonts w:ascii="Arial" w:eastAsia="Arial Narrow" w:hAnsi="Arial" w:cs="Arial"/>
                <w:sz w:val="19"/>
                <w:szCs w:val="19"/>
              </w:rPr>
            </w:pPr>
            <w:r w:rsidRPr="00402FEA">
              <w:rPr>
                <w:rFonts w:ascii="Arial" w:eastAsia="Arial Narrow" w:hAnsi="Arial" w:cs="Arial"/>
                <w:sz w:val="19"/>
                <w:szCs w:val="19"/>
              </w:rPr>
              <w:t>Coordinated with OCD with regard to the hauling of rice to NROC.</w:t>
            </w:r>
          </w:p>
          <w:p w:rsidR="00402FEA" w:rsidRPr="00402FEA" w:rsidRDefault="00402FEA" w:rsidP="00402FEA">
            <w:pPr>
              <w:pStyle w:val="ListParagraph"/>
              <w:numPr>
                <w:ilvl w:val="0"/>
                <w:numId w:val="39"/>
              </w:numPr>
              <w:ind w:left="341" w:right="27" w:hanging="341"/>
              <w:jc w:val="both"/>
              <w:rPr>
                <w:rFonts w:ascii="Arial" w:eastAsia="Arial Narrow" w:hAnsi="Arial" w:cs="Arial"/>
                <w:sz w:val="19"/>
                <w:szCs w:val="19"/>
              </w:rPr>
            </w:pPr>
            <w:r w:rsidRPr="00402FEA">
              <w:rPr>
                <w:rFonts w:ascii="Arial" w:eastAsia="Arial Narrow" w:hAnsi="Arial" w:cs="Arial"/>
                <w:sz w:val="19"/>
                <w:szCs w:val="19"/>
              </w:rPr>
              <w:t>Continuous validation of the status of IDPs inside and outside ECs with the following concerns:</w:t>
            </w:r>
          </w:p>
          <w:p w:rsidR="00402FEA" w:rsidRPr="00402FEA" w:rsidRDefault="00402FEA" w:rsidP="00402FEA">
            <w:pPr>
              <w:pStyle w:val="ListParagraph"/>
              <w:numPr>
                <w:ilvl w:val="0"/>
                <w:numId w:val="41"/>
              </w:numPr>
              <w:ind w:left="703" w:right="27"/>
              <w:jc w:val="both"/>
              <w:rPr>
                <w:rFonts w:ascii="Arial" w:eastAsia="Arial Narrow" w:hAnsi="Arial" w:cs="Arial"/>
                <w:sz w:val="19"/>
                <w:szCs w:val="19"/>
              </w:rPr>
            </w:pPr>
            <w:r w:rsidRPr="00402FEA">
              <w:rPr>
                <w:rFonts w:ascii="Arial" w:eastAsia="Arial Narrow" w:hAnsi="Arial" w:cs="Arial"/>
                <w:sz w:val="19"/>
                <w:szCs w:val="19"/>
              </w:rPr>
              <w:t>Movement of IDPs to other ECs</w:t>
            </w:r>
          </w:p>
          <w:p w:rsidR="00402FEA" w:rsidRPr="00402FEA" w:rsidRDefault="00402FEA" w:rsidP="00402FEA">
            <w:pPr>
              <w:pStyle w:val="ListParagraph"/>
              <w:numPr>
                <w:ilvl w:val="0"/>
                <w:numId w:val="41"/>
              </w:numPr>
              <w:ind w:left="703" w:right="27"/>
              <w:jc w:val="both"/>
              <w:rPr>
                <w:rFonts w:ascii="Arial" w:eastAsia="Arial Narrow" w:hAnsi="Arial" w:cs="Arial"/>
                <w:sz w:val="19"/>
                <w:szCs w:val="19"/>
              </w:rPr>
            </w:pPr>
            <w:r w:rsidRPr="00402FEA">
              <w:rPr>
                <w:rFonts w:ascii="Arial" w:eastAsia="Arial Narrow" w:hAnsi="Arial" w:cs="Arial"/>
                <w:sz w:val="19"/>
                <w:szCs w:val="19"/>
              </w:rPr>
              <w:t>Number of affected families</w:t>
            </w:r>
          </w:p>
          <w:p w:rsidR="00402FEA" w:rsidRPr="00402FEA" w:rsidRDefault="00402FEA" w:rsidP="00402FEA">
            <w:pPr>
              <w:pStyle w:val="ListParagraph"/>
              <w:numPr>
                <w:ilvl w:val="0"/>
                <w:numId w:val="41"/>
              </w:numPr>
              <w:ind w:left="703" w:right="27"/>
              <w:jc w:val="both"/>
              <w:rPr>
                <w:rFonts w:ascii="Arial" w:eastAsia="Arial Narrow" w:hAnsi="Arial" w:cs="Arial"/>
                <w:sz w:val="19"/>
                <w:szCs w:val="19"/>
              </w:rPr>
            </w:pPr>
            <w:r w:rsidRPr="00402FEA">
              <w:rPr>
                <w:rFonts w:ascii="Arial" w:eastAsia="Arial Narrow" w:hAnsi="Arial" w:cs="Arial"/>
                <w:sz w:val="19"/>
                <w:szCs w:val="19"/>
              </w:rPr>
              <w:t>Number of totally and partially damaged houses</w:t>
            </w:r>
          </w:p>
          <w:p w:rsidR="00402FEA" w:rsidRPr="00402FEA" w:rsidRDefault="00402FEA" w:rsidP="00402FEA">
            <w:pPr>
              <w:pStyle w:val="ListParagraph"/>
              <w:numPr>
                <w:ilvl w:val="0"/>
                <w:numId w:val="41"/>
              </w:numPr>
              <w:ind w:left="703" w:right="27"/>
              <w:jc w:val="both"/>
              <w:rPr>
                <w:rFonts w:ascii="Arial" w:eastAsia="Arial Narrow" w:hAnsi="Arial" w:cs="Arial"/>
                <w:sz w:val="19"/>
                <w:szCs w:val="19"/>
              </w:rPr>
            </w:pPr>
            <w:r w:rsidRPr="00402FEA">
              <w:rPr>
                <w:rFonts w:ascii="Arial" w:eastAsia="Arial Narrow" w:hAnsi="Arial" w:cs="Arial"/>
                <w:sz w:val="19"/>
                <w:szCs w:val="19"/>
              </w:rPr>
              <w:t>Assessment food and non-food needs of IDPs</w:t>
            </w:r>
          </w:p>
        </w:tc>
      </w:tr>
      <w:tr w:rsidR="00402FEA" w:rsidRPr="003A0CF5" w:rsidTr="006851DE">
        <w:trPr>
          <w:trHeight w:val="20"/>
          <w:tblHeader/>
        </w:trPr>
        <w:tc>
          <w:tcPr>
            <w:tcW w:w="922" w:type="pct"/>
            <w:vAlign w:val="center"/>
          </w:tcPr>
          <w:p w:rsidR="00402FEA" w:rsidRPr="00622170" w:rsidRDefault="00402FEA" w:rsidP="00402FEA">
            <w:pPr>
              <w:ind w:right="27"/>
              <w:jc w:val="center"/>
              <w:rPr>
                <w:rFonts w:ascii="Arial" w:eastAsia="Arial Narrow" w:hAnsi="Arial" w:cs="Arial"/>
                <w:sz w:val="19"/>
                <w:szCs w:val="19"/>
              </w:rPr>
            </w:pPr>
            <w:r w:rsidRPr="00622170">
              <w:rPr>
                <w:rFonts w:ascii="Arial" w:eastAsia="Arial Narrow" w:hAnsi="Arial" w:cs="Arial"/>
                <w:sz w:val="19"/>
                <w:szCs w:val="19"/>
              </w:rPr>
              <w:t>09 February 2020</w:t>
            </w:r>
          </w:p>
        </w:tc>
        <w:tc>
          <w:tcPr>
            <w:tcW w:w="4078" w:type="pct"/>
            <w:vAlign w:val="bottom"/>
          </w:tcPr>
          <w:p w:rsidR="00402FEA" w:rsidRPr="00622170" w:rsidRDefault="00402FEA" w:rsidP="00402FEA">
            <w:pPr>
              <w:pStyle w:val="ListParagraph"/>
              <w:numPr>
                <w:ilvl w:val="0"/>
                <w:numId w:val="14"/>
              </w:numPr>
              <w:ind w:left="362" w:right="27" w:hanging="362"/>
              <w:jc w:val="both"/>
              <w:rPr>
                <w:rFonts w:ascii="Arial" w:eastAsia="Arial Narrow" w:hAnsi="Arial" w:cs="Arial"/>
                <w:b/>
                <w:sz w:val="19"/>
                <w:szCs w:val="19"/>
              </w:rPr>
            </w:pPr>
            <w:r>
              <w:rPr>
                <w:rFonts w:ascii="Arial" w:eastAsia="Arial Narrow" w:hAnsi="Arial" w:cs="Arial"/>
                <w:sz w:val="19"/>
                <w:szCs w:val="19"/>
              </w:rPr>
              <w:t>Continued</w:t>
            </w:r>
            <w:r w:rsidRPr="00622170">
              <w:rPr>
                <w:rFonts w:ascii="Arial" w:eastAsia="Arial Narrow" w:hAnsi="Arial" w:cs="Arial"/>
                <w:sz w:val="19"/>
                <w:szCs w:val="19"/>
              </w:rPr>
              <w:t xml:space="preserve"> coordination with LSWDOs on the validation of updated status of ECs, number of affected families, cost of assistance and number of totally and partially damaged houses per affected LGUs.</w:t>
            </w:r>
          </w:p>
        </w:tc>
      </w:tr>
      <w:tr w:rsidR="00402FEA" w:rsidRPr="003A0CF5" w:rsidTr="00012C7D">
        <w:trPr>
          <w:trHeight w:val="20"/>
          <w:tblHeader/>
        </w:trPr>
        <w:tc>
          <w:tcPr>
            <w:tcW w:w="922" w:type="pct"/>
            <w:vAlign w:val="center"/>
          </w:tcPr>
          <w:p w:rsidR="00402FEA" w:rsidRPr="006851DE" w:rsidRDefault="00402FEA" w:rsidP="00402FEA">
            <w:pPr>
              <w:ind w:right="27"/>
              <w:jc w:val="center"/>
              <w:rPr>
                <w:rFonts w:ascii="Arial" w:eastAsia="Arial Narrow" w:hAnsi="Arial" w:cs="Arial"/>
                <w:b/>
                <w:sz w:val="19"/>
                <w:szCs w:val="19"/>
              </w:rPr>
            </w:pPr>
            <w:r w:rsidRPr="006851DE">
              <w:rPr>
                <w:rFonts w:ascii="Arial" w:eastAsia="Arial Narrow" w:hAnsi="Arial" w:cs="Arial"/>
                <w:sz w:val="19"/>
                <w:szCs w:val="19"/>
              </w:rPr>
              <w:t>08 February 2020</w:t>
            </w:r>
          </w:p>
        </w:tc>
        <w:tc>
          <w:tcPr>
            <w:tcW w:w="4078" w:type="pct"/>
            <w:vAlign w:val="bottom"/>
          </w:tcPr>
          <w:p w:rsidR="00402FEA" w:rsidRPr="006851DE" w:rsidRDefault="00402FEA" w:rsidP="00402FEA">
            <w:pPr>
              <w:pStyle w:val="ListParagraph"/>
              <w:numPr>
                <w:ilvl w:val="0"/>
                <w:numId w:val="14"/>
              </w:numPr>
              <w:ind w:left="362" w:right="27" w:hanging="362"/>
              <w:jc w:val="both"/>
              <w:rPr>
                <w:rFonts w:ascii="Arial" w:eastAsia="Arial Narrow" w:hAnsi="Arial" w:cs="Arial"/>
                <w:sz w:val="19"/>
                <w:szCs w:val="19"/>
              </w:rPr>
            </w:pPr>
            <w:r>
              <w:rPr>
                <w:rFonts w:ascii="Arial" w:eastAsia="Arial Narrow" w:hAnsi="Arial" w:cs="Arial"/>
                <w:sz w:val="19"/>
                <w:szCs w:val="19"/>
              </w:rPr>
              <w:t>Continued</w:t>
            </w:r>
            <w:r w:rsidRPr="006851DE">
              <w:rPr>
                <w:rFonts w:ascii="Arial" w:eastAsia="Arial Narrow" w:hAnsi="Arial" w:cs="Arial"/>
                <w:sz w:val="19"/>
                <w:szCs w:val="19"/>
              </w:rPr>
              <w:t xml:space="preserve"> coordination with LSWDOs on the validation of the updated IDPs status report and number of totally and partially damaged houses per affected LGUs.</w:t>
            </w:r>
          </w:p>
          <w:p w:rsidR="00402FEA" w:rsidRPr="006851DE" w:rsidRDefault="00402FEA" w:rsidP="00402FEA">
            <w:pPr>
              <w:pStyle w:val="ListParagraph"/>
              <w:numPr>
                <w:ilvl w:val="0"/>
                <w:numId w:val="14"/>
              </w:numPr>
              <w:ind w:left="362" w:right="27" w:hanging="362"/>
              <w:jc w:val="both"/>
              <w:rPr>
                <w:rFonts w:ascii="Arial" w:eastAsia="Arial Narrow" w:hAnsi="Arial" w:cs="Arial"/>
                <w:sz w:val="19"/>
                <w:szCs w:val="19"/>
              </w:rPr>
            </w:pPr>
            <w:r>
              <w:rPr>
                <w:rFonts w:ascii="Arial" w:eastAsia="Arial Narrow" w:hAnsi="Arial" w:cs="Arial"/>
                <w:sz w:val="19"/>
                <w:szCs w:val="19"/>
              </w:rPr>
              <w:t>Coordinated</w:t>
            </w:r>
            <w:r w:rsidRPr="006851DE">
              <w:rPr>
                <w:rFonts w:ascii="Arial" w:eastAsia="Arial Narrow" w:hAnsi="Arial" w:cs="Arial"/>
                <w:sz w:val="19"/>
                <w:szCs w:val="19"/>
              </w:rPr>
              <w:t xml:space="preserve"> with LGUs of San Nicolas and Laurel for the outreach program and medical mission by </w:t>
            </w:r>
            <w:proofErr w:type="spellStart"/>
            <w:r w:rsidRPr="006851DE">
              <w:rPr>
                <w:rFonts w:ascii="Arial" w:eastAsia="Arial Narrow" w:hAnsi="Arial" w:cs="Arial"/>
                <w:sz w:val="19"/>
                <w:szCs w:val="19"/>
              </w:rPr>
              <w:t>Widus</w:t>
            </w:r>
            <w:proofErr w:type="spellEnd"/>
            <w:r w:rsidRPr="006851DE">
              <w:rPr>
                <w:rFonts w:ascii="Arial" w:eastAsia="Arial Narrow" w:hAnsi="Arial" w:cs="Arial"/>
                <w:sz w:val="19"/>
                <w:szCs w:val="19"/>
              </w:rPr>
              <w:t xml:space="preserve"> Foundation, Inc. and Foundation of Our Lady of Peace Mission, Inc.</w:t>
            </w:r>
            <w:r>
              <w:rPr>
                <w:rFonts w:ascii="Arial" w:eastAsia="Arial Narrow" w:hAnsi="Arial" w:cs="Arial"/>
                <w:sz w:val="19"/>
                <w:szCs w:val="19"/>
              </w:rPr>
              <w:t xml:space="preserve"> </w:t>
            </w:r>
            <w:r w:rsidRPr="006851DE">
              <w:rPr>
                <w:rFonts w:ascii="Arial" w:eastAsia="Arial Narrow" w:hAnsi="Arial" w:cs="Arial"/>
                <w:sz w:val="19"/>
                <w:szCs w:val="19"/>
              </w:rPr>
              <w:t>on 13 February</w:t>
            </w:r>
            <w:r>
              <w:rPr>
                <w:rFonts w:ascii="Arial" w:eastAsia="Arial Narrow" w:hAnsi="Arial" w:cs="Arial"/>
                <w:sz w:val="19"/>
                <w:szCs w:val="19"/>
              </w:rPr>
              <w:t xml:space="preserve"> 2020.</w:t>
            </w:r>
          </w:p>
          <w:p w:rsidR="00402FEA" w:rsidRPr="006851DE" w:rsidRDefault="00402FEA" w:rsidP="00402FEA">
            <w:pPr>
              <w:pStyle w:val="ListParagraph"/>
              <w:numPr>
                <w:ilvl w:val="0"/>
                <w:numId w:val="14"/>
              </w:numPr>
              <w:ind w:left="362" w:right="27" w:hanging="362"/>
              <w:jc w:val="both"/>
              <w:rPr>
                <w:rFonts w:ascii="Arial" w:eastAsia="Arial Narrow" w:hAnsi="Arial" w:cs="Arial"/>
                <w:sz w:val="19"/>
                <w:szCs w:val="19"/>
              </w:rPr>
            </w:pPr>
            <w:r w:rsidRPr="006851DE">
              <w:rPr>
                <w:rFonts w:ascii="Arial" w:eastAsia="Arial Narrow" w:hAnsi="Arial" w:cs="Arial"/>
                <w:sz w:val="19"/>
                <w:szCs w:val="19"/>
              </w:rPr>
              <w:t xml:space="preserve">Recommended to concerned LGUs the possible closure of ECs in </w:t>
            </w:r>
            <w:proofErr w:type="spellStart"/>
            <w:r w:rsidRPr="006851DE">
              <w:rPr>
                <w:rFonts w:ascii="Arial" w:eastAsia="Arial Narrow" w:hAnsi="Arial" w:cs="Arial"/>
                <w:sz w:val="19"/>
                <w:szCs w:val="19"/>
              </w:rPr>
              <w:t>Bauan</w:t>
            </w:r>
            <w:proofErr w:type="spellEnd"/>
            <w:r w:rsidRPr="006851DE">
              <w:rPr>
                <w:rFonts w:ascii="Arial" w:eastAsia="Arial Narrow" w:hAnsi="Arial" w:cs="Arial"/>
                <w:sz w:val="19"/>
                <w:szCs w:val="19"/>
              </w:rPr>
              <w:t xml:space="preserve"> and </w:t>
            </w:r>
            <w:proofErr w:type="spellStart"/>
            <w:r w:rsidRPr="006851DE">
              <w:rPr>
                <w:rFonts w:ascii="Arial" w:eastAsia="Arial Narrow" w:hAnsi="Arial" w:cs="Arial"/>
                <w:sz w:val="19"/>
                <w:szCs w:val="19"/>
              </w:rPr>
              <w:t>Calatagan</w:t>
            </w:r>
            <w:proofErr w:type="spellEnd"/>
            <w:r w:rsidRPr="006851DE">
              <w:rPr>
                <w:rFonts w:ascii="Arial" w:eastAsia="Arial Narrow" w:hAnsi="Arial" w:cs="Arial"/>
                <w:sz w:val="19"/>
                <w:szCs w:val="19"/>
              </w:rPr>
              <w:t>.</w:t>
            </w:r>
          </w:p>
        </w:tc>
      </w:tr>
      <w:tr w:rsidR="00402FEA" w:rsidRPr="003A0CF5" w:rsidTr="006A35D8">
        <w:trPr>
          <w:trHeight w:val="20"/>
        </w:trPr>
        <w:tc>
          <w:tcPr>
            <w:tcW w:w="922" w:type="pct"/>
            <w:vAlign w:val="center"/>
          </w:tcPr>
          <w:p w:rsidR="00402FEA" w:rsidRPr="00012C7D" w:rsidRDefault="00402FEA" w:rsidP="00402FEA">
            <w:pPr>
              <w:ind w:right="27"/>
              <w:jc w:val="center"/>
              <w:rPr>
                <w:rFonts w:ascii="Arial" w:eastAsia="Arial Narrow" w:hAnsi="Arial" w:cs="Arial"/>
                <w:sz w:val="19"/>
                <w:szCs w:val="19"/>
              </w:rPr>
            </w:pPr>
            <w:r w:rsidRPr="00012C7D">
              <w:rPr>
                <w:rFonts w:ascii="Arial" w:eastAsia="Arial Narrow" w:hAnsi="Arial" w:cs="Arial"/>
                <w:sz w:val="19"/>
                <w:szCs w:val="19"/>
              </w:rPr>
              <w:t>07 February 2020</w:t>
            </w:r>
          </w:p>
        </w:tc>
        <w:tc>
          <w:tcPr>
            <w:tcW w:w="4078" w:type="pct"/>
            <w:vAlign w:val="bottom"/>
          </w:tcPr>
          <w:p w:rsidR="00402FEA" w:rsidRPr="00012C7D" w:rsidRDefault="00402FEA" w:rsidP="00402FEA">
            <w:pPr>
              <w:pStyle w:val="ListParagraph"/>
              <w:numPr>
                <w:ilvl w:val="0"/>
                <w:numId w:val="14"/>
              </w:numPr>
              <w:ind w:left="362" w:right="27" w:hanging="362"/>
              <w:jc w:val="both"/>
              <w:rPr>
                <w:rFonts w:ascii="Arial" w:eastAsia="Arial Narrow" w:hAnsi="Arial" w:cs="Arial"/>
                <w:sz w:val="19"/>
                <w:szCs w:val="19"/>
              </w:rPr>
            </w:pPr>
            <w:r w:rsidRPr="00012C7D">
              <w:rPr>
                <w:rFonts w:ascii="Arial" w:eastAsia="Arial Narrow" w:hAnsi="Arial" w:cs="Arial"/>
                <w:sz w:val="19"/>
                <w:szCs w:val="19"/>
              </w:rPr>
              <w:t xml:space="preserve">Cash assistance was provided to 921 affected families from LGU </w:t>
            </w:r>
            <w:proofErr w:type="spellStart"/>
            <w:r w:rsidRPr="00012C7D">
              <w:rPr>
                <w:rFonts w:ascii="Arial" w:eastAsia="Arial Narrow" w:hAnsi="Arial" w:cs="Arial"/>
                <w:sz w:val="19"/>
                <w:szCs w:val="19"/>
              </w:rPr>
              <w:t>Balayan</w:t>
            </w:r>
            <w:proofErr w:type="spellEnd"/>
            <w:r w:rsidRPr="00012C7D">
              <w:rPr>
                <w:rFonts w:ascii="Arial" w:eastAsia="Arial Narrow" w:hAnsi="Arial" w:cs="Arial"/>
                <w:sz w:val="19"/>
                <w:szCs w:val="19"/>
              </w:rPr>
              <w:t xml:space="preserve"> with a total amount of ₱2,763,000.00.</w:t>
            </w:r>
          </w:p>
          <w:p w:rsidR="00402FEA" w:rsidRPr="00012C7D" w:rsidRDefault="00402FEA" w:rsidP="00402FEA">
            <w:pPr>
              <w:pStyle w:val="ListParagraph"/>
              <w:numPr>
                <w:ilvl w:val="0"/>
                <w:numId w:val="14"/>
              </w:numPr>
              <w:ind w:left="362" w:right="27" w:hanging="362"/>
              <w:jc w:val="both"/>
              <w:rPr>
                <w:rFonts w:ascii="Arial" w:eastAsia="Arial Narrow" w:hAnsi="Arial" w:cs="Arial"/>
                <w:sz w:val="19"/>
                <w:szCs w:val="19"/>
              </w:rPr>
            </w:pPr>
            <w:r w:rsidRPr="00012C7D">
              <w:rPr>
                <w:rFonts w:ascii="Arial" w:eastAsia="Arial Narrow" w:hAnsi="Arial" w:cs="Arial"/>
                <w:sz w:val="19"/>
                <w:szCs w:val="19"/>
              </w:rPr>
              <w:t xml:space="preserve">Facilitated the issuance of 5,000 DAFAC forms for </w:t>
            </w:r>
            <w:proofErr w:type="spellStart"/>
            <w:r w:rsidRPr="00012C7D">
              <w:rPr>
                <w:rFonts w:ascii="Arial" w:eastAsia="Arial Narrow" w:hAnsi="Arial" w:cs="Arial"/>
                <w:sz w:val="19"/>
                <w:szCs w:val="19"/>
              </w:rPr>
              <w:t>Agoncillo</w:t>
            </w:r>
            <w:proofErr w:type="spellEnd"/>
            <w:r w:rsidRPr="00012C7D">
              <w:rPr>
                <w:rFonts w:ascii="Arial" w:eastAsia="Arial Narrow" w:hAnsi="Arial" w:cs="Arial"/>
                <w:sz w:val="19"/>
                <w:szCs w:val="19"/>
              </w:rPr>
              <w:t xml:space="preserve"> and 2,000 DAFAC forms for </w:t>
            </w:r>
            <w:proofErr w:type="spellStart"/>
            <w:r w:rsidRPr="00012C7D">
              <w:rPr>
                <w:rFonts w:ascii="Arial" w:eastAsia="Arial Narrow" w:hAnsi="Arial" w:cs="Arial"/>
                <w:sz w:val="19"/>
                <w:szCs w:val="19"/>
              </w:rPr>
              <w:t>Lemery</w:t>
            </w:r>
            <w:proofErr w:type="spellEnd"/>
            <w:r w:rsidRPr="00012C7D">
              <w:rPr>
                <w:rFonts w:ascii="Arial" w:eastAsia="Arial Narrow" w:hAnsi="Arial" w:cs="Arial"/>
                <w:sz w:val="19"/>
                <w:szCs w:val="19"/>
              </w:rPr>
              <w:t>.</w:t>
            </w:r>
          </w:p>
          <w:p w:rsidR="00402FEA" w:rsidRPr="00012C7D" w:rsidRDefault="00402FEA" w:rsidP="00402FEA">
            <w:pPr>
              <w:pStyle w:val="ListParagraph"/>
              <w:numPr>
                <w:ilvl w:val="0"/>
                <w:numId w:val="14"/>
              </w:numPr>
              <w:ind w:left="362" w:right="27" w:hanging="362"/>
              <w:jc w:val="both"/>
              <w:rPr>
                <w:rFonts w:ascii="Arial" w:eastAsia="Arial Narrow" w:hAnsi="Arial" w:cs="Arial"/>
                <w:sz w:val="19"/>
                <w:szCs w:val="19"/>
              </w:rPr>
            </w:pPr>
            <w:r w:rsidRPr="00012C7D">
              <w:rPr>
                <w:rFonts w:ascii="Arial" w:eastAsia="Arial Narrow" w:hAnsi="Arial" w:cs="Arial"/>
                <w:sz w:val="19"/>
                <w:szCs w:val="19"/>
              </w:rPr>
              <w:t>Facilitated the vehicle request of Foundation of Our Lady of Peace Mission, Inc.</w:t>
            </w:r>
          </w:p>
          <w:p w:rsidR="00402FEA" w:rsidRPr="00012C7D" w:rsidRDefault="00402FEA" w:rsidP="00402FEA">
            <w:pPr>
              <w:pStyle w:val="ListParagraph"/>
              <w:numPr>
                <w:ilvl w:val="0"/>
                <w:numId w:val="14"/>
              </w:numPr>
              <w:ind w:left="362" w:right="27" w:hanging="362"/>
              <w:jc w:val="both"/>
              <w:rPr>
                <w:rFonts w:ascii="Arial" w:eastAsia="Arial Narrow" w:hAnsi="Arial" w:cs="Arial"/>
                <w:sz w:val="19"/>
                <w:szCs w:val="19"/>
              </w:rPr>
            </w:pPr>
            <w:r w:rsidRPr="00012C7D">
              <w:rPr>
                <w:rFonts w:ascii="Arial" w:eastAsia="Arial Narrow" w:hAnsi="Arial" w:cs="Arial"/>
                <w:sz w:val="19"/>
                <w:szCs w:val="19"/>
              </w:rPr>
              <w:t>Facilitate</w:t>
            </w:r>
            <w:r>
              <w:rPr>
                <w:rFonts w:ascii="Arial" w:eastAsia="Arial Narrow" w:hAnsi="Arial" w:cs="Arial"/>
                <w:sz w:val="19"/>
                <w:szCs w:val="19"/>
              </w:rPr>
              <w:t>d</w:t>
            </w:r>
            <w:r w:rsidRPr="00012C7D">
              <w:rPr>
                <w:rFonts w:ascii="Arial" w:eastAsia="Arial Narrow" w:hAnsi="Arial" w:cs="Arial"/>
                <w:sz w:val="19"/>
                <w:szCs w:val="19"/>
              </w:rPr>
              <w:t xml:space="preserve"> </w:t>
            </w:r>
            <w:r>
              <w:rPr>
                <w:rFonts w:ascii="Arial" w:eastAsia="Arial Narrow" w:hAnsi="Arial" w:cs="Arial"/>
                <w:sz w:val="19"/>
                <w:szCs w:val="19"/>
              </w:rPr>
              <w:t xml:space="preserve">the </w:t>
            </w:r>
            <w:r w:rsidRPr="00012C7D">
              <w:rPr>
                <w:rFonts w:ascii="Arial" w:eastAsia="Arial Narrow" w:hAnsi="Arial" w:cs="Arial"/>
                <w:sz w:val="19"/>
                <w:szCs w:val="19"/>
              </w:rPr>
              <w:t xml:space="preserve">request for vehicle from AFP-OCD to haul 1,366 packs of rice in GMA Warehouse for distribution to San Luis and </w:t>
            </w:r>
            <w:proofErr w:type="spellStart"/>
            <w:r w:rsidRPr="00012C7D">
              <w:rPr>
                <w:rFonts w:ascii="Arial" w:eastAsia="Arial Narrow" w:hAnsi="Arial" w:cs="Arial"/>
                <w:sz w:val="19"/>
                <w:szCs w:val="19"/>
              </w:rPr>
              <w:t>Mataas</w:t>
            </w:r>
            <w:proofErr w:type="spellEnd"/>
            <w:r w:rsidRPr="00012C7D">
              <w:rPr>
                <w:rFonts w:ascii="Arial" w:eastAsia="Arial Narrow" w:hAnsi="Arial" w:cs="Arial"/>
                <w:sz w:val="19"/>
                <w:szCs w:val="19"/>
              </w:rPr>
              <w:t xml:space="preserve"> </w:t>
            </w:r>
            <w:proofErr w:type="spellStart"/>
            <w:r w:rsidRPr="00012C7D">
              <w:rPr>
                <w:rFonts w:ascii="Arial" w:eastAsia="Arial Narrow" w:hAnsi="Arial" w:cs="Arial"/>
                <w:sz w:val="19"/>
                <w:szCs w:val="19"/>
              </w:rPr>
              <w:t>na</w:t>
            </w:r>
            <w:proofErr w:type="spellEnd"/>
            <w:r w:rsidRPr="00012C7D">
              <w:rPr>
                <w:rFonts w:ascii="Arial" w:eastAsia="Arial Narrow" w:hAnsi="Arial" w:cs="Arial"/>
                <w:sz w:val="19"/>
                <w:szCs w:val="19"/>
              </w:rPr>
              <w:t xml:space="preserve"> </w:t>
            </w:r>
            <w:proofErr w:type="spellStart"/>
            <w:r w:rsidRPr="00012C7D">
              <w:rPr>
                <w:rFonts w:ascii="Arial" w:eastAsia="Arial Narrow" w:hAnsi="Arial" w:cs="Arial"/>
                <w:sz w:val="19"/>
                <w:szCs w:val="19"/>
              </w:rPr>
              <w:t>Kahoy</w:t>
            </w:r>
            <w:proofErr w:type="spellEnd"/>
            <w:r w:rsidRPr="00012C7D">
              <w:rPr>
                <w:rFonts w:ascii="Arial" w:eastAsia="Arial Narrow" w:hAnsi="Arial" w:cs="Arial"/>
                <w:sz w:val="19"/>
                <w:szCs w:val="19"/>
              </w:rPr>
              <w:t xml:space="preserve"> on 08 February 2020.</w:t>
            </w:r>
          </w:p>
          <w:p w:rsidR="00402FEA" w:rsidRPr="00012C7D" w:rsidRDefault="00402FEA" w:rsidP="00402FEA">
            <w:pPr>
              <w:pStyle w:val="ListParagraph"/>
              <w:numPr>
                <w:ilvl w:val="0"/>
                <w:numId w:val="14"/>
              </w:numPr>
              <w:ind w:left="362" w:right="27" w:hanging="362"/>
              <w:jc w:val="both"/>
              <w:rPr>
                <w:rFonts w:ascii="Arial" w:eastAsia="Arial Narrow" w:hAnsi="Arial" w:cs="Arial"/>
                <w:sz w:val="19"/>
                <w:szCs w:val="19"/>
              </w:rPr>
            </w:pPr>
            <w:r w:rsidRPr="00012C7D">
              <w:rPr>
                <w:rFonts w:ascii="Arial" w:eastAsia="Arial Narrow" w:hAnsi="Arial" w:cs="Arial"/>
                <w:sz w:val="19"/>
                <w:szCs w:val="19"/>
              </w:rPr>
              <w:t xml:space="preserve">Responded to letters requesting fund augmentation and family food packs from APEC </w:t>
            </w:r>
            <w:proofErr w:type="spellStart"/>
            <w:r w:rsidRPr="00012C7D">
              <w:rPr>
                <w:rFonts w:ascii="Arial" w:eastAsia="Arial Narrow" w:hAnsi="Arial" w:cs="Arial"/>
                <w:sz w:val="19"/>
                <w:szCs w:val="19"/>
              </w:rPr>
              <w:t>Partylist</w:t>
            </w:r>
            <w:proofErr w:type="spellEnd"/>
            <w:r w:rsidRPr="00012C7D">
              <w:rPr>
                <w:rFonts w:ascii="Arial" w:eastAsia="Arial Narrow" w:hAnsi="Arial" w:cs="Arial"/>
                <w:sz w:val="19"/>
                <w:szCs w:val="19"/>
              </w:rPr>
              <w:t>.</w:t>
            </w:r>
          </w:p>
          <w:p w:rsidR="00402FEA" w:rsidRPr="00012C7D" w:rsidRDefault="00402FEA" w:rsidP="00402FEA">
            <w:pPr>
              <w:pStyle w:val="ListParagraph"/>
              <w:numPr>
                <w:ilvl w:val="0"/>
                <w:numId w:val="14"/>
              </w:numPr>
              <w:ind w:left="362" w:right="27" w:hanging="362"/>
              <w:jc w:val="both"/>
              <w:rPr>
                <w:rFonts w:ascii="Arial" w:eastAsia="Arial Narrow" w:hAnsi="Arial" w:cs="Arial"/>
                <w:sz w:val="19"/>
                <w:szCs w:val="19"/>
              </w:rPr>
            </w:pPr>
            <w:r w:rsidRPr="00012C7D">
              <w:rPr>
                <w:rFonts w:ascii="Arial" w:eastAsia="Arial Narrow" w:hAnsi="Arial" w:cs="Arial"/>
                <w:sz w:val="19"/>
                <w:szCs w:val="19"/>
              </w:rPr>
              <w:t xml:space="preserve">One staff assisted the CSWDO </w:t>
            </w:r>
            <w:proofErr w:type="spellStart"/>
            <w:r w:rsidRPr="00012C7D">
              <w:rPr>
                <w:rFonts w:ascii="Arial" w:eastAsia="Arial Narrow" w:hAnsi="Arial" w:cs="Arial"/>
                <w:sz w:val="19"/>
                <w:szCs w:val="19"/>
              </w:rPr>
              <w:t>Batangas</w:t>
            </w:r>
            <w:proofErr w:type="spellEnd"/>
            <w:r w:rsidRPr="00012C7D">
              <w:rPr>
                <w:rFonts w:ascii="Arial" w:eastAsia="Arial Narrow" w:hAnsi="Arial" w:cs="Arial"/>
                <w:sz w:val="19"/>
                <w:szCs w:val="19"/>
              </w:rPr>
              <w:t xml:space="preserve"> City for distribution of the remaining 800 family food packs to families outside evacuation center.</w:t>
            </w:r>
          </w:p>
        </w:tc>
      </w:tr>
      <w:tr w:rsidR="00402FEA" w:rsidRPr="003A0CF5" w:rsidTr="002C6048">
        <w:trPr>
          <w:trHeight w:val="20"/>
        </w:trPr>
        <w:tc>
          <w:tcPr>
            <w:tcW w:w="922" w:type="pct"/>
            <w:vAlign w:val="center"/>
          </w:tcPr>
          <w:p w:rsidR="00402FEA" w:rsidRPr="00AB3672" w:rsidRDefault="00402FEA" w:rsidP="00402FEA">
            <w:pPr>
              <w:ind w:right="27"/>
              <w:jc w:val="center"/>
              <w:rPr>
                <w:rFonts w:ascii="Arial" w:eastAsia="Arial Narrow" w:hAnsi="Arial" w:cs="Arial"/>
                <w:b/>
                <w:sz w:val="19"/>
                <w:szCs w:val="19"/>
              </w:rPr>
            </w:pPr>
            <w:r w:rsidRPr="00AB3672">
              <w:rPr>
                <w:rFonts w:ascii="Arial" w:eastAsia="Arial Narrow" w:hAnsi="Arial" w:cs="Arial"/>
                <w:sz w:val="19"/>
                <w:szCs w:val="19"/>
              </w:rPr>
              <w:t>04 February 2020</w:t>
            </w:r>
          </w:p>
        </w:tc>
        <w:tc>
          <w:tcPr>
            <w:tcW w:w="4078" w:type="pct"/>
            <w:vAlign w:val="bottom"/>
          </w:tcPr>
          <w:p w:rsidR="00402FEA" w:rsidRPr="00AB3672" w:rsidRDefault="00402FEA" w:rsidP="00402FEA">
            <w:pPr>
              <w:pStyle w:val="ListParagraph"/>
              <w:numPr>
                <w:ilvl w:val="0"/>
                <w:numId w:val="14"/>
              </w:numPr>
              <w:ind w:left="362" w:right="27" w:hanging="362"/>
              <w:jc w:val="both"/>
              <w:rPr>
                <w:rFonts w:ascii="Arial" w:eastAsia="Arial Narrow" w:hAnsi="Arial" w:cs="Arial"/>
                <w:sz w:val="19"/>
                <w:szCs w:val="19"/>
              </w:rPr>
            </w:pPr>
            <w:r w:rsidRPr="00AB3672">
              <w:rPr>
                <w:rFonts w:ascii="Arial" w:eastAsia="Arial Narrow" w:hAnsi="Arial" w:cs="Arial"/>
                <w:sz w:val="19"/>
                <w:szCs w:val="19"/>
              </w:rPr>
              <w:t>Facilitate</w:t>
            </w:r>
            <w:r>
              <w:rPr>
                <w:rFonts w:ascii="Arial" w:eastAsia="Arial Narrow" w:hAnsi="Arial" w:cs="Arial"/>
                <w:sz w:val="19"/>
                <w:szCs w:val="19"/>
              </w:rPr>
              <w:t>d</w:t>
            </w:r>
            <w:r w:rsidRPr="00AB3672">
              <w:rPr>
                <w:rFonts w:ascii="Arial" w:eastAsia="Arial Narrow" w:hAnsi="Arial" w:cs="Arial"/>
                <w:sz w:val="19"/>
                <w:szCs w:val="19"/>
              </w:rPr>
              <w:t xml:space="preserve"> the hauling of 21 sacks </w:t>
            </w:r>
            <w:r>
              <w:rPr>
                <w:rFonts w:ascii="Arial" w:eastAsia="Arial Narrow" w:hAnsi="Arial" w:cs="Arial"/>
                <w:sz w:val="19"/>
                <w:szCs w:val="19"/>
              </w:rPr>
              <w:t xml:space="preserve">of </w:t>
            </w:r>
            <w:r w:rsidRPr="00AB3672">
              <w:rPr>
                <w:rFonts w:ascii="Arial" w:eastAsia="Arial Narrow" w:hAnsi="Arial" w:cs="Arial"/>
                <w:sz w:val="19"/>
                <w:szCs w:val="19"/>
              </w:rPr>
              <w:t>rice to GMA Warehouse.</w:t>
            </w:r>
          </w:p>
          <w:p w:rsidR="00402FEA" w:rsidRPr="00AB3672" w:rsidRDefault="00402FEA" w:rsidP="00402FEA">
            <w:pPr>
              <w:pStyle w:val="ListParagraph"/>
              <w:numPr>
                <w:ilvl w:val="0"/>
                <w:numId w:val="14"/>
              </w:numPr>
              <w:ind w:left="362" w:right="27" w:hanging="362"/>
              <w:jc w:val="both"/>
              <w:rPr>
                <w:rFonts w:ascii="Arial" w:eastAsia="Arial Narrow" w:hAnsi="Arial" w:cs="Arial"/>
                <w:sz w:val="19"/>
                <w:szCs w:val="19"/>
              </w:rPr>
            </w:pPr>
            <w:r w:rsidRPr="00AB3672">
              <w:rPr>
                <w:rFonts w:ascii="Arial" w:eastAsia="Arial Narrow" w:hAnsi="Arial" w:cs="Arial"/>
                <w:sz w:val="19"/>
                <w:szCs w:val="19"/>
              </w:rPr>
              <w:t xml:space="preserve">Transferred 1 family with 5 individuals to </w:t>
            </w:r>
            <w:proofErr w:type="spellStart"/>
            <w:r w:rsidRPr="00AB3672">
              <w:rPr>
                <w:rFonts w:ascii="Arial" w:eastAsia="Arial Narrow" w:hAnsi="Arial" w:cs="Arial"/>
                <w:sz w:val="19"/>
                <w:szCs w:val="19"/>
              </w:rPr>
              <w:t>Morong</w:t>
            </w:r>
            <w:proofErr w:type="spellEnd"/>
            <w:r w:rsidRPr="00AB3672">
              <w:rPr>
                <w:rFonts w:ascii="Arial" w:eastAsia="Arial Narrow" w:hAnsi="Arial" w:cs="Arial"/>
                <w:sz w:val="19"/>
                <w:szCs w:val="19"/>
              </w:rPr>
              <w:t xml:space="preserve">, Rizal which was also coordinated with MSWDO </w:t>
            </w:r>
            <w:proofErr w:type="spellStart"/>
            <w:r w:rsidRPr="00AB3672">
              <w:rPr>
                <w:rFonts w:ascii="Arial" w:eastAsia="Arial Narrow" w:hAnsi="Arial" w:cs="Arial"/>
                <w:sz w:val="19"/>
                <w:szCs w:val="19"/>
              </w:rPr>
              <w:t>Morong</w:t>
            </w:r>
            <w:proofErr w:type="spellEnd"/>
            <w:r w:rsidRPr="00AB3672">
              <w:rPr>
                <w:rFonts w:ascii="Arial" w:eastAsia="Arial Narrow" w:hAnsi="Arial" w:cs="Arial"/>
                <w:sz w:val="19"/>
                <w:szCs w:val="19"/>
              </w:rPr>
              <w:t xml:space="preserve"> as part of their monitoring.</w:t>
            </w:r>
          </w:p>
          <w:p w:rsidR="00402FEA" w:rsidRPr="00AB3672" w:rsidRDefault="00402FEA" w:rsidP="00402FEA">
            <w:pPr>
              <w:pStyle w:val="ListParagraph"/>
              <w:numPr>
                <w:ilvl w:val="0"/>
                <w:numId w:val="14"/>
              </w:numPr>
              <w:ind w:left="362" w:right="27" w:hanging="362"/>
              <w:jc w:val="both"/>
              <w:rPr>
                <w:rFonts w:ascii="Arial" w:eastAsia="Arial Narrow" w:hAnsi="Arial" w:cs="Arial"/>
                <w:sz w:val="19"/>
                <w:szCs w:val="19"/>
              </w:rPr>
            </w:pPr>
            <w:r w:rsidRPr="00AB3672">
              <w:rPr>
                <w:rFonts w:ascii="Arial" w:eastAsia="Arial Narrow" w:hAnsi="Arial" w:cs="Arial"/>
                <w:sz w:val="19"/>
                <w:szCs w:val="19"/>
              </w:rPr>
              <w:t xml:space="preserve">Released 60 FFPs and 20 boxes of sleeping kits to </w:t>
            </w:r>
            <w:proofErr w:type="spellStart"/>
            <w:r w:rsidRPr="00AB3672">
              <w:rPr>
                <w:rFonts w:ascii="Arial" w:eastAsia="Arial Narrow" w:hAnsi="Arial" w:cs="Arial"/>
                <w:sz w:val="19"/>
                <w:szCs w:val="19"/>
              </w:rPr>
              <w:t>Malvar</w:t>
            </w:r>
            <w:proofErr w:type="spellEnd"/>
            <w:r w:rsidRPr="00AB3672">
              <w:rPr>
                <w:rFonts w:ascii="Arial" w:eastAsia="Arial Narrow" w:hAnsi="Arial" w:cs="Arial"/>
                <w:sz w:val="19"/>
                <w:szCs w:val="19"/>
              </w:rPr>
              <w:t xml:space="preserve">, </w:t>
            </w:r>
            <w:proofErr w:type="spellStart"/>
            <w:r w:rsidRPr="00AB3672">
              <w:rPr>
                <w:rFonts w:ascii="Arial" w:eastAsia="Arial Narrow" w:hAnsi="Arial" w:cs="Arial"/>
                <w:sz w:val="19"/>
                <w:szCs w:val="19"/>
              </w:rPr>
              <w:t>Batangas</w:t>
            </w:r>
            <w:proofErr w:type="spellEnd"/>
            <w:r w:rsidRPr="00AB3672">
              <w:rPr>
                <w:rFonts w:ascii="Arial" w:eastAsia="Arial Narrow" w:hAnsi="Arial" w:cs="Arial"/>
                <w:sz w:val="19"/>
                <w:szCs w:val="19"/>
              </w:rPr>
              <w:t>.</w:t>
            </w:r>
          </w:p>
          <w:p w:rsidR="00402FEA" w:rsidRPr="00AB3672" w:rsidRDefault="00402FEA" w:rsidP="00402FEA">
            <w:pPr>
              <w:pStyle w:val="ListParagraph"/>
              <w:numPr>
                <w:ilvl w:val="0"/>
                <w:numId w:val="14"/>
              </w:numPr>
              <w:ind w:left="362" w:right="27" w:hanging="362"/>
              <w:jc w:val="both"/>
              <w:rPr>
                <w:rFonts w:ascii="Arial" w:eastAsia="Arial Narrow" w:hAnsi="Arial" w:cs="Arial"/>
                <w:sz w:val="19"/>
                <w:szCs w:val="19"/>
              </w:rPr>
            </w:pPr>
            <w:r w:rsidRPr="00AB3672">
              <w:rPr>
                <w:rFonts w:ascii="Arial" w:eastAsia="Arial Narrow" w:hAnsi="Arial" w:cs="Arial"/>
                <w:sz w:val="19"/>
                <w:szCs w:val="19"/>
              </w:rPr>
              <w:t xml:space="preserve">Released assorted goods to Laurel, </w:t>
            </w:r>
            <w:proofErr w:type="spellStart"/>
            <w:r w:rsidRPr="00AB3672">
              <w:rPr>
                <w:rFonts w:ascii="Arial" w:eastAsia="Arial Narrow" w:hAnsi="Arial" w:cs="Arial"/>
                <w:sz w:val="19"/>
                <w:szCs w:val="19"/>
              </w:rPr>
              <w:t>Batangas</w:t>
            </w:r>
            <w:proofErr w:type="spellEnd"/>
            <w:r w:rsidRPr="00AB3672">
              <w:rPr>
                <w:rFonts w:ascii="Arial" w:eastAsia="Arial Narrow" w:hAnsi="Arial" w:cs="Arial"/>
                <w:sz w:val="19"/>
                <w:szCs w:val="19"/>
              </w:rPr>
              <w:t>.</w:t>
            </w:r>
          </w:p>
          <w:p w:rsidR="00402FEA" w:rsidRPr="00AB3672" w:rsidRDefault="00402FEA" w:rsidP="00402FEA">
            <w:pPr>
              <w:pStyle w:val="ListParagraph"/>
              <w:numPr>
                <w:ilvl w:val="0"/>
                <w:numId w:val="14"/>
              </w:numPr>
              <w:ind w:left="362" w:right="27" w:hanging="362"/>
              <w:jc w:val="both"/>
              <w:rPr>
                <w:rFonts w:ascii="Arial" w:eastAsia="Arial Narrow" w:hAnsi="Arial" w:cs="Arial"/>
                <w:sz w:val="19"/>
                <w:szCs w:val="19"/>
              </w:rPr>
            </w:pPr>
            <w:r w:rsidRPr="00AB3672">
              <w:rPr>
                <w:rFonts w:ascii="Arial" w:eastAsia="Arial Narrow" w:hAnsi="Arial" w:cs="Arial"/>
                <w:sz w:val="19"/>
                <w:szCs w:val="19"/>
              </w:rPr>
              <w:t xml:space="preserve">Sorted out 614 DAFAC Forms from LGU of </w:t>
            </w:r>
            <w:proofErr w:type="spellStart"/>
            <w:r w:rsidRPr="00AB3672">
              <w:rPr>
                <w:rFonts w:ascii="Arial" w:eastAsia="Arial Narrow" w:hAnsi="Arial" w:cs="Arial"/>
                <w:sz w:val="19"/>
                <w:szCs w:val="19"/>
              </w:rPr>
              <w:t>Balayan</w:t>
            </w:r>
            <w:proofErr w:type="spellEnd"/>
            <w:r w:rsidRPr="00AB3672">
              <w:rPr>
                <w:rFonts w:ascii="Arial" w:eastAsia="Arial Narrow" w:hAnsi="Arial" w:cs="Arial"/>
                <w:sz w:val="19"/>
                <w:szCs w:val="19"/>
              </w:rPr>
              <w:t xml:space="preserve">, </w:t>
            </w:r>
            <w:proofErr w:type="spellStart"/>
            <w:r w:rsidRPr="00AB3672">
              <w:rPr>
                <w:rFonts w:ascii="Arial" w:eastAsia="Arial Narrow" w:hAnsi="Arial" w:cs="Arial"/>
                <w:sz w:val="19"/>
                <w:szCs w:val="19"/>
              </w:rPr>
              <w:t>Bauan</w:t>
            </w:r>
            <w:proofErr w:type="spellEnd"/>
            <w:r w:rsidRPr="00AB3672">
              <w:rPr>
                <w:rFonts w:ascii="Arial" w:eastAsia="Arial Narrow" w:hAnsi="Arial" w:cs="Arial"/>
                <w:sz w:val="19"/>
                <w:szCs w:val="19"/>
              </w:rPr>
              <w:t xml:space="preserve">, and </w:t>
            </w:r>
            <w:proofErr w:type="spellStart"/>
            <w:r w:rsidRPr="00AB3672">
              <w:rPr>
                <w:rFonts w:ascii="Arial" w:eastAsia="Arial Narrow" w:hAnsi="Arial" w:cs="Arial"/>
                <w:sz w:val="19"/>
                <w:szCs w:val="19"/>
              </w:rPr>
              <w:t>Calatagan</w:t>
            </w:r>
            <w:proofErr w:type="spellEnd"/>
            <w:r w:rsidRPr="00AB3672">
              <w:rPr>
                <w:rFonts w:ascii="Arial" w:eastAsia="Arial Narrow" w:hAnsi="Arial" w:cs="Arial"/>
                <w:sz w:val="19"/>
                <w:szCs w:val="19"/>
              </w:rPr>
              <w:t xml:space="preserve">, </w:t>
            </w:r>
            <w:proofErr w:type="spellStart"/>
            <w:r w:rsidRPr="00AB3672">
              <w:rPr>
                <w:rFonts w:ascii="Arial" w:eastAsia="Arial Narrow" w:hAnsi="Arial" w:cs="Arial"/>
                <w:sz w:val="19"/>
                <w:szCs w:val="19"/>
              </w:rPr>
              <w:t>Batangas</w:t>
            </w:r>
            <w:proofErr w:type="spellEnd"/>
            <w:r w:rsidRPr="00AB3672">
              <w:rPr>
                <w:rFonts w:ascii="Arial" w:eastAsia="Arial Narrow" w:hAnsi="Arial" w:cs="Arial"/>
                <w:sz w:val="19"/>
                <w:szCs w:val="19"/>
              </w:rPr>
              <w:t xml:space="preserve">. It was observed that some forms are not completely filled-up especially on the name ECs, LGU, and signature of </w:t>
            </w:r>
            <w:proofErr w:type="spellStart"/>
            <w:r w:rsidRPr="00AB3672">
              <w:rPr>
                <w:rFonts w:ascii="Arial" w:eastAsia="Arial Narrow" w:hAnsi="Arial" w:cs="Arial"/>
                <w:sz w:val="19"/>
                <w:szCs w:val="19"/>
              </w:rPr>
              <w:t>Brgy</w:t>
            </w:r>
            <w:proofErr w:type="spellEnd"/>
            <w:r w:rsidRPr="00AB3672">
              <w:rPr>
                <w:rFonts w:ascii="Arial" w:eastAsia="Arial Narrow" w:hAnsi="Arial" w:cs="Arial"/>
                <w:sz w:val="19"/>
                <w:szCs w:val="19"/>
              </w:rPr>
              <w:t>. Captain/ Social Worker.</w:t>
            </w:r>
          </w:p>
          <w:p w:rsidR="00402FEA" w:rsidRPr="00AB3672" w:rsidRDefault="00402FEA" w:rsidP="00402FEA">
            <w:pPr>
              <w:pStyle w:val="ListParagraph"/>
              <w:numPr>
                <w:ilvl w:val="0"/>
                <w:numId w:val="14"/>
              </w:numPr>
              <w:ind w:left="362" w:right="27" w:hanging="362"/>
              <w:jc w:val="both"/>
              <w:rPr>
                <w:rFonts w:ascii="Arial" w:eastAsia="Arial Narrow" w:hAnsi="Arial" w:cs="Arial"/>
                <w:sz w:val="19"/>
                <w:szCs w:val="19"/>
              </w:rPr>
            </w:pPr>
            <w:r w:rsidRPr="00AB3672">
              <w:rPr>
                <w:rFonts w:ascii="Arial" w:eastAsia="Arial Narrow" w:hAnsi="Arial" w:cs="Arial"/>
                <w:sz w:val="19"/>
                <w:szCs w:val="19"/>
              </w:rPr>
              <w:t xml:space="preserve">DRMD conducted assessment and possible establishment of Tent City in </w:t>
            </w:r>
            <w:proofErr w:type="spellStart"/>
            <w:r w:rsidRPr="00AB3672">
              <w:rPr>
                <w:rFonts w:ascii="Arial" w:eastAsia="Arial Narrow" w:hAnsi="Arial" w:cs="Arial"/>
                <w:sz w:val="19"/>
                <w:szCs w:val="19"/>
              </w:rPr>
              <w:t>Malainin</w:t>
            </w:r>
            <w:proofErr w:type="spellEnd"/>
            <w:r w:rsidRPr="00AB3672">
              <w:rPr>
                <w:rFonts w:ascii="Arial" w:eastAsia="Arial Narrow" w:hAnsi="Arial" w:cs="Arial"/>
                <w:sz w:val="19"/>
                <w:szCs w:val="19"/>
              </w:rPr>
              <w:t xml:space="preserve"> and </w:t>
            </w:r>
            <w:proofErr w:type="spellStart"/>
            <w:r w:rsidRPr="00AB3672">
              <w:rPr>
                <w:rFonts w:ascii="Arial" w:eastAsia="Arial Narrow" w:hAnsi="Arial" w:cs="Arial"/>
                <w:sz w:val="19"/>
                <w:szCs w:val="19"/>
              </w:rPr>
              <w:t>Talaibon</w:t>
            </w:r>
            <w:proofErr w:type="spellEnd"/>
            <w:r w:rsidRPr="00AB3672">
              <w:rPr>
                <w:rFonts w:ascii="Arial" w:eastAsia="Arial Narrow" w:hAnsi="Arial" w:cs="Arial"/>
                <w:sz w:val="19"/>
                <w:szCs w:val="19"/>
              </w:rPr>
              <w:t>.</w:t>
            </w:r>
          </w:p>
        </w:tc>
      </w:tr>
      <w:tr w:rsidR="00402FEA" w:rsidRPr="003A0CF5" w:rsidTr="002C6048">
        <w:trPr>
          <w:trHeight w:val="20"/>
        </w:trPr>
        <w:tc>
          <w:tcPr>
            <w:tcW w:w="922" w:type="pct"/>
            <w:vAlign w:val="center"/>
          </w:tcPr>
          <w:p w:rsidR="00402FEA" w:rsidRPr="002C6048" w:rsidRDefault="00402FEA" w:rsidP="00402FEA">
            <w:pPr>
              <w:ind w:right="27"/>
              <w:jc w:val="center"/>
              <w:rPr>
                <w:rFonts w:ascii="Arial" w:eastAsia="Arial Narrow" w:hAnsi="Arial" w:cs="Arial"/>
                <w:b/>
                <w:sz w:val="19"/>
                <w:szCs w:val="19"/>
              </w:rPr>
            </w:pPr>
            <w:r w:rsidRPr="002C6048">
              <w:rPr>
                <w:rFonts w:ascii="Arial" w:eastAsia="Arial Narrow" w:hAnsi="Arial" w:cs="Arial"/>
                <w:sz w:val="19"/>
                <w:szCs w:val="19"/>
              </w:rPr>
              <w:lastRenderedPageBreak/>
              <w:t>01 February 2020</w:t>
            </w:r>
          </w:p>
        </w:tc>
        <w:tc>
          <w:tcPr>
            <w:tcW w:w="4078" w:type="pct"/>
            <w:vAlign w:val="bottom"/>
          </w:tcPr>
          <w:p w:rsidR="00402FEA" w:rsidRPr="002C6048" w:rsidRDefault="00402FEA" w:rsidP="00402FEA">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t xml:space="preserve">There is a total of 61 ECs with established Community Kitchen/ Cooking Counters in the following municipalities: </w:t>
            </w:r>
            <w:proofErr w:type="spellStart"/>
            <w:r w:rsidRPr="002C6048">
              <w:rPr>
                <w:rFonts w:ascii="Arial" w:eastAsia="Arial Narrow" w:hAnsi="Arial" w:cs="Arial"/>
                <w:sz w:val="19"/>
                <w:szCs w:val="19"/>
              </w:rPr>
              <w:t>Balayan</w:t>
            </w:r>
            <w:proofErr w:type="spellEnd"/>
            <w:r w:rsidRPr="002C6048">
              <w:rPr>
                <w:rFonts w:ascii="Arial" w:eastAsia="Arial Narrow" w:hAnsi="Arial" w:cs="Arial"/>
                <w:sz w:val="19"/>
                <w:szCs w:val="19"/>
              </w:rPr>
              <w:t xml:space="preserve">, </w:t>
            </w:r>
            <w:proofErr w:type="spellStart"/>
            <w:r w:rsidRPr="002C6048">
              <w:rPr>
                <w:rFonts w:ascii="Arial" w:eastAsia="Arial Narrow" w:hAnsi="Arial" w:cs="Arial"/>
                <w:sz w:val="19"/>
                <w:szCs w:val="19"/>
              </w:rPr>
              <w:t>Lian</w:t>
            </w:r>
            <w:proofErr w:type="spellEnd"/>
            <w:r w:rsidRPr="002C6048">
              <w:rPr>
                <w:rFonts w:ascii="Arial" w:eastAsia="Arial Narrow" w:hAnsi="Arial" w:cs="Arial"/>
                <w:sz w:val="19"/>
                <w:szCs w:val="19"/>
              </w:rPr>
              <w:t xml:space="preserve">, </w:t>
            </w:r>
            <w:proofErr w:type="spellStart"/>
            <w:r w:rsidRPr="002C6048">
              <w:rPr>
                <w:rFonts w:ascii="Arial" w:eastAsia="Arial Narrow" w:hAnsi="Arial" w:cs="Arial"/>
                <w:sz w:val="19"/>
                <w:szCs w:val="19"/>
              </w:rPr>
              <w:t>Nasugbu</w:t>
            </w:r>
            <w:proofErr w:type="spellEnd"/>
            <w:r w:rsidRPr="002C6048">
              <w:rPr>
                <w:rFonts w:ascii="Arial" w:eastAsia="Arial Narrow" w:hAnsi="Arial" w:cs="Arial"/>
                <w:sz w:val="19"/>
                <w:szCs w:val="19"/>
              </w:rPr>
              <w:t xml:space="preserve">, </w:t>
            </w:r>
            <w:proofErr w:type="spellStart"/>
            <w:r w:rsidRPr="002C6048">
              <w:rPr>
                <w:rFonts w:ascii="Arial" w:eastAsia="Arial Narrow" w:hAnsi="Arial" w:cs="Arial"/>
                <w:sz w:val="19"/>
                <w:szCs w:val="19"/>
              </w:rPr>
              <w:t>Tuy</w:t>
            </w:r>
            <w:proofErr w:type="spellEnd"/>
            <w:r w:rsidRPr="002C6048">
              <w:rPr>
                <w:rFonts w:ascii="Arial" w:eastAsia="Arial Narrow" w:hAnsi="Arial" w:cs="Arial"/>
                <w:sz w:val="19"/>
                <w:szCs w:val="19"/>
              </w:rPr>
              <w:t xml:space="preserve">, </w:t>
            </w:r>
            <w:proofErr w:type="spellStart"/>
            <w:r w:rsidRPr="002C6048">
              <w:rPr>
                <w:rFonts w:ascii="Arial" w:eastAsia="Arial Narrow" w:hAnsi="Arial" w:cs="Arial"/>
                <w:sz w:val="19"/>
                <w:szCs w:val="19"/>
              </w:rPr>
              <w:t>Bauan</w:t>
            </w:r>
            <w:proofErr w:type="spellEnd"/>
            <w:r w:rsidRPr="002C6048">
              <w:rPr>
                <w:rFonts w:ascii="Arial" w:eastAsia="Arial Narrow" w:hAnsi="Arial" w:cs="Arial"/>
                <w:sz w:val="19"/>
                <w:szCs w:val="19"/>
              </w:rPr>
              <w:t xml:space="preserve">, </w:t>
            </w:r>
            <w:proofErr w:type="spellStart"/>
            <w:r w:rsidRPr="002C6048">
              <w:rPr>
                <w:rFonts w:ascii="Arial" w:eastAsia="Arial Narrow" w:hAnsi="Arial" w:cs="Arial"/>
                <w:sz w:val="19"/>
                <w:szCs w:val="19"/>
              </w:rPr>
              <w:t>Mabini</w:t>
            </w:r>
            <w:proofErr w:type="spellEnd"/>
            <w:r w:rsidRPr="002C6048">
              <w:rPr>
                <w:rFonts w:ascii="Arial" w:eastAsia="Arial Narrow" w:hAnsi="Arial" w:cs="Arial"/>
                <w:sz w:val="19"/>
                <w:szCs w:val="19"/>
              </w:rPr>
              <w:t xml:space="preserve">, San Luis, San </w:t>
            </w:r>
            <w:proofErr w:type="spellStart"/>
            <w:r w:rsidRPr="002C6048">
              <w:rPr>
                <w:rFonts w:ascii="Arial" w:eastAsia="Arial Narrow" w:hAnsi="Arial" w:cs="Arial"/>
                <w:sz w:val="19"/>
                <w:szCs w:val="19"/>
              </w:rPr>
              <w:t>Pascual</w:t>
            </w:r>
            <w:proofErr w:type="spellEnd"/>
            <w:r w:rsidRPr="002C6048">
              <w:rPr>
                <w:rFonts w:ascii="Arial" w:eastAsia="Arial Narrow" w:hAnsi="Arial" w:cs="Arial"/>
                <w:sz w:val="19"/>
                <w:szCs w:val="19"/>
              </w:rPr>
              <w:t xml:space="preserve">, </w:t>
            </w:r>
            <w:proofErr w:type="spellStart"/>
            <w:r w:rsidRPr="002C6048">
              <w:rPr>
                <w:rFonts w:ascii="Arial" w:eastAsia="Arial Narrow" w:hAnsi="Arial" w:cs="Arial"/>
                <w:sz w:val="19"/>
                <w:szCs w:val="19"/>
              </w:rPr>
              <w:t>Alitagtag</w:t>
            </w:r>
            <w:proofErr w:type="spellEnd"/>
            <w:r w:rsidRPr="002C6048">
              <w:rPr>
                <w:rFonts w:ascii="Arial" w:eastAsia="Arial Narrow" w:hAnsi="Arial" w:cs="Arial"/>
                <w:sz w:val="19"/>
                <w:szCs w:val="19"/>
              </w:rPr>
              <w:t xml:space="preserve">, </w:t>
            </w:r>
            <w:proofErr w:type="spellStart"/>
            <w:r w:rsidRPr="002C6048">
              <w:rPr>
                <w:rFonts w:ascii="Arial" w:eastAsia="Arial Narrow" w:hAnsi="Arial" w:cs="Arial"/>
                <w:sz w:val="19"/>
                <w:szCs w:val="19"/>
              </w:rPr>
              <w:t>Sto</w:t>
            </w:r>
            <w:proofErr w:type="spellEnd"/>
            <w:r w:rsidRPr="002C6048">
              <w:rPr>
                <w:rFonts w:ascii="Arial" w:eastAsia="Arial Narrow" w:hAnsi="Arial" w:cs="Arial"/>
                <w:sz w:val="19"/>
                <w:szCs w:val="19"/>
              </w:rPr>
              <w:t xml:space="preserve">. Tomas, Padre Garcia, Rosario and </w:t>
            </w:r>
            <w:proofErr w:type="spellStart"/>
            <w:r w:rsidRPr="002C6048">
              <w:rPr>
                <w:rFonts w:ascii="Arial" w:eastAsia="Arial Narrow" w:hAnsi="Arial" w:cs="Arial"/>
                <w:sz w:val="19"/>
                <w:szCs w:val="19"/>
              </w:rPr>
              <w:t>Batangas</w:t>
            </w:r>
            <w:proofErr w:type="spellEnd"/>
            <w:r w:rsidRPr="002C6048">
              <w:rPr>
                <w:rFonts w:ascii="Arial" w:eastAsia="Arial Narrow" w:hAnsi="Arial" w:cs="Arial"/>
                <w:sz w:val="19"/>
                <w:szCs w:val="19"/>
              </w:rPr>
              <w:t xml:space="preserve"> City.</w:t>
            </w:r>
          </w:p>
        </w:tc>
      </w:tr>
    </w:tbl>
    <w:p w:rsidR="00F9530D" w:rsidRDefault="00F9530D" w:rsidP="003E2474">
      <w:pPr>
        <w:pStyle w:val="Heading1"/>
        <w:spacing w:before="0" w:after="0"/>
        <w:ind w:right="27"/>
        <w:contextualSpacing/>
        <w:rPr>
          <w:rFonts w:ascii="Arial" w:eastAsia="Arial" w:hAnsi="Arial" w:cs="Arial"/>
          <w:sz w:val="19"/>
          <w:szCs w:val="19"/>
        </w:rPr>
      </w:pPr>
    </w:p>
    <w:p w:rsidR="007C7BAD" w:rsidRPr="003A0CF5" w:rsidRDefault="007C7BAD" w:rsidP="003E2474">
      <w:pPr>
        <w:pStyle w:val="Heading1"/>
        <w:spacing w:before="0" w:after="0"/>
        <w:ind w:right="27"/>
        <w:contextualSpacing/>
        <w:rPr>
          <w:rFonts w:ascii="Arial" w:eastAsia="Arial" w:hAnsi="Arial" w:cs="Arial"/>
          <w:b w:val="0"/>
          <w:sz w:val="19"/>
          <w:szCs w:val="19"/>
        </w:rPr>
      </w:pPr>
      <w:r w:rsidRPr="003A0CF5">
        <w:rPr>
          <w:rFonts w:ascii="Arial" w:eastAsia="Arial" w:hAnsi="Arial" w:cs="Arial"/>
          <w:sz w:val="19"/>
          <w:szCs w:val="19"/>
        </w:rPr>
        <w:t>DSWD-FO</w:t>
      </w:r>
      <w:r w:rsidR="00CA08E1" w:rsidRPr="003A0CF5">
        <w:rPr>
          <w:rFonts w:ascii="Arial" w:eastAsia="Arial" w:hAnsi="Arial" w:cs="Arial"/>
          <w:sz w:val="19"/>
          <w:szCs w:val="19"/>
        </w:rPr>
        <w:t xml:space="preserve"> </w:t>
      </w:r>
      <w:r w:rsidRPr="003A0CF5">
        <w:rPr>
          <w:rFonts w:ascii="Arial" w:eastAsia="Arial" w:hAnsi="Arial" w:cs="Arial"/>
          <w:sz w:val="19"/>
          <w:szCs w:val="19"/>
        </w:rPr>
        <w:t>III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96"/>
        <w:gridCol w:w="7941"/>
      </w:tblGrid>
      <w:tr w:rsidR="007C7BAD" w:rsidRPr="003A0CF5" w:rsidTr="002C38ED">
        <w:trPr>
          <w:trHeight w:val="62"/>
          <w:tblHeader/>
          <w:jc w:val="center"/>
        </w:trPr>
        <w:tc>
          <w:tcPr>
            <w:tcW w:w="922" w:type="pct"/>
            <w:vAlign w:val="bottom"/>
          </w:tcPr>
          <w:p w:rsidR="007C7BAD" w:rsidRPr="003A0CF5" w:rsidRDefault="007C7BAD"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078" w:type="pct"/>
            <w:vAlign w:val="bottom"/>
          </w:tcPr>
          <w:p w:rsidR="007C7BAD" w:rsidRPr="003A0CF5" w:rsidRDefault="007C7BAD"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7136FA" w:rsidRPr="003A0CF5" w:rsidTr="002C38ED">
        <w:trPr>
          <w:trHeight w:val="62"/>
          <w:jc w:val="center"/>
        </w:trPr>
        <w:tc>
          <w:tcPr>
            <w:tcW w:w="922" w:type="pct"/>
            <w:vAlign w:val="center"/>
          </w:tcPr>
          <w:p w:rsidR="007136FA" w:rsidRPr="006C4DC4" w:rsidRDefault="007136FA" w:rsidP="003E2474">
            <w:pPr>
              <w:ind w:right="27"/>
              <w:contextualSpacing/>
              <w:jc w:val="center"/>
              <w:rPr>
                <w:rFonts w:ascii="Arial" w:eastAsia="Arial Narrow" w:hAnsi="Arial" w:cs="Arial"/>
                <w:b/>
                <w:sz w:val="19"/>
                <w:szCs w:val="19"/>
              </w:rPr>
            </w:pPr>
            <w:r w:rsidRPr="006C4DC4">
              <w:rPr>
                <w:rFonts w:ascii="Arial" w:eastAsia="Arial Narrow" w:hAnsi="Arial" w:cs="Arial"/>
                <w:sz w:val="19"/>
                <w:szCs w:val="19"/>
              </w:rPr>
              <w:t>29 January 2020</w:t>
            </w:r>
          </w:p>
        </w:tc>
        <w:tc>
          <w:tcPr>
            <w:tcW w:w="4078" w:type="pct"/>
            <w:vAlign w:val="bottom"/>
          </w:tcPr>
          <w:p w:rsidR="007136FA" w:rsidRPr="006C4DC4" w:rsidRDefault="007136FA" w:rsidP="002C38ED">
            <w:pPr>
              <w:pStyle w:val="ListParagraph"/>
              <w:numPr>
                <w:ilvl w:val="0"/>
                <w:numId w:val="1"/>
              </w:numPr>
              <w:ind w:left="343" w:right="27" w:hanging="343"/>
              <w:jc w:val="both"/>
              <w:rPr>
                <w:rFonts w:ascii="Arial" w:eastAsia="Arial Narrow" w:hAnsi="Arial" w:cs="Arial"/>
                <w:sz w:val="19"/>
                <w:szCs w:val="19"/>
              </w:rPr>
            </w:pPr>
            <w:r w:rsidRPr="006C4DC4">
              <w:rPr>
                <w:rFonts w:ascii="Arial" w:eastAsia="Arial Narrow" w:hAnsi="Arial" w:cs="Arial"/>
                <w:sz w:val="19"/>
                <w:szCs w:val="19"/>
              </w:rPr>
              <w:t xml:space="preserve">Convened the 1st Regional Response Cluster meeting for </w:t>
            </w:r>
            <w:proofErr w:type="spellStart"/>
            <w:r w:rsidRPr="006C4DC4">
              <w:rPr>
                <w:rFonts w:ascii="Arial" w:eastAsia="Arial Narrow" w:hAnsi="Arial" w:cs="Arial"/>
                <w:sz w:val="19"/>
                <w:szCs w:val="19"/>
              </w:rPr>
              <w:t>Taal</w:t>
            </w:r>
            <w:proofErr w:type="spellEnd"/>
            <w:r w:rsidRPr="006C4DC4">
              <w:rPr>
                <w:rFonts w:ascii="Arial" w:eastAsia="Arial Narrow" w:hAnsi="Arial" w:cs="Arial"/>
                <w:sz w:val="19"/>
                <w:szCs w:val="19"/>
              </w:rPr>
              <w:t xml:space="preserve"> Volcano Phreatic Eruption last Jan. 16, 2020. The following were the agreements:</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 xml:space="preserve">OCD, DSWD and DPWH to conduct Ocular Inspection of Regional Evacuation Centers as possible evacuation centers of affected families of the </w:t>
            </w:r>
            <w:proofErr w:type="spellStart"/>
            <w:r w:rsidRPr="006C4DC4">
              <w:rPr>
                <w:rFonts w:ascii="Arial" w:eastAsia="Arial Narrow" w:hAnsi="Arial" w:cs="Arial"/>
                <w:sz w:val="19"/>
                <w:szCs w:val="19"/>
              </w:rPr>
              <w:t>Taal</w:t>
            </w:r>
            <w:proofErr w:type="spellEnd"/>
            <w:r w:rsidRPr="006C4DC4">
              <w:rPr>
                <w:rFonts w:ascii="Arial" w:eastAsia="Arial Narrow" w:hAnsi="Arial" w:cs="Arial"/>
                <w:sz w:val="19"/>
                <w:szCs w:val="19"/>
              </w:rPr>
              <w:t xml:space="preserve"> Volcanic Eruption. Other agencies are welcome to join the ocular inspection.</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LGUs to inform their LCEs and concerned officials of this development.</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Response Cluster Members to provide primary and alternate names of contact persons and contact details for continuity of instructions/ information.</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 xml:space="preserve">For </w:t>
            </w:r>
            <w:proofErr w:type="spellStart"/>
            <w:r w:rsidRPr="006C4DC4">
              <w:rPr>
                <w:rFonts w:ascii="Arial" w:eastAsia="Arial Narrow" w:hAnsi="Arial" w:cs="Arial"/>
                <w:sz w:val="19"/>
                <w:szCs w:val="19"/>
              </w:rPr>
              <w:t>DepEd</w:t>
            </w:r>
            <w:proofErr w:type="spellEnd"/>
            <w:r w:rsidRPr="006C4DC4">
              <w:rPr>
                <w:rFonts w:ascii="Arial" w:eastAsia="Arial Narrow" w:hAnsi="Arial" w:cs="Arial"/>
                <w:sz w:val="19"/>
                <w:szCs w:val="19"/>
              </w:rPr>
              <w:t>, to submit updates to the RDRRMC3.</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For DTI, request for price and supply monitoring report re N95 masks.</w:t>
            </w:r>
          </w:p>
          <w:p w:rsidR="007136FA" w:rsidRPr="006C4DC4" w:rsidRDefault="007136FA" w:rsidP="002C38ED">
            <w:pPr>
              <w:pStyle w:val="ListParagraph"/>
              <w:numPr>
                <w:ilvl w:val="0"/>
                <w:numId w:val="1"/>
              </w:numPr>
              <w:ind w:left="343" w:right="27" w:hanging="343"/>
              <w:jc w:val="both"/>
              <w:rPr>
                <w:rFonts w:ascii="Arial" w:eastAsia="Arial Narrow" w:hAnsi="Arial" w:cs="Arial"/>
                <w:sz w:val="19"/>
                <w:szCs w:val="19"/>
              </w:rPr>
            </w:pPr>
            <w:r w:rsidRPr="006C4DC4">
              <w:rPr>
                <w:rFonts w:ascii="Arial" w:eastAsia="Arial Narrow" w:hAnsi="Arial" w:cs="Arial"/>
                <w:sz w:val="19"/>
                <w:szCs w:val="19"/>
              </w:rPr>
              <w:t>DSWD-FO III provided the following augmentation to IV-A:</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 xml:space="preserve">3,000 Family Food Packs (Jan. 13, 2020) and additional 1000 FFPs (Jan. 16, 2020) amounting to </w:t>
            </w:r>
            <w:proofErr w:type="spellStart"/>
            <w:r w:rsidRPr="006C4DC4">
              <w:rPr>
                <w:rFonts w:ascii="Arial" w:eastAsia="Arial Narrow" w:hAnsi="Arial" w:cs="Arial"/>
                <w:sz w:val="19"/>
                <w:szCs w:val="19"/>
              </w:rPr>
              <w:t>Php</w:t>
            </w:r>
            <w:proofErr w:type="spellEnd"/>
            <w:r w:rsidRPr="006C4DC4">
              <w:rPr>
                <w:rFonts w:ascii="Arial" w:eastAsia="Arial Narrow" w:hAnsi="Arial" w:cs="Arial"/>
                <w:sz w:val="19"/>
                <w:szCs w:val="19"/>
              </w:rPr>
              <w:t xml:space="preserve"> 1,452,717.00</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 xml:space="preserve">42 Boxes of Smoked Fish and 166 Boxes of </w:t>
            </w:r>
            <w:proofErr w:type="spellStart"/>
            <w:r w:rsidRPr="006C4DC4">
              <w:rPr>
                <w:rFonts w:ascii="Arial" w:eastAsia="Arial Narrow" w:hAnsi="Arial" w:cs="Arial"/>
                <w:sz w:val="19"/>
                <w:szCs w:val="19"/>
              </w:rPr>
              <w:t>Arrozcaldo</w:t>
            </w:r>
            <w:proofErr w:type="spellEnd"/>
            <w:r w:rsidRPr="006C4DC4">
              <w:rPr>
                <w:rFonts w:ascii="Arial" w:eastAsia="Arial Narrow" w:hAnsi="Arial" w:cs="Arial"/>
                <w:sz w:val="19"/>
                <w:szCs w:val="19"/>
              </w:rPr>
              <w:t xml:space="preserve"> (ready to eat food from DOST region III)</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10 boxes of drinking water (Released on January 17, 2020)</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1,000 Sleeping Kit (</w:t>
            </w:r>
            <w:proofErr w:type="spellStart"/>
            <w:r w:rsidRPr="006C4DC4">
              <w:rPr>
                <w:rFonts w:ascii="Arial" w:eastAsia="Arial Narrow" w:hAnsi="Arial" w:cs="Arial"/>
                <w:sz w:val="19"/>
                <w:szCs w:val="19"/>
              </w:rPr>
              <w:t>Php</w:t>
            </w:r>
            <w:proofErr w:type="spellEnd"/>
            <w:r w:rsidRPr="006C4DC4">
              <w:rPr>
                <w:rFonts w:ascii="Arial" w:eastAsia="Arial Narrow" w:hAnsi="Arial" w:cs="Arial"/>
                <w:sz w:val="19"/>
                <w:szCs w:val="19"/>
              </w:rPr>
              <w:t xml:space="preserve"> 750,750 Cost)</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 xml:space="preserve">1,000 </w:t>
            </w:r>
            <w:proofErr w:type="spellStart"/>
            <w:r w:rsidRPr="006C4DC4">
              <w:rPr>
                <w:rFonts w:ascii="Arial" w:eastAsia="Arial Narrow" w:hAnsi="Arial" w:cs="Arial"/>
                <w:sz w:val="19"/>
                <w:szCs w:val="19"/>
              </w:rPr>
              <w:t>Malong</w:t>
            </w:r>
            <w:proofErr w:type="spellEnd"/>
            <w:r w:rsidRPr="006C4DC4">
              <w:rPr>
                <w:rFonts w:ascii="Arial" w:eastAsia="Arial Narrow" w:hAnsi="Arial" w:cs="Arial"/>
                <w:sz w:val="19"/>
                <w:szCs w:val="19"/>
              </w:rPr>
              <w:t xml:space="preserve"> (</w:t>
            </w:r>
            <w:proofErr w:type="spellStart"/>
            <w:r w:rsidRPr="006C4DC4">
              <w:rPr>
                <w:rFonts w:ascii="Arial" w:eastAsia="Arial Narrow" w:hAnsi="Arial" w:cs="Arial"/>
                <w:sz w:val="19"/>
                <w:szCs w:val="19"/>
              </w:rPr>
              <w:t>Php</w:t>
            </w:r>
            <w:proofErr w:type="spellEnd"/>
            <w:r w:rsidRPr="006C4DC4">
              <w:rPr>
                <w:rFonts w:ascii="Arial" w:eastAsia="Arial Narrow" w:hAnsi="Arial" w:cs="Arial"/>
                <w:sz w:val="19"/>
                <w:szCs w:val="19"/>
              </w:rPr>
              <w:t xml:space="preserve"> 250,000 Cost)</w:t>
            </w:r>
          </w:p>
          <w:p w:rsidR="007136FA" w:rsidRPr="006C4DC4" w:rsidRDefault="007136FA" w:rsidP="002C38ED">
            <w:pPr>
              <w:pStyle w:val="ListParagraph"/>
              <w:numPr>
                <w:ilvl w:val="0"/>
                <w:numId w:val="1"/>
              </w:numPr>
              <w:ind w:left="343" w:right="27" w:hanging="343"/>
              <w:jc w:val="both"/>
              <w:rPr>
                <w:rFonts w:ascii="Arial" w:eastAsia="Arial Narrow" w:hAnsi="Arial" w:cs="Arial"/>
                <w:sz w:val="19"/>
                <w:szCs w:val="19"/>
              </w:rPr>
            </w:pPr>
            <w:r w:rsidRPr="006C4DC4">
              <w:rPr>
                <w:rFonts w:ascii="Arial" w:eastAsia="Arial Narrow" w:hAnsi="Arial" w:cs="Arial"/>
                <w:sz w:val="19"/>
                <w:szCs w:val="19"/>
              </w:rPr>
              <w:t>Deployed has 3 teams with 10 members each trained on Camp Coordination and Camp Management, Mental Health and Psychosocial Support and Incident Command System.</w:t>
            </w:r>
          </w:p>
          <w:p w:rsidR="007136FA" w:rsidRPr="006C4DC4" w:rsidRDefault="007136FA" w:rsidP="002C38ED">
            <w:pPr>
              <w:pStyle w:val="ListParagraph"/>
              <w:numPr>
                <w:ilvl w:val="0"/>
                <w:numId w:val="1"/>
              </w:numPr>
              <w:ind w:left="343" w:right="27" w:hanging="343"/>
              <w:jc w:val="both"/>
              <w:rPr>
                <w:rFonts w:ascii="Arial" w:eastAsia="Arial Narrow" w:hAnsi="Arial" w:cs="Arial"/>
                <w:sz w:val="19"/>
                <w:szCs w:val="19"/>
              </w:rPr>
            </w:pPr>
            <w:r w:rsidRPr="006C4DC4">
              <w:rPr>
                <w:rFonts w:ascii="Arial" w:eastAsia="Arial Narrow" w:hAnsi="Arial" w:cs="Arial"/>
                <w:sz w:val="19"/>
                <w:szCs w:val="19"/>
              </w:rPr>
              <w:t>Continuous monitoring of IDPs from Region 4a who sought refuge to their relatives/friends in the Central Luzon region.</w:t>
            </w:r>
          </w:p>
          <w:p w:rsidR="007136FA" w:rsidRPr="006C4DC4" w:rsidRDefault="007136FA" w:rsidP="002C38ED">
            <w:pPr>
              <w:pStyle w:val="ListParagraph"/>
              <w:numPr>
                <w:ilvl w:val="0"/>
                <w:numId w:val="1"/>
              </w:numPr>
              <w:ind w:left="343" w:right="27" w:hanging="343"/>
              <w:jc w:val="both"/>
              <w:rPr>
                <w:rFonts w:ascii="Arial" w:eastAsia="Arial Narrow" w:hAnsi="Arial" w:cs="Arial"/>
                <w:sz w:val="19"/>
                <w:szCs w:val="19"/>
              </w:rPr>
            </w:pPr>
            <w:r w:rsidRPr="006C4DC4">
              <w:rPr>
                <w:rFonts w:ascii="Arial" w:eastAsia="Arial Narrow" w:hAnsi="Arial" w:cs="Arial"/>
                <w:sz w:val="19"/>
                <w:szCs w:val="19"/>
              </w:rPr>
              <w:t>Repacking of relief items for stockpiling.</w:t>
            </w:r>
          </w:p>
        </w:tc>
      </w:tr>
    </w:tbl>
    <w:p w:rsidR="003D2852" w:rsidRDefault="003D2852" w:rsidP="003E2474">
      <w:pPr>
        <w:ind w:right="0"/>
        <w:contextualSpacing/>
        <w:rPr>
          <w:rFonts w:ascii="Arial" w:eastAsia="Arial" w:hAnsi="Arial" w:cs="Arial"/>
          <w:b/>
          <w:sz w:val="19"/>
          <w:szCs w:val="19"/>
        </w:rPr>
      </w:pPr>
    </w:p>
    <w:p w:rsidR="007C7BAD" w:rsidRPr="003A0CF5" w:rsidRDefault="007C7BAD" w:rsidP="003E2474">
      <w:pPr>
        <w:ind w:right="0"/>
        <w:contextualSpacing/>
        <w:rPr>
          <w:rFonts w:ascii="Arial" w:eastAsia="Arial" w:hAnsi="Arial" w:cs="Arial"/>
          <w:b/>
          <w:sz w:val="19"/>
          <w:szCs w:val="19"/>
        </w:rPr>
      </w:pPr>
      <w:r w:rsidRPr="003A0CF5">
        <w:rPr>
          <w:rFonts w:ascii="Arial" w:eastAsia="Arial" w:hAnsi="Arial" w:cs="Arial"/>
          <w:b/>
          <w:sz w:val="19"/>
          <w:szCs w:val="19"/>
        </w:rPr>
        <w:t>DSWD-FO</w:t>
      </w:r>
      <w:r w:rsidR="00CA08E1" w:rsidRPr="003A0CF5">
        <w:rPr>
          <w:rFonts w:ascii="Arial" w:eastAsia="Arial" w:hAnsi="Arial" w:cs="Arial"/>
          <w:b/>
          <w:sz w:val="19"/>
          <w:szCs w:val="19"/>
        </w:rPr>
        <w:t xml:space="preserve"> </w:t>
      </w:r>
      <w:r w:rsidR="004C4578" w:rsidRPr="003A0CF5">
        <w:rPr>
          <w:rFonts w:ascii="Arial" w:eastAsia="Arial" w:hAnsi="Arial" w:cs="Arial"/>
          <w:b/>
          <w:sz w:val="19"/>
          <w:szCs w:val="19"/>
        </w:rPr>
        <w:t>NCR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96"/>
        <w:gridCol w:w="7941"/>
      </w:tblGrid>
      <w:tr w:rsidR="006E00B6" w:rsidRPr="003A0CF5" w:rsidTr="002C38ED">
        <w:trPr>
          <w:trHeight w:val="62"/>
          <w:jc w:val="center"/>
        </w:trPr>
        <w:tc>
          <w:tcPr>
            <w:tcW w:w="922" w:type="pct"/>
            <w:vAlign w:val="bottom"/>
          </w:tcPr>
          <w:p w:rsidR="007C7BAD" w:rsidRPr="003A0CF5" w:rsidRDefault="007C7BAD"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078" w:type="pct"/>
            <w:vAlign w:val="bottom"/>
          </w:tcPr>
          <w:p w:rsidR="007C7BAD" w:rsidRPr="003A0CF5" w:rsidRDefault="007C7BAD"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F44502" w:rsidRPr="003A0CF5" w:rsidTr="002C38ED">
        <w:trPr>
          <w:trHeight w:val="62"/>
          <w:jc w:val="center"/>
        </w:trPr>
        <w:tc>
          <w:tcPr>
            <w:tcW w:w="922" w:type="pct"/>
            <w:vAlign w:val="center"/>
          </w:tcPr>
          <w:p w:rsidR="00F44502" w:rsidRPr="00256EFC" w:rsidRDefault="003D65A7" w:rsidP="003D65A7">
            <w:pPr>
              <w:ind w:right="27"/>
              <w:jc w:val="center"/>
              <w:rPr>
                <w:rFonts w:ascii="Arial" w:eastAsia="Arial Narrow" w:hAnsi="Arial" w:cs="Arial"/>
                <w:b/>
                <w:sz w:val="19"/>
                <w:szCs w:val="19"/>
              </w:rPr>
            </w:pPr>
            <w:r w:rsidRPr="00256EFC">
              <w:rPr>
                <w:rFonts w:ascii="Arial" w:eastAsia="Arial Narrow" w:hAnsi="Arial" w:cs="Arial"/>
                <w:sz w:val="19"/>
                <w:szCs w:val="19"/>
              </w:rPr>
              <w:t xml:space="preserve">31 </w:t>
            </w:r>
            <w:r w:rsidR="00F44502" w:rsidRPr="00256EFC">
              <w:rPr>
                <w:rFonts w:ascii="Arial" w:eastAsia="Arial Narrow" w:hAnsi="Arial" w:cs="Arial"/>
                <w:sz w:val="19"/>
                <w:szCs w:val="19"/>
              </w:rPr>
              <w:t>January 2020</w:t>
            </w:r>
          </w:p>
        </w:tc>
        <w:tc>
          <w:tcPr>
            <w:tcW w:w="4078" w:type="pct"/>
            <w:vAlign w:val="bottom"/>
          </w:tcPr>
          <w:p w:rsidR="003D65A7" w:rsidRDefault="003D65A7" w:rsidP="002C38ED">
            <w:pPr>
              <w:pStyle w:val="ListParagraph"/>
              <w:numPr>
                <w:ilvl w:val="0"/>
                <w:numId w:val="5"/>
              </w:numPr>
              <w:ind w:left="343" w:right="27" w:hanging="343"/>
              <w:jc w:val="both"/>
              <w:rPr>
                <w:rFonts w:ascii="Arial" w:eastAsia="Arial Narrow" w:hAnsi="Arial" w:cs="Arial"/>
                <w:sz w:val="19"/>
                <w:szCs w:val="19"/>
              </w:rPr>
            </w:pPr>
            <w:r w:rsidRPr="00256EFC">
              <w:rPr>
                <w:rFonts w:ascii="Arial" w:eastAsia="Arial Narrow" w:hAnsi="Arial" w:cs="Arial"/>
                <w:sz w:val="19"/>
                <w:szCs w:val="19"/>
              </w:rPr>
              <w:t>A total of ₱233,026.12 worth of assistance</w:t>
            </w:r>
            <w:r w:rsidR="0083304C" w:rsidRPr="00256EFC">
              <w:rPr>
                <w:rFonts w:ascii="Arial" w:eastAsia="Arial Narrow" w:hAnsi="Arial" w:cs="Arial"/>
                <w:sz w:val="19"/>
                <w:szCs w:val="19"/>
              </w:rPr>
              <w:t>;</w:t>
            </w:r>
            <w:r w:rsidRPr="00256EFC">
              <w:rPr>
                <w:rFonts w:ascii="Arial" w:eastAsia="Arial Narrow" w:hAnsi="Arial" w:cs="Arial"/>
                <w:sz w:val="19"/>
                <w:szCs w:val="19"/>
              </w:rPr>
              <w:t xml:space="preserve"> </w:t>
            </w:r>
            <w:r w:rsidR="0083304C" w:rsidRPr="00256EFC">
              <w:rPr>
                <w:rFonts w:ascii="Arial" w:eastAsia="Arial Narrow" w:hAnsi="Arial" w:cs="Arial"/>
                <w:sz w:val="19"/>
                <w:szCs w:val="19"/>
              </w:rPr>
              <w:t>of which,</w:t>
            </w:r>
            <w:r w:rsidR="00256EFC">
              <w:rPr>
                <w:rFonts w:ascii="Arial" w:eastAsia="Arial Narrow" w:hAnsi="Arial" w:cs="Arial"/>
                <w:sz w:val="19"/>
                <w:szCs w:val="19"/>
              </w:rPr>
              <w:t xml:space="preserve"> 208 family food packs worth ₱</w:t>
            </w:r>
            <w:r w:rsidR="0083304C" w:rsidRPr="00256EFC">
              <w:rPr>
                <w:rFonts w:ascii="Arial" w:eastAsia="Arial Narrow" w:hAnsi="Arial" w:cs="Arial"/>
                <w:sz w:val="19"/>
                <w:szCs w:val="19"/>
              </w:rPr>
              <w:t>78,445.12 and 204 sleeping kits worth ₱ 154,581.00, were</w:t>
            </w:r>
            <w:r w:rsidRPr="00256EFC">
              <w:rPr>
                <w:rFonts w:ascii="Arial" w:eastAsia="Arial Narrow" w:hAnsi="Arial" w:cs="Arial"/>
                <w:sz w:val="19"/>
                <w:szCs w:val="19"/>
              </w:rPr>
              <w:t xml:space="preserve"> provided by DSWD-FO NCR to the walk-in IDPs from </w:t>
            </w:r>
            <w:proofErr w:type="spellStart"/>
            <w:r w:rsidRPr="00256EFC">
              <w:rPr>
                <w:rFonts w:ascii="Arial" w:eastAsia="Arial Narrow" w:hAnsi="Arial" w:cs="Arial"/>
                <w:sz w:val="19"/>
                <w:szCs w:val="19"/>
              </w:rPr>
              <w:t>Batangas</w:t>
            </w:r>
            <w:proofErr w:type="spellEnd"/>
            <w:r w:rsidRPr="00256EFC">
              <w:rPr>
                <w:rFonts w:ascii="Arial" w:eastAsia="Arial Narrow" w:hAnsi="Arial" w:cs="Arial"/>
                <w:sz w:val="19"/>
                <w:szCs w:val="19"/>
              </w:rPr>
              <w:t xml:space="preserve"> who evacuated in Makati City</w:t>
            </w:r>
            <w:r w:rsidR="0083304C" w:rsidRPr="00256EFC">
              <w:rPr>
                <w:rFonts w:ascii="Arial" w:eastAsia="Arial Narrow" w:hAnsi="Arial" w:cs="Arial"/>
                <w:sz w:val="19"/>
                <w:szCs w:val="19"/>
              </w:rPr>
              <w:t>.</w:t>
            </w:r>
            <w:r w:rsidRPr="00256EFC">
              <w:rPr>
                <w:rFonts w:ascii="Arial" w:eastAsia="Arial Narrow" w:hAnsi="Arial" w:cs="Arial"/>
                <w:sz w:val="19"/>
                <w:szCs w:val="19"/>
              </w:rPr>
              <w:t xml:space="preserve"> </w:t>
            </w:r>
          </w:p>
          <w:p w:rsidR="00A13882" w:rsidRDefault="00A13882" w:rsidP="002C38ED">
            <w:pPr>
              <w:pStyle w:val="ListParagraph"/>
              <w:numPr>
                <w:ilvl w:val="0"/>
                <w:numId w:val="5"/>
              </w:numPr>
              <w:ind w:left="343" w:right="27" w:hanging="343"/>
              <w:jc w:val="both"/>
              <w:rPr>
                <w:rFonts w:ascii="Arial" w:eastAsia="Arial Narrow" w:hAnsi="Arial" w:cs="Arial"/>
                <w:sz w:val="19"/>
                <w:szCs w:val="19"/>
              </w:rPr>
            </w:pPr>
            <w:r w:rsidRPr="00F44502">
              <w:rPr>
                <w:rFonts w:ascii="Arial" w:eastAsia="Arial Narrow" w:hAnsi="Arial" w:cs="Arial"/>
                <w:sz w:val="19"/>
                <w:szCs w:val="19"/>
              </w:rPr>
              <w:t xml:space="preserve">DSWD-FO NCR deployed 11 staff at </w:t>
            </w:r>
            <w:proofErr w:type="spellStart"/>
            <w:r w:rsidRPr="00F44502">
              <w:rPr>
                <w:rFonts w:ascii="Arial" w:eastAsia="Arial Narrow" w:hAnsi="Arial" w:cs="Arial"/>
                <w:sz w:val="19"/>
                <w:szCs w:val="19"/>
              </w:rPr>
              <w:t>Malvar</w:t>
            </w:r>
            <w:proofErr w:type="spellEnd"/>
            <w:r w:rsidRPr="00F44502">
              <w:rPr>
                <w:rFonts w:ascii="Arial" w:eastAsia="Arial Narrow" w:hAnsi="Arial" w:cs="Arial"/>
                <w:sz w:val="19"/>
                <w:szCs w:val="19"/>
              </w:rPr>
              <w:t xml:space="preserve"> National High School Evacuation Center for augmentation Support</w:t>
            </w:r>
          </w:p>
          <w:p w:rsidR="00A13882" w:rsidRPr="006C4DC4" w:rsidRDefault="00A13882" w:rsidP="002C38ED">
            <w:pPr>
              <w:pStyle w:val="ListParagraph"/>
              <w:numPr>
                <w:ilvl w:val="0"/>
                <w:numId w:val="5"/>
              </w:numPr>
              <w:ind w:left="343" w:right="27" w:hanging="343"/>
              <w:jc w:val="both"/>
              <w:rPr>
                <w:rFonts w:ascii="Arial" w:eastAsia="Arial Narrow" w:hAnsi="Arial" w:cs="Arial"/>
                <w:sz w:val="19"/>
                <w:szCs w:val="19"/>
              </w:rPr>
            </w:pPr>
            <w:r w:rsidRPr="006C4DC4">
              <w:rPr>
                <w:rFonts w:ascii="Arial" w:eastAsia="Arial Narrow" w:hAnsi="Arial" w:cs="Arial"/>
                <w:sz w:val="19"/>
                <w:szCs w:val="19"/>
              </w:rPr>
              <w:t>A total of ₱</w:t>
            </w:r>
            <w:r w:rsidRPr="006C4DC4">
              <w:t xml:space="preserve"> </w:t>
            </w:r>
            <w:r w:rsidRPr="006C4DC4">
              <w:rPr>
                <w:rFonts w:ascii="Arial" w:eastAsia="Arial Narrow" w:hAnsi="Arial" w:cs="Arial"/>
                <w:sz w:val="19"/>
                <w:szCs w:val="19"/>
              </w:rPr>
              <w:t xml:space="preserve">217,134.19 worth of assistance was provided by DSWD-FO NCR to the walk-in IDPs from </w:t>
            </w:r>
            <w:proofErr w:type="spellStart"/>
            <w:r w:rsidRPr="006C4DC4">
              <w:rPr>
                <w:rFonts w:ascii="Arial" w:eastAsia="Arial Narrow" w:hAnsi="Arial" w:cs="Arial"/>
                <w:sz w:val="19"/>
                <w:szCs w:val="19"/>
              </w:rPr>
              <w:t>Batangas</w:t>
            </w:r>
            <w:proofErr w:type="spellEnd"/>
            <w:r w:rsidRPr="006C4DC4">
              <w:rPr>
                <w:rFonts w:ascii="Arial" w:eastAsia="Arial Narrow" w:hAnsi="Arial" w:cs="Arial"/>
                <w:sz w:val="19"/>
                <w:szCs w:val="19"/>
              </w:rPr>
              <w:t xml:space="preserve"> who evacuated in Metro Manila, breakdown as follows: 196 family food packs amounting to ₱</w:t>
            </w:r>
            <w:r w:rsidRPr="006C4DC4">
              <w:t xml:space="preserve"> </w:t>
            </w:r>
            <w:r w:rsidRPr="006C4DC4">
              <w:rPr>
                <w:rFonts w:ascii="Arial" w:eastAsia="Arial Narrow" w:hAnsi="Arial" w:cs="Arial"/>
                <w:sz w:val="19"/>
                <w:szCs w:val="19"/>
              </w:rPr>
              <w:t xml:space="preserve">73,919.44 and 189 sleeping kits amounting to ₱143,214.75 to the walk-in IDPs from </w:t>
            </w:r>
            <w:proofErr w:type="spellStart"/>
            <w:r w:rsidRPr="006C4DC4">
              <w:rPr>
                <w:rFonts w:ascii="Arial" w:eastAsia="Arial Narrow" w:hAnsi="Arial" w:cs="Arial"/>
                <w:sz w:val="19"/>
                <w:szCs w:val="19"/>
              </w:rPr>
              <w:t>Batangas</w:t>
            </w:r>
            <w:proofErr w:type="spellEnd"/>
            <w:r w:rsidRPr="006C4DC4">
              <w:rPr>
                <w:rFonts w:ascii="Arial" w:eastAsia="Arial Narrow" w:hAnsi="Arial" w:cs="Arial"/>
                <w:sz w:val="19"/>
                <w:szCs w:val="19"/>
              </w:rPr>
              <w:t xml:space="preserve"> who evacuated in Metro Manila.</w:t>
            </w:r>
          </w:p>
          <w:p w:rsidR="00A13882" w:rsidRPr="00256EFC" w:rsidRDefault="00A13882" w:rsidP="002C38ED">
            <w:pPr>
              <w:pStyle w:val="ListParagraph"/>
              <w:numPr>
                <w:ilvl w:val="0"/>
                <w:numId w:val="5"/>
              </w:numPr>
              <w:ind w:left="343" w:right="27" w:hanging="343"/>
              <w:jc w:val="both"/>
              <w:rPr>
                <w:rFonts w:ascii="Arial" w:eastAsia="Arial Narrow" w:hAnsi="Arial" w:cs="Arial"/>
                <w:sz w:val="19"/>
                <w:szCs w:val="19"/>
              </w:rPr>
            </w:pPr>
            <w:r w:rsidRPr="006C4DC4">
              <w:rPr>
                <w:rFonts w:ascii="Arial" w:eastAsia="Arial Narrow" w:hAnsi="Arial" w:cs="Arial"/>
                <w:sz w:val="19"/>
                <w:szCs w:val="19"/>
              </w:rPr>
              <w:t xml:space="preserve">DSWD-FO NCR is continuously coordinating with the LGUs particularly </w:t>
            </w:r>
            <w:proofErr w:type="spellStart"/>
            <w:r w:rsidRPr="006C4DC4">
              <w:rPr>
                <w:rFonts w:ascii="Arial" w:eastAsia="Arial Narrow" w:hAnsi="Arial" w:cs="Arial"/>
                <w:sz w:val="19"/>
                <w:szCs w:val="19"/>
              </w:rPr>
              <w:t>Malabon</w:t>
            </w:r>
            <w:proofErr w:type="spellEnd"/>
            <w:r w:rsidRPr="006C4DC4">
              <w:rPr>
                <w:rFonts w:ascii="Arial" w:eastAsia="Arial Narrow" w:hAnsi="Arial" w:cs="Arial"/>
                <w:sz w:val="19"/>
                <w:szCs w:val="19"/>
              </w:rPr>
              <w:t xml:space="preserve">, </w:t>
            </w:r>
            <w:proofErr w:type="spellStart"/>
            <w:r w:rsidRPr="006C4DC4">
              <w:rPr>
                <w:rFonts w:ascii="Arial" w:eastAsia="Arial Narrow" w:hAnsi="Arial" w:cs="Arial"/>
                <w:sz w:val="19"/>
                <w:szCs w:val="19"/>
              </w:rPr>
              <w:t>Parañaque</w:t>
            </w:r>
            <w:proofErr w:type="spellEnd"/>
            <w:r w:rsidRPr="006C4DC4">
              <w:rPr>
                <w:rFonts w:ascii="Arial" w:eastAsia="Arial Narrow" w:hAnsi="Arial" w:cs="Arial"/>
                <w:sz w:val="19"/>
                <w:szCs w:val="19"/>
              </w:rPr>
              <w:t xml:space="preserve">, </w:t>
            </w:r>
            <w:proofErr w:type="spellStart"/>
            <w:r w:rsidRPr="006C4DC4">
              <w:rPr>
                <w:rFonts w:ascii="Arial" w:eastAsia="Arial Narrow" w:hAnsi="Arial" w:cs="Arial"/>
                <w:sz w:val="19"/>
                <w:szCs w:val="19"/>
              </w:rPr>
              <w:t>Taguig</w:t>
            </w:r>
            <w:proofErr w:type="spellEnd"/>
            <w:r w:rsidRPr="006C4DC4">
              <w:rPr>
                <w:rFonts w:ascii="Arial" w:eastAsia="Arial Narrow" w:hAnsi="Arial" w:cs="Arial"/>
                <w:sz w:val="19"/>
                <w:szCs w:val="19"/>
              </w:rPr>
              <w:t xml:space="preserve">, </w:t>
            </w:r>
            <w:proofErr w:type="spellStart"/>
            <w:r w:rsidRPr="006C4DC4">
              <w:rPr>
                <w:rFonts w:ascii="Arial" w:eastAsia="Arial Narrow" w:hAnsi="Arial" w:cs="Arial"/>
                <w:sz w:val="19"/>
                <w:szCs w:val="19"/>
              </w:rPr>
              <w:t>Muntinlupa</w:t>
            </w:r>
            <w:proofErr w:type="spellEnd"/>
            <w:r w:rsidRPr="006C4DC4">
              <w:rPr>
                <w:rFonts w:ascii="Arial" w:eastAsia="Arial Narrow" w:hAnsi="Arial" w:cs="Arial"/>
                <w:sz w:val="19"/>
                <w:szCs w:val="19"/>
              </w:rPr>
              <w:t>, Valenzuela, and Makati City for any augmentation assistance needed for the IDPs.</w:t>
            </w:r>
          </w:p>
        </w:tc>
      </w:tr>
    </w:tbl>
    <w:p w:rsidR="007136FA" w:rsidRDefault="007136FA" w:rsidP="003E2474">
      <w:pPr>
        <w:ind w:right="0"/>
        <w:contextualSpacing/>
        <w:rPr>
          <w:rFonts w:ascii="Arial" w:eastAsia="Arial" w:hAnsi="Arial" w:cs="Arial"/>
          <w:b/>
          <w:sz w:val="19"/>
          <w:szCs w:val="19"/>
        </w:rPr>
      </w:pPr>
    </w:p>
    <w:p w:rsidR="00515C7B" w:rsidRPr="003A0CF5" w:rsidRDefault="00515C7B" w:rsidP="003E2474">
      <w:pPr>
        <w:ind w:right="0"/>
        <w:contextualSpacing/>
        <w:rPr>
          <w:rFonts w:ascii="Arial" w:eastAsia="Arial" w:hAnsi="Arial" w:cs="Arial"/>
          <w:b/>
          <w:sz w:val="19"/>
          <w:szCs w:val="19"/>
        </w:rPr>
      </w:pPr>
      <w:r w:rsidRPr="003A0CF5">
        <w:rPr>
          <w:rFonts w:ascii="Arial" w:eastAsia="Arial" w:hAnsi="Arial" w:cs="Arial"/>
          <w:b/>
          <w:sz w:val="19"/>
          <w:szCs w:val="19"/>
        </w:rPr>
        <w:t>DSWD-FO</w:t>
      </w:r>
      <w:r w:rsidR="00CA08E1" w:rsidRPr="003A0CF5">
        <w:rPr>
          <w:rFonts w:ascii="Arial" w:eastAsia="Arial" w:hAnsi="Arial" w:cs="Arial"/>
          <w:b/>
          <w:sz w:val="19"/>
          <w:szCs w:val="19"/>
        </w:rPr>
        <w:t xml:space="preserve"> </w:t>
      </w:r>
      <w:r w:rsidRPr="003A0CF5">
        <w:rPr>
          <w:rFonts w:ascii="Arial" w:eastAsia="Arial" w:hAnsi="Arial" w:cs="Arial"/>
          <w:b/>
          <w:sz w:val="19"/>
          <w:szCs w:val="19"/>
        </w:rPr>
        <w:t>CAR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96"/>
        <w:gridCol w:w="7941"/>
      </w:tblGrid>
      <w:tr w:rsidR="00515C7B" w:rsidRPr="003A0CF5" w:rsidTr="002C38ED">
        <w:trPr>
          <w:trHeight w:val="62"/>
          <w:tblHeader/>
          <w:jc w:val="center"/>
        </w:trPr>
        <w:tc>
          <w:tcPr>
            <w:tcW w:w="922" w:type="pct"/>
            <w:vAlign w:val="bottom"/>
          </w:tcPr>
          <w:p w:rsidR="00515C7B" w:rsidRPr="003A0CF5" w:rsidRDefault="00515C7B"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078" w:type="pct"/>
            <w:vAlign w:val="bottom"/>
          </w:tcPr>
          <w:p w:rsidR="00515C7B" w:rsidRPr="003A0CF5" w:rsidRDefault="00515C7B"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F75765" w:rsidRPr="003A0CF5" w:rsidTr="002C38ED">
        <w:trPr>
          <w:trHeight w:val="62"/>
          <w:tblHeader/>
          <w:jc w:val="center"/>
        </w:trPr>
        <w:tc>
          <w:tcPr>
            <w:tcW w:w="922" w:type="pct"/>
            <w:vAlign w:val="center"/>
          </w:tcPr>
          <w:p w:rsidR="00F75765" w:rsidRPr="006C4DC4" w:rsidRDefault="00F75765" w:rsidP="003E2474">
            <w:pPr>
              <w:ind w:right="27"/>
              <w:contextualSpacing/>
              <w:jc w:val="center"/>
              <w:rPr>
                <w:rFonts w:ascii="Arial" w:eastAsia="Arial Narrow" w:hAnsi="Arial" w:cs="Arial"/>
                <w:b/>
                <w:sz w:val="19"/>
                <w:szCs w:val="19"/>
              </w:rPr>
            </w:pPr>
            <w:r w:rsidRPr="006C4DC4">
              <w:rPr>
                <w:rFonts w:ascii="Arial" w:eastAsia="Arial Narrow" w:hAnsi="Arial" w:cs="Arial"/>
                <w:sz w:val="19"/>
                <w:szCs w:val="19"/>
              </w:rPr>
              <w:t>28 January 2020</w:t>
            </w:r>
          </w:p>
        </w:tc>
        <w:tc>
          <w:tcPr>
            <w:tcW w:w="4078" w:type="pct"/>
            <w:vAlign w:val="bottom"/>
          </w:tcPr>
          <w:p w:rsidR="00F75765" w:rsidRPr="006C4DC4" w:rsidRDefault="00F75765" w:rsidP="002C38ED">
            <w:pPr>
              <w:pStyle w:val="ListParagraph"/>
              <w:numPr>
                <w:ilvl w:val="0"/>
                <w:numId w:val="1"/>
              </w:numPr>
              <w:ind w:left="343" w:right="27" w:hanging="343"/>
              <w:jc w:val="both"/>
              <w:rPr>
                <w:rFonts w:ascii="Arial" w:eastAsia="Arial Narrow" w:hAnsi="Arial" w:cs="Arial"/>
                <w:sz w:val="19"/>
                <w:szCs w:val="19"/>
              </w:rPr>
            </w:pPr>
            <w:r w:rsidRPr="006C4DC4">
              <w:rPr>
                <w:rFonts w:ascii="Arial" w:eastAsia="Arial Narrow" w:hAnsi="Arial" w:cs="Arial"/>
                <w:sz w:val="19"/>
                <w:szCs w:val="19"/>
              </w:rPr>
              <w:t>The augmenting personnel were deployed and was able to accomplish the following tasks:</w:t>
            </w:r>
          </w:p>
          <w:p w:rsidR="00F75765" w:rsidRPr="006C4DC4" w:rsidRDefault="00F75765" w:rsidP="002C38ED">
            <w:pPr>
              <w:pStyle w:val="ListParagraph"/>
              <w:numPr>
                <w:ilvl w:val="0"/>
                <w:numId w:val="44"/>
              </w:numPr>
              <w:ind w:right="27"/>
              <w:jc w:val="both"/>
              <w:rPr>
                <w:rFonts w:ascii="Arial" w:eastAsia="Arial Narrow" w:hAnsi="Arial" w:cs="Arial"/>
                <w:sz w:val="19"/>
                <w:szCs w:val="19"/>
              </w:rPr>
            </w:pPr>
            <w:r w:rsidRPr="006C4DC4">
              <w:rPr>
                <w:rFonts w:ascii="Arial" w:eastAsia="Arial Narrow" w:hAnsi="Arial" w:cs="Arial"/>
                <w:sz w:val="19"/>
                <w:szCs w:val="19"/>
              </w:rPr>
              <w:t xml:space="preserve">Conduct courtesy call to the Local Governments of </w:t>
            </w:r>
            <w:proofErr w:type="spellStart"/>
            <w:r w:rsidRPr="006C4DC4">
              <w:rPr>
                <w:rFonts w:ascii="Arial" w:eastAsia="Arial Narrow" w:hAnsi="Arial" w:cs="Arial"/>
                <w:sz w:val="19"/>
                <w:szCs w:val="19"/>
              </w:rPr>
              <w:t>Nasugbu</w:t>
            </w:r>
            <w:proofErr w:type="spellEnd"/>
            <w:r w:rsidRPr="006C4DC4">
              <w:rPr>
                <w:rFonts w:ascii="Arial" w:eastAsia="Arial Narrow" w:hAnsi="Arial" w:cs="Arial"/>
                <w:sz w:val="19"/>
                <w:szCs w:val="19"/>
              </w:rPr>
              <w:t xml:space="preserve"> and </w:t>
            </w:r>
            <w:proofErr w:type="spellStart"/>
            <w:r w:rsidRPr="006C4DC4">
              <w:rPr>
                <w:rFonts w:ascii="Arial" w:eastAsia="Arial Narrow" w:hAnsi="Arial" w:cs="Arial"/>
                <w:sz w:val="19"/>
                <w:szCs w:val="19"/>
              </w:rPr>
              <w:t>Calatagan</w:t>
            </w:r>
            <w:proofErr w:type="spellEnd"/>
          </w:p>
          <w:p w:rsidR="00F75765" w:rsidRPr="006C4DC4" w:rsidRDefault="00F75765" w:rsidP="002C38ED">
            <w:pPr>
              <w:pStyle w:val="ListParagraph"/>
              <w:numPr>
                <w:ilvl w:val="0"/>
                <w:numId w:val="44"/>
              </w:numPr>
              <w:ind w:right="27"/>
              <w:jc w:val="both"/>
              <w:rPr>
                <w:rFonts w:ascii="Arial" w:eastAsia="Arial Narrow" w:hAnsi="Arial" w:cs="Arial"/>
                <w:sz w:val="19"/>
                <w:szCs w:val="19"/>
              </w:rPr>
            </w:pPr>
            <w:r w:rsidRPr="006C4DC4">
              <w:rPr>
                <w:rFonts w:ascii="Arial" w:eastAsia="Arial Narrow" w:hAnsi="Arial" w:cs="Arial"/>
                <w:sz w:val="19"/>
                <w:szCs w:val="19"/>
              </w:rPr>
              <w:t>Account the IDPs</w:t>
            </w:r>
          </w:p>
          <w:p w:rsidR="00F75765" w:rsidRPr="006C4DC4" w:rsidRDefault="00F75765" w:rsidP="002C38ED">
            <w:pPr>
              <w:pStyle w:val="ListParagraph"/>
              <w:numPr>
                <w:ilvl w:val="0"/>
                <w:numId w:val="44"/>
              </w:numPr>
              <w:ind w:right="27"/>
              <w:jc w:val="both"/>
              <w:rPr>
                <w:rFonts w:ascii="Arial" w:eastAsia="Arial Narrow" w:hAnsi="Arial" w:cs="Arial"/>
                <w:sz w:val="19"/>
                <w:szCs w:val="19"/>
              </w:rPr>
            </w:pPr>
            <w:r w:rsidRPr="006C4DC4">
              <w:rPr>
                <w:rFonts w:ascii="Arial" w:eastAsia="Arial Narrow" w:hAnsi="Arial" w:cs="Arial"/>
                <w:sz w:val="19"/>
                <w:szCs w:val="19"/>
              </w:rPr>
              <w:t>Conduct Camp Activities for the IDPs</w:t>
            </w:r>
          </w:p>
          <w:p w:rsidR="00F75765" w:rsidRPr="006C4DC4" w:rsidRDefault="00F75765" w:rsidP="002C38ED">
            <w:pPr>
              <w:pStyle w:val="ListParagraph"/>
              <w:numPr>
                <w:ilvl w:val="0"/>
                <w:numId w:val="44"/>
              </w:numPr>
              <w:ind w:right="27"/>
              <w:jc w:val="both"/>
              <w:rPr>
                <w:rFonts w:ascii="Arial" w:eastAsia="Arial Narrow" w:hAnsi="Arial" w:cs="Arial"/>
                <w:sz w:val="19"/>
                <w:szCs w:val="19"/>
              </w:rPr>
            </w:pPr>
            <w:r w:rsidRPr="006C4DC4">
              <w:rPr>
                <w:rFonts w:ascii="Arial" w:eastAsia="Arial Narrow" w:hAnsi="Arial" w:cs="Arial"/>
                <w:sz w:val="19"/>
                <w:szCs w:val="19"/>
              </w:rPr>
              <w:t>Interview the displaces families</w:t>
            </w:r>
          </w:p>
          <w:p w:rsidR="002C38ED" w:rsidRDefault="00F75765" w:rsidP="002C38ED">
            <w:pPr>
              <w:pStyle w:val="ListParagraph"/>
              <w:numPr>
                <w:ilvl w:val="0"/>
                <w:numId w:val="44"/>
              </w:numPr>
              <w:ind w:right="27"/>
              <w:jc w:val="both"/>
              <w:rPr>
                <w:rFonts w:ascii="Arial" w:eastAsia="Arial Narrow" w:hAnsi="Arial" w:cs="Arial"/>
                <w:sz w:val="19"/>
                <w:szCs w:val="19"/>
              </w:rPr>
            </w:pPr>
            <w:r w:rsidRPr="006C4DC4">
              <w:rPr>
                <w:rFonts w:ascii="Arial" w:eastAsia="Arial Narrow" w:hAnsi="Arial" w:cs="Arial"/>
                <w:sz w:val="19"/>
                <w:szCs w:val="19"/>
              </w:rPr>
              <w:t>Assist the evacuees who are either transferring or going back to their houses</w:t>
            </w:r>
          </w:p>
          <w:p w:rsidR="00F75765" w:rsidRPr="002C38ED" w:rsidRDefault="00F75765" w:rsidP="002C38ED">
            <w:pPr>
              <w:pStyle w:val="ListParagraph"/>
              <w:numPr>
                <w:ilvl w:val="0"/>
                <w:numId w:val="44"/>
              </w:numPr>
              <w:ind w:right="27"/>
              <w:jc w:val="both"/>
              <w:rPr>
                <w:rFonts w:ascii="Arial" w:eastAsia="Arial Narrow" w:hAnsi="Arial" w:cs="Arial"/>
                <w:sz w:val="19"/>
                <w:szCs w:val="19"/>
              </w:rPr>
            </w:pPr>
            <w:r w:rsidRPr="002C38ED">
              <w:rPr>
                <w:rFonts w:ascii="Arial" w:eastAsia="Arial Narrow" w:hAnsi="Arial" w:cs="Arial"/>
                <w:sz w:val="19"/>
                <w:szCs w:val="19"/>
              </w:rPr>
              <w:t>Provided feedback to CO and CALABARZON in terms of Data Tracking Monitoring</w:t>
            </w:r>
          </w:p>
          <w:p w:rsidR="00A13882" w:rsidRPr="006C4DC4" w:rsidRDefault="00A13882" w:rsidP="002C38ED">
            <w:pPr>
              <w:pStyle w:val="ListParagraph"/>
              <w:numPr>
                <w:ilvl w:val="0"/>
                <w:numId w:val="5"/>
              </w:numPr>
              <w:ind w:left="343" w:right="27" w:hanging="343"/>
              <w:jc w:val="both"/>
              <w:rPr>
                <w:rFonts w:ascii="Arial" w:eastAsia="Arial Narrow" w:hAnsi="Arial" w:cs="Arial"/>
                <w:sz w:val="19"/>
                <w:szCs w:val="19"/>
              </w:rPr>
            </w:pPr>
            <w:r w:rsidRPr="003A0CF5">
              <w:rPr>
                <w:rFonts w:ascii="Arial" w:eastAsia="Arial Narrow" w:hAnsi="Arial" w:cs="Arial"/>
                <w:sz w:val="19"/>
                <w:szCs w:val="19"/>
              </w:rPr>
              <w:t xml:space="preserve">DSWD-FO CAR augmented assistance to DSWD-FO CALABARZON with a total amount of ₱1,760,275.00 breakdown as follows: 1,490 Family Food Packs amounting to ₱536,4500.00; 2,000 Pieces </w:t>
            </w:r>
            <w:proofErr w:type="spellStart"/>
            <w:r w:rsidRPr="003A0CF5">
              <w:rPr>
                <w:rFonts w:ascii="Arial" w:eastAsia="Arial Narrow" w:hAnsi="Arial" w:cs="Arial"/>
                <w:sz w:val="19"/>
                <w:szCs w:val="19"/>
              </w:rPr>
              <w:t>Malong</w:t>
            </w:r>
            <w:proofErr w:type="spellEnd"/>
            <w:r w:rsidRPr="003A0CF5">
              <w:rPr>
                <w:rFonts w:ascii="Arial" w:eastAsia="Arial Narrow" w:hAnsi="Arial" w:cs="Arial"/>
                <w:sz w:val="19"/>
                <w:szCs w:val="19"/>
              </w:rPr>
              <w:t xml:space="preserve"> amounting to ₱ 500,000.00; 500 Sleeping Kits amounting to ₱ 378,875.00 and 150 Family Kits amounting to ₱ 345,000.00</w:t>
            </w:r>
          </w:p>
        </w:tc>
      </w:tr>
    </w:tbl>
    <w:p w:rsidR="002C38ED" w:rsidRDefault="002C38ED" w:rsidP="00AA7AC9">
      <w:pPr>
        <w:ind w:right="27"/>
        <w:contextualSpacing/>
        <w:jc w:val="center"/>
        <w:rPr>
          <w:rFonts w:ascii="Arial" w:eastAsia="Arial" w:hAnsi="Arial" w:cs="Arial"/>
          <w:sz w:val="19"/>
          <w:szCs w:val="19"/>
        </w:rPr>
      </w:pPr>
    </w:p>
    <w:p w:rsidR="00991EDC" w:rsidRPr="002C38ED" w:rsidRDefault="00991EDC" w:rsidP="00AA7AC9">
      <w:pPr>
        <w:ind w:right="27"/>
        <w:contextualSpacing/>
        <w:jc w:val="center"/>
        <w:rPr>
          <w:rFonts w:ascii="Arial" w:eastAsia="Arial" w:hAnsi="Arial" w:cs="Arial"/>
          <w:sz w:val="20"/>
          <w:szCs w:val="20"/>
        </w:rPr>
      </w:pPr>
      <w:r w:rsidRPr="002C38ED">
        <w:rPr>
          <w:rFonts w:ascii="Arial" w:eastAsia="Arial" w:hAnsi="Arial" w:cs="Arial"/>
          <w:sz w:val="20"/>
          <w:szCs w:val="20"/>
        </w:rPr>
        <w:lastRenderedPageBreak/>
        <w:t>*****</w:t>
      </w:r>
    </w:p>
    <w:p w:rsidR="00B91F87" w:rsidRPr="002C38ED" w:rsidRDefault="00991EDC" w:rsidP="003E2474">
      <w:pPr>
        <w:ind w:right="27"/>
        <w:contextualSpacing/>
        <w:jc w:val="both"/>
        <w:rPr>
          <w:rFonts w:ascii="Arial" w:eastAsia="Arial" w:hAnsi="Arial" w:cs="Arial"/>
          <w:i/>
          <w:sz w:val="20"/>
          <w:szCs w:val="20"/>
        </w:rPr>
      </w:pPr>
      <w:r w:rsidRPr="002C38ED">
        <w:rPr>
          <w:rFonts w:ascii="Arial" w:eastAsia="Arial" w:hAnsi="Arial" w:cs="Arial"/>
          <w:i/>
          <w:sz w:val="20"/>
          <w:szCs w:val="20"/>
        </w:rPr>
        <w:t>The</w:t>
      </w:r>
      <w:r w:rsidR="00CA08E1" w:rsidRPr="002C38ED">
        <w:rPr>
          <w:rFonts w:ascii="Arial" w:eastAsia="Arial" w:hAnsi="Arial" w:cs="Arial"/>
          <w:i/>
          <w:sz w:val="20"/>
          <w:szCs w:val="20"/>
        </w:rPr>
        <w:t xml:space="preserve"> </w:t>
      </w:r>
      <w:r w:rsidRPr="002C38ED">
        <w:rPr>
          <w:rFonts w:ascii="Arial" w:eastAsia="Arial" w:hAnsi="Arial" w:cs="Arial"/>
          <w:i/>
          <w:sz w:val="20"/>
          <w:szCs w:val="20"/>
        </w:rPr>
        <w:t>Disaster</w:t>
      </w:r>
      <w:r w:rsidR="00CA08E1" w:rsidRPr="002C38ED">
        <w:rPr>
          <w:rFonts w:ascii="Arial" w:eastAsia="Arial" w:hAnsi="Arial" w:cs="Arial"/>
          <w:i/>
          <w:sz w:val="20"/>
          <w:szCs w:val="20"/>
        </w:rPr>
        <w:t xml:space="preserve"> </w:t>
      </w:r>
      <w:r w:rsidRPr="002C38ED">
        <w:rPr>
          <w:rFonts w:ascii="Arial" w:eastAsia="Arial" w:hAnsi="Arial" w:cs="Arial"/>
          <w:i/>
          <w:sz w:val="20"/>
          <w:szCs w:val="20"/>
        </w:rPr>
        <w:t>Response</w:t>
      </w:r>
      <w:r w:rsidR="00CA08E1" w:rsidRPr="002C38ED">
        <w:rPr>
          <w:rFonts w:ascii="Arial" w:eastAsia="Arial" w:hAnsi="Arial" w:cs="Arial"/>
          <w:i/>
          <w:sz w:val="20"/>
          <w:szCs w:val="20"/>
        </w:rPr>
        <w:t xml:space="preserve"> </w:t>
      </w:r>
      <w:r w:rsidRPr="002C38ED">
        <w:rPr>
          <w:rFonts w:ascii="Arial" w:eastAsia="Arial" w:hAnsi="Arial" w:cs="Arial"/>
          <w:i/>
          <w:sz w:val="20"/>
          <w:szCs w:val="20"/>
        </w:rPr>
        <w:t>Operations</w:t>
      </w:r>
      <w:r w:rsidR="00CA08E1" w:rsidRPr="002C38ED">
        <w:rPr>
          <w:rFonts w:ascii="Arial" w:eastAsia="Arial" w:hAnsi="Arial" w:cs="Arial"/>
          <w:i/>
          <w:sz w:val="20"/>
          <w:szCs w:val="20"/>
        </w:rPr>
        <w:t xml:space="preserve"> </w:t>
      </w:r>
      <w:r w:rsidRPr="002C38ED">
        <w:rPr>
          <w:rFonts w:ascii="Arial" w:eastAsia="Arial" w:hAnsi="Arial" w:cs="Arial"/>
          <w:i/>
          <w:sz w:val="20"/>
          <w:szCs w:val="20"/>
        </w:rPr>
        <w:t>Monitoring</w:t>
      </w:r>
      <w:r w:rsidR="00CA08E1" w:rsidRPr="002C38ED">
        <w:rPr>
          <w:rFonts w:ascii="Arial" w:eastAsia="Arial" w:hAnsi="Arial" w:cs="Arial"/>
          <w:i/>
          <w:sz w:val="20"/>
          <w:szCs w:val="20"/>
        </w:rPr>
        <w:t xml:space="preserve"> </w:t>
      </w:r>
      <w:r w:rsidRPr="002C38ED">
        <w:rPr>
          <w:rFonts w:ascii="Arial" w:eastAsia="Arial" w:hAnsi="Arial" w:cs="Arial"/>
          <w:i/>
          <w:sz w:val="20"/>
          <w:szCs w:val="20"/>
        </w:rPr>
        <w:t>and</w:t>
      </w:r>
      <w:r w:rsidR="00CA08E1" w:rsidRPr="002C38ED">
        <w:rPr>
          <w:rFonts w:ascii="Arial" w:eastAsia="Arial" w:hAnsi="Arial" w:cs="Arial"/>
          <w:i/>
          <w:sz w:val="20"/>
          <w:szCs w:val="20"/>
        </w:rPr>
        <w:t xml:space="preserve"> </w:t>
      </w:r>
      <w:r w:rsidRPr="002C38ED">
        <w:rPr>
          <w:rFonts w:ascii="Arial" w:eastAsia="Arial" w:hAnsi="Arial" w:cs="Arial"/>
          <w:i/>
          <w:sz w:val="20"/>
          <w:szCs w:val="20"/>
        </w:rPr>
        <w:t>Information</w:t>
      </w:r>
      <w:r w:rsidR="00CA08E1" w:rsidRPr="002C38ED">
        <w:rPr>
          <w:rFonts w:ascii="Arial" w:eastAsia="Arial" w:hAnsi="Arial" w:cs="Arial"/>
          <w:i/>
          <w:sz w:val="20"/>
          <w:szCs w:val="20"/>
        </w:rPr>
        <w:t xml:space="preserve"> </w:t>
      </w:r>
      <w:r w:rsidRPr="002C38ED">
        <w:rPr>
          <w:rFonts w:ascii="Arial" w:eastAsia="Arial" w:hAnsi="Arial" w:cs="Arial"/>
          <w:i/>
          <w:sz w:val="20"/>
          <w:szCs w:val="20"/>
        </w:rPr>
        <w:t>Center</w:t>
      </w:r>
      <w:r w:rsidR="00CA08E1" w:rsidRPr="002C38ED">
        <w:rPr>
          <w:rFonts w:ascii="Arial" w:eastAsia="Arial" w:hAnsi="Arial" w:cs="Arial"/>
          <w:i/>
          <w:sz w:val="20"/>
          <w:szCs w:val="20"/>
        </w:rPr>
        <w:t xml:space="preserve"> </w:t>
      </w:r>
      <w:r w:rsidRPr="002C38ED">
        <w:rPr>
          <w:rFonts w:ascii="Arial" w:eastAsia="Arial" w:hAnsi="Arial" w:cs="Arial"/>
          <w:i/>
          <w:sz w:val="20"/>
          <w:szCs w:val="20"/>
        </w:rPr>
        <w:t>(DROMIC)</w:t>
      </w:r>
      <w:r w:rsidR="00CA08E1" w:rsidRPr="002C38ED">
        <w:rPr>
          <w:rFonts w:ascii="Arial" w:eastAsia="Arial" w:hAnsi="Arial" w:cs="Arial"/>
          <w:i/>
          <w:sz w:val="20"/>
          <w:szCs w:val="20"/>
        </w:rPr>
        <w:t xml:space="preserve"> </w:t>
      </w:r>
      <w:r w:rsidRPr="002C38ED">
        <w:rPr>
          <w:rFonts w:ascii="Arial" w:eastAsia="Arial" w:hAnsi="Arial" w:cs="Arial"/>
          <w:i/>
          <w:sz w:val="20"/>
          <w:szCs w:val="20"/>
        </w:rPr>
        <w:t>of</w:t>
      </w:r>
      <w:r w:rsidR="00CA08E1" w:rsidRPr="002C38ED">
        <w:rPr>
          <w:rFonts w:ascii="Arial" w:eastAsia="Arial" w:hAnsi="Arial" w:cs="Arial"/>
          <w:i/>
          <w:sz w:val="20"/>
          <w:szCs w:val="20"/>
        </w:rPr>
        <w:t xml:space="preserve"> </w:t>
      </w:r>
      <w:r w:rsidRPr="002C38ED">
        <w:rPr>
          <w:rFonts w:ascii="Arial" w:eastAsia="Arial" w:hAnsi="Arial" w:cs="Arial"/>
          <w:i/>
          <w:sz w:val="20"/>
          <w:szCs w:val="20"/>
        </w:rPr>
        <w:t>the</w:t>
      </w:r>
      <w:r w:rsidR="00CA08E1" w:rsidRPr="002C38ED">
        <w:rPr>
          <w:rFonts w:ascii="Arial" w:eastAsia="Arial" w:hAnsi="Arial" w:cs="Arial"/>
          <w:i/>
          <w:sz w:val="20"/>
          <w:szCs w:val="20"/>
        </w:rPr>
        <w:t xml:space="preserve"> </w:t>
      </w:r>
      <w:r w:rsidRPr="002C38ED">
        <w:rPr>
          <w:rFonts w:ascii="Arial" w:eastAsia="Arial" w:hAnsi="Arial" w:cs="Arial"/>
          <w:i/>
          <w:sz w:val="20"/>
          <w:szCs w:val="20"/>
        </w:rPr>
        <w:t>DSWD-DRMB</w:t>
      </w:r>
      <w:r w:rsidR="00CA08E1" w:rsidRPr="002C38ED">
        <w:rPr>
          <w:rFonts w:ascii="Arial" w:eastAsia="Arial" w:hAnsi="Arial" w:cs="Arial"/>
          <w:i/>
          <w:sz w:val="20"/>
          <w:szCs w:val="20"/>
        </w:rPr>
        <w:t xml:space="preserve"> </w:t>
      </w:r>
      <w:r w:rsidRPr="002C38ED">
        <w:rPr>
          <w:rFonts w:ascii="Arial" w:eastAsia="Arial" w:hAnsi="Arial" w:cs="Arial"/>
          <w:i/>
          <w:sz w:val="20"/>
          <w:szCs w:val="20"/>
        </w:rPr>
        <w:t>is</w:t>
      </w:r>
      <w:r w:rsidR="00CA08E1" w:rsidRPr="002C38ED">
        <w:rPr>
          <w:rFonts w:ascii="Arial" w:eastAsia="Arial" w:hAnsi="Arial" w:cs="Arial"/>
          <w:i/>
          <w:sz w:val="20"/>
          <w:szCs w:val="20"/>
        </w:rPr>
        <w:t xml:space="preserve"> </w:t>
      </w:r>
      <w:r w:rsidRPr="002C38ED">
        <w:rPr>
          <w:rFonts w:ascii="Arial" w:eastAsia="Arial" w:hAnsi="Arial" w:cs="Arial"/>
          <w:i/>
          <w:sz w:val="20"/>
          <w:szCs w:val="20"/>
        </w:rPr>
        <w:t>closely</w:t>
      </w:r>
      <w:r w:rsidR="00CA08E1" w:rsidRPr="002C38ED">
        <w:rPr>
          <w:rFonts w:ascii="Arial" w:eastAsia="Arial" w:hAnsi="Arial" w:cs="Arial"/>
          <w:i/>
          <w:sz w:val="20"/>
          <w:szCs w:val="20"/>
        </w:rPr>
        <w:t xml:space="preserve"> </w:t>
      </w:r>
      <w:r w:rsidRPr="002C38ED">
        <w:rPr>
          <w:rFonts w:ascii="Arial" w:eastAsia="Arial" w:hAnsi="Arial" w:cs="Arial"/>
          <w:i/>
          <w:sz w:val="20"/>
          <w:szCs w:val="20"/>
        </w:rPr>
        <w:t>coordinating</w:t>
      </w:r>
      <w:r w:rsidR="00CA08E1" w:rsidRPr="002C38ED">
        <w:rPr>
          <w:rFonts w:ascii="Arial" w:eastAsia="Arial" w:hAnsi="Arial" w:cs="Arial"/>
          <w:i/>
          <w:sz w:val="20"/>
          <w:szCs w:val="20"/>
        </w:rPr>
        <w:t xml:space="preserve"> </w:t>
      </w:r>
      <w:r w:rsidRPr="002C38ED">
        <w:rPr>
          <w:rFonts w:ascii="Arial" w:eastAsia="Arial" w:hAnsi="Arial" w:cs="Arial"/>
          <w:i/>
          <w:sz w:val="20"/>
          <w:szCs w:val="20"/>
        </w:rPr>
        <w:t>with</w:t>
      </w:r>
      <w:r w:rsidR="00CA08E1" w:rsidRPr="002C38ED">
        <w:rPr>
          <w:rFonts w:ascii="Arial" w:eastAsia="Arial" w:hAnsi="Arial" w:cs="Arial"/>
          <w:i/>
          <w:sz w:val="20"/>
          <w:szCs w:val="20"/>
        </w:rPr>
        <w:t xml:space="preserve"> </w:t>
      </w:r>
      <w:r w:rsidR="00A35C41" w:rsidRPr="002C38ED">
        <w:rPr>
          <w:rFonts w:ascii="Arial" w:eastAsia="Arial" w:hAnsi="Arial" w:cs="Arial"/>
          <w:i/>
          <w:sz w:val="20"/>
          <w:szCs w:val="20"/>
        </w:rPr>
        <w:t>the</w:t>
      </w:r>
      <w:r w:rsidR="00CA08E1" w:rsidRPr="002C38ED">
        <w:rPr>
          <w:rFonts w:ascii="Arial" w:eastAsia="Arial" w:hAnsi="Arial" w:cs="Arial"/>
          <w:i/>
          <w:sz w:val="20"/>
          <w:szCs w:val="20"/>
        </w:rPr>
        <w:t xml:space="preserve"> </w:t>
      </w:r>
      <w:r w:rsidR="00A35C41" w:rsidRPr="002C38ED">
        <w:rPr>
          <w:rFonts w:ascii="Arial" w:eastAsia="Arial" w:hAnsi="Arial" w:cs="Arial"/>
          <w:i/>
          <w:sz w:val="20"/>
          <w:szCs w:val="20"/>
        </w:rPr>
        <w:t>concerned</w:t>
      </w:r>
      <w:r w:rsidR="00CA08E1" w:rsidRPr="002C38ED">
        <w:rPr>
          <w:rFonts w:ascii="Arial" w:eastAsia="Arial" w:hAnsi="Arial" w:cs="Arial"/>
          <w:i/>
          <w:sz w:val="20"/>
          <w:szCs w:val="20"/>
        </w:rPr>
        <w:t xml:space="preserve"> </w:t>
      </w:r>
      <w:r w:rsidR="00AC5DC7" w:rsidRPr="002C38ED">
        <w:rPr>
          <w:rFonts w:ascii="Arial" w:eastAsia="Arial" w:hAnsi="Arial" w:cs="Arial"/>
          <w:i/>
          <w:sz w:val="20"/>
          <w:szCs w:val="20"/>
        </w:rPr>
        <w:t>DSWD</w:t>
      </w:r>
      <w:r w:rsidR="00CA08E1" w:rsidRPr="002C38ED">
        <w:rPr>
          <w:rFonts w:ascii="Arial" w:eastAsia="Arial" w:hAnsi="Arial" w:cs="Arial"/>
          <w:i/>
          <w:sz w:val="20"/>
          <w:szCs w:val="20"/>
        </w:rPr>
        <w:t xml:space="preserve"> </w:t>
      </w:r>
      <w:r w:rsidR="00AC5DC7" w:rsidRPr="002C38ED">
        <w:rPr>
          <w:rFonts w:ascii="Arial" w:eastAsia="Arial" w:hAnsi="Arial" w:cs="Arial"/>
          <w:i/>
          <w:sz w:val="20"/>
          <w:szCs w:val="20"/>
        </w:rPr>
        <w:t>Field</w:t>
      </w:r>
      <w:r w:rsidR="00CA08E1" w:rsidRPr="002C38ED">
        <w:rPr>
          <w:rFonts w:ascii="Arial" w:eastAsia="Arial" w:hAnsi="Arial" w:cs="Arial"/>
          <w:i/>
          <w:sz w:val="20"/>
          <w:szCs w:val="20"/>
        </w:rPr>
        <w:t xml:space="preserve"> </w:t>
      </w:r>
      <w:r w:rsidR="00AC5DC7" w:rsidRPr="002C38ED">
        <w:rPr>
          <w:rFonts w:ascii="Arial" w:eastAsia="Arial" w:hAnsi="Arial" w:cs="Arial"/>
          <w:i/>
          <w:sz w:val="20"/>
          <w:szCs w:val="20"/>
        </w:rPr>
        <w:t>Office</w:t>
      </w:r>
      <w:r w:rsidR="00A35C41" w:rsidRPr="002C38ED">
        <w:rPr>
          <w:rFonts w:ascii="Arial" w:eastAsia="Arial" w:hAnsi="Arial" w:cs="Arial"/>
          <w:i/>
          <w:sz w:val="20"/>
          <w:szCs w:val="20"/>
        </w:rPr>
        <w:t>s</w:t>
      </w:r>
      <w:r w:rsidR="00CA08E1" w:rsidRPr="002C38ED">
        <w:rPr>
          <w:rFonts w:ascii="Arial" w:eastAsia="Arial" w:hAnsi="Arial" w:cs="Arial"/>
          <w:i/>
          <w:sz w:val="20"/>
          <w:szCs w:val="20"/>
        </w:rPr>
        <w:t xml:space="preserve"> </w:t>
      </w:r>
      <w:r w:rsidRPr="002C38ED">
        <w:rPr>
          <w:rFonts w:ascii="Arial" w:eastAsia="Arial" w:hAnsi="Arial" w:cs="Arial"/>
          <w:i/>
          <w:sz w:val="20"/>
          <w:szCs w:val="20"/>
        </w:rPr>
        <w:t>for</w:t>
      </w:r>
      <w:r w:rsidR="00CA08E1" w:rsidRPr="002C38ED">
        <w:rPr>
          <w:rFonts w:ascii="Arial" w:eastAsia="Arial" w:hAnsi="Arial" w:cs="Arial"/>
          <w:i/>
          <w:sz w:val="20"/>
          <w:szCs w:val="20"/>
        </w:rPr>
        <w:t xml:space="preserve"> </w:t>
      </w:r>
      <w:r w:rsidRPr="002C38ED">
        <w:rPr>
          <w:rFonts w:ascii="Arial" w:eastAsia="Arial" w:hAnsi="Arial" w:cs="Arial"/>
          <w:i/>
          <w:sz w:val="20"/>
          <w:szCs w:val="20"/>
        </w:rPr>
        <w:t>any</w:t>
      </w:r>
      <w:r w:rsidR="00CA08E1" w:rsidRPr="002C38ED">
        <w:rPr>
          <w:rFonts w:ascii="Arial" w:eastAsia="Arial" w:hAnsi="Arial" w:cs="Arial"/>
          <w:i/>
          <w:sz w:val="20"/>
          <w:szCs w:val="20"/>
        </w:rPr>
        <w:t xml:space="preserve"> </w:t>
      </w:r>
      <w:r w:rsidRPr="002C38ED">
        <w:rPr>
          <w:rFonts w:ascii="Arial" w:eastAsia="Arial" w:hAnsi="Arial" w:cs="Arial"/>
          <w:i/>
          <w:sz w:val="20"/>
          <w:szCs w:val="20"/>
        </w:rPr>
        <w:t>significant</w:t>
      </w:r>
      <w:r w:rsidR="00CA08E1" w:rsidRPr="002C38ED">
        <w:rPr>
          <w:rFonts w:ascii="Arial" w:eastAsia="Arial" w:hAnsi="Arial" w:cs="Arial"/>
          <w:i/>
          <w:sz w:val="20"/>
          <w:szCs w:val="20"/>
        </w:rPr>
        <w:t xml:space="preserve"> </w:t>
      </w:r>
      <w:r w:rsidRPr="002C38ED">
        <w:rPr>
          <w:rFonts w:ascii="Arial" w:eastAsia="Arial" w:hAnsi="Arial" w:cs="Arial"/>
          <w:i/>
          <w:sz w:val="20"/>
          <w:szCs w:val="20"/>
        </w:rPr>
        <w:t>disaster</w:t>
      </w:r>
      <w:r w:rsidR="00CA08E1" w:rsidRPr="002C38ED">
        <w:rPr>
          <w:rFonts w:ascii="Arial" w:eastAsia="Arial" w:hAnsi="Arial" w:cs="Arial"/>
          <w:i/>
          <w:sz w:val="20"/>
          <w:szCs w:val="20"/>
        </w:rPr>
        <w:t xml:space="preserve"> </w:t>
      </w:r>
      <w:r w:rsidRPr="002C38ED">
        <w:rPr>
          <w:rFonts w:ascii="Arial" w:eastAsia="Arial" w:hAnsi="Arial" w:cs="Arial"/>
          <w:i/>
          <w:sz w:val="20"/>
          <w:szCs w:val="20"/>
        </w:rPr>
        <w:t>response</w:t>
      </w:r>
      <w:r w:rsidR="00CA08E1" w:rsidRPr="002C38ED">
        <w:rPr>
          <w:rFonts w:ascii="Arial" w:eastAsia="Arial" w:hAnsi="Arial" w:cs="Arial"/>
          <w:i/>
          <w:sz w:val="20"/>
          <w:szCs w:val="20"/>
        </w:rPr>
        <w:t xml:space="preserve"> </w:t>
      </w:r>
      <w:r w:rsidRPr="002C38ED">
        <w:rPr>
          <w:rFonts w:ascii="Arial" w:eastAsia="Arial" w:hAnsi="Arial" w:cs="Arial"/>
          <w:i/>
          <w:sz w:val="20"/>
          <w:szCs w:val="20"/>
        </w:rPr>
        <w:t>updates.</w:t>
      </w:r>
    </w:p>
    <w:p w:rsidR="003F1FAE" w:rsidRPr="00256EFC" w:rsidRDefault="003F1FAE" w:rsidP="003E2474">
      <w:pPr>
        <w:ind w:right="27"/>
        <w:contextualSpacing/>
        <w:jc w:val="both"/>
        <w:rPr>
          <w:rFonts w:ascii="Arial" w:eastAsia="Arial" w:hAnsi="Arial" w:cs="Arial"/>
          <w:sz w:val="20"/>
          <w:szCs w:val="20"/>
        </w:rPr>
      </w:pPr>
      <w:r w:rsidRPr="00256EFC">
        <w:rPr>
          <w:rFonts w:ascii="Arial" w:eastAsia="Arial" w:hAnsi="Arial" w:cs="Arial"/>
          <w:sz w:val="20"/>
          <w:szCs w:val="20"/>
        </w:rPr>
        <w:tab/>
      </w:r>
    </w:p>
    <w:p w:rsidR="002C38ED" w:rsidRDefault="002C38ED" w:rsidP="00AA7AC9">
      <w:pPr>
        <w:ind w:right="27"/>
        <w:contextualSpacing/>
        <w:jc w:val="both"/>
        <w:rPr>
          <w:rFonts w:ascii="Arial" w:eastAsia="Arial" w:hAnsi="Arial" w:cs="Arial"/>
          <w:b/>
          <w:sz w:val="24"/>
          <w:szCs w:val="20"/>
        </w:rPr>
      </w:pPr>
      <w:r w:rsidRPr="002C38ED">
        <w:rPr>
          <w:rFonts w:ascii="Arial" w:eastAsia="Arial" w:hAnsi="Arial" w:cs="Arial"/>
          <w:sz w:val="24"/>
          <w:szCs w:val="20"/>
        </w:rPr>
        <w:t>Prepared by</w:t>
      </w:r>
      <w:r w:rsidRPr="002C38ED">
        <w:rPr>
          <w:rFonts w:ascii="Arial" w:eastAsia="Arial" w:hAnsi="Arial" w:cs="Arial"/>
          <w:b/>
          <w:sz w:val="24"/>
          <w:szCs w:val="20"/>
        </w:rPr>
        <w:t xml:space="preserve"> </w:t>
      </w:r>
    </w:p>
    <w:p w:rsidR="002C38ED" w:rsidRDefault="002C38ED" w:rsidP="00AA7AC9">
      <w:pPr>
        <w:ind w:right="27"/>
        <w:contextualSpacing/>
        <w:jc w:val="both"/>
        <w:rPr>
          <w:rFonts w:ascii="Arial" w:eastAsia="Arial" w:hAnsi="Arial" w:cs="Arial"/>
          <w:b/>
          <w:sz w:val="24"/>
          <w:szCs w:val="20"/>
        </w:rPr>
      </w:pPr>
    </w:p>
    <w:p w:rsidR="002C38ED" w:rsidRDefault="00AA7AC9" w:rsidP="00AA7AC9">
      <w:pPr>
        <w:ind w:right="27"/>
        <w:contextualSpacing/>
        <w:jc w:val="both"/>
        <w:rPr>
          <w:rFonts w:ascii="Arial" w:eastAsia="Arial" w:hAnsi="Arial" w:cs="Arial"/>
          <w:b/>
          <w:sz w:val="24"/>
          <w:szCs w:val="20"/>
        </w:rPr>
      </w:pPr>
      <w:r w:rsidRPr="002C38ED">
        <w:rPr>
          <w:rFonts w:ascii="Arial" w:eastAsia="Arial" w:hAnsi="Arial" w:cs="Arial"/>
          <w:b/>
          <w:sz w:val="24"/>
          <w:szCs w:val="20"/>
        </w:rPr>
        <w:t>MARIEL B. FERRARIZ</w:t>
      </w:r>
      <w:r w:rsidRPr="002C38ED">
        <w:rPr>
          <w:rFonts w:ascii="Arial" w:eastAsia="Arial" w:hAnsi="Arial" w:cs="Arial"/>
          <w:b/>
          <w:sz w:val="24"/>
          <w:szCs w:val="20"/>
        </w:rPr>
        <w:tab/>
      </w:r>
      <w:r w:rsidRPr="002C38ED">
        <w:rPr>
          <w:rFonts w:ascii="Arial" w:eastAsia="Arial" w:hAnsi="Arial" w:cs="Arial"/>
          <w:b/>
          <w:sz w:val="24"/>
          <w:szCs w:val="20"/>
        </w:rPr>
        <w:tab/>
      </w:r>
      <w:r w:rsidRPr="002C38ED">
        <w:rPr>
          <w:rFonts w:ascii="Arial" w:eastAsia="Arial" w:hAnsi="Arial" w:cs="Arial"/>
          <w:b/>
          <w:sz w:val="24"/>
          <w:szCs w:val="20"/>
        </w:rPr>
        <w:tab/>
      </w:r>
      <w:r w:rsidRPr="002C38ED">
        <w:rPr>
          <w:rFonts w:ascii="Arial" w:eastAsia="Arial" w:hAnsi="Arial" w:cs="Arial"/>
          <w:b/>
          <w:sz w:val="24"/>
          <w:szCs w:val="20"/>
        </w:rPr>
        <w:tab/>
      </w:r>
      <w:r w:rsidRPr="002C38ED">
        <w:rPr>
          <w:rFonts w:ascii="Arial" w:eastAsia="Arial" w:hAnsi="Arial" w:cs="Arial"/>
          <w:b/>
          <w:sz w:val="24"/>
          <w:szCs w:val="20"/>
        </w:rPr>
        <w:tab/>
      </w:r>
    </w:p>
    <w:p w:rsidR="002C38ED" w:rsidRDefault="002C38ED" w:rsidP="00AA7AC9">
      <w:pPr>
        <w:ind w:right="27"/>
        <w:contextualSpacing/>
        <w:jc w:val="both"/>
        <w:rPr>
          <w:rFonts w:ascii="Arial" w:eastAsia="Arial" w:hAnsi="Arial" w:cs="Arial"/>
          <w:b/>
          <w:sz w:val="24"/>
          <w:szCs w:val="20"/>
        </w:rPr>
      </w:pPr>
    </w:p>
    <w:p w:rsidR="00AA7AC9" w:rsidRPr="002C38ED" w:rsidRDefault="00AA7AC9" w:rsidP="00AA7AC9">
      <w:pPr>
        <w:ind w:right="27"/>
        <w:contextualSpacing/>
        <w:jc w:val="both"/>
        <w:rPr>
          <w:rFonts w:ascii="Arial" w:eastAsia="Arial" w:hAnsi="Arial" w:cs="Arial"/>
          <w:b/>
          <w:sz w:val="24"/>
          <w:szCs w:val="20"/>
        </w:rPr>
      </w:pPr>
      <w:r w:rsidRPr="002C38ED">
        <w:rPr>
          <w:rFonts w:ascii="Arial" w:eastAsia="Arial" w:hAnsi="Arial" w:cs="Arial"/>
          <w:b/>
          <w:sz w:val="24"/>
          <w:szCs w:val="20"/>
        </w:rPr>
        <w:t>MARC LEO L. BUTAC</w:t>
      </w:r>
    </w:p>
    <w:p w:rsidR="00433A59" w:rsidRPr="002C38ED" w:rsidRDefault="00AA7AC9" w:rsidP="00AA7AC9">
      <w:pPr>
        <w:ind w:right="27"/>
        <w:contextualSpacing/>
        <w:jc w:val="both"/>
        <w:rPr>
          <w:rFonts w:ascii="Arial" w:eastAsia="Arial" w:hAnsi="Arial" w:cs="Arial"/>
          <w:b/>
          <w:sz w:val="24"/>
          <w:szCs w:val="20"/>
        </w:rPr>
      </w:pPr>
      <w:r w:rsidRPr="002C38ED">
        <w:rPr>
          <w:rFonts w:ascii="Arial" w:eastAsia="Arial" w:hAnsi="Arial" w:cs="Arial"/>
          <w:sz w:val="24"/>
          <w:szCs w:val="20"/>
        </w:rPr>
        <w:t>Releasing Officer</w:t>
      </w: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F3644B" w:rsidP="003E2474">
      <w:pPr>
        <w:ind w:right="0"/>
        <w:contextualSpacing/>
        <w:rPr>
          <w:rFonts w:ascii="Arial" w:eastAsia="Arial" w:hAnsi="Arial" w:cs="Arial"/>
          <w:b/>
          <w:color w:val="002060"/>
          <w:sz w:val="28"/>
          <w:szCs w:val="24"/>
        </w:rPr>
      </w:pPr>
      <w:r w:rsidRPr="00CF1884">
        <w:rPr>
          <w:rFonts w:ascii="Arial" w:eastAsia="Arial" w:hAnsi="Arial" w:cs="Arial"/>
          <w:b/>
          <w:color w:val="002060"/>
          <w:sz w:val="28"/>
          <w:szCs w:val="24"/>
        </w:rPr>
        <w:lastRenderedPageBreak/>
        <w:t>PHOTO</w:t>
      </w:r>
      <w:r w:rsidR="00CA08E1">
        <w:rPr>
          <w:rFonts w:ascii="Arial" w:eastAsia="Arial" w:hAnsi="Arial" w:cs="Arial"/>
          <w:b/>
          <w:color w:val="002060"/>
          <w:sz w:val="28"/>
          <w:szCs w:val="24"/>
        </w:rPr>
        <w:t xml:space="preserve"> </w:t>
      </w:r>
      <w:r w:rsidRPr="00CF1884">
        <w:rPr>
          <w:rFonts w:ascii="Arial" w:eastAsia="Arial" w:hAnsi="Arial" w:cs="Arial"/>
          <w:b/>
          <w:color w:val="002060"/>
          <w:sz w:val="28"/>
          <w:szCs w:val="24"/>
        </w:rPr>
        <w:t>DOCUMENTATION</w:t>
      </w:r>
    </w:p>
    <w:p w:rsidR="00E20918" w:rsidRDefault="008F353C" w:rsidP="003E2474">
      <w:pPr>
        <w:ind w:right="0"/>
        <w:contextualSpacing/>
        <w:rPr>
          <w:rFonts w:ascii="Arial" w:eastAsia="Arial" w:hAnsi="Arial" w:cs="Arial"/>
          <w:b/>
          <w:color w:val="002060"/>
          <w:sz w:val="28"/>
          <w:szCs w:val="24"/>
        </w:rPr>
      </w:pPr>
      <w:r>
        <w:rPr>
          <w:rFonts w:ascii="Arial" w:eastAsia="Arial" w:hAnsi="Arial" w:cs="Arial"/>
          <w:b/>
          <w:noProof/>
          <w:color w:val="002060"/>
          <w:sz w:val="28"/>
          <w:szCs w:val="24"/>
          <w:lang w:val="en-US" w:eastAsia="en-US"/>
        </w:rPr>
        <w:drawing>
          <wp:anchor distT="0" distB="0" distL="114300" distR="114300" simplePos="0" relativeHeight="251795456" behindDoc="1" locked="0" layoutInCell="1" allowOverlap="1" wp14:anchorId="5B7F0674" wp14:editId="332784E1">
            <wp:simplePos x="0" y="0"/>
            <wp:positionH relativeFrom="margin">
              <wp:posOffset>494665</wp:posOffset>
            </wp:positionH>
            <wp:positionV relativeFrom="paragraph">
              <wp:posOffset>201769</wp:posOffset>
            </wp:positionV>
            <wp:extent cx="5336275" cy="4002069"/>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160.JPG"/>
                    <pic:cNvPicPr/>
                  </pic:nvPicPr>
                  <pic:blipFill>
                    <a:blip r:embed="rId9">
                      <a:extLst>
                        <a:ext uri="{28A0092B-C50C-407E-A947-70E740481C1C}">
                          <a14:useLocalDpi xmlns:a14="http://schemas.microsoft.com/office/drawing/2010/main" val="0"/>
                        </a:ext>
                      </a:extLst>
                    </a:blip>
                    <a:stretch>
                      <a:fillRect/>
                    </a:stretch>
                  </pic:blipFill>
                  <pic:spPr>
                    <a:xfrm>
                      <a:off x="0" y="0"/>
                      <a:ext cx="5336275" cy="4002069"/>
                    </a:xfrm>
                    <a:prstGeom prst="rect">
                      <a:avLst/>
                    </a:prstGeom>
                  </pic:spPr>
                </pic:pic>
              </a:graphicData>
            </a:graphic>
            <wp14:sizeRelH relativeFrom="margin">
              <wp14:pctWidth>0</wp14:pctWidth>
            </wp14:sizeRelH>
            <wp14:sizeRelV relativeFrom="margin">
              <wp14:pctHeight>0</wp14:pctHeight>
            </wp14:sizeRelV>
          </wp:anchor>
        </w:drawing>
      </w: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8F353C" w:rsidRDefault="008F353C" w:rsidP="003E2474">
      <w:pPr>
        <w:ind w:right="0"/>
        <w:contextualSpacing/>
        <w:rPr>
          <w:rFonts w:ascii="Arial" w:eastAsia="Arial" w:hAnsi="Arial" w:cs="Arial"/>
          <w:b/>
          <w:color w:val="002060"/>
          <w:sz w:val="28"/>
          <w:szCs w:val="24"/>
        </w:rPr>
      </w:pPr>
    </w:p>
    <w:p w:rsidR="008F353C" w:rsidRDefault="008F353C" w:rsidP="003E2474">
      <w:pPr>
        <w:ind w:right="0"/>
        <w:contextualSpacing/>
        <w:rPr>
          <w:rFonts w:ascii="Arial" w:eastAsia="Arial" w:hAnsi="Arial" w:cs="Arial"/>
          <w:b/>
          <w:color w:val="002060"/>
          <w:sz w:val="28"/>
          <w:szCs w:val="24"/>
        </w:rPr>
      </w:pPr>
    </w:p>
    <w:p w:rsidR="008F353C" w:rsidRDefault="008F353C" w:rsidP="003E2474">
      <w:pPr>
        <w:ind w:right="0"/>
        <w:contextualSpacing/>
        <w:rPr>
          <w:rFonts w:ascii="Arial" w:eastAsia="Arial" w:hAnsi="Arial" w:cs="Arial"/>
          <w:b/>
          <w:color w:val="002060"/>
          <w:sz w:val="28"/>
          <w:szCs w:val="24"/>
        </w:rPr>
      </w:pPr>
    </w:p>
    <w:p w:rsidR="008F353C" w:rsidRDefault="008F353C"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8F353C" w:rsidP="003E2474">
      <w:pPr>
        <w:ind w:right="0"/>
        <w:contextualSpacing/>
        <w:rPr>
          <w:rFonts w:ascii="Arial" w:eastAsia="Arial" w:hAnsi="Arial" w:cs="Arial"/>
          <w:b/>
          <w:color w:val="002060"/>
          <w:sz w:val="28"/>
          <w:szCs w:val="24"/>
        </w:rPr>
      </w:pPr>
      <w:r>
        <w:rPr>
          <w:rFonts w:ascii="Arial" w:eastAsia="Arial" w:hAnsi="Arial" w:cs="Arial"/>
          <w:b/>
          <w:noProof/>
          <w:color w:val="002060"/>
          <w:sz w:val="28"/>
          <w:szCs w:val="24"/>
          <w:lang w:val="en-US" w:eastAsia="en-US"/>
        </w:rPr>
        <w:drawing>
          <wp:anchor distT="0" distB="0" distL="114300" distR="114300" simplePos="0" relativeHeight="251794432" behindDoc="1" locked="0" layoutInCell="1" allowOverlap="1" wp14:anchorId="591588CD" wp14:editId="2A2E1117">
            <wp:simplePos x="0" y="0"/>
            <wp:positionH relativeFrom="margin">
              <wp:posOffset>459740</wp:posOffset>
            </wp:positionH>
            <wp:positionV relativeFrom="paragraph">
              <wp:posOffset>116205</wp:posOffset>
            </wp:positionV>
            <wp:extent cx="5363210" cy="4022090"/>
            <wp:effectExtent l="0" t="0" r="889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161.JPG"/>
                    <pic:cNvPicPr/>
                  </pic:nvPicPr>
                  <pic:blipFill>
                    <a:blip r:embed="rId10">
                      <a:extLst>
                        <a:ext uri="{28A0092B-C50C-407E-A947-70E740481C1C}">
                          <a14:useLocalDpi xmlns:a14="http://schemas.microsoft.com/office/drawing/2010/main" val="0"/>
                        </a:ext>
                      </a:extLst>
                    </a:blip>
                    <a:stretch>
                      <a:fillRect/>
                    </a:stretch>
                  </pic:blipFill>
                  <pic:spPr>
                    <a:xfrm>
                      <a:off x="0" y="0"/>
                      <a:ext cx="5363210" cy="4022090"/>
                    </a:xfrm>
                    <a:prstGeom prst="rect">
                      <a:avLst/>
                    </a:prstGeom>
                  </pic:spPr>
                </pic:pic>
              </a:graphicData>
            </a:graphic>
            <wp14:sizeRelH relativeFrom="margin">
              <wp14:pctWidth>0</wp14:pctWidth>
            </wp14:sizeRelH>
            <wp14:sizeRelV relativeFrom="margin">
              <wp14:pctHeight>0</wp14:pctHeight>
            </wp14:sizeRelV>
          </wp:anchor>
        </w:drawing>
      </w: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8F353C" w:rsidP="003E2474">
      <w:pPr>
        <w:ind w:right="0"/>
        <w:contextualSpacing/>
        <w:rPr>
          <w:rFonts w:ascii="Arial" w:eastAsia="Arial" w:hAnsi="Arial" w:cs="Arial"/>
          <w:b/>
          <w:color w:val="002060"/>
          <w:sz w:val="28"/>
          <w:szCs w:val="24"/>
        </w:rPr>
      </w:pPr>
      <w:r>
        <w:rPr>
          <w:rFonts w:ascii="Arial" w:eastAsia="Arial" w:hAnsi="Arial" w:cs="Arial"/>
          <w:b/>
          <w:noProof/>
          <w:color w:val="002060"/>
          <w:sz w:val="28"/>
          <w:szCs w:val="24"/>
          <w:lang w:val="en-US" w:eastAsia="en-US"/>
        </w:rPr>
        <w:lastRenderedPageBreak/>
        <w:drawing>
          <wp:anchor distT="0" distB="0" distL="114300" distR="114300" simplePos="0" relativeHeight="251793408" behindDoc="1" locked="0" layoutInCell="1" allowOverlap="1" wp14:anchorId="0217FFC2" wp14:editId="6DBB76D0">
            <wp:simplePos x="0" y="0"/>
            <wp:positionH relativeFrom="margin">
              <wp:align>center</wp:align>
            </wp:positionH>
            <wp:positionV relativeFrom="paragraph">
              <wp:posOffset>62240</wp:posOffset>
            </wp:positionV>
            <wp:extent cx="5350104" cy="4012441"/>
            <wp:effectExtent l="0" t="0" r="3175"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158.JPG"/>
                    <pic:cNvPicPr/>
                  </pic:nvPicPr>
                  <pic:blipFill>
                    <a:blip r:embed="rId11">
                      <a:extLst>
                        <a:ext uri="{28A0092B-C50C-407E-A947-70E740481C1C}">
                          <a14:useLocalDpi xmlns:a14="http://schemas.microsoft.com/office/drawing/2010/main" val="0"/>
                        </a:ext>
                      </a:extLst>
                    </a:blip>
                    <a:stretch>
                      <a:fillRect/>
                    </a:stretch>
                  </pic:blipFill>
                  <pic:spPr>
                    <a:xfrm>
                      <a:off x="0" y="0"/>
                      <a:ext cx="5350104" cy="4012441"/>
                    </a:xfrm>
                    <a:prstGeom prst="rect">
                      <a:avLst/>
                    </a:prstGeom>
                  </pic:spPr>
                </pic:pic>
              </a:graphicData>
            </a:graphic>
            <wp14:sizeRelH relativeFrom="margin">
              <wp14:pctWidth>0</wp14:pctWidth>
            </wp14:sizeRelH>
            <wp14:sizeRelV relativeFrom="margin">
              <wp14:pctHeight>0</wp14:pctHeight>
            </wp14:sizeRelV>
          </wp:anchor>
        </w:drawing>
      </w: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noProof/>
          <w:color w:val="002060"/>
          <w:sz w:val="28"/>
          <w:szCs w:val="24"/>
          <w:lang w:val="en-US" w:eastAsia="en-US"/>
        </w:rPr>
      </w:pPr>
    </w:p>
    <w:p w:rsidR="00E20918" w:rsidRDefault="00E20918" w:rsidP="003E2474">
      <w:pPr>
        <w:ind w:right="0"/>
        <w:contextualSpacing/>
        <w:rPr>
          <w:rFonts w:ascii="Arial" w:eastAsia="Arial" w:hAnsi="Arial" w:cs="Arial"/>
          <w:b/>
          <w:noProof/>
          <w:color w:val="002060"/>
          <w:sz w:val="28"/>
          <w:szCs w:val="24"/>
          <w:lang w:val="en-US" w:eastAsia="en-US"/>
        </w:rPr>
      </w:pPr>
    </w:p>
    <w:p w:rsidR="00E20918" w:rsidRDefault="00E20918" w:rsidP="003E2474">
      <w:pPr>
        <w:ind w:right="0"/>
        <w:contextualSpacing/>
        <w:rPr>
          <w:rFonts w:ascii="Arial" w:eastAsia="Arial" w:hAnsi="Arial" w:cs="Arial"/>
          <w:b/>
          <w:noProof/>
          <w:color w:val="002060"/>
          <w:sz w:val="28"/>
          <w:szCs w:val="24"/>
          <w:lang w:val="en-US" w:eastAsia="en-US"/>
        </w:rPr>
      </w:pPr>
    </w:p>
    <w:p w:rsidR="00E20918" w:rsidRDefault="00E20918" w:rsidP="003E2474">
      <w:pPr>
        <w:ind w:right="0"/>
        <w:contextualSpacing/>
        <w:rPr>
          <w:rFonts w:ascii="Arial" w:eastAsia="Arial" w:hAnsi="Arial" w:cs="Arial"/>
          <w:b/>
          <w:noProof/>
          <w:color w:val="002060"/>
          <w:sz w:val="28"/>
          <w:szCs w:val="24"/>
          <w:lang w:val="en-US" w:eastAsia="en-US"/>
        </w:rPr>
      </w:pPr>
    </w:p>
    <w:p w:rsidR="00E20918" w:rsidRDefault="00E20918" w:rsidP="003E2474">
      <w:pPr>
        <w:ind w:right="0"/>
        <w:contextualSpacing/>
        <w:rPr>
          <w:rFonts w:ascii="Arial" w:eastAsia="Arial" w:hAnsi="Arial" w:cs="Arial"/>
          <w:b/>
          <w:noProof/>
          <w:color w:val="002060"/>
          <w:sz w:val="28"/>
          <w:szCs w:val="24"/>
          <w:lang w:val="en-US" w:eastAsia="en-US"/>
        </w:rPr>
      </w:pPr>
    </w:p>
    <w:p w:rsidR="00E20918" w:rsidRDefault="00E20918" w:rsidP="003E2474">
      <w:pPr>
        <w:ind w:right="0"/>
        <w:contextualSpacing/>
        <w:rPr>
          <w:rFonts w:ascii="Arial" w:eastAsia="Arial" w:hAnsi="Arial" w:cs="Arial"/>
          <w:b/>
          <w:noProof/>
          <w:color w:val="002060"/>
          <w:sz w:val="28"/>
          <w:szCs w:val="24"/>
          <w:lang w:val="en-US" w:eastAsia="en-US"/>
        </w:rPr>
      </w:pPr>
    </w:p>
    <w:p w:rsidR="00E20918" w:rsidRDefault="00E20918" w:rsidP="003E2474">
      <w:pPr>
        <w:ind w:right="0"/>
        <w:contextualSpacing/>
        <w:rPr>
          <w:rFonts w:ascii="Arial" w:eastAsia="Arial" w:hAnsi="Arial" w:cs="Arial"/>
          <w:b/>
          <w:noProof/>
          <w:color w:val="002060"/>
          <w:sz w:val="28"/>
          <w:szCs w:val="24"/>
          <w:lang w:val="en-US" w:eastAsia="en-US"/>
        </w:rPr>
      </w:pPr>
    </w:p>
    <w:p w:rsidR="00E20918" w:rsidRDefault="00E20918" w:rsidP="003E2474">
      <w:pPr>
        <w:ind w:right="0"/>
        <w:contextualSpacing/>
        <w:rPr>
          <w:rFonts w:ascii="Arial" w:eastAsia="Arial" w:hAnsi="Arial" w:cs="Arial"/>
          <w:b/>
          <w:noProof/>
          <w:color w:val="002060"/>
          <w:sz w:val="28"/>
          <w:szCs w:val="24"/>
          <w:lang w:val="en-US" w:eastAsia="en-US"/>
        </w:rPr>
      </w:pPr>
    </w:p>
    <w:p w:rsidR="00E20918" w:rsidRDefault="00E20918" w:rsidP="003E2474">
      <w:pPr>
        <w:ind w:right="0"/>
        <w:contextualSpacing/>
        <w:rPr>
          <w:rFonts w:ascii="Arial" w:eastAsia="Arial" w:hAnsi="Arial" w:cs="Arial"/>
          <w:b/>
          <w:noProof/>
          <w:color w:val="002060"/>
          <w:sz w:val="28"/>
          <w:szCs w:val="24"/>
          <w:lang w:val="en-US" w:eastAsia="en-US"/>
        </w:rPr>
      </w:pPr>
    </w:p>
    <w:p w:rsidR="00E20918" w:rsidRDefault="00E20918" w:rsidP="003E2474">
      <w:pPr>
        <w:ind w:right="0"/>
        <w:contextualSpacing/>
        <w:rPr>
          <w:rFonts w:ascii="Arial" w:eastAsia="Arial" w:hAnsi="Arial" w:cs="Arial"/>
          <w:b/>
          <w:noProof/>
          <w:color w:val="002060"/>
          <w:sz w:val="28"/>
          <w:szCs w:val="24"/>
          <w:lang w:val="en-US" w:eastAsia="en-US"/>
        </w:rPr>
      </w:pPr>
    </w:p>
    <w:p w:rsidR="00E20918" w:rsidRDefault="00E20918" w:rsidP="003E2474">
      <w:pPr>
        <w:ind w:right="0"/>
        <w:contextualSpacing/>
        <w:rPr>
          <w:rFonts w:ascii="Arial" w:eastAsia="Arial" w:hAnsi="Arial" w:cs="Arial"/>
          <w:b/>
          <w:noProof/>
          <w:color w:val="002060"/>
          <w:sz w:val="28"/>
          <w:szCs w:val="24"/>
          <w:lang w:val="en-US" w:eastAsia="en-US"/>
        </w:rPr>
      </w:pPr>
    </w:p>
    <w:p w:rsidR="00E20918" w:rsidRDefault="00E20918" w:rsidP="003E2474">
      <w:pPr>
        <w:ind w:right="0"/>
        <w:contextualSpacing/>
        <w:rPr>
          <w:rFonts w:ascii="Arial" w:eastAsia="Arial" w:hAnsi="Arial" w:cs="Arial"/>
          <w:b/>
          <w:noProof/>
          <w:color w:val="002060"/>
          <w:sz w:val="28"/>
          <w:szCs w:val="24"/>
          <w:lang w:val="en-US" w:eastAsia="en-US"/>
        </w:rPr>
      </w:pPr>
    </w:p>
    <w:p w:rsidR="00E20918" w:rsidRDefault="00E20918" w:rsidP="003E2474">
      <w:pPr>
        <w:ind w:right="0"/>
        <w:contextualSpacing/>
        <w:rPr>
          <w:rFonts w:ascii="Arial" w:eastAsia="Arial" w:hAnsi="Arial" w:cs="Arial"/>
          <w:b/>
          <w:noProof/>
          <w:color w:val="002060"/>
          <w:sz w:val="28"/>
          <w:szCs w:val="24"/>
          <w:lang w:val="en-US" w:eastAsia="en-US"/>
        </w:rPr>
      </w:pPr>
    </w:p>
    <w:p w:rsidR="00E20918" w:rsidRDefault="00E20918" w:rsidP="003E2474">
      <w:pPr>
        <w:ind w:right="0"/>
        <w:contextualSpacing/>
        <w:rPr>
          <w:rFonts w:ascii="Arial" w:eastAsia="Arial" w:hAnsi="Arial" w:cs="Arial"/>
          <w:b/>
          <w:noProof/>
          <w:color w:val="002060"/>
          <w:sz w:val="28"/>
          <w:szCs w:val="24"/>
          <w:lang w:val="en-US" w:eastAsia="en-US"/>
        </w:rPr>
      </w:pPr>
    </w:p>
    <w:p w:rsidR="00E20918" w:rsidRDefault="00E20918" w:rsidP="003E2474">
      <w:pPr>
        <w:ind w:right="0"/>
        <w:contextualSpacing/>
        <w:rPr>
          <w:rFonts w:ascii="Arial" w:eastAsia="Arial" w:hAnsi="Arial" w:cs="Arial"/>
          <w:b/>
          <w:noProof/>
          <w:color w:val="002060"/>
          <w:sz w:val="28"/>
          <w:szCs w:val="24"/>
          <w:lang w:val="en-US" w:eastAsia="en-US"/>
        </w:rPr>
      </w:pPr>
    </w:p>
    <w:p w:rsidR="00E20918" w:rsidRDefault="00E20918" w:rsidP="003E2474">
      <w:pPr>
        <w:ind w:right="0"/>
        <w:contextualSpacing/>
        <w:rPr>
          <w:rFonts w:ascii="Arial" w:eastAsia="Arial" w:hAnsi="Arial" w:cs="Arial"/>
          <w:b/>
          <w:noProof/>
          <w:color w:val="002060"/>
          <w:sz w:val="28"/>
          <w:szCs w:val="24"/>
          <w:lang w:val="en-US" w:eastAsia="en-US"/>
        </w:rPr>
      </w:pPr>
    </w:p>
    <w:p w:rsidR="00E20918" w:rsidRDefault="00E20918" w:rsidP="003E2474">
      <w:pPr>
        <w:ind w:right="0"/>
        <w:contextualSpacing/>
        <w:rPr>
          <w:rFonts w:ascii="Arial" w:eastAsia="Arial" w:hAnsi="Arial" w:cs="Arial"/>
          <w:b/>
          <w:noProof/>
          <w:color w:val="002060"/>
          <w:sz w:val="28"/>
          <w:szCs w:val="24"/>
          <w:lang w:val="en-US" w:eastAsia="en-US"/>
        </w:rPr>
      </w:pPr>
    </w:p>
    <w:p w:rsidR="00E20918" w:rsidRDefault="00E20918" w:rsidP="003E2474">
      <w:pPr>
        <w:ind w:right="0"/>
        <w:contextualSpacing/>
        <w:rPr>
          <w:rFonts w:ascii="Arial" w:eastAsia="Arial" w:hAnsi="Arial" w:cs="Arial"/>
          <w:b/>
          <w:noProof/>
          <w:color w:val="002060"/>
          <w:sz w:val="28"/>
          <w:szCs w:val="24"/>
          <w:lang w:val="en-US" w:eastAsia="en-US"/>
        </w:rPr>
      </w:pPr>
    </w:p>
    <w:p w:rsidR="00E20918" w:rsidRDefault="008F353C" w:rsidP="003E2474">
      <w:pPr>
        <w:ind w:right="0"/>
        <w:contextualSpacing/>
        <w:rPr>
          <w:rFonts w:ascii="Arial" w:eastAsia="Arial" w:hAnsi="Arial" w:cs="Arial"/>
          <w:b/>
          <w:noProof/>
          <w:color w:val="002060"/>
          <w:sz w:val="28"/>
          <w:szCs w:val="24"/>
          <w:lang w:val="en-US" w:eastAsia="en-US"/>
        </w:rPr>
      </w:pPr>
      <w:r>
        <w:rPr>
          <w:rFonts w:ascii="Arial" w:eastAsia="Arial" w:hAnsi="Arial" w:cs="Arial"/>
          <w:b/>
          <w:noProof/>
          <w:color w:val="002060"/>
          <w:sz w:val="28"/>
          <w:szCs w:val="24"/>
          <w:lang w:val="en-US" w:eastAsia="en-US"/>
        </w:rPr>
        <w:drawing>
          <wp:anchor distT="0" distB="0" distL="114300" distR="114300" simplePos="0" relativeHeight="251792384" behindDoc="1" locked="0" layoutInCell="1" allowOverlap="1" wp14:anchorId="6126D259" wp14:editId="29608FE7">
            <wp:simplePos x="0" y="0"/>
            <wp:positionH relativeFrom="margin">
              <wp:align>center</wp:align>
            </wp:positionH>
            <wp:positionV relativeFrom="paragraph">
              <wp:posOffset>9307</wp:posOffset>
            </wp:positionV>
            <wp:extent cx="5383530" cy="4037330"/>
            <wp:effectExtent l="0" t="0" r="762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157.JPG"/>
                    <pic:cNvPicPr/>
                  </pic:nvPicPr>
                  <pic:blipFill>
                    <a:blip r:embed="rId12">
                      <a:extLst>
                        <a:ext uri="{28A0092B-C50C-407E-A947-70E740481C1C}">
                          <a14:useLocalDpi xmlns:a14="http://schemas.microsoft.com/office/drawing/2010/main" val="0"/>
                        </a:ext>
                      </a:extLst>
                    </a:blip>
                    <a:stretch>
                      <a:fillRect/>
                    </a:stretch>
                  </pic:blipFill>
                  <pic:spPr>
                    <a:xfrm>
                      <a:off x="0" y="0"/>
                      <a:ext cx="5383530" cy="4037330"/>
                    </a:xfrm>
                    <a:prstGeom prst="rect">
                      <a:avLst/>
                    </a:prstGeom>
                  </pic:spPr>
                </pic:pic>
              </a:graphicData>
            </a:graphic>
            <wp14:sizeRelH relativeFrom="margin">
              <wp14:pctWidth>0</wp14:pctWidth>
            </wp14:sizeRelH>
            <wp14:sizeRelV relativeFrom="margin">
              <wp14:pctHeight>0</wp14:pctHeight>
            </wp14:sizeRelV>
          </wp:anchor>
        </w:drawing>
      </w:r>
    </w:p>
    <w:p w:rsidR="00E20918" w:rsidRDefault="00E20918" w:rsidP="003E2474">
      <w:pPr>
        <w:ind w:right="0"/>
        <w:contextualSpacing/>
        <w:rPr>
          <w:rFonts w:ascii="Arial" w:eastAsia="Arial" w:hAnsi="Arial" w:cs="Arial"/>
          <w:b/>
          <w:noProof/>
          <w:color w:val="002060"/>
          <w:sz w:val="28"/>
          <w:szCs w:val="24"/>
          <w:lang w:val="en-US" w:eastAsia="en-US"/>
        </w:rPr>
      </w:pPr>
    </w:p>
    <w:p w:rsidR="00E20918" w:rsidRDefault="00E20918" w:rsidP="003E2474">
      <w:pPr>
        <w:ind w:right="0"/>
        <w:contextualSpacing/>
        <w:rPr>
          <w:rFonts w:ascii="Arial" w:eastAsia="Arial" w:hAnsi="Arial" w:cs="Arial"/>
          <w:b/>
          <w:noProof/>
          <w:color w:val="002060"/>
          <w:sz w:val="28"/>
          <w:szCs w:val="24"/>
          <w:lang w:val="en-US" w:eastAsia="en-US"/>
        </w:rPr>
      </w:pPr>
    </w:p>
    <w:p w:rsidR="00E20918" w:rsidRDefault="00E20918" w:rsidP="003E2474">
      <w:pPr>
        <w:ind w:right="0"/>
        <w:contextualSpacing/>
        <w:rPr>
          <w:rFonts w:ascii="Arial" w:eastAsia="Arial" w:hAnsi="Arial" w:cs="Arial"/>
          <w:b/>
          <w:noProof/>
          <w:color w:val="002060"/>
          <w:sz w:val="28"/>
          <w:szCs w:val="24"/>
          <w:lang w:val="en-US" w:eastAsia="en-US"/>
        </w:rPr>
      </w:pPr>
    </w:p>
    <w:p w:rsidR="00E20918" w:rsidRDefault="00E20918" w:rsidP="003E2474">
      <w:pPr>
        <w:ind w:right="0"/>
        <w:contextualSpacing/>
        <w:rPr>
          <w:rFonts w:ascii="Arial" w:eastAsia="Arial" w:hAnsi="Arial" w:cs="Arial"/>
          <w:b/>
          <w:noProof/>
          <w:color w:val="002060"/>
          <w:sz w:val="28"/>
          <w:szCs w:val="24"/>
          <w:lang w:val="en-US" w:eastAsia="en-US"/>
        </w:rPr>
      </w:pPr>
    </w:p>
    <w:p w:rsidR="00E20918" w:rsidRDefault="00E20918" w:rsidP="003E2474">
      <w:pPr>
        <w:ind w:right="0"/>
        <w:contextualSpacing/>
        <w:rPr>
          <w:rFonts w:ascii="Arial" w:eastAsia="Arial" w:hAnsi="Arial" w:cs="Arial"/>
          <w:b/>
          <w:noProof/>
          <w:color w:val="002060"/>
          <w:sz w:val="28"/>
          <w:szCs w:val="24"/>
          <w:lang w:val="en-US" w:eastAsia="en-US"/>
        </w:rPr>
      </w:pPr>
    </w:p>
    <w:p w:rsidR="00E20918" w:rsidRDefault="00E20918" w:rsidP="003E2474">
      <w:pPr>
        <w:ind w:right="0"/>
        <w:contextualSpacing/>
        <w:rPr>
          <w:rFonts w:ascii="Arial" w:eastAsia="Arial" w:hAnsi="Arial" w:cs="Arial"/>
          <w:b/>
          <w:noProof/>
          <w:color w:val="002060"/>
          <w:sz w:val="28"/>
          <w:szCs w:val="24"/>
          <w:lang w:val="en-US" w:eastAsia="en-US"/>
        </w:rPr>
      </w:pPr>
    </w:p>
    <w:p w:rsidR="00E20918" w:rsidRDefault="00E20918" w:rsidP="003E2474">
      <w:pPr>
        <w:ind w:right="0"/>
        <w:contextualSpacing/>
        <w:rPr>
          <w:rFonts w:ascii="Arial" w:eastAsia="Arial" w:hAnsi="Arial" w:cs="Arial"/>
          <w:b/>
          <w:noProof/>
          <w:color w:val="002060"/>
          <w:sz w:val="28"/>
          <w:szCs w:val="24"/>
          <w:lang w:val="en-US" w:eastAsia="en-US"/>
        </w:rPr>
      </w:pPr>
    </w:p>
    <w:p w:rsidR="00E20918" w:rsidRDefault="00E20918" w:rsidP="003E2474">
      <w:pPr>
        <w:ind w:right="0"/>
        <w:contextualSpacing/>
        <w:rPr>
          <w:rFonts w:ascii="Arial" w:eastAsia="Arial" w:hAnsi="Arial" w:cs="Arial"/>
          <w:b/>
          <w:noProof/>
          <w:color w:val="002060"/>
          <w:sz w:val="28"/>
          <w:szCs w:val="24"/>
          <w:lang w:val="en-US" w:eastAsia="en-US"/>
        </w:rPr>
      </w:pPr>
    </w:p>
    <w:p w:rsidR="00E20918" w:rsidRDefault="00E20918" w:rsidP="003E2474">
      <w:pPr>
        <w:ind w:right="0"/>
        <w:contextualSpacing/>
        <w:rPr>
          <w:rFonts w:ascii="Arial" w:eastAsia="Arial" w:hAnsi="Arial" w:cs="Arial"/>
          <w:b/>
          <w:noProof/>
          <w:color w:val="002060"/>
          <w:sz w:val="28"/>
          <w:szCs w:val="24"/>
          <w:lang w:val="en-US" w:eastAsia="en-US"/>
        </w:rPr>
      </w:pPr>
    </w:p>
    <w:p w:rsidR="00E20918" w:rsidRDefault="00E20918" w:rsidP="003E2474">
      <w:pPr>
        <w:ind w:right="0"/>
        <w:contextualSpacing/>
        <w:rPr>
          <w:rFonts w:ascii="Arial" w:eastAsia="Arial" w:hAnsi="Arial" w:cs="Arial"/>
          <w:b/>
          <w:noProof/>
          <w:color w:val="002060"/>
          <w:sz w:val="28"/>
          <w:szCs w:val="24"/>
          <w:lang w:val="en-US" w:eastAsia="en-US"/>
        </w:rPr>
      </w:pPr>
    </w:p>
    <w:p w:rsidR="00E20918" w:rsidRDefault="00E20918" w:rsidP="003E2474">
      <w:pPr>
        <w:ind w:right="0"/>
        <w:contextualSpacing/>
        <w:rPr>
          <w:rFonts w:ascii="Arial" w:eastAsia="Arial" w:hAnsi="Arial" w:cs="Arial"/>
          <w:b/>
          <w:noProof/>
          <w:color w:val="002060"/>
          <w:sz w:val="28"/>
          <w:szCs w:val="24"/>
          <w:lang w:val="en-US" w:eastAsia="en-US"/>
        </w:rPr>
      </w:pPr>
    </w:p>
    <w:p w:rsidR="00E20918" w:rsidRDefault="00E20918" w:rsidP="003E2474">
      <w:pPr>
        <w:ind w:right="0"/>
        <w:contextualSpacing/>
        <w:rPr>
          <w:rFonts w:ascii="Arial" w:eastAsia="Arial" w:hAnsi="Arial" w:cs="Arial"/>
          <w:b/>
          <w:noProof/>
          <w:color w:val="002060"/>
          <w:sz w:val="28"/>
          <w:szCs w:val="24"/>
          <w:lang w:val="en-US" w:eastAsia="en-US"/>
        </w:rPr>
      </w:pPr>
    </w:p>
    <w:p w:rsidR="00E20918" w:rsidRDefault="00E20918" w:rsidP="003E2474">
      <w:pPr>
        <w:ind w:right="0"/>
        <w:contextualSpacing/>
        <w:rPr>
          <w:rFonts w:ascii="Arial" w:eastAsia="Arial" w:hAnsi="Arial" w:cs="Arial"/>
          <w:b/>
          <w:noProof/>
          <w:color w:val="002060"/>
          <w:sz w:val="28"/>
          <w:szCs w:val="24"/>
          <w:lang w:val="en-US" w:eastAsia="en-US"/>
        </w:rPr>
      </w:pPr>
    </w:p>
    <w:p w:rsidR="00E20918" w:rsidRDefault="00E20918" w:rsidP="003E2474">
      <w:pPr>
        <w:ind w:right="0"/>
        <w:contextualSpacing/>
        <w:rPr>
          <w:rFonts w:ascii="Arial" w:eastAsia="Arial" w:hAnsi="Arial" w:cs="Arial"/>
          <w:b/>
          <w:noProof/>
          <w:color w:val="002060"/>
          <w:sz w:val="28"/>
          <w:szCs w:val="24"/>
          <w:lang w:val="en-US" w:eastAsia="en-US"/>
        </w:rPr>
      </w:pPr>
    </w:p>
    <w:p w:rsidR="00E20918" w:rsidRDefault="00E20918" w:rsidP="003E2474">
      <w:pPr>
        <w:ind w:right="0"/>
        <w:contextualSpacing/>
        <w:rPr>
          <w:rFonts w:ascii="Arial" w:eastAsia="Arial" w:hAnsi="Arial" w:cs="Arial"/>
          <w:b/>
          <w:noProof/>
          <w:color w:val="002060"/>
          <w:sz w:val="28"/>
          <w:szCs w:val="24"/>
          <w:lang w:val="en-US" w:eastAsia="en-US"/>
        </w:rPr>
      </w:pPr>
    </w:p>
    <w:p w:rsidR="00E20918" w:rsidRDefault="00E20918" w:rsidP="003E2474">
      <w:pPr>
        <w:ind w:right="0"/>
        <w:contextualSpacing/>
        <w:rPr>
          <w:rFonts w:ascii="Arial" w:eastAsia="Arial" w:hAnsi="Arial" w:cs="Arial"/>
          <w:b/>
          <w:noProof/>
          <w:color w:val="002060"/>
          <w:sz w:val="28"/>
          <w:szCs w:val="24"/>
          <w:lang w:val="en-US" w:eastAsia="en-US"/>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8F353C" w:rsidP="003E2474">
      <w:pPr>
        <w:ind w:right="0"/>
        <w:contextualSpacing/>
        <w:rPr>
          <w:rFonts w:ascii="Arial" w:eastAsia="Arial" w:hAnsi="Arial" w:cs="Arial"/>
          <w:b/>
          <w:color w:val="002060"/>
          <w:sz w:val="28"/>
          <w:szCs w:val="24"/>
        </w:rPr>
      </w:pPr>
      <w:r>
        <w:rPr>
          <w:rFonts w:ascii="Arial" w:eastAsia="Arial" w:hAnsi="Arial" w:cs="Arial"/>
          <w:b/>
          <w:noProof/>
          <w:color w:val="002060"/>
          <w:sz w:val="28"/>
          <w:szCs w:val="24"/>
          <w:lang w:val="en-US" w:eastAsia="en-US"/>
        </w:rPr>
        <w:lastRenderedPageBreak/>
        <w:drawing>
          <wp:anchor distT="0" distB="0" distL="114300" distR="114300" simplePos="0" relativeHeight="251791360" behindDoc="1" locked="0" layoutInCell="1" allowOverlap="1" wp14:anchorId="78C5A044" wp14:editId="50A25806">
            <wp:simplePos x="0" y="0"/>
            <wp:positionH relativeFrom="margin">
              <wp:align>center</wp:align>
            </wp:positionH>
            <wp:positionV relativeFrom="paragraph">
              <wp:posOffset>55444</wp:posOffset>
            </wp:positionV>
            <wp:extent cx="5404513" cy="4053246"/>
            <wp:effectExtent l="0" t="0" r="5715"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156.JPG"/>
                    <pic:cNvPicPr/>
                  </pic:nvPicPr>
                  <pic:blipFill>
                    <a:blip r:embed="rId13">
                      <a:extLst>
                        <a:ext uri="{28A0092B-C50C-407E-A947-70E740481C1C}">
                          <a14:useLocalDpi xmlns:a14="http://schemas.microsoft.com/office/drawing/2010/main" val="0"/>
                        </a:ext>
                      </a:extLst>
                    </a:blip>
                    <a:stretch>
                      <a:fillRect/>
                    </a:stretch>
                  </pic:blipFill>
                  <pic:spPr>
                    <a:xfrm>
                      <a:off x="0" y="0"/>
                      <a:ext cx="5404513" cy="4053246"/>
                    </a:xfrm>
                    <a:prstGeom prst="rect">
                      <a:avLst/>
                    </a:prstGeom>
                  </pic:spPr>
                </pic:pic>
              </a:graphicData>
            </a:graphic>
            <wp14:sizeRelH relativeFrom="margin">
              <wp14:pctWidth>0</wp14:pctWidth>
            </wp14:sizeRelH>
            <wp14:sizeRelV relativeFrom="margin">
              <wp14:pctHeight>0</wp14:pctHeight>
            </wp14:sizeRelV>
          </wp:anchor>
        </w:drawing>
      </w: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8F353C" w:rsidP="003E2474">
      <w:pPr>
        <w:ind w:right="0"/>
        <w:contextualSpacing/>
        <w:rPr>
          <w:rFonts w:ascii="Arial" w:eastAsia="Arial" w:hAnsi="Arial" w:cs="Arial"/>
          <w:b/>
          <w:color w:val="002060"/>
          <w:sz w:val="28"/>
          <w:szCs w:val="24"/>
        </w:rPr>
      </w:pPr>
      <w:r>
        <w:rPr>
          <w:rFonts w:ascii="Arial" w:eastAsia="Arial" w:hAnsi="Arial" w:cs="Arial"/>
          <w:b/>
          <w:noProof/>
          <w:color w:val="002060"/>
          <w:sz w:val="28"/>
          <w:szCs w:val="24"/>
          <w:lang w:val="en-US" w:eastAsia="en-US"/>
        </w:rPr>
        <w:drawing>
          <wp:anchor distT="0" distB="0" distL="114300" distR="114300" simplePos="0" relativeHeight="251790336" behindDoc="1" locked="0" layoutInCell="1" allowOverlap="1" wp14:anchorId="363A0008" wp14:editId="6A200E51">
            <wp:simplePos x="0" y="0"/>
            <wp:positionH relativeFrom="margin">
              <wp:posOffset>410362</wp:posOffset>
            </wp:positionH>
            <wp:positionV relativeFrom="paragraph">
              <wp:posOffset>7762</wp:posOffset>
            </wp:positionV>
            <wp:extent cx="5403850" cy="4053205"/>
            <wp:effectExtent l="0" t="0" r="6350"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155.JPG"/>
                    <pic:cNvPicPr/>
                  </pic:nvPicPr>
                  <pic:blipFill>
                    <a:blip r:embed="rId14">
                      <a:extLst>
                        <a:ext uri="{28A0092B-C50C-407E-A947-70E740481C1C}">
                          <a14:useLocalDpi xmlns:a14="http://schemas.microsoft.com/office/drawing/2010/main" val="0"/>
                        </a:ext>
                      </a:extLst>
                    </a:blip>
                    <a:stretch>
                      <a:fillRect/>
                    </a:stretch>
                  </pic:blipFill>
                  <pic:spPr>
                    <a:xfrm>
                      <a:off x="0" y="0"/>
                      <a:ext cx="5403850" cy="4053205"/>
                    </a:xfrm>
                    <a:prstGeom prst="rect">
                      <a:avLst/>
                    </a:prstGeom>
                  </pic:spPr>
                </pic:pic>
              </a:graphicData>
            </a:graphic>
            <wp14:sizeRelH relativeFrom="margin">
              <wp14:pctWidth>0</wp14:pctWidth>
            </wp14:sizeRelH>
            <wp14:sizeRelV relativeFrom="margin">
              <wp14:pctHeight>0</wp14:pctHeight>
            </wp14:sizeRelV>
          </wp:anchor>
        </w:drawing>
      </w: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E20918" w:rsidRDefault="00E20918" w:rsidP="003E2474">
      <w:pPr>
        <w:ind w:right="0"/>
        <w:contextualSpacing/>
        <w:rPr>
          <w:rFonts w:ascii="Arial" w:eastAsia="Arial" w:hAnsi="Arial" w:cs="Arial"/>
          <w:b/>
          <w:color w:val="002060"/>
          <w:sz w:val="28"/>
          <w:szCs w:val="24"/>
        </w:rPr>
      </w:pPr>
    </w:p>
    <w:p w:rsidR="008F353C" w:rsidRDefault="008F353C" w:rsidP="003E2474">
      <w:pPr>
        <w:ind w:right="0"/>
        <w:contextualSpacing/>
        <w:rPr>
          <w:rFonts w:ascii="Arial" w:eastAsia="Arial" w:hAnsi="Arial" w:cs="Arial"/>
          <w:b/>
          <w:color w:val="002060"/>
          <w:sz w:val="28"/>
          <w:szCs w:val="24"/>
        </w:rPr>
      </w:pPr>
    </w:p>
    <w:p w:rsidR="00A65F10" w:rsidRDefault="00A65F10" w:rsidP="003E2474">
      <w:pPr>
        <w:ind w:right="0"/>
        <w:contextualSpacing/>
        <w:rPr>
          <w:rFonts w:ascii="Arial" w:eastAsia="Arial" w:hAnsi="Arial" w:cs="Arial"/>
          <w:b/>
          <w:color w:val="002060"/>
          <w:sz w:val="28"/>
          <w:szCs w:val="24"/>
        </w:rPr>
      </w:pPr>
      <w:r>
        <w:rPr>
          <w:rFonts w:ascii="Arial" w:eastAsia="Arial" w:hAnsi="Arial" w:cs="Arial"/>
          <w:b/>
          <w:noProof/>
          <w:color w:val="002060"/>
          <w:sz w:val="28"/>
          <w:szCs w:val="24"/>
          <w:lang w:val="en-US" w:eastAsia="en-US"/>
        </w:rPr>
        <w:lastRenderedPageBreak/>
        <w:drawing>
          <wp:anchor distT="0" distB="0" distL="114300" distR="114300" simplePos="0" relativeHeight="251789312" behindDoc="1" locked="0" layoutInCell="1" allowOverlap="1" wp14:anchorId="7BF79F36" wp14:editId="65A3D6D9">
            <wp:simplePos x="0" y="0"/>
            <wp:positionH relativeFrom="margin">
              <wp:align>center</wp:align>
            </wp:positionH>
            <wp:positionV relativeFrom="paragraph">
              <wp:posOffset>174464</wp:posOffset>
            </wp:positionV>
            <wp:extent cx="5418237" cy="40630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jpg"/>
                    <pic:cNvPicPr/>
                  </pic:nvPicPr>
                  <pic:blipFill>
                    <a:blip r:embed="rId15">
                      <a:extLst>
                        <a:ext uri="{28A0092B-C50C-407E-A947-70E740481C1C}">
                          <a14:useLocalDpi xmlns:a14="http://schemas.microsoft.com/office/drawing/2010/main" val="0"/>
                        </a:ext>
                      </a:extLst>
                    </a:blip>
                    <a:stretch>
                      <a:fillRect/>
                    </a:stretch>
                  </pic:blipFill>
                  <pic:spPr>
                    <a:xfrm>
                      <a:off x="0" y="0"/>
                      <a:ext cx="5418237" cy="4063075"/>
                    </a:xfrm>
                    <a:prstGeom prst="rect">
                      <a:avLst/>
                    </a:prstGeom>
                  </pic:spPr>
                </pic:pic>
              </a:graphicData>
            </a:graphic>
            <wp14:sizeRelH relativeFrom="margin">
              <wp14:pctWidth>0</wp14:pctWidth>
            </wp14:sizeRelH>
            <wp14:sizeRelV relativeFrom="margin">
              <wp14:pctHeight>0</wp14:pctHeight>
            </wp14:sizeRelV>
          </wp:anchor>
        </w:drawing>
      </w:r>
    </w:p>
    <w:p w:rsidR="00A65F10" w:rsidRDefault="00A65F10" w:rsidP="003E2474">
      <w:pPr>
        <w:ind w:right="0"/>
        <w:contextualSpacing/>
        <w:rPr>
          <w:rFonts w:ascii="Arial" w:eastAsia="Arial" w:hAnsi="Arial" w:cs="Arial"/>
          <w:b/>
          <w:color w:val="002060"/>
          <w:sz w:val="28"/>
          <w:szCs w:val="24"/>
        </w:rPr>
      </w:pPr>
    </w:p>
    <w:p w:rsidR="00A65F10" w:rsidRDefault="00A65F10" w:rsidP="003E2474">
      <w:pPr>
        <w:ind w:right="0"/>
        <w:contextualSpacing/>
        <w:rPr>
          <w:rFonts w:ascii="Arial" w:eastAsia="Arial" w:hAnsi="Arial" w:cs="Arial"/>
          <w:b/>
          <w:color w:val="002060"/>
          <w:sz w:val="28"/>
          <w:szCs w:val="24"/>
        </w:rPr>
      </w:pPr>
    </w:p>
    <w:p w:rsidR="00A65F10" w:rsidRDefault="00A65F10" w:rsidP="003E2474">
      <w:pPr>
        <w:ind w:right="0"/>
        <w:contextualSpacing/>
        <w:rPr>
          <w:rFonts w:ascii="Arial" w:eastAsia="Arial" w:hAnsi="Arial" w:cs="Arial"/>
          <w:b/>
          <w:color w:val="002060"/>
          <w:sz w:val="28"/>
          <w:szCs w:val="24"/>
        </w:rPr>
      </w:pPr>
    </w:p>
    <w:p w:rsidR="00A65F10" w:rsidRDefault="00A65F10" w:rsidP="003E2474">
      <w:pPr>
        <w:ind w:right="0"/>
        <w:contextualSpacing/>
        <w:rPr>
          <w:rFonts w:ascii="Arial" w:eastAsia="Arial" w:hAnsi="Arial" w:cs="Arial"/>
          <w:b/>
          <w:color w:val="002060"/>
          <w:sz w:val="28"/>
          <w:szCs w:val="24"/>
        </w:rPr>
      </w:pPr>
    </w:p>
    <w:p w:rsidR="00A65F10" w:rsidRDefault="00A65F10" w:rsidP="003E2474">
      <w:pPr>
        <w:ind w:right="0"/>
        <w:contextualSpacing/>
        <w:rPr>
          <w:rFonts w:ascii="Arial" w:eastAsia="Arial" w:hAnsi="Arial" w:cs="Arial"/>
          <w:b/>
          <w:color w:val="002060"/>
          <w:sz w:val="28"/>
          <w:szCs w:val="24"/>
        </w:rPr>
      </w:pPr>
    </w:p>
    <w:p w:rsidR="00A65F10" w:rsidRDefault="00A65F10" w:rsidP="003E2474">
      <w:pPr>
        <w:ind w:right="0"/>
        <w:contextualSpacing/>
        <w:rPr>
          <w:rFonts w:ascii="Arial" w:eastAsia="Arial" w:hAnsi="Arial" w:cs="Arial"/>
          <w:b/>
          <w:color w:val="002060"/>
          <w:sz w:val="28"/>
          <w:szCs w:val="24"/>
        </w:rPr>
      </w:pPr>
    </w:p>
    <w:p w:rsidR="00A65F10" w:rsidRDefault="00A65F10" w:rsidP="003E2474">
      <w:pPr>
        <w:ind w:right="0"/>
        <w:contextualSpacing/>
        <w:rPr>
          <w:rFonts w:ascii="Arial" w:eastAsia="Arial" w:hAnsi="Arial" w:cs="Arial"/>
          <w:b/>
          <w:color w:val="002060"/>
          <w:sz w:val="28"/>
          <w:szCs w:val="24"/>
        </w:rPr>
      </w:pPr>
    </w:p>
    <w:p w:rsidR="00A65F10" w:rsidRDefault="00A65F10" w:rsidP="003E2474">
      <w:pPr>
        <w:ind w:right="0"/>
        <w:contextualSpacing/>
        <w:rPr>
          <w:rFonts w:ascii="Arial" w:eastAsia="Arial" w:hAnsi="Arial" w:cs="Arial"/>
          <w:b/>
          <w:color w:val="002060"/>
          <w:sz w:val="28"/>
          <w:szCs w:val="24"/>
        </w:rPr>
      </w:pPr>
    </w:p>
    <w:p w:rsidR="00A65F10" w:rsidRDefault="00A65F10" w:rsidP="003E2474">
      <w:pPr>
        <w:ind w:right="0"/>
        <w:contextualSpacing/>
        <w:rPr>
          <w:rFonts w:ascii="Arial" w:eastAsia="Arial" w:hAnsi="Arial" w:cs="Arial"/>
          <w:b/>
          <w:color w:val="002060"/>
          <w:sz w:val="28"/>
          <w:szCs w:val="24"/>
        </w:rPr>
      </w:pPr>
    </w:p>
    <w:p w:rsidR="00A65F10" w:rsidRDefault="00A65F10" w:rsidP="003E2474">
      <w:pPr>
        <w:ind w:right="0"/>
        <w:contextualSpacing/>
        <w:rPr>
          <w:rFonts w:ascii="Arial" w:eastAsia="Arial" w:hAnsi="Arial" w:cs="Arial"/>
          <w:b/>
          <w:color w:val="002060"/>
          <w:sz w:val="28"/>
          <w:szCs w:val="24"/>
        </w:rPr>
      </w:pPr>
    </w:p>
    <w:p w:rsidR="00A65F10" w:rsidRDefault="00A65F10" w:rsidP="003E2474">
      <w:pPr>
        <w:ind w:right="0"/>
        <w:contextualSpacing/>
        <w:rPr>
          <w:rFonts w:ascii="Arial" w:eastAsia="Arial" w:hAnsi="Arial" w:cs="Arial"/>
          <w:b/>
          <w:color w:val="002060"/>
          <w:sz w:val="28"/>
          <w:szCs w:val="24"/>
        </w:rPr>
      </w:pPr>
    </w:p>
    <w:p w:rsidR="00A65F10" w:rsidRDefault="00A65F10" w:rsidP="003E2474">
      <w:pPr>
        <w:ind w:right="0"/>
        <w:contextualSpacing/>
        <w:rPr>
          <w:rFonts w:ascii="Arial" w:eastAsia="Arial" w:hAnsi="Arial" w:cs="Arial"/>
          <w:b/>
          <w:color w:val="002060"/>
          <w:sz w:val="28"/>
          <w:szCs w:val="24"/>
        </w:rPr>
      </w:pPr>
    </w:p>
    <w:p w:rsidR="00A65F10" w:rsidRDefault="00A65F10" w:rsidP="003E2474">
      <w:pPr>
        <w:ind w:right="0"/>
        <w:contextualSpacing/>
        <w:rPr>
          <w:rFonts w:ascii="Arial" w:eastAsia="Arial" w:hAnsi="Arial" w:cs="Arial"/>
          <w:b/>
          <w:color w:val="002060"/>
          <w:sz w:val="28"/>
          <w:szCs w:val="24"/>
        </w:rPr>
      </w:pPr>
    </w:p>
    <w:p w:rsidR="00A65F10" w:rsidRDefault="00A65F10" w:rsidP="003E2474">
      <w:pPr>
        <w:ind w:right="0"/>
        <w:contextualSpacing/>
        <w:rPr>
          <w:rFonts w:ascii="Arial" w:eastAsia="Arial" w:hAnsi="Arial" w:cs="Arial"/>
          <w:b/>
          <w:color w:val="002060"/>
          <w:sz w:val="28"/>
          <w:szCs w:val="24"/>
        </w:rPr>
      </w:pPr>
    </w:p>
    <w:p w:rsidR="00A65F10" w:rsidRDefault="00A65F10" w:rsidP="003E2474">
      <w:pPr>
        <w:ind w:right="0"/>
        <w:contextualSpacing/>
        <w:rPr>
          <w:rFonts w:ascii="Arial" w:eastAsia="Arial" w:hAnsi="Arial" w:cs="Arial"/>
          <w:b/>
          <w:color w:val="002060"/>
          <w:sz w:val="28"/>
          <w:szCs w:val="24"/>
        </w:rPr>
      </w:pPr>
    </w:p>
    <w:p w:rsidR="00A65F10" w:rsidRDefault="00A65F10" w:rsidP="003E2474">
      <w:pPr>
        <w:ind w:right="0"/>
        <w:contextualSpacing/>
        <w:rPr>
          <w:rFonts w:ascii="Arial" w:eastAsia="Arial" w:hAnsi="Arial" w:cs="Arial"/>
          <w:b/>
          <w:color w:val="002060"/>
          <w:sz w:val="28"/>
          <w:szCs w:val="24"/>
        </w:rPr>
      </w:pPr>
    </w:p>
    <w:p w:rsidR="00A65F10" w:rsidRDefault="00A65F10" w:rsidP="003E2474">
      <w:pPr>
        <w:ind w:right="0"/>
        <w:contextualSpacing/>
        <w:rPr>
          <w:rFonts w:ascii="Arial" w:eastAsia="Arial" w:hAnsi="Arial" w:cs="Arial"/>
          <w:b/>
          <w:color w:val="002060"/>
          <w:sz w:val="28"/>
          <w:szCs w:val="24"/>
        </w:rPr>
      </w:pPr>
    </w:p>
    <w:p w:rsidR="00A65F10" w:rsidRDefault="00A65F10" w:rsidP="003E2474">
      <w:pPr>
        <w:ind w:right="0"/>
        <w:contextualSpacing/>
        <w:rPr>
          <w:rFonts w:ascii="Arial" w:eastAsia="Arial" w:hAnsi="Arial" w:cs="Arial"/>
          <w:b/>
          <w:color w:val="002060"/>
          <w:sz w:val="28"/>
          <w:szCs w:val="24"/>
        </w:rPr>
      </w:pPr>
    </w:p>
    <w:p w:rsidR="00A65F10" w:rsidRDefault="00A65F10" w:rsidP="003E2474">
      <w:pPr>
        <w:ind w:right="0"/>
        <w:contextualSpacing/>
        <w:rPr>
          <w:rFonts w:ascii="Arial" w:eastAsia="Arial" w:hAnsi="Arial" w:cs="Arial"/>
          <w:b/>
          <w:color w:val="002060"/>
          <w:sz w:val="28"/>
          <w:szCs w:val="24"/>
        </w:rPr>
      </w:pPr>
    </w:p>
    <w:p w:rsidR="00A65F10" w:rsidRDefault="00A65F10" w:rsidP="003E2474">
      <w:pPr>
        <w:ind w:right="0"/>
        <w:contextualSpacing/>
        <w:rPr>
          <w:rFonts w:ascii="Arial" w:eastAsia="Arial" w:hAnsi="Arial" w:cs="Arial"/>
          <w:b/>
          <w:color w:val="002060"/>
          <w:sz w:val="28"/>
          <w:szCs w:val="24"/>
        </w:rPr>
      </w:pPr>
    </w:p>
    <w:p w:rsidR="00A65F10" w:rsidRDefault="00A65F10" w:rsidP="003E2474">
      <w:pPr>
        <w:ind w:right="0"/>
        <w:contextualSpacing/>
        <w:rPr>
          <w:rFonts w:ascii="Arial" w:eastAsia="Arial" w:hAnsi="Arial" w:cs="Arial"/>
          <w:b/>
          <w:color w:val="002060"/>
          <w:sz w:val="28"/>
          <w:szCs w:val="24"/>
        </w:rPr>
      </w:pPr>
      <w:r>
        <w:rPr>
          <w:rFonts w:ascii="Arial" w:eastAsia="Arial" w:hAnsi="Arial" w:cs="Arial"/>
          <w:b/>
          <w:noProof/>
          <w:color w:val="002060"/>
          <w:sz w:val="28"/>
          <w:szCs w:val="24"/>
          <w:lang w:val="en-US" w:eastAsia="en-US"/>
        </w:rPr>
        <w:drawing>
          <wp:anchor distT="0" distB="0" distL="114300" distR="114300" simplePos="0" relativeHeight="251788288" behindDoc="1" locked="0" layoutInCell="1" allowOverlap="1" wp14:anchorId="6150D74B" wp14:editId="756035C1">
            <wp:simplePos x="0" y="0"/>
            <wp:positionH relativeFrom="margin">
              <wp:posOffset>389890</wp:posOffset>
            </wp:positionH>
            <wp:positionV relativeFrom="paragraph">
              <wp:posOffset>106519</wp:posOffset>
            </wp:positionV>
            <wp:extent cx="5404513" cy="4053246"/>
            <wp:effectExtent l="0" t="0" r="571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jpg"/>
                    <pic:cNvPicPr/>
                  </pic:nvPicPr>
                  <pic:blipFill>
                    <a:blip r:embed="rId16">
                      <a:extLst>
                        <a:ext uri="{28A0092B-C50C-407E-A947-70E740481C1C}">
                          <a14:useLocalDpi xmlns:a14="http://schemas.microsoft.com/office/drawing/2010/main" val="0"/>
                        </a:ext>
                      </a:extLst>
                    </a:blip>
                    <a:stretch>
                      <a:fillRect/>
                    </a:stretch>
                  </pic:blipFill>
                  <pic:spPr>
                    <a:xfrm>
                      <a:off x="0" y="0"/>
                      <a:ext cx="5404513" cy="4053246"/>
                    </a:xfrm>
                    <a:prstGeom prst="rect">
                      <a:avLst/>
                    </a:prstGeom>
                  </pic:spPr>
                </pic:pic>
              </a:graphicData>
            </a:graphic>
            <wp14:sizeRelH relativeFrom="margin">
              <wp14:pctWidth>0</wp14:pctWidth>
            </wp14:sizeRelH>
            <wp14:sizeRelV relativeFrom="margin">
              <wp14:pctHeight>0</wp14:pctHeight>
            </wp14:sizeRelV>
          </wp:anchor>
        </w:drawing>
      </w:r>
    </w:p>
    <w:p w:rsidR="00A65F10" w:rsidRDefault="00A65F10" w:rsidP="003E2474">
      <w:pPr>
        <w:ind w:right="0"/>
        <w:contextualSpacing/>
        <w:rPr>
          <w:rFonts w:ascii="Arial" w:eastAsia="Arial" w:hAnsi="Arial" w:cs="Arial"/>
          <w:b/>
          <w:color w:val="002060"/>
          <w:sz w:val="28"/>
          <w:szCs w:val="24"/>
        </w:rPr>
      </w:pPr>
    </w:p>
    <w:p w:rsidR="00A65F10" w:rsidRDefault="00A65F10" w:rsidP="003E2474">
      <w:pPr>
        <w:ind w:right="0"/>
        <w:contextualSpacing/>
        <w:rPr>
          <w:rFonts w:ascii="Arial" w:eastAsia="Arial" w:hAnsi="Arial" w:cs="Arial"/>
          <w:b/>
          <w:color w:val="002060"/>
          <w:sz w:val="28"/>
          <w:szCs w:val="24"/>
        </w:rPr>
      </w:pPr>
    </w:p>
    <w:p w:rsidR="00A65F10" w:rsidRDefault="00A65F10" w:rsidP="003E2474">
      <w:pPr>
        <w:ind w:right="0"/>
        <w:contextualSpacing/>
        <w:rPr>
          <w:rFonts w:ascii="Arial" w:eastAsia="Arial" w:hAnsi="Arial" w:cs="Arial"/>
          <w:b/>
          <w:color w:val="002060"/>
          <w:sz w:val="28"/>
          <w:szCs w:val="24"/>
        </w:rPr>
      </w:pPr>
    </w:p>
    <w:p w:rsidR="00A65F10" w:rsidRDefault="00A65F10" w:rsidP="003E2474">
      <w:pPr>
        <w:ind w:right="0"/>
        <w:contextualSpacing/>
        <w:rPr>
          <w:rFonts w:ascii="Arial" w:eastAsia="Arial" w:hAnsi="Arial" w:cs="Arial"/>
          <w:b/>
          <w:color w:val="002060"/>
          <w:sz w:val="28"/>
          <w:szCs w:val="24"/>
        </w:rPr>
      </w:pPr>
    </w:p>
    <w:p w:rsidR="00A65F10" w:rsidRDefault="00A65F10" w:rsidP="003E2474">
      <w:pPr>
        <w:ind w:right="0"/>
        <w:contextualSpacing/>
        <w:rPr>
          <w:rFonts w:ascii="Arial" w:eastAsia="Arial" w:hAnsi="Arial" w:cs="Arial"/>
          <w:b/>
          <w:color w:val="002060"/>
          <w:sz w:val="28"/>
          <w:szCs w:val="24"/>
        </w:rPr>
      </w:pPr>
    </w:p>
    <w:p w:rsidR="00A65F10" w:rsidRDefault="00A65F10" w:rsidP="003E2474">
      <w:pPr>
        <w:ind w:right="0"/>
        <w:contextualSpacing/>
        <w:rPr>
          <w:rFonts w:ascii="Arial" w:eastAsia="Arial" w:hAnsi="Arial" w:cs="Arial"/>
          <w:b/>
          <w:color w:val="002060"/>
          <w:sz w:val="28"/>
          <w:szCs w:val="24"/>
        </w:rPr>
      </w:pPr>
    </w:p>
    <w:p w:rsidR="00A65F10" w:rsidRDefault="00A65F10" w:rsidP="003E2474">
      <w:pPr>
        <w:ind w:right="0"/>
        <w:contextualSpacing/>
        <w:rPr>
          <w:rFonts w:ascii="Arial" w:eastAsia="Arial" w:hAnsi="Arial" w:cs="Arial"/>
          <w:b/>
          <w:color w:val="002060"/>
          <w:sz w:val="28"/>
          <w:szCs w:val="24"/>
        </w:rPr>
      </w:pPr>
    </w:p>
    <w:p w:rsidR="00A65F10" w:rsidRDefault="00A65F10" w:rsidP="003E2474">
      <w:pPr>
        <w:ind w:right="0"/>
        <w:contextualSpacing/>
        <w:rPr>
          <w:rFonts w:ascii="Arial" w:eastAsia="Arial" w:hAnsi="Arial" w:cs="Arial"/>
          <w:b/>
          <w:color w:val="002060"/>
          <w:sz w:val="28"/>
          <w:szCs w:val="24"/>
        </w:rPr>
      </w:pPr>
    </w:p>
    <w:p w:rsidR="00AF2107" w:rsidRDefault="00F5252C" w:rsidP="003E2474">
      <w:pPr>
        <w:ind w:right="0"/>
        <w:contextualSpacing/>
        <w:rPr>
          <w:rFonts w:ascii="Arial" w:eastAsia="Arial" w:hAnsi="Arial" w:cs="Arial"/>
          <w:b/>
          <w:color w:val="002060"/>
          <w:sz w:val="28"/>
          <w:szCs w:val="24"/>
        </w:rPr>
      </w:pPr>
      <w:r>
        <w:rPr>
          <w:rFonts w:ascii="Arial" w:eastAsia="Arial" w:hAnsi="Arial" w:cs="Arial"/>
          <w:b/>
          <w:noProof/>
          <w:color w:val="002060"/>
          <w:sz w:val="28"/>
          <w:szCs w:val="24"/>
          <w:lang w:val="en-US" w:eastAsia="en-US"/>
        </w:rPr>
        <w:lastRenderedPageBreak/>
        <w:drawing>
          <wp:anchor distT="0" distB="0" distL="114300" distR="114300" simplePos="0" relativeHeight="251783168" behindDoc="0" locked="0" layoutInCell="1" allowOverlap="1" wp14:anchorId="62664737" wp14:editId="08C6FC73">
            <wp:simplePos x="0" y="0"/>
            <wp:positionH relativeFrom="column">
              <wp:posOffset>336550</wp:posOffset>
            </wp:positionH>
            <wp:positionV relativeFrom="paragraph">
              <wp:posOffset>194310</wp:posOffset>
            </wp:positionV>
            <wp:extent cx="5393055" cy="40449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48.JPG"/>
                    <pic:cNvPicPr/>
                  </pic:nvPicPr>
                  <pic:blipFill>
                    <a:blip r:embed="rId17">
                      <a:extLst>
                        <a:ext uri="{28A0092B-C50C-407E-A947-70E740481C1C}">
                          <a14:useLocalDpi xmlns:a14="http://schemas.microsoft.com/office/drawing/2010/main" val="0"/>
                        </a:ext>
                      </a:extLst>
                    </a:blip>
                    <a:stretch>
                      <a:fillRect/>
                    </a:stretch>
                  </pic:blipFill>
                  <pic:spPr>
                    <a:xfrm>
                      <a:off x="0" y="0"/>
                      <a:ext cx="5393055" cy="4044950"/>
                    </a:xfrm>
                    <a:prstGeom prst="rect">
                      <a:avLst/>
                    </a:prstGeom>
                  </pic:spPr>
                </pic:pic>
              </a:graphicData>
            </a:graphic>
            <wp14:sizeRelH relativeFrom="page">
              <wp14:pctWidth>0</wp14:pctWidth>
            </wp14:sizeRelH>
            <wp14:sizeRelV relativeFrom="page">
              <wp14:pctHeight>0</wp14:pctHeight>
            </wp14:sizeRelV>
          </wp:anchor>
        </w:drawing>
      </w: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F5252C" w:rsidP="003E2474">
      <w:pPr>
        <w:ind w:right="0"/>
        <w:contextualSpacing/>
        <w:rPr>
          <w:rFonts w:ascii="Arial" w:eastAsia="Arial" w:hAnsi="Arial" w:cs="Arial"/>
          <w:b/>
          <w:color w:val="002060"/>
          <w:sz w:val="28"/>
          <w:szCs w:val="24"/>
        </w:rPr>
      </w:pPr>
      <w:r>
        <w:rPr>
          <w:rFonts w:ascii="Arial" w:eastAsia="Arial" w:hAnsi="Arial" w:cs="Arial"/>
          <w:b/>
          <w:noProof/>
          <w:color w:val="002060"/>
          <w:sz w:val="28"/>
          <w:szCs w:val="24"/>
          <w:lang w:val="en-US" w:eastAsia="en-US"/>
        </w:rPr>
        <w:drawing>
          <wp:anchor distT="0" distB="0" distL="114300" distR="114300" simplePos="0" relativeHeight="251786240" behindDoc="0" locked="0" layoutInCell="1" allowOverlap="1">
            <wp:simplePos x="0" y="0"/>
            <wp:positionH relativeFrom="column">
              <wp:posOffset>336550</wp:posOffset>
            </wp:positionH>
            <wp:positionV relativeFrom="paragraph">
              <wp:posOffset>94615</wp:posOffset>
            </wp:positionV>
            <wp:extent cx="5393690" cy="40449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149.JPG"/>
                    <pic:cNvPicPr/>
                  </pic:nvPicPr>
                  <pic:blipFill>
                    <a:blip r:embed="rId18">
                      <a:extLst>
                        <a:ext uri="{28A0092B-C50C-407E-A947-70E740481C1C}">
                          <a14:useLocalDpi xmlns:a14="http://schemas.microsoft.com/office/drawing/2010/main" val="0"/>
                        </a:ext>
                      </a:extLst>
                    </a:blip>
                    <a:stretch>
                      <a:fillRect/>
                    </a:stretch>
                  </pic:blipFill>
                  <pic:spPr>
                    <a:xfrm>
                      <a:off x="0" y="0"/>
                      <a:ext cx="5393690" cy="4044950"/>
                    </a:xfrm>
                    <a:prstGeom prst="rect">
                      <a:avLst/>
                    </a:prstGeom>
                  </pic:spPr>
                </pic:pic>
              </a:graphicData>
            </a:graphic>
            <wp14:sizeRelH relativeFrom="page">
              <wp14:pctWidth>0</wp14:pctWidth>
            </wp14:sizeRelH>
            <wp14:sizeRelV relativeFrom="page">
              <wp14:pctHeight>0</wp14:pctHeight>
            </wp14:sizeRelV>
          </wp:anchor>
        </w:drawing>
      </w: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F5252C" w:rsidP="003E2474">
      <w:pPr>
        <w:ind w:right="0"/>
        <w:contextualSpacing/>
        <w:rPr>
          <w:rFonts w:ascii="Arial" w:eastAsia="Arial" w:hAnsi="Arial" w:cs="Arial"/>
          <w:b/>
          <w:color w:val="002060"/>
          <w:sz w:val="28"/>
          <w:szCs w:val="24"/>
        </w:rPr>
      </w:pPr>
      <w:r>
        <w:rPr>
          <w:rFonts w:ascii="Arial" w:eastAsia="Arial" w:hAnsi="Arial" w:cs="Arial"/>
          <w:b/>
          <w:noProof/>
          <w:color w:val="002060"/>
          <w:sz w:val="28"/>
          <w:szCs w:val="24"/>
          <w:lang w:val="en-US" w:eastAsia="en-US"/>
        </w:rPr>
        <w:lastRenderedPageBreak/>
        <w:drawing>
          <wp:anchor distT="0" distB="0" distL="114300" distR="114300" simplePos="0" relativeHeight="251787264" behindDoc="0" locked="0" layoutInCell="1" allowOverlap="1">
            <wp:simplePos x="0" y="0"/>
            <wp:positionH relativeFrom="column">
              <wp:posOffset>336550</wp:posOffset>
            </wp:positionH>
            <wp:positionV relativeFrom="paragraph">
              <wp:posOffset>17780</wp:posOffset>
            </wp:positionV>
            <wp:extent cx="5477531" cy="4108450"/>
            <wp:effectExtent l="0" t="0" r="889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150.JPG"/>
                    <pic:cNvPicPr/>
                  </pic:nvPicPr>
                  <pic:blipFill>
                    <a:blip r:embed="rId19">
                      <a:extLst>
                        <a:ext uri="{28A0092B-C50C-407E-A947-70E740481C1C}">
                          <a14:useLocalDpi xmlns:a14="http://schemas.microsoft.com/office/drawing/2010/main" val="0"/>
                        </a:ext>
                      </a:extLst>
                    </a:blip>
                    <a:stretch>
                      <a:fillRect/>
                    </a:stretch>
                  </pic:blipFill>
                  <pic:spPr>
                    <a:xfrm>
                      <a:off x="0" y="0"/>
                      <a:ext cx="5477531" cy="4108450"/>
                    </a:xfrm>
                    <a:prstGeom prst="rect">
                      <a:avLst/>
                    </a:prstGeom>
                  </pic:spPr>
                </pic:pic>
              </a:graphicData>
            </a:graphic>
            <wp14:sizeRelH relativeFrom="page">
              <wp14:pctWidth>0</wp14:pctWidth>
            </wp14:sizeRelH>
            <wp14:sizeRelV relativeFrom="page">
              <wp14:pctHeight>0</wp14:pctHeight>
            </wp14:sizeRelV>
          </wp:anchor>
        </w:drawing>
      </w: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F5252C" w:rsidP="003E2474">
      <w:pPr>
        <w:ind w:right="0"/>
        <w:contextualSpacing/>
        <w:rPr>
          <w:rFonts w:ascii="Arial" w:eastAsia="Arial" w:hAnsi="Arial" w:cs="Arial"/>
          <w:b/>
          <w:color w:val="002060"/>
          <w:sz w:val="28"/>
          <w:szCs w:val="24"/>
        </w:rPr>
      </w:pPr>
      <w:r>
        <w:rPr>
          <w:rFonts w:ascii="Arial" w:eastAsia="Arial" w:hAnsi="Arial" w:cs="Arial"/>
          <w:b/>
          <w:noProof/>
          <w:color w:val="002060"/>
          <w:sz w:val="28"/>
          <w:szCs w:val="24"/>
          <w:lang w:val="en-US" w:eastAsia="en-US"/>
        </w:rPr>
        <w:drawing>
          <wp:anchor distT="0" distB="0" distL="114300" distR="114300" simplePos="0" relativeHeight="251785216" behindDoc="1" locked="0" layoutInCell="1" allowOverlap="1" wp14:anchorId="341254A6" wp14:editId="3E463275">
            <wp:simplePos x="0" y="0"/>
            <wp:positionH relativeFrom="margin">
              <wp:posOffset>367665</wp:posOffset>
            </wp:positionH>
            <wp:positionV relativeFrom="paragraph">
              <wp:posOffset>29845</wp:posOffset>
            </wp:positionV>
            <wp:extent cx="5435599" cy="40767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144.JPG"/>
                    <pic:cNvPicPr/>
                  </pic:nvPicPr>
                  <pic:blipFill>
                    <a:blip r:embed="rId20">
                      <a:extLst>
                        <a:ext uri="{28A0092B-C50C-407E-A947-70E740481C1C}">
                          <a14:useLocalDpi xmlns:a14="http://schemas.microsoft.com/office/drawing/2010/main" val="0"/>
                        </a:ext>
                      </a:extLst>
                    </a:blip>
                    <a:stretch>
                      <a:fillRect/>
                    </a:stretch>
                  </pic:blipFill>
                  <pic:spPr>
                    <a:xfrm>
                      <a:off x="0" y="0"/>
                      <a:ext cx="5435599" cy="4076700"/>
                    </a:xfrm>
                    <a:prstGeom prst="rect">
                      <a:avLst/>
                    </a:prstGeom>
                  </pic:spPr>
                </pic:pic>
              </a:graphicData>
            </a:graphic>
            <wp14:sizeRelH relativeFrom="margin">
              <wp14:pctWidth>0</wp14:pctWidth>
            </wp14:sizeRelH>
            <wp14:sizeRelV relativeFrom="margin">
              <wp14:pctHeight>0</wp14:pctHeight>
            </wp14:sizeRelV>
          </wp:anchor>
        </w:drawing>
      </w: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5A6C67" w:rsidRDefault="005A6C67" w:rsidP="00A90DB9">
      <w:pPr>
        <w:ind w:right="0"/>
        <w:contextualSpacing/>
        <w:rPr>
          <w:rFonts w:ascii="Arial" w:eastAsia="Arial" w:hAnsi="Arial" w:cs="Arial"/>
          <w:b/>
          <w:noProof/>
          <w:color w:val="002060"/>
          <w:sz w:val="28"/>
          <w:szCs w:val="24"/>
        </w:rPr>
      </w:pPr>
    </w:p>
    <w:p w:rsidR="005A6C67" w:rsidRDefault="005A6C67" w:rsidP="003E2474">
      <w:pPr>
        <w:ind w:right="0"/>
        <w:contextualSpacing/>
        <w:jc w:val="center"/>
        <w:rPr>
          <w:rFonts w:ascii="Arial" w:eastAsia="Arial" w:hAnsi="Arial" w:cs="Arial"/>
          <w:b/>
          <w:noProof/>
          <w:color w:val="002060"/>
          <w:sz w:val="28"/>
          <w:szCs w:val="24"/>
        </w:rPr>
      </w:pPr>
    </w:p>
    <w:p w:rsidR="005A6C67" w:rsidRDefault="005A6C67" w:rsidP="00256EFC">
      <w:pPr>
        <w:ind w:right="0"/>
        <w:contextualSpacing/>
        <w:rPr>
          <w:rFonts w:ascii="Arial" w:eastAsia="Arial" w:hAnsi="Arial" w:cs="Arial"/>
          <w:b/>
          <w:noProof/>
          <w:color w:val="002060"/>
          <w:sz w:val="28"/>
          <w:szCs w:val="24"/>
        </w:rPr>
      </w:pPr>
    </w:p>
    <w:p w:rsidR="005A6C67" w:rsidRDefault="005A6C67" w:rsidP="003E2474">
      <w:pPr>
        <w:ind w:right="0"/>
        <w:contextualSpacing/>
        <w:jc w:val="center"/>
        <w:rPr>
          <w:rFonts w:ascii="Arial" w:eastAsia="Arial" w:hAnsi="Arial" w:cs="Arial"/>
          <w:b/>
          <w:noProof/>
          <w:color w:val="002060"/>
          <w:sz w:val="28"/>
          <w:szCs w:val="24"/>
        </w:rPr>
      </w:pPr>
    </w:p>
    <w:p w:rsidR="005A6C67" w:rsidRDefault="005A6C67" w:rsidP="003E2474">
      <w:pPr>
        <w:ind w:right="0"/>
        <w:contextualSpacing/>
        <w:jc w:val="center"/>
        <w:rPr>
          <w:rFonts w:ascii="Arial" w:eastAsia="Arial" w:hAnsi="Arial" w:cs="Arial"/>
          <w:b/>
          <w:noProof/>
          <w:color w:val="002060"/>
          <w:sz w:val="28"/>
          <w:szCs w:val="24"/>
        </w:rPr>
      </w:pPr>
    </w:p>
    <w:p w:rsidR="005A6C67" w:rsidRDefault="005A6C67" w:rsidP="003E2474">
      <w:pPr>
        <w:ind w:right="0"/>
        <w:contextualSpacing/>
        <w:jc w:val="center"/>
        <w:rPr>
          <w:rFonts w:ascii="Arial" w:eastAsia="Arial" w:hAnsi="Arial" w:cs="Arial"/>
          <w:b/>
          <w:noProof/>
          <w:color w:val="002060"/>
          <w:sz w:val="28"/>
          <w:szCs w:val="24"/>
        </w:rPr>
      </w:pPr>
    </w:p>
    <w:p w:rsidR="005A6C67" w:rsidRDefault="005A6C67" w:rsidP="003E2474">
      <w:pPr>
        <w:ind w:right="0"/>
        <w:contextualSpacing/>
        <w:jc w:val="center"/>
        <w:rPr>
          <w:rFonts w:ascii="Arial" w:eastAsia="Arial" w:hAnsi="Arial" w:cs="Arial"/>
          <w:b/>
          <w:noProof/>
          <w:color w:val="002060"/>
          <w:sz w:val="28"/>
          <w:szCs w:val="24"/>
        </w:rPr>
      </w:pPr>
    </w:p>
    <w:p w:rsidR="00FD69B8" w:rsidRDefault="00FD69B8" w:rsidP="003E2474">
      <w:pPr>
        <w:ind w:right="0"/>
        <w:contextualSpacing/>
        <w:rPr>
          <w:rFonts w:ascii="Arial" w:eastAsia="Arial" w:hAnsi="Arial" w:cs="Arial"/>
          <w:b/>
          <w:noProof/>
          <w:color w:val="002060"/>
          <w:sz w:val="28"/>
          <w:szCs w:val="24"/>
        </w:rPr>
      </w:pPr>
    </w:p>
    <w:p w:rsidR="008D0C82" w:rsidRPr="007246B7" w:rsidRDefault="008D0C82" w:rsidP="003E2474">
      <w:pPr>
        <w:ind w:right="0"/>
        <w:contextualSpacing/>
        <w:rPr>
          <w:rFonts w:ascii="Arial" w:eastAsia="Arial" w:hAnsi="Arial" w:cs="Arial"/>
          <w:b/>
          <w:color w:val="002060"/>
          <w:sz w:val="28"/>
          <w:szCs w:val="24"/>
        </w:rPr>
      </w:pPr>
    </w:p>
    <w:sectPr w:rsidR="008D0C82" w:rsidRPr="007246B7" w:rsidSect="00C53A63">
      <w:headerReference w:type="even" r:id="rId21"/>
      <w:headerReference w:type="default" r:id="rId22"/>
      <w:footerReference w:type="even" r:id="rId23"/>
      <w:footerReference w:type="default" r:id="rId24"/>
      <w:headerReference w:type="first" r:id="rId25"/>
      <w:footerReference w:type="first" r:id="rId26"/>
      <w:type w:val="continuous"/>
      <w:pgSz w:w="11907" w:h="16839"/>
      <w:pgMar w:top="125" w:right="1080" w:bottom="630" w:left="1080" w:header="360" w:footer="177"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0036" w:rsidRDefault="00940036">
      <w:r>
        <w:separator/>
      </w:r>
    </w:p>
  </w:endnote>
  <w:endnote w:type="continuationSeparator" w:id="0">
    <w:p w:rsidR="00940036" w:rsidRDefault="009400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0918" w:rsidRDefault="00E20918">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0918" w:rsidRDefault="00E20918" w:rsidP="00517623">
    <w:pPr>
      <w:pBdr>
        <w:bottom w:val="single" w:sz="6" w:space="1" w:color="000000"/>
      </w:pBdr>
      <w:tabs>
        <w:tab w:val="left" w:pos="2371"/>
        <w:tab w:val="center" w:pos="5233"/>
      </w:tabs>
      <w:ind w:right="27"/>
      <w:contextualSpacing/>
      <w:jc w:val="right"/>
      <w:rPr>
        <w:sz w:val="16"/>
        <w:szCs w:val="16"/>
      </w:rPr>
    </w:pPr>
  </w:p>
  <w:p w:rsidR="00E20918" w:rsidRPr="006E2479" w:rsidRDefault="00E20918" w:rsidP="006E2479">
    <w:pPr>
      <w:pBdr>
        <w:top w:val="nil"/>
        <w:left w:val="nil"/>
        <w:bottom w:val="nil"/>
        <w:right w:val="nil"/>
        <w:between w:val="nil"/>
      </w:pBdr>
      <w:ind w:right="115"/>
      <w:contextualSpacing/>
      <w:jc w:val="right"/>
      <w:rPr>
        <w:rFonts w:ascii="Arial" w:eastAsia="Arial" w:hAnsi="Arial" w:cs="Arial"/>
        <w:sz w:val="14"/>
        <w:szCs w:val="14"/>
      </w:rPr>
    </w:pPr>
    <w:bookmarkStart w:id="3" w:name="_1t3h5sf"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74372A">
      <w:rPr>
        <w:b/>
        <w:noProof/>
        <w:sz w:val="16"/>
        <w:szCs w:val="16"/>
      </w:rPr>
      <w:t>20</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74372A">
      <w:rPr>
        <w:b/>
        <w:noProof/>
        <w:sz w:val="16"/>
        <w:szCs w:val="16"/>
      </w:rPr>
      <w:t>20</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 xml:space="preserve">DSWD DROMIC Report #44 </w:t>
    </w:r>
    <w:r w:rsidRPr="00D72155">
      <w:rPr>
        <w:rFonts w:ascii="Arial" w:eastAsia="Arial" w:hAnsi="Arial" w:cs="Arial"/>
        <w:sz w:val="14"/>
        <w:szCs w:val="14"/>
      </w:rPr>
      <w:t>on the</w:t>
    </w:r>
    <w:r>
      <w:rPr>
        <w:rFonts w:ascii="Arial" w:eastAsia="Arial" w:hAnsi="Arial" w:cs="Arial"/>
        <w:sz w:val="14"/>
        <w:szCs w:val="14"/>
      </w:rPr>
      <w:t xml:space="preserve"> </w:t>
    </w:r>
    <w:proofErr w:type="spellStart"/>
    <w:r>
      <w:rPr>
        <w:rFonts w:ascii="Arial" w:eastAsia="Arial" w:hAnsi="Arial" w:cs="Arial"/>
        <w:sz w:val="14"/>
        <w:szCs w:val="14"/>
      </w:rPr>
      <w:t>Taal</w:t>
    </w:r>
    <w:proofErr w:type="spellEnd"/>
    <w:r>
      <w:rPr>
        <w:rFonts w:ascii="Arial" w:eastAsia="Arial" w:hAnsi="Arial" w:cs="Arial"/>
        <w:sz w:val="14"/>
        <w:szCs w:val="14"/>
      </w:rPr>
      <w:t xml:space="preserve"> Volcano Eruption as of 11 February 2020, 6PM</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0918" w:rsidRDefault="00E20918">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0036" w:rsidRDefault="00940036">
      <w:r>
        <w:separator/>
      </w:r>
    </w:p>
  </w:footnote>
  <w:footnote w:type="continuationSeparator" w:id="0">
    <w:p w:rsidR="00940036" w:rsidRDefault="0094003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0918" w:rsidRDefault="00E20918">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0918" w:rsidRPr="00EF0730" w:rsidRDefault="00E20918" w:rsidP="00AC4062">
    <w:pPr>
      <w:tabs>
        <w:tab w:val="center" w:pos="4680"/>
        <w:tab w:val="right" w:pos="9360"/>
      </w:tabs>
      <w:rPr>
        <w:noProof/>
        <w:sz w:val="20"/>
        <w:szCs w:val="20"/>
      </w:rPr>
    </w:pPr>
    <w:r>
      <w:rPr>
        <w:noProof/>
        <w:sz w:val="20"/>
        <w:szCs w:val="20"/>
        <w:lang w:val="en-US" w:eastAsia="en-US"/>
      </w:rPr>
      <w:drawing>
        <wp:anchor distT="0" distB="0" distL="114300" distR="114300" simplePos="0" relativeHeight="251658240" behindDoc="1" locked="0" layoutInCell="1" allowOverlap="1" wp14:anchorId="7E03912C" wp14:editId="69E53BAB">
          <wp:simplePos x="0" y="0"/>
          <wp:positionH relativeFrom="column">
            <wp:posOffset>3540125</wp:posOffset>
          </wp:positionH>
          <wp:positionV relativeFrom="paragraph">
            <wp:posOffset>79375</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5925" cy="853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0918" w:rsidRPr="00EF0730" w:rsidRDefault="00E20918" w:rsidP="00AC4062">
    <w:pPr>
      <w:tabs>
        <w:tab w:val="center" w:pos="4680"/>
        <w:tab w:val="right" w:pos="9360"/>
      </w:tabs>
      <w:rPr>
        <w:noProof/>
        <w:sz w:val="20"/>
        <w:szCs w:val="20"/>
      </w:rPr>
    </w:pPr>
  </w:p>
  <w:p w:rsidR="00E20918" w:rsidRPr="00EF0730" w:rsidRDefault="00E20918" w:rsidP="00660DD6">
    <w:pPr>
      <w:pBdr>
        <w:bottom w:val="single" w:sz="6" w:space="1" w:color="auto"/>
      </w:pBdr>
      <w:tabs>
        <w:tab w:val="center" w:pos="4680"/>
        <w:tab w:val="right" w:pos="9360"/>
      </w:tabs>
      <w:rPr>
        <w:noProof/>
        <w:sz w:val="20"/>
        <w:szCs w:val="20"/>
      </w:rPr>
    </w:pPr>
    <w:r w:rsidRPr="007219B0">
      <w:rPr>
        <w:noProof/>
        <w:lang w:val="en-US" w:eastAsia="en-US"/>
      </w:rPr>
      <w:drawing>
        <wp:inline distT="0" distB="0" distL="0" distR="0">
          <wp:extent cx="2247900" cy="647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
                    <a:extLst>
                      <a:ext uri="{28A0092B-C50C-407E-A947-70E740481C1C}">
                        <a14:useLocalDpi xmlns:a14="http://schemas.microsoft.com/office/drawing/2010/main" val="0"/>
                      </a:ext>
                    </a:extLst>
                  </a:blip>
                  <a:srcRect r="52756"/>
                  <a:stretch>
                    <a:fillRect/>
                  </a:stretch>
                </pic:blipFill>
                <pic:spPr bwMode="auto">
                  <a:xfrm>
                    <a:off x="0" y="0"/>
                    <a:ext cx="2247900" cy="647700"/>
                  </a:xfrm>
                  <a:prstGeom prst="rect">
                    <a:avLst/>
                  </a:prstGeom>
                  <a:noFill/>
                  <a:ln>
                    <a:noFill/>
                  </a:ln>
                </pic:spPr>
              </pic:pic>
            </a:graphicData>
          </a:graphic>
        </wp:inline>
      </w:drawing>
    </w:r>
  </w:p>
  <w:p w:rsidR="00E20918" w:rsidRPr="00EF0730" w:rsidRDefault="00E20918" w:rsidP="00660DD6">
    <w:pPr>
      <w:pBdr>
        <w:bottom w:val="single" w:sz="6" w:space="1" w:color="auto"/>
      </w:pBdr>
      <w:tabs>
        <w:tab w:val="center" w:pos="4680"/>
        <w:tab w:val="right" w:pos="9360"/>
      </w:tabs>
      <w:rPr>
        <w:noProof/>
        <w:sz w:val="20"/>
        <w:szCs w:val="20"/>
      </w:rPr>
    </w:pPr>
  </w:p>
  <w:p w:rsidR="00E20918" w:rsidRPr="00EF0730" w:rsidRDefault="00E20918" w:rsidP="005A1F2B">
    <w:pPr>
      <w:pStyle w:val="Header"/>
      <w:rPr>
        <w:sz w:val="20"/>
        <w:szCs w:val="2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0918" w:rsidRDefault="00E20918">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36AC7"/>
    <w:multiLevelType w:val="hybridMultilevel"/>
    <w:tmpl w:val="3242726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01F96D53"/>
    <w:multiLevelType w:val="hybridMultilevel"/>
    <w:tmpl w:val="E7EAB222"/>
    <w:lvl w:ilvl="0" w:tplc="5358B2B2">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387D91"/>
    <w:multiLevelType w:val="hybridMultilevel"/>
    <w:tmpl w:val="7756A4F4"/>
    <w:lvl w:ilvl="0" w:tplc="D2523B4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035656"/>
    <w:multiLevelType w:val="hybridMultilevel"/>
    <w:tmpl w:val="95042E8C"/>
    <w:lvl w:ilvl="0" w:tplc="D8389FDE">
      <w:start w:val="15"/>
      <w:numFmt w:val="bullet"/>
      <w:lvlText w:val="-"/>
      <w:lvlJc w:val="left"/>
      <w:pPr>
        <w:ind w:left="1080" w:hanging="360"/>
      </w:pPr>
      <w:rPr>
        <w:rFonts w:ascii="Arial" w:eastAsia="Arial Narrow"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93D2ABF"/>
    <w:multiLevelType w:val="hybridMultilevel"/>
    <w:tmpl w:val="BC661192"/>
    <w:lvl w:ilvl="0" w:tplc="9A6EE996">
      <w:start w:val="29"/>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0A785247"/>
    <w:multiLevelType w:val="hybridMultilevel"/>
    <w:tmpl w:val="82347EDE"/>
    <w:lvl w:ilvl="0" w:tplc="A7DAE10E">
      <w:start w:val="1"/>
      <w:numFmt w:val="lowerLetter"/>
      <w:lvlText w:val="%1."/>
      <w:lvlJc w:val="left"/>
      <w:pPr>
        <w:ind w:left="701" w:hanging="360"/>
      </w:pPr>
      <w:rPr>
        <w:rFonts w:hint="default"/>
      </w:rPr>
    </w:lvl>
    <w:lvl w:ilvl="1" w:tplc="04090019" w:tentative="1">
      <w:start w:val="1"/>
      <w:numFmt w:val="lowerLetter"/>
      <w:lvlText w:val="%2."/>
      <w:lvlJc w:val="left"/>
      <w:pPr>
        <w:ind w:left="1421" w:hanging="360"/>
      </w:pPr>
    </w:lvl>
    <w:lvl w:ilvl="2" w:tplc="0409001B" w:tentative="1">
      <w:start w:val="1"/>
      <w:numFmt w:val="lowerRoman"/>
      <w:lvlText w:val="%3."/>
      <w:lvlJc w:val="right"/>
      <w:pPr>
        <w:ind w:left="2141" w:hanging="180"/>
      </w:pPr>
    </w:lvl>
    <w:lvl w:ilvl="3" w:tplc="0409000F" w:tentative="1">
      <w:start w:val="1"/>
      <w:numFmt w:val="decimal"/>
      <w:lvlText w:val="%4."/>
      <w:lvlJc w:val="left"/>
      <w:pPr>
        <w:ind w:left="2861" w:hanging="360"/>
      </w:pPr>
    </w:lvl>
    <w:lvl w:ilvl="4" w:tplc="04090019" w:tentative="1">
      <w:start w:val="1"/>
      <w:numFmt w:val="lowerLetter"/>
      <w:lvlText w:val="%5."/>
      <w:lvlJc w:val="left"/>
      <w:pPr>
        <w:ind w:left="3581" w:hanging="360"/>
      </w:pPr>
    </w:lvl>
    <w:lvl w:ilvl="5" w:tplc="0409001B" w:tentative="1">
      <w:start w:val="1"/>
      <w:numFmt w:val="lowerRoman"/>
      <w:lvlText w:val="%6."/>
      <w:lvlJc w:val="right"/>
      <w:pPr>
        <w:ind w:left="4301" w:hanging="180"/>
      </w:pPr>
    </w:lvl>
    <w:lvl w:ilvl="6" w:tplc="0409000F" w:tentative="1">
      <w:start w:val="1"/>
      <w:numFmt w:val="decimal"/>
      <w:lvlText w:val="%7."/>
      <w:lvlJc w:val="left"/>
      <w:pPr>
        <w:ind w:left="5021" w:hanging="360"/>
      </w:pPr>
    </w:lvl>
    <w:lvl w:ilvl="7" w:tplc="04090019" w:tentative="1">
      <w:start w:val="1"/>
      <w:numFmt w:val="lowerLetter"/>
      <w:lvlText w:val="%8."/>
      <w:lvlJc w:val="left"/>
      <w:pPr>
        <w:ind w:left="5741" w:hanging="360"/>
      </w:pPr>
    </w:lvl>
    <w:lvl w:ilvl="8" w:tplc="0409001B" w:tentative="1">
      <w:start w:val="1"/>
      <w:numFmt w:val="lowerRoman"/>
      <w:lvlText w:val="%9."/>
      <w:lvlJc w:val="right"/>
      <w:pPr>
        <w:ind w:left="6461" w:hanging="180"/>
      </w:pPr>
    </w:lvl>
  </w:abstractNum>
  <w:abstractNum w:abstractNumId="6" w15:restartNumberingAfterBreak="0">
    <w:nsid w:val="0A7A0CBA"/>
    <w:multiLevelType w:val="hybridMultilevel"/>
    <w:tmpl w:val="BF966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1C135C"/>
    <w:multiLevelType w:val="hybridMultilevel"/>
    <w:tmpl w:val="C166D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32191E"/>
    <w:multiLevelType w:val="hybridMultilevel"/>
    <w:tmpl w:val="B4D02AF0"/>
    <w:lvl w:ilvl="0" w:tplc="D8389FDE">
      <w:start w:val="15"/>
      <w:numFmt w:val="bullet"/>
      <w:lvlText w:val="-"/>
      <w:lvlJc w:val="left"/>
      <w:pPr>
        <w:ind w:left="1015" w:hanging="360"/>
      </w:pPr>
      <w:rPr>
        <w:rFonts w:ascii="Arial" w:eastAsia="Arial Narrow" w:hAnsi="Arial" w:cs="Arial" w:hint="default"/>
      </w:rPr>
    </w:lvl>
    <w:lvl w:ilvl="1" w:tplc="34090003" w:tentative="1">
      <w:start w:val="1"/>
      <w:numFmt w:val="bullet"/>
      <w:lvlText w:val="o"/>
      <w:lvlJc w:val="left"/>
      <w:pPr>
        <w:ind w:left="1735" w:hanging="360"/>
      </w:pPr>
      <w:rPr>
        <w:rFonts w:ascii="Courier New" w:hAnsi="Courier New" w:cs="Courier New" w:hint="default"/>
      </w:rPr>
    </w:lvl>
    <w:lvl w:ilvl="2" w:tplc="34090005" w:tentative="1">
      <w:start w:val="1"/>
      <w:numFmt w:val="bullet"/>
      <w:lvlText w:val=""/>
      <w:lvlJc w:val="left"/>
      <w:pPr>
        <w:ind w:left="2455" w:hanging="360"/>
      </w:pPr>
      <w:rPr>
        <w:rFonts w:ascii="Wingdings" w:hAnsi="Wingdings" w:hint="default"/>
      </w:rPr>
    </w:lvl>
    <w:lvl w:ilvl="3" w:tplc="34090001" w:tentative="1">
      <w:start w:val="1"/>
      <w:numFmt w:val="bullet"/>
      <w:lvlText w:val=""/>
      <w:lvlJc w:val="left"/>
      <w:pPr>
        <w:ind w:left="3175" w:hanging="360"/>
      </w:pPr>
      <w:rPr>
        <w:rFonts w:ascii="Symbol" w:hAnsi="Symbol" w:hint="default"/>
      </w:rPr>
    </w:lvl>
    <w:lvl w:ilvl="4" w:tplc="34090003" w:tentative="1">
      <w:start w:val="1"/>
      <w:numFmt w:val="bullet"/>
      <w:lvlText w:val="o"/>
      <w:lvlJc w:val="left"/>
      <w:pPr>
        <w:ind w:left="3895" w:hanging="360"/>
      </w:pPr>
      <w:rPr>
        <w:rFonts w:ascii="Courier New" w:hAnsi="Courier New" w:cs="Courier New" w:hint="default"/>
      </w:rPr>
    </w:lvl>
    <w:lvl w:ilvl="5" w:tplc="34090005" w:tentative="1">
      <w:start w:val="1"/>
      <w:numFmt w:val="bullet"/>
      <w:lvlText w:val=""/>
      <w:lvlJc w:val="left"/>
      <w:pPr>
        <w:ind w:left="4615" w:hanging="360"/>
      </w:pPr>
      <w:rPr>
        <w:rFonts w:ascii="Wingdings" w:hAnsi="Wingdings" w:hint="default"/>
      </w:rPr>
    </w:lvl>
    <w:lvl w:ilvl="6" w:tplc="34090001" w:tentative="1">
      <w:start w:val="1"/>
      <w:numFmt w:val="bullet"/>
      <w:lvlText w:val=""/>
      <w:lvlJc w:val="left"/>
      <w:pPr>
        <w:ind w:left="5335" w:hanging="360"/>
      </w:pPr>
      <w:rPr>
        <w:rFonts w:ascii="Symbol" w:hAnsi="Symbol" w:hint="default"/>
      </w:rPr>
    </w:lvl>
    <w:lvl w:ilvl="7" w:tplc="34090003" w:tentative="1">
      <w:start w:val="1"/>
      <w:numFmt w:val="bullet"/>
      <w:lvlText w:val="o"/>
      <w:lvlJc w:val="left"/>
      <w:pPr>
        <w:ind w:left="6055" w:hanging="360"/>
      </w:pPr>
      <w:rPr>
        <w:rFonts w:ascii="Courier New" w:hAnsi="Courier New" w:cs="Courier New" w:hint="default"/>
      </w:rPr>
    </w:lvl>
    <w:lvl w:ilvl="8" w:tplc="34090005" w:tentative="1">
      <w:start w:val="1"/>
      <w:numFmt w:val="bullet"/>
      <w:lvlText w:val=""/>
      <w:lvlJc w:val="left"/>
      <w:pPr>
        <w:ind w:left="6775" w:hanging="360"/>
      </w:pPr>
      <w:rPr>
        <w:rFonts w:ascii="Wingdings" w:hAnsi="Wingdings" w:hint="default"/>
      </w:rPr>
    </w:lvl>
  </w:abstractNum>
  <w:abstractNum w:abstractNumId="9" w15:restartNumberingAfterBreak="0">
    <w:nsid w:val="14716FE2"/>
    <w:multiLevelType w:val="hybridMultilevel"/>
    <w:tmpl w:val="88F25062"/>
    <w:lvl w:ilvl="0" w:tplc="A2AC0E36">
      <w:start w:val="5"/>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16740C0C"/>
    <w:multiLevelType w:val="hybridMultilevel"/>
    <w:tmpl w:val="CFCEA798"/>
    <w:lvl w:ilvl="0" w:tplc="04090001">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392986"/>
    <w:multiLevelType w:val="hybridMultilevel"/>
    <w:tmpl w:val="11F0822A"/>
    <w:lvl w:ilvl="0" w:tplc="07348F4E">
      <w:start w:val="3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19980506"/>
    <w:multiLevelType w:val="hybridMultilevel"/>
    <w:tmpl w:val="652CB306"/>
    <w:lvl w:ilvl="0" w:tplc="161EED70">
      <w:start w:val="31"/>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1BA703DE"/>
    <w:multiLevelType w:val="hybridMultilevel"/>
    <w:tmpl w:val="E92E1428"/>
    <w:lvl w:ilvl="0" w:tplc="07BC0BE0">
      <w:start w:val="1"/>
      <w:numFmt w:val="decimalZero"/>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1BB819EE"/>
    <w:multiLevelType w:val="hybridMultilevel"/>
    <w:tmpl w:val="46C08C64"/>
    <w:lvl w:ilvl="0" w:tplc="0AC458F0">
      <w:start w:val="29"/>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20C25860"/>
    <w:multiLevelType w:val="hybridMultilevel"/>
    <w:tmpl w:val="AC7C8A14"/>
    <w:lvl w:ilvl="0" w:tplc="BFBAD1EA">
      <w:start w:val="1"/>
      <w:numFmt w:val="lowerLetter"/>
      <w:lvlText w:val="%1."/>
      <w:lvlJc w:val="left"/>
      <w:pPr>
        <w:ind w:left="786" w:hanging="360"/>
      </w:pPr>
      <w:rPr>
        <w:rFonts w:hint="default"/>
        <w:b/>
        <w:color w:val="002060"/>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16" w15:restartNumberingAfterBreak="0">
    <w:nsid w:val="266A5A8B"/>
    <w:multiLevelType w:val="hybridMultilevel"/>
    <w:tmpl w:val="799AAFB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7" w15:restartNumberingAfterBreak="0">
    <w:nsid w:val="26DA3EED"/>
    <w:multiLevelType w:val="hybridMultilevel"/>
    <w:tmpl w:val="1C0AF97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8" w15:restartNumberingAfterBreak="0">
    <w:nsid w:val="273718B1"/>
    <w:multiLevelType w:val="hybridMultilevel"/>
    <w:tmpl w:val="BD921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DC6950"/>
    <w:multiLevelType w:val="hybridMultilevel"/>
    <w:tmpl w:val="2AF8EF70"/>
    <w:lvl w:ilvl="0" w:tplc="6C7C5BF8">
      <w:start w:val="1"/>
      <w:numFmt w:val="bullet"/>
      <w:lvlText w:val=""/>
      <w:lvlJc w:val="left"/>
      <w:pPr>
        <w:ind w:left="720" w:hanging="360"/>
      </w:pPr>
      <w:rPr>
        <w:rFonts w:ascii="Symbol" w:hAnsi="Symbol" w:hint="default"/>
        <w:color w:val="auto"/>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0" w15:restartNumberingAfterBreak="0">
    <w:nsid w:val="2A7B6A1F"/>
    <w:multiLevelType w:val="hybridMultilevel"/>
    <w:tmpl w:val="56EE47B6"/>
    <w:lvl w:ilvl="0" w:tplc="BBA65CFA">
      <w:start w:val="28"/>
      <w:numFmt w:val="decimal"/>
      <w:lvlText w:val="%1"/>
      <w:lvlJc w:val="left"/>
      <w:pPr>
        <w:ind w:left="720" w:hanging="360"/>
      </w:pPr>
      <w:rPr>
        <w:rFonts w:hint="default"/>
        <w:b w:val="0"/>
        <w:sz w:val="19"/>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2DAA149C"/>
    <w:multiLevelType w:val="hybridMultilevel"/>
    <w:tmpl w:val="F022098C"/>
    <w:lvl w:ilvl="0" w:tplc="09FA12D6">
      <w:start w:val="1"/>
      <w:numFmt w:val="decimalZero"/>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2E8F5522"/>
    <w:multiLevelType w:val="hybridMultilevel"/>
    <w:tmpl w:val="16DEBD8C"/>
    <w:lvl w:ilvl="0" w:tplc="9A2E729A">
      <w:start w:val="1"/>
      <w:numFmt w:val="decimalZero"/>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37CC5B48"/>
    <w:multiLevelType w:val="hybridMultilevel"/>
    <w:tmpl w:val="5A889200"/>
    <w:lvl w:ilvl="0" w:tplc="04090005">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94743B"/>
    <w:multiLevelType w:val="hybridMultilevel"/>
    <w:tmpl w:val="FFAC2C00"/>
    <w:lvl w:ilvl="0" w:tplc="4E3A9122">
      <w:start w:val="1"/>
      <w:numFmt w:val="bullet"/>
      <w:lvlText w:val=""/>
      <w:lvlJc w:val="left"/>
      <w:pPr>
        <w:ind w:left="720" w:hanging="360"/>
      </w:pPr>
      <w:rPr>
        <w:rFonts w:ascii="Symbol" w:hAnsi="Symbol" w:hint="default"/>
        <w:sz w:val="20"/>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5" w15:restartNumberingAfterBreak="0">
    <w:nsid w:val="3FCE7701"/>
    <w:multiLevelType w:val="hybridMultilevel"/>
    <w:tmpl w:val="C9C4DF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0DE5283"/>
    <w:multiLevelType w:val="hybridMultilevel"/>
    <w:tmpl w:val="995A935A"/>
    <w:lvl w:ilvl="0" w:tplc="5D921F20">
      <w:start w:val="31"/>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418B2F14"/>
    <w:multiLevelType w:val="hybridMultilevel"/>
    <w:tmpl w:val="A468A346"/>
    <w:lvl w:ilvl="0" w:tplc="AD9609CE">
      <w:start w:val="14"/>
      <w:numFmt w:val="bullet"/>
      <w:lvlText w:val="-"/>
      <w:lvlJc w:val="left"/>
      <w:pPr>
        <w:ind w:left="1332" w:hanging="360"/>
      </w:pPr>
      <w:rPr>
        <w:rFonts w:ascii="Arial" w:eastAsia="Arial Narrow" w:hAnsi="Arial" w:cs="Arial" w:hint="default"/>
      </w:rPr>
    </w:lvl>
    <w:lvl w:ilvl="1" w:tplc="34090003" w:tentative="1">
      <w:start w:val="1"/>
      <w:numFmt w:val="bullet"/>
      <w:lvlText w:val="o"/>
      <w:lvlJc w:val="left"/>
      <w:pPr>
        <w:ind w:left="2052" w:hanging="360"/>
      </w:pPr>
      <w:rPr>
        <w:rFonts w:ascii="Courier New" w:hAnsi="Courier New" w:cs="Courier New" w:hint="default"/>
      </w:rPr>
    </w:lvl>
    <w:lvl w:ilvl="2" w:tplc="34090005" w:tentative="1">
      <w:start w:val="1"/>
      <w:numFmt w:val="bullet"/>
      <w:lvlText w:val=""/>
      <w:lvlJc w:val="left"/>
      <w:pPr>
        <w:ind w:left="2772" w:hanging="360"/>
      </w:pPr>
      <w:rPr>
        <w:rFonts w:ascii="Wingdings" w:hAnsi="Wingdings" w:hint="default"/>
      </w:rPr>
    </w:lvl>
    <w:lvl w:ilvl="3" w:tplc="34090001" w:tentative="1">
      <w:start w:val="1"/>
      <w:numFmt w:val="bullet"/>
      <w:lvlText w:val=""/>
      <w:lvlJc w:val="left"/>
      <w:pPr>
        <w:ind w:left="3492" w:hanging="360"/>
      </w:pPr>
      <w:rPr>
        <w:rFonts w:ascii="Symbol" w:hAnsi="Symbol" w:hint="default"/>
      </w:rPr>
    </w:lvl>
    <w:lvl w:ilvl="4" w:tplc="34090003" w:tentative="1">
      <w:start w:val="1"/>
      <w:numFmt w:val="bullet"/>
      <w:lvlText w:val="o"/>
      <w:lvlJc w:val="left"/>
      <w:pPr>
        <w:ind w:left="4212" w:hanging="360"/>
      </w:pPr>
      <w:rPr>
        <w:rFonts w:ascii="Courier New" w:hAnsi="Courier New" w:cs="Courier New" w:hint="default"/>
      </w:rPr>
    </w:lvl>
    <w:lvl w:ilvl="5" w:tplc="34090005" w:tentative="1">
      <w:start w:val="1"/>
      <w:numFmt w:val="bullet"/>
      <w:lvlText w:val=""/>
      <w:lvlJc w:val="left"/>
      <w:pPr>
        <w:ind w:left="4932" w:hanging="360"/>
      </w:pPr>
      <w:rPr>
        <w:rFonts w:ascii="Wingdings" w:hAnsi="Wingdings" w:hint="default"/>
      </w:rPr>
    </w:lvl>
    <w:lvl w:ilvl="6" w:tplc="34090001" w:tentative="1">
      <w:start w:val="1"/>
      <w:numFmt w:val="bullet"/>
      <w:lvlText w:val=""/>
      <w:lvlJc w:val="left"/>
      <w:pPr>
        <w:ind w:left="5652" w:hanging="360"/>
      </w:pPr>
      <w:rPr>
        <w:rFonts w:ascii="Symbol" w:hAnsi="Symbol" w:hint="default"/>
      </w:rPr>
    </w:lvl>
    <w:lvl w:ilvl="7" w:tplc="34090003" w:tentative="1">
      <w:start w:val="1"/>
      <w:numFmt w:val="bullet"/>
      <w:lvlText w:val="o"/>
      <w:lvlJc w:val="left"/>
      <w:pPr>
        <w:ind w:left="6372" w:hanging="360"/>
      </w:pPr>
      <w:rPr>
        <w:rFonts w:ascii="Courier New" w:hAnsi="Courier New" w:cs="Courier New" w:hint="default"/>
      </w:rPr>
    </w:lvl>
    <w:lvl w:ilvl="8" w:tplc="34090005" w:tentative="1">
      <w:start w:val="1"/>
      <w:numFmt w:val="bullet"/>
      <w:lvlText w:val=""/>
      <w:lvlJc w:val="left"/>
      <w:pPr>
        <w:ind w:left="7092" w:hanging="360"/>
      </w:pPr>
      <w:rPr>
        <w:rFonts w:ascii="Wingdings" w:hAnsi="Wingdings" w:hint="default"/>
      </w:rPr>
    </w:lvl>
  </w:abstractNum>
  <w:abstractNum w:abstractNumId="28" w15:restartNumberingAfterBreak="0">
    <w:nsid w:val="43472B87"/>
    <w:multiLevelType w:val="hybridMultilevel"/>
    <w:tmpl w:val="2FE4B0E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9" w15:restartNumberingAfterBreak="0">
    <w:nsid w:val="4A350956"/>
    <w:multiLevelType w:val="hybridMultilevel"/>
    <w:tmpl w:val="F2F648DC"/>
    <w:lvl w:ilvl="0" w:tplc="7944A128">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B4E2D09"/>
    <w:multiLevelType w:val="hybridMultilevel"/>
    <w:tmpl w:val="2D58EF28"/>
    <w:lvl w:ilvl="0" w:tplc="7E38CC18">
      <w:start w:val="1"/>
      <w:numFmt w:val="decimalZero"/>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15:restartNumberingAfterBreak="0">
    <w:nsid w:val="4B9C7397"/>
    <w:multiLevelType w:val="hybridMultilevel"/>
    <w:tmpl w:val="67605A8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2" w15:restartNumberingAfterBreak="0">
    <w:nsid w:val="4CAB0ED3"/>
    <w:multiLevelType w:val="hybridMultilevel"/>
    <w:tmpl w:val="C2C20A7C"/>
    <w:lvl w:ilvl="0" w:tplc="3409000B">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33" w15:restartNumberingAfterBreak="0">
    <w:nsid w:val="4CE11D31"/>
    <w:multiLevelType w:val="hybridMultilevel"/>
    <w:tmpl w:val="8940C6A4"/>
    <w:lvl w:ilvl="0" w:tplc="C902EA5C">
      <w:start w:val="7"/>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15:restartNumberingAfterBreak="0">
    <w:nsid w:val="4D5E4190"/>
    <w:multiLevelType w:val="hybridMultilevel"/>
    <w:tmpl w:val="77A6B72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5" w15:restartNumberingAfterBreak="0">
    <w:nsid w:val="59C07210"/>
    <w:multiLevelType w:val="hybridMultilevel"/>
    <w:tmpl w:val="4AEED94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6" w15:restartNumberingAfterBreak="0">
    <w:nsid w:val="5A5E1EBE"/>
    <w:multiLevelType w:val="hybridMultilevel"/>
    <w:tmpl w:val="15884344"/>
    <w:lvl w:ilvl="0" w:tplc="3409000B">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37" w15:restartNumberingAfterBreak="0">
    <w:nsid w:val="5F2441D2"/>
    <w:multiLevelType w:val="hybridMultilevel"/>
    <w:tmpl w:val="5150D618"/>
    <w:lvl w:ilvl="0" w:tplc="FC40BC54">
      <w:start w:val="22"/>
      <w:numFmt w:val="bullet"/>
      <w:lvlText w:val=""/>
      <w:lvlJc w:val="left"/>
      <w:pPr>
        <w:ind w:left="673" w:hanging="360"/>
      </w:pPr>
      <w:rPr>
        <w:rFonts w:ascii="Wingdings" w:eastAsia="Arial" w:hAnsi="Wingdings" w:cs="Arial" w:hint="default"/>
      </w:rPr>
    </w:lvl>
    <w:lvl w:ilvl="1" w:tplc="34090003" w:tentative="1">
      <w:start w:val="1"/>
      <w:numFmt w:val="bullet"/>
      <w:lvlText w:val="o"/>
      <w:lvlJc w:val="left"/>
      <w:pPr>
        <w:ind w:left="1393" w:hanging="360"/>
      </w:pPr>
      <w:rPr>
        <w:rFonts w:ascii="Courier New" w:hAnsi="Courier New" w:cs="Courier New" w:hint="default"/>
      </w:rPr>
    </w:lvl>
    <w:lvl w:ilvl="2" w:tplc="34090005">
      <w:start w:val="1"/>
      <w:numFmt w:val="bullet"/>
      <w:lvlText w:val=""/>
      <w:lvlJc w:val="left"/>
      <w:pPr>
        <w:ind w:left="2113" w:hanging="360"/>
      </w:pPr>
      <w:rPr>
        <w:rFonts w:ascii="Wingdings" w:hAnsi="Wingdings" w:hint="default"/>
      </w:rPr>
    </w:lvl>
    <w:lvl w:ilvl="3" w:tplc="34090001" w:tentative="1">
      <w:start w:val="1"/>
      <w:numFmt w:val="bullet"/>
      <w:lvlText w:val=""/>
      <w:lvlJc w:val="left"/>
      <w:pPr>
        <w:ind w:left="2833" w:hanging="360"/>
      </w:pPr>
      <w:rPr>
        <w:rFonts w:ascii="Symbol" w:hAnsi="Symbol" w:hint="default"/>
      </w:rPr>
    </w:lvl>
    <w:lvl w:ilvl="4" w:tplc="34090003" w:tentative="1">
      <w:start w:val="1"/>
      <w:numFmt w:val="bullet"/>
      <w:lvlText w:val="o"/>
      <w:lvlJc w:val="left"/>
      <w:pPr>
        <w:ind w:left="3553" w:hanging="360"/>
      </w:pPr>
      <w:rPr>
        <w:rFonts w:ascii="Courier New" w:hAnsi="Courier New" w:cs="Courier New" w:hint="default"/>
      </w:rPr>
    </w:lvl>
    <w:lvl w:ilvl="5" w:tplc="34090005" w:tentative="1">
      <w:start w:val="1"/>
      <w:numFmt w:val="bullet"/>
      <w:lvlText w:val=""/>
      <w:lvlJc w:val="left"/>
      <w:pPr>
        <w:ind w:left="4273" w:hanging="360"/>
      </w:pPr>
      <w:rPr>
        <w:rFonts w:ascii="Wingdings" w:hAnsi="Wingdings" w:hint="default"/>
      </w:rPr>
    </w:lvl>
    <w:lvl w:ilvl="6" w:tplc="34090001" w:tentative="1">
      <w:start w:val="1"/>
      <w:numFmt w:val="bullet"/>
      <w:lvlText w:val=""/>
      <w:lvlJc w:val="left"/>
      <w:pPr>
        <w:ind w:left="4993" w:hanging="360"/>
      </w:pPr>
      <w:rPr>
        <w:rFonts w:ascii="Symbol" w:hAnsi="Symbol" w:hint="default"/>
      </w:rPr>
    </w:lvl>
    <w:lvl w:ilvl="7" w:tplc="34090003" w:tentative="1">
      <w:start w:val="1"/>
      <w:numFmt w:val="bullet"/>
      <w:lvlText w:val="o"/>
      <w:lvlJc w:val="left"/>
      <w:pPr>
        <w:ind w:left="5713" w:hanging="360"/>
      </w:pPr>
      <w:rPr>
        <w:rFonts w:ascii="Courier New" w:hAnsi="Courier New" w:cs="Courier New" w:hint="default"/>
      </w:rPr>
    </w:lvl>
    <w:lvl w:ilvl="8" w:tplc="34090005" w:tentative="1">
      <w:start w:val="1"/>
      <w:numFmt w:val="bullet"/>
      <w:lvlText w:val=""/>
      <w:lvlJc w:val="left"/>
      <w:pPr>
        <w:ind w:left="6433" w:hanging="360"/>
      </w:pPr>
      <w:rPr>
        <w:rFonts w:ascii="Wingdings" w:hAnsi="Wingdings" w:hint="default"/>
      </w:rPr>
    </w:lvl>
  </w:abstractNum>
  <w:abstractNum w:abstractNumId="38" w15:restartNumberingAfterBreak="0">
    <w:nsid w:val="619E359A"/>
    <w:multiLevelType w:val="hybridMultilevel"/>
    <w:tmpl w:val="06E499F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9" w15:restartNumberingAfterBreak="0">
    <w:nsid w:val="62B44F4C"/>
    <w:multiLevelType w:val="hybridMultilevel"/>
    <w:tmpl w:val="ACC6A04C"/>
    <w:lvl w:ilvl="0" w:tplc="04090005">
      <w:start w:val="1"/>
      <w:numFmt w:val="bullet"/>
      <w:lvlText w:val=""/>
      <w:lvlJc w:val="left"/>
      <w:pPr>
        <w:ind w:left="1061" w:hanging="360"/>
      </w:pPr>
      <w:rPr>
        <w:rFonts w:ascii="Wingdings" w:hAnsi="Wingdings" w:hint="default"/>
      </w:rPr>
    </w:lvl>
    <w:lvl w:ilvl="1" w:tplc="04090003" w:tentative="1">
      <w:start w:val="1"/>
      <w:numFmt w:val="bullet"/>
      <w:lvlText w:val="o"/>
      <w:lvlJc w:val="left"/>
      <w:pPr>
        <w:ind w:left="1781" w:hanging="360"/>
      </w:pPr>
      <w:rPr>
        <w:rFonts w:ascii="Courier New" w:hAnsi="Courier New" w:cs="Courier New" w:hint="default"/>
      </w:rPr>
    </w:lvl>
    <w:lvl w:ilvl="2" w:tplc="04090005" w:tentative="1">
      <w:start w:val="1"/>
      <w:numFmt w:val="bullet"/>
      <w:lvlText w:val=""/>
      <w:lvlJc w:val="left"/>
      <w:pPr>
        <w:ind w:left="2501" w:hanging="360"/>
      </w:pPr>
      <w:rPr>
        <w:rFonts w:ascii="Wingdings" w:hAnsi="Wingdings" w:hint="default"/>
      </w:rPr>
    </w:lvl>
    <w:lvl w:ilvl="3" w:tplc="04090001" w:tentative="1">
      <w:start w:val="1"/>
      <w:numFmt w:val="bullet"/>
      <w:lvlText w:val=""/>
      <w:lvlJc w:val="left"/>
      <w:pPr>
        <w:ind w:left="3221" w:hanging="360"/>
      </w:pPr>
      <w:rPr>
        <w:rFonts w:ascii="Symbol" w:hAnsi="Symbol" w:hint="default"/>
      </w:rPr>
    </w:lvl>
    <w:lvl w:ilvl="4" w:tplc="04090003" w:tentative="1">
      <w:start w:val="1"/>
      <w:numFmt w:val="bullet"/>
      <w:lvlText w:val="o"/>
      <w:lvlJc w:val="left"/>
      <w:pPr>
        <w:ind w:left="3941" w:hanging="360"/>
      </w:pPr>
      <w:rPr>
        <w:rFonts w:ascii="Courier New" w:hAnsi="Courier New" w:cs="Courier New" w:hint="default"/>
      </w:rPr>
    </w:lvl>
    <w:lvl w:ilvl="5" w:tplc="04090005" w:tentative="1">
      <w:start w:val="1"/>
      <w:numFmt w:val="bullet"/>
      <w:lvlText w:val=""/>
      <w:lvlJc w:val="left"/>
      <w:pPr>
        <w:ind w:left="4661" w:hanging="360"/>
      </w:pPr>
      <w:rPr>
        <w:rFonts w:ascii="Wingdings" w:hAnsi="Wingdings" w:hint="default"/>
      </w:rPr>
    </w:lvl>
    <w:lvl w:ilvl="6" w:tplc="04090001" w:tentative="1">
      <w:start w:val="1"/>
      <w:numFmt w:val="bullet"/>
      <w:lvlText w:val=""/>
      <w:lvlJc w:val="left"/>
      <w:pPr>
        <w:ind w:left="5381" w:hanging="360"/>
      </w:pPr>
      <w:rPr>
        <w:rFonts w:ascii="Symbol" w:hAnsi="Symbol" w:hint="default"/>
      </w:rPr>
    </w:lvl>
    <w:lvl w:ilvl="7" w:tplc="04090003" w:tentative="1">
      <w:start w:val="1"/>
      <w:numFmt w:val="bullet"/>
      <w:lvlText w:val="o"/>
      <w:lvlJc w:val="left"/>
      <w:pPr>
        <w:ind w:left="6101" w:hanging="360"/>
      </w:pPr>
      <w:rPr>
        <w:rFonts w:ascii="Courier New" w:hAnsi="Courier New" w:cs="Courier New" w:hint="default"/>
      </w:rPr>
    </w:lvl>
    <w:lvl w:ilvl="8" w:tplc="04090005" w:tentative="1">
      <w:start w:val="1"/>
      <w:numFmt w:val="bullet"/>
      <w:lvlText w:val=""/>
      <w:lvlJc w:val="left"/>
      <w:pPr>
        <w:ind w:left="6821" w:hanging="360"/>
      </w:pPr>
      <w:rPr>
        <w:rFonts w:ascii="Wingdings" w:hAnsi="Wingdings" w:hint="default"/>
      </w:rPr>
    </w:lvl>
  </w:abstractNum>
  <w:abstractNum w:abstractNumId="40" w15:restartNumberingAfterBreak="0">
    <w:nsid w:val="64FC6089"/>
    <w:multiLevelType w:val="hybridMultilevel"/>
    <w:tmpl w:val="A62ED2F6"/>
    <w:lvl w:ilvl="0" w:tplc="4A7E4990">
      <w:start w:val="2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92B58D2"/>
    <w:multiLevelType w:val="hybridMultilevel"/>
    <w:tmpl w:val="8244D218"/>
    <w:lvl w:ilvl="0" w:tplc="04090005">
      <w:start w:val="1"/>
      <w:numFmt w:val="bullet"/>
      <w:lvlText w:val=""/>
      <w:lvlJc w:val="left"/>
      <w:pPr>
        <w:ind w:left="720" w:hanging="360"/>
      </w:pPr>
      <w:rPr>
        <w:rFonts w:ascii="Wingdings" w:hAnsi="Wingdings" w:hint="default"/>
        <w:sz w:val="20"/>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2" w15:restartNumberingAfterBreak="0">
    <w:nsid w:val="6F0302A7"/>
    <w:multiLevelType w:val="hybridMultilevel"/>
    <w:tmpl w:val="EF0E9976"/>
    <w:lvl w:ilvl="0" w:tplc="A956F8B6">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5F389F"/>
    <w:multiLevelType w:val="hybridMultilevel"/>
    <w:tmpl w:val="43821FD6"/>
    <w:lvl w:ilvl="0" w:tplc="0CC2B056">
      <w:start w:val="2"/>
      <w:numFmt w:val="decimalZero"/>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4" w15:restartNumberingAfterBreak="0">
    <w:nsid w:val="7B887472"/>
    <w:multiLevelType w:val="hybridMultilevel"/>
    <w:tmpl w:val="091CF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E5403C"/>
    <w:multiLevelType w:val="hybridMultilevel"/>
    <w:tmpl w:val="DDD24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141BD5"/>
    <w:multiLevelType w:val="hybridMultilevel"/>
    <w:tmpl w:val="18B2BD92"/>
    <w:lvl w:ilvl="0" w:tplc="3409000B">
      <w:start w:val="1"/>
      <w:numFmt w:val="bullet"/>
      <w:lvlText w:val=""/>
      <w:lvlJc w:val="left"/>
      <w:pPr>
        <w:ind w:left="1037" w:hanging="360"/>
      </w:pPr>
      <w:rPr>
        <w:rFonts w:ascii="Wingdings" w:hAnsi="Wingdings" w:hint="default"/>
      </w:rPr>
    </w:lvl>
    <w:lvl w:ilvl="1" w:tplc="34090003" w:tentative="1">
      <w:start w:val="1"/>
      <w:numFmt w:val="bullet"/>
      <w:lvlText w:val="o"/>
      <w:lvlJc w:val="left"/>
      <w:pPr>
        <w:ind w:left="1757" w:hanging="360"/>
      </w:pPr>
      <w:rPr>
        <w:rFonts w:ascii="Courier New" w:hAnsi="Courier New" w:cs="Courier New" w:hint="default"/>
      </w:rPr>
    </w:lvl>
    <w:lvl w:ilvl="2" w:tplc="34090005" w:tentative="1">
      <w:start w:val="1"/>
      <w:numFmt w:val="bullet"/>
      <w:lvlText w:val=""/>
      <w:lvlJc w:val="left"/>
      <w:pPr>
        <w:ind w:left="2477" w:hanging="360"/>
      </w:pPr>
      <w:rPr>
        <w:rFonts w:ascii="Wingdings" w:hAnsi="Wingdings" w:hint="default"/>
      </w:rPr>
    </w:lvl>
    <w:lvl w:ilvl="3" w:tplc="34090001" w:tentative="1">
      <w:start w:val="1"/>
      <w:numFmt w:val="bullet"/>
      <w:lvlText w:val=""/>
      <w:lvlJc w:val="left"/>
      <w:pPr>
        <w:ind w:left="3197" w:hanging="360"/>
      </w:pPr>
      <w:rPr>
        <w:rFonts w:ascii="Symbol" w:hAnsi="Symbol" w:hint="default"/>
      </w:rPr>
    </w:lvl>
    <w:lvl w:ilvl="4" w:tplc="34090003" w:tentative="1">
      <w:start w:val="1"/>
      <w:numFmt w:val="bullet"/>
      <w:lvlText w:val="o"/>
      <w:lvlJc w:val="left"/>
      <w:pPr>
        <w:ind w:left="3917" w:hanging="360"/>
      </w:pPr>
      <w:rPr>
        <w:rFonts w:ascii="Courier New" w:hAnsi="Courier New" w:cs="Courier New" w:hint="default"/>
      </w:rPr>
    </w:lvl>
    <w:lvl w:ilvl="5" w:tplc="34090005" w:tentative="1">
      <w:start w:val="1"/>
      <w:numFmt w:val="bullet"/>
      <w:lvlText w:val=""/>
      <w:lvlJc w:val="left"/>
      <w:pPr>
        <w:ind w:left="4637" w:hanging="360"/>
      </w:pPr>
      <w:rPr>
        <w:rFonts w:ascii="Wingdings" w:hAnsi="Wingdings" w:hint="default"/>
      </w:rPr>
    </w:lvl>
    <w:lvl w:ilvl="6" w:tplc="34090001" w:tentative="1">
      <w:start w:val="1"/>
      <w:numFmt w:val="bullet"/>
      <w:lvlText w:val=""/>
      <w:lvlJc w:val="left"/>
      <w:pPr>
        <w:ind w:left="5357" w:hanging="360"/>
      </w:pPr>
      <w:rPr>
        <w:rFonts w:ascii="Symbol" w:hAnsi="Symbol" w:hint="default"/>
      </w:rPr>
    </w:lvl>
    <w:lvl w:ilvl="7" w:tplc="34090003" w:tentative="1">
      <w:start w:val="1"/>
      <w:numFmt w:val="bullet"/>
      <w:lvlText w:val="o"/>
      <w:lvlJc w:val="left"/>
      <w:pPr>
        <w:ind w:left="6077" w:hanging="360"/>
      </w:pPr>
      <w:rPr>
        <w:rFonts w:ascii="Courier New" w:hAnsi="Courier New" w:cs="Courier New" w:hint="default"/>
      </w:rPr>
    </w:lvl>
    <w:lvl w:ilvl="8" w:tplc="34090005" w:tentative="1">
      <w:start w:val="1"/>
      <w:numFmt w:val="bullet"/>
      <w:lvlText w:val=""/>
      <w:lvlJc w:val="left"/>
      <w:pPr>
        <w:ind w:left="6797" w:hanging="360"/>
      </w:pPr>
      <w:rPr>
        <w:rFonts w:ascii="Wingdings" w:hAnsi="Wingdings" w:hint="default"/>
      </w:rPr>
    </w:lvl>
  </w:abstractNum>
  <w:num w:numId="1">
    <w:abstractNumId w:val="24"/>
  </w:num>
  <w:num w:numId="2">
    <w:abstractNumId w:val="1"/>
  </w:num>
  <w:num w:numId="3">
    <w:abstractNumId w:val="3"/>
  </w:num>
  <w:num w:numId="4">
    <w:abstractNumId w:val="27"/>
  </w:num>
  <w:num w:numId="5">
    <w:abstractNumId w:val="17"/>
  </w:num>
  <w:num w:numId="6">
    <w:abstractNumId w:val="16"/>
  </w:num>
  <w:num w:numId="7">
    <w:abstractNumId w:val="15"/>
  </w:num>
  <w:num w:numId="8">
    <w:abstractNumId w:val="28"/>
  </w:num>
  <w:num w:numId="9">
    <w:abstractNumId w:val="46"/>
  </w:num>
  <w:num w:numId="10">
    <w:abstractNumId w:val="19"/>
  </w:num>
  <w:num w:numId="11">
    <w:abstractNumId w:val="2"/>
  </w:num>
  <w:num w:numId="12">
    <w:abstractNumId w:val="36"/>
  </w:num>
  <w:num w:numId="13">
    <w:abstractNumId w:val="32"/>
  </w:num>
  <w:num w:numId="14">
    <w:abstractNumId w:val="34"/>
  </w:num>
  <w:num w:numId="15">
    <w:abstractNumId w:val="37"/>
  </w:num>
  <w:num w:numId="16">
    <w:abstractNumId w:val="18"/>
  </w:num>
  <w:num w:numId="17">
    <w:abstractNumId w:val="45"/>
  </w:num>
  <w:num w:numId="18">
    <w:abstractNumId w:val="8"/>
  </w:num>
  <w:num w:numId="19">
    <w:abstractNumId w:val="7"/>
  </w:num>
  <w:num w:numId="20">
    <w:abstractNumId w:val="40"/>
  </w:num>
  <w:num w:numId="21">
    <w:abstractNumId w:val="35"/>
  </w:num>
  <w:num w:numId="22">
    <w:abstractNumId w:val="20"/>
  </w:num>
  <w:num w:numId="23">
    <w:abstractNumId w:val="38"/>
  </w:num>
  <w:num w:numId="24">
    <w:abstractNumId w:val="4"/>
  </w:num>
  <w:num w:numId="25">
    <w:abstractNumId w:val="14"/>
  </w:num>
  <w:num w:numId="26">
    <w:abstractNumId w:val="11"/>
  </w:num>
  <w:num w:numId="27">
    <w:abstractNumId w:val="26"/>
  </w:num>
  <w:num w:numId="28">
    <w:abstractNumId w:val="12"/>
  </w:num>
  <w:num w:numId="29">
    <w:abstractNumId w:val="31"/>
  </w:num>
  <w:num w:numId="30">
    <w:abstractNumId w:val="13"/>
  </w:num>
  <w:num w:numId="31">
    <w:abstractNumId w:val="21"/>
  </w:num>
  <w:num w:numId="32">
    <w:abstractNumId w:val="22"/>
  </w:num>
  <w:num w:numId="33">
    <w:abstractNumId w:val="0"/>
  </w:num>
  <w:num w:numId="34">
    <w:abstractNumId w:val="30"/>
  </w:num>
  <w:num w:numId="35">
    <w:abstractNumId w:val="43"/>
  </w:num>
  <w:num w:numId="36">
    <w:abstractNumId w:val="9"/>
  </w:num>
  <w:num w:numId="37">
    <w:abstractNumId w:val="33"/>
  </w:num>
  <w:num w:numId="38">
    <w:abstractNumId w:val="6"/>
  </w:num>
  <w:num w:numId="39">
    <w:abstractNumId w:val="10"/>
  </w:num>
  <w:num w:numId="40">
    <w:abstractNumId w:val="29"/>
  </w:num>
  <w:num w:numId="41">
    <w:abstractNumId w:val="39"/>
  </w:num>
  <w:num w:numId="42">
    <w:abstractNumId w:val="5"/>
  </w:num>
  <w:num w:numId="43">
    <w:abstractNumId w:val="25"/>
  </w:num>
  <w:num w:numId="44">
    <w:abstractNumId w:val="41"/>
  </w:num>
  <w:num w:numId="45">
    <w:abstractNumId w:val="42"/>
  </w:num>
  <w:num w:numId="46">
    <w:abstractNumId w:val="23"/>
  </w:num>
  <w:num w:numId="47">
    <w:abstractNumId w:val="4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DA9"/>
    <w:rsid w:val="00000D4A"/>
    <w:rsid w:val="00001C6B"/>
    <w:rsid w:val="00001EC7"/>
    <w:rsid w:val="00001F35"/>
    <w:rsid w:val="00001F4F"/>
    <w:rsid w:val="000021C0"/>
    <w:rsid w:val="00002DE1"/>
    <w:rsid w:val="00003050"/>
    <w:rsid w:val="000038B9"/>
    <w:rsid w:val="00003AC5"/>
    <w:rsid w:val="00003D24"/>
    <w:rsid w:val="00003E9E"/>
    <w:rsid w:val="00004CF6"/>
    <w:rsid w:val="00004D53"/>
    <w:rsid w:val="000051D7"/>
    <w:rsid w:val="00005366"/>
    <w:rsid w:val="00005537"/>
    <w:rsid w:val="000055AE"/>
    <w:rsid w:val="000060A5"/>
    <w:rsid w:val="00006D6A"/>
    <w:rsid w:val="00007C65"/>
    <w:rsid w:val="00007CD2"/>
    <w:rsid w:val="000101D0"/>
    <w:rsid w:val="00012167"/>
    <w:rsid w:val="0001240C"/>
    <w:rsid w:val="000126BB"/>
    <w:rsid w:val="000126EE"/>
    <w:rsid w:val="00012C7D"/>
    <w:rsid w:val="00012E96"/>
    <w:rsid w:val="00012F95"/>
    <w:rsid w:val="00013441"/>
    <w:rsid w:val="00013B68"/>
    <w:rsid w:val="00014A17"/>
    <w:rsid w:val="0001600F"/>
    <w:rsid w:val="0001753F"/>
    <w:rsid w:val="00017CFA"/>
    <w:rsid w:val="0002174F"/>
    <w:rsid w:val="00021C4E"/>
    <w:rsid w:val="000220E1"/>
    <w:rsid w:val="0002303D"/>
    <w:rsid w:val="000253F7"/>
    <w:rsid w:val="000254A4"/>
    <w:rsid w:val="000311DD"/>
    <w:rsid w:val="00032434"/>
    <w:rsid w:val="000342DC"/>
    <w:rsid w:val="0003472D"/>
    <w:rsid w:val="000348EC"/>
    <w:rsid w:val="00034A4C"/>
    <w:rsid w:val="000355AE"/>
    <w:rsid w:val="00035E06"/>
    <w:rsid w:val="000369AA"/>
    <w:rsid w:val="0004171A"/>
    <w:rsid w:val="000425E0"/>
    <w:rsid w:val="00042FEB"/>
    <w:rsid w:val="000443B7"/>
    <w:rsid w:val="00044521"/>
    <w:rsid w:val="00045A0E"/>
    <w:rsid w:val="000469C8"/>
    <w:rsid w:val="00046A22"/>
    <w:rsid w:val="00046D6F"/>
    <w:rsid w:val="00046E70"/>
    <w:rsid w:val="00046FA7"/>
    <w:rsid w:val="0004747E"/>
    <w:rsid w:val="00052CE0"/>
    <w:rsid w:val="0005318A"/>
    <w:rsid w:val="00053249"/>
    <w:rsid w:val="00053502"/>
    <w:rsid w:val="00053F11"/>
    <w:rsid w:val="000565AF"/>
    <w:rsid w:val="00056B4D"/>
    <w:rsid w:val="00056E5C"/>
    <w:rsid w:val="0005732D"/>
    <w:rsid w:val="00057461"/>
    <w:rsid w:val="00057838"/>
    <w:rsid w:val="00057C6C"/>
    <w:rsid w:val="00060330"/>
    <w:rsid w:val="0006079F"/>
    <w:rsid w:val="00061FFC"/>
    <w:rsid w:val="000645FA"/>
    <w:rsid w:val="00064943"/>
    <w:rsid w:val="0006536E"/>
    <w:rsid w:val="000667F1"/>
    <w:rsid w:val="00070D57"/>
    <w:rsid w:val="00071C3E"/>
    <w:rsid w:val="00071F34"/>
    <w:rsid w:val="00072218"/>
    <w:rsid w:val="000728A9"/>
    <w:rsid w:val="0007411D"/>
    <w:rsid w:val="00074421"/>
    <w:rsid w:val="00074A1F"/>
    <w:rsid w:val="00074F45"/>
    <w:rsid w:val="0007624B"/>
    <w:rsid w:val="00076290"/>
    <w:rsid w:val="000765E7"/>
    <w:rsid w:val="00076FD1"/>
    <w:rsid w:val="000779F5"/>
    <w:rsid w:val="00080330"/>
    <w:rsid w:val="00080F1B"/>
    <w:rsid w:val="0008172B"/>
    <w:rsid w:val="00081BF1"/>
    <w:rsid w:val="00082522"/>
    <w:rsid w:val="00082B36"/>
    <w:rsid w:val="00083071"/>
    <w:rsid w:val="000830E1"/>
    <w:rsid w:val="00083389"/>
    <w:rsid w:val="00083789"/>
    <w:rsid w:val="00083FD0"/>
    <w:rsid w:val="000848B8"/>
    <w:rsid w:val="0008531A"/>
    <w:rsid w:val="000861F5"/>
    <w:rsid w:val="000862DE"/>
    <w:rsid w:val="00086783"/>
    <w:rsid w:val="0008705E"/>
    <w:rsid w:val="00090717"/>
    <w:rsid w:val="00090963"/>
    <w:rsid w:val="00090AE9"/>
    <w:rsid w:val="00090BAD"/>
    <w:rsid w:val="00091466"/>
    <w:rsid w:val="00091C59"/>
    <w:rsid w:val="00091D92"/>
    <w:rsid w:val="00092237"/>
    <w:rsid w:val="00092B12"/>
    <w:rsid w:val="00093A87"/>
    <w:rsid w:val="00093EA4"/>
    <w:rsid w:val="0009455B"/>
    <w:rsid w:val="00095216"/>
    <w:rsid w:val="00095C1D"/>
    <w:rsid w:val="00096310"/>
    <w:rsid w:val="00096FC1"/>
    <w:rsid w:val="000A0016"/>
    <w:rsid w:val="000A1205"/>
    <w:rsid w:val="000A163E"/>
    <w:rsid w:val="000A17E6"/>
    <w:rsid w:val="000A1B57"/>
    <w:rsid w:val="000A1BB3"/>
    <w:rsid w:val="000A2308"/>
    <w:rsid w:val="000A24C5"/>
    <w:rsid w:val="000A2A7C"/>
    <w:rsid w:val="000A2E02"/>
    <w:rsid w:val="000A3454"/>
    <w:rsid w:val="000A3742"/>
    <w:rsid w:val="000A47E5"/>
    <w:rsid w:val="000A4ACA"/>
    <w:rsid w:val="000A4E4E"/>
    <w:rsid w:val="000A521D"/>
    <w:rsid w:val="000A66A6"/>
    <w:rsid w:val="000A7768"/>
    <w:rsid w:val="000B0FE1"/>
    <w:rsid w:val="000B249A"/>
    <w:rsid w:val="000B2DD4"/>
    <w:rsid w:val="000B2EE4"/>
    <w:rsid w:val="000B338C"/>
    <w:rsid w:val="000B34C9"/>
    <w:rsid w:val="000B5BB3"/>
    <w:rsid w:val="000B7E4F"/>
    <w:rsid w:val="000C0757"/>
    <w:rsid w:val="000C196B"/>
    <w:rsid w:val="000C1B4A"/>
    <w:rsid w:val="000C1C15"/>
    <w:rsid w:val="000C1E9E"/>
    <w:rsid w:val="000C2A0D"/>
    <w:rsid w:val="000C2A95"/>
    <w:rsid w:val="000C2B8D"/>
    <w:rsid w:val="000C39E6"/>
    <w:rsid w:val="000C3E1D"/>
    <w:rsid w:val="000C6A1B"/>
    <w:rsid w:val="000C7FF4"/>
    <w:rsid w:val="000D059E"/>
    <w:rsid w:val="000D062E"/>
    <w:rsid w:val="000D181F"/>
    <w:rsid w:val="000D2BF3"/>
    <w:rsid w:val="000D2EC2"/>
    <w:rsid w:val="000D4478"/>
    <w:rsid w:val="000D538C"/>
    <w:rsid w:val="000D55CD"/>
    <w:rsid w:val="000D5732"/>
    <w:rsid w:val="000D5DCB"/>
    <w:rsid w:val="000D6758"/>
    <w:rsid w:val="000D6801"/>
    <w:rsid w:val="000D7B1F"/>
    <w:rsid w:val="000E047A"/>
    <w:rsid w:val="000E08DE"/>
    <w:rsid w:val="000E0F87"/>
    <w:rsid w:val="000E1001"/>
    <w:rsid w:val="000E188E"/>
    <w:rsid w:val="000E1A68"/>
    <w:rsid w:val="000E1D01"/>
    <w:rsid w:val="000E2FA3"/>
    <w:rsid w:val="000E38E9"/>
    <w:rsid w:val="000E45AD"/>
    <w:rsid w:val="000E46DE"/>
    <w:rsid w:val="000E4EAC"/>
    <w:rsid w:val="000E695C"/>
    <w:rsid w:val="000E718F"/>
    <w:rsid w:val="000F028D"/>
    <w:rsid w:val="000F13C5"/>
    <w:rsid w:val="000F397A"/>
    <w:rsid w:val="000F42AA"/>
    <w:rsid w:val="000F4719"/>
    <w:rsid w:val="000F5017"/>
    <w:rsid w:val="000F55EC"/>
    <w:rsid w:val="000F651C"/>
    <w:rsid w:val="000F7A88"/>
    <w:rsid w:val="000F7D0C"/>
    <w:rsid w:val="00100518"/>
    <w:rsid w:val="00100765"/>
    <w:rsid w:val="001017B1"/>
    <w:rsid w:val="0010311B"/>
    <w:rsid w:val="001036F2"/>
    <w:rsid w:val="00103995"/>
    <w:rsid w:val="0010442A"/>
    <w:rsid w:val="001045A7"/>
    <w:rsid w:val="00104EF7"/>
    <w:rsid w:val="00105034"/>
    <w:rsid w:val="00105B42"/>
    <w:rsid w:val="00107011"/>
    <w:rsid w:val="00107AB3"/>
    <w:rsid w:val="00110047"/>
    <w:rsid w:val="00110625"/>
    <w:rsid w:val="00110A01"/>
    <w:rsid w:val="001117E6"/>
    <w:rsid w:val="00111EB0"/>
    <w:rsid w:val="0011225C"/>
    <w:rsid w:val="0011303D"/>
    <w:rsid w:val="001133AB"/>
    <w:rsid w:val="00113B2A"/>
    <w:rsid w:val="0011470C"/>
    <w:rsid w:val="001149A2"/>
    <w:rsid w:val="00114E4C"/>
    <w:rsid w:val="0011679C"/>
    <w:rsid w:val="00120010"/>
    <w:rsid w:val="00120A08"/>
    <w:rsid w:val="0012120B"/>
    <w:rsid w:val="001213A3"/>
    <w:rsid w:val="001219D8"/>
    <w:rsid w:val="00121F9F"/>
    <w:rsid w:val="001231CF"/>
    <w:rsid w:val="001240CF"/>
    <w:rsid w:val="00124333"/>
    <w:rsid w:val="001245FA"/>
    <w:rsid w:val="0012474B"/>
    <w:rsid w:val="00124E8C"/>
    <w:rsid w:val="00125574"/>
    <w:rsid w:val="00125D1A"/>
    <w:rsid w:val="00126308"/>
    <w:rsid w:val="00126B98"/>
    <w:rsid w:val="00127606"/>
    <w:rsid w:val="00127AC6"/>
    <w:rsid w:val="00130665"/>
    <w:rsid w:val="00130791"/>
    <w:rsid w:val="00132701"/>
    <w:rsid w:val="001334A8"/>
    <w:rsid w:val="00133568"/>
    <w:rsid w:val="00133DA9"/>
    <w:rsid w:val="00135103"/>
    <w:rsid w:val="001368AF"/>
    <w:rsid w:val="00137A4D"/>
    <w:rsid w:val="00141158"/>
    <w:rsid w:val="001433CA"/>
    <w:rsid w:val="001445B0"/>
    <w:rsid w:val="00144DB4"/>
    <w:rsid w:val="00144FB8"/>
    <w:rsid w:val="001456F0"/>
    <w:rsid w:val="0014586C"/>
    <w:rsid w:val="001501E4"/>
    <w:rsid w:val="00150265"/>
    <w:rsid w:val="00152376"/>
    <w:rsid w:val="001523ED"/>
    <w:rsid w:val="0015269A"/>
    <w:rsid w:val="00152A13"/>
    <w:rsid w:val="00152E74"/>
    <w:rsid w:val="00154292"/>
    <w:rsid w:val="00155842"/>
    <w:rsid w:val="0015650D"/>
    <w:rsid w:val="0015795B"/>
    <w:rsid w:val="00160D27"/>
    <w:rsid w:val="001617EC"/>
    <w:rsid w:val="00163AC4"/>
    <w:rsid w:val="00163BC5"/>
    <w:rsid w:val="00164617"/>
    <w:rsid w:val="001667EB"/>
    <w:rsid w:val="00166E5A"/>
    <w:rsid w:val="00167783"/>
    <w:rsid w:val="00170D91"/>
    <w:rsid w:val="001711A1"/>
    <w:rsid w:val="00171332"/>
    <w:rsid w:val="001716A4"/>
    <w:rsid w:val="00172CB8"/>
    <w:rsid w:val="00173EC2"/>
    <w:rsid w:val="00174DD8"/>
    <w:rsid w:val="0017624E"/>
    <w:rsid w:val="001814D5"/>
    <w:rsid w:val="00181A91"/>
    <w:rsid w:val="00182702"/>
    <w:rsid w:val="00183401"/>
    <w:rsid w:val="001847A6"/>
    <w:rsid w:val="001853AB"/>
    <w:rsid w:val="00185C5B"/>
    <w:rsid w:val="00186433"/>
    <w:rsid w:val="00190343"/>
    <w:rsid w:val="001915F1"/>
    <w:rsid w:val="0019168C"/>
    <w:rsid w:val="00191CE5"/>
    <w:rsid w:val="00192878"/>
    <w:rsid w:val="00194830"/>
    <w:rsid w:val="00195721"/>
    <w:rsid w:val="00196479"/>
    <w:rsid w:val="0019780C"/>
    <w:rsid w:val="001A012C"/>
    <w:rsid w:val="001A1BF0"/>
    <w:rsid w:val="001A28C4"/>
    <w:rsid w:val="001A337F"/>
    <w:rsid w:val="001A3DF7"/>
    <w:rsid w:val="001A527B"/>
    <w:rsid w:val="001A56FB"/>
    <w:rsid w:val="001A5B90"/>
    <w:rsid w:val="001A638B"/>
    <w:rsid w:val="001A723B"/>
    <w:rsid w:val="001B1EFC"/>
    <w:rsid w:val="001B2088"/>
    <w:rsid w:val="001B4682"/>
    <w:rsid w:val="001B5CC6"/>
    <w:rsid w:val="001B62F4"/>
    <w:rsid w:val="001B6619"/>
    <w:rsid w:val="001B6AD0"/>
    <w:rsid w:val="001B6DDB"/>
    <w:rsid w:val="001B76F6"/>
    <w:rsid w:val="001B7B33"/>
    <w:rsid w:val="001B7D52"/>
    <w:rsid w:val="001C11B9"/>
    <w:rsid w:val="001C2165"/>
    <w:rsid w:val="001C21C5"/>
    <w:rsid w:val="001C304C"/>
    <w:rsid w:val="001C4570"/>
    <w:rsid w:val="001C7CB3"/>
    <w:rsid w:val="001D03BE"/>
    <w:rsid w:val="001D0A96"/>
    <w:rsid w:val="001D0AF5"/>
    <w:rsid w:val="001D1193"/>
    <w:rsid w:val="001D1880"/>
    <w:rsid w:val="001D19A7"/>
    <w:rsid w:val="001D2B56"/>
    <w:rsid w:val="001D2C41"/>
    <w:rsid w:val="001D2C79"/>
    <w:rsid w:val="001D2CA2"/>
    <w:rsid w:val="001D2E0B"/>
    <w:rsid w:val="001D2E6B"/>
    <w:rsid w:val="001D3981"/>
    <w:rsid w:val="001D436A"/>
    <w:rsid w:val="001D58D9"/>
    <w:rsid w:val="001D5B32"/>
    <w:rsid w:val="001D5EF6"/>
    <w:rsid w:val="001D707C"/>
    <w:rsid w:val="001D71D5"/>
    <w:rsid w:val="001D71E6"/>
    <w:rsid w:val="001D7344"/>
    <w:rsid w:val="001D7A20"/>
    <w:rsid w:val="001E1DD1"/>
    <w:rsid w:val="001E37C3"/>
    <w:rsid w:val="001E433D"/>
    <w:rsid w:val="001E4D62"/>
    <w:rsid w:val="001E5491"/>
    <w:rsid w:val="001E5944"/>
    <w:rsid w:val="001E6EAF"/>
    <w:rsid w:val="001E7118"/>
    <w:rsid w:val="001F0486"/>
    <w:rsid w:val="001F0666"/>
    <w:rsid w:val="001F34EF"/>
    <w:rsid w:val="001F3D52"/>
    <w:rsid w:val="001F46F3"/>
    <w:rsid w:val="001F50D5"/>
    <w:rsid w:val="001F5D4E"/>
    <w:rsid w:val="001F6004"/>
    <w:rsid w:val="001F60E4"/>
    <w:rsid w:val="002002A9"/>
    <w:rsid w:val="00200632"/>
    <w:rsid w:val="00201A1B"/>
    <w:rsid w:val="00201F90"/>
    <w:rsid w:val="00202664"/>
    <w:rsid w:val="00203460"/>
    <w:rsid w:val="00203A26"/>
    <w:rsid w:val="00204FE4"/>
    <w:rsid w:val="00205007"/>
    <w:rsid w:val="002072CD"/>
    <w:rsid w:val="00207FF1"/>
    <w:rsid w:val="002102DE"/>
    <w:rsid w:val="0021039B"/>
    <w:rsid w:val="00211361"/>
    <w:rsid w:val="00211BE1"/>
    <w:rsid w:val="00211D2D"/>
    <w:rsid w:val="00212D93"/>
    <w:rsid w:val="002136C6"/>
    <w:rsid w:val="002140DD"/>
    <w:rsid w:val="002141C7"/>
    <w:rsid w:val="00216A27"/>
    <w:rsid w:val="00216C4B"/>
    <w:rsid w:val="00220974"/>
    <w:rsid w:val="00222413"/>
    <w:rsid w:val="00223749"/>
    <w:rsid w:val="002258D5"/>
    <w:rsid w:val="00231359"/>
    <w:rsid w:val="00232536"/>
    <w:rsid w:val="002326AF"/>
    <w:rsid w:val="00232F16"/>
    <w:rsid w:val="00234500"/>
    <w:rsid w:val="002372BE"/>
    <w:rsid w:val="00240867"/>
    <w:rsid w:val="00241238"/>
    <w:rsid w:val="00243222"/>
    <w:rsid w:val="002433A8"/>
    <w:rsid w:val="00243BE0"/>
    <w:rsid w:val="0024462A"/>
    <w:rsid w:val="0024555D"/>
    <w:rsid w:val="00246C57"/>
    <w:rsid w:val="00246CDF"/>
    <w:rsid w:val="00247291"/>
    <w:rsid w:val="002475F0"/>
    <w:rsid w:val="00247AF9"/>
    <w:rsid w:val="00247EF1"/>
    <w:rsid w:val="00250D06"/>
    <w:rsid w:val="00250D5A"/>
    <w:rsid w:val="00251C9C"/>
    <w:rsid w:val="00252405"/>
    <w:rsid w:val="00253FC3"/>
    <w:rsid w:val="00254797"/>
    <w:rsid w:val="00255253"/>
    <w:rsid w:val="00256734"/>
    <w:rsid w:val="002569AA"/>
    <w:rsid w:val="00256EFC"/>
    <w:rsid w:val="00257908"/>
    <w:rsid w:val="00257BA3"/>
    <w:rsid w:val="00260430"/>
    <w:rsid w:val="00260A4C"/>
    <w:rsid w:val="00260A5D"/>
    <w:rsid w:val="0026163D"/>
    <w:rsid w:val="002622E3"/>
    <w:rsid w:val="00264A99"/>
    <w:rsid w:val="00265AC7"/>
    <w:rsid w:val="00265E4B"/>
    <w:rsid w:val="00266BE4"/>
    <w:rsid w:val="00266D50"/>
    <w:rsid w:val="00270646"/>
    <w:rsid w:val="0027253C"/>
    <w:rsid w:val="00273AD8"/>
    <w:rsid w:val="00276F61"/>
    <w:rsid w:val="00277492"/>
    <w:rsid w:val="00280301"/>
    <w:rsid w:val="00280556"/>
    <w:rsid w:val="00280E26"/>
    <w:rsid w:val="00281016"/>
    <w:rsid w:val="00281373"/>
    <w:rsid w:val="00281CBD"/>
    <w:rsid w:val="00282674"/>
    <w:rsid w:val="00282DB8"/>
    <w:rsid w:val="00283026"/>
    <w:rsid w:val="002833DE"/>
    <w:rsid w:val="002835AD"/>
    <w:rsid w:val="0028443C"/>
    <w:rsid w:val="00284CF1"/>
    <w:rsid w:val="00284DBB"/>
    <w:rsid w:val="002851FF"/>
    <w:rsid w:val="00285BCA"/>
    <w:rsid w:val="00286BD5"/>
    <w:rsid w:val="00287F4E"/>
    <w:rsid w:val="00290120"/>
    <w:rsid w:val="002912E0"/>
    <w:rsid w:val="00291C51"/>
    <w:rsid w:val="00293050"/>
    <w:rsid w:val="00293CD5"/>
    <w:rsid w:val="0029459F"/>
    <w:rsid w:val="00295003"/>
    <w:rsid w:val="0029506F"/>
    <w:rsid w:val="002955E3"/>
    <w:rsid w:val="00295B97"/>
    <w:rsid w:val="0029722B"/>
    <w:rsid w:val="00297676"/>
    <w:rsid w:val="002976BC"/>
    <w:rsid w:val="00297CDD"/>
    <w:rsid w:val="00297D1C"/>
    <w:rsid w:val="002A1A25"/>
    <w:rsid w:val="002A4F09"/>
    <w:rsid w:val="002A6364"/>
    <w:rsid w:val="002A66EE"/>
    <w:rsid w:val="002A7E22"/>
    <w:rsid w:val="002B12FB"/>
    <w:rsid w:val="002B1486"/>
    <w:rsid w:val="002B24CA"/>
    <w:rsid w:val="002B2AB3"/>
    <w:rsid w:val="002B3128"/>
    <w:rsid w:val="002B3652"/>
    <w:rsid w:val="002B3AB3"/>
    <w:rsid w:val="002B44BD"/>
    <w:rsid w:val="002B461E"/>
    <w:rsid w:val="002B63FD"/>
    <w:rsid w:val="002B7572"/>
    <w:rsid w:val="002B79B5"/>
    <w:rsid w:val="002C0514"/>
    <w:rsid w:val="002C13EE"/>
    <w:rsid w:val="002C19FE"/>
    <w:rsid w:val="002C38ED"/>
    <w:rsid w:val="002C3DE8"/>
    <w:rsid w:val="002C4611"/>
    <w:rsid w:val="002C4812"/>
    <w:rsid w:val="002C4946"/>
    <w:rsid w:val="002C6048"/>
    <w:rsid w:val="002C61EF"/>
    <w:rsid w:val="002C6C77"/>
    <w:rsid w:val="002C7968"/>
    <w:rsid w:val="002D0570"/>
    <w:rsid w:val="002D12AE"/>
    <w:rsid w:val="002D1D44"/>
    <w:rsid w:val="002D200E"/>
    <w:rsid w:val="002D2364"/>
    <w:rsid w:val="002D258F"/>
    <w:rsid w:val="002D26E9"/>
    <w:rsid w:val="002D320D"/>
    <w:rsid w:val="002D3D64"/>
    <w:rsid w:val="002D4CA5"/>
    <w:rsid w:val="002D54E1"/>
    <w:rsid w:val="002D585C"/>
    <w:rsid w:val="002D6344"/>
    <w:rsid w:val="002D671F"/>
    <w:rsid w:val="002D6826"/>
    <w:rsid w:val="002D7DFE"/>
    <w:rsid w:val="002E0047"/>
    <w:rsid w:val="002E06A7"/>
    <w:rsid w:val="002E0E31"/>
    <w:rsid w:val="002E1945"/>
    <w:rsid w:val="002E2209"/>
    <w:rsid w:val="002E2D9C"/>
    <w:rsid w:val="002E47EE"/>
    <w:rsid w:val="002E4A24"/>
    <w:rsid w:val="002E66AB"/>
    <w:rsid w:val="002E6CAC"/>
    <w:rsid w:val="002E7ED4"/>
    <w:rsid w:val="002F0421"/>
    <w:rsid w:val="002F2860"/>
    <w:rsid w:val="002F2A3F"/>
    <w:rsid w:val="002F32FB"/>
    <w:rsid w:val="002F35DE"/>
    <w:rsid w:val="002F3C05"/>
    <w:rsid w:val="002F3E52"/>
    <w:rsid w:val="002F5643"/>
    <w:rsid w:val="002F57CF"/>
    <w:rsid w:val="002F5BAB"/>
    <w:rsid w:val="002F6943"/>
    <w:rsid w:val="002F74B2"/>
    <w:rsid w:val="0030036F"/>
    <w:rsid w:val="00301256"/>
    <w:rsid w:val="0030195B"/>
    <w:rsid w:val="00301B78"/>
    <w:rsid w:val="00302405"/>
    <w:rsid w:val="0030260E"/>
    <w:rsid w:val="00302E80"/>
    <w:rsid w:val="00303537"/>
    <w:rsid w:val="0030390A"/>
    <w:rsid w:val="003045B2"/>
    <w:rsid w:val="003051AC"/>
    <w:rsid w:val="003055C1"/>
    <w:rsid w:val="00305E00"/>
    <w:rsid w:val="00306230"/>
    <w:rsid w:val="00306AC1"/>
    <w:rsid w:val="00311648"/>
    <w:rsid w:val="00312DCF"/>
    <w:rsid w:val="00313516"/>
    <w:rsid w:val="00313BA5"/>
    <w:rsid w:val="003146FD"/>
    <w:rsid w:val="00314B5C"/>
    <w:rsid w:val="003158B7"/>
    <w:rsid w:val="00315CBC"/>
    <w:rsid w:val="00315CE0"/>
    <w:rsid w:val="003169F2"/>
    <w:rsid w:val="00316DCC"/>
    <w:rsid w:val="0031795A"/>
    <w:rsid w:val="003220B1"/>
    <w:rsid w:val="00323165"/>
    <w:rsid w:val="00323AED"/>
    <w:rsid w:val="003240AE"/>
    <w:rsid w:val="003246EA"/>
    <w:rsid w:val="00324ABB"/>
    <w:rsid w:val="00325854"/>
    <w:rsid w:val="00325D2C"/>
    <w:rsid w:val="00326BCC"/>
    <w:rsid w:val="00327B91"/>
    <w:rsid w:val="00327DC0"/>
    <w:rsid w:val="00330356"/>
    <w:rsid w:val="003310B9"/>
    <w:rsid w:val="003311A9"/>
    <w:rsid w:val="0033126D"/>
    <w:rsid w:val="0033297C"/>
    <w:rsid w:val="00332D0A"/>
    <w:rsid w:val="003338AE"/>
    <w:rsid w:val="0033435E"/>
    <w:rsid w:val="00336A5F"/>
    <w:rsid w:val="00337482"/>
    <w:rsid w:val="003414A8"/>
    <w:rsid w:val="00342B68"/>
    <w:rsid w:val="00342D29"/>
    <w:rsid w:val="00343104"/>
    <w:rsid w:val="003434D5"/>
    <w:rsid w:val="00344019"/>
    <w:rsid w:val="00344950"/>
    <w:rsid w:val="00344FC1"/>
    <w:rsid w:val="003455D0"/>
    <w:rsid w:val="0034560D"/>
    <w:rsid w:val="00346030"/>
    <w:rsid w:val="003462B3"/>
    <w:rsid w:val="003477B3"/>
    <w:rsid w:val="003478D0"/>
    <w:rsid w:val="00350BCA"/>
    <w:rsid w:val="0035250A"/>
    <w:rsid w:val="0035267A"/>
    <w:rsid w:val="003527D8"/>
    <w:rsid w:val="00353789"/>
    <w:rsid w:val="00353941"/>
    <w:rsid w:val="00353AC4"/>
    <w:rsid w:val="00353C52"/>
    <w:rsid w:val="00354272"/>
    <w:rsid w:val="003552F2"/>
    <w:rsid w:val="00355A21"/>
    <w:rsid w:val="0035686E"/>
    <w:rsid w:val="00356E33"/>
    <w:rsid w:val="0035756E"/>
    <w:rsid w:val="00360035"/>
    <w:rsid w:val="00360385"/>
    <w:rsid w:val="00360F08"/>
    <w:rsid w:val="00361088"/>
    <w:rsid w:val="003615E5"/>
    <w:rsid w:val="003618ED"/>
    <w:rsid w:val="00361EA3"/>
    <w:rsid w:val="00363A57"/>
    <w:rsid w:val="00364482"/>
    <w:rsid w:val="003651F7"/>
    <w:rsid w:val="00365A68"/>
    <w:rsid w:val="0036651E"/>
    <w:rsid w:val="00366DFB"/>
    <w:rsid w:val="0036732B"/>
    <w:rsid w:val="0036787F"/>
    <w:rsid w:val="00367E1F"/>
    <w:rsid w:val="003704AE"/>
    <w:rsid w:val="00370DFF"/>
    <w:rsid w:val="00371C7A"/>
    <w:rsid w:val="00371FF7"/>
    <w:rsid w:val="003726B7"/>
    <w:rsid w:val="00374AAE"/>
    <w:rsid w:val="00376DB2"/>
    <w:rsid w:val="00377C87"/>
    <w:rsid w:val="00380DA2"/>
    <w:rsid w:val="00381EA5"/>
    <w:rsid w:val="003829DF"/>
    <w:rsid w:val="00383303"/>
    <w:rsid w:val="00383414"/>
    <w:rsid w:val="00383703"/>
    <w:rsid w:val="003837D2"/>
    <w:rsid w:val="00385429"/>
    <w:rsid w:val="00386994"/>
    <w:rsid w:val="00386AFC"/>
    <w:rsid w:val="003871F5"/>
    <w:rsid w:val="003872B2"/>
    <w:rsid w:val="00387FD9"/>
    <w:rsid w:val="003907CC"/>
    <w:rsid w:val="003913E1"/>
    <w:rsid w:val="0039147C"/>
    <w:rsid w:val="0039157E"/>
    <w:rsid w:val="00392490"/>
    <w:rsid w:val="00393BAD"/>
    <w:rsid w:val="00393D07"/>
    <w:rsid w:val="00394040"/>
    <w:rsid w:val="00394884"/>
    <w:rsid w:val="00394A70"/>
    <w:rsid w:val="003960EA"/>
    <w:rsid w:val="003968C9"/>
    <w:rsid w:val="00397B78"/>
    <w:rsid w:val="003A00C2"/>
    <w:rsid w:val="003A0101"/>
    <w:rsid w:val="003A0CF5"/>
    <w:rsid w:val="003A1349"/>
    <w:rsid w:val="003A157B"/>
    <w:rsid w:val="003A37CC"/>
    <w:rsid w:val="003A42B7"/>
    <w:rsid w:val="003A43B1"/>
    <w:rsid w:val="003A4B37"/>
    <w:rsid w:val="003A5F00"/>
    <w:rsid w:val="003A6FCB"/>
    <w:rsid w:val="003A7B92"/>
    <w:rsid w:val="003A7CD6"/>
    <w:rsid w:val="003B03B5"/>
    <w:rsid w:val="003B06E1"/>
    <w:rsid w:val="003B0C7F"/>
    <w:rsid w:val="003B0DF4"/>
    <w:rsid w:val="003B22B5"/>
    <w:rsid w:val="003B242A"/>
    <w:rsid w:val="003B2CF5"/>
    <w:rsid w:val="003B3C6F"/>
    <w:rsid w:val="003B4B14"/>
    <w:rsid w:val="003B4CBF"/>
    <w:rsid w:val="003B4E42"/>
    <w:rsid w:val="003B5744"/>
    <w:rsid w:val="003B5CED"/>
    <w:rsid w:val="003B7B34"/>
    <w:rsid w:val="003B7BEA"/>
    <w:rsid w:val="003C014E"/>
    <w:rsid w:val="003C0480"/>
    <w:rsid w:val="003C12B1"/>
    <w:rsid w:val="003C1E2E"/>
    <w:rsid w:val="003C257C"/>
    <w:rsid w:val="003C3015"/>
    <w:rsid w:val="003C3069"/>
    <w:rsid w:val="003C34D2"/>
    <w:rsid w:val="003C361E"/>
    <w:rsid w:val="003C59A7"/>
    <w:rsid w:val="003C5DC9"/>
    <w:rsid w:val="003C6C9D"/>
    <w:rsid w:val="003C70C8"/>
    <w:rsid w:val="003C7BB9"/>
    <w:rsid w:val="003D023F"/>
    <w:rsid w:val="003D0369"/>
    <w:rsid w:val="003D0EFA"/>
    <w:rsid w:val="003D0FF3"/>
    <w:rsid w:val="003D1305"/>
    <w:rsid w:val="003D1B33"/>
    <w:rsid w:val="003D250D"/>
    <w:rsid w:val="003D2852"/>
    <w:rsid w:val="003D2DDC"/>
    <w:rsid w:val="003D2ECF"/>
    <w:rsid w:val="003D37D5"/>
    <w:rsid w:val="003D3F9A"/>
    <w:rsid w:val="003D56D8"/>
    <w:rsid w:val="003D5D6D"/>
    <w:rsid w:val="003D65A7"/>
    <w:rsid w:val="003D708E"/>
    <w:rsid w:val="003D763F"/>
    <w:rsid w:val="003D7F75"/>
    <w:rsid w:val="003E1160"/>
    <w:rsid w:val="003E1A6B"/>
    <w:rsid w:val="003E2474"/>
    <w:rsid w:val="003E2BE9"/>
    <w:rsid w:val="003E5B28"/>
    <w:rsid w:val="003E77EE"/>
    <w:rsid w:val="003F0B7C"/>
    <w:rsid w:val="003F0F20"/>
    <w:rsid w:val="003F0F60"/>
    <w:rsid w:val="003F1885"/>
    <w:rsid w:val="003F1FAE"/>
    <w:rsid w:val="003F42DF"/>
    <w:rsid w:val="003F4DFF"/>
    <w:rsid w:val="003F5BF4"/>
    <w:rsid w:val="003F6584"/>
    <w:rsid w:val="003F68EE"/>
    <w:rsid w:val="003F6CDF"/>
    <w:rsid w:val="003F6F0D"/>
    <w:rsid w:val="003F6F3C"/>
    <w:rsid w:val="003F7539"/>
    <w:rsid w:val="0040011C"/>
    <w:rsid w:val="00402816"/>
    <w:rsid w:val="0040289A"/>
    <w:rsid w:val="00402F4C"/>
    <w:rsid w:val="00402FEA"/>
    <w:rsid w:val="00403B1C"/>
    <w:rsid w:val="00404848"/>
    <w:rsid w:val="004061D5"/>
    <w:rsid w:val="00406CC3"/>
    <w:rsid w:val="00407AAD"/>
    <w:rsid w:val="0041007F"/>
    <w:rsid w:val="004101D8"/>
    <w:rsid w:val="00412584"/>
    <w:rsid w:val="00412747"/>
    <w:rsid w:val="00412CD5"/>
    <w:rsid w:val="0041487A"/>
    <w:rsid w:val="00414947"/>
    <w:rsid w:val="00415BD0"/>
    <w:rsid w:val="00416CD0"/>
    <w:rsid w:val="00416DFA"/>
    <w:rsid w:val="004201A9"/>
    <w:rsid w:val="00420B31"/>
    <w:rsid w:val="00421668"/>
    <w:rsid w:val="00422596"/>
    <w:rsid w:val="00422896"/>
    <w:rsid w:val="00422948"/>
    <w:rsid w:val="00422E5A"/>
    <w:rsid w:val="00423320"/>
    <w:rsid w:val="00423B3A"/>
    <w:rsid w:val="00423D82"/>
    <w:rsid w:val="00424A84"/>
    <w:rsid w:val="00425851"/>
    <w:rsid w:val="00425EBF"/>
    <w:rsid w:val="00426AF3"/>
    <w:rsid w:val="0042754A"/>
    <w:rsid w:val="004309FB"/>
    <w:rsid w:val="00432F91"/>
    <w:rsid w:val="00433A59"/>
    <w:rsid w:val="00433DF1"/>
    <w:rsid w:val="004347A5"/>
    <w:rsid w:val="0043481A"/>
    <w:rsid w:val="004355BB"/>
    <w:rsid w:val="00435756"/>
    <w:rsid w:val="004357BD"/>
    <w:rsid w:val="00435864"/>
    <w:rsid w:val="00435C32"/>
    <w:rsid w:val="00437B2A"/>
    <w:rsid w:val="00437B49"/>
    <w:rsid w:val="0044135B"/>
    <w:rsid w:val="004421A5"/>
    <w:rsid w:val="004435FB"/>
    <w:rsid w:val="004436FA"/>
    <w:rsid w:val="0044423D"/>
    <w:rsid w:val="00445412"/>
    <w:rsid w:val="00445BA8"/>
    <w:rsid w:val="00445FE9"/>
    <w:rsid w:val="004464AC"/>
    <w:rsid w:val="004467A1"/>
    <w:rsid w:val="00447724"/>
    <w:rsid w:val="0045166D"/>
    <w:rsid w:val="004535DF"/>
    <w:rsid w:val="004540B6"/>
    <w:rsid w:val="00454FF3"/>
    <w:rsid w:val="00455605"/>
    <w:rsid w:val="00462EC1"/>
    <w:rsid w:val="00463B93"/>
    <w:rsid w:val="00464457"/>
    <w:rsid w:val="00465FC8"/>
    <w:rsid w:val="004664E2"/>
    <w:rsid w:val="00467118"/>
    <w:rsid w:val="00470F5A"/>
    <w:rsid w:val="00472AA7"/>
    <w:rsid w:val="004731AE"/>
    <w:rsid w:val="00473A17"/>
    <w:rsid w:val="00473B30"/>
    <w:rsid w:val="00473E1C"/>
    <w:rsid w:val="0047414B"/>
    <w:rsid w:val="00474826"/>
    <w:rsid w:val="00475847"/>
    <w:rsid w:val="004760E5"/>
    <w:rsid w:val="00476473"/>
    <w:rsid w:val="00476595"/>
    <w:rsid w:val="00476803"/>
    <w:rsid w:val="00477470"/>
    <w:rsid w:val="0048062F"/>
    <w:rsid w:val="00481544"/>
    <w:rsid w:val="00481C91"/>
    <w:rsid w:val="00481EC0"/>
    <w:rsid w:val="00483260"/>
    <w:rsid w:val="00483D60"/>
    <w:rsid w:val="00483F4F"/>
    <w:rsid w:val="0048414E"/>
    <w:rsid w:val="00484CE6"/>
    <w:rsid w:val="00486378"/>
    <w:rsid w:val="00486702"/>
    <w:rsid w:val="00486CE8"/>
    <w:rsid w:val="00490B48"/>
    <w:rsid w:val="00490BAF"/>
    <w:rsid w:val="00491300"/>
    <w:rsid w:val="00492118"/>
    <w:rsid w:val="00492E26"/>
    <w:rsid w:val="0049341D"/>
    <w:rsid w:val="0049430D"/>
    <w:rsid w:val="004955E9"/>
    <w:rsid w:val="00496B0F"/>
    <w:rsid w:val="00497031"/>
    <w:rsid w:val="00497B03"/>
    <w:rsid w:val="004A129A"/>
    <w:rsid w:val="004A3CF6"/>
    <w:rsid w:val="004A48F8"/>
    <w:rsid w:val="004A4E86"/>
    <w:rsid w:val="004A56F6"/>
    <w:rsid w:val="004A5DE8"/>
    <w:rsid w:val="004A6C1F"/>
    <w:rsid w:val="004A7D10"/>
    <w:rsid w:val="004B0346"/>
    <w:rsid w:val="004B1313"/>
    <w:rsid w:val="004B1611"/>
    <w:rsid w:val="004B24BE"/>
    <w:rsid w:val="004B2AEF"/>
    <w:rsid w:val="004B3062"/>
    <w:rsid w:val="004B3F80"/>
    <w:rsid w:val="004B4CD5"/>
    <w:rsid w:val="004B5272"/>
    <w:rsid w:val="004B5B49"/>
    <w:rsid w:val="004B6643"/>
    <w:rsid w:val="004B6CEF"/>
    <w:rsid w:val="004C122B"/>
    <w:rsid w:val="004C1DB3"/>
    <w:rsid w:val="004C201F"/>
    <w:rsid w:val="004C2278"/>
    <w:rsid w:val="004C247A"/>
    <w:rsid w:val="004C3428"/>
    <w:rsid w:val="004C3434"/>
    <w:rsid w:val="004C3567"/>
    <w:rsid w:val="004C4558"/>
    <w:rsid w:val="004C4578"/>
    <w:rsid w:val="004C4D02"/>
    <w:rsid w:val="004C5FC5"/>
    <w:rsid w:val="004C66B9"/>
    <w:rsid w:val="004C7B18"/>
    <w:rsid w:val="004D0760"/>
    <w:rsid w:val="004D0C76"/>
    <w:rsid w:val="004D1398"/>
    <w:rsid w:val="004D1B46"/>
    <w:rsid w:val="004D1CE1"/>
    <w:rsid w:val="004D3DCE"/>
    <w:rsid w:val="004D591A"/>
    <w:rsid w:val="004D613C"/>
    <w:rsid w:val="004D6D5C"/>
    <w:rsid w:val="004D71E7"/>
    <w:rsid w:val="004D7F4E"/>
    <w:rsid w:val="004E0FFF"/>
    <w:rsid w:val="004E1525"/>
    <w:rsid w:val="004E1A54"/>
    <w:rsid w:val="004E2019"/>
    <w:rsid w:val="004E2D48"/>
    <w:rsid w:val="004E3B38"/>
    <w:rsid w:val="004E4370"/>
    <w:rsid w:val="004E4C91"/>
    <w:rsid w:val="004E4C92"/>
    <w:rsid w:val="004E4E03"/>
    <w:rsid w:val="004E5731"/>
    <w:rsid w:val="004E58E2"/>
    <w:rsid w:val="004E60DA"/>
    <w:rsid w:val="004E65C4"/>
    <w:rsid w:val="004E6D4A"/>
    <w:rsid w:val="004E6F82"/>
    <w:rsid w:val="004E7333"/>
    <w:rsid w:val="004F00D7"/>
    <w:rsid w:val="004F0401"/>
    <w:rsid w:val="004F0D4E"/>
    <w:rsid w:val="004F0EC3"/>
    <w:rsid w:val="004F183E"/>
    <w:rsid w:val="004F224A"/>
    <w:rsid w:val="004F31AE"/>
    <w:rsid w:val="004F3CA8"/>
    <w:rsid w:val="004F3D87"/>
    <w:rsid w:val="004F4A2A"/>
    <w:rsid w:val="004F5AF2"/>
    <w:rsid w:val="004F6ABE"/>
    <w:rsid w:val="00500E07"/>
    <w:rsid w:val="00502760"/>
    <w:rsid w:val="00504BB2"/>
    <w:rsid w:val="00504D61"/>
    <w:rsid w:val="00505B35"/>
    <w:rsid w:val="005066AB"/>
    <w:rsid w:val="005077EE"/>
    <w:rsid w:val="00511AB2"/>
    <w:rsid w:val="005123E5"/>
    <w:rsid w:val="00512579"/>
    <w:rsid w:val="00512959"/>
    <w:rsid w:val="00512DDC"/>
    <w:rsid w:val="00514E1E"/>
    <w:rsid w:val="00515C7B"/>
    <w:rsid w:val="00516DA6"/>
    <w:rsid w:val="00517623"/>
    <w:rsid w:val="00517C10"/>
    <w:rsid w:val="00520068"/>
    <w:rsid w:val="00520245"/>
    <w:rsid w:val="0052067A"/>
    <w:rsid w:val="005216D6"/>
    <w:rsid w:val="00522335"/>
    <w:rsid w:val="0052236E"/>
    <w:rsid w:val="005227E1"/>
    <w:rsid w:val="00525145"/>
    <w:rsid w:val="00525E77"/>
    <w:rsid w:val="00526242"/>
    <w:rsid w:val="0052669B"/>
    <w:rsid w:val="005271BA"/>
    <w:rsid w:val="00527818"/>
    <w:rsid w:val="0053096C"/>
    <w:rsid w:val="00531029"/>
    <w:rsid w:val="005319D8"/>
    <w:rsid w:val="00531C1F"/>
    <w:rsid w:val="00532FBB"/>
    <w:rsid w:val="0053332A"/>
    <w:rsid w:val="005334FE"/>
    <w:rsid w:val="00533709"/>
    <w:rsid w:val="00534C0F"/>
    <w:rsid w:val="005367E8"/>
    <w:rsid w:val="00536E37"/>
    <w:rsid w:val="0053798E"/>
    <w:rsid w:val="005408DB"/>
    <w:rsid w:val="00540EFC"/>
    <w:rsid w:val="00541781"/>
    <w:rsid w:val="00542192"/>
    <w:rsid w:val="0054382F"/>
    <w:rsid w:val="00544298"/>
    <w:rsid w:val="00544652"/>
    <w:rsid w:val="00544686"/>
    <w:rsid w:val="00545234"/>
    <w:rsid w:val="0054528F"/>
    <w:rsid w:val="005454C7"/>
    <w:rsid w:val="00545742"/>
    <w:rsid w:val="00545BE6"/>
    <w:rsid w:val="00546405"/>
    <w:rsid w:val="00546467"/>
    <w:rsid w:val="00547A65"/>
    <w:rsid w:val="00550185"/>
    <w:rsid w:val="00551B85"/>
    <w:rsid w:val="00553000"/>
    <w:rsid w:val="00553AA3"/>
    <w:rsid w:val="00554514"/>
    <w:rsid w:val="00554FA3"/>
    <w:rsid w:val="005552F5"/>
    <w:rsid w:val="005556E7"/>
    <w:rsid w:val="005560CF"/>
    <w:rsid w:val="005573F9"/>
    <w:rsid w:val="00557466"/>
    <w:rsid w:val="00557966"/>
    <w:rsid w:val="005615EE"/>
    <w:rsid w:val="0056186E"/>
    <w:rsid w:val="00564FAB"/>
    <w:rsid w:val="00566326"/>
    <w:rsid w:val="0056752C"/>
    <w:rsid w:val="00567792"/>
    <w:rsid w:val="00567A7B"/>
    <w:rsid w:val="00567CE5"/>
    <w:rsid w:val="00570325"/>
    <w:rsid w:val="005707B2"/>
    <w:rsid w:val="005708DE"/>
    <w:rsid w:val="00570AA6"/>
    <w:rsid w:val="005715A3"/>
    <w:rsid w:val="0057278C"/>
    <w:rsid w:val="00572AEF"/>
    <w:rsid w:val="005752B6"/>
    <w:rsid w:val="00575FB9"/>
    <w:rsid w:val="00576B70"/>
    <w:rsid w:val="00577C19"/>
    <w:rsid w:val="00577FB4"/>
    <w:rsid w:val="005801B8"/>
    <w:rsid w:val="005804CD"/>
    <w:rsid w:val="00580865"/>
    <w:rsid w:val="00580C2C"/>
    <w:rsid w:val="00581212"/>
    <w:rsid w:val="0058122A"/>
    <w:rsid w:val="00581661"/>
    <w:rsid w:val="00582FAD"/>
    <w:rsid w:val="0058313A"/>
    <w:rsid w:val="005838F4"/>
    <w:rsid w:val="00584BDE"/>
    <w:rsid w:val="005854E4"/>
    <w:rsid w:val="00586C74"/>
    <w:rsid w:val="00590B6B"/>
    <w:rsid w:val="00590D6A"/>
    <w:rsid w:val="00590F11"/>
    <w:rsid w:val="005923C5"/>
    <w:rsid w:val="0059321A"/>
    <w:rsid w:val="005936E6"/>
    <w:rsid w:val="0059389E"/>
    <w:rsid w:val="00594564"/>
    <w:rsid w:val="00594C23"/>
    <w:rsid w:val="00596247"/>
    <w:rsid w:val="00596F43"/>
    <w:rsid w:val="0059716A"/>
    <w:rsid w:val="005A1C6E"/>
    <w:rsid w:val="005A1F2B"/>
    <w:rsid w:val="005A2B8B"/>
    <w:rsid w:val="005A3291"/>
    <w:rsid w:val="005A345D"/>
    <w:rsid w:val="005A5A4C"/>
    <w:rsid w:val="005A5CD2"/>
    <w:rsid w:val="005A6C67"/>
    <w:rsid w:val="005A6E0A"/>
    <w:rsid w:val="005B0820"/>
    <w:rsid w:val="005B0948"/>
    <w:rsid w:val="005B22D5"/>
    <w:rsid w:val="005B3BEB"/>
    <w:rsid w:val="005B409E"/>
    <w:rsid w:val="005B45B7"/>
    <w:rsid w:val="005B5319"/>
    <w:rsid w:val="005B6037"/>
    <w:rsid w:val="005B7B3E"/>
    <w:rsid w:val="005C0F7D"/>
    <w:rsid w:val="005C18AA"/>
    <w:rsid w:val="005C1D11"/>
    <w:rsid w:val="005C3826"/>
    <w:rsid w:val="005C3879"/>
    <w:rsid w:val="005C41C9"/>
    <w:rsid w:val="005C503A"/>
    <w:rsid w:val="005C55D1"/>
    <w:rsid w:val="005C59F6"/>
    <w:rsid w:val="005C5AE1"/>
    <w:rsid w:val="005C5D2C"/>
    <w:rsid w:val="005C6857"/>
    <w:rsid w:val="005C7839"/>
    <w:rsid w:val="005D04A6"/>
    <w:rsid w:val="005D1BC7"/>
    <w:rsid w:val="005D2D10"/>
    <w:rsid w:val="005D2F8D"/>
    <w:rsid w:val="005D31AE"/>
    <w:rsid w:val="005D3476"/>
    <w:rsid w:val="005D45A9"/>
    <w:rsid w:val="005D47AC"/>
    <w:rsid w:val="005D49E8"/>
    <w:rsid w:val="005D5C2B"/>
    <w:rsid w:val="005D5F39"/>
    <w:rsid w:val="005D674A"/>
    <w:rsid w:val="005E165D"/>
    <w:rsid w:val="005E24E4"/>
    <w:rsid w:val="005E272D"/>
    <w:rsid w:val="005E43C5"/>
    <w:rsid w:val="005E4817"/>
    <w:rsid w:val="005E4A57"/>
    <w:rsid w:val="005E60EF"/>
    <w:rsid w:val="005E6D2B"/>
    <w:rsid w:val="005E716D"/>
    <w:rsid w:val="005E7614"/>
    <w:rsid w:val="005F018C"/>
    <w:rsid w:val="005F206E"/>
    <w:rsid w:val="005F2DD5"/>
    <w:rsid w:val="005F3197"/>
    <w:rsid w:val="005F3C54"/>
    <w:rsid w:val="005F4A66"/>
    <w:rsid w:val="005F5509"/>
    <w:rsid w:val="005F6241"/>
    <w:rsid w:val="005F73B4"/>
    <w:rsid w:val="00600CAF"/>
    <w:rsid w:val="0060362B"/>
    <w:rsid w:val="0060497B"/>
    <w:rsid w:val="006056FE"/>
    <w:rsid w:val="00605720"/>
    <w:rsid w:val="00605D37"/>
    <w:rsid w:val="0060609C"/>
    <w:rsid w:val="00606B84"/>
    <w:rsid w:val="0060778B"/>
    <w:rsid w:val="00610548"/>
    <w:rsid w:val="00610CB6"/>
    <w:rsid w:val="00611295"/>
    <w:rsid w:val="006123F6"/>
    <w:rsid w:val="00612913"/>
    <w:rsid w:val="00612BAC"/>
    <w:rsid w:val="006132F1"/>
    <w:rsid w:val="00613F0D"/>
    <w:rsid w:val="00614BDB"/>
    <w:rsid w:val="0061649F"/>
    <w:rsid w:val="006168A1"/>
    <w:rsid w:val="00616C87"/>
    <w:rsid w:val="00616DD3"/>
    <w:rsid w:val="0061793C"/>
    <w:rsid w:val="00620464"/>
    <w:rsid w:val="00620C98"/>
    <w:rsid w:val="00621EA2"/>
    <w:rsid w:val="00622168"/>
    <w:rsid w:val="00622170"/>
    <w:rsid w:val="00622DD3"/>
    <w:rsid w:val="006231EA"/>
    <w:rsid w:val="0062347D"/>
    <w:rsid w:val="006236AD"/>
    <w:rsid w:val="00623AA0"/>
    <w:rsid w:val="00624926"/>
    <w:rsid w:val="00625AD9"/>
    <w:rsid w:val="00625D74"/>
    <w:rsid w:val="00626243"/>
    <w:rsid w:val="00626512"/>
    <w:rsid w:val="006274A8"/>
    <w:rsid w:val="006277AA"/>
    <w:rsid w:val="00627881"/>
    <w:rsid w:val="00627AFF"/>
    <w:rsid w:val="0063007B"/>
    <w:rsid w:val="0063024F"/>
    <w:rsid w:val="006332E2"/>
    <w:rsid w:val="006335A5"/>
    <w:rsid w:val="00634F8C"/>
    <w:rsid w:val="00635E5C"/>
    <w:rsid w:val="00636281"/>
    <w:rsid w:val="006376C3"/>
    <w:rsid w:val="00640E07"/>
    <w:rsid w:val="00641C18"/>
    <w:rsid w:val="00641E7F"/>
    <w:rsid w:val="00642B9C"/>
    <w:rsid w:val="00643E70"/>
    <w:rsid w:val="006454D2"/>
    <w:rsid w:val="00645C26"/>
    <w:rsid w:val="006479E5"/>
    <w:rsid w:val="00647A88"/>
    <w:rsid w:val="006509F9"/>
    <w:rsid w:val="00651B51"/>
    <w:rsid w:val="00651F59"/>
    <w:rsid w:val="0065452B"/>
    <w:rsid w:val="006548F3"/>
    <w:rsid w:val="00654B8F"/>
    <w:rsid w:val="006550E5"/>
    <w:rsid w:val="00656346"/>
    <w:rsid w:val="00656574"/>
    <w:rsid w:val="00656C36"/>
    <w:rsid w:val="00656CD3"/>
    <w:rsid w:val="00657B1B"/>
    <w:rsid w:val="0066002C"/>
    <w:rsid w:val="006606BB"/>
    <w:rsid w:val="00660A42"/>
    <w:rsid w:val="00660DD6"/>
    <w:rsid w:val="006615FF"/>
    <w:rsid w:val="0066206E"/>
    <w:rsid w:val="00662168"/>
    <w:rsid w:val="006621BB"/>
    <w:rsid w:val="00662BAE"/>
    <w:rsid w:val="00662C6C"/>
    <w:rsid w:val="0066303C"/>
    <w:rsid w:val="00663066"/>
    <w:rsid w:val="00663747"/>
    <w:rsid w:val="0066377C"/>
    <w:rsid w:val="006648C8"/>
    <w:rsid w:val="00665015"/>
    <w:rsid w:val="0066516A"/>
    <w:rsid w:val="00665F3C"/>
    <w:rsid w:val="006662A2"/>
    <w:rsid w:val="00666A58"/>
    <w:rsid w:val="006671E7"/>
    <w:rsid w:val="00671C07"/>
    <w:rsid w:val="00671EE2"/>
    <w:rsid w:val="00672107"/>
    <w:rsid w:val="006721A9"/>
    <w:rsid w:val="0067235D"/>
    <w:rsid w:val="00672917"/>
    <w:rsid w:val="006743CD"/>
    <w:rsid w:val="00674C50"/>
    <w:rsid w:val="00676114"/>
    <w:rsid w:val="00676550"/>
    <w:rsid w:val="0067698E"/>
    <w:rsid w:val="00676B4A"/>
    <w:rsid w:val="00677F2B"/>
    <w:rsid w:val="00680DBE"/>
    <w:rsid w:val="00682BA0"/>
    <w:rsid w:val="00682C67"/>
    <w:rsid w:val="0068397C"/>
    <w:rsid w:val="00683B7E"/>
    <w:rsid w:val="0068404C"/>
    <w:rsid w:val="00684100"/>
    <w:rsid w:val="00684626"/>
    <w:rsid w:val="006851DE"/>
    <w:rsid w:val="00685637"/>
    <w:rsid w:val="00685789"/>
    <w:rsid w:val="00685FD1"/>
    <w:rsid w:val="00686A0A"/>
    <w:rsid w:val="00687D0A"/>
    <w:rsid w:val="0069128C"/>
    <w:rsid w:val="006915F3"/>
    <w:rsid w:val="006917BF"/>
    <w:rsid w:val="00693963"/>
    <w:rsid w:val="00693E87"/>
    <w:rsid w:val="00694361"/>
    <w:rsid w:val="00696EDD"/>
    <w:rsid w:val="0069788A"/>
    <w:rsid w:val="006A0980"/>
    <w:rsid w:val="006A2633"/>
    <w:rsid w:val="006A35D8"/>
    <w:rsid w:val="006A3783"/>
    <w:rsid w:val="006A410C"/>
    <w:rsid w:val="006A44C6"/>
    <w:rsid w:val="006A55D2"/>
    <w:rsid w:val="006A5EB2"/>
    <w:rsid w:val="006A6903"/>
    <w:rsid w:val="006A698F"/>
    <w:rsid w:val="006B019C"/>
    <w:rsid w:val="006B0E38"/>
    <w:rsid w:val="006B121E"/>
    <w:rsid w:val="006B1F04"/>
    <w:rsid w:val="006B4169"/>
    <w:rsid w:val="006B4200"/>
    <w:rsid w:val="006B7F71"/>
    <w:rsid w:val="006C055C"/>
    <w:rsid w:val="006C0836"/>
    <w:rsid w:val="006C10EA"/>
    <w:rsid w:val="006C1BBE"/>
    <w:rsid w:val="006C21AA"/>
    <w:rsid w:val="006C21FE"/>
    <w:rsid w:val="006C302E"/>
    <w:rsid w:val="006C3402"/>
    <w:rsid w:val="006C3C1D"/>
    <w:rsid w:val="006C4A87"/>
    <w:rsid w:val="006C4DC4"/>
    <w:rsid w:val="006C5203"/>
    <w:rsid w:val="006C5691"/>
    <w:rsid w:val="006C7E5F"/>
    <w:rsid w:val="006D11D4"/>
    <w:rsid w:val="006D1979"/>
    <w:rsid w:val="006D2733"/>
    <w:rsid w:val="006D3EF7"/>
    <w:rsid w:val="006D4F18"/>
    <w:rsid w:val="006D5DFC"/>
    <w:rsid w:val="006D62C1"/>
    <w:rsid w:val="006D6C07"/>
    <w:rsid w:val="006D764F"/>
    <w:rsid w:val="006D7B8A"/>
    <w:rsid w:val="006E00B6"/>
    <w:rsid w:val="006E1213"/>
    <w:rsid w:val="006E2020"/>
    <w:rsid w:val="006E2107"/>
    <w:rsid w:val="006E21A9"/>
    <w:rsid w:val="006E2479"/>
    <w:rsid w:val="006E3048"/>
    <w:rsid w:val="006E324E"/>
    <w:rsid w:val="006E3634"/>
    <w:rsid w:val="006E4DFE"/>
    <w:rsid w:val="006E508C"/>
    <w:rsid w:val="006E578A"/>
    <w:rsid w:val="006E5B11"/>
    <w:rsid w:val="006E62BB"/>
    <w:rsid w:val="006E766A"/>
    <w:rsid w:val="006E7F91"/>
    <w:rsid w:val="006F0656"/>
    <w:rsid w:val="006F19A9"/>
    <w:rsid w:val="006F28E3"/>
    <w:rsid w:val="006F46B1"/>
    <w:rsid w:val="006F54AE"/>
    <w:rsid w:val="006F56B4"/>
    <w:rsid w:val="006F5944"/>
    <w:rsid w:val="006F7673"/>
    <w:rsid w:val="006F7D7F"/>
    <w:rsid w:val="006F7DFC"/>
    <w:rsid w:val="00700903"/>
    <w:rsid w:val="00701306"/>
    <w:rsid w:val="00701452"/>
    <w:rsid w:val="0070158D"/>
    <w:rsid w:val="00701B57"/>
    <w:rsid w:val="007023FE"/>
    <w:rsid w:val="00702671"/>
    <w:rsid w:val="0070350B"/>
    <w:rsid w:val="00703903"/>
    <w:rsid w:val="00703950"/>
    <w:rsid w:val="007045B4"/>
    <w:rsid w:val="00704F69"/>
    <w:rsid w:val="00705780"/>
    <w:rsid w:val="00705E8A"/>
    <w:rsid w:val="00706376"/>
    <w:rsid w:val="00706967"/>
    <w:rsid w:val="007136FA"/>
    <w:rsid w:val="00713716"/>
    <w:rsid w:val="00714634"/>
    <w:rsid w:val="00714674"/>
    <w:rsid w:val="00716A41"/>
    <w:rsid w:val="00717B2E"/>
    <w:rsid w:val="00717CF1"/>
    <w:rsid w:val="00717F7A"/>
    <w:rsid w:val="007200B7"/>
    <w:rsid w:val="00721CF9"/>
    <w:rsid w:val="0072237E"/>
    <w:rsid w:val="00722749"/>
    <w:rsid w:val="00722F9F"/>
    <w:rsid w:val="00723B9B"/>
    <w:rsid w:val="007246B7"/>
    <w:rsid w:val="0072727D"/>
    <w:rsid w:val="00730A61"/>
    <w:rsid w:val="007313BB"/>
    <w:rsid w:val="0073140C"/>
    <w:rsid w:val="00731B57"/>
    <w:rsid w:val="0073252E"/>
    <w:rsid w:val="00733545"/>
    <w:rsid w:val="00733AE3"/>
    <w:rsid w:val="0073485B"/>
    <w:rsid w:val="00734880"/>
    <w:rsid w:val="00734C56"/>
    <w:rsid w:val="00734EC0"/>
    <w:rsid w:val="00735AC9"/>
    <w:rsid w:val="00736FDE"/>
    <w:rsid w:val="0073758B"/>
    <w:rsid w:val="0073770F"/>
    <w:rsid w:val="00737794"/>
    <w:rsid w:val="00740360"/>
    <w:rsid w:val="00741A38"/>
    <w:rsid w:val="0074372A"/>
    <w:rsid w:val="00745151"/>
    <w:rsid w:val="00746957"/>
    <w:rsid w:val="007472E2"/>
    <w:rsid w:val="007515F3"/>
    <w:rsid w:val="0075218D"/>
    <w:rsid w:val="007523E4"/>
    <w:rsid w:val="00752982"/>
    <w:rsid w:val="007530D4"/>
    <w:rsid w:val="007534D1"/>
    <w:rsid w:val="00753BBE"/>
    <w:rsid w:val="00753F6D"/>
    <w:rsid w:val="007540C2"/>
    <w:rsid w:val="00754BF6"/>
    <w:rsid w:val="007550BB"/>
    <w:rsid w:val="00755964"/>
    <w:rsid w:val="00756B87"/>
    <w:rsid w:val="00760420"/>
    <w:rsid w:val="00761AB5"/>
    <w:rsid w:val="007627F0"/>
    <w:rsid w:val="00764012"/>
    <w:rsid w:val="007644DF"/>
    <w:rsid w:val="007655FA"/>
    <w:rsid w:val="00765983"/>
    <w:rsid w:val="00766182"/>
    <w:rsid w:val="00766AF8"/>
    <w:rsid w:val="00766FD2"/>
    <w:rsid w:val="0076726B"/>
    <w:rsid w:val="0076795B"/>
    <w:rsid w:val="00767ED9"/>
    <w:rsid w:val="00770239"/>
    <w:rsid w:val="0077054A"/>
    <w:rsid w:val="00772A72"/>
    <w:rsid w:val="00773125"/>
    <w:rsid w:val="007731AC"/>
    <w:rsid w:val="00773951"/>
    <w:rsid w:val="00773A3E"/>
    <w:rsid w:val="00774057"/>
    <w:rsid w:val="00776A1F"/>
    <w:rsid w:val="00776C67"/>
    <w:rsid w:val="00776F59"/>
    <w:rsid w:val="00777893"/>
    <w:rsid w:val="0078044F"/>
    <w:rsid w:val="00780917"/>
    <w:rsid w:val="00780E80"/>
    <w:rsid w:val="0078271B"/>
    <w:rsid w:val="00782F69"/>
    <w:rsid w:val="00783198"/>
    <w:rsid w:val="0078343C"/>
    <w:rsid w:val="00783839"/>
    <w:rsid w:val="007849B6"/>
    <w:rsid w:val="00784B59"/>
    <w:rsid w:val="0078501D"/>
    <w:rsid w:val="00785086"/>
    <w:rsid w:val="007856BC"/>
    <w:rsid w:val="00785A30"/>
    <w:rsid w:val="007879DB"/>
    <w:rsid w:val="00787E61"/>
    <w:rsid w:val="00790971"/>
    <w:rsid w:val="00790C0F"/>
    <w:rsid w:val="00791491"/>
    <w:rsid w:val="00791B5E"/>
    <w:rsid w:val="007923AD"/>
    <w:rsid w:val="0079335F"/>
    <w:rsid w:val="00794161"/>
    <w:rsid w:val="007950A1"/>
    <w:rsid w:val="00795446"/>
    <w:rsid w:val="00795B38"/>
    <w:rsid w:val="0079729B"/>
    <w:rsid w:val="007972BD"/>
    <w:rsid w:val="00797FD6"/>
    <w:rsid w:val="007A010F"/>
    <w:rsid w:val="007A0301"/>
    <w:rsid w:val="007A064E"/>
    <w:rsid w:val="007A1819"/>
    <w:rsid w:val="007A257F"/>
    <w:rsid w:val="007A3AC9"/>
    <w:rsid w:val="007A3BCA"/>
    <w:rsid w:val="007A3EAF"/>
    <w:rsid w:val="007A7825"/>
    <w:rsid w:val="007A7916"/>
    <w:rsid w:val="007A7FA4"/>
    <w:rsid w:val="007B248D"/>
    <w:rsid w:val="007B50B5"/>
    <w:rsid w:val="007B5424"/>
    <w:rsid w:val="007B54CF"/>
    <w:rsid w:val="007B5900"/>
    <w:rsid w:val="007B684A"/>
    <w:rsid w:val="007B7AA1"/>
    <w:rsid w:val="007C0960"/>
    <w:rsid w:val="007C1427"/>
    <w:rsid w:val="007C1C02"/>
    <w:rsid w:val="007C1D21"/>
    <w:rsid w:val="007C201E"/>
    <w:rsid w:val="007C283B"/>
    <w:rsid w:val="007C3308"/>
    <w:rsid w:val="007C7545"/>
    <w:rsid w:val="007C7BAD"/>
    <w:rsid w:val="007D06AD"/>
    <w:rsid w:val="007D14D4"/>
    <w:rsid w:val="007D248F"/>
    <w:rsid w:val="007D26C2"/>
    <w:rsid w:val="007D3249"/>
    <w:rsid w:val="007D334E"/>
    <w:rsid w:val="007D3646"/>
    <w:rsid w:val="007D3A31"/>
    <w:rsid w:val="007D436A"/>
    <w:rsid w:val="007D476E"/>
    <w:rsid w:val="007D498D"/>
    <w:rsid w:val="007D5434"/>
    <w:rsid w:val="007D5495"/>
    <w:rsid w:val="007D5EAA"/>
    <w:rsid w:val="007D6598"/>
    <w:rsid w:val="007D6982"/>
    <w:rsid w:val="007D6A5D"/>
    <w:rsid w:val="007D7192"/>
    <w:rsid w:val="007E014D"/>
    <w:rsid w:val="007E0409"/>
    <w:rsid w:val="007E1C95"/>
    <w:rsid w:val="007E2071"/>
    <w:rsid w:val="007E2846"/>
    <w:rsid w:val="007E35A0"/>
    <w:rsid w:val="007E4046"/>
    <w:rsid w:val="007E5FE1"/>
    <w:rsid w:val="007E75A9"/>
    <w:rsid w:val="007E7AF1"/>
    <w:rsid w:val="007E7B19"/>
    <w:rsid w:val="007F027D"/>
    <w:rsid w:val="007F1B1E"/>
    <w:rsid w:val="007F2840"/>
    <w:rsid w:val="007F3098"/>
    <w:rsid w:val="007F35FE"/>
    <w:rsid w:val="007F562A"/>
    <w:rsid w:val="007F5E85"/>
    <w:rsid w:val="00802103"/>
    <w:rsid w:val="0080279F"/>
    <w:rsid w:val="0080317D"/>
    <w:rsid w:val="00803AAC"/>
    <w:rsid w:val="00803D68"/>
    <w:rsid w:val="00806045"/>
    <w:rsid w:val="008060F6"/>
    <w:rsid w:val="0080685B"/>
    <w:rsid w:val="00807BD6"/>
    <w:rsid w:val="00810045"/>
    <w:rsid w:val="00810182"/>
    <w:rsid w:val="008106C1"/>
    <w:rsid w:val="00810E82"/>
    <w:rsid w:val="0081334A"/>
    <w:rsid w:val="0081414C"/>
    <w:rsid w:val="00814340"/>
    <w:rsid w:val="008150F5"/>
    <w:rsid w:val="00815A06"/>
    <w:rsid w:val="00815A89"/>
    <w:rsid w:val="00817256"/>
    <w:rsid w:val="008215C0"/>
    <w:rsid w:val="00822086"/>
    <w:rsid w:val="0082251B"/>
    <w:rsid w:val="00822584"/>
    <w:rsid w:val="008229C0"/>
    <w:rsid w:val="00822EB7"/>
    <w:rsid w:val="008244CE"/>
    <w:rsid w:val="00824656"/>
    <w:rsid w:val="008255F0"/>
    <w:rsid w:val="0082655B"/>
    <w:rsid w:val="00827553"/>
    <w:rsid w:val="008276D5"/>
    <w:rsid w:val="00827E88"/>
    <w:rsid w:val="008300CE"/>
    <w:rsid w:val="00830E3D"/>
    <w:rsid w:val="00831243"/>
    <w:rsid w:val="00831C99"/>
    <w:rsid w:val="0083304C"/>
    <w:rsid w:val="008333DD"/>
    <w:rsid w:val="008345A5"/>
    <w:rsid w:val="00834D4B"/>
    <w:rsid w:val="00834FB3"/>
    <w:rsid w:val="00835B94"/>
    <w:rsid w:val="008364CD"/>
    <w:rsid w:val="00836ADA"/>
    <w:rsid w:val="00837DFF"/>
    <w:rsid w:val="0084093B"/>
    <w:rsid w:val="00840E3A"/>
    <w:rsid w:val="00841597"/>
    <w:rsid w:val="0084377B"/>
    <w:rsid w:val="00843AA6"/>
    <w:rsid w:val="008447E3"/>
    <w:rsid w:val="00844DCC"/>
    <w:rsid w:val="0084520D"/>
    <w:rsid w:val="00845D73"/>
    <w:rsid w:val="008471FD"/>
    <w:rsid w:val="008472FD"/>
    <w:rsid w:val="0084738E"/>
    <w:rsid w:val="00847928"/>
    <w:rsid w:val="00847C81"/>
    <w:rsid w:val="00847E56"/>
    <w:rsid w:val="00850E49"/>
    <w:rsid w:val="00850EC9"/>
    <w:rsid w:val="008520B7"/>
    <w:rsid w:val="008524BB"/>
    <w:rsid w:val="008527B8"/>
    <w:rsid w:val="00852A52"/>
    <w:rsid w:val="00852C5E"/>
    <w:rsid w:val="00853F98"/>
    <w:rsid w:val="008540F0"/>
    <w:rsid w:val="00854614"/>
    <w:rsid w:val="00854BE3"/>
    <w:rsid w:val="00854DE3"/>
    <w:rsid w:val="00855481"/>
    <w:rsid w:val="00855B09"/>
    <w:rsid w:val="00856D85"/>
    <w:rsid w:val="00861EEC"/>
    <w:rsid w:val="00861F0B"/>
    <w:rsid w:val="008621F8"/>
    <w:rsid w:val="00862331"/>
    <w:rsid w:val="00862E53"/>
    <w:rsid w:val="00862FCD"/>
    <w:rsid w:val="0086325E"/>
    <w:rsid w:val="008634BF"/>
    <w:rsid w:val="00863F13"/>
    <w:rsid w:val="008650FC"/>
    <w:rsid w:val="00866007"/>
    <w:rsid w:val="00870626"/>
    <w:rsid w:val="00870970"/>
    <w:rsid w:val="00870AD6"/>
    <w:rsid w:val="00871F0E"/>
    <w:rsid w:val="008734AF"/>
    <w:rsid w:val="00874DE2"/>
    <w:rsid w:val="00874EA0"/>
    <w:rsid w:val="00876755"/>
    <w:rsid w:val="00876B59"/>
    <w:rsid w:val="00877ECF"/>
    <w:rsid w:val="00880A0C"/>
    <w:rsid w:val="00880E15"/>
    <w:rsid w:val="00881CE5"/>
    <w:rsid w:val="008822A9"/>
    <w:rsid w:val="00882992"/>
    <w:rsid w:val="00883997"/>
    <w:rsid w:val="00884264"/>
    <w:rsid w:val="00885DD9"/>
    <w:rsid w:val="00886459"/>
    <w:rsid w:val="00886DC4"/>
    <w:rsid w:val="00887043"/>
    <w:rsid w:val="0088781B"/>
    <w:rsid w:val="008879E5"/>
    <w:rsid w:val="00887A41"/>
    <w:rsid w:val="00892C38"/>
    <w:rsid w:val="00893DFF"/>
    <w:rsid w:val="00894266"/>
    <w:rsid w:val="00894308"/>
    <w:rsid w:val="0089616E"/>
    <w:rsid w:val="00896ABB"/>
    <w:rsid w:val="00896DBA"/>
    <w:rsid w:val="00897762"/>
    <w:rsid w:val="00897886"/>
    <w:rsid w:val="00897E70"/>
    <w:rsid w:val="008A0031"/>
    <w:rsid w:val="008A0185"/>
    <w:rsid w:val="008A0D62"/>
    <w:rsid w:val="008A15A2"/>
    <w:rsid w:val="008A2E0C"/>
    <w:rsid w:val="008A565D"/>
    <w:rsid w:val="008A760E"/>
    <w:rsid w:val="008B032E"/>
    <w:rsid w:val="008B1217"/>
    <w:rsid w:val="008B1566"/>
    <w:rsid w:val="008B1679"/>
    <w:rsid w:val="008B18AC"/>
    <w:rsid w:val="008B403C"/>
    <w:rsid w:val="008B7AA8"/>
    <w:rsid w:val="008C07CB"/>
    <w:rsid w:val="008C0F38"/>
    <w:rsid w:val="008C2B41"/>
    <w:rsid w:val="008C2CC8"/>
    <w:rsid w:val="008C3C5C"/>
    <w:rsid w:val="008C69B2"/>
    <w:rsid w:val="008C6D94"/>
    <w:rsid w:val="008C7176"/>
    <w:rsid w:val="008D06D7"/>
    <w:rsid w:val="008D0B79"/>
    <w:rsid w:val="008D0C82"/>
    <w:rsid w:val="008D184A"/>
    <w:rsid w:val="008D1A6B"/>
    <w:rsid w:val="008D1BAC"/>
    <w:rsid w:val="008D1FA0"/>
    <w:rsid w:val="008D20BA"/>
    <w:rsid w:val="008D258C"/>
    <w:rsid w:val="008D3E35"/>
    <w:rsid w:val="008D4F95"/>
    <w:rsid w:val="008D51D9"/>
    <w:rsid w:val="008D6128"/>
    <w:rsid w:val="008D6613"/>
    <w:rsid w:val="008D7347"/>
    <w:rsid w:val="008E0CA8"/>
    <w:rsid w:val="008E0CDC"/>
    <w:rsid w:val="008E1102"/>
    <w:rsid w:val="008E1D1B"/>
    <w:rsid w:val="008E1E5F"/>
    <w:rsid w:val="008E2283"/>
    <w:rsid w:val="008E24C0"/>
    <w:rsid w:val="008E2754"/>
    <w:rsid w:val="008E2A6D"/>
    <w:rsid w:val="008E2C52"/>
    <w:rsid w:val="008E4068"/>
    <w:rsid w:val="008E4435"/>
    <w:rsid w:val="008E44F3"/>
    <w:rsid w:val="008E4F34"/>
    <w:rsid w:val="008E5266"/>
    <w:rsid w:val="008E59DC"/>
    <w:rsid w:val="008E5E72"/>
    <w:rsid w:val="008E5F62"/>
    <w:rsid w:val="008E6CB0"/>
    <w:rsid w:val="008E6D8F"/>
    <w:rsid w:val="008E7023"/>
    <w:rsid w:val="008E725B"/>
    <w:rsid w:val="008F02F2"/>
    <w:rsid w:val="008F0CA0"/>
    <w:rsid w:val="008F1FFB"/>
    <w:rsid w:val="008F2336"/>
    <w:rsid w:val="008F353C"/>
    <w:rsid w:val="008F3939"/>
    <w:rsid w:val="008F3A87"/>
    <w:rsid w:val="008F425D"/>
    <w:rsid w:val="008F444F"/>
    <w:rsid w:val="008F7512"/>
    <w:rsid w:val="008F7658"/>
    <w:rsid w:val="009005D8"/>
    <w:rsid w:val="00900671"/>
    <w:rsid w:val="009013F0"/>
    <w:rsid w:val="00901902"/>
    <w:rsid w:val="00901E90"/>
    <w:rsid w:val="009050B3"/>
    <w:rsid w:val="009050CC"/>
    <w:rsid w:val="00905E33"/>
    <w:rsid w:val="00906952"/>
    <w:rsid w:val="00907479"/>
    <w:rsid w:val="009074B5"/>
    <w:rsid w:val="0091029C"/>
    <w:rsid w:val="00911055"/>
    <w:rsid w:val="009112F7"/>
    <w:rsid w:val="009113D7"/>
    <w:rsid w:val="00911DBB"/>
    <w:rsid w:val="00912158"/>
    <w:rsid w:val="00912DEB"/>
    <w:rsid w:val="00913BD6"/>
    <w:rsid w:val="00913FEE"/>
    <w:rsid w:val="0091459C"/>
    <w:rsid w:val="00914C18"/>
    <w:rsid w:val="0091510D"/>
    <w:rsid w:val="00915915"/>
    <w:rsid w:val="00915E0E"/>
    <w:rsid w:val="00916087"/>
    <w:rsid w:val="009162C5"/>
    <w:rsid w:val="00916FCA"/>
    <w:rsid w:val="009200B9"/>
    <w:rsid w:val="00920813"/>
    <w:rsid w:val="0092092F"/>
    <w:rsid w:val="009211FE"/>
    <w:rsid w:val="00922271"/>
    <w:rsid w:val="009224A2"/>
    <w:rsid w:val="009225E9"/>
    <w:rsid w:val="00923FA3"/>
    <w:rsid w:val="00924C40"/>
    <w:rsid w:val="009251A2"/>
    <w:rsid w:val="009260FE"/>
    <w:rsid w:val="00926A50"/>
    <w:rsid w:val="00927484"/>
    <w:rsid w:val="009279A3"/>
    <w:rsid w:val="00930A37"/>
    <w:rsid w:val="00931158"/>
    <w:rsid w:val="009312F9"/>
    <w:rsid w:val="00931D18"/>
    <w:rsid w:val="00932991"/>
    <w:rsid w:val="009329A8"/>
    <w:rsid w:val="00932A01"/>
    <w:rsid w:val="00932FCF"/>
    <w:rsid w:val="00932FE6"/>
    <w:rsid w:val="00933331"/>
    <w:rsid w:val="00934B71"/>
    <w:rsid w:val="00934D73"/>
    <w:rsid w:val="00935999"/>
    <w:rsid w:val="00937212"/>
    <w:rsid w:val="00937DF1"/>
    <w:rsid w:val="00937F10"/>
    <w:rsid w:val="00940036"/>
    <w:rsid w:val="0094177B"/>
    <w:rsid w:val="00941E7C"/>
    <w:rsid w:val="00942A79"/>
    <w:rsid w:val="00944145"/>
    <w:rsid w:val="0094428C"/>
    <w:rsid w:val="0094430F"/>
    <w:rsid w:val="00947391"/>
    <w:rsid w:val="00947A3D"/>
    <w:rsid w:val="00950461"/>
    <w:rsid w:val="00951E30"/>
    <w:rsid w:val="00951F77"/>
    <w:rsid w:val="009521C0"/>
    <w:rsid w:val="009524EE"/>
    <w:rsid w:val="00952D10"/>
    <w:rsid w:val="00953739"/>
    <w:rsid w:val="00953A85"/>
    <w:rsid w:val="0095480C"/>
    <w:rsid w:val="009555CE"/>
    <w:rsid w:val="00955A04"/>
    <w:rsid w:val="00955A61"/>
    <w:rsid w:val="00955A76"/>
    <w:rsid w:val="00955F41"/>
    <w:rsid w:val="0096034A"/>
    <w:rsid w:val="009613B9"/>
    <w:rsid w:val="00961B63"/>
    <w:rsid w:val="00961F45"/>
    <w:rsid w:val="00962D23"/>
    <w:rsid w:val="0096424A"/>
    <w:rsid w:val="00965142"/>
    <w:rsid w:val="00965DD9"/>
    <w:rsid w:val="009660EE"/>
    <w:rsid w:val="009662D8"/>
    <w:rsid w:val="009671A0"/>
    <w:rsid w:val="00967D5B"/>
    <w:rsid w:val="00970983"/>
    <w:rsid w:val="00970CF8"/>
    <w:rsid w:val="009728E3"/>
    <w:rsid w:val="00974EE7"/>
    <w:rsid w:val="00974F43"/>
    <w:rsid w:val="009752CA"/>
    <w:rsid w:val="00975BF1"/>
    <w:rsid w:val="00976F6E"/>
    <w:rsid w:val="00977652"/>
    <w:rsid w:val="009777B5"/>
    <w:rsid w:val="00977E6C"/>
    <w:rsid w:val="00980173"/>
    <w:rsid w:val="009804E3"/>
    <w:rsid w:val="009808ED"/>
    <w:rsid w:val="00980FE0"/>
    <w:rsid w:val="00981A61"/>
    <w:rsid w:val="00982647"/>
    <w:rsid w:val="00982C42"/>
    <w:rsid w:val="00984522"/>
    <w:rsid w:val="0098503C"/>
    <w:rsid w:val="00985089"/>
    <w:rsid w:val="00985606"/>
    <w:rsid w:val="00986336"/>
    <w:rsid w:val="00986D3F"/>
    <w:rsid w:val="009874CF"/>
    <w:rsid w:val="00987652"/>
    <w:rsid w:val="009900D9"/>
    <w:rsid w:val="00990CF6"/>
    <w:rsid w:val="00991EDC"/>
    <w:rsid w:val="00992068"/>
    <w:rsid w:val="00992561"/>
    <w:rsid w:val="00993737"/>
    <w:rsid w:val="00993925"/>
    <w:rsid w:val="00994224"/>
    <w:rsid w:val="009947AB"/>
    <w:rsid w:val="00996188"/>
    <w:rsid w:val="00997723"/>
    <w:rsid w:val="00997761"/>
    <w:rsid w:val="00997925"/>
    <w:rsid w:val="00997FC3"/>
    <w:rsid w:val="009A0EA7"/>
    <w:rsid w:val="009A2AF4"/>
    <w:rsid w:val="009A2BCA"/>
    <w:rsid w:val="009A2E54"/>
    <w:rsid w:val="009A30EB"/>
    <w:rsid w:val="009A47B7"/>
    <w:rsid w:val="009A4B7C"/>
    <w:rsid w:val="009A584F"/>
    <w:rsid w:val="009A5915"/>
    <w:rsid w:val="009A62E2"/>
    <w:rsid w:val="009A6B80"/>
    <w:rsid w:val="009A72DD"/>
    <w:rsid w:val="009A7847"/>
    <w:rsid w:val="009B242F"/>
    <w:rsid w:val="009B2B41"/>
    <w:rsid w:val="009B3253"/>
    <w:rsid w:val="009B4D92"/>
    <w:rsid w:val="009B5C6A"/>
    <w:rsid w:val="009B5C96"/>
    <w:rsid w:val="009B6ADB"/>
    <w:rsid w:val="009B6F70"/>
    <w:rsid w:val="009B71CC"/>
    <w:rsid w:val="009B74EE"/>
    <w:rsid w:val="009C1236"/>
    <w:rsid w:val="009C1692"/>
    <w:rsid w:val="009C1E4E"/>
    <w:rsid w:val="009C25D6"/>
    <w:rsid w:val="009C311B"/>
    <w:rsid w:val="009C3541"/>
    <w:rsid w:val="009C3611"/>
    <w:rsid w:val="009C4372"/>
    <w:rsid w:val="009C4A94"/>
    <w:rsid w:val="009C64B1"/>
    <w:rsid w:val="009C6FB4"/>
    <w:rsid w:val="009D1848"/>
    <w:rsid w:val="009D1D44"/>
    <w:rsid w:val="009D22C2"/>
    <w:rsid w:val="009D3C69"/>
    <w:rsid w:val="009D445C"/>
    <w:rsid w:val="009D464E"/>
    <w:rsid w:val="009D4F2A"/>
    <w:rsid w:val="009D5155"/>
    <w:rsid w:val="009D51C2"/>
    <w:rsid w:val="009D6419"/>
    <w:rsid w:val="009D70E2"/>
    <w:rsid w:val="009D7FD6"/>
    <w:rsid w:val="009E0191"/>
    <w:rsid w:val="009E1182"/>
    <w:rsid w:val="009E122F"/>
    <w:rsid w:val="009E1A36"/>
    <w:rsid w:val="009E1BD1"/>
    <w:rsid w:val="009E23CB"/>
    <w:rsid w:val="009E314B"/>
    <w:rsid w:val="009E34EB"/>
    <w:rsid w:val="009E3EFF"/>
    <w:rsid w:val="009E4461"/>
    <w:rsid w:val="009E4921"/>
    <w:rsid w:val="009E51C1"/>
    <w:rsid w:val="009E68CA"/>
    <w:rsid w:val="009E6B0D"/>
    <w:rsid w:val="009E6B2F"/>
    <w:rsid w:val="009E784A"/>
    <w:rsid w:val="009F0290"/>
    <w:rsid w:val="009F05AD"/>
    <w:rsid w:val="009F091B"/>
    <w:rsid w:val="009F12C3"/>
    <w:rsid w:val="009F1331"/>
    <w:rsid w:val="009F3101"/>
    <w:rsid w:val="009F4051"/>
    <w:rsid w:val="009F63ED"/>
    <w:rsid w:val="009F64D1"/>
    <w:rsid w:val="009F6591"/>
    <w:rsid w:val="00A00484"/>
    <w:rsid w:val="00A00D42"/>
    <w:rsid w:val="00A01987"/>
    <w:rsid w:val="00A01FA9"/>
    <w:rsid w:val="00A03BC1"/>
    <w:rsid w:val="00A04C59"/>
    <w:rsid w:val="00A055F1"/>
    <w:rsid w:val="00A05E4F"/>
    <w:rsid w:val="00A05E69"/>
    <w:rsid w:val="00A06742"/>
    <w:rsid w:val="00A06DE1"/>
    <w:rsid w:val="00A10D17"/>
    <w:rsid w:val="00A10E6B"/>
    <w:rsid w:val="00A11005"/>
    <w:rsid w:val="00A1174B"/>
    <w:rsid w:val="00A130F4"/>
    <w:rsid w:val="00A13788"/>
    <w:rsid w:val="00A13882"/>
    <w:rsid w:val="00A1403F"/>
    <w:rsid w:val="00A146D2"/>
    <w:rsid w:val="00A151AE"/>
    <w:rsid w:val="00A15FFA"/>
    <w:rsid w:val="00A1706A"/>
    <w:rsid w:val="00A202F9"/>
    <w:rsid w:val="00A2192C"/>
    <w:rsid w:val="00A21E99"/>
    <w:rsid w:val="00A22EBB"/>
    <w:rsid w:val="00A231F5"/>
    <w:rsid w:val="00A24450"/>
    <w:rsid w:val="00A249D9"/>
    <w:rsid w:val="00A262E4"/>
    <w:rsid w:val="00A2635E"/>
    <w:rsid w:val="00A265AF"/>
    <w:rsid w:val="00A266FE"/>
    <w:rsid w:val="00A26BA0"/>
    <w:rsid w:val="00A26C7F"/>
    <w:rsid w:val="00A301C1"/>
    <w:rsid w:val="00A30AE4"/>
    <w:rsid w:val="00A315FD"/>
    <w:rsid w:val="00A31D7A"/>
    <w:rsid w:val="00A31E66"/>
    <w:rsid w:val="00A33455"/>
    <w:rsid w:val="00A33B8F"/>
    <w:rsid w:val="00A33CD6"/>
    <w:rsid w:val="00A33CD9"/>
    <w:rsid w:val="00A35C41"/>
    <w:rsid w:val="00A364F8"/>
    <w:rsid w:val="00A3668D"/>
    <w:rsid w:val="00A37038"/>
    <w:rsid w:val="00A37745"/>
    <w:rsid w:val="00A404BF"/>
    <w:rsid w:val="00A412F1"/>
    <w:rsid w:val="00A41A72"/>
    <w:rsid w:val="00A4239B"/>
    <w:rsid w:val="00A430A3"/>
    <w:rsid w:val="00A44CA1"/>
    <w:rsid w:val="00A455BB"/>
    <w:rsid w:val="00A45F9F"/>
    <w:rsid w:val="00A46157"/>
    <w:rsid w:val="00A4625E"/>
    <w:rsid w:val="00A4706E"/>
    <w:rsid w:val="00A47773"/>
    <w:rsid w:val="00A51A4A"/>
    <w:rsid w:val="00A52D28"/>
    <w:rsid w:val="00A53533"/>
    <w:rsid w:val="00A5377A"/>
    <w:rsid w:val="00A56358"/>
    <w:rsid w:val="00A57A25"/>
    <w:rsid w:val="00A60B98"/>
    <w:rsid w:val="00A61500"/>
    <w:rsid w:val="00A61C95"/>
    <w:rsid w:val="00A6270B"/>
    <w:rsid w:val="00A63054"/>
    <w:rsid w:val="00A63EF1"/>
    <w:rsid w:val="00A643E8"/>
    <w:rsid w:val="00A65F10"/>
    <w:rsid w:val="00A6620A"/>
    <w:rsid w:val="00A66537"/>
    <w:rsid w:val="00A66623"/>
    <w:rsid w:val="00A66DB5"/>
    <w:rsid w:val="00A672E0"/>
    <w:rsid w:val="00A67D80"/>
    <w:rsid w:val="00A67DEB"/>
    <w:rsid w:val="00A7071E"/>
    <w:rsid w:val="00A70901"/>
    <w:rsid w:val="00A70D73"/>
    <w:rsid w:val="00A70D80"/>
    <w:rsid w:val="00A7205C"/>
    <w:rsid w:val="00A7234A"/>
    <w:rsid w:val="00A72C2C"/>
    <w:rsid w:val="00A747E7"/>
    <w:rsid w:val="00A7572D"/>
    <w:rsid w:val="00A76276"/>
    <w:rsid w:val="00A76903"/>
    <w:rsid w:val="00A76F62"/>
    <w:rsid w:val="00A77145"/>
    <w:rsid w:val="00A771E8"/>
    <w:rsid w:val="00A80B6A"/>
    <w:rsid w:val="00A81490"/>
    <w:rsid w:val="00A820CC"/>
    <w:rsid w:val="00A8218F"/>
    <w:rsid w:val="00A82950"/>
    <w:rsid w:val="00A82AD1"/>
    <w:rsid w:val="00A84D18"/>
    <w:rsid w:val="00A84E1E"/>
    <w:rsid w:val="00A8579B"/>
    <w:rsid w:val="00A85C0C"/>
    <w:rsid w:val="00A85CB9"/>
    <w:rsid w:val="00A861A7"/>
    <w:rsid w:val="00A87502"/>
    <w:rsid w:val="00A87C69"/>
    <w:rsid w:val="00A908C2"/>
    <w:rsid w:val="00A90A4C"/>
    <w:rsid w:val="00A90DB9"/>
    <w:rsid w:val="00A91165"/>
    <w:rsid w:val="00A91340"/>
    <w:rsid w:val="00A9177A"/>
    <w:rsid w:val="00A919D1"/>
    <w:rsid w:val="00A9248E"/>
    <w:rsid w:val="00A937E1"/>
    <w:rsid w:val="00A94D12"/>
    <w:rsid w:val="00A9551D"/>
    <w:rsid w:val="00A95F44"/>
    <w:rsid w:val="00A961C3"/>
    <w:rsid w:val="00A96428"/>
    <w:rsid w:val="00A96637"/>
    <w:rsid w:val="00A96E8B"/>
    <w:rsid w:val="00A96F64"/>
    <w:rsid w:val="00A97FC8"/>
    <w:rsid w:val="00AA0D7C"/>
    <w:rsid w:val="00AA2398"/>
    <w:rsid w:val="00AA3154"/>
    <w:rsid w:val="00AA354F"/>
    <w:rsid w:val="00AA3B38"/>
    <w:rsid w:val="00AA403D"/>
    <w:rsid w:val="00AA4179"/>
    <w:rsid w:val="00AA42EC"/>
    <w:rsid w:val="00AA436E"/>
    <w:rsid w:val="00AA4DF0"/>
    <w:rsid w:val="00AA5878"/>
    <w:rsid w:val="00AA5955"/>
    <w:rsid w:val="00AA5B7C"/>
    <w:rsid w:val="00AA5B99"/>
    <w:rsid w:val="00AA6124"/>
    <w:rsid w:val="00AA63A7"/>
    <w:rsid w:val="00AA652F"/>
    <w:rsid w:val="00AA759D"/>
    <w:rsid w:val="00AA7AC9"/>
    <w:rsid w:val="00AB0905"/>
    <w:rsid w:val="00AB242A"/>
    <w:rsid w:val="00AB3672"/>
    <w:rsid w:val="00AB3CDB"/>
    <w:rsid w:val="00AB4F81"/>
    <w:rsid w:val="00AB4FB3"/>
    <w:rsid w:val="00AB57A6"/>
    <w:rsid w:val="00AB5C65"/>
    <w:rsid w:val="00AB6382"/>
    <w:rsid w:val="00AB6B31"/>
    <w:rsid w:val="00AB6C4B"/>
    <w:rsid w:val="00AB6CAB"/>
    <w:rsid w:val="00AB6DCF"/>
    <w:rsid w:val="00AB6F8D"/>
    <w:rsid w:val="00AB701D"/>
    <w:rsid w:val="00AB7DF6"/>
    <w:rsid w:val="00AC16C2"/>
    <w:rsid w:val="00AC2059"/>
    <w:rsid w:val="00AC26E4"/>
    <w:rsid w:val="00AC2F21"/>
    <w:rsid w:val="00AC388A"/>
    <w:rsid w:val="00AC4062"/>
    <w:rsid w:val="00AC5192"/>
    <w:rsid w:val="00AC56F9"/>
    <w:rsid w:val="00AC5833"/>
    <w:rsid w:val="00AC5DC7"/>
    <w:rsid w:val="00AC6C31"/>
    <w:rsid w:val="00AC79F4"/>
    <w:rsid w:val="00AD0599"/>
    <w:rsid w:val="00AD076F"/>
    <w:rsid w:val="00AD0F04"/>
    <w:rsid w:val="00AD3C14"/>
    <w:rsid w:val="00AD5CB3"/>
    <w:rsid w:val="00AD6496"/>
    <w:rsid w:val="00AD6D65"/>
    <w:rsid w:val="00AD7008"/>
    <w:rsid w:val="00AE0412"/>
    <w:rsid w:val="00AE15C7"/>
    <w:rsid w:val="00AE1873"/>
    <w:rsid w:val="00AE1953"/>
    <w:rsid w:val="00AE3539"/>
    <w:rsid w:val="00AE3CFE"/>
    <w:rsid w:val="00AE4363"/>
    <w:rsid w:val="00AE4CF6"/>
    <w:rsid w:val="00AE4E4A"/>
    <w:rsid w:val="00AE5697"/>
    <w:rsid w:val="00AE692C"/>
    <w:rsid w:val="00AE7274"/>
    <w:rsid w:val="00AE745B"/>
    <w:rsid w:val="00AF09F5"/>
    <w:rsid w:val="00AF2107"/>
    <w:rsid w:val="00AF2EB6"/>
    <w:rsid w:val="00AF2EFA"/>
    <w:rsid w:val="00AF4537"/>
    <w:rsid w:val="00AF639F"/>
    <w:rsid w:val="00AF6936"/>
    <w:rsid w:val="00AF6AC1"/>
    <w:rsid w:val="00AF6F81"/>
    <w:rsid w:val="00AF7102"/>
    <w:rsid w:val="00AF7133"/>
    <w:rsid w:val="00AF7A74"/>
    <w:rsid w:val="00B00382"/>
    <w:rsid w:val="00B00D79"/>
    <w:rsid w:val="00B00FE6"/>
    <w:rsid w:val="00B01F44"/>
    <w:rsid w:val="00B03D29"/>
    <w:rsid w:val="00B0506D"/>
    <w:rsid w:val="00B051D4"/>
    <w:rsid w:val="00B0560C"/>
    <w:rsid w:val="00B0601E"/>
    <w:rsid w:val="00B060DE"/>
    <w:rsid w:val="00B06790"/>
    <w:rsid w:val="00B07426"/>
    <w:rsid w:val="00B10513"/>
    <w:rsid w:val="00B10913"/>
    <w:rsid w:val="00B12167"/>
    <w:rsid w:val="00B123F5"/>
    <w:rsid w:val="00B12402"/>
    <w:rsid w:val="00B129D9"/>
    <w:rsid w:val="00B13D14"/>
    <w:rsid w:val="00B13D67"/>
    <w:rsid w:val="00B13E12"/>
    <w:rsid w:val="00B14075"/>
    <w:rsid w:val="00B1415E"/>
    <w:rsid w:val="00B14B84"/>
    <w:rsid w:val="00B157F7"/>
    <w:rsid w:val="00B15E33"/>
    <w:rsid w:val="00B16872"/>
    <w:rsid w:val="00B16CE7"/>
    <w:rsid w:val="00B17722"/>
    <w:rsid w:val="00B20847"/>
    <w:rsid w:val="00B20EF9"/>
    <w:rsid w:val="00B21B72"/>
    <w:rsid w:val="00B22082"/>
    <w:rsid w:val="00B2223D"/>
    <w:rsid w:val="00B225BA"/>
    <w:rsid w:val="00B22BD8"/>
    <w:rsid w:val="00B22CA1"/>
    <w:rsid w:val="00B23979"/>
    <w:rsid w:val="00B2471F"/>
    <w:rsid w:val="00B253F5"/>
    <w:rsid w:val="00B25524"/>
    <w:rsid w:val="00B25D2F"/>
    <w:rsid w:val="00B26A5A"/>
    <w:rsid w:val="00B27463"/>
    <w:rsid w:val="00B27BE3"/>
    <w:rsid w:val="00B31859"/>
    <w:rsid w:val="00B32B58"/>
    <w:rsid w:val="00B332E7"/>
    <w:rsid w:val="00B34D10"/>
    <w:rsid w:val="00B350D7"/>
    <w:rsid w:val="00B35639"/>
    <w:rsid w:val="00B36A4D"/>
    <w:rsid w:val="00B37269"/>
    <w:rsid w:val="00B405D8"/>
    <w:rsid w:val="00B40F59"/>
    <w:rsid w:val="00B41F6C"/>
    <w:rsid w:val="00B43C0E"/>
    <w:rsid w:val="00B44118"/>
    <w:rsid w:val="00B44145"/>
    <w:rsid w:val="00B4689F"/>
    <w:rsid w:val="00B47CE6"/>
    <w:rsid w:val="00B47EF9"/>
    <w:rsid w:val="00B52B60"/>
    <w:rsid w:val="00B53545"/>
    <w:rsid w:val="00B53879"/>
    <w:rsid w:val="00B53AC9"/>
    <w:rsid w:val="00B5451A"/>
    <w:rsid w:val="00B554B1"/>
    <w:rsid w:val="00B55601"/>
    <w:rsid w:val="00B56338"/>
    <w:rsid w:val="00B56783"/>
    <w:rsid w:val="00B56D90"/>
    <w:rsid w:val="00B57E58"/>
    <w:rsid w:val="00B60108"/>
    <w:rsid w:val="00B60A14"/>
    <w:rsid w:val="00B62108"/>
    <w:rsid w:val="00B62851"/>
    <w:rsid w:val="00B633F3"/>
    <w:rsid w:val="00B63D3C"/>
    <w:rsid w:val="00B643D9"/>
    <w:rsid w:val="00B648CE"/>
    <w:rsid w:val="00B67661"/>
    <w:rsid w:val="00B67ACE"/>
    <w:rsid w:val="00B67C21"/>
    <w:rsid w:val="00B67E4A"/>
    <w:rsid w:val="00B71087"/>
    <w:rsid w:val="00B713CB"/>
    <w:rsid w:val="00B71800"/>
    <w:rsid w:val="00B71988"/>
    <w:rsid w:val="00B71A60"/>
    <w:rsid w:val="00B720D9"/>
    <w:rsid w:val="00B73FAC"/>
    <w:rsid w:val="00B74295"/>
    <w:rsid w:val="00B748F7"/>
    <w:rsid w:val="00B74BD3"/>
    <w:rsid w:val="00B75DA9"/>
    <w:rsid w:val="00B76460"/>
    <w:rsid w:val="00B81915"/>
    <w:rsid w:val="00B81E4E"/>
    <w:rsid w:val="00B822C4"/>
    <w:rsid w:val="00B8296C"/>
    <w:rsid w:val="00B82B83"/>
    <w:rsid w:val="00B84199"/>
    <w:rsid w:val="00B84935"/>
    <w:rsid w:val="00B854E9"/>
    <w:rsid w:val="00B855FF"/>
    <w:rsid w:val="00B85F21"/>
    <w:rsid w:val="00B865A2"/>
    <w:rsid w:val="00B86763"/>
    <w:rsid w:val="00B875B4"/>
    <w:rsid w:val="00B91434"/>
    <w:rsid w:val="00B9158D"/>
    <w:rsid w:val="00B91F87"/>
    <w:rsid w:val="00B92BA2"/>
    <w:rsid w:val="00B9415B"/>
    <w:rsid w:val="00B947E4"/>
    <w:rsid w:val="00B94876"/>
    <w:rsid w:val="00B950B1"/>
    <w:rsid w:val="00B951FC"/>
    <w:rsid w:val="00B96CEA"/>
    <w:rsid w:val="00B974EF"/>
    <w:rsid w:val="00B97CEF"/>
    <w:rsid w:val="00BA0387"/>
    <w:rsid w:val="00BA09D8"/>
    <w:rsid w:val="00BA3F5E"/>
    <w:rsid w:val="00BA4235"/>
    <w:rsid w:val="00BA45F3"/>
    <w:rsid w:val="00BA54B2"/>
    <w:rsid w:val="00BB2F34"/>
    <w:rsid w:val="00BB2F4A"/>
    <w:rsid w:val="00BB355D"/>
    <w:rsid w:val="00BB741D"/>
    <w:rsid w:val="00BB7DF9"/>
    <w:rsid w:val="00BC20A4"/>
    <w:rsid w:val="00BC25B3"/>
    <w:rsid w:val="00BC2AFC"/>
    <w:rsid w:val="00BC2B49"/>
    <w:rsid w:val="00BC36DC"/>
    <w:rsid w:val="00BC3863"/>
    <w:rsid w:val="00BC4942"/>
    <w:rsid w:val="00BC57D7"/>
    <w:rsid w:val="00BC5A8D"/>
    <w:rsid w:val="00BC5FC5"/>
    <w:rsid w:val="00BC65FA"/>
    <w:rsid w:val="00BC674F"/>
    <w:rsid w:val="00BC7499"/>
    <w:rsid w:val="00BC78D5"/>
    <w:rsid w:val="00BC7E2F"/>
    <w:rsid w:val="00BC7FB1"/>
    <w:rsid w:val="00BD06B4"/>
    <w:rsid w:val="00BD0B42"/>
    <w:rsid w:val="00BD4C30"/>
    <w:rsid w:val="00BD4D39"/>
    <w:rsid w:val="00BD69EE"/>
    <w:rsid w:val="00BD6BF3"/>
    <w:rsid w:val="00BD7B2F"/>
    <w:rsid w:val="00BE0776"/>
    <w:rsid w:val="00BE1A23"/>
    <w:rsid w:val="00BE2308"/>
    <w:rsid w:val="00BE235A"/>
    <w:rsid w:val="00BE3401"/>
    <w:rsid w:val="00BE3F06"/>
    <w:rsid w:val="00BE6163"/>
    <w:rsid w:val="00BE647B"/>
    <w:rsid w:val="00BF015B"/>
    <w:rsid w:val="00BF1408"/>
    <w:rsid w:val="00BF16AE"/>
    <w:rsid w:val="00BF2066"/>
    <w:rsid w:val="00BF3197"/>
    <w:rsid w:val="00BF4497"/>
    <w:rsid w:val="00BF4B4C"/>
    <w:rsid w:val="00BF4E13"/>
    <w:rsid w:val="00BF4F88"/>
    <w:rsid w:val="00BF5531"/>
    <w:rsid w:val="00BF5A13"/>
    <w:rsid w:val="00BF5F73"/>
    <w:rsid w:val="00BF61B6"/>
    <w:rsid w:val="00BF682D"/>
    <w:rsid w:val="00BF6ED6"/>
    <w:rsid w:val="00BF7E63"/>
    <w:rsid w:val="00C009E9"/>
    <w:rsid w:val="00C012B3"/>
    <w:rsid w:val="00C018FB"/>
    <w:rsid w:val="00C02FC7"/>
    <w:rsid w:val="00C039EE"/>
    <w:rsid w:val="00C04815"/>
    <w:rsid w:val="00C04BA2"/>
    <w:rsid w:val="00C04C53"/>
    <w:rsid w:val="00C04DAB"/>
    <w:rsid w:val="00C06C43"/>
    <w:rsid w:val="00C07FCA"/>
    <w:rsid w:val="00C10960"/>
    <w:rsid w:val="00C1389A"/>
    <w:rsid w:val="00C13C8F"/>
    <w:rsid w:val="00C16337"/>
    <w:rsid w:val="00C16E9F"/>
    <w:rsid w:val="00C17E40"/>
    <w:rsid w:val="00C17EF2"/>
    <w:rsid w:val="00C17F9C"/>
    <w:rsid w:val="00C2161F"/>
    <w:rsid w:val="00C220A6"/>
    <w:rsid w:val="00C220BE"/>
    <w:rsid w:val="00C2287F"/>
    <w:rsid w:val="00C22958"/>
    <w:rsid w:val="00C22E3D"/>
    <w:rsid w:val="00C23522"/>
    <w:rsid w:val="00C23935"/>
    <w:rsid w:val="00C23A35"/>
    <w:rsid w:val="00C23E0A"/>
    <w:rsid w:val="00C241FD"/>
    <w:rsid w:val="00C24547"/>
    <w:rsid w:val="00C24566"/>
    <w:rsid w:val="00C24B84"/>
    <w:rsid w:val="00C24DD5"/>
    <w:rsid w:val="00C27F09"/>
    <w:rsid w:val="00C30562"/>
    <w:rsid w:val="00C30A7F"/>
    <w:rsid w:val="00C31BA3"/>
    <w:rsid w:val="00C32741"/>
    <w:rsid w:val="00C32CF6"/>
    <w:rsid w:val="00C34002"/>
    <w:rsid w:val="00C34BEF"/>
    <w:rsid w:val="00C35F25"/>
    <w:rsid w:val="00C37D55"/>
    <w:rsid w:val="00C400F9"/>
    <w:rsid w:val="00C40BAB"/>
    <w:rsid w:val="00C41287"/>
    <w:rsid w:val="00C41B78"/>
    <w:rsid w:val="00C41DB6"/>
    <w:rsid w:val="00C42AEC"/>
    <w:rsid w:val="00C42C48"/>
    <w:rsid w:val="00C42DB2"/>
    <w:rsid w:val="00C43024"/>
    <w:rsid w:val="00C4365E"/>
    <w:rsid w:val="00C43A1A"/>
    <w:rsid w:val="00C4403F"/>
    <w:rsid w:val="00C44409"/>
    <w:rsid w:val="00C46168"/>
    <w:rsid w:val="00C46A8D"/>
    <w:rsid w:val="00C4711A"/>
    <w:rsid w:val="00C47501"/>
    <w:rsid w:val="00C47C54"/>
    <w:rsid w:val="00C5032B"/>
    <w:rsid w:val="00C503D0"/>
    <w:rsid w:val="00C5220D"/>
    <w:rsid w:val="00C52574"/>
    <w:rsid w:val="00C52752"/>
    <w:rsid w:val="00C527D5"/>
    <w:rsid w:val="00C52FB4"/>
    <w:rsid w:val="00C53A63"/>
    <w:rsid w:val="00C55284"/>
    <w:rsid w:val="00C561A7"/>
    <w:rsid w:val="00C565A5"/>
    <w:rsid w:val="00C57419"/>
    <w:rsid w:val="00C57F0B"/>
    <w:rsid w:val="00C60DE1"/>
    <w:rsid w:val="00C61611"/>
    <w:rsid w:val="00C61BA3"/>
    <w:rsid w:val="00C625D7"/>
    <w:rsid w:val="00C62838"/>
    <w:rsid w:val="00C6356F"/>
    <w:rsid w:val="00C63C30"/>
    <w:rsid w:val="00C6501E"/>
    <w:rsid w:val="00C6507E"/>
    <w:rsid w:val="00C65A8E"/>
    <w:rsid w:val="00C65C2C"/>
    <w:rsid w:val="00C66BB6"/>
    <w:rsid w:val="00C67A04"/>
    <w:rsid w:val="00C71876"/>
    <w:rsid w:val="00C71B5A"/>
    <w:rsid w:val="00C71C17"/>
    <w:rsid w:val="00C726D1"/>
    <w:rsid w:val="00C73806"/>
    <w:rsid w:val="00C73CB2"/>
    <w:rsid w:val="00C7474F"/>
    <w:rsid w:val="00C74D5A"/>
    <w:rsid w:val="00C74E2E"/>
    <w:rsid w:val="00C7746C"/>
    <w:rsid w:val="00C814FA"/>
    <w:rsid w:val="00C825D4"/>
    <w:rsid w:val="00C83812"/>
    <w:rsid w:val="00C85C1C"/>
    <w:rsid w:val="00C85CDD"/>
    <w:rsid w:val="00C86AF3"/>
    <w:rsid w:val="00C90292"/>
    <w:rsid w:val="00C9090C"/>
    <w:rsid w:val="00C91F99"/>
    <w:rsid w:val="00C92C5E"/>
    <w:rsid w:val="00C93D76"/>
    <w:rsid w:val="00C94159"/>
    <w:rsid w:val="00C96544"/>
    <w:rsid w:val="00C96C1F"/>
    <w:rsid w:val="00C97031"/>
    <w:rsid w:val="00CA00A2"/>
    <w:rsid w:val="00CA08E1"/>
    <w:rsid w:val="00CA1CE0"/>
    <w:rsid w:val="00CA2D0F"/>
    <w:rsid w:val="00CA41FA"/>
    <w:rsid w:val="00CA4A82"/>
    <w:rsid w:val="00CA5062"/>
    <w:rsid w:val="00CA5F5B"/>
    <w:rsid w:val="00CA6296"/>
    <w:rsid w:val="00CA674C"/>
    <w:rsid w:val="00CA79DE"/>
    <w:rsid w:val="00CA7BAF"/>
    <w:rsid w:val="00CB01A8"/>
    <w:rsid w:val="00CB098E"/>
    <w:rsid w:val="00CB0E22"/>
    <w:rsid w:val="00CB0E88"/>
    <w:rsid w:val="00CB1B40"/>
    <w:rsid w:val="00CB1B80"/>
    <w:rsid w:val="00CB1E1D"/>
    <w:rsid w:val="00CB233C"/>
    <w:rsid w:val="00CB28BF"/>
    <w:rsid w:val="00CB2990"/>
    <w:rsid w:val="00CB2E7D"/>
    <w:rsid w:val="00CB3B58"/>
    <w:rsid w:val="00CB3FDA"/>
    <w:rsid w:val="00CB485B"/>
    <w:rsid w:val="00CB4F2E"/>
    <w:rsid w:val="00CB57AA"/>
    <w:rsid w:val="00CB6E24"/>
    <w:rsid w:val="00CB7A7B"/>
    <w:rsid w:val="00CC060A"/>
    <w:rsid w:val="00CC09B5"/>
    <w:rsid w:val="00CC1396"/>
    <w:rsid w:val="00CC1724"/>
    <w:rsid w:val="00CC180D"/>
    <w:rsid w:val="00CC1D7A"/>
    <w:rsid w:val="00CC2B97"/>
    <w:rsid w:val="00CC33AA"/>
    <w:rsid w:val="00CC34C4"/>
    <w:rsid w:val="00CC4362"/>
    <w:rsid w:val="00CC621C"/>
    <w:rsid w:val="00CC6B2B"/>
    <w:rsid w:val="00CC7521"/>
    <w:rsid w:val="00CC7587"/>
    <w:rsid w:val="00CC7927"/>
    <w:rsid w:val="00CD06CF"/>
    <w:rsid w:val="00CD0AEE"/>
    <w:rsid w:val="00CD1E7F"/>
    <w:rsid w:val="00CD1FD6"/>
    <w:rsid w:val="00CD395F"/>
    <w:rsid w:val="00CD3986"/>
    <w:rsid w:val="00CD4730"/>
    <w:rsid w:val="00CD5717"/>
    <w:rsid w:val="00CE0820"/>
    <w:rsid w:val="00CE084F"/>
    <w:rsid w:val="00CE215F"/>
    <w:rsid w:val="00CE308B"/>
    <w:rsid w:val="00CE347F"/>
    <w:rsid w:val="00CE39C1"/>
    <w:rsid w:val="00CE42FB"/>
    <w:rsid w:val="00CE4F51"/>
    <w:rsid w:val="00CE6061"/>
    <w:rsid w:val="00CE633B"/>
    <w:rsid w:val="00CE6578"/>
    <w:rsid w:val="00CE710B"/>
    <w:rsid w:val="00CE7144"/>
    <w:rsid w:val="00CE72B5"/>
    <w:rsid w:val="00CF067F"/>
    <w:rsid w:val="00CF07E8"/>
    <w:rsid w:val="00CF0D78"/>
    <w:rsid w:val="00CF10D1"/>
    <w:rsid w:val="00CF16D0"/>
    <w:rsid w:val="00CF1884"/>
    <w:rsid w:val="00CF1FC7"/>
    <w:rsid w:val="00CF288C"/>
    <w:rsid w:val="00CF3280"/>
    <w:rsid w:val="00CF36AD"/>
    <w:rsid w:val="00CF42B6"/>
    <w:rsid w:val="00CF5300"/>
    <w:rsid w:val="00CF7062"/>
    <w:rsid w:val="00CF75A9"/>
    <w:rsid w:val="00CF75EF"/>
    <w:rsid w:val="00D01550"/>
    <w:rsid w:val="00D018E3"/>
    <w:rsid w:val="00D033C2"/>
    <w:rsid w:val="00D0357D"/>
    <w:rsid w:val="00D0400A"/>
    <w:rsid w:val="00D05A14"/>
    <w:rsid w:val="00D060C8"/>
    <w:rsid w:val="00D0619D"/>
    <w:rsid w:val="00D07F91"/>
    <w:rsid w:val="00D1080C"/>
    <w:rsid w:val="00D10EA4"/>
    <w:rsid w:val="00D12682"/>
    <w:rsid w:val="00D14543"/>
    <w:rsid w:val="00D14814"/>
    <w:rsid w:val="00D14DF6"/>
    <w:rsid w:val="00D15C88"/>
    <w:rsid w:val="00D168F6"/>
    <w:rsid w:val="00D170F7"/>
    <w:rsid w:val="00D17A92"/>
    <w:rsid w:val="00D2195F"/>
    <w:rsid w:val="00D21A7C"/>
    <w:rsid w:val="00D22FE0"/>
    <w:rsid w:val="00D233F9"/>
    <w:rsid w:val="00D239FF"/>
    <w:rsid w:val="00D24101"/>
    <w:rsid w:val="00D24A78"/>
    <w:rsid w:val="00D24B14"/>
    <w:rsid w:val="00D268B2"/>
    <w:rsid w:val="00D26C85"/>
    <w:rsid w:val="00D2706B"/>
    <w:rsid w:val="00D27088"/>
    <w:rsid w:val="00D27D8A"/>
    <w:rsid w:val="00D301BA"/>
    <w:rsid w:val="00D30BF6"/>
    <w:rsid w:val="00D31786"/>
    <w:rsid w:val="00D31933"/>
    <w:rsid w:val="00D327D7"/>
    <w:rsid w:val="00D331EC"/>
    <w:rsid w:val="00D33A5E"/>
    <w:rsid w:val="00D33BE4"/>
    <w:rsid w:val="00D34C95"/>
    <w:rsid w:val="00D354F2"/>
    <w:rsid w:val="00D35A4F"/>
    <w:rsid w:val="00D370F1"/>
    <w:rsid w:val="00D40265"/>
    <w:rsid w:val="00D40377"/>
    <w:rsid w:val="00D40515"/>
    <w:rsid w:val="00D40A9B"/>
    <w:rsid w:val="00D4113C"/>
    <w:rsid w:val="00D41926"/>
    <w:rsid w:val="00D42268"/>
    <w:rsid w:val="00D42DB9"/>
    <w:rsid w:val="00D42EA8"/>
    <w:rsid w:val="00D452E2"/>
    <w:rsid w:val="00D45F1F"/>
    <w:rsid w:val="00D461A2"/>
    <w:rsid w:val="00D46FD9"/>
    <w:rsid w:val="00D472CC"/>
    <w:rsid w:val="00D47512"/>
    <w:rsid w:val="00D4772B"/>
    <w:rsid w:val="00D47888"/>
    <w:rsid w:val="00D514EA"/>
    <w:rsid w:val="00D520DF"/>
    <w:rsid w:val="00D53993"/>
    <w:rsid w:val="00D54544"/>
    <w:rsid w:val="00D54B87"/>
    <w:rsid w:val="00D553B9"/>
    <w:rsid w:val="00D55E00"/>
    <w:rsid w:val="00D56FC4"/>
    <w:rsid w:val="00D57922"/>
    <w:rsid w:val="00D57D0D"/>
    <w:rsid w:val="00D60539"/>
    <w:rsid w:val="00D60A4E"/>
    <w:rsid w:val="00D613AE"/>
    <w:rsid w:val="00D61622"/>
    <w:rsid w:val="00D61D1C"/>
    <w:rsid w:val="00D6278B"/>
    <w:rsid w:val="00D62BF3"/>
    <w:rsid w:val="00D63CC6"/>
    <w:rsid w:val="00D63E49"/>
    <w:rsid w:val="00D6568C"/>
    <w:rsid w:val="00D65BCE"/>
    <w:rsid w:val="00D662C4"/>
    <w:rsid w:val="00D67209"/>
    <w:rsid w:val="00D67C17"/>
    <w:rsid w:val="00D71878"/>
    <w:rsid w:val="00D71CB1"/>
    <w:rsid w:val="00D72083"/>
    <w:rsid w:val="00D72155"/>
    <w:rsid w:val="00D723E0"/>
    <w:rsid w:val="00D734AE"/>
    <w:rsid w:val="00D740E1"/>
    <w:rsid w:val="00D7429F"/>
    <w:rsid w:val="00D760D8"/>
    <w:rsid w:val="00D77343"/>
    <w:rsid w:val="00D776C2"/>
    <w:rsid w:val="00D777FB"/>
    <w:rsid w:val="00D80D29"/>
    <w:rsid w:val="00D81717"/>
    <w:rsid w:val="00D81E33"/>
    <w:rsid w:val="00D82FD0"/>
    <w:rsid w:val="00D83747"/>
    <w:rsid w:val="00D850A1"/>
    <w:rsid w:val="00D8556C"/>
    <w:rsid w:val="00D85B45"/>
    <w:rsid w:val="00D86F38"/>
    <w:rsid w:val="00D87405"/>
    <w:rsid w:val="00D87D3F"/>
    <w:rsid w:val="00D90849"/>
    <w:rsid w:val="00D909D9"/>
    <w:rsid w:val="00D9146A"/>
    <w:rsid w:val="00D92734"/>
    <w:rsid w:val="00D93BD4"/>
    <w:rsid w:val="00D94D33"/>
    <w:rsid w:val="00D96832"/>
    <w:rsid w:val="00D96F14"/>
    <w:rsid w:val="00D9796E"/>
    <w:rsid w:val="00D97B52"/>
    <w:rsid w:val="00DA0018"/>
    <w:rsid w:val="00DA22AC"/>
    <w:rsid w:val="00DA26F9"/>
    <w:rsid w:val="00DA48AD"/>
    <w:rsid w:val="00DA4BBC"/>
    <w:rsid w:val="00DA5FB0"/>
    <w:rsid w:val="00DA7C36"/>
    <w:rsid w:val="00DB0323"/>
    <w:rsid w:val="00DB14F2"/>
    <w:rsid w:val="00DB1B73"/>
    <w:rsid w:val="00DB3648"/>
    <w:rsid w:val="00DB37A0"/>
    <w:rsid w:val="00DB4B44"/>
    <w:rsid w:val="00DB5697"/>
    <w:rsid w:val="00DB5CCC"/>
    <w:rsid w:val="00DB6628"/>
    <w:rsid w:val="00DB6B46"/>
    <w:rsid w:val="00DB6C63"/>
    <w:rsid w:val="00DB7BD0"/>
    <w:rsid w:val="00DC1AB7"/>
    <w:rsid w:val="00DC2272"/>
    <w:rsid w:val="00DC237E"/>
    <w:rsid w:val="00DC29E6"/>
    <w:rsid w:val="00DC2F07"/>
    <w:rsid w:val="00DC4256"/>
    <w:rsid w:val="00DC458A"/>
    <w:rsid w:val="00DC477B"/>
    <w:rsid w:val="00DC5B35"/>
    <w:rsid w:val="00DC6DB4"/>
    <w:rsid w:val="00DC70FF"/>
    <w:rsid w:val="00DC7B76"/>
    <w:rsid w:val="00DC7C16"/>
    <w:rsid w:val="00DC7E6C"/>
    <w:rsid w:val="00DD05C9"/>
    <w:rsid w:val="00DD06B2"/>
    <w:rsid w:val="00DD070D"/>
    <w:rsid w:val="00DD0718"/>
    <w:rsid w:val="00DD0C79"/>
    <w:rsid w:val="00DD19B7"/>
    <w:rsid w:val="00DD2102"/>
    <w:rsid w:val="00DD38C2"/>
    <w:rsid w:val="00DD3DDF"/>
    <w:rsid w:val="00DD5A13"/>
    <w:rsid w:val="00DD63F7"/>
    <w:rsid w:val="00DD7BE9"/>
    <w:rsid w:val="00DE1334"/>
    <w:rsid w:val="00DE1508"/>
    <w:rsid w:val="00DE1793"/>
    <w:rsid w:val="00DE255E"/>
    <w:rsid w:val="00DE2C90"/>
    <w:rsid w:val="00DE3602"/>
    <w:rsid w:val="00DE582B"/>
    <w:rsid w:val="00DE6589"/>
    <w:rsid w:val="00DE6C9C"/>
    <w:rsid w:val="00DE711C"/>
    <w:rsid w:val="00DE772C"/>
    <w:rsid w:val="00DF0010"/>
    <w:rsid w:val="00DF0B04"/>
    <w:rsid w:val="00DF0DBC"/>
    <w:rsid w:val="00DF0FF8"/>
    <w:rsid w:val="00DF225F"/>
    <w:rsid w:val="00DF3048"/>
    <w:rsid w:val="00DF4280"/>
    <w:rsid w:val="00DF50B6"/>
    <w:rsid w:val="00DF5809"/>
    <w:rsid w:val="00DF6D06"/>
    <w:rsid w:val="00DF724A"/>
    <w:rsid w:val="00DF728B"/>
    <w:rsid w:val="00DF7D6A"/>
    <w:rsid w:val="00E001E2"/>
    <w:rsid w:val="00E00B6C"/>
    <w:rsid w:val="00E02CBF"/>
    <w:rsid w:val="00E03E84"/>
    <w:rsid w:val="00E0472D"/>
    <w:rsid w:val="00E04FDD"/>
    <w:rsid w:val="00E058B4"/>
    <w:rsid w:val="00E0634F"/>
    <w:rsid w:val="00E06986"/>
    <w:rsid w:val="00E06B86"/>
    <w:rsid w:val="00E0724D"/>
    <w:rsid w:val="00E11E4D"/>
    <w:rsid w:val="00E126CF"/>
    <w:rsid w:val="00E13015"/>
    <w:rsid w:val="00E13071"/>
    <w:rsid w:val="00E1326F"/>
    <w:rsid w:val="00E1330C"/>
    <w:rsid w:val="00E13766"/>
    <w:rsid w:val="00E13F1D"/>
    <w:rsid w:val="00E15317"/>
    <w:rsid w:val="00E15531"/>
    <w:rsid w:val="00E15BC6"/>
    <w:rsid w:val="00E16116"/>
    <w:rsid w:val="00E16C72"/>
    <w:rsid w:val="00E17558"/>
    <w:rsid w:val="00E20243"/>
    <w:rsid w:val="00E20918"/>
    <w:rsid w:val="00E20BC8"/>
    <w:rsid w:val="00E226E1"/>
    <w:rsid w:val="00E236E0"/>
    <w:rsid w:val="00E24A32"/>
    <w:rsid w:val="00E24C3A"/>
    <w:rsid w:val="00E24CA8"/>
    <w:rsid w:val="00E25DBA"/>
    <w:rsid w:val="00E26647"/>
    <w:rsid w:val="00E30B3A"/>
    <w:rsid w:val="00E30C5F"/>
    <w:rsid w:val="00E312F8"/>
    <w:rsid w:val="00E313CE"/>
    <w:rsid w:val="00E31DD3"/>
    <w:rsid w:val="00E32112"/>
    <w:rsid w:val="00E3253B"/>
    <w:rsid w:val="00E32DA2"/>
    <w:rsid w:val="00E33632"/>
    <w:rsid w:val="00E3381D"/>
    <w:rsid w:val="00E3399A"/>
    <w:rsid w:val="00E340CE"/>
    <w:rsid w:val="00E36F07"/>
    <w:rsid w:val="00E37889"/>
    <w:rsid w:val="00E40BEA"/>
    <w:rsid w:val="00E418EA"/>
    <w:rsid w:val="00E41C6F"/>
    <w:rsid w:val="00E41EAA"/>
    <w:rsid w:val="00E421B6"/>
    <w:rsid w:val="00E42834"/>
    <w:rsid w:val="00E433B3"/>
    <w:rsid w:val="00E440D3"/>
    <w:rsid w:val="00E4496F"/>
    <w:rsid w:val="00E44A8C"/>
    <w:rsid w:val="00E45A79"/>
    <w:rsid w:val="00E45A94"/>
    <w:rsid w:val="00E46168"/>
    <w:rsid w:val="00E4684E"/>
    <w:rsid w:val="00E46E35"/>
    <w:rsid w:val="00E46F22"/>
    <w:rsid w:val="00E476B6"/>
    <w:rsid w:val="00E50579"/>
    <w:rsid w:val="00E50DEF"/>
    <w:rsid w:val="00E51425"/>
    <w:rsid w:val="00E51DA8"/>
    <w:rsid w:val="00E52354"/>
    <w:rsid w:val="00E53178"/>
    <w:rsid w:val="00E54980"/>
    <w:rsid w:val="00E54F15"/>
    <w:rsid w:val="00E54FE2"/>
    <w:rsid w:val="00E55426"/>
    <w:rsid w:val="00E55A1B"/>
    <w:rsid w:val="00E55BDB"/>
    <w:rsid w:val="00E55F5B"/>
    <w:rsid w:val="00E56131"/>
    <w:rsid w:val="00E56915"/>
    <w:rsid w:val="00E56960"/>
    <w:rsid w:val="00E56999"/>
    <w:rsid w:val="00E57192"/>
    <w:rsid w:val="00E5788D"/>
    <w:rsid w:val="00E606D4"/>
    <w:rsid w:val="00E61798"/>
    <w:rsid w:val="00E61B94"/>
    <w:rsid w:val="00E61D4B"/>
    <w:rsid w:val="00E627F1"/>
    <w:rsid w:val="00E62855"/>
    <w:rsid w:val="00E62D78"/>
    <w:rsid w:val="00E62E45"/>
    <w:rsid w:val="00E637E7"/>
    <w:rsid w:val="00E65D02"/>
    <w:rsid w:val="00E66DF6"/>
    <w:rsid w:val="00E67740"/>
    <w:rsid w:val="00E7153C"/>
    <w:rsid w:val="00E71FEB"/>
    <w:rsid w:val="00E731B1"/>
    <w:rsid w:val="00E731E7"/>
    <w:rsid w:val="00E7327F"/>
    <w:rsid w:val="00E733C6"/>
    <w:rsid w:val="00E73521"/>
    <w:rsid w:val="00E735DC"/>
    <w:rsid w:val="00E73841"/>
    <w:rsid w:val="00E748D1"/>
    <w:rsid w:val="00E755D3"/>
    <w:rsid w:val="00E75CCA"/>
    <w:rsid w:val="00E77154"/>
    <w:rsid w:val="00E77228"/>
    <w:rsid w:val="00E77480"/>
    <w:rsid w:val="00E8182E"/>
    <w:rsid w:val="00E8254B"/>
    <w:rsid w:val="00E8288F"/>
    <w:rsid w:val="00E82AE7"/>
    <w:rsid w:val="00E8312E"/>
    <w:rsid w:val="00E841CA"/>
    <w:rsid w:val="00E844D1"/>
    <w:rsid w:val="00E85C43"/>
    <w:rsid w:val="00E86618"/>
    <w:rsid w:val="00E87397"/>
    <w:rsid w:val="00E9117F"/>
    <w:rsid w:val="00E9216B"/>
    <w:rsid w:val="00E92AEC"/>
    <w:rsid w:val="00E92F81"/>
    <w:rsid w:val="00E93998"/>
    <w:rsid w:val="00E94669"/>
    <w:rsid w:val="00E947CD"/>
    <w:rsid w:val="00E94BC8"/>
    <w:rsid w:val="00E963EB"/>
    <w:rsid w:val="00E969D5"/>
    <w:rsid w:val="00E96F9D"/>
    <w:rsid w:val="00E976F5"/>
    <w:rsid w:val="00E977F2"/>
    <w:rsid w:val="00E97EC4"/>
    <w:rsid w:val="00EA0878"/>
    <w:rsid w:val="00EA2826"/>
    <w:rsid w:val="00EA33B4"/>
    <w:rsid w:val="00EA4AB7"/>
    <w:rsid w:val="00EA4EC2"/>
    <w:rsid w:val="00EB01E5"/>
    <w:rsid w:val="00EB13CB"/>
    <w:rsid w:val="00EB1593"/>
    <w:rsid w:val="00EB2674"/>
    <w:rsid w:val="00EB29AA"/>
    <w:rsid w:val="00EB3065"/>
    <w:rsid w:val="00EB5BF2"/>
    <w:rsid w:val="00EB6427"/>
    <w:rsid w:val="00EB6E3C"/>
    <w:rsid w:val="00EB767B"/>
    <w:rsid w:val="00EC03DF"/>
    <w:rsid w:val="00EC0749"/>
    <w:rsid w:val="00EC0FD9"/>
    <w:rsid w:val="00EC1262"/>
    <w:rsid w:val="00EC1803"/>
    <w:rsid w:val="00EC1834"/>
    <w:rsid w:val="00EC186A"/>
    <w:rsid w:val="00EC24DD"/>
    <w:rsid w:val="00EC3BEC"/>
    <w:rsid w:val="00EC4A93"/>
    <w:rsid w:val="00EC52B2"/>
    <w:rsid w:val="00EC5679"/>
    <w:rsid w:val="00EC62CC"/>
    <w:rsid w:val="00EC62D1"/>
    <w:rsid w:val="00ED12B4"/>
    <w:rsid w:val="00ED2027"/>
    <w:rsid w:val="00ED2442"/>
    <w:rsid w:val="00ED255D"/>
    <w:rsid w:val="00ED336C"/>
    <w:rsid w:val="00ED38C5"/>
    <w:rsid w:val="00ED3A59"/>
    <w:rsid w:val="00ED5826"/>
    <w:rsid w:val="00ED5E9A"/>
    <w:rsid w:val="00ED709D"/>
    <w:rsid w:val="00ED7327"/>
    <w:rsid w:val="00ED7F58"/>
    <w:rsid w:val="00EE0415"/>
    <w:rsid w:val="00EE0A45"/>
    <w:rsid w:val="00EE0A65"/>
    <w:rsid w:val="00EE189A"/>
    <w:rsid w:val="00EE201F"/>
    <w:rsid w:val="00EE2390"/>
    <w:rsid w:val="00EE381D"/>
    <w:rsid w:val="00EE3A0C"/>
    <w:rsid w:val="00EE46BE"/>
    <w:rsid w:val="00EE4CF5"/>
    <w:rsid w:val="00EE4D06"/>
    <w:rsid w:val="00EE5E02"/>
    <w:rsid w:val="00EE646E"/>
    <w:rsid w:val="00EE6F84"/>
    <w:rsid w:val="00EF0730"/>
    <w:rsid w:val="00EF0E3A"/>
    <w:rsid w:val="00EF1297"/>
    <w:rsid w:val="00EF1C59"/>
    <w:rsid w:val="00EF2918"/>
    <w:rsid w:val="00EF2BE1"/>
    <w:rsid w:val="00EF34B8"/>
    <w:rsid w:val="00EF40D5"/>
    <w:rsid w:val="00EF477F"/>
    <w:rsid w:val="00EF5752"/>
    <w:rsid w:val="00EF6CBF"/>
    <w:rsid w:val="00EF761B"/>
    <w:rsid w:val="00F01280"/>
    <w:rsid w:val="00F0177E"/>
    <w:rsid w:val="00F0179A"/>
    <w:rsid w:val="00F04282"/>
    <w:rsid w:val="00F06DEC"/>
    <w:rsid w:val="00F06EB1"/>
    <w:rsid w:val="00F07D3E"/>
    <w:rsid w:val="00F109E1"/>
    <w:rsid w:val="00F118AB"/>
    <w:rsid w:val="00F11FD3"/>
    <w:rsid w:val="00F121B3"/>
    <w:rsid w:val="00F12EF3"/>
    <w:rsid w:val="00F137A7"/>
    <w:rsid w:val="00F13D1D"/>
    <w:rsid w:val="00F167AE"/>
    <w:rsid w:val="00F16FF5"/>
    <w:rsid w:val="00F1719A"/>
    <w:rsid w:val="00F20717"/>
    <w:rsid w:val="00F217CF"/>
    <w:rsid w:val="00F218CD"/>
    <w:rsid w:val="00F21A16"/>
    <w:rsid w:val="00F21F58"/>
    <w:rsid w:val="00F2375C"/>
    <w:rsid w:val="00F2463A"/>
    <w:rsid w:val="00F25998"/>
    <w:rsid w:val="00F25BDB"/>
    <w:rsid w:val="00F26013"/>
    <w:rsid w:val="00F30118"/>
    <w:rsid w:val="00F31C84"/>
    <w:rsid w:val="00F320ED"/>
    <w:rsid w:val="00F329C4"/>
    <w:rsid w:val="00F34BEF"/>
    <w:rsid w:val="00F3644B"/>
    <w:rsid w:val="00F37C4C"/>
    <w:rsid w:val="00F37D7B"/>
    <w:rsid w:val="00F4093C"/>
    <w:rsid w:val="00F40D4B"/>
    <w:rsid w:val="00F40D78"/>
    <w:rsid w:val="00F42029"/>
    <w:rsid w:val="00F42A1D"/>
    <w:rsid w:val="00F430B0"/>
    <w:rsid w:val="00F441D1"/>
    <w:rsid w:val="00F4444A"/>
    <w:rsid w:val="00F44502"/>
    <w:rsid w:val="00F45116"/>
    <w:rsid w:val="00F46036"/>
    <w:rsid w:val="00F4680B"/>
    <w:rsid w:val="00F46BB0"/>
    <w:rsid w:val="00F47633"/>
    <w:rsid w:val="00F50B13"/>
    <w:rsid w:val="00F50BA7"/>
    <w:rsid w:val="00F51343"/>
    <w:rsid w:val="00F51740"/>
    <w:rsid w:val="00F5252C"/>
    <w:rsid w:val="00F52842"/>
    <w:rsid w:val="00F52E2C"/>
    <w:rsid w:val="00F53205"/>
    <w:rsid w:val="00F536B4"/>
    <w:rsid w:val="00F53C08"/>
    <w:rsid w:val="00F55679"/>
    <w:rsid w:val="00F557E5"/>
    <w:rsid w:val="00F5605B"/>
    <w:rsid w:val="00F5667D"/>
    <w:rsid w:val="00F56BAC"/>
    <w:rsid w:val="00F57EE7"/>
    <w:rsid w:val="00F60A51"/>
    <w:rsid w:val="00F61F3C"/>
    <w:rsid w:val="00F623B6"/>
    <w:rsid w:val="00F63AF5"/>
    <w:rsid w:val="00F65509"/>
    <w:rsid w:val="00F65DA8"/>
    <w:rsid w:val="00F66D64"/>
    <w:rsid w:val="00F7038B"/>
    <w:rsid w:val="00F70B5D"/>
    <w:rsid w:val="00F70EFC"/>
    <w:rsid w:val="00F71094"/>
    <w:rsid w:val="00F72DA2"/>
    <w:rsid w:val="00F741CB"/>
    <w:rsid w:val="00F75765"/>
    <w:rsid w:val="00F75D3D"/>
    <w:rsid w:val="00F769F1"/>
    <w:rsid w:val="00F77224"/>
    <w:rsid w:val="00F773DD"/>
    <w:rsid w:val="00F779E2"/>
    <w:rsid w:val="00F77E36"/>
    <w:rsid w:val="00F821A6"/>
    <w:rsid w:val="00F826EC"/>
    <w:rsid w:val="00F837D9"/>
    <w:rsid w:val="00F853EF"/>
    <w:rsid w:val="00F85EC8"/>
    <w:rsid w:val="00F86058"/>
    <w:rsid w:val="00F86174"/>
    <w:rsid w:val="00F865E3"/>
    <w:rsid w:val="00F86B5A"/>
    <w:rsid w:val="00F9024E"/>
    <w:rsid w:val="00F9071B"/>
    <w:rsid w:val="00F91BCF"/>
    <w:rsid w:val="00F9261F"/>
    <w:rsid w:val="00F931D6"/>
    <w:rsid w:val="00F9377A"/>
    <w:rsid w:val="00F937D3"/>
    <w:rsid w:val="00F9423F"/>
    <w:rsid w:val="00F94AFD"/>
    <w:rsid w:val="00F9530D"/>
    <w:rsid w:val="00F966AA"/>
    <w:rsid w:val="00F96D4C"/>
    <w:rsid w:val="00F97978"/>
    <w:rsid w:val="00F97F18"/>
    <w:rsid w:val="00FA0155"/>
    <w:rsid w:val="00FA0C7B"/>
    <w:rsid w:val="00FA0F18"/>
    <w:rsid w:val="00FA0FC1"/>
    <w:rsid w:val="00FA115A"/>
    <w:rsid w:val="00FA1B50"/>
    <w:rsid w:val="00FA38BA"/>
    <w:rsid w:val="00FA4507"/>
    <w:rsid w:val="00FA4E07"/>
    <w:rsid w:val="00FA5971"/>
    <w:rsid w:val="00FA6163"/>
    <w:rsid w:val="00FA665B"/>
    <w:rsid w:val="00FA72DD"/>
    <w:rsid w:val="00FB0053"/>
    <w:rsid w:val="00FB0D86"/>
    <w:rsid w:val="00FB1651"/>
    <w:rsid w:val="00FB1A4B"/>
    <w:rsid w:val="00FB1AFE"/>
    <w:rsid w:val="00FB2A90"/>
    <w:rsid w:val="00FB44EC"/>
    <w:rsid w:val="00FB67AF"/>
    <w:rsid w:val="00FB6B90"/>
    <w:rsid w:val="00FB6F80"/>
    <w:rsid w:val="00FB77B3"/>
    <w:rsid w:val="00FC0812"/>
    <w:rsid w:val="00FC0871"/>
    <w:rsid w:val="00FC19DB"/>
    <w:rsid w:val="00FC38CB"/>
    <w:rsid w:val="00FC3E81"/>
    <w:rsid w:val="00FC4140"/>
    <w:rsid w:val="00FC53B3"/>
    <w:rsid w:val="00FC545B"/>
    <w:rsid w:val="00FC5A06"/>
    <w:rsid w:val="00FC5D7E"/>
    <w:rsid w:val="00FC6863"/>
    <w:rsid w:val="00FC71DE"/>
    <w:rsid w:val="00FC7CDE"/>
    <w:rsid w:val="00FD088E"/>
    <w:rsid w:val="00FD096E"/>
    <w:rsid w:val="00FD0C3D"/>
    <w:rsid w:val="00FD1A46"/>
    <w:rsid w:val="00FD34A1"/>
    <w:rsid w:val="00FD368D"/>
    <w:rsid w:val="00FD383B"/>
    <w:rsid w:val="00FD4519"/>
    <w:rsid w:val="00FD5693"/>
    <w:rsid w:val="00FD5C9D"/>
    <w:rsid w:val="00FD65BA"/>
    <w:rsid w:val="00FD69B8"/>
    <w:rsid w:val="00FD6BDE"/>
    <w:rsid w:val="00FE0D7B"/>
    <w:rsid w:val="00FE0E6C"/>
    <w:rsid w:val="00FE1C1D"/>
    <w:rsid w:val="00FE203A"/>
    <w:rsid w:val="00FE2361"/>
    <w:rsid w:val="00FE270C"/>
    <w:rsid w:val="00FE29B1"/>
    <w:rsid w:val="00FE3257"/>
    <w:rsid w:val="00FE358D"/>
    <w:rsid w:val="00FE3909"/>
    <w:rsid w:val="00FE5657"/>
    <w:rsid w:val="00FE5B0C"/>
    <w:rsid w:val="00FE688D"/>
    <w:rsid w:val="00FE77A1"/>
    <w:rsid w:val="00FE7C77"/>
    <w:rsid w:val="00FF00FB"/>
    <w:rsid w:val="00FF114D"/>
    <w:rsid w:val="00FF27E7"/>
    <w:rsid w:val="00FF36E7"/>
    <w:rsid w:val="00FF39E3"/>
    <w:rsid w:val="00FF4FEC"/>
    <w:rsid w:val="00FF54D0"/>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E5D616"/>
  <w15:docId w15:val="{C4230B15-3152-4C24-9727-95BA80986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en-PH" w:eastAsia="en-PH"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ind w:right="113"/>
    </w:pPr>
    <w:rPr>
      <w:sz w:val="22"/>
      <w:szCs w:val="22"/>
    </w:rPr>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8215C0"/>
    <w:pPr>
      <w:spacing w:before="240" w:after="60"/>
      <w:outlineLvl w:val="6"/>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rsid w:val="008215C0"/>
    <w:rPr>
      <w:rFonts w:ascii="Calibri" w:eastAsia="Times New Roman" w:hAnsi="Calibri" w:cs="Times New Roman"/>
      <w:sz w:val="24"/>
      <w:szCs w:val="24"/>
    </w:r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unhideWhenUsed/>
    <w:rsid w:val="00AC4062"/>
    <w:pPr>
      <w:tabs>
        <w:tab w:val="center" w:pos="4680"/>
        <w:tab w:val="right" w:pos="9360"/>
      </w:tabs>
    </w:pPr>
  </w:style>
  <w:style w:type="character" w:customStyle="1" w:styleId="HeaderChar">
    <w:name w:val="Header Char"/>
    <w:basedOn w:val="DefaultParagraphFont"/>
    <w:link w:val="Header"/>
    <w:uiPriority w:val="99"/>
    <w:rsid w:val="00AC4062"/>
  </w:style>
  <w:style w:type="paragraph" w:customStyle="1" w:styleId="NoSpacing1">
    <w:name w:val="No Spacing1"/>
    <w:link w:val="NoSpacingChar"/>
    <w:uiPriority w:val="1"/>
    <w:qFormat/>
    <w:rsid w:val="009B5C96"/>
    <w:pPr>
      <w:ind w:right="113"/>
    </w:pPr>
    <w:rPr>
      <w:rFonts w:eastAsia="SimSun" w:cs="Times New Roman"/>
      <w:sz w:val="22"/>
      <w:szCs w:val="22"/>
      <w:lang w:val="en-US" w:eastAsia="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unhideWhenUsed/>
    <w:rsid w:val="00C9090C"/>
    <w:pPr>
      <w:spacing w:before="100" w:beforeAutospacing="1" w:after="100" w:afterAutospacing="1"/>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DB4B44"/>
    <w:rPr>
      <w:rFonts w:ascii="Tahoma" w:hAnsi="Tahoma" w:cs="Tahoma"/>
      <w:sz w:val="16"/>
      <w:szCs w:val="16"/>
    </w:rPr>
  </w:style>
  <w:style w:type="character" w:customStyle="1" w:styleId="BalloonTextChar">
    <w:name w:val="Balloon Text Char"/>
    <w:link w:val="BalloonText"/>
    <w:uiPriority w:val="99"/>
    <w:semiHidden/>
    <w:rsid w:val="00DB4B44"/>
    <w:rPr>
      <w:rFonts w:ascii="Tahoma" w:hAnsi="Tahoma" w:cs="Tahoma"/>
      <w:sz w:val="16"/>
      <w:szCs w:val="16"/>
    </w:rPr>
  </w:style>
  <w:style w:type="character" w:styleId="CommentReference">
    <w:name w:val="annotation reference"/>
    <w:uiPriority w:val="99"/>
    <w:semiHidden/>
    <w:unhideWhenUsed/>
    <w:rsid w:val="008E4435"/>
    <w:rPr>
      <w:sz w:val="16"/>
      <w:szCs w:val="16"/>
    </w:rPr>
  </w:style>
  <w:style w:type="paragraph" w:styleId="CommentText">
    <w:name w:val="annotation text"/>
    <w:basedOn w:val="Normal"/>
    <w:link w:val="CommentTextChar"/>
    <w:uiPriority w:val="99"/>
    <w:semiHidden/>
    <w:unhideWhenUsed/>
    <w:rsid w:val="008E4435"/>
    <w:rPr>
      <w:sz w:val="20"/>
      <w:szCs w:val="20"/>
    </w:rPr>
  </w:style>
  <w:style w:type="character" w:customStyle="1" w:styleId="CommentTextChar">
    <w:name w:val="Comment Text Char"/>
    <w:link w:val="CommentText"/>
    <w:uiPriority w:val="99"/>
    <w:semiHidden/>
    <w:rsid w:val="008E4435"/>
    <w:rPr>
      <w:sz w:val="20"/>
      <w:szCs w:val="20"/>
    </w:rPr>
  </w:style>
  <w:style w:type="paragraph" w:styleId="CommentSubject">
    <w:name w:val="annotation subject"/>
    <w:basedOn w:val="CommentText"/>
    <w:next w:val="CommentText"/>
    <w:link w:val="CommentSubjectChar"/>
    <w:uiPriority w:val="99"/>
    <w:semiHidden/>
    <w:unhideWhenUsed/>
    <w:rsid w:val="008E4435"/>
    <w:rPr>
      <w:b/>
      <w:bCs/>
    </w:rPr>
  </w:style>
  <w:style w:type="character" w:customStyle="1" w:styleId="CommentSubjectChar">
    <w:name w:val="Comment Subject Char"/>
    <w:link w:val="CommentSubject"/>
    <w:uiPriority w:val="99"/>
    <w:semiHidden/>
    <w:rsid w:val="008E4435"/>
    <w:rPr>
      <w:b/>
      <w:bCs/>
      <w:sz w:val="20"/>
      <w:szCs w:val="20"/>
    </w:rPr>
  </w:style>
  <w:style w:type="character" w:styleId="Strong">
    <w:name w:val="Strong"/>
    <w:uiPriority w:val="22"/>
    <w:qFormat/>
    <w:rsid w:val="00E96F9D"/>
    <w:rPr>
      <w:b/>
      <w:bCs/>
    </w:rPr>
  </w:style>
  <w:style w:type="paragraph" w:customStyle="1" w:styleId="m3159296912243353899gmail-msonormal">
    <w:name w:val="m_3159296912243353899gmail-msonormal"/>
    <w:basedOn w:val="Normal"/>
    <w:rsid w:val="0048062F"/>
    <w:pPr>
      <w:spacing w:before="100" w:beforeAutospacing="1" w:after="100" w:afterAutospacing="1"/>
    </w:pPr>
    <w:rPr>
      <w:rFonts w:ascii="Times New Roman" w:eastAsia="Times New Roman" w:hAnsi="Times New Roman" w:cs="Times New Roman"/>
      <w:sz w:val="24"/>
      <w:szCs w:val="24"/>
    </w:rPr>
  </w:style>
  <w:style w:type="paragraph" w:customStyle="1" w:styleId="m3159296912243353899gmail-msolistparagraph">
    <w:name w:val="m_3159296912243353899gmail-msolistparagraph"/>
    <w:basedOn w:val="Normal"/>
    <w:rsid w:val="0048062F"/>
    <w:pPr>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39"/>
    <w:rsid w:val="00540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B974EF"/>
    <w:rPr>
      <w:color w:val="0563C1"/>
      <w:u w:val="single"/>
    </w:rPr>
  </w:style>
  <w:style w:type="character" w:styleId="FollowedHyperlink">
    <w:name w:val="FollowedHyperlink"/>
    <w:basedOn w:val="DefaultParagraphFont"/>
    <w:uiPriority w:val="99"/>
    <w:semiHidden/>
    <w:unhideWhenUsed/>
    <w:rsid w:val="00B974EF"/>
    <w:rPr>
      <w:color w:val="0563C1"/>
      <w:u w:val="single"/>
    </w:rPr>
  </w:style>
  <w:style w:type="paragraph" w:customStyle="1" w:styleId="font5">
    <w:name w:val="font5"/>
    <w:basedOn w:val="Normal"/>
    <w:rsid w:val="00B974EF"/>
    <w:pPr>
      <w:spacing w:before="100" w:beforeAutospacing="1" w:after="100" w:afterAutospacing="1"/>
      <w:ind w:right="0"/>
    </w:pPr>
    <w:rPr>
      <w:rFonts w:ascii="Arial" w:eastAsia="Times New Roman" w:hAnsi="Arial" w:cs="Arial"/>
      <w:b/>
      <w:bCs/>
      <w:sz w:val="20"/>
      <w:szCs w:val="20"/>
    </w:rPr>
  </w:style>
  <w:style w:type="paragraph" w:customStyle="1" w:styleId="xl65">
    <w:name w:val="xl65"/>
    <w:basedOn w:val="Normal"/>
    <w:rsid w:val="00B974EF"/>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66">
    <w:name w:val="xl66"/>
    <w:basedOn w:val="Normal"/>
    <w:rsid w:val="00B974EF"/>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0"/>
      <w:szCs w:val="20"/>
    </w:rPr>
  </w:style>
  <w:style w:type="paragraph" w:customStyle="1" w:styleId="xl68">
    <w:name w:val="xl68"/>
    <w:basedOn w:val="Normal"/>
    <w:rsid w:val="00B974EF"/>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69">
    <w:name w:val="xl69"/>
    <w:basedOn w:val="Normal"/>
    <w:rsid w:val="00B974EF"/>
    <w:pPr>
      <w:pBdr>
        <w:top w:val="single" w:sz="4" w:space="0" w:color="000000"/>
        <w:left w:val="single" w:sz="4" w:space="0" w:color="000000"/>
        <w:bottom w:val="single" w:sz="4" w:space="0" w:color="000000"/>
      </w:pBdr>
      <w:spacing w:before="100" w:beforeAutospacing="1" w:after="100" w:afterAutospacing="1"/>
      <w:ind w:right="0"/>
      <w:jc w:val="right"/>
      <w:textAlignment w:val="center"/>
    </w:pPr>
    <w:rPr>
      <w:rFonts w:ascii="Arial Narrow" w:eastAsia="Times New Roman" w:hAnsi="Arial Narrow" w:cs="Times New Roman"/>
      <w:sz w:val="20"/>
      <w:szCs w:val="20"/>
    </w:rPr>
  </w:style>
  <w:style w:type="paragraph" w:customStyle="1" w:styleId="xl70">
    <w:name w:val="xl70"/>
    <w:basedOn w:val="Normal"/>
    <w:rsid w:val="00B974EF"/>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Narrow" w:eastAsia="Times New Roman" w:hAnsi="Arial Narrow" w:cs="Times New Roman"/>
      <w:i/>
      <w:iCs/>
      <w:sz w:val="20"/>
      <w:szCs w:val="20"/>
    </w:rPr>
  </w:style>
  <w:style w:type="paragraph" w:customStyle="1" w:styleId="xl71">
    <w:name w:val="xl71"/>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color w:val="000000"/>
      <w:sz w:val="20"/>
      <w:szCs w:val="20"/>
    </w:rPr>
  </w:style>
  <w:style w:type="paragraph" w:customStyle="1" w:styleId="xl72">
    <w:name w:val="xl72"/>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sz w:val="20"/>
      <w:szCs w:val="20"/>
    </w:rPr>
  </w:style>
  <w:style w:type="paragraph" w:customStyle="1" w:styleId="xl73">
    <w:name w:val="xl73"/>
    <w:basedOn w:val="Normal"/>
    <w:rsid w:val="00B974EF"/>
    <w:pPr>
      <w:pBdr>
        <w:top w:val="single" w:sz="4" w:space="0" w:color="000000"/>
        <w:left w:val="single" w:sz="4" w:space="0" w:color="000000"/>
        <w:bottom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0"/>
      <w:szCs w:val="20"/>
    </w:rPr>
  </w:style>
  <w:style w:type="paragraph" w:customStyle="1" w:styleId="xl74">
    <w:name w:val="xl74"/>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75">
    <w:name w:val="xl75"/>
    <w:basedOn w:val="Normal"/>
    <w:rsid w:val="00B974EF"/>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ind w:right="0"/>
      <w:jc w:val="right"/>
      <w:textAlignment w:val="center"/>
    </w:pPr>
    <w:rPr>
      <w:rFonts w:ascii="Arial Narrow" w:eastAsia="Times New Roman" w:hAnsi="Arial Narrow" w:cs="Times New Roman"/>
      <w:i/>
      <w:iCs/>
      <w:color w:val="000000"/>
      <w:sz w:val="20"/>
      <w:szCs w:val="20"/>
    </w:rPr>
  </w:style>
  <w:style w:type="paragraph" w:customStyle="1" w:styleId="xl76">
    <w:name w:val="xl76"/>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Narrow" w:eastAsia="Times New Roman" w:hAnsi="Arial Narrow" w:cs="Times New Roman"/>
      <w:sz w:val="20"/>
      <w:szCs w:val="20"/>
    </w:rPr>
  </w:style>
  <w:style w:type="paragraph" w:customStyle="1" w:styleId="xl77">
    <w:name w:val="xl77"/>
    <w:basedOn w:val="Normal"/>
    <w:rsid w:val="00B974EF"/>
    <w:pPr>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ind w:right="0"/>
      <w:jc w:val="center"/>
      <w:textAlignment w:val="center"/>
    </w:pPr>
    <w:rPr>
      <w:rFonts w:ascii="Arial Narrow" w:eastAsia="Times New Roman" w:hAnsi="Arial Narrow" w:cs="Times New Roman"/>
      <w:b/>
      <w:bCs/>
      <w:color w:val="000000"/>
      <w:sz w:val="20"/>
      <w:szCs w:val="20"/>
    </w:rPr>
  </w:style>
  <w:style w:type="paragraph" w:customStyle="1" w:styleId="xl78">
    <w:name w:val="xl78"/>
    <w:basedOn w:val="Normal"/>
    <w:rsid w:val="00B974EF"/>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pPr>
    <w:rPr>
      <w:rFonts w:ascii="Arial Narrow" w:eastAsia="Times New Roman" w:hAnsi="Arial Narrow" w:cs="Times New Roman"/>
      <w:b/>
      <w:bCs/>
      <w:sz w:val="20"/>
      <w:szCs w:val="20"/>
    </w:rPr>
  </w:style>
  <w:style w:type="paragraph" w:customStyle="1" w:styleId="xl79">
    <w:name w:val="xl79"/>
    <w:basedOn w:val="Normal"/>
    <w:rsid w:val="00B974EF"/>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pPr>
    <w:rPr>
      <w:rFonts w:ascii="Arial Narrow" w:eastAsia="Times New Roman" w:hAnsi="Arial Narrow" w:cs="Times New Roman"/>
      <w:b/>
      <w:bCs/>
      <w:sz w:val="20"/>
      <w:szCs w:val="20"/>
    </w:rPr>
  </w:style>
  <w:style w:type="paragraph" w:customStyle="1" w:styleId="xl80">
    <w:name w:val="xl80"/>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4"/>
      <w:szCs w:val="24"/>
    </w:rPr>
  </w:style>
  <w:style w:type="paragraph" w:customStyle="1" w:styleId="xl81">
    <w:name w:val="xl81"/>
    <w:basedOn w:val="Normal"/>
    <w:rsid w:val="00B974EF"/>
    <w:pPr>
      <w:pBdr>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4"/>
      <w:szCs w:val="24"/>
    </w:rPr>
  </w:style>
  <w:style w:type="paragraph" w:customStyle="1" w:styleId="xl82">
    <w:name w:val="xl82"/>
    <w:basedOn w:val="Normal"/>
    <w:rsid w:val="00B974EF"/>
    <w:pPr>
      <w:pBdr>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color w:val="000000"/>
      <w:sz w:val="24"/>
      <w:szCs w:val="24"/>
    </w:rPr>
  </w:style>
  <w:style w:type="paragraph" w:customStyle="1" w:styleId="xl83">
    <w:name w:val="xl83"/>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pPr>
    <w:rPr>
      <w:rFonts w:ascii="Arial Narrow" w:eastAsia="Times New Roman" w:hAnsi="Arial Narrow" w:cs="Times New Roman"/>
      <w:i/>
      <w:iCs/>
      <w:sz w:val="20"/>
      <w:szCs w:val="20"/>
    </w:rPr>
  </w:style>
  <w:style w:type="paragraph" w:customStyle="1" w:styleId="xl84">
    <w:name w:val="xl84"/>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Narrow" w:eastAsia="Times New Roman" w:hAnsi="Arial Narrow" w:cs="Times New Roman"/>
      <w:sz w:val="20"/>
      <w:szCs w:val="20"/>
    </w:rPr>
  </w:style>
  <w:style w:type="paragraph" w:customStyle="1" w:styleId="xl85">
    <w:name w:val="xl85"/>
    <w:basedOn w:val="Normal"/>
    <w:rsid w:val="00B974EF"/>
    <w:pPr>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ind w:right="0"/>
    </w:pPr>
    <w:rPr>
      <w:rFonts w:ascii="Arial Narrow" w:eastAsia="Times New Roman" w:hAnsi="Arial Narrow" w:cs="Times New Roman"/>
      <w:sz w:val="20"/>
      <w:szCs w:val="20"/>
    </w:rPr>
  </w:style>
  <w:style w:type="paragraph" w:customStyle="1" w:styleId="xl86">
    <w:name w:val="xl86"/>
    <w:basedOn w:val="Normal"/>
    <w:rsid w:val="00B974EF"/>
    <w:pPr>
      <w:pBdr>
        <w:top w:val="single" w:sz="4" w:space="0" w:color="000000"/>
        <w:bottom w:val="single" w:sz="4" w:space="0" w:color="000000"/>
        <w:righ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87">
    <w:name w:val="xl87"/>
    <w:basedOn w:val="Normal"/>
    <w:rsid w:val="00B974EF"/>
    <w:pPr>
      <w:pBdr>
        <w:left w:val="single" w:sz="4" w:space="0" w:color="000000"/>
        <w:righ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88">
    <w:name w:val="xl88"/>
    <w:basedOn w:val="Normal"/>
    <w:rsid w:val="00B974EF"/>
    <w:pPr>
      <w:pBdr>
        <w:left w:val="single" w:sz="4" w:space="0" w:color="000000"/>
        <w:bottom w:val="single" w:sz="4" w:space="0" w:color="000000"/>
        <w:righ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89">
    <w:name w:val="xl89"/>
    <w:basedOn w:val="Normal"/>
    <w:rsid w:val="00B974EF"/>
    <w:pPr>
      <w:pBdr>
        <w:top w:val="single" w:sz="4" w:space="0" w:color="000000"/>
        <w:left w:val="single" w:sz="4" w:space="0" w:color="000000"/>
        <w:bottom w:val="single" w:sz="4" w:space="0" w:color="000000"/>
      </w:pBdr>
      <w:spacing w:before="100" w:beforeAutospacing="1" w:after="100" w:afterAutospacing="1"/>
      <w:ind w:right="0"/>
      <w:textAlignment w:val="center"/>
    </w:pPr>
    <w:rPr>
      <w:rFonts w:ascii="Arial Narrow" w:eastAsia="Times New Roman" w:hAnsi="Arial Narrow" w:cs="Times New Roman"/>
      <w:i/>
      <w:iCs/>
      <w:sz w:val="20"/>
      <w:szCs w:val="20"/>
    </w:rPr>
  </w:style>
  <w:style w:type="paragraph" w:customStyle="1" w:styleId="xl90">
    <w:name w:val="xl90"/>
    <w:basedOn w:val="Normal"/>
    <w:rsid w:val="00B974EF"/>
    <w:pPr>
      <w:pBdr>
        <w:top w:val="single" w:sz="4" w:space="0" w:color="000000"/>
        <w:left w:val="single" w:sz="4" w:space="0" w:color="000000"/>
        <w:bottom w:val="single" w:sz="4" w:space="0" w:color="000000"/>
      </w:pBdr>
      <w:shd w:val="clear" w:color="D8D8D8" w:fill="D8D8D8"/>
      <w:spacing w:before="100" w:beforeAutospacing="1" w:after="100" w:afterAutospacing="1"/>
      <w:ind w:right="0"/>
      <w:textAlignment w:val="center"/>
    </w:pPr>
    <w:rPr>
      <w:rFonts w:ascii="Arial Narrow" w:eastAsia="Times New Roman" w:hAnsi="Arial Narrow" w:cs="Times New Roman"/>
      <w:b/>
      <w:bCs/>
      <w:sz w:val="20"/>
      <w:szCs w:val="20"/>
    </w:rPr>
  </w:style>
  <w:style w:type="paragraph" w:customStyle="1" w:styleId="xl91">
    <w:name w:val="xl91"/>
    <w:basedOn w:val="Normal"/>
    <w:rsid w:val="00B974EF"/>
    <w:pPr>
      <w:pBdr>
        <w:top w:val="single" w:sz="4" w:space="0" w:color="000000"/>
        <w:left w:val="single" w:sz="4" w:space="0" w:color="000000"/>
        <w:bottom w:val="single" w:sz="4" w:space="0" w:color="000000"/>
      </w:pBdr>
      <w:shd w:val="clear" w:color="A5A5A5" w:fill="A5A5A5"/>
      <w:spacing w:before="100" w:beforeAutospacing="1" w:after="100" w:afterAutospacing="1"/>
      <w:ind w:right="0"/>
      <w:textAlignment w:val="center"/>
    </w:pPr>
    <w:rPr>
      <w:rFonts w:ascii="Arial Narrow" w:eastAsia="Times New Roman" w:hAnsi="Arial Narrow" w:cs="Times New Roman"/>
      <w:b/>
      <w:bCs/>
      <w:sz w:val="20"/>
      <w:szCs w:val="20"/>
    </w:rPr>
  </w:style>
  <w:style w:type="paragraph" w:customStyle="1" w:styleId="xl92">
    <w:name w:val="xl92"/>
    <w:basedOn w:val="Normal"/>
    <w:rsid w:val="00B974EF"/>
    <w:pPr>
      <w:pBdr>
        <w:top w:val="single" w:sz="4" w:space="0" w:color="000000"/>
        <w:left w:val="single" w:sz="4" w:space="0" w:color="000000"/>
      </w:pBdr>
      <w:shd w:val="clear" w:color="7F7F7F" w:fill="7F7F7F"/>
      <w:spacing w:before="100" w:beforeAutospacing="1" w:after="100" w:afterAutospacing="1"/>
      <w:ind w:right="0"/>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B974EF"/>
    <w:pPr>
      <w:pBdr>
        <w:lef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94">
    <w:name w:val="xl94"/>
    <w:basedOn w:val="Normal"/>
    <w:rsid w:val="00B974EF"/>
    <w:pPr>
      <w:pBdr>
        <w:left w:val="single" w:sz="4" w:space="0" w:color="000000"/>
        <w:bottom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95">
    <w:name w:val="xl95"/>
    <w:basedOn w:val="Normal"/>
    <w:rsid w:val="00B974EF"/>
    <w:pPr>
      <w:pBdr>
        <w:top w:val="single" w:sz="4" w:space="0" w:color="000000"/>
        <w:left w:val="single" w:sz="4" w:space="0" w:color="000000"/>
        <w:right w:val="single" w:sz="4" w:space="0" w:color="000000"/>
      </w:pBdr>
      <w:shd w:val="clear" w:color="C5E0B3" w:fill="C5E0B3"/>
      <w:spacing w:before="100" w:beforeAutospacing="1" w:after="100" w:afterAutospacing="1"/>
      <w:ind w:right="0"/>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B974EF"/>
    <w:pPr>
      <w:pBdr>
        <w:top w:val="single" w:sz="4" w:space="0" w:color="000000"/>
        <w:left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97">
    <w:name w:val="xl97"/>
    <w:basedOn w:val="Normal"/>
    <w:rsid w:val="00B974EF"/>
    <w:pPr>
      <w:pBdr>
        <w:top w:val="single" w:sz="4" w:space="0" w:color="000000"/>
        <w:left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98">
    <w:name w:val="xl98"/>
    <w:basedOn w:val="Normal"/>
    <w:rsid w:val="00B974EF"/>
    <w:pPr>
      <w:pBdr>
        <w:top w:val="single" w:sz="4" w:space="0" w:color="000000"/>
        <w:left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99">
    <w:name w:val="xl99"/>
    <w:basedOn w:val="Normal"/>
    <w:rsid w:val="00B974EF"/>
    <w:pPr>
      <w:pBdr>
        <w:top w:val="single" w:sz="4" w:space="0" w:color="000000"/>
        <w:left w:val="single" w:sz="4" w:space="0" w:color="000000"/>
        <w:bottom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00">
    <w:name w:val="xl100"/>
    <w:basedOn w:val="Normal"/>
    <w:rsid w:val="00B974EF"/>
    <w:pPr>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01">
    <w:name w:val="xl101"/>
    <w:basedOn w:val="Normal"/>
    <w:rsid w:val="00B974EF"/>
    <w:pPr>
      <w:pBdr>
        <w:top w:val="single" w:sz="4" w:space="0" w:color="000000"/>
        <w:left w:val="single" w:sz="4" w:space="0" w:color="000000"/>
        <w:bottom w:val="single" w:sz="4" w:space="0" w:color="000000"/>
      </w:pBdr>
      <w:shd w:val="clear" w:color="A5A5A5" w:fill="A5A5A5"/>
      <w:spacing w:before="100" w:beforeAutospacing="1" w:after="100" w:afterAutospacing="1"/>
      <w:ind w:right="0"/>
      <w:jc w:val="center"/>
      <w:textAlignment w:val="center"/>
    </w:pPr>
    <w:rPr>
      <w:rFonts w:ascii="Arial" w:eastAsia="Times New Roman" w:hAnsi="Arial" w:cs="Arial"/>
      <w:b/>
      <w:bCs/>
      <w:sz w:val="20"/>
      <w:szCs w:val="20"/>
    </w:rPr>
  </w:style>
  <w:style w:type="paragraph" w:customStyle="1" w:styleId="xl102">
    <w:name w:val="xl102"/>
    <w:basedOn w:val="Normal"/>
    <w:rsid w:val="00B974EF"/>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pPr>
    <w:rPr>
      <w:rFonts w:ascii="Arial" w:eastAsia="Times New Roman" w:hAnsi="Arial" w:cs="Arial"/>
      <w:b/>
      <w:bCs/>
      <w:sz w:val="20"/>
      <w:szCs w:val="20"/>
    </w:rPr>
  </w:style>
  <w:style w:type="paragraph" w:customStyle="1" w:styleId="xl103">
    <w:name w:val="xl103"/>
    <w:basedOn w:val="Normal"/>
    <w:rsid w:val="00B974EF"/>
    <w:pPr>
      <w:pBdr>
        <w:top w:val="single" w:sz="4" w:space="0" w:color="000000"/>
        <w:left w:val="single" w:sz="4" w:space="0" w:color="000000"/>
        <w:bottom w:val="single" w:sz="4" w:space="0" w:color="000000"/>
      </w:pBdr>
      <w:shd w:val="clear" w:color="A5A5A5" w:fill="A5A5A5"/>
      <w:spacing w:before="100" w:beforeAutospacing="1" w:after="100" w:afterAutospacing="1"/>
      <w:ind w:right="0"/>
      <w:textAlignment w:val="center"/>
    </w:pPr>
    <w:rPr>
      <w:rFonts w:ascii="Arial" w:eastAsia="Times New Roman" w:hAnsi="Arial" w:cs="Arial"/>
      <w:b/>
      <w:bCs/>
      <w:sz w:val="20"/>
      <w:szCs w:val="20"/>
    </w:rPr>
  </w:style>
  <w:style w:type="paragraph" w:customStyle="1" w:styleId="xl104">
    <w:name w:val="xl104"/>
    <w:basedOn w:val="Normal"/>
    <w:rsid w:val="00B974EF"/>
    <w:pPr>
      <w:pBdr>
        <w:top w:val="single" w:sz="4" w:space="0" w:color="000000"/>
        <w:left w:val="single" w:sz="4" w:space="0" w:color="000000"/>
        <w:bottom w:val="single" w:sz="4" w:space="0" w:color="000000"/>
      </w:pBdr>
      <w:spacing w:before="100" w:beforeAutospacing="1" w:after="100" w:afterAutospacing="1"/>
      <w:ind w:right="0"/>
      <w:textAlignment w:val="center"/>
    </w:pPr>
    <w:rPr>
      <w:rFonts w:ascii="Arial" w:eastAsia="Times New Roman" w:hAnsi="Arial" w:cs="Arial"/>
      <w:i/>
      <w:iCs/>
      <w:sz w:val="20"/>
      <w:szCs w:val="20"/>
    </w:rPr>
  </w:style>
  <w:style w:type="paragraph" w:customStyle="1" w:styleId="xl105">
    <w:name w:val="xl105"/>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06">
    <w:name w:val="xl106"/>
    <w:basedOn w:val="Normal"/>
    <w:rsid w:val="00B974EF"/>
    <w:pPr>
      <w:pBdr>
        <w:top w:val="single" w:sz="4" w:space="0" w:color="000000"/>
        <w:left w:val="single" w:sz="4" w:space="0" w:color="000000"/>
        <w:bottom w:val="single" w:sz="4" w:space="0" w:color="000000"/>
      </w:pBdr>
      <w:shd w:val="clear" w:color="D8D8D8" w:fill="D8D8D8"/>
      <w:spacing w:before="100" w:beforeAutospacing="1" w:after="100" w:afterAutospacing="1"/>
      <w:ind w:right="0"/>
      <w:textAlignment w:val="center"/>
    </w:pPr>
    <w:rPr>
      <w:rFonts w:ascii="Arial" w:eastAsia="Times New Roman" w:hAnsi="Arial" w:cs="Arial"/>
      <w:b/>
      <w:bCs/>
      <w:sz w:val="20"/>
      <w:szCs w:val="20"/>
    </w:rPr>
  </w:style>
  <w:style w:type="paragraph" w:customStyle="1" w:styleId="xl107">
    <w:name w:val="xl107"/>
    <w:basedOn w:val="Normal"/>
    <w:rsid w:val="00B974EF"/>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pPr>
    <w:rPr>
      <w:rFonts w:ascii="Arial" w:eastAsia="Times New Roman" w:hAnsi="Arial" w:cs="Arial"/>
      <w:b/>
      <w:bCs/>
      <w:sz w:val="20"/>
      <w:szCs w:val="20"/>
    </w:rPr>
  </w:style>
  <w:style w:type="paragraph" w:customStyle="1" w:styleId="xl108">
    <w:name w:val="xl108"/>
    <w:basedOn w:val="Normal"/>
    <w:rsid w:val="00B974EF"/>
    <w:pPr>
      <w:pBdr>
        <w:top w:val="single" w:sz="4" w:space="0" w:color="000000"/>
        <w:left w:val="single" w:sz="4" w:space="0" w:color="000000"/>
        <w:bottom w:val="single" w:sz="4" w:space="0" w:color="000000"/>
      </w:pBdr>
      <w:spacing w:before="100" w:beforeAutospacing="1" w:after="100" w:afterAutospacing="1"/>
      <w:ind w:right="0"/>
      <w:textAlignment w:val="center"/>
    </w:pPr>
    <w:rPr>
      <w:rFonts w:ascii="Arial" w:eastAsia="Times New Roman" w:hAnsi="Arial" w:cs="Arial"/>
      <w:sz w:val="20"/>
      <w:szCs w:val="20"/>
    </w:rPr>
  </w:style>
  <w:style w:type="paragraph" w:customStyle="1" w:styleId="xl109">
    <w:name w:val="xl109"/>
    <w:basedOn w:val="Normal"/>
    <w:rsid w:val="00B974EF"/>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w:eastAsia="Times New Roman" w:hAnsi="Arial" w:cs="Arial"/>
      <w:i/>
      <w:iCs/>
      <w:color w:val="000000"/>
      <w:sz w:val="20"/>
      <w:szCs w:val="20"/>
    </w:rPr>
  </w:style>
  <w:style w:type="paragraph" w:customStyle="1" w:styleId="xl110">
    <w:name w:val="xl110"/>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pPr>
    <w:rPr>
      <w:rFonts w:ascii="Arial" w:eastAsia="Times New Roman" w:hAnsi="Arial" w:cs="Arial"/>
      <w:i/>
      <w:iCs/>
      <w:sz w:val="20"/>
      <w:szCs w:val="20"/>
    </w:rPr>
  </w:style>
  <w:style w:type="paragraph" w:customStyle="1" w:styleId="xl111">
    <w:name w:val="xl111"/>
    <w:basedOn w:val="Normal"/>
    <w:rsid w:val="00B974EF"/>
    <w:pPr>
      <w:pBdr>
        <w:top w:val="single" w:sz="4" w:space="0" w:color="000000"/>
        <w:left w:val="single" w:sz="4" w:space="0" w:color="000000"/>
        <w:bottom w:val="single" w:sz="4" w:space="0" w:color="000000"/>
      </w:pBdr>
      <w:spacing w:before="100" w:beforeAutospacing="1" w:after="100" w:afterAutospacing="1"/>
      <w:ind w:right="0"/>
      <w:jc w:val="right"/>
      <w:textAlignment w:val="center"/>
    </w:pPr>
    <w:rPr>
      <w:rFonts w:ascii="Arial" w:eastAsia="Times New Roman" w:hAnsi="Arial" w:cs="Arial"/>
      <w:sz w:val="20"/>
      <w:szCs w:val="20"/>
    </w:rPr>
  </w:style>
  <w:style w:type="paragraph" w:customStyle="1" w:styleId="xl112">
    <w:name w:val="xl112"/>
    <w:basedOn w:val="Normal"/>
    <w:rsid w:val="00B974EF"/>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w:eastAsia="Times New Roman" w:hAnsi="Arial" w:cs="Arial"/>
      <w:i/>
      <w:iCs/>
      <w:sz w:val="20"/>
      <w:szCs w:val="20"/>
    </w:rPr>
  </w:style>
  <w:style w:type="paragraph" w:customStyle="1" w:styleId="xl113">
    <w:name w:val="xl113"/>
    <w:basedOn w:val="Normal"/>
    <w:rsid w:val="00B974EF"/>
    <w:pPr>
      <w:pBdr>
        <w:top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4">
    <w:name w:val="xl114"/>
    <w:basedOn w:val="Normal"/>
    <w:rsid w:val="00B974EF"/>
    <w:pPr>
      <w:pBdr>
        <w:top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5">
    <w:name w:val="xl115"/>
    <w:basedOn w:val="Normal"/>
    <w:rsid w:val="00B974EF"/>
    <w:pPr>
      <w:spacing w:before="100" w:beforeAutospacing="1" w:after="100" w:afterAutospacing="1"/>
      <w:ind w:right="0"/>
    </w:pPr>
    <w:rPr>
      <w:rFonts w:ascii="Arial" w:eastAsia="Times New Roman" w:hAnsi="Arial" w:cs="Arial"/>
      <w:sz w:val="20"/>
      <w:szCs w:val="20"/>
    </w:rPr>
  </w:style>
  <w:style w:type="paragraph" w:customStyle="1" w:styleId="xl116">
    <w:name w:val="xl116"/>
    <w:basedOn w:val="Normal"/>
    <w:rsid w:val="00B974EF"/>
    <w:pPr>
      <w:pBdr>
        <w:lef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7">
    <w:name w:val="xl117"/>
    <w:basedOn w:val="Normal"/>
    <w:rsid w:val="00B974EF"/>
    <w:pPr>
      <w:pBdr>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8">
    <w:name w:val="xl118"/>
    <w:basedOn w:val="Normal"/>
    <w:rsid w:val="00B974EF"/>
    <w:pPr>
      <w:pBdr>
        <w:left w:val="single" w:sz="4" w:space="0" w:color="000000"/>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9">
    <w:name w:val="xl119"/>
    <w:basedOn w:val="Normal"/>
    <w:rsid w:val="00B974EF"/>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0">
    <w:name w:val="xl120"/>
    <w:basedOn w:val="Normal"/>
    <w:rsid w:val="00B974EF"/>
    <w:pPr>
      <w:pBdr>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1">
    <w:name w:val="xl121"/>
    <w:basedOn w:val="Normal"/>
    <w:rsid w:val="00B974EF"/>
    <w:pPr>
      <w:pBdr>
        <w:lef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2">
    <w:name w:val="xl122"/>
    <w:basedOn w:val="Normal"/>
    <w:rsid w:val="00B974EF"/>
    <w:pPr>
      <w:pBdr>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3">
    <w:name w:val="xl123"/>
    <w:basedOn w:val="Normal"/>
    <w:rsid w:val="00B974EF"/>
    <w:pPr>
      <w:pBdr>
        <w:left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4">
    <w:name w:val="xl124"/>
    <w:basedOn w:val="Normal"/>
    <w:rsid w:val="00B974EF"/>
    <w:pPr>
      <w:pBdr>
        <w:top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5">
    <w:name w:val="xl125"/>
    <w:basedOn w:val="Normal"/>
    <w:rsid w:val="00B974EF"/>
    <w:pP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26">
    <w:name w:val="xl126"/>
    <w:basedOn w:val="Normal"/>
    <w:rsid w:val="00B974EF"/>
    <w:pPr>
      <w:pBdr>
        <w:left w:val="single" w:sz="4" w:space="0" w:color="000000"/>
        <w:bottom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sz w:val="20"/>
      <w:szCs w:val="20"/>
    </w:rPr>
  </w:style>
  <w:style w:type="paragraph" w:customStyle="1" w:styleId="xl127">
    <w:name w:val="xl127"/>
    <w:basedOn w:val="Normal"/>
    <w:rsid w:val="00B974EF"/>
    <w:pPr>
      <w:pBdr>
        <w:top w:val="single" w:sz="4" w:space="0" w:color="000000"/>
        <w:bottom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28">
    <w:name w:val="xl128"/>
    <w:basedOn w:val="Normal"/>
    <w:rsid w:val="00B974EF"/>
    <w:pPr>
      <w:pBdr>
        <w:top w:val="single" w:sz="4" w:space="0" w:color="000000"/>
        <w:left w:val="single" w:sz="4" w:space="0" w:color="000000"/>
        <w:bottom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29">
    <w:name w:val="xl129"/>
    <w:basedOn w:val="Normal"/>
    <w:rsid w:val="00B974EF"/>
    <w:pPr>
      <w:pBdr>
        <w:top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30">
    <w:name w:val="xl130"/>
    <w:basedOn w:val="Normal"/>
    <w:rsid w:val="00B974EF"/>
    <w:pPr>
      <w:pBdr>
        <w:top w:val="single" w:sz="4" w:space="0" w:color="000000"/>
        <w:left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31">
    <w:name w:val="xl131"/>
    <w:basedOn w:val="Normal"/>
    <w:rsid w:val="00B974EF"/>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w:eastAsia="Times New Roman" w:hAnsi="Arial" w:cs="Arial"/>
      <w:color w:val="000000"/>
      <w:sz w:val="20"/>
      <w:szCs w:val="20"/>
    </w:rPr>
  </w:style>
  <w:style w:type="paragraph" w:customStyle="1" w:styleId="xl132">
    <w:name w:val="xl132"/>
    <w:basedOn w:val="Normal"/>
    <w:rsid w:val="00B974EF"/>
    <w:pPr>
      <w:pBdr>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3">
    <w:name w:val="xl133"/>
    <w:basedOn w:val="Normal"/>
    <w:rsid w:val="00B974EF"/>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4">
    <w:name w:val="xl134"/>
    <w:basedOn w:val="Normal"/>
    <w:rsid w:val="00B974EF"/>
    <w:pPr>
      <w:pBdr>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5">
    <w:name w:val="xl135"/>
    <w:basedOn w:val="Normal"/>
    <w:rsid w:val="00B974EF"/>
    <w:pPr>
      <w:pBdr>
        <w:top w:val="single" w:sz="4" w:space="0" w:color="000000"/>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6">
    <w:name w:val="xl136"/>
    <w:basedOn w:val="Normal"/>
    <w:rsid w:val="00B974EF"/>
    <w:pPr>
      <w:spacing w:before="100" w:beforeAutospacing="1" w:after="100" w:afterAutospacing="1"/>
      <w:ind w:right="0"/>
    </w:pPr>
    <w:rPr>
      <w:rFonts w:ascii="Arial" w:eastAsia="Times New Roman" w:hAnsi="Arial" w:cs="Arial"/>
      <w:sz w:val="20"/>
      <w:szCs w:val="20"/>
    </w:rPr>
  </w:style>
  <w:style w:type="paragraph" w:customStyle="1" w:styleId="xl137">
    <w:name w:val="xl137"/>
    <w:basedOn w:val="Normal"/>
    <w:rsid w:val="00B974EF"/>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8">
    <w:name w:val="xl138"/>
    <w:basedOn w:val="Normal"/>
    <w:rsid w:val="00A82950"/>
    <w:pP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39">
    <w:name w:val="xl139"/>
    <w:basedOn w:val="Normal"/>
    <w:rsid w:val="00A82950"/>
    <w:pPr>
      <w:pBdr>
        <w:left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40">
    <w:name w:val="xl140"/>
    <w:basedOn w:val="Normal"/>
    <w:rsid w:val="00A82950"/>
    <w:pPr>
      <w:pBdr>
        <w:left w:val="single" w:sz="4" w:space="0" w:color="000000"/>
        <w:bottom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41">
    <w:name w:val="xl141"/>
    <w:basedOn w:val="Normal"/>
    <w:rsid w:val="00A82950"/>
    <w:pPr>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42">
    <w:name w:val="xl142"/>
    <w:basedOn w:val="Normal"/>
    <w:rsid w:val="00A82950"/>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pPr>
    <w:rPr>
      <w:rFonts w:ascii="Arial" w:eastAsia="Times New Roman" w:hAnsi="Arial" w:cs="Arial"/>
      <w:b/>
      <w:bCs/>
      <w:sz w:val="20"/>
      <w:szCs w:val="20"/>
    </w:rPr>
  </w:style>
  <w:style w:type="paragraph" w:customStyle="1" w:styleId="xl143">
    <w:name w:val="xl143"/>
    <w:basedOn w:val="Normal"/>
    <w:rsid w:val="00A82950"/>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44">
    <w:name w:val="xl144"/>
    <w:basedOn w:val="Normal"/>
    <w:rsid w:val="00A82950"/>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w:eastAsia="Times New Roman" w:hAnsi="Arial" w:cs="Arial"/>
      <w:color w:val="000000"/>
      <w:sz w:val="20"/>
      <w:szCs w:val="20"/>
    </w:rPr>
  </w:style>
  <w:style w:type="paragraph" w:customStyle="1" w:styleId="xl145">
    <w:name w:val="xl145"/>
    <w:basedOn w:val="Normal"/>
    <w:rsid w:val="00A82950"/>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pPr>
    <w:rPr>
      <w:rFonts w:ascii="Arial" w:eastAsia="Times New Roman" w:hAnsi="Arial" w:cs="Arial"/>
      <w:b/>
      <w:bCs/>
      <w:sz w:val="20"/>
      <w:szCs w:val="20"/>
    </w:rPr>
  </w:style>
  <w:style w:type="paragraph" w:customStyle="1" w:styleId="xl146">
    <w:name w:val="xl146"/>
    <w:basedOn w:val="Normal"/>
    <w:rsid w:val="00A82950"/>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i/>
      <w:iCs/>
      <w:sz w:val="20"/>
      <w:szCs w:val="20"/>
    </w:rPr>
  </w:style>
  <w:style w:type="paragraph" w:customStyle="1" w:styleId="xl147">
    <w:name w:val="xl147"/>
    <w:basedOn w:val="Normal"/>
    <w:rsid w:val="00A82950"/>
    <w:pPr>
      <w:pBdr>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48">
    <w:name w:val="xl148"/>
    <w:basedOn w:val="Normal"/>
    <w:rsid w:val="00A82950"/>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49">
    <w:name w:val="xl149"/>
    <w:basedOn w:val="Normal"/>
    <w:rsid w:val="00A82950"/>
    <w:pPr>
      <w:pBdr>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50">
    <w:name w:val="xl150"/>
    <w:basedOn w:val="Normal"/>
    <w:rsid w:val="00A82950"/>
    <w:pPr>
      <w:pBdr>
        <w:top w:val="single" w:sz="4" w:space="0" w:color="000000"/>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51">
    <w:name w:val="xl151"/>
    <w:basedOn w:val="Normal"/>
    <w:rsid w:val="00A82950"/>
    <w:pPr>
      <w:pBdr>
        <w:top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52">
    <w:name w:val="xl152"/>
    <w:basedOn w:val="Normal"/>
    <w:rsid w:val="00A82950"/>
    <w:pPr>
      <w:spacing w:before="100" w:beforeAutospacing="1" w:after="100" w:afterAutospacing="1"/>
      <w:ind w:right="0"/>
    </w:pPr>
    <w:rPr>
      <w:rFonts w:ascii="Arial" w:eastAsia="Times New Roman" w:hAnsi="Arial" w:cs="Arial"/>
      <w:sz w:val="20"/>
      <w:szCs w:val="20"/>
    </w:rPr>
  </w:style>
  <w:style w:type="paragraph" w:customStyle="1" w:styleId="xl153">
    <w:name w:val="xl153"/>
    <w:basedOn w:val="Normal"/>
    <w:rsid w:val="00A82950"/>
    <w:pPr>
      <w:spacing w:before="100" w:beforeAutospacing="1" w:after="100" w:afterAutospacing="1"/>
      <w:ind w:right="0"/>
    </w:pPr>
    <w:rPr>
      <w:rFonts w:ascii="Arial" w:eastAsia="Times New Roman" w:hAnsi="Arial" w:cs="Arial"/>
      <w:sz w:val="20"/>
      <w:szCs w:val="20"/>
    </w:rPr>
  </w:style>
  <w:style w:type="paragraph" w:customStyle="1" w:styleId="xl154">
    <w:name w:val="xl154"/>
    <w:basedOn w:val="Normal"/>
    <w:rsid w:val="00A82950"/>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55">
    <w:name w:val="xl155"/>
    <w:basedOn w:val="Normal"/>
    <w:rsid w:val="00A82950"/>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msonormal0">
    <w:name w:val="msonormal"/>
    <w:basedOn w:val="Normal"/>
    <w:rsid w:val="00F9530D"/>
    <w:pPr>
      <w:spacing w:before="100" w:beforeAutospacing="1" w:after="100" w:afterAutospacing="1"/>
      <w:ind w:right="0"/>
    </w:pPr>
    <w:rPr>
      <w:rFonts w:ascii="Times New Roman" w:eastAsia="Times New Roman" w:hAnsi="Times New Roman" w:cs="Times New Roman"/>
      <w:sz w:val="24"/>
      <w:szCs w:val="24"/>
    </w:rPr>
  </w:style>
  <w:style w:type="paragraph" w:customStyle="1" w:styleId="xl63">
    <w:name w:val="xl63"/>
    <w:basedOn w:val="Normal"/>
    <w:rsid w:val="00F9530D"/>
    <w:pPr>
      <w:pBdr>
        <w:top w:val="single" w:sz="4" w:space="0" w:color="000000"/>
        <w:left w:val="single" w:sz="4" w:space="0" w:color="000000"/>
        <w:bottom w:val="single" w:sz="4" w:space="0" w:color="000000"/>
      </w:pBdr>
      <w:spacing w:before="100" w:beforeAutospacing="1" w:after="100" w:afterAutospacing="1"/>
      <w:ind w:right="0"/>
      <w:jc w:val="right"/>
      <w:textAlignment w:val="center"/>
    </w:pPr>
    <w:rPr>
      <w:rFonts w:ascii="Arial Narrow" w:eastAsia="Times New Roman" w:hAnsi="Arial Narrow" w:cs="Times New Roman"/>
      <w:sz w:val="20"/>
      <w:szCs w:val="20"/>
    </w:rPr>
  </w:style>
  <w:style w:type="paragraph" w:customStyle="1" w:styleId="xl64">
    <w:name w:val="xl64"/>
    <w:basedOn w:val="Normal"/>
    <w:rsid w:val="00F9530D"/>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Narrow" w:eastAsia="Times New Roman" w:hAnsi="Arial Narrow" w:cs="Times New Roman"/>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13395">
      <w:bodyDiv w:val="1"/>
      <w:marLeft w:val="0"/>
      <w:marRight w:val="0"/>
      <w:marTop w:val="0"/>
      <w:marBottom w:val="0"/>
      <w:divBdr>
        <w:top w:val="none" w:sz="0" w:space="0" w:color="auto"/>
        <w:left w:val="none" w:sz="0" w:space="0" w:color="auto"/>
        <w:bottom w:val="none" w:sz="0" w:space="0" w:color="auto"/>
        <w:right w:val="none" w:sz="0" w:space="0" w:color="auto"/>
      </w:divBdr>
    </w:div>
    <w:div w:id="23483647">
      <w:bodyDiv w:val="1"/>
      <w:marLeft w:val="0"/>
      <w:marRight w:val="0"/>
      <w:marTop w:val="0"/>
      <w:marBottom w:val="0"/>
      <w:divBdr>
        <w:top w:val="none" w:sz="0" w:space="0" w:color="auto"/>
        <w:left w:val="none" w:sz="0" w:space="0" w:color="auto"/>
        <w:bottom w:val="none" w:sz="0" w:space="0" w:color="auto"/>
        <w:right w:val="none" w:sz="0" w:space="0" w:color="auto"/>
      </w:divBdr>
    </w:div>
    <w:div w:id="23991794">
      <w:bodyDiv w:val="1"/>
      <w:marLeft w:val="0"/>
      <w:marRight w:val="0"/>
      <w:marTop w:val="0"/>
      <w:marBottom w:val="0"/>
      <w:divBdr>
        <w:top w:val="none" w:sz="0" w:space="0" w:color="auto"/>
        <w:left w:val="none" w:sz="0" w:space="0" w:color="auto"/>
        <w:bottom w:val="none" w:sz="0" w:space="0" w:color="auto"/>
        <w:right w:val="none" w:sz="0" w:space="0" w:color="auto"/>
      </w:divBdr>
    </w:div>
    <w:div w:id="28535779">
      <w:bodyDiv w:val="1"/>
      <w:marLeft w:val="0"/>
      <w:marRight w:val="0"/>
      <w:marTop w:val="0"/>
      <w:marBottom w:val="0"/>
      <w:divBdr>
        <w:top w:val="none" w:sz="0" w:space="0" w:color="auto"/>
        <w:left w:val="none" w:sz="0" w:space="0" w:color="auto"/>
        <w:bottom w:val="none" w:sz="0" w:space="0" w:color="auto"/>
        <w:right w:val="none" w:sz="0" w:space="0" w:color="auto"/>
      </w:divBdr>
    </w:div>
    <w:div w:id="33384600">
      <w:bodyDiv w:val="1"/>
      <w:marLeft w:val="0"/>
      <w:marRight w:val="0"/>
      <w:marTop w:val="0"/>
      <w:marBottom w:val="0"/>
      <w:divBdr>
        <w:top w:val="none" w:sz="0" w:space="0" w:color="auto"/>
        <w:left w:val="none" w:sz="0" w:space="0" w:color="auto"/>
        <w:bottom w:val="none" w:sz="0" w:space="0" w:color="auto"/>
        <w:right w:val="none" w:sz="0" w:space="0" w:color="auto"/>
      </w:divBdr>
    </w:div>
    <w:div w:id="47385782">
      <w:bodyDiv w:val="1"/>
      <w:marLeft w:val="0"/>
      <w:marRight w:val="0"/>
      <w:marTop w:val="0"/>
      <w:marBottom w:val="0"/>
      <w:divBdr>
        <w:top w:val="none" w:sz="0" w:space="0" w:color="auto"/>
        <w:left w:val="none" w:sz="0" w:space="0" w:color="auto"/>
        <w:bottom w:val="none" w:sz="0" w:space="0" w:color="auto"/>
        <w:right w:val="none" w:sz="0" w:space="0" w:color="auto"/>
      </w:divBdr>
    </w:div>
    <w:div w:id="48113657">
      <w:bodyDiv w:val="1"/>
      <w:marLeft w:val="0"/>
      <w:marRight w:val="0"/>
      <w:marTop w:val="0"/>
      <w:marBottom w:val="0"/>
      <w:divBdr>
        <w:top w:val="none" w:sz="0" w:space="0" w:color="auto"/>
        <w:left w:val="none" w:sz="0" w:space="0" w:color="auto"/>
        <w:bottom w:val="none" w:sz="0" w:space="0" w:color="auto"/>
        <w:right w:val="none" w:sz="0" w:space="0" w:color="auto"/>
      </w:divBdr>
    </w:div>
    <w:div w:id="53893323">
      <w:bodyDiv w:val="1"/>
      <w:marLeft w:val="0"/>
      <w:marRight w:val="0"/>
      <w:marTop w:val="0"/>
      <w:marBottom w:val="0"/>
      <w:divBdr>
        <w:top w:val="none" w:sz="0" w:space="0" w:color="auto"/>
        <w:left w:val="none" w:sz="0" w:space="0" w:color="auto"/>
        <w:bottom w:val="none" w:sz="0" w:space="0" w:color="auto"/>
        <w:right w:val="none" w:sz="0" w:space="0" w:color="auto"/>
      </w:divBdr>
    </w:div>
    <w:div w:id="55974360">
      <w:bodyDiv w:val="1"/>
      <w:marLeft w:val="0"/>
      <w:marRight w:val="0"/>
      <w:marTop w:val="0"/>
      <w:marBottom w:val="0"/>
      <w:divBdr>
        <w:top w:val="none" w:sz="0" w:space="0" w:color="auto"/>
        <w:left w:val="none" w:sz="0" w:space="0" w:color="auto"/>
        <w:bottom w:val="none" w:sz="0" w:space="0" w:color="auto"/>
        <w:right w:val="none" w:sz="0" w:space="0" w:color="auto"/>
      </w:divBdr>
    </w:div>
    <w:div w:id="58017796">
      <w:bodyDiv w:val="1"/>
      <w:marLeft w:val="0"/>
      <w:marRight w:val="0"/>
      <w:marTop w:val="0"/>
      <w:marBottom w:val="0"/>
      <w:divBdr>
        <w:top w:val="none" w:sz="0" w:space="0" w:color="auto"/>
        <w:left w:val="none" w:sz="0" w:space="0" w:color="auto"/>
        <w:bottom w:val="none" w:sz="0" w:space="0" w:color="auto"/>
        <w:right w:val="none" w:sz="0" w:space="0" w:color="auto"/>
      </w:divBdr>
    </w:div>
    <w:div w:id="58283428">
      <w:bodyDiv w:val="1"/>
      <w:marLeft w:val="0"/>
      <w:marRight w:val="0"/>
      <w:marTop w:val="0"/>
      <w:marBottom w:val="0"/>
      <w:divBdr>
        <w:top w:val="none" w:sz="0" w:space="0" w:color="auto"/>
        <w:left w:val="none" w:sz="0" w:space="0" w:color="auto"/>
        <w:bottom w:val="none" w:sz="0" w:space="0" w:color="auto"/>
        <w:right w:val="none" w:sz="0" w:space="0" w:color="auto"/>
      </w:divBdr>
    </w:div>
    <w:div w:id="61484539">
      <w:bodyDiv w:val="1"/>
      <w:marLeft w:val="0"/>
      <w:marRight w:val="0"/>
      <w:marTop w:val="0"/>
      <w:marBottom w:val="0"/>
      <w:divBdr>
        <w:top w:val="none" w:sz="0" w:space="0" w:color="auto"/>
        <w:left w:val="none" w:sz="0" w:space="0" w:color="auto"/>
        <w:bottom w:val="none" w:sz="0" w:space="0" w:color="auto"/>
        <w:right w:val="none" w:sz="0" w:space="0" w:color="auto"/>
      </w:divBdr>
    </w:div>
    <w:div w:id="61564374">
      <w:bodyDiv w:val="1"/>
      <w:marLeft w:val="0"/>
      <w:marRight w:val="0"/>
      <w:marTop w:val="0"/>
      <w:marBottom w:val="0"/>
      <w:divBdr>
        <w:top w:val="none" w:sz="0" w:space="0" w:color="auto"/>
        <w:left w:val="none" w:sz="0" w:space="0" w:color="auto"/>
        <w:bottom w:val="none" w:sz="0" w:space="0" w:color="auto"/>
        <w:right w:val="none" w:sz="0" w:space="0" w:color="auto"/>
      </w:divBdr>
    </w:div>
    <w:div w:id="62485230">
      <w:bodyDiv w:val="1"/>
      <w:marLeft w:val="0"/>
      <w:marRight w:val="0"/>
      <w:marTop w:val="0"/>
      <w:marBottom w:val="0"/>
      <w:divBdr>
        <w:top w:val="none" w:sz="0" w:space="0" w:color="auto"/>
        <w:left w:val="none" w:sz="0" w:space="0" w:color="auto"/>
        <w:bottom w:val="none" w:sz="0" w:space="0" w:color="auto"/>
        <w:right w:val="none" w:sz="0" w:space="0" w:color="auto"/>
      </w:divBdr>
    </w:div>
    <w:div w:id="64763032">
      <w:bodyDiv w:val="1"/>
      <w:marLeft w:val="0"/>
      <w:marRight w:val="0"/>
      <w:marTop w:val="0"/>
      <w:marBottom w:val="0"/>
      <w:divBdr>
        <w:top w:val="none" w:sz="0" w:space="0" w:color="auto"/>
        <w:left w:val="none" w:sz="0" w:space="0" w:color="auto"/>
        <w:bottom w:val="none" w:sz="0" w:space="0" w:color="auto"/>
        <w:right w:val="none" w:sz="0" w:space="0" w:color="auto"/>
      </w:divBdr>
    </w:div>
    <w:div w:id="66726767">
      <w:bodyDiv w:val="1"/>
      <w:marLeft w:val="0"/>
      <w:marRight w:val="0"/>
      <w:marTop w:val="0"/>
      <w:marBottom w:val="0"/>
      <w:divBdr>
        <w:top w:val="none" w:sz="0" w:space="0" w:color="auto"/>
        <w:left w:val="none" w:sz="0" w:space="0" w:color="auto"/>
        <w:bottom w:val="none" w:sz="0" w:space="0" w:color="auto"/>
        <w:right w:val="none" w:sz="0" w:space="0" w:color="auto"/>
      </w:divBdr>
    </w:div>
    <w:div w:id="69886352">
      <w:bodyDiv w:val="1"/>
      <w:marLeft w:val="0"/>
      <w:marRight w:val="0"/>
      <w:marTop w:val="0"/>
      <w:marBottom w:val="0"/>
      <w:divBdr>
        <w:top w:val="none" w:sz="0" w:space="0" w:color="auto"/>
        <w:left w:val="none" w:sz="0" w:space="0" w:color="auto"/>
        <w:bottom w:val="none" w:sz="0" w:space="0" w:color="auto"/>
        <w:right w:val="none" w:sz="0" w:space="0" w:color="auto"/>
      </w:divBdr>
    </w:div>
    <w:div w:id="70392152">
      <w:bodyDiv w:val="1"/>
      <w:marLeft w:val="0"/>
      <w:marRight w:val="0"/>
      <w:marTop w:val="0"/>
      <w:marBottom w:val="0"/>
      <w:divBdr>
        <w:top w:val="none" w:sz="0" w:space="0" w:color="auto"/>
        <w:left w:val="none" w:sz="0" w:space="0" w:color="auto"/>
        <w:bottom w:val="none" w:sz="0" w:space="0" w:color="auto"/>
        <w:right w:val="none" w:sz="0" w:space="0" w:color="auto"/>
      </w:divBdr>
    </w:div>
    <w:div w:id="74209475">
      <w:bodyDiv w:val="1"/>
      <w:marLeft w:val="0"/>
      <w:marRight w:val="0"/>
      <w:marTop w:val="0"/>
      <w:marBottom w:val="0"/>
      <w:divBdr>
        <w:top w:val="none" w:sz="0" w:space="0" w:color="auto"/>
        <w:left w:val="none" w:sz="0" w:space="0" w:color="auto"/>
        <w:bottom w:val="none" w:sz="0" w:space="0" w:color="auto"/>
        <w:right w:val="none" w:sz="0" w:space="0" w:color="auto"/>
      </w:divBdr>
    </w:div>
    <w:div w:id="74253531">
      <w:bodyDiv w:val="1"/>
      <w:marLeft w:val="0"/>
      <w:marRight w:val="0"/>
      <w:marTop w:val="0"/>
      <w:marBottom w:val="0"/>
      <w:divBdr>
        <w:top w:val="none" w:sz="0" w:space="0" w:color="auto"/>
        <w:left w:val="none" w:sz="0" w:space="0" w:color="auto"/>
        <w:bottom w:val="none" w:sz="0" w:space="0" w:color="auto"/>
        <w:right w:val="none" w:sz="0" w:space="0" w:color="auto"/>
      </w:divBdr>
    </w:div>
    <w:div w:id="76754555">
      <w:bodyDiv w:val="1"/>
      <w:marLeft w:val="0"/>
      <w:marRight w:val="0"/>
      <w:marTop w:val="0"/>
      <w:marBottom w:val="0"/>
      <w:divBdr>
        <w:top w:val="none" w:sz="0" w:space="0" w:color="auto"/>
        <w:left w:val="none" w:sz="0" w:space="0" w:color="auto"/>
        <w:bottom w:val="none" w:sz="0" w:space="0" w:color="auto"/>
        <w:right w:val="none" w:sz="0" w:space="0" w:color="auto"/>
      </w:divBdr>
    </w:div>
    <w:div w:id="79254315">
      <w:bodyDiv w:val="1"/>
      <w:marLeft w:val="0"/>
      <w:marRight w:val="0"/>
      <w:marTop w:val="0"/>
      <w:marBottom w:val="0"/>
      <w:divBdr>
        <w:top w:val="none" w:sz="0" w:space="0" w:color="auto"/>
        <w:left w:val="none" w:sz="0" w:space="0" w:color="auto"/>
        <w:bottom w:val="none" w:sz="0" w:space="0" w:color="auto"/>
        <w:right w:val="none" w:sz="0" w:space="0" w:color="auto"/>
      </w:divBdr>
    </w:div>
    <w:div w:id="79525747">
      <w:bodyDiv w:val="1"/>
      <w:marLeft w:val="0"/>
      <w:marRight w:val="0"/>
      <w:marTop w:val="0"/>
      <w:marBottom w:val="0"/>
      <w:divBdr>
        <w:top w:val="none" w:sz="0" w:space="0" w:color="auto"/>
        <w:left w:val="none" w:sz="0" w:space="0" w:color="auto"/>
        <w:bottom w:val="none" w:sz="0" w:space="0" w:color="auto"/>
        <w:right w:val="none" w:sz="0" w:space="0" w:color="auto"/>
      </w:divBdr>
    </w:div>
    <w:div w:id="81463098">
      <w:bodyDiv w:val="1"/>
      <w:marLeft w:val="0"/>
      <w:marRight w:val="0"/>
      <w:marTop w:val="0"/>
      <w:marBottom w:val="0"/>
      <w:divBdr>
        <w:top w:val="none" w:sz="0" w:space="0" w:color="auto"/>
        <w:left w:val="none" w:sz="0" w:space="0" w:color="auto"/>
        <w:bottom w:val="none" w:sz="0" w:space="0" w:color="auto"/>
        <w:right w:val="none" w:sz="0" w:space="0" w:color="auto"/>
      </w:divBdr>
    </w:div>
    <w:div w:id="84350629">
      <w:bodyDiv w:val="1"/>
      <w:marLeft w:val="0"/>
      <w:marRight w:val="0"/>
      <w:marTop w:val="0"/>
      <w:marBottom w:val="0"/>
      <w:divBdr>
        <w:top w:val="none" w:sz="0" w:space="0" w:color="auto"/>
        <w:left w:val="none" w:sz="0" w:space="0" w:color="auto"/>
        <w:bottom w:val="none" w:sz="0" w:space="0" w:color="auto"/>
        <w:right w:val="none" w:sz="0" w:space="0" w:color="auto"/>
      </w:divBdr>
    </w:div>
    <w:div w:id="85074310">
      <w:bodyDiv w:val="1"/>
      <w:marLeft w:val="0"/>
      <w:marRight w:val="0"/>
      <w:marTop w:val="0"/>
      <w:marBottom w:val="0"/>
      <w:divBdr>
        <w:top w:val="none" w:sz="0" w:space="0" w:color="auto"/>
        <w:left w:val="none" w:sz="0" w:space="0" w:color="auto"/>
        <w:bottom w:val="none" w:sz="0" w:space="0" w:color="auto"/>
        <w:right w:val="none" w:sz="0" w:space="0" w:color="auto"/>
      </w:divBdr>
    </w:div>
    <w:div w:id="88431078">
      <w:bodyDiv w:val="1"/>
      <w:marLeft w:val="0"/>
      <w:marRight w:val="0"/>
      <w:marTop w:val="0"/>
      <w:marBottom w:val="0"/>
      <w:divBdr>
        <w:top w:val="none" w:sz="0" w:space="0" w:color="auto"/>
        <w:left w:val="none" w:sz="0" w:space="0" w:color="auto"/>
        <w:bottom w:val="none" w:sz="0" w:space="0" w:color="auto"/>
        <w:right w:val="none" w:sz="0" w:space="0" w:color="auto"/>
      </w:divBdr>
    </w:div>
    <w:div w:id="91170724">
      <w:bodyDiv w:val="1"/>
      <w:marLeft w:val="0"/>
      <w:marRight w:val="0"/>
      <w:marTop w:val="0"/>
      <w:marBottom w:val="0"/>
      <w:divBdr>
        <w:top w:val="none" w:sz="0" w:space="0" w:color="auto"/>
        <w:left w:val="none" w:sz="0" w:space="0" w:color="auto"/>
        <w:bottom w:val="none" w:sz="0" w:space="0" w:color="auto"/>
        <w:right w:val="none" w:sz="0" w:space="0" w:color="auto"/>
      </w:divBdr>
    </w:div>
    <w:div w:id="97407557">
      <w:bodyDiv w:val="1"/>
      <w:marLeft w:val="0"/>
      <w:marRight w:val="0"/>
      <w:marTop w:val="0"/>
      <w:marBottom w:val="0"/>
      <w:divBdr>
        <w:top w:val="none" w:sz="0" w:space="0" w:color="auto"/>
        <w:left w:val="none" w:sz="0" w:space="0" w:color="auto"/>
        <w:bottom w:val="none" w:sz="0" w:space="0" w:color="auto"/>
        <w:right w:val="none" w:sz="0" w:space="0" w:color="auto"/>
      </w:divBdr>
    </w:div>
    <w:div w:id="97600189">
      <w:bodyDiv w:val="1"/>
      <w:marLeft w:val="0"/>
      <w:marRight w:val="0"/>
      <w:marTop w:val="0"/>
      <w:marBottom w:val="0"/>
      <w:divBdr>
        <w:top w:val="none" w:sz="0" w:space="0" w:color="auto"/>
        <w:left w:val="none" w:sz="0" w:space="0" w:color="auto"/>
        <w:bottom w:val="none" w:sz="0" w:space="0" w:color="auto"/>
        <w:right w:val="none" w:sz="0" w:space="0" w:color="auto"/>
      </w:divBdr>
    </w:div>
    <w:div w:id="97874289">
      <w:bodyDiv w:val="1"/>
      <w:marLeft w:val="0"/>
      <w:marRight w:val="0"/>
      <w:marTop w:val="0"/>
      <w:marBottom w:val="0"/>
      <w:divBdr>
        <w:top w:val="none" w:sz="0" w:space="0" w:color="auto"/>
        <w:left w:val="none" w:sz="0" w:space="0" w:color="auto"/>
        <w:bottom w:val="none" w:sz="0" w:space="0" w:color="auto"/>
        <w:right w:val="none" w:sz="0" w:space="0" w:color="auto"/>
      </w:divBdr>
    </w:div>
    <w:div w:id="104614391">
      <w:bodyDiv w:val="1"/>
      <w:marLeft w:val="0"/>
      <w:marRight w:val="0"/>
      <w:marTop w:val="0"/>
      <w:marBottom w:val="0"/>
      <w:divBdr>
        <w:top w:val="none" w:sz="0" w:space="0" w:color="auto"/>
        <w:left w:val="none" w:sz="0" w:space="0" w:color="auto"/>
        <w:bottom w:val="none" w:sz="0" w:space="0" w:color="auto"/>
        <w:right w:val="none" w:sz="0" w:space="0" w:color="auto"/>
      </w:divBdr>
    </w:div>
    <w:div w:id="108160178">
      <w:bodyDiv w:val="1"/>
      <w:marLeft w:val="0"/>
      <w:marRight w:val="0"/>
      <w:marTop w:val="0"/>
      <w:marBottom w:val="0"/>
      <w:divBdr>
        <w:top w:val="none" w:sz="0" w:space="0" w:color="auto"/>
        <w:left w:val="none" w:sz="0" w:space="0" w:color="auto"/>
        <w:bottom w:val="none" w:sz="0" w:space="0" w:color="auto"/>
        <w:right w:val="none" w:sz="0" w:space="0" w:color="auto"/>
      </w:divBdr>
    </w:div>
    <w:div w:id="114257096">
      <w:bodyDiv w:val="1"/>
      <w:marLeft w:val="0"/>
      <w:marRight w:val="0"/>
      <w:marTop w:val="0"/>
      <w:marBottom w:val="0"/>
      <w:divBdr>
        <w:top w:val="none" w:sz="0" w:space="0" w:color="auto"/>
        <w:left w:val="none" w:sz="0" w:space="0" w:color="auto"/>
        <w:bottom w:val="none" w:sz="0" w:space="0" w:color="auto"/>
        <w:right w:val="none" w:sz="0" w:space="0" w:color="auto"/>
      </w:divBdr>
    </w:div>
    <w:div w:id="114369825">
      <w:bodyDiv w:val="1"/>
      <w:marLeft w:val="0"/>
      <w:marRight w:val="0"/>
      <w:marTop w:val="0"/>
      <w:marBottom w:val="0"/>
      <w:divBdr>
        <w:top w:val="none" w:sz="0" w:space="0" w:color="auto"/>
        <w:left w:val="none" w:sz="0" w:space="0" w:color="auto"/>
        <w:bottom w:val="none" w:sz="0" w:space="0" w:color="auto"/>
        <w:right w:val="none" w:sz="0" w:space="0" w:color="auto"/>
      </w:divBdr>
    </w:div>
    <w:div w:id="114908513">
      <w:bodyDiv w:val="1"/>
      <w:marLeft w:val="0"/>
      <w:marRight w:val="0"/>
      <w:marTop w:val="0"/>
      <w:marBottom w:val="0"/>
      <w:divBdr>
        <w:top w:val="none" w:sz="0" w:space="0" w:color="auto"/>
        <w:left w:val="none" w:sz="0" w:space="0" w:color="auto"/>
        <w:bottom w:val="none" w:sz="0" w:space="0" w:color="auto"/>
        <w:right w:val="none" w:sz="0" w:space="0" w:color="auto"/>
      </w:divBdr>
    </w:div>
    <w:div w:id="122309849">
      <w:bodyDiv w:val="1"/>
      <w:marLeft w:val="0"/>
      <w:marRight w:val="0"/>
      <w:marTop w:val="0"/>
      <w:marBottom w:val="0"/>
      <w:divBdr>
        <w:top w:val="none" w:sz="0" w:space="0" w:color="auto"/>
        <w:left w:val="none" w:sz="0" w:space="0" w:color="auto"/>
        <w:bottom w:val="none" w:sz="0" w:space="0" w:color="auto"/>
        <w:right w:val="none" w:sz="0" w:space="0" w:color="auto"/>
      </w:divBdr>
    </w:div>
    <w:div w:id="122816309">
      <w:bodyDiv w:val="1"/>
      <w:marLeft w:val="0"/>
      <w:marRight w:val="0"/>
      <w:marTop w:val="0"/>
      <w:marBottom w:val="0"/>
      <w:divBdr>
        <w:top w:val="none" w:sz="0" w:space="0" w:color="auto"/>
        <w:left w:val="none" w:sz="0" w:space="0" w:color="auto"/>
        <w:bottom w:val="none" w:sz="0" w:space="0" w:color="auto"/>
        <w:right w:val="none" w:sz="0" w:space="0" w:color="auto"/>
      </w:divBdr>
    </w:div>
    <w:div w:id="126700436">
      <w:bodyDiv w:val="1"/>
      <w:marLeft w:val="0"/>
      <w:marRight w:val="0"/>
      <w:marTop w:val="0"/>
      <w:marBottom w:val="0"/>
      <w:divBdr>
        <w:top w:val="none" w:sz="0" w:space="0" w:color="auto"/>
        <w:left w:val="none" w:sz="0" w:space="0" w:color="auto"/>
        <w:bottom w:val="none" w:sz="0" w:space="0" w:color="auto"/>
        <w:right w:val="none" w:sz="0" w:space="0" w:color="auto"/>
      </w:divBdr>
    </w:div>
    <w:div w:id="129712953">
      <w:bodyDiv w:val="1"/>
      <w:marLeft w:val="0"/>
      <w:marRight w:val="0"/>
      <w:marTop w:val="0"/>
      <w:marBottom w:val="0"/>
      <w:divBdr>
        <w:top w:val="none" w:sz="0" w:space="0" w:color="auto"/>
        <w:left w:val="none" w:sz="0" w:space="0" w:color="auto"/>
        <w:bottom w:val="none" w:sz="0" w:space="0" w:color="auto"/>
        <w:right w:val="none" w:sz="0" w:space="0" w:color="auto"/>
      </w:divBdr>
    </w:div>
    <w:div w:id="130248452">
      <w:bodyDiv w:val="1"/>
      <w:marLeft w:val="0"/>
      <w:marRight w:val="0"/>
      <w:marTop w:val="0"/>
      <w:marBottom w:val="0"/>
      <w:divBdr>
        <w:top w:val="none" w:sz="0" w:space="0" w:color="auto"/>
        <w:left w:val="none" w:sz="0" w:space="0" w:color="auto"/>
        <w:bottom w:val="none" w:sz="0" w:space="0" w:color="auto"/>
        <w:right w:val="none" w:sz="0" w:space="0" w:color="auto"/>
      </w:divBdr>
    </w:div>
    <w:div w:id="131025498">
      <w:bodyDiv w:val="1"/>
      <w:marLeft w:val="0"/>
      <w:marRight w:val="0"/>
      <w:marTop w:val="0"/>
      <w:marBottom w:val="0"/>
      <w:divBdr>
        <w:top w:val="none" w:sz="0" w:space="0" w:color="auto"/>
        <w:left w:val="none" w:sz="0" w:space="0" w:color="auto"/>
        <w:bottom w:val="none" w:sz="0" w:space="0" w:color="auto"/>
        <w:right w:val="none" w:sz="0" w:space="0" w:color="auto"/>
      </w:divBdr>
    </w:div>
    <w:div w:id="131793144">
      <w:bodyDiv w:val="1"/>
      <w:marLeft w:val="0"/>
      <w:marRight w:val="0"/>
      <w:marTop w:val="0"/>
      <w:marBottom w:val="0"/>
      <w:divBdr>
        <w:top w:val="none" w:sz="0" w:space="0" w:color="auto"/>
        <w:left w:val="none" w:sz="0" w:space="0" w:color="auto"/>
        <w:bottom w:val="none" w:sz="0" w:space="0" w:color="auto"/>
        <w:right w:val="none" w:sz="0" w:space="0" w:color="auto"/>
      </w:divBdr>
    </w:div>
    <w:div w:id="132870328">
      <w:bodyDiv w:val="1"/>
      <w:marLeft w:val="0"/>
      <w:marRight w:val="0"/>
      <w:marTop w:val="0"/>
      <w:marBottom w:val="0"/>
      <w:divBdr>
        <w:top w:val="none" w:sz="0" w:space="0" w:color="auto"/>
        <w:left w:val="none" w:sz="0" w:space="0" w:color="auto"/>
        <w:bottom w:val="none" w:sz="0" w:space="0" w:color="auto"/>
        <w:right w:val="none" w:sz="0" w:space="0" w:color="auto"/>
      </w:divBdr>
    </w:div>
    <w:div w:id="134183711">
      <w:bodyDiv w:val="1"/>
      <w:marLeft w:val="0"/>
      <w:marRight w:val="0"/>
      <w:marTop w:val="0"/>
      <w:marBottom w:val="0"/>
      <w:divBdr>
        <w:top w:val="none" w:sz="0" w:space="0" w:color="auto"/>
        <w:left w:val="none" w:sz="0" w:space="0" w:color="auto"/>
        <w:bottom w:val="none" w:sz="0" w:space="0" w:color="auto"/>
        <w:right w:val="none" w:sz="0" w:space="0" w:color="auto"/>
      </w:divBdr>
    </w:div>
    <w:div w:id="135267304">
      <w:bodyDiv w:val="1"/>
      <w:marLeft w:val="0"/>
      <w:marRight w:val="0"/>
      <w:marTop w:val="0"/>
      <w:marBottom w:val="0"/>
      <w:divBdr>
        <w:top w:val="none" w:sz="0" w:space="0" w:color="auto"/>
        <w:left w:val="none" w:sz="0" w:space="0" w:color="auto"/>
        <w:bottom w:val="none" w:sz="0" w:space="0" w:color="auto"/>
        <w:right w:val="none" w:sz="0" w:space="0" w:color="auto"/>
      </w:divBdr>
    </w:div>
    <w:div w:id="136801585">
      <w:bodyDiv w:val="1"/>
      <w:marLeft w:val="0"/>
      <w:marRight w:val="0"/>
      <w:marTop w:val="0"/>
      <w:marBottom w:val="0"/>
      <w:divBdr>
        <w:top w:val="none" w:sz="0" w:space="0" w:color="auto"/>
        <w:left w:val="none" w:sz="0" w:space="0" w:color="auto"/>
        <w:bottom w:val="none" w:sz="0" w:space="0" w:color="auto"/>
        <w:right w:val="none" w:sz="0" w:space="0" w:color="auto"/>
      </w:divBdr>
    </w:div>
    <w:div w:id="137186647">
      <w:bodyDiv w:val="1"/>
      <w:marLeft w:val="0"/>
      <w:marRight w:val="0"/>
      <w:marTop w:val="0"/>
      <w:marBottom w:val="0"/>
      <w:divBdr>
        <w:top w:val="none" w:sz="0" w:space="0" w:color="auto"/>
        <w:left w:val="none" w:sz="0" w:space="0" w:color="auto"/>
        <w:bottom w:val="none" w:sz="0" w:space="0" w:color="auto"/>
        <w:right w:val="none" w:sz="0" w:space="0" w:color="auto"/>
      </w:divBdr>
    </w:div>
    <w:div w:id="149754180">
      <w:bodyDiv w:val="1"/>
      <w:marLeft w:val="0"/>
      <w:marRight w:val="0"/>
      <w:marTop w:val="0"/>
      <w:marBottom w:val="0"/>
      <w:divBdr>
        <w:top w:val="none" w:sz="0" w:space="0" w:color="auto"/>
        <w:left w:val="none" w:sz="0" w:space="0" w:color="auto"/>
        <w:bottom w:val="none" w:sz="0" w:space="0" w:color="auto"/>
        <w:right w:val="none" w:sz="0" w:space="0" w:color="auto"/>
      </w:divBdr>
    </w:div>
    <w:div w:id="152530866">
      <w:bodyDiv w:val="1"/>
      <w:marLeft w:val="0"/>
      <w:marRight w:val="0"/>
      <w:marTop w:val="0"/>
      <w:marBottom w:val="0"/>
      <w:divBdr>
        <w:top w:val="none" w:sz="0" w:space="0" w:color="auto"/>
        <w:left w:val="none" w:sz="0" w:space="0" w:color="auto"/>
        <w:bottom w:val="none" w:sz="0" w:space="0" w:color="auto"/>
        <w:right w:val="none" w:sz="0" w:space="0" w:color="auto"/>
      </w:divBdr>
    </w:div>
    <w:div w:id="156268025">
      <w:bodyDiv w:val="1"/>
      <w:marLeft w:val="0"/>
      <w:marRight w:val="0"/>
      <w:marTop w:val="0"/>
      <w:marBottom w:val="0"/>
      <w:divBdr>
        <w:top w:val="none" w:sz="0" w:space="0" w:color="auto"/>
        <w:left w:val="none" w:sz="0" w:space="0" w:color="auto"/>
        <w:bottom w:val="none" w:sz="0" w:space="0" w:color="auto"/>
        <w:right w:val="none" w:sz="0" w:space="0" w:color="auto"/>
      </w:divBdr>
    </w:div>
    <w:div w:id="157504112">
      <w:bodyDiv w:val="1"/>
      <w:marLeft w:val="0"/>
      <w:marRight w:val="0"/>
      <w:marTop w:val="0"/>
      <w:marBottom w:val="0"/>
      <w:divBdr>
        <w:top w:val="none" w:sz="0" w:space="0" w:color="auto"/>
        <w:left w:val="none" w:sz="0" w:space="0" w:color="auto"/>
        <w:bottom w:val="none" w:sz="0" w:space="0" w:color="auto"/>
        <w:right w:val="none" w:sz="0" w:space="0" w:color="auto"/>
      </w:divBdr>
    </w:div>
    <w:div w:id="159082482">
      <w:bodyDiv w:val="1"/>
      <w:marLeft w:val="0"/>
      <w:marRight w:val="0"/>
      <w:marTop w:val="0"/>
      <w:marBottom w:val="0"/>
      <w:divBdr>
        <w:top w:val="none" w:sz="0" w:space="0" w:color="auto"/>
        <w:left w:val="none" w:sz="0" w:space="0" w:color="auto"/>
        <w:bottom w:val="none" w:sz="0" w:space="0" w:color="auto"/>
        <w:right w:val="none" w:sz="0" w:space="0" w:color="auto"/>
      </w:divBdr>
    </w:div>
    <w:div w:id="160125200">
      <w:bodyDiv w:val="1"/>
      <w:marLeft w:val="0"/>
      <w:marRight w:val="0"/>
      <w:marTop w:val="0"/>
      <w:marBottom w:val="0"/>
      <w:divBdr>
        <w:top w:val="none" w:sz="0" w:space="0" w:color="auto"/>
        <w:left w:val="none" w:sz="0" w:space="0" w:color="auto"/>
        <w:bottom w:val="none" w:sz="0" w:space="0" w:color="auto"/>
        <w:right w:val="none" w:sz="0" w:space="0" w:color="auto"/>
      </w:divBdr>
    </w:div>
    <w:div w:id="161748351">
      <w:bodyDiv w:val="1"/>
      <w:marLeft w:val="0"/>
      <w:marRight w:val="0"/>
      <w:marTop w:val="0"/>
      <w:marBottom w:val="0"/>
      <w:divBdr>
        <w:top w:val="none" w:sz="0" w:space="0" w:color="auto"/>
        <w:left w:val="none" w:sz="0" w:space="0" w:color="auto"/>
        <w:bottom w:val="none" w:sz="0" w:space="0" w:color="auto"/>
        <w:right w:val="none" w:sz="0" w:space="0" w:color="auto"/>
      </w:divBdr>
    </w:div>
    <w:div w:id="164368506">
      <w:bodyDiv w:val="1"/>
      <w:marLeft w:val="0"/>
      <w:marRight w:val="0"/>
      <w:marTop w:val="0"/>
      <w:marBottom w:val="0"/>
      <w:divBdr>
        <w:top w:val="none" w:sz="0" w:space="0" w:color="auto"/>
        <w:left w:val="none" w:sz="0" w:space="0" w:color="auto"/>
        <w:bottom w:val="none" w:sz="0" w:space="0" w:color="auto"/>
        <w:right w:val="none" w:sz="0" w:space="0" w:color="auto"/>
      </w:divBdr>
    </w:div>
    <w:div w:id="166025778">
      <w:bodyDiv w:val="1"/>
      <w:marLeft w:val="0"/>
      <w:marRight w:val="0"/>
      <w:marTop w:val="0"/>
      <w:marBottom w:val="0"/>
      <w:divBdr>
        <w:top w:val="none" w:sz="0" w:space="0" w:color="auto"/>
        <w:left w:val="none" w:sz="0" w:space="0" w:color="auto"/>
        <w:bottom w:val="none" w:sz="0" w:space="0" w:color="auto"/>
        <w:right w:val="none" w:sz="0" w:space="0" w:color="auto"/>
      </w:divBdr>
    </w:div>
    <w:div w:id="166218333">
      <w:bodyDiv w:val="1"/>
      <w:marLeft w:val="0"/>
      <w:marRight w:val="0"/>
      <w:marTop w:val="0"/>
      <w:marBottom w:val="0"/>
      <w:divBdr>
        <w:top w:val="none" w:sz="0" w:space="0" w:color="auto"/>
        <w:left w:val="none" w:sz="0" w:space="0" w:color="auto"/>
        <w:bottom w:val="none" w:sz="0" w:space="0" w:color="auto"/>
        <w:right w:val="none" w:sz="0" w:space="0" w:color="auto"/>
      </w:divBdr>
    </w:div>
    <w:div w:id="167208727">
      <w:bodyDiv w:val="1"/>
      <w:marLeft w:val="0"/>
      <w:marRight w:val="0"/>
      <w:marTop w:val="0"/>
      <w:marBottom w:val="0"/>
      <w:divBdr>
        <w:top w:val="none" w:sz="0" w:space="0" w:color="auto"/>
        <w:left w:val="none" w:sz="0" w:space="0" w:color="auto"/>
        <w:bottom w:val="none" w:sz="0" w:space="0" w:color="auto"/>
        <w:right w:val="none" w:sz="0" w:space="0" w:color="auto"/>
      </w:divBdr>
    </w:div>
    <w:div w:id="168837842">
      <w:bodyDiv w:val="1"/>
      <w:marLeft w:val="0"/>
      <w:marRight w:val="0"/>
      <w:marTop w:val="0"/>
      <w:marBottom w:val="0"/>
      <w:divBdr>
        <w:top w:val="none" w:sz="0" w:space="0" w:color="auto"/>
        <w:left w:val="none" w:sz="0" w:space="0" w:color="auto"/>
        <w:bottom w:val="none" w:sz="0" w:space="0" w:color="auto"/>
        <w:right w:val="none" w:sz="0" w:space="0" w:color="auto"/>
      </w:divBdr>
    </w:div>
    <w:div w:id="173038319">
      <w:bodyDiv w:val="1"/>
      <w:marLeft w:val="0"/>
      <w:marRight w:val="0"/>
      <w:marTop w:val="0"/>
      <w:marBottom w:val="0"/>
      <w:divBdr>
        <w:top w:val="none" w:sz="0" w:space="0" w:color="auto"/>
        <w:left w:val="none" w:sz="0" w:space="0" w:color="auto"/>
        <w:bottom w:val="none" w:sz="0" w:space="0" w:color="auto"/>
        <w:right w:val="none" w:sz="0" w:space="0" w:color="auto"/>
      </w:divBdr>
    </w:div>
    <w:div w:id="193004848">
      <w:bodyDiv w:val="1"/>
      <w:marLeft w:val="0"/>
      <w:marRight w:val="0"/>
      <w:marTop w:val="0"/>
      <w:marBottom w:val="0"/>
      <w:divBdr>
        <w:top w:val="none" w:sz="0" w:space="0" w:color="auto"/>
        <w:left w:val="none" w:sz="0" w:space="0" w:color="auto"/>
        <w:bottom w:val="none" w:sz="0" w:space="0" w:color="auto"/>
        <w:right w:val="none" w:sz="0" w:space="0" w:color="auto"/>
      </w:divBdr>
    </w:div>
    <w:div w:id="194848451">
      <w:bodyDiv w:val="1"/>
      <w:marLeft w:val="0"/>
      <w:marRight w:val="0"/>
      <w:marTop w:val="0"/>
      <w:marBottom w:val="0"/>
      <w:divBdr>
        <w:top w:val="none" w:sz="0" w:space="0" w:color="auto"/>
        <w:left w:val="none" w:sz="0" w:space="0" w:color="auto"/>
        <w:bottom w:val="none" w:sz="0" w:space="0" w:color="auto"/>
        <w:right w:val="none" w:sz="0" w:space="0" w:color="auto"/>
      </w:divBdr>
    </w:div>
    <w:div w:id="197010948">
      <w:bodyDiv w:val="1"/>
      <w:marLeft w:val="0"/>
      <w:marRight w:val="0"/>
      <w:marTop w:val="0"/>
      <w:marBottom w:val="0"/>
      <w:divBdr>
        <w:top w:val="none" w:sz="0" w:space="0" w:color="auto"/>
        <w:left w:val="none" w:sz="0" w:space="0" w:color="auto"/>
        <w:bottom w:val="none" w:sz="0" w:space="0" w:color="auto"/>
        <w:right w:val="none" w:sz="0" w:space="0" w:color="auto"/>
      </w:divBdr>
    </w:div>
    <w:div w:id="203490762">
      <w:bodyDiv w:val="1"/>
      <w:marLeft w:val="0"/>
      <w:marRight w:val="0"/>
      <w:marTop w:val="0"/>
      <w:marBottom w:val="0"/>
      <w:divBdr>
        <w:top w:val="none" w:sz="0" w:space="0" w:color="auto"/>
        <w:left w:val="none" w:sz="0" w:space="0" w:color="auto"/>
        <w:bottom w:val="none" w:sz="0" w:space="0" w:color="auto"/>
        <w:right w:val="none" w:sz="0" w:space="0" w:color="auto"/>
      </w:divBdr>
    </w:div>
    <w:div w:id="208420443">
      <w:bodyDiv w:val="1"/>
      <w:marLeft w:val="0"/>
      <w:marRight w:val="0"/>
      <w:marTop w:val="0"/>
      <w:marBottom w:val="0"/>
      <w:divBdr>
        <w:top w:val="none" w:sz="0" w:space="0" w:color="auto"/>
        <w:left w:val="none" w:sz="0" w:space="0" w:color="auto"/>
        <w:bottom w:val="none" w:sz="0" w:space="0" w:color="auto"/>
        <w:right w:val="none" w:sz="0" w:space="0" w:color="auto"/>
      </w:divBdr>
    </w:div>
    <w:div w:id="210113718">
      <w:bodyDiv w:val="1"/>
      <w:marLeft w:val="0"/>
      <w:marRight w:val="0"/>
      <w:marTop w:val="0"/>
      <w:marBottom w:val="0"/>
      <w:divBdr>
        <w:top w:val="none" w:sz="0" w:space="0" w:color="auto"/>
        <w:left w:val="none" w:sz="0" w:space="0" w:color="auto"/>
        <w:bottom w:val="none" w:sz="0" w:space="0" w:color="auto"/>
        <w:right w:val="none" w:sz="0" w:space="0" w:color="auto"/>
      </w:divBdr>
    </w:div>
    <w:div w:id="214853007">
      <w:bodyDiv w:val="1"/>
      <w:marLeft w:val="0"/>
      <w:marRight w:val="0"/>
      <w:marTop w:val="0"/>
      <w:marBottom w:val="0"/>
      <w:divBdr>
        <w:top w:val="none" w:sz="0" w:space="0" w:color="auto"/>
        <w:left w:val="none" w:sz="0" w:space="0" w:color="auto"/>
        <w:bottom w:val="none" w:sz="0" w:space="0" w:color="auto"/>
        <w:right w:val="none" w:sz="0" w:space="0" w:color="auto"/>
      </w:divBdr>
      <w:divsChild>
        <w:div w:id="1247884379">
          <w:marLeft w:val="0"/>
          <w:marRight w:val="0"/>
          <w:marTop w:val="0"/>
          <w:marBottom w:val="0"/>
          <w:divBdr>
            <w:top w:val="none" w:sz="0" w:space="0" w:color="auto"/>
            <w:left w:val="none" w:sz="0" w:space="0" w:color="auto"/>
            <w:bottom w:val="none" w:sz="0" w:space="0" w:color="auto"/>
            <w:right w:val="none" w:sz="0" w:space="0" w:color="auto"/>
          </w:divBdr>
          <w:divsChild>
            <w:div w:id="1098402046">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218635412">
      <w:bodyDiv w:val="1"/>
      <w:marLeft w:val="0"/>
      <w:marRight w:val="0"/>
      <w:marTop w:val="0"/>
      <w:marBottom w:val="0"/>
      <w:divBdr>
        <w:top w:val="none" w:sz="0" w:space="0" w:color="auto"/>
        <w:left w:val="none" w:sz="0" w:space="0" w:color="auto"/>
        <w:bottom w:val="none" w:sz="0" w:space="0" w:color="auto"/>
        <w:right w:val="none" w:sz="0" w:space="0" w:color="auto"/>
      </w:divBdr>
    </w:div>
    <w:div w:id="220144451">
      <w:bodyDiv w:val="1"/>
      <w:marLeft w:val="0"/>
      <w:marRight w:val="0"/>
      <w:marTop w:val="0"/>
      <w:marBottom w:val="0"/>
      <w:divBdr>
        <w:top w:val="none" w:sz="0" w:space="0" w:color="auto"/>
        <w:left w:val="none" w:sz="0" w:space="0" w:color="auto"/>
        <w:bottom w:val="none" w:sz="0" w:space="0" w:color="auto"/>
        <w:right w:val="none" w:sz="0" w:space="0" w:color="auto"/>
      </w:divBdr>
    </w:div>
    <w:div w:id="222495670">
      <w:bodyDiv w:val="1"/>
      <w:marLeft w:val="0"/>
      <w:marRight w:val="0"/>
      <w:marTop w:val="0"/>
      <w:marBottom w:val="0"/>
      <w:divBdr>
        <w:top w:val="none" w:sz="0" w:space="0" w:color="auto"/>
        <w:left w:val="none" w:sz="0" w:space="0" w:color="auto"/>
        <w:bottom w:val="none" w:sz="0" w:space="0" w:color="auto"/>
        <w:right w:val="none" w:sz="0" w:space="0" w:color="auto"/>
      </w:divBdr>
    </w:div>
    <w:div w:id="224073301">
      <w:bodyDiv w:val="1"/>
      <w:marLeft w:val="0"/>
      <w:marRight w:val="0"/>
      <w:marTop w:val="0"/>
      <w:marBottom w:val="0"/>
      <w:divBdr>
        <w:top w:val="none" w:sz="0" w:space="0" w:color="auto"/>
        <w:left w:val="none" w:sz="0" w:space="0" w:color="auto"/>
        <w:bottom w:val="none" w:sz="0" w:space="0" w:color="auto"/>
        <w:right w:val="none" w:sz="0" w:space="0" w:color="auto"/>
      </w:divBdr>
    </w:div>
    <w:div w:id="228000999">
      <w:bodyDiv w:val="1"/>
      <w:marLeft w:val="0"/>
      <w:marRight w:val="0"/>
      <w:marTop w:val="0"/>
      <w:marBottom w:val="0"/>
      <w:divBdr>
        <w:top w:val="none" w:sz="0" w:space="0" w:color="auto"/>
        <w:left w:val="none" w:sz="0" w:space="0" w:color="auto"/>
        <w:bottom w:val="none" w:sz="0" w:space="0" w:color="auto"/>
        <w:right w:val="none" w:sz="0" w:space="0" w:color="auto"/>
      </w:divBdr>
    </w:div>
    <w:div w:id="232008890">
      <w:bodyDiv w:val="1"/>
      <w:marLeft w:val="0"/>
      <w:marRight w:val="0"/>
      <w:marTop w:val="0"/>
      <w:marBottom w:val="0"/>
      <w:divBdr>
        <w:top w:val="none" w:sz="0" w:space="0" w:color="auto"/>
        <w:left w:val="none" w:sz="0" w:space="0" w:color="auto"/>
        <w:bottom w:val="none" w:sz="0" w:space="0" w:color="auto"/>
        <w:right w:val="none" w:sz="0" w:space="0" w:color="auto"/>
      </w:divBdr>
    </w:div>
    <w:div w:id="232011824">
      <w:bodyDiv w:val="1"/>
      <w:marLeft w:val="0"/>
      <w:marRight w:val="0"/>
      <w:marTop w:val="0"/>
      <w:marBottom w:val="0"/>
      <w:divBdr>
        <w:top w:val="none" w:sz="0" w:space="0" w:color="auto"/>
        <w:left w:val="none" w:sz="0" w:space="0" w:color="auto"/>
        <w:bottom w:val="none" w:sz="0" w:space="0" w:color="auto"/>
        <w:right w:val="none" w:sz="0" w:space="0" w:color="auto"/>
      </w:divBdr>
    </w:div>
    <w:div w:id="233978654">
      <w:bodyDiv w:val="1"/>
      <w:marLeft w:val="0"/>
      <w:marRight w:val="0"/>
      <w:marTop w:val="0"/>
      <w:marBottom w:val="0"/>
      <w:divBdr>
        <w:top w:val="none" w:sz="0" w:space="0" w:color="auto"/>
        <w:left w:val="none" w:sz="0" w:space="0" w:color="auto"/>
        <w:bottom w:val="none" w:sz="0" w:space="0" w:color="auto"/>
        <w:right w:val="none" w:sz="0" w:space="0" w:color="auto"/>
      </w:divBdr>
    </w:div>
    <w:div w:id="236593191">
      <w:bodyDiv w:val="1"/>
      <w:marLeft w:val="0"/>
      <w:marRight w:val="0"/>
      <w:marTop w:val="0"/>
      <w:marBottom w:val="0"/>
      <w:divBdr>
        <w:top w:val="none" w:sz="0" w:space="0" w:color="auto"/>
        <w:left w:val="none" w:sz="0" w:space="0" w:color="auto"/>
        <w:bottom w:val="none" w:sz="0" w:space="0" w:color="auto"/>
        <w:right w:val="none" w:sz="0" w:space="0" w:color="auto"/>
      </w:divBdr>
    </w:div>
    <w:div w:id="238180711">
      <w:bodyDiv w:val="1"/>
      <w:marLeft w:val="0"/>
      <w:marRight w:val="0"/>
      <w:marTop w:val="0"/>
      <w:marBottom w:val="0"/>
      <w:divBdr>
        <w:top w:val="none" w:sz="0" w:space="0" w:color="auto"/>
        <w:left w:val="none" w:sz="0" w:space="0" w:color="auto"/>
        <w:bottom w:val="none" w:sz="0" w:space="0" w:color="auto"/>
        <w:right w:val="none" w:sz="0" w:space="0" w:color="auto"/>
      </w:divBdr>
    </w:div>
    <w:div w:id="244726460">
      <w:bodyDiv w:val="1"/>
      <w:marLeft w:val="0"/>
      <w:marRight w:val="0"/>
      <w:marTop w:val="0"/>
      <w:marBottom w:val="0"/>
      <w:divBdr>
        <w:top w:val="none" w:sz="0" w:space="0" w:color="auto"/>
        <w:left w:val="none" w:sz="0" w:space="0" w:color="auto"/>
        <w:bottom w:val="none" w:sz="0" w:space="0" w:color="auto"/>
        <w:right w:val="none" w:sz="0" w:space="0" w:color="auto"/>
      </w:divBdr>
    </w:div>
    <w:div w:id="250047217">
      <w:bodyDiv w:val="1"/>
      <w:marLeft w:val="0"/>
      <w:marRight w:val="0"/>
      <w:marTop w:val="0"/>
      <w:marBottom w:val="0"/>
      <w:divBdr>
        <w:top w:val="none" w:sz="0" w:space="0" w:color="auto"/>
        <w:left w:val="none" w:sz="0" w:space="0" w:color="auto"/>
        <w:bottom w:val="none" w:sz="0" w:space="0" w:color="auto"/>
        <w:right w:val="none" w:sz="0" w:space="0" w:color="auto"/>
      </w:divBdr>
    </w:div>
    <w:div w:id="261300791">
      <w:bodyDiv w:val="1"/>
      <w:marLeft w:val="0"/>
      <w:marRight w:val="0"/>
      <w:marTop w:val="0"/>
      <w:marBottom w:val="0"/>
      <w:divBdr>
        <w:top w:val="none" w:sz="0" w:space="0" w:color="auto"/>
        <w:left w:val="none" w:sz="0" w:space="0" w:color="auto"/>
        <w:bottom w:val="none" w:sz="0" w:space="0" w:color="auto"/>
        <w:right w:val="none" w:sz="0" w:space="0" w:color="auto"/>
      </w:divBdr>
    </w:div>
    <w:div w:id="261305125">
      <w:bodyDiv w:val="1"/>
      <w:marLeft w:val="0"/>
      <w:marRight w:val="0"/>
      <w:marTop w:val="0"/>
      <w:marBottom w:val="0"/>
      <w:divBdr>
        <w:top w:val="none" w:sz="0" w:space="0" w:color="auto"/>
        <w:left w:val="none" w:sz="0" w:space="0" w:color="auto"/>
        <w:bottom w:val="none" w:sz="0" w:space="0" w:color="auto"/>
        <w:right w:val="none" w:sz="0" w:space="0" w:color="auto"/>
      </w:divBdr>
    </w:div>
    <w:div w:id="262419664">
      <w:bodyDiv w:val="1"/>
      <w:marLeft w:val="0"/>
      <w:marRight w:val="0"/>
      <w:marTop w:val="0"/>
      <w:marBottom w:val="0"/>
      <w:divBdr>
        <w:top w:val="none" w:sz="0" w:space="0" w:color="auto"/>
        <w:left w:val="none" w:sz="0" w:space="0" w:color="auto"/>
        <w:bottom w:val="none" w:sz="0" w:space="0" w:color="auto"/>
        <w:right w:val="none" w:sz="0" w:space="0" w:color="auto"/>
      </w:divBdr>
    </w:div>
    <w:div w:id="264315599">
      <w:bodyDiv w:val="1"/>
      <w:marLeft w:val="0"/>
      <w:marRight w:val="0"/>
      <w:marTop w:val="0"/>
      <w:marBottom w:val="0"/>
      <w:divBdr>
        <w:top w:val="none" w:sz="0" w:space="0" w:color="auto"/>
        <w:left w:val="none" w:sz="0" w:space="0" w:color="auto"/>
        <w:bottom w:val="none" w:sz="0" w:space="0" w:color="auto"/>
        <w:right w:val="none" w:sz="0" w:space="0" w:color="auto"/>
      </w:divBdr>
    </w:div>
    <w:div w:id="264504146">
      <w:bodyDiv w:val="1"/>
      <w:marLeft w:val="0"/>
      <w:marRight w:val="0"/>
      <w:marTop w:val="0"/>
      <w:marBottom w:val="0"/>
      <w:divBdr>
        <w:top w:val="none" w:sz="0" w:space="0" w:color="auto"/>
        <w:left w:val="none" w:sz="0" w:space="0" w:color="auto"/>
        <w:bottom w:val="none" w:sz="0" w:space="0" w:color="auto"/>
        <w:right w:val="none" w:sz="0" w:space="0" w:color="auto"/>
      </w:divBdr>
    </w:div>
    <w:div w:id="266084979">
      <w:bodyDiv w:val="1"/>
      <w:marLeft w:val="0"/>
      <w:marRight w:val="0"/>
      <w:marTop w:val="0"/>
      <w:marBottom w:val="0"/>
      <w:divBdr>
        <w:top w:val="none" w:sz="0" w:space="0" w:color="auto"/>
        <w:left w:val="none" w:sz="0" w:space="0" w:color="auto"/>
        <w:bottom w:val="none" w:sz="0" w:space="0" w:color="auto"/>
        <w:right w:val="none" w:sz="0" w:space="0" w:color="auto"/>
      </w:divBdr>
    </w:div>
    <w:div w:id="269433523">
      <w:bodyDiv w:val="1"/>
      <w:marLeft w:val="0"/>
      <w:marRight w:val="0"/>
      <w:marTop w:val="0"/>
      <w:marBottom w:val="0"/>
      <w:divBdr>
        <w:top w:val="none" w:sz="0" w:space="0" w:color="auto"/>
        <w:left w:val="none" w:sz="0" w:space="0" w:color="auto"/>
        <w:bottom w:val="none" w:sz="0" w:space="0" w:color="auto"/>
        <w:right w:val="none" w:sz="0" w:space="0" w:color="auto"/>
      </w:divBdr>
    </w:div>
    <w:div w:id="271135400">
      <w:bodyDiv w:val="1"/>
      <w:marLeft w:val="0"/>
      <w:marRight w:val="0"/>
      <w:marTop w:val="0"/>
      <w:marBottom w:val="0"/>
      <w:divBdr>
        <w:top w:val="none" w:sz="0" w:space="0" w:color="auto"/>
        <w:left w:val="none" w:sz="0" w:space="0" w:color="auto"/>
        <w:bottom w:val="none" w:sz="0" w:space="0" w:color="auto"/>
        <w:right w:val="none" w:sz="0" w:space="0" w:color="auto"/>
      </w:divBdr>
    </w:div>
    <w:div w:id="276572839">
      <w:bodyDiv w:val="1"/>
      <w:marLeft w:val="0"/>
      <w:marRight w:val="0"/>
      <w:marTop w:val="0"/>
      <w:marBottom w:val="0"/>
      <w:divBdr>
        <w:top w:val="none" w:sz="0" w:space="0" w:color="auto"/>
        <w:left w:val="none" w:sz="0" w:space="0" w:color="auto"/>
        <w:bottom w:val="none" w:sz="0" w:space="0" w:color="auto"/>
        <w:right w:val="none" w:sz="0" w:space="0" w:color="auto"/>
      </w:divBdr>
    </w:div>
    <w:div w:id="283925930">
      <w:bodyDiv w:val="1"/>
      <w:marLeft w:val="0"/>
      <w:marRight w:val="0"/>
      <w:marTop w:val="0"/>
      <w:marBottom w:val="0"/>
      <w:divBdr>
        <w:top w:val="none" w:sz="0" w:space="0" w:color="auto"/>
        <w:left w:val="none" w:sz="0" w:space="0" w:color="auto"/>
        <w:bottom w:val="none" w:sz="0" w:space="0" w:color="auto"/>
        <w:right w:val="none" w:sz="0" w:space="0" w:color="auto"/>
      </w:divBdr>
    </w:div>
    <w:div w:id="285548242">
      <w:bodyDiv w:val="1"/>
      <w:marLeft w:val="0"/>
      <w:marRight w:val="0"/>
      <w:marTop w:val="0"/>
      <w:marBottom w:val="0"/>
      <w:divBdr>
        <w:top w:val="none" w:sz="0" w:space="0" w:color="auto"/>
        <w:left w:val="none" w:sz="0" w:space="0" w:color="auto"/>
        <w:bottom w:val="none" w:sz="0" w:space="0" w:color="auto"/>
        <w:right w:val="none" w:sz="0" w:space="0" w:color="auto"/>
      </w:divBdr>
    </w:div>
    <w:div w:id="289017342">
      <w:bodyDiv w:val="1"/>
      <w:marLeft w:val="0"/>
      <w:marRight w:val="0"/>
      <w:marTop w:val="0"/>
      <w:marBottom w:val="0"/>
      <w:divBdr>
        <w:top w:val="none" w:sz="0" w:space="0" w:color="auto"/>
        <w:left w:val="none" w:sz="0" w:space="0" w:color="auto"/>
        <w:bottom w:val="none" w:sz="0" w:space="0" w:color="auto"/>
        <w:right w:val="none" w:sz="0" w:space="0" w:color="auto"/>
      </w:divBdr>
    </w:div>
    <w:div w:id="292102468">
      <w:bodyDiv w:val="1"/>
      <w:marLeft w:val="0"/>
      <w:marRight w:val="0"/>
      <w:marTop w:val="0"/>
      <w:marBottom w:val="0"/>
      <w:divBdr>
        <w:top w:val="none" w:sz="0" w:space="0" w:color="auto"/>
        <w:left w:val="none" w:sz="0" w:space="0" w:color="auto"/>
        <w:bottom w:val="none" w:sz="0" w:space="0" w:color="auto"/>
        <w:right w:val="none" w:sz="0" w:space="0" w:color="auto"/>
      </w:divBdr>
    </w:div>
    <w:div w:id="293601689">
      <w:bodyDiv w:val="1"/>
      <w:marLeft w:val="0"/>
      <w:marRight w:val="0"/>
      <w:marTop w:val="0"/>
      <w:marBottom w:val="0"/>
      <w:divBdr>
        <w:top w:val="none" w:sz="0" w:space="0" w:color="auto"/>
        <w:left w:val="none" w:sz="0" w:space="0" w:color="auto"/>
        <w:bottom w:val="none" w:sz="0" w:space="0" w:color="auto"/>
        <w:right w:val="none" w:sz="0" w:space="0" w:color="auto"/>
      </w:divBdr>
    </w:div>
    <w:div w:id="294914485">
      <w:bodyDiv w:val="1"/>
      <w:marLeft w:val="0"/>
      <w:marRight w:val="0"/>
      <w:marTop w:val="0"/>
      <w:marBottom w:val="0"/>
      <w:divBdr>
        <w:top w:val="none" w:sz="0" w:space="0" w:color="auto"/>
        <w:left w:val="none" w:sz="0" w:space="0" w:color="auto"/>
        <w:bottom w:val="none" w:sz="0" w:space="0" w:color="auto"/>
        <w:right w:val="none" w:sz="0" w:space="0" w:color="auto"/>
      </w:divBdr>
    </w:div>
    <w:div w:id="297344208">
      <w:bodyDiv w:val="1"/>
      <w:marLeft w:val="0"/>
      <w:marRight w:val="0"/>
      <w:marTop w:val="0"/>
      <w:marBottom w:val="0"/>
      <w:divBdr>
        <w:top w:val="none" w:sz="0" w:space="0" w:color="auto"/>
        <w:left w:val="none" w:sz="0" w:space="0" w:color="auto"/>
        <w:bottom w:val="none" w:sz="0" w:space="0" w:color="auto"/>
        <w:right w:val="none" w:sz="0" w:space="0" w:color="auto"/>
      </w:divBdr>
    </w:div>
    <w:div w:id="298150328">
      <w:bodyDiv w:val="1"/>
      <w:marLeft w:val="0"/>
      <w:marRight w:val="0"/>
      <w:marTop w:val="0"/>
      <w:marBottom w:val="0"/>
      <w:divBdr>
        <w:top w:val="none" w:sz="0" w:space="0" w:color="auto"/>
        <w:left w:val="none" w:sz="0" w:space="0" w:color="auto"/>
        <w:bottom w:val="none" w:sz="0" w:space="0" w:color="auto"/>
        <w:right w:val="none" w:sz="0" w:space="0" w:color="auto"/>
      </w:divBdr>
    </w:div>
    <w:div w:id="302346116">
      <w:bodyDiv w:val="1"/>
      <w:marLeft w:val="0"/>
      <w:marRight w:val="0"/>
      <w:marTop w:val="0"/>
      <w:marBottom w:val="0"/>
      <w:divBdr>
        <w:top w:val="none" w:sz="0" w:space="0" w:color="auto"/>
        <w:left w:val="none" w:sz="0" w:space="0" w:color="auto"/>
        <w:bottom w:val="none" w:sz="0" w:space="0" w:color="auto"/>
        <w:right w:val="none" w:sz="0" w:space="0" w:color="auto"/>
      </w:divBdr>
      <w:divsChild>
        <w:div w:id="91628760">
          <w:marLeft w:val="0"/>
          <w:marRight w:val="0"/>
          <w:marTop w:val="0"/>
          <w:marBottom w:val="0"/>
          <w:divBdr>
            <w:top w:val="none" w:sz="0" w:space="0" w:color="auto"/>
            <w:left w:val="none" w:sz="0" w:space="0" w:color="auto"/>
            <w:bottom w:val="none" w:sz="0" w:space="0" w:color="auto"/>
            <w:right w:val="none" w:sz="0" w:space="0" w:color="auto"/>
          </w:divBdr>
        </w:div>
        <w:div w:id="340591375">
          <w:marLeft w:val="0"/>
          <w:marRight w:val="0"/>
          <w:marTop w:val="0"/>
          <w:marBottom w:val="0"/>
          <w:divBdr>
            <w:top w:val="none" w:sz="0" w:space="0" w:color="auto"/>
            <w:left w:val="none" w:sz="0" w:space="0" w:color="auto"/>
            <w:bottom w:val="none" w:sz="0" w:space="0" w:color="auto"/>
            <w:right w:val="none" w:sz="0" w:space="0" w:color="auto"/>
          </w:divBdr>
        </w:div>
        <w:div w:id="930115710">
          <w:marLeft w:val="0"/>
          <w:marRight w:val="0"/>
          <w:marTop w:val="0"/>
          <w:marBottom w:val="0"/>
          <w:divBdr>
            <w:top w:val="none" w:sz="0" w:space="0" w:color="auto"/>
            <w:left w:val="none" w:sz="0" w:space="0" w:color="auto"/>
            <w:bottom w:val="none" w:sz="0" w:space="0" w:color="auto"/>
            <w:right w:val="none" w:sz="0" w:space="0" w:color="auto"/>
          </w:divBdr>
        </w:div>
        <w:div w:id="1009331479">
          <w:marLeft w:val="0"/>
          <w:marRight w:val="0"/>
          <w:marTop w:val="0"/>
          <w:marBottom w:val="0"/>
          <w:divBdr>
            <w:top w:val="none" w:sz="0" w:space="0" w:color="auto"/>
            <w:left w:val="none" w:sz="0" w:space="0" w:color="auto"/>
            <w:bottom w:val="none" w:sz="0" w:space="0" w:color="auto"/>
            <w:right w:val="none" w:sz="0" w:space="0" w:color="auto"/>
          </w:divBdr>
        </w:div>
        <w:div w:id="1305889791">
          <w:marLeft w:val="0"/>
          <w:marRight w:val="0"/>
          <w:marTop w:val="0"/>
          <w:marBottom w:val="0"/>
          <w:divBdr>
            <w:top w:val="none" w:sz="0" w:space="0" w:color="auto"/>
            <w:left w:val="none" w:sz="0" w:space="0" w:color="auto"/>
            <w:bottom w:val="none" w:sz="0" w:space="0" w:color="auto"/>
            <w:right w:val="none" w:sz="0" w:space="0" w:color="auto"/>
          </w:divBdr>
        </w:div>
        <w:div w:id="1494680100">
          <w:marLeft w:val="0"/>
          <w:marRight w:val="0"/>
          <w:marTop w:val="0"/>
          <w:marBottom w:val="0"/>
          <w:divBdr>
            <w:top w:val="none" w:sz="0" w:space="0" w:color="auto"/>
            <w:left w:val="none" w:sz="0" w:space="0" w:color="auto"/>
            <w:bottom w:val="none" w:sz="0" w:space="0" w:color="auto"/>
            <w:right w:val="none" w:sz="0" w:space="0" w:color="auto"/>
          </w:divBdr>
        </w:div>
      </w:divsChild>
    </w:div>
    <w:div w:id="303967554">
      <w:bodyDiv w:val="1"/>
      <w:marLeft w:val="0"/>
      <w:marRight w:val="0"/>
      <w:marTop w:val="0"/>
      <w:marBottom w:val="0"/>
      <w:divBdr>
        <w:top w:val="none" w:sz="0" w:space="0" w:color="auto"/>
        <w:left w:val="none" w:sz="0" w:space="0" w:color="auto"/>
        <w:bottom w:val="none" w:sz="0" w:space="0" w:color="auto"/>
        <w:right w:val="none" w:sz="0" w:space="0" w:color="auto"/>
      </w:divBdr>
    </w:div>
    <w:div w:id="305665723">
      <w:bodyDiv w:val="1"/>
      <w:marLeft w:val="0"/>
      <w:marRight w:val="0"/>
      <w:marTop w:val="0"/>
      <w:marBottom w:val="0"/>
      <w:divBdr>
        <w:top w:val="none" w:sz="0" w:space="0" w:color="auto"/>
        <w:left w:val="none" w:sz="0" w:space="0" w:color="auto"/>
        <w:bottom w:val="none" w:sz="0" w:space="0" w:color="auto"/>
        <w:right w:val="none" w:sz="0" w:space="0" w:color="auto"/>
      </w:divBdr>
    </w:div>
    <w:div w:id="308050174">
      <w:bodyDiv w:val="1"/>
      <w:marLeft w:val="0"/>
      <w:marRight w:val="0"/>
      <w:marTop w:val="0"/>
      <w:marBottom w:val="0"/>
      <w:divBdr>
        <w:top w:val="none" w:sz="0" w:space="0" w:color="auto"/>
        <w:left w:val="none" w:sz="0" w:space="0" w:color="auto"/>
        <w:bottom w:val="none" w:sz="0" w:space="0" w:color="auto"/>
        <w:right w:val="none" w:sz="0" w:space="0" w:color="auto"/>
      </w:divBdr>
    </w:div>
    <w:div w:id="309291734">
      <w:bodyDiv w:val="1"/>
      <w:marLeft w:val="0"/>
      <w:marRight w:val="0"/>
      <w:marTop w:val="0"/>
      <w:marBottom w:val="0"/>
      <w:divBdr>
        <w:top w:val="none" w:sz="0" w:space="0" w:color="auto"/>
        <w:left w:val="none" w:sz="0" w:space="0" w:color="auto"/>
        <w:bottom w:val="none" w:sz="0" w:space="0" w:color="auto"/>
        <w:right w:val="none" w:sz="0" w:space="0" w:color="auto"/>
      </w:divBdr>
    </w:div>
    <w:div w:id="313219158">
      <w:bodyDiv w:val="1"/>
      <w:marLeft w:val="0"/>
      <w:marRight w:val="0"/>
      <w:marTop w:val="0"/>
      <w:marBottom w:val="0"/>
      <w:divBdr>
        <w:top w:val="none" w:sz="0" w:space="0" w:color="auto"/>
        <w:left w:val="none" w:sz="0" w:space="0" w:color="auto"/>
        <w:bottom w:val="none" w:sz="0" w:space="0" w:color="auto"/>
        <w:right w:val="none" w:sz="0" w:space="0" w:color="auto"/>
      </w:divBdr>
    </w:div>
    <w:div w:id="314602526">
      <w:bodyDiv w:val="1"/>
      <w:marLeft w:val="0"/>
      <w:marRight w:val="0"/>
      <w:marTop w:val="0"/>
      <w:marBottom w:val="0"/>
      <w:divBdr>
        <w:top w:val="none" w:sz="0" w:space="0" w:color="auto"/>
        <w:left w:val="none" w:sz="0" w:space="0" w:color="auto"/>
        <w:bottom w:val="none" w:sz="0" w:space="0" w:color="auto"/>
        <w:right w:val="none" w:sz="0" w:space="0" w:color="auto"/>
      </w:divBdr>
    </w:div>
    <w:div w:id="315649823">
      <w:bodyDiv w:val="1"/>
      <w:marLeft w:val="0"/>
      <w:marRight w:val="0"/>
      <w:marTop w:val="0"/>
      <w:marBottom w:val="0"/>
      <w:divBdr>
        <w:top w:val="none" w:sz="0" w:space="0" w:color="auto"/>
        <w:left w:val="none" w:sz="0" w:space="0" w:color="auto"/>
        <w:bottom w:val="none" w:sz="0" w:space="0" w:color="auto"/>
        <w:right w:val="none" w:sz="0" w:space="0" w:color="auto"/>
      </w:divBdr>
    </w:div>
    <w:div w:id="317005799">
      <w:bodyDiv w:val="1"/>
      <w:marLeft w:val="0"/>
      <w:marRight w:val="0"/>
      <w:marTop w:val="0"/>
      <w:marBottom w:val="0"/>
      <w:divBdr>
        <w:top w:val="none" w:sz="0" w:space="0" w:color="auto"/>
        <w:left w:val="none" w:sz="0" w:space="0" w:color="auto"/>
        <w:bottom w:val="none" w:sz="0" w:space="0" w:color="auto"/>
        <w:right w:val="none" w:sz="0" w:space="0" w:color="auto"/>
      </w:divBdr>
    </w:div>
    <w:div w:id="324554107">
      <w:bodyDiv w:val="1"/>
      <w:marLeft w:val="0"/>
      <w:marRight w:val="0"/>
      <w:marTop w:val="0"/>
      <w:marBottom w:val="0"/>
      <w:divBdr>
        <w:top w:val="none" w:sz="0" w:space="0" w:color="auto"/>
        <w:left w:val="none" w:sz="0" w:space="0" w:color="auto"/>
        <w:bottom w:val="none" w:sz="0" w:space="0" w:color="auto"/>
        <w:right w:val="none" w:sz="0" w:space="0" w:color="auto"/>
      </w:divBdr>
    </w:div>
    <w:div w:id="325911373">
      <w:bodyDiv w:val="1"/>
      <w:marLeft w:val="0"/>
      <w:marRight w:val="0"/>
      <w:marTop w:val="0"/>
      <w:marBottom w:val="0"/>
      <w:divBdr>
        <w:top w:val="none" w:sz="0" w:space="0" w:color="auto"/>
        <w:left w:val="none" w:sz="0" w:space="0" w:color="auto"/>
        <w:bottom w:val="none" w:sz="0" w:space="0" w:color="auto"/>
        <w:right w:val="none" w:sz="0" w:space="0" w:color="auto"/>
      </w:divBdr>
    </w:div>
    <w:div w:id="330960009">
      <w:bodyDiv w:val="1"/>
      <w:marLeft w:val="0"/>
      <w:marRight w:val="0"/>
      <w:marTop w:val="0"/>
      <w:marBottom w:val="0"/>
      <w:divBdr>
        <w:top w:val="none" w:sz="0" w:space="0" w:color="auto"/>
        <w:left w:val="none" w:sz="0" w:space="0" w:color="auto"/>
        <w:bottom w:val="none" w:sz="0" w:space="0" w:color="auto"/>
        <w:right w:val="none" w:sz="0" w:space="0" w:color="auto"/>
      </w:divBdr>
    </w:div>
    <w:div w:id="335307413">
      <w:bodyDiv w:val="1"/>
      <w:marLeft w:val="0"/>
      <w:marRight w:val="0"/>
      <w:marTop w:val="0"/>
      <w:marBottom w:val="0"/>
      <w:divBdr>
        <w:top w:val="none" w:sz="0" w:space="0" w:color="auto"/>
        <w:left w:val="none" w:sz="0" w:space="0" w:color="auto"/>
        <w:bottom w:val="none" w:sz="0" w:space="0" w:color="auto"/>
        <w:right w:val="none" w:sz="0" w:space="0" w:color="auto"/>
      </w:divBdr>
    </w:div>
    <w:div w:id="338965615">
      <w:bodyDiv w:val="1"/>
      <w:marLeft w:val="0"/>
      <w:marRight w:val="0"/>
      <w:marTop w:val="0"/>
      <w:marBottom w:val="0"/>
      <w:divBdr>
        <w:top w:val="none" w:sz="0" w:space="0" w:color="auto"/>
        <w:left w:val="none" w:sz="0" w:space="0" w:color="auto"/>
        <w:bottom w:val="none" w:sz="0" w:space="0" w:color="auto"/>
        <w:right w:val="none" w:sz="0" w:space="0" w:color="auto"/>
      </w:divBdr>
    </w:div>
    <w:div w:id="343363021">
      <w:bodyDiv w:val="1"/>
      <w:marLeft w:val="0"/>
      <w:marRight w:val="0"/>
      <w:marTop w:val="0"/>
      <w:marBottom w:val="0"/>
      <w:divBdr>
        <w:top w:val="none" w:sz="0" w:space="0" w:color="auto"/>
        <w:left w:val="none" w:sz="0" w:space="0" w:color="auto"/>
        <w:bottom w:val="none" w:sz="0" w:space="0" w:color="auto"/>
        <w:right w:val="none" w:sz="0" w:space="0" w:color="auto"/>
      </w:divBdr>
    </w:div>
    <w:div w:id="345904997">
      <w:bodyDiv w:val="1"/>
      <w:marLeft w:val="0"/>
      <w:marRight w:val="0"/>
      <w:marTop w:val="0"/>
      <w:marBottom w:val="0"/>
      <w:divBdr>
        <w:top w:val="none" w:sz="0" w:space="0" w:color="auto"/>
        <w:left w:val="none" w:sz="0" w:space="0" w:color="auto"/>
        <w:bottom w:val="none" w:sz="0" w:space="0" w:color="auto"/>
        <w:right w:val="none" w:sz="0" w:space="0" w:color="auto"/>
      </w:divBdr>
    </w:div>
    <w:div w:id="350304509">
      <w:bodyDiv w:val="1"/>
      <w:marLeft w:val="0"/>
      <w:marRight w:val="0"/>
      <w:marTop w:val="0"/>
      <w:marBottom w:val="0"/>
      <w:divBdr>
        <w:top w:val="none" w:sz="0" w:space="0" w:color="auto"/>
        <w:left w:val="none" w:sz="0" w:space="0" w:color="auto"/>
        <w:bottom w:val="none" w:sz="0" w:space="0" w:color="auto"/>
        <w:right w:val="none" w:sz="0" w:space="0" w:color="auto"/>
      </w:divBdr>
    </w:div>
    <w:div w:id="355035679">
      <w:bodyDiv w:val="1"/>
      <w:marLeft w:val="0"/>
      <w:marRight w:val="0"/>
      <w:marTop w:val="0"/>
      <w:marBottom w:val="0"/>
      <w:divBdr>
        <w:top w:val="none" w:sz="0" w:space="0" w:color="auto"/>
        <w:left w:val="none" w:sz="0" w:space="0" w:color="auto"/>
        <w:bottom w:val="none" w:sz="0" w:space="0" w:color="auto"/>
        <w:right w:val="none" w:sz="0" w:space="0" w:color="auto"/>
      </w:divBdr>
    </w:div>
    <w:div w:id="361631052">
      <w:bodyDiv w:val="1"/>
      <w:marLeft w:val="0"/>
      <w:marRight w:val="0"/>
      <w:marTop w:val="0"/>
      <w:marBottom w:val="0"/>
      <w:divBdr>
        <w:top w:val="none" w:sz="0" w:space="0" w:color="auto"/>
        <w:left w:val="none" w:sz="0" w:space="0" w:color="auto"/>
        <w:bottom w:val="none" w:sz="0" w:space="0" w:color="auto"/>
        <w:right w:val="none" w:sz="0" w:space="0" w:color="auto"/>
      </w:divBdr>
    </w:div>
    <w:div w:id="377357141">
      <w:bodyDiv w:val="1"/>
      <w:marLeft w:val="0"/>
      <w:marRight w:val="0"/>
      <w:marTop w:val="0"/>
      <w:marBottom w:val="0"/>
      <w:divBdr>
        <w:top w:val="none" w:sz="0" w:space="0" w:color="auto"/>
        <w:left w:val="none" w:sz="0" w:space="0" w:color="auto"/>
        <w:bottom w:val="none" w:sz="0" w:space="0" w:color="auto"/>
        <w:right w:val="none" w:sz="0" w:space="0" w:color="auto"/>
      </w:divBdr>
    </w:div>
    <w:div w:id="379479655">
      <w:bodyDiv w:val="1"/>
      <w:marLeft w:val="0"/>
      <w:marRight w:val="0"/>
      <w:marTop w:val="0"/>
      <w:marBottom w:val="0"/>
      <w:divBdr>
        <w:top w:val="none" w:sz="0" w:space="0" w:color="auto"/>
        <w:left w:val="none" w:sz="0" w:space="0" w:color="auto"/>
        <w:bottom w:val="none" w:sz="0" w:space="0" w:color="auto"/>
        <w:right w:val="none" w:sz="0" w:space="0" w:color="auto"/>
      </w:divBdr>
    </w:div>
    <w:div w:id="379520300">
      <w:bodyDiv w:val="1"/>
      <w:marLeft w:val="0"/>
      <w:marRight w:val="0"/>
      <w:marTop w:val="0"/>
      <w:marBottom w:val="0"/>
      <w:divBdr>
        <w:top w:val="none" w:sz="0" w:space="0" w:color="auto"/>
        <w:left w:val="none" w:sz="0" w:space="0" w:color="auto"/>
        <w:bottom w:val="none" w:sz="0" w:space="0" w:color="auto"/>
        <w:right w:val="none" w:sz="0" w:space="0" w:color="auto"/>
      </w:divBdr>
    </w:div>
    <w:div w:id="379938694">
      <w:bodyDiv w:val="1"/>
      <w:marLeft w:val="0"/>
      <w:marRight w:val="0"/>
      <w:marTop w:val="0"/>
      <w:marBottom w:val="0"/>
      <w:divBdr>
        <w:top w:val="none" w:sz="0" w:space="0" w:color="auto"/>
        <w:left w:val="none" w:sz="0" w:space="0" w:color="auto"/>
        <w:bottom w:val="none" w:sz="0" w:space="0" w:color="auto"/>
        <w:right w:val="none" w:sz="0" w:space="0" w:color="auto"/>
      </w:divBdr>
    </w:div>
    <w:div w:id="383598975">
      <w:bodyDiv w:val="1"/>
      <w:marLeft w:val="0"/>
      <w:marRight w:val="0"/>
      <w:marTop w:val="0"/>
      <w:marBottom w:val="0"/>
      <w:divBdr>
        <w:top w:val="none" w:sz="0" w:space="0" w:color="auto"/>
        <w:left w:val="none" w:sz="0" w:space="0" w:color="auto"/>
        <w:bottom w:val="none" w:sz="0" w:space="0" w:color="auto"/>
        <w:right w:val="none" w:sz="0" w:space="0" w:color="auto"/>
      </w:divBdr>
    </w:div>
    <w:div w:id="384527710">
      <w:bodyDiv w:val="1"/>
      <w:marLeft w:val="0"/>
      <w:marRight w:val="0"/>
      <w:marTop w:val="0"/>
      <w:marBottom w:val="0"/>
      <w:divBdr>
        <w:top w:val="none" w:sz="0" w:space="0" w:color="auto"/>
        <w:left w:val="none" w:sz="0" w:space="0" w:color="auto"/>
        <w:bottom w:val="none" w:sz="0" w:space="0" w:color="auto"/>
        <w:right w:val="none" w:sz="0" w:space="0" w:color="auto"/>
      </w:divBdr>
    </w:div>
    <w:div w:id="388071165">
      <w:bodyDiv w:val="1"/>
      <w:marLeft w:val="0"/>
      <w:marRight w:val="0"/>
      <w:marTop w:val="0"/>
      <w:marBottom w:val="0"/>
      <w:divBdr>
        <w:top w:val="none" w:sz="0" w:space="0" w:color="auto"/>
        <w:left w:val="none" w:sz="0" w:space="0" w:color="auto"/>
        <w:bottom w:val="none" w:sz="0" w:space="0" w:color="auto"/>
        <w:right w:val="none" w:sz="0" w:space="0" w:color="auto"/>
      </w:divBdr>
    </w:div>
    <w:div w:id="391774879">
      <w:bodyDiv w:val="1"/>
      <w:marLeft w:val="0"/>
      <w:marRight w:val="0"/>
      <w:marTop w:val="0"/>
      <w:marBottom w:val="0"/>
      <w:divBdr>
        <w:top w:val="none" w:sz="0" w:space="0" w:color="auto"/>
        <w:left w:val="none" w:sz="0" w:space="0" w:color="auto"/>
        <w:bottom w:val="none" w:sz="0" w:space="0" w:color="auto"/>
        <w:right w:val="none" w:sz="0" w:space="0" w:color="auto"/>
      </w:divBdr>
    </w:div>
    <w:div w:id="391924587">
      <w:bodyDiv w:val="1"/>
      <w:marLeft w:val="0"/>
      <w:marRight w:val="0"/>
      <w:marTop w:val="0"/>
      <w:marBottom w:val="0"/>
      <w:divBdr>
        <w:top w:val="none" w:sz="0" w:space="0" w:color="auto"/>
        <w:left w:val="none" w:sz="0" w:space="0" w:color="auto"/>
        <w:bottom w:val="none" w:sz="0" w:space="0" w:color="auto"/>
        <w:right w:val="none" w:sz="0" w:space="0" w:color="auto"/>
      </w:divBdr>
    </w:div>
    <w:div w:id="393816779">
      <w:bodyDiv w:val="1"/>
      <w:marLeft w:val="0"/>
      <w:marRight w:val="0"/>
      <w:marTop w:val="0"/>
      <w:marBottom w:val="0"/>
      <w:divBdr>
        <w:top w:val="none" w:sz="0" w:space="0" w:color="auto"/>
        <w:left w:val="none" w:sz="0" w:space="0" w:color="auto"/>
        <w:bottom w:val="none" w:sz="0" w:space="0" w:color="auto"/>
        <w:right w:val="none" w:sz="0" w:space="0" w:color="auto"/>
      </w:divBdr>
    </w:div>
    <w:div w:id="401953360">
      <w:bodyDiv w:val="1"/>
      <w:marLeft w:val="0"/>
      <w:marRight w:val="0"/>
      <w:marTop w:val="0"/>
      <w:marBottom w:val="0"/>
      <w:divBdr>
        <w:top w:val="none" w:sz="0" w:space="0" w:color="auto"/>
        <w:left w:val="none" w:sz="0" w:space="0" w:color="auto"/>
        <w:bottom w:val="none" w:sz="0" w:space="0" w:color="auto"/>
        <w:right w:val="none" w:sz="0" w:space="0" w:color="auto"/>
      </w:divBdr>
    </w:div>
    <w:div w:id="408188249">
      <w:bodyDiv w:val="1"/>
      <w:marLeft w:val="0"/>
      <w:marRight w:val="0"/>
      <w:marTop w:val="0"/>
      <w:marBottom w:val="0"/>
      <w:divBdr>
        <w:top w:val="none" w:sz="0" w:space="0" w:color="auto"/>
        <w:left w:val="none" w:sz="0" w:space="0" w:color="auto"/>
        <w:bottom w:val="none" w:sz="0" w:space="0" w:color="auto"/>
        <w:right w:val="none" w:sz="0" w:space="0" w:color="auto"/>
      </w:divBdr>
    </w:div>
    <w:div w:id="409935212">
      <w:bodyDiv w:val="1"/>
      <w:marLeft w:val="0"/>
      <w:marRight w:val="0"/>
      <w:marTop w:val="0"/>
      <w:marBottom w:val="0"/>
      <w:divBdr>
        <w:top w:val="none" w:sz="0" w:space="0" w:color="auto"/>
        <w:left w:val="none" w:sz="0" w:space="0" w:color="auto"/>
        <w:bottom w:val="none" w:sz="0" w:space="0" w:color="auto"/>
        <w:right w:val="none" w:sz="0" w:space="0" w:color="auto"/>
      </w:divBdr>
    </w:div>
    <w:div w:id="418327855">
      <w:bodyDiv w:val="1"/>
      <w:marLeft w:val="0"/>
      <w:marRight w:val="0"/>
      <w:marTop w:val="0"/>
      <w:marBottom w:val="0"/>
      <w:divBdr>
        <w:top w:val="none" w:sz="0" w:space="0" w:color="auto"/>
        <w:left w:val="none" w:sz="0" w:space="0" w:color="auto"/>
        <w:bottom w:val="none" w:sz="0" w:space="0" w:color="auto"/>
        <w:right w:val="none" w:sz="0" w:space="0" w:color="auto"/>
      </w:divBdr>
    </w:div>
    <w:div w:id="433331641">
      <w:bodyDiv w:val="1"/>
      <w:marLeft w:val="0"/>
      <w:marRight w:val="0"/>
      <w:marTop w:val="0"/>
      <w:marBottom w:val="0"/>
      <w:divBdr>
        <w:top w:val="none" w:sz="0" w:space="0" w:color="auto"/>
        <w:left w:val="none" w:sz="0" w:space="0" w:color="auto"/>
        <w:bottom w:val="none" w:sz="0" w:space="0" w:color="auto"/>
        <w:right w:val="none" w:sz="0" w:space="0" w:color="auto"/>
      </w:divBdr>
    </w:div>
    <w:div w:id="433937204">
      <w:bodyDiv w:val="1"/>
      <w:marLeft w:val="0"/>
      <w:marRight w:val="0"/>
      <w:marTop w:val="0"/>
      <w:marBottom w:val="0"/>
      <w:divBdr>
        <w:top w:val="none" w:sz="0" w:space="0" w:color="auto"/>
        <w:left w:val="none" w:sz="0" w:space="0" w:color="auto"/>
        <w:bottom w:val="none" w:sz="0" w:space="0" w:color="auto"/>
        <w:right w:val="none" w:sz="0" w:space="0" w:color="auto"/>
      </w:divBdr>
    </w:div>
    <w:div w:id="457263767">
      <w:bodyDiv w:val="1"/>
      <w:marLeft w:val="0"/>
      <w:marRight w:val="0"/>
      <w:marTop w:val="0"/>
      <w:marBottom w:val="0"/>
      <w:divBdr>
        <w:top w:val="none" w:sz="0" w:space="0" w:color="auto"/>
        <w:left w:val="none" w:sz="0" w:space="0" w:color="auto"/>
        <w:bottom w:val="none" w:sz="0" w:space="0" w:color="auto"/>
        <w:right w:val="none" w:sz="0" w:space="0" w:color="auto"/>
      </w:divBdr>
    </w:div>
    <w:div w:id="459541677">
      <w:bodyDiv w:val="1"/>
      <w:marLeft w:val="0"/>
      <w:marRight w:val="0"/>
      <w:marTop w:val="0"/>
      <w:marBottom w:val="0"/>
      <w:divBdr>
        <w:top w:val="none" w:sz="0" w:space="0" w:color="auto"/>
        <w:left w:val="none" w:sz="0" w:space="0" w:color="auto"/>
        <w:bottom w:val="none" w:sz="0" w:space="0" w:color="auto"/>
        <w:right w:val="none" w:sz="0" w:space="0" w:color="auto"/>
      </w:divBdr>
    </w:div>
    <w:div w:id="460736037">
      <w:bodyDiv w:val="1"/>
      <w:marLeft w:val="0"/>
      <w:marRight w:val="0"/>
      <w:marTop w:val="0"/>
      <w:marBottom w:val="0"/>
      <w:divBdr>
        <w:top w:val="none" w:sz="0" w:space="0" w:color="auto"/>
        <w:left w:val="none" w:sz="0" w:space="0" w:color="auto"/>
        <w:bottom w:val="none" w:sz="0" w:space="0" w:color="auto"/>
        <w:right w:val="none" w:sz="0" w:space="0" w:color="auto"/>
      </w:divBdr>
    </w:div>
    <w:div w:id="461312791">
      <w:bodyDiv w:val="1"/>
      <w:marLeft w:val="0"/>
      <w:marRight w:val="0"/>
      <w:marTop w:val="0"/>
      <w:marBottom w:val="0"/>
      <w:divBdr>
        <w:top w:val="none" w:sz="0" w:space="0" w:color="auto"/>
        <w:left w:val="none" w:sz="0" w:space="0" w:color="auto"/>
        <w:bottom w:val="none" w:sz="0" w:space="0" w:color="auto"/>
        <w:right w:val="none" w:sz="0" w:space="0" w:color="auto"/>
      </w:divBdr>
    </w:div>
    <w:div w:id="461994766">
      <w:bodyDiv w:val="1"/>
      <w:marLeft w:val="0"/>
      <w:marRight w:val="0"/>
      <w:marTop w:val="0"/>
      <w:marBottom w:val="0"/>
      <w:divBdr>
        <w:top w:val="none" w:sz="0" w:space="0" w:color="auto"/>
        <w:left w:val="none" w:sz="0" w:space="0" w:color="auto"/>
        <w:bottom w:val="none" w:sz="0" w:space="0" w:color="auto"/>
        <w:right w:val="none" w:sz="0" w:space="0" w:color="auto"/>
      </w:divBdr>
    </w:div>
    <w:div w:id="465128492">
      <w:bodyDiv w:val="1"/>
      <w:marLeft w:val="0"/>
      <w:marRight w:val="0"/>
      <w:marTop w:val="0"/>
      <w:marBottom w:val="0"/>
      <w:divBdr>
        <w:top w:val="none" w:sz="0" w:space="0" w:color="auto"/>
        <w:left w:val="none" w:sz="0" w:space="0" w:color="auto"/>
        <w:bottom w:val="none" w:sz="0" w:space="0" w:color="auto"/>
        <w:right w:val="none" w:sz="0" w:space="0" w:color="auto"/>
      </w:divBdr>
    </w:div>
    <w:div w:id="465897535">
      <w:bodyDiv w:val="1"/>
      <w:marLeft w:val="0"/>
      <w:marRight w:val="0"/>
      <w:marTop w:val="0"/>
      <w:marBottom w:val="0"/>
      <w:divBdr>
        <w:top w:val="none" w:sz="0" w:space="0" w:color="auto"/>
        <w:left w:val="none" w:sz="0" w:space="0" w:color="auto"/>
        <w:bottom w:val="none" w:sz="0" w:space="0" w:color="auto"/>
        <w:right w:val="none" w:sz="0" w:space="0" w:color="auto"/>
      </w:divBdr>
    </w:div>
    <w:div w:id="470513604">
      <w:bodyDiv w:val="1"/>
      <w:marLeft w:val="0"/>
      <w:marRight w:val="0"/>
      <w:marTop w:val="0"/>
      <w:marBottom w:val="0"/>
      <w:divBdr>
        <w:top w:val="none" w:sz="0" w:space="0" w:color="auto"/>
        <w:left w:val="none" w:sz="0" w:space="0" w:color="auto"/>
        <w:bottom w:val="none" w:sz="0" w:space="0" w:color="auto"/>
        <w:right w:val="none" w:sz="0" w:space="0" w:color="auto"/>
      </w:divBdr>
    </w:div>
    <w:div w:id="495461528">
      <w:bodyDiv w:val="1"/>
      <w:marLeft w:val="0"/>
      <w:marRight w:val="0"/>
      <w:marTop w:val="0"/>
      <w:marBottom w:val="0"/>
      <w:divBdr>
        <w:top w:val="none" w:sz="0" w:space="0" w:color="auto"/>
        <w:left w:val="none" w:sz="0" w:space="0" w:color="auto"/>
        <w:bottom w:val="none" w:sz="0" w:space="0" w:color="auto"/>
        <w:right w:val="none" w:sz="0" w:space="0" w:color="auto"/>
      </w:divBdr>
    </w:div>
    <w:div w:id="504975988">
      <w:bodyDiv w:val="1"/>
      <w:marLeft w:val="0"/>
      <w:marRight w:val="0"/>
      <w:marTop w:val="0"/>
      <w:marBottom w:val="0"/>
      <w:divBdr>
        <w:top w:val="none" w:sz="0" w:space="0" w:color="auto"/>
        <w:left w:val="none" w:sz="0" w:space="0" w:color="auto"/>
        <w:bottom w:val="none" w:sz="0" w:space="0" w:color="auto"/>
        <w:right w:val="none" w:sz="0" w:space="0" w:color="auto"/>
      </w:divBdr>
    </w:div>
    <w:div w:id="507526570">
      <w:bodyDiv w:val="1"/>
      <w:marLeft w:val="0"/>
      <w:marRight w:val="0"/>
      <w:marTop w:val="0"/>
      <w:marBottom w:val="0"/>
      <w:divBdr>
        <w:top w:val="none" w:sz="0" w:space="0" w:color="auto"/>
        <w:left w:val="none" w:sz="0" w:space="0" w:color="auto"/>
        <w:bottom w:val="none" w:sz="0" w:space="0" w:color="auto"/>
        <w:right w:val="none" w:sz="0" w:space="0" w:color="auto"/>
      </w:divBdr>
    </w:div>
    <w:div w:id="512065054">
      <w:bodyDiv w:val="1"/>
      <w:marLeft w:val="0"/>
      <w:marRight w:val="0"/>
      <w:marTop w:val="0"/>
      <w:marBottom w:val="0"/>
      <w:divBdr>
        <w:top w:val="none" w:sz="0" w:space="0" w:color="auto"/>
        <w:left w:val="none" w:sz="0" w:space="0" w:color="auto"/>
        <w:bottom w:val="none" w:sz="0" w:space="0" w:color="auto"/>
        <w:right w:val="none" w:sz="0" w:space="0" w:color="auto"/>
      </w:divBdr>
    </w:div>
    <w:div w:id="515196776">
      <w:bodyDiv w:val="1"/>
      <w:marLeft w:val="0"/>
      <w:marRight w:val="0"/>
      <w:marTop w:val="0"/>
      <w:marBottom w:val="0"/>
      <w:divBdr>
        <w:top w:val="none" w:sz="0" w:space="0" w:color="auto"/>
        <w:left w:val="none" w:sz="0" w:space="0" w:color="auto"/>
        <w:bottom w:val="none" w:sz="0" w:space="0" w:color="auto"/>
        <w:right w:val="none" w:sz="0" w:space="0" w:color="auto"/>
      </w:divBdr>
    </w:div>
    <w:div w:id="518004244">
      <w:bodyDiv w:val="1"/>
      <w:marLeft w:val="0"/>
      <w:marRight w:val="0"/>
      <w:marTop w:val="0"/>
      <w:marBottom w:val="0"/>
      <w:divBdr>
        <w:top w:val="none" w:sz="0" w:space="0" w:color="auto"/>
        <w:left w:val="none" w:sz="0" w:space="0" w:color="auto"/>
        <w:bottom w:val="none" w:sz="0" w:space="0" w:color="auto"/>
        <w:right w:val="none" w:sz="0" w:space="0" w:color="auto"/>
      </w:divBdr>
    </w:div>
    <w:div w:id="518395219">
      <w:bodyDiv w:val="1"/>
      <w:marLeft w:val="0"/>
      <w:marRight w:val="0"/>
      <w:marTop w:val="0"/>
      <w:marBottom w:val="0"/>
      <w:divBdr>
        <w:top w:val="none" w:sz="0" w:space="0" w:color="auto"/>
        <w:left w:val="none" w:sz="0" w:space="0" w:color="auto"/>
        <w:bottom w:val="none" w:sz="0" w:space="0" w:color="auto"/>
        <w:right w:val="none" w:sz="0" w:space="0" w:color="auto"/>
      </w:divBdr>
    </w:div>
    <w:div w:id="519271701">
      <w:bodyDiv w:val="1"/>
      <w:marLeft w:val="0"/>
      <w:marRight w:val="0"/>
      <w:marTop w:val="0"/>
      <w:marBottom w:val="0"/>
      <w:divBdr>
        <w:top w:val="none" w:sz="0" w:space="0" w:color="auto"/>
        <w:left w:val="none" w:sz="0" w:space="0" w:color="auto"/>
        <w:bottom w:val="none" w:sz="0" w:space="0" w:color="auto"/>
        <w:right w:val="none" w:sz="0" w:space="0" w:color="auto"/>
      </w:divBdr>
    </w:div>
    <w:div w:id="522747629">
      <w:bodyDiv w:val="1"/>
      <w:marLeft w:val="0"/>
      <w:marRight w:val="0"/>
      <w:marTop w:val="0"/>
      <w:marBottom w:val="0"/>
      <w:divBdr>
        <w:top w:val="none" w:sz="0" w:space="0" w:color="auto"/>
        <w:left w:val="none" w:sz="0" w:space="0" w:color="auto"/>
        <w:bottom w:val="none" w:sz="0" w:space="0" w:color="auto"/>
        <w:right w:val="none" w:sz="0" w:space="0" w:color="auto"/>
      </w:divBdr>
    </w:div>
    <w:div w:id="530068242">
      <w:bodyDiv w:val="1"/>
      <w:marLeft w:val="0"/>
      <w:marRight w:val="0"/>
      <w:marTop w:val="0"/>
      <w:marBottom w:val="0"/>
      <w:divBdr>
        <w:top w:val="none" w:sz="0" w:space="0" w:color="auto"/>
        <w:left w:val="none" w:sz="0" w:space="0" w:color="auto"/>
        <w:bottom w:val="none" w:sz="0" w:space="0" w:color="auto"/>
        <w:right w:val="none" w:sz="0" w:space="0" w:color="auto"/>
      </w:divBdr>
    </w:div>
    <w:div w:id="537858141">
      <w:bodyDiv w:val="1"/>
      <w:marLeft w:val="0"/>
      <w:marRight w:val="0"/>
      <w:marTop w:val="0"/>
      <w:marBottom w:val="0"/>
      <w:divBdr>
        <w:top w:val="none" w:sz="0" w:space="0" w:color="auto"/>
        <w:left w:val="none" w:sz="0" w:space="0" w:color="auto"/>
        <w:bottom w:val="none" w:sz="0" w:space="0" w:color="auto"/>
        <w:right w:val="none" w:sz="0" w:space="0" w:color="auto"/>
      </w:divBdr>
    </w:div>
    <w:div w:id="541479522">
      <w:bodyDiv w:val="1"/>
      <w:marLeft w:val="0"/>
      <w:marRight w:val="0"/>
      <w:marTop w:val="0"/>
      <w:marBottom w:val="0"/>
      <w:divBdr>
        <w:top w:val="none" w:sz="0" w:space="0" w:color="auto"/>
        <w:left w:val="none" w:sz="0" w:space="0" w:color="auto"/>
        <w:bottom w:val="none" w:sz="0" w:space="0" w:color="auto"/>
        <w:right w:val="none" w:sz="0" w:space="0" w:color="auto"/>
      </w:divBdr>
    </w:div>
    <w:div w:id="543449586">
      <w:bodyDiv w:val="1"/>
      <w:marLeft w:val="0"/>
      <w:marRight w:val="0"/>
      <w:marTop w:val="0"/>
      <w:marBottom w:val="0"/>
      <w:divBdr>
        <w:top w:val="none" w:sz="0" w:space="0" w:color="auto"/>
        <w:left w:val="none" w:sz="0" w:space="0" w:color="auto"/>
        <w:bottom w:val="none" w:sz="0" w:space="0" w:color="auto"/>
        <w:right w:val="none" w:sz="0" w:space="0" w:color="auto"/>
      </w:divBdr>
    </w:div>
    <w:div w:id="543568883">
      <w:bodyDiv w:val="1"/>
      <w:marLeft w:val="0"/>
      <w:marRight w:val="0"/>
      <w:marTop w:val="0"/>
      <w:marBottom w:val="0"/>
      <w:divBdr>
        <w:top w:val="none" w:sz="0" w:space="0" w:color="auto"/>
        <w:left w:val="none" w:sz="0" w:space="0" w:color="auto"/>
        <w:bottom w:val="none" w:sz="0" w:space="0" w:color="auto"/>
        <w:right w:val="none" w:sz="0" w:space="0" w:color="auto"/>
      </w:divBdr>
      <w:divsChild>
        <w:div w:id="590551679">
          <w:marLeft w:val="0"/>
          <w:marRight w:val="0"/>
          <w:marTop w:val="0"/>
          <w:marBottom w:val="0"/>
          <w:divBdr>
            <w:top w:val="none" w:sz="0" w:space="0" w:color="auto"/>
            <w:left w:val="none" w:sz="0" w:space="0" w:color="auto"/>
            <w:bottom w:val="none" w:sz="0" w:space="0" w:color="auto"/>
            <w:right w:val="none" w:sz="0" w:space="0" w:color="auto"/>
          </w:divBdr>
        </w:div>
        <w:div w:id="1584071011">
          <w:marLeft w:val="0"/>
          <w:marRight w:val="0"/>
          <w:marTop w:val="0"/>
          <w:marBottom w:val="0"/>
          <w:divBdr>
            <w:top w:val="none" w:sz="0" w:space="0" w:color="auto"/>
            <w:left w:val="none" w:sz="0" w:space="0" w:color="auto"/>
            <w:bottom w:val="none" w:sz="0" w:space="0" w:color="auto"/>
            <w:right w:val="none" w:sz="0" w:space="0" w:color="auto"/>
          </w:divBdr>
        </w:div>
        <w:div w:id="2072851145">
          <w:marLeft w:val="0"/>
          <w:marRight w:val="0"/>
          <w:marTop w:val="0"/>
          <w:marBottom w:val="0"/>
          <w:divBdr>
            <w:top w:val="none" w:sz="0" w:space="0" w:color="auto"/>
            <w:left w:val="none" w:sz="0" w:space="0" w:color="auto"/>
            <w:bottom w:val="none" w:sz="0" w:space="0" w:color="auto"/>
            <w:right w:val="none" w:sz="0" w:space="0" w:color="auto"/>
          </w:divBdr>
        </w:div>
      </w:divsChild>
    </w:div>
    <w:div w:id="544215002">
      <w:bodyDiv w:val="1"/>
      <w:marLeft w:val="0"/>
      <w:marRight w:val="0"/>
      <w:marTop w:val="0"/>
      <w:marBottom w:val="0"/>
      <w:divBdr>
        <w:top w:val="none" w:sz="0" w:space="0" w:color="auto"/>
        <w:left w:val="none" w:sz="0" w:space="0" w:color="auto"/>
        <w:bottom w:val="none" w:sz="0" w:space="0" w:color="auto"/>
        <w:right w:val="none" w:sz="0" w:space="0" w:color="auto"/>
      </w:divBdr>
    </w:div>
    <w:div w:id="544685085">
      <w:bodyDiv w:val="1"/>
      <w:marLeft w:val="0"/>
      <w:marRight w:val="0"/>
      <w:marTop w:val="0"/>
      <w:marBottom w:val="0"/>
      <w:divBdr>
        <w:top w:val="none" w:sz="0" w:space="0" w:color="auto"/>
        <w:left w:val="none" w:sz="0" w:space="0" w:color="auto"/>
        <w:bottom w:val="none" w:sz="0" w:space="0" w:color="auto"/>
        <w:right w:val="none" w:sz="0" w:space="0" w:color="auto"/>
      </w:divBdr>
    </w:div>
    <w:div w:id="546188915">
      <w:bodyDiv w:val="1"/>
      <w:marLeft w:val="0"/>
      <w:marRight w:val="0"/>
      <w:marTop w:val="0"/>
      <w:marBottom w:val="0"/>
      <w:divBdr>
        <w:top w:val="none" w:sz="0" w:space="0" w:color="auto"/>
        <w:left w:val="none" w:sz="0" w:space="0" w:color="auto"/>
        <w:bottom w:val="none" w:sz="0" w:space="0" w:color="auto"/>
        <w:right w:val="none" w:sz="0" w:space="0" w:color="auto"/>
      </w:divBdr>
      <w:divsChild>
        <w:div w:id="294145694">
          <w:marLeft w:val="0"/>
          <w:marRight w:val="0"/>
          <w:marTop w:val="0"/>
          <w:marBottom w:val="0"/>
          <w:divBdr>
            <w:top w:val="none" w:sz="0" w:space="0" w:color="auto"/>
            <w:left w:val="none" w:sz="0" w:space="0" w:color="auto"/>
            <w:bottom w:val="none" w:sz="0" w:space="0" w:color="auto"/>
            <w:right w:val="none" w:sz="0" w:space="0" w:color="auto"/>
          </w:divBdr>
        </w:div>
        <w:div w:id="317077749">
          <w:marLeft w:val="0"/>
          <w:marRight w:val="0"/>
          <w:marTop w:val="0"/>
          <w:marBottom w:val="0"/>
          <w:divBdr>
            <w:top w:val="none" w:sz="0" w:space="0" w:color="auto"/>
            <w:left w:val="none" w:sz="0" w:space="0" w:color="auto"/>
            <w:bottom w:val="none" w:sz="0" w:space="0" w:color="auto"/>
            <w:right w:val="none" w:sz="0" w:space="0" w:color="auto"/>
          </w:divBdr>
        </w:div>
        <w:div w:id="427702129">
          <w:marLeft w:val="0"/>
          <w:marRight w:val="0"/>
          <w:marTop w:val="0"/>
          <w:marBottom w:val="0"/>
          <w:divBdr>
            <w:top w:val="none" w:sz="0" w:space="0" w:color="auto"/>
            <w:left w:val="none" w:sz="0" w:space="0" w:color="auto"/>
            <w:bottom w:val="none" w:sz="0" w:space="0" w:color="auto"/>
            <w:right w:val="none" w:sz="0" w:space="0" w:color="auto"/>
          </w:divBdr>
        </w:div>
        <w:div w:id="771630744">
          <w:marLeft w:val="0"/>
          <w:marRight w:val="0"/>
          <w:marTop w:val="0"/>
          <w:marBottom w:val="0"/>
          <w:divBdr>
            <w:top w:val="none" w:sz="0" w:space="0" w:color="auto"/>
            <w:left w:val="none" w:sz="0" w:space="0" w:color="auto"/>
            <w:bottom w:val="none" w:sz="0" w:space="0" w:color="auto"/>
            <w:right w:val="none" w:sz="0" w:space="0" w:color="auto"/>
          </w:divBdr>
        </w:div>
      </w:divsChild>
    </w:div>
    <w:div w:id="552472000">
      <w:bodyDiv w:val="1"/>
      <w:marLeft w:val="0"/>
      <w:marRight w:val="0"/>
      <w:marTop w:val="0"/>
      <w:marBottom w:val="0"/>
      <w:divBdr>
        <w:top w:val="none" w:sz="0" w:space="0" w:color="auto"/>
        <w:left w:val="none" w:sz="0" w:space="0" w:color="auto"/>
        <w:bottom w:val="none" w:sz="0" w:space="0" w:color="auto"/>
        <w:right w:val="none" w:sz="0" w:space="0" w:color="auto"/>
      </w:divBdr>
    </w:div>
    <w:div w:id="554896487">
      <w:bodyDiv w:val="1"/>
      <w:marLeft w:val="0"/>
      <w:marRight w:val="0"/>
      <w:marTop w:val="0"/>
      <w:marBottom w:val="0"/>
      <w:divBdr>
        <w:top w:val="none" w:sz="0" w:space="0" w:color="auto"/>
        <w:left w:val="none" w:sz="0" w:space="0" w:color="auto"/>
        <w:bottom w:val="none" w:sz="0" w:space="0" w:color="auto"/>
        <w:right w:val="none" w:sz="0" w:space="0" w:color="auto"/>
      </w:divBdr>
    </w:div>
    <w:div w:id="557860710">
      <w:bodyDiv w:val="1"/>
      <w:marLeft w:val="0"/>
      <w:marRight w:val="0"/>
      <w:marTop w:val="0"/>
      <w:marBottom w:val="0"/>
      <w:divBdr>
        <w:top w:val="none" w:sz="0" w:space="0" w:color="auto"/>
        <w:left w:val="none" w:sz="0" w:space="0" w:color="auto"/>
        <w:bottom w:val="none" w:sz="0" w:space="0" w:color="auto"/>
        <w:right w:val="none" w:sz="0" w:space="0" w:color="auto"/>
      </w:divBdr>
    </w:div>
    <w:div w:id="558519327">
      <w:bodyDiv w:val="1"/>
      <w:marLeft w:val="0"/>
      <w:marRight w:val="0"/>
      <w:marTop w:val="0"/>
      <w:marBottom w:val="0"/>
      <w:divBdr>
        <w:top w:val="none" w:sz="0" w:space="0" w:color="auto"/>
        <w:left w:val="none" w:sz="0" w:space="0" w:color="auto"/>
        <w:bottom w:val="none" w:sz="0" w:space="0" w:color="auto"/>
        <w:right w:val="none" w:sz="0" w:space="0" w:color="auto"/>
      </w:divBdr>
    </w:div>
    <w:div w:id="569192991">
      <w:bodyDiv w:val="1"/>
      <w:marLeft w:val="0"/>
      <w:marRight w:val="0"/>
      <w:marTop w:val="0"/>
      <w:marBottom w:val="0"/>
      <w:divBdr>
        <w:top w:val="none" w:sz="0" w:space="0" w:color="auto"/>
        <w:left w:val="none" w:sz="0" w:space="0" w:color="auto"/>
        <w:bottom w:val="none" w:sz="0" w:space="0" w:color="auto"/>
        <w:right w:val="none" w:sz="0" w:space="0" w:color="auto"/>
      </w:divBdr>
    </w:div>
    <w:div w:id="570432573">
      <w:bodyDiv w:val="1"/>
      <w:marLeft w:val="0"/>
      <w:marRight w:val="0"/>
      <w:marTop w:val="0"/>
      <w:marBottom w:val="0"/>
      <w:divBdr>
        <w:top w:val="none" w:sz="0" w:space="0" w:color="auto"/>
        <w:left w:val="none" w:sz="0" w:space="0" w:color="auto"/>
        <w:bottom w:val="none" w:sz="0" w:space="0" w:color="auto"/>
        <w:right w:val="none" w:sz="0" w:space="0" w:color="auto"/>
      </w:divBdr>
    </w:div>
    <w:div w:id="571744054">
      <w:bodyDiv w:val="1"/>
      <w:marLeft w:val="0"/>
      <w:marRight w:val="0"/>
      <w:marTop w:val="0"/>
      <w:marBottom w:val="0"/>
      <w:divBdr>
        <w:top w:val="none" w:sz="0" w:space="0" w:color="auto"/>
        <w:left w:val="none" w:sz="0" w:space="0" w:color="auto"/>
        <w:bottom w:val="none" w:sz="0" w:space="0" w:color="auto"/>
        <w:right w:val="none" w:sz="0" w:space="0" w:color="auto"/>
      </w:divBdr>
    </w:div>
    <w:div w:id="579295131">
      <w:bodyDiv w:val="1"/>
      <w:marLeft w:val="0"/>
      <w:marRight w:val="0"/>
      <w:marTop w:val="0"/>
      <w:marBottom w:val="0"/>
      <w:divBdr>
        <w:top w:val="none" w:sz="0" w:space="0" w:color="auto"/>
        <w:left w:val="none" w:sz="0" w:space="0" w:color="auto"/>
        <w:bottom w:val="none" w:sz="0" w:space="0" w:color="auto"/>
        <w:right w:val="none" w:sz="0" w:space="0" w:color="auto"/>
      </w:divBdr>
      <w:divsChild>
        <w:div w:id="32775158">
          <w:marLeft w:val="0"/>
          <w:marRight w:val="0"/>
          <w:marTop w:val="0"/>
          <w:marBottom w:val="0"/>
          <w:divBdr>
            <w:top w:val="none" w:sz="0" w:space="0" w:color="auto"/>
            <w:left w:val="none" w:sz="0" w:space="0" w:color="auto"/>
            <w:bottom w:val="none" w:sz="0" w:space="0" w:color="auto"/>
            <w:right w:val="none" w:sz="0" w:space="0" w:color="auto"/>
          </w:divBdr>
        </w:div>
        <w:div w:id="58672503">
          <w:marLeft w:val="0"/>
          <w:marRight w:val="0"/>
          <w:marTop w:val="0"/>
          <w:marBottom w:val="0"/>
          <w:divBdr>
            <w:top w:val="none" w:sz="0" w:space="0" w:color="auto"/>
            <w:left w:val="none" w:sz="0" w:space="0" w:color="auto"/>
            <w:bottom w:val="none" w:sz="0" w:space="0" w:color="auto"/>
            <w:right w:val="none" w:sz="0" w:space="0" w:color="auto"/>
          </w:divBdr>
        </w:div>
        <w:div w:id="1083995058">
          <w:marLeft w:val="0"/>
          <w:marRight w:val="0"/>
          <w:marTop w:val="0"/>
          <w:marBottom w:val="0"/>
          <w:divBdr>
            <w:top w:val="none" w:sz="0" w:space="0" w:color="auto"/>
            <w:left w:val="none" w:sz="0" w:space="0" w:color="auto"/>
            <w:bottom w:val="none" w:sz="0" w:space="0" w:color="auto"/>
            <w:right w:val="none" w:sz="0" w:space="0" w:color="auto"/>
          </w:divBdr>
        </w:div>
        <w:div w:id="2053915035">
          <w:marLeft w:val="0"/>
          <w:marRight w:val="0"/>
          <w:marTop w:val="0"/>
          <w:marBottom w:val="0"/>
          <w:divBdr>
            <w:top w:val="none" w:sz="0" w:space="0" w:color="auto"/>
            <w:left w:val="none" w:sz="0" w:space="0" w:color="auto"/>
            <w:bottom w:val="none" w:sz="0" w:space="0" w:color="auto"/>
            <w:right w:val="none" w:sz="0" w:space="0" w:color="auto"/>
          </w:divBdr>
        </w:div>
      </w:divsChild>
    </w:div>
    <w:div w:id="586379862">
      <w:bodyDiv w:val="1"/>
      <w:marLeft w:val="0"/>
      <w:marRight w:val="0"/>
      <w:marTop w:val="0"/>
      <w:marBottom w:val="0"/>
      <w:divBdr>
        <w:top w:val="none" w:sz="0" w:space="0" w:color="auto"/>
        <w:left w:val="none" w:sz="0" w:space="0" w:color="auto"/>
        <w:bottom w:val="none" w:sz="0" w:space="0" w:color="auto"/>
        <w:right w:val="none" w:sz="0" w:space="0" w:color="auto"/>
      </w:divBdr>
    </w:div>
    <w:div w:id="587274225">
      <w:bodyDiv w:val="1"/>
      <w:marLeft w:val="0"/>
      <w:marRight w:val="0"/>
      <w:marTop w:val="0"/>
      <w:marBottom w:val="0"/>
      <w:divBdr>
        <w:top w:val="none" w:sz="0" w:space="0" w:color="auto"/>
        <w:left w:val="none" w:sz="0" w:space="0" w:color="auto"/>
        <w:bottom w:val="none" w:sz="0" w:space="0" w:color="auto"/>
        <w:right w:val="none" w:sz="0" w:space="0" w:color="auto"/>
      </w:divBdr>
      <w:divsChild>
        <w:div w:id="138812719">
          <w:marLeft w:val="0"/>
          <w:marRight w:val="0"/>
          <w:marTop w:val="0"/>
          <w:marBottom w:val="0"/>
          <w:divBdr>
            <w:top w:val="none" w:sz="0" w:space="0" w:color="auto"/>
            <w:left w:val="none" w:sz="0" w:space="0" w:color="auto"/>
            <w:bottom w:val="none" w:sz="0" w:space="0" w:color="auto"/>
            <w:right w:val="none" w:sz="0" w:space="0" w:color="auto"/>
          </w:divBdr>
        </w:div>
        <w:div w:id="441656990">
          <w:marLeft w:val="0"/>
          <w:marRight w:val="0"/>
          <w:marTop w:val="0"/>
          <w:marBottom w:val="0"/>
          <w:divBdr>
            <w:top w:val="none" w:sz="0" w:space="0" w:color="auto"/>
            <w:left w:val="none" w:sz="0" w:space="0" w:color="auto"/>
            <w:bottom w:val="none" w:sz="0" w:space="0" w:color="auto"/>
            <w:right w:val="none" w:sz="0" w:space="0" w:color="auto"/>
          </w:divBdr>
        </w:div>
        <w:div w:id="844324762">
          <w:marLeft w:val="0"/>
          <w:marRight w:val="0"/>
          <w:marTop w:val="0"/>
          <w:marBottom w:val="0"/>
          <w:divBdr>
            <w:top w:val="none" w:sz="0" w:space="0" w:color="auto"/>
            <w:left w:val="none" w:sz="0" w:space="0" w:color="auto"/>
            <w:bottom w:val="none" w:sz="0" w:space="0" w:color="auto"/>
            <w:right w:val="none" w:sz="0" w:space="0" w:color="auto"/>
          </w:divBdr>
        </w:div>
      </w:divsChild>
    </w:div>
    <w:div w:id="591940881">
      <w:bodyDiv w:val="1"/>
      <w:marLeft w:val="0"/>
      <w:marRight w:val="0"/>
      <w:marTop w:val="0"/>
      <w:marBottom w:val="0"/>
      <w:divBdr>
        <w:top w:val="none" w:sz="0" w:space="0" w:color="auto"/>
        <w:left w:val="none" w:sz="0" w:space="0" w:color="auto"/>
        <w:bottom w:val="none" w:sz="0" w:space="0" w:color="auto"/>
        <w:right w:val="none" w:sz="0" w:space="0" w:color="auto"/>
      </w:divBdr>
    </w:div>
    <w:div w:id="602566862">
      <w:bodyDiv w:val="1"/>
      <w:marLeft w:val="0"/>
      <w:marRight w:val="0"/>
      <w:marTop w:val="0"/>
      <w:marBottom w:val="0"/>
      <w:divBdr>
        <w:top w:val="none" w:sz="0" w:space="0" w:color="auto"/>
        <w:left w:val="none" w:sz="0" w:space="0" w:color="auto"/>
        <w:bottom w:val="none" w:sz="0" w:space="0" w:color="auto"/>
        <w:right w:val="none" w:sz="0" w:space="0" w:color="auto"/>
      </w:divBdr>
    </w:div>
    <w:div w:id="604652395">
      <w:bodyDiv w:val="1"/>
      <w:marLeft w:val="0"/>
      <w:marRight w:val="0"/>
      <w:marTop w:val="0"/>
      <w:marBottom w:val="0"/>
      <w:divBdr>
        <w:top w:val="none" w:sz="0" w:space="0" w:color="auto"/>
        <w:left w:val="none" w:sz="0" w:space="0" w:color="auto"/>
        <w:bottom w:val="none" w:sz="0" w:space="0" w:color="auto"/>
        <w:right w:val="none" w:sz="0" w:space="0" w:color="auto"/>
      </w:divBdr>
    </w:div>
    <w:div w:id="607977715">
      <w:bodyDiv w:val="1"/>
      <w:marLeft w:val="0"/>
      <w:marRight w:val="0"/>
      <w:marTop w:val="0"/>
      <w:marBottom w:val="0"/>
      <w:divBdr>
        <w:top w:val="none" w:sz="0" w:space="0" w:color="auto"/>
        <w:left w:val="none" w:sz="0" w:space="0" w:color="auto"/>
        <w:bottom w:val="none" w:sz="0" w:space="0" w:color="auto"/>
        <w:right w:val="none" w:sz="0" w:space="0" w:color="auto"/>
      </w:divBdr>
    </w:div>
    <w:div w:id="609050201">
      <w:bodyDiv w:val="1"/>
      <w:marLeft w:val="0"/>
      <w:marRight w:val="0"/>
      <w:marTop w:val="0"/>
      <w:marBottom w:val="0"/>
      <w:divBdr>
        <w:top w:val="none" w:sz="0" w:space="0" w:color="auto"/>
        <w:left w:val="none" w:sz="0" w:space="0" w:color="auto"/>
        <w:bottom w:val="none" w:sz="0" w:space="0" w:color="auto"/>
        <w:right w:val="none" w:sz="0" w:space="0" w:color="auto"/>
      </w:divBdr>
    </w:div>
    <w:div w:id="609314683">
      <w:bodyDiv w:val="1"/>
      <w:marLeft w:val="0"/>
      <w:marRight w:val="0"/>
      <w:marTop w:val="0"/>
      <w:marBottom w:val="0"/>
      <w:divBdr>
        <w:top w:val="none" w:sz="0" w:space="0" w:color="auto"/>
        <w:left w:val="none" w:sz="0" w:space="0" w:color="auto"/>
        <w:bottom w:val="none" w:sz="0" w:space="0" w:color="auto"/>
        <w:right w:val="none" w:sz="0" w:space="0" w:color="auto"/>
      </w:divBdr>
    </w:div>
    <w:div w:id="612707853">
      <w:bodyDiv w:val="1"/>
      <w:marLeft w:val="0"/>
      <w:marRight w:val="0"/>
      <w:marTop w:val="0"/>
      <w:marBottom w:val="0"/>
      <w:divBdr>
        <w:top w:val="none" w:sz="0" w:space="0" w:color="auto"/>
        <w:left w:val="none" w:sz="0" w:space="0" w:color="auto"/>
        <w:bottom w:val="none" w:sz="0" w:space="0" w:color="auto"/>
        <w:right w:val="none" w:sz="0" w:space="0" w:color="auto"/>
      </w:divBdr>
    </w:div>
    <w:div w:id="614169555">
      <w:bodyDiv w:val="1"/>
      <w:marLeft w:val="0"/>
      <w:marRight w:val="0"/>
      <w:marTop w:val="0"/>
      <w:marBottom w:val="0"/>
      <w:divBdr>
        <w:top w:val="none" w:sz="0" w:space="0" w:color="auto"/>
        <w:left w:val="none" w:sz="0" w:space="0" w:color="auto"/>
        <w:bottom w:val="none" w:sz="0" w:space="0" w:color="auto"/>
        <w:right w:val="none" w:sz="0" w:space="0" w:color="auto"/>
      </w:divBdr>
    </w:div>
    <w:div w:id="615212531">
      <w:bodyDiv w:val="1"/>
      <w:marLeft w:val="0"/>
      <w:marRight w:val="0"/>
      <w:marTop w:val="0"/>
      <w:marBottom w:val="0"/>
      <w:divBdr>
        <w:top w:val="none" w:sz="0" w:space="0" w:color="auto"/>
        <w:left w:val="none" w:sz="0" w:space="0" w:color="auto"/>
        <w:bottom w:val="none" w:sz="0" w:space="0" w:color="auto"/>
        <w:right w:val="none" w:sz="0" w:space="0" w:color="auto"/>
      </w:divBdr>
    </w:div>
    <w:div w:id="625742518">
      <w:bodyDiv w:val="1"/>
      <w:marLeft w:val="0"/>
      <w:marRight w:val="0"/>
      <w:marTop w:val="0"/>
      <w:marBottom w:val="0"/>
      <w:divBdr>
        <w:top w:val="none" w:sz="0" w:space="0" w:color="auto"/>
        <w:left w:val="none" w:sz="0" w:space="0" w:color="auto"/>
        <w:bottom w:val="none" w:sz="0" w:space="0" w:color="auto"/>
        <w:right w:val="none" w:sz="0" w:space="0" w:color="auto"/>
      </w:divBdr>
    </w:div>
    <w:div w:id="626281092">
      <w:bodyDiv w:val="1"/>
      <w:marLeft w:val="0"/>
      <w:marRight w:val="0"/>
      <w:marTop w:val="0"/>
      <w:marBottom w:val="0"/>
      <w:divBdr>
        <w:top w:val="none" w:sz="0" w:space="0" w:color="auto"/>
        <w:left w:val="none" w:sz="0" w:space="0" w:color="auto"/>
        <w:bottom w:val="none" w:sz="0" w:space="0" w:color="auto"/>
        <w:right w:val="none" w:sz="0" w:space="0" w:color="auto"/>
      </w:divBdr>
    </w:div>
    <w:div w:id="630593226">
      <w:bodyDiv w:val="1"/>
      <w:marLeft w:val="0"/>
      <w:marRight w:val="0"/>
      <w:marTop w:val="0"/>
      <w:marBottom w:val="0"/>
      <w:divBdr>
        <w:top w:val="none" w:sz="0" w:space="0" w:color="auto"/>
        <w:left w:val="none" w:sz="0" w:space="0" w:color="auto"/>
        <w:bottom w:val="none" w:sz="0" w:space="0" w:color="auto"/>
        <w:right w:val="none" w:sz="0" w:space="0" w:color="auto"/>
      </w:divBdr>
    </w:div>
    <w:div w:id="633485806">
      <w:bodyDiv w:val="1"/>
      <w:marLeft w:val="0"/>
      <w:marRight w:val="0"/>
      <w:marTop w:val="0"/>
      <w:marBottom w:val="0"/>
      <w:divBdr>
        <w:top w:val="none" w:sz="0" w:space="0" w:color="auto"/>
        <w:left w:val="none" w:sz="0" w:space="0" w:color="auto"/>
        <w:bottom w:val="none" w:sz="0" w:space="0" w:color="auto"/>
        <w:right w:val="none" w:sz="0" w:space="0" w:color="auto"/>
      </w:divBdr>
    </w:div>
    <w:div w:id="635642680">
      <w:bodyDiv w:val="1"/>
      <w:marLeft w:val="0"/>
      <w:marRight w:val="0"/>
      <w:marTop w:val="0"/>
      <w:marBottom w:val="0"/>
      <w:divBdr>
        <w:top w:val="none" w:sz="0" w:space="0" w:color="auto"/>
        <w:left w:val="none" w:sz="0" w:space="0" w:color="auto"/>
        <w:bottom w:val="none" w:sz="0" w:space="0" w:color="auto"/>
        <w:right w:val="none" w:sz="0" w:space="0" w:color="auto"/>
      </w:divBdr>
    </w:div>
    <w:div w:id="637565287">
      <w:bodyDiv w:val="1"/>
      <w:marLeft w:val="0"/>
      <w:marRight w:val="0"/>
      <w:marTop w:val="0"/>
      <w:marBottom w:val="0"/>
      <w:divBdr>
        <w:top w:val="none" w:sz="0" w:space="0" w:color="auto"/>
        <w:left w:val="none" w:sz="0" w:space="0" w:color="auto"/>
        <w:bottom w:val="none" w:sz="0" w:space="0" w:color="auto"/>
        <w:right w:val="none" w:sz="0" w:space="0" w:color="auto"/>
      </w:divBdr>
    </w:div>
    <w:div w:id="638993847">
      <w:bodyDiv w:val="1"/>
      <w:marLeft w:val="0"/>
      <w:marRight w:val="0"/>
      <w:marTop w:val="0"/>
      <w:marBottom w:val="0"/>
      <w:divBdr>
        <w:top w:val="none" w:sz="0" w:space="0" w:color="auto"/>
        <w:left w:val="none" w:sz="0" w:space="0" w:color="auto"/>
        <w:bottom w:val="none" w:sz="0" w:space="0" w:color="auto"/>
        <w:right w:val="none" w:sz="0" w:space="0" w:color="auto"/>
      </w:divBdr>
    </w:div>
    <w:div w:id="641929669">
      <w:bodyDiv w:val="1"/>
      <w:marLeft w:val="0"/>
      <w:marRight w:val="0"/>
      <w:marTop w:val="0"/>
      <w:marBottom w:val="0"/>
      <w:divBdr>
        <w:top w:val="none" w:sz="0" w:space="0" w:color="auto"/>
        <w:left w:val="none" w:sz="0" w:space="0" w:color="auto"/>
        <w:bottom w:val="none" w:sz="0" w:space="0" w:color="auto"/>
        <w:right w:val="none" w:sz="0" w:space="0" w:color="auto"/>
      </w:divBdr>
    </w:div>
    <w:div w:id="645889438">
      <w:bodyDiv w:val="1"/>
      <w:marLeft w:val="0"/>
      <w:marRight w:val="0"/>
      <w:marTop w:val="0"/>
      <w:marBottom w:val="0"/>
      <w:divBdr>
        <w:top w:val="none" w:sz="0" w:space="0" w:color="auto"/>
        <w:left w:val="none" w:sz="0" w:space="0" w:color="auto"/>
        <w:bottom w:val="none" w:sz="0" w:space="0" w:color="auto"/>
        <w:right w:val="none" w:sz="0" w:space="0" w:color="auto"/>
      </w:divBdr>
    </w:div>
    <w:div w:id="646129963">
      <w:bodyDiv w:val="1"/>
      <w:marLeft w:val="0"/>
      <w:marRight w:val="0"/>
      <w:marTop w:val="0"/>
      <w:marBottom w:val="0"/>
      <w:divBdr>
        <w:top w:val="none" w:sz="0" w:space="0" w:color="auto"/>
        <w:left w:val="none" w:sz="0" w:space="0" w:color="auto"/>
        <w:bottom w:val="none" w:sz="0" w:space="0" w:color="auto"/>
        <w:right w:val="none" w:sz="0" w:space="0" w:color="auto"/>
      </w:divBdr>
    </w:div>
    <w:div w:id="646712490">
      <w:bodyDiv w:val="1"/>
      <w:marLeft w:val="0"/>
      <w:marRight w:val="0"/>
      <w:marTop w:val="0"/>
      <w:marBottom w:val="0"/>
      <w:divBdr>
        <w:top w:val="none" w:sz="0" w:space="0" w:color="auto"/>
        <w:left w:val="none" w:sz="0" w:space="0" w:color="auto"/>
        <w:bottom w:val="none" w:sz="0" w:space="0" w:color="auto"/>
        <w:right w:val="none" w:sz="0" w:space="0" w:color="auto"/>
      </w:divBdr>
    </w:div>
    <w:div w:id="647247233">
      <w:bodyDiv w:val="1"/>
      <w:marLeft w:val="0"/>
      <w:marRight w:val="0"/>
      <w:marTop w:val="0"/>
      <w:marBottom w:val="0"/>
      <w:divBdr>
        <w:top w:val="none" w:sz="0" w:space="0" w:color="auto"/>
        <w:left w:val="none" w:sz="0" w:space="0" w:color="auto"/>
        <w:bottom w:val="none" w:sz="0" w:space="0" w:color="auto"/>
        <w:right w:val="none" w:sz="0" w:space="0" w:color="auto"/>
      </w:divBdr>
    </w:div>
    <w:div w:id="649212736">
      <w:bodyDiv w:val="1"/>
      <w:marLeft w:val="0"/>
      <w:marRight w:val="0"/>
      <w:marTop w:val="0"/>
      <w:marBottom w:val="0"/>
      <w:divBdr>
        <w:top w:val="none" w:sz="0" w:space="0" w:color="auto"/>
        <w:left w:val="none" w:sz="0" w:space="0" w:color="auto"/>
        <w:bottom w:val="none" w:sz="0" w:space="0" w:color="auto"/>
        <w:right w:val="none" w:sz="0" w:space="0" w:color="auto"/>
      </w:divBdr>
    </w:div>
    <w:div w:id="656954773">
      <w:bodyDiv w:val="1"/>
      <w:marLeft w:val="0"/>
      <w:marRight w:val="0"/>
      <w:marTop w:val="0"/>
      <w:marBottom w:val="0"/>
      <w:divBdr>
        <w:top w:val="none" w:sz="0" w:space="0" w:color="auto"/>
        <w:left w:val="none" w:sz="0" w:space="0" w:color="auto"/>
        <w:bottom w:val="none" w:sz="0" w:space="0" w:color="auto"/>
        <w:right w:val="none" w:sz="0" w:space="0" w:color="auto"/>
      </w:divBdr>
    </w:div>
    <w:div w:id="662202001">
      <w:bodyDiv w:val="1"/>
      <w:marLeft w:val="0"/>
      <w:marRight w:val="0"/>
      <w:marTop w:val="0"/>
      <w:marBottom w:val="0"/>
      <w:divBdr>
        <w:top w:val="none" w:sz="0" w:space="0" w:color="auto"/>
        <w:left w:val="none" w:sz="0" w:space="0" w:color="auto"/>
        <w:bottom w:val="none" w:sz="0" w:space="0" w:color="auto"/>
        <w:right w:val="none" w:sz="0" w:space="0" w:color="auto"/>
      </w:divBdr>
    </w:div>
    <w:div w:id="662900746">
      <w:bodyDiv w:val="1"/>
      <w:marLeft w:val="0"/>
      <w:marRight w:val="0"/>
      <w:marTop w:val="0"/>
      <w:marBottom w:val="0"/>
      <w:divBdr>
        <w:top w:val="none" w:sz="0" w:space="0" w:color="auto"/>
        <w:left w:val="none" w:sz="0" w:space="0" w:color="auto"/>
        <w:bottom w:val="none" w:sz="0" w:space="0" w:color="auto"/>
        <w:right w:val="none" w:sz="0" w:space="0" w:color="auto"/>
      </w:divBdr>
    </w:div>
    <w:div w:id="664162421">
      <w:bodyDiv w:val="1"/>
      <w:marLeft w:val="0"/>
      <w:marRight w:val="0"/>
      <w:marTop w:val="0"/>
      <w:marBottom w:val="0"/>
      <w:divBdr>
        <w:top w:val="none" w:sz="0" w:space="0" w:color="auto"/>
        <w:left w:val="none" w:sz="0" w:space="0" w:color="auto"/>
        <w:bottom w:val="none" w:sz="0" w:space="0" w:color="auto"/>
        <w:right w:val="none" w:sz="0" w:space="0" w:color="auto"/>
      </w:divBdr>
    </w:div>
    <w:div w:id="665085528">
      <w:bodyDiv w:val="1"/>
      <w:marLeft w:val="0"/>
      <w:marRight w:val="0"/>
      <w:marTop w:val="0"/>
      <w:marBottom w:val="0"/>
      <w:divBdr>
        <w:top w:val="none" w:sz="0" w:space="0" w:color="auto"/>
        <w:left w:val="none" w:sz="0" w:space="0" w:color="auto"/>
        <w:bottom w:val="none" w:sz="0" w:space="0" w:color="auto"/>
        <w:right w:val="none" w:sz="0" w:space="0" w:color="auto"/>
      </w:divBdr>
    </w:div>
    <w:div w:id="681780006">
      <w:bodyDiv w:val="1"/>
      <w:marLeft w:val="0"/>
      <w:marRight w:val="0"/>
      <w:marTop w:val="0"/>
      <w:marBottom w:val="0"/>
      <w:divBdr>
        <w:top w:val="none" w:sz="0" w:space="0" w:color="auto"/>
        <w:left w:val="none" w:sz="0" w:space="0" w:color="auto"/>
        <w:bottom w:val="none" w:sz="0" w:space="0" w:color="auto"/>
        <w:right w:val="none" w:sz="0" w:space="0" w:color="auto"/>
      </w:divBdr>
    </w:div>
    <w:div w:id="687950893">
      <w:bodyDiv w:val="1"/>
      <w:marLeft w:val="0"/>
      <w:marRight w:val="0"/>
      <w:marTop w:val="0"/>
      <w:marBottom w:val="0"/>
      <w:divBdr>
        <w:top w:val="none" w:sz="0" w:space="0" w:color="auto"/>
        <w:left w:val="none" w:sz="0" w:space="0" w:color="auto"/>
        <w:bottom w:val="none" w:sz="0" w:space="0" w:color="auto"/>
        <w:right w:val="none" w:sz="0" w:space="0" w:color="auto"/>
      </w:divBdr>
    </w:div>
    <w:div w:id="691079299">
      <w:bodyDiv w:val="1"/>
      <w:marLeft w:val="0"/>
      <w:marRight w:val="0"/>
      <w:marTop w:val="0"/>
      <w:marBottom w:val="0"/>
      <w:divBdr>
        <w:top w:val="none" w:sz="0" w:space="0" w:color="auto"/>
        <w:left w:val="none" w:sz="0" w:space="0" w:color="auto"/>
        <w:bottom w:val="none" w:sz="0" w:space="0" w:color="auto"/>
        <w:right w:val="none" w:sz="0" w:space="0" w:color="auto"/>
      </w:divBdr>
    </w:div>
    <w:div w:id="691764035">
      <w:bodyDiv w:val="1"/>
      <w:marLeft w:val="0"/>
      <w:marRight w:val="0"/>
      <w:marTop w:val="0"/>
      <w:marBottom w:val="0"/>
      <w:divBdr>
        <w:top w:val="none" w:sz="0" w:space="0" w:color="auto"/>
        <w:left w:val="none" w:sz="0" w:space="0" w:color="auto"/>
        <w:bottom w:val="none" w:sz="0" w:space="0" w:color="auto"/>
        <w:right w:val="none" w:sz="0" w:space="0" w:color="auto"/>
      </w:divBdr>
    </w:div>
    <w:div w:id="696080760">
      <w:bodyDiv w:val="1"/>
      <w:marLeft w:val="0"/>
      <w:marRight w:val="0"/>
      <w:marTop w:val="0"/>
      <w:marBottom w:val="0"/>
      <w:divBdr>
        <w:top w:val="none" w:sz="0" w:space="0" w:color="auto"/>
        <w:left w:val="none" w:sz="0" w:space="0" w:color="auto"/>
        <w:bottom w:val="none" w:sz="0" w:space="0" w:color="auto"/>
        <w:right w:val="none" w:sz="0" w:space="0" w:color="auto"/>
      </w:divBdr>
    </w:div>
    <w:div w:id="696388382">
      <w:bodyDiv w:val="1"/>
      <w:marLeft w:val="0"/>
      <w:marRight w:val="0"/>
      <w:marTop w:val="0"/>
      <w:marBottom w:val="0"/>
      <w:divBdr>
        <w:top w:val="none" w:sz="0" w:space="0" w:color="auto"/>
        <w:left w:val="none" w:sz="0" w:space="0" w:color="auto"/>
        <w:bottom w:val="none" w:sz="0" w:space="0" w:color="auto"/>
        <w:right w:val="none" w:sz="0" w:space="0" w:color="auto"/>
      </w:divBdr>
    </w:div>
    <w:div w:id="700978110">
      <w:bodyDiv w:val="1"/>
      <w:marLeft w:val="0"/>
      <w:marRight w:val="0"/>
      <w:marTop w:val="0"/>
      <w:marBottom w:val="0"/>
      <w:divBdr>
        <w:top w:val="none" w:sz="0" w:space="0" w:color="auto"/>
        <w:left w:val="none" w:sz="0" w:space="0" w:color="auto"/>
        <w:bottom w:val="none" w:sz="0" w:space="0" w:color="auto"/>
        <w:right w:val="none" w:sz="0" w:space="0" w:color="auto"/>
      </w:divBdr>
    </w:div>
    <w:div w:id="702482571">
      <w:bodyDiv w:val="1"/>
      <w:marLeft w:val="0"/>
      <w:marRight w:val="0"/>
      <w:marTop w:val="0"/>
      <w:marBottom w:val="0"/>
      <w:divBdr>
        <w:top w:val="none" w:sz="0" w:space="0" w:color="auto"/>
        <w:left w:val="none" w:sz="0" w:space="0" w:color="auto"/>
        <w:bottom w:val="none" w:sz="0" w:space="0" w:color="auto"/>
        <w:right w:val="none" w:sz="0" w:space="0" w:color="auto"/>
      </w:divBdr>
      <w:divsChild>
        <w:div w:id="96677020">
          <w:marLeft w:val="0"/>
          <w:marRight w:val="0"/>
          <w:marTop w:val="0"/>
          <w:marBottom w:val="0"/>
          <w:divBdr>
            <w:top w:val="none" w:sz="0" w:space="0" w:color="auto"/>
            <w:left w:val="none" w:sz="0" w:space="0" w:color="auto"/>
            <w:bottom w:val="none" w:sz="0" w:space="0" w:color="auto"/>
            <w:right w:val="none" w:sz="0" w:space="0" w:color="auto"/>
          </w:divBdr>
        </w:div>
        <w:div w:id="571740995">
          <w:marLeft w:val="0"/>
          <w:marRight w:val="0"/>
          <w:marTop w:val="0"/>
          <w:marBottom w:val="0"/>
          <w:divBdr>
            <w:top w:val="none" w:sz="0" w:space="0" w:color="auto"/>
            <w:left w:val="none" w:sz="0" w:space="0" w:color="auto"/>
            <w:bottom w:val="none" w:sz="0" w:space="0" w:color="auto"/>
            <w:right w:val="none" w:sz="0" w:space="0" w:color="auto"/>
          </w:divBdr>
        </w:div>
        <w:div w:id="593129164">
          <w:marLeft w:val="0"/>
          <w:marRight w:val="0"/>
          <w:marTop w:val="0"/>
          <w:marBottom w:val="0"/>
          <w:divBdr>
            <w:top w:val="none" w:sz="0" w:space="0" w:color="auto"/>
            <w:left w:val="none" w:sz="0" w:space="0" w:color="auto"/>
            <w:bottom w:val="none" w:sz="0" w:space="0" w:color="auto"/>
            <w:right w:val="none" w:sz="0" w:space="0" w:color="auto"/>
          </w:divBdr>
        </w:div>
        <w:div w:id="2027632938">
          <w:marLeft w:val="0"/>
          <w:marRight w:val="0"/>
          <w:marTop w:val="0"/>
          <w:marBottom w:val="0"/>
          <w:divBdr>
            <w:top w:val="none" w:sz="0" w:space="0" w:color="auto"/>
            <w:left w:val="none" w:sz="0" w:space="0" w:color="auto"/>
            <w:bottom w:val="none" w:sz="0" w:space="0" w:color="auto"/>
            <w:right w:val="none" w:sz="0" w:space="0" w:color="auto"/>
          </w:divBdr>
        </w:div>
      </w:divsChild>
    </w:div>
    <w:div w:id="705980874">
      <w:bodyDiv w:val="1"/>
      <w:marLeft w:val="0"/>
      <w:marRight w:val="0"/>
      <w:marTop w:val="0"/>
      <w:marBottom w:val="0"/>
      <w:divBdr>
        <w:top w:val="none" w:sz="0" w:space="0" w:color="auto"/>
        <w:left w:val="none" w:sz="0" w:space="0" w:color="auto"/>
        <w:bottom w:val="none" w:sz="0" w:space="0" w:color="auto"/>
        <w:right w:val="none" w:sz="0" w:space="0" w:color="auto"/>
      </w:divBdr>
    </w:div>
    <w:div w:id="709379221">
      <w:bodyDiv w:val="1"/>
      <w:marLeft w:val="0"/>
      <w:marRight w:val="0"/>
      <w:marTop w:val="0"/>
      <w:marBottom w:val="0"/>
      <w:divBdr>
        <w:top w:val="none" w:sz="0" w:space="0" w:color="auto"/>
        <w:left w:val="none" w:sz="0" w:space="0" w:color="auto"/>
        <w:bottom w:val="none" w:sz="0" w:space="0" w:color="auto"/>
        <w:right w:val="none" w:sz="0" w:space="0" w:color="auto"/>
      </w:divBdr>
    </w:div>
    <w:div w:id="710151764">
      <w:bodyDiv w:val="1"/>
      <w:marLeft w:val="0"/>
      <w:marRight w:val="0"/>
      <w:marTop w:val="0"/>
      <w:marBottom w:val="0"/>
      <w:divBdr>
        <w:top w:val="none" w:sz="0" w:space="0" w:color="auto"/>
        <w:left w:val="none" w:sz="0" w:space="0" w:color="auto"/>
        <w:bottom w:val="none" w:sz="0" w:space="0" w:color="auto"/>
        <w:right w:val="none" w:sz="0" w:space="0" w:color="auto"/>
      </w:divBdr>
    </w:div>
    <w:div w:id="715007512">
      <w:bodyDiv w:val="1"/>
      <w:marLeft w:val="0"/>
      <w:marRight w:val="0"/>
      <w:marTop w:val="0"/>
      <w:marBottom w:val="0"/>
      <w:divBdr>
        <w:top w:val="none" w:sz="0" w:space="0" w:color="auto"/>
        <w:left w:val="none" w:sz="0" w:space="0" w:color="auto"/>
        <w:bottom w:val="none" w:sz="0" w:space="0" w:color="auto"/>
        <w:right w:val="none" w:sz="0" w:space="0" w:color="auto"/>
      </w:divBdr>
    </w:div>
    <w:div w:id="720398570">
      <w:bodyDiv w:val="1"/>
      <w:marLeft w:val="0"/>
      <w:marRight w:val="0"/>
      <w:marTop w:val="0"/>
      <w:marBottom w:val="0"/>
      <w:divBdr>
        <w:top w:val="none" w:sz="0" w:space="0" w:color="auto"/>
        <w:left w:val="none" w:sz="0" w:space="0" w:color="auto"/>
        <w:bottom w:val="none" w:sz="0" w:space="0" w:color="auto"/>
        <w:right w:val="none" w:sz="0" w:space="0" w:color="auto"/>
      </w:divBdr>
      <w:divsChild>
        <w:div w:id="344747242">
          <w:marLeft w:val="0"/>
          <w:marRight w:val="0"/>
          <w:marTop w:val="0"/>
          <w:marBottom w:val="0"/>
          <w:divBdr>
            <w:top w:val="none" w:sz="0" w:space="0" w:color="auto"/>
            <w:left w:val="none" w:sz="0" w:space="0" w:color="auto"/>
            <w:bottom w:val="none" w:sz="0" w:space="0" w:color="auto"/>
            <w:right w:val="none" w:sz="0" w:space="0" w:color="auto"/>
          </w:divBdr>
        </w:div>
        <w:div w:id="1054423310">
          <w:marLeft w:val="0"/>
          <w:marRight w:val="0"/>
          <w:marTop w:val="0"/>
          <w:marBottom w:val="0"/>
          <w:divBdr>
            <w:top w:val="none" w:sz="0" w:space="0" w:color="auto"/>
            <w:left w:val="none" w:sz="0" w:space="0" w:color="auto"/>
            <w:bottom w:val="none" w:sz="0" w:space="0" w:color="auto"/>
            <w:right w:val="none" w:sz="0" w:space="0" w:color="auto"/>
          </w:divBdr>
        </w:div>
        <w:div w:id="1576816653">
          <w:marLeft w:val="0"/>
          <w:marRight w:val="0"/>
          <w:marTop w:val="0"/>
          <w:marBottom w:val="0"/>
          <w:divBdr>
            <w:top w:val="none" w:sz="0" w:space="0" w:color="auto"/>
            <w:left w:val="none" w:sz="0" w:space="0" w:color="auto"/>
            <w:bottom w:val="none" w:sz="0" w:space="0" w:color="auto"/>
            <w:right w:val="none" w:sz="0" w:space="0" w:color="auto"/>
          </w:divBdr>
        </w:div>
        <w:div w:id="2105373075">
          <w:marLeft w:val="0"/>
          <w:marRight w:val="0"/>
          <w:marTop w:val="0"/>
          <w:marBottom w:val="0"/>
          <w:divBdr>
            <w:top w:val="none" w:sz="0" w:space="0" w:color="auto"/>
            <w:left w:val="none" w:sz="0" w:space="0" w:color="auto"/>
            <w:bottom w:val="none" w:sz="0" w:space="0" w:color="auto"/>
            <w:right w:val="none" w:sz="0" w:space="0" w:color="auto"/>
          </w:divBdr>
        </w:div>
      </w:divsChild>
    </w:div>
    <w:div w:id="722295058">
      <w:bodyDiv w:val="1"/>
      <w:marLeft w:val="0"/>
      <w:marRight w:val="0"/>
      <w:marTop w:val="0"/>
      <w:marBottom w:val="0"/>
      <w:divBdr>
        <w:top w:val="none" w:sz="0" w:space="0" w:color="auto"/>
        <w:left w:val="none" w:sz="0" w:space="0" w:color="auto"/>
        <w:bottom w:val="none" w:sz="0" w:space="0" w:color="auto"/>
        <w:right w:val="none" w:sz="0" w:space="0" w:color="auto"/>
      </w:divBdr>
    </w:div>
    <w:div w:id="722798435">
      <w:bodyDiv w:val="1"/>
      <w:marLeft w:val="0"/>
      <w:marRight w:val="0"/>
      <w:marTop w:val="0"/>
      <w:marBottom w:val="0"/>
      <w:divBdr>
        <w:top w:val="none" w:sz="0" w:space="0" w:color="auto"/>
        <w:left w:val="none" w:sz="0" w:space="0" w:color="auto"/>
        <w:bottom w:val="none" w:sz="0" w:space="0" w:color="auto"/>
        <w:right w:val="none" w:sz="0" w:space="0" w:color="auto"/>
      </w:divBdr>
    </w:div>
    <w:div w:id="723987112">
      <w:bodyDiv w:val="1"/>
      <w:marLeft w:val="0"/>
      <w:marRight w:val="0"/>
      <w:marTop w:val="0"/>
      <w:marBottom w:val="0"/>
      <w:divBdr>
        <w:top w:val="none" w:sz="0" w:space="0" w:color="auto"/>
        <w:left w:val="none" w:sz="0" w:space="0" w:color="auto"/>
        <w:bottom w:val="none" w:sz="0" w:space="0" w:color="auto"/>
        <w:right w:val="none" w:sz="0" w:space="0" w:color="auto"/>
      </w:divBdr>
    </w:div>
    <w:div w:id="724716074">
      <w:bodyDiv w:val="1"/>
      <w:marLeft w:val="0"/>
      <w:marRight w:val="0"/>
      <w:marTop w:val="0"/>
      <w:marBottom w:val="0"/>
      <w:divBdr>
        <w:top w:val="none" w:sz="0" w:space="0" w:color="auto"/>
        <w:left w:val="none" w:sz="0" w:space="0" w:color="auto"/>
        <w:bottom w:val="none" w:sz="0" w:space="0" w:color="auto"/>
        <w:right w:val="none" w:sz="0" w:space="0" w:color="auto"/>
      </w:divBdr>
    </w:div>
    <w:div w:id="729578834">
      <w:bodyDiv w:val="1"/>
      <w:marLeft w:val="0"/>
      <w:marRight w:val="0"/>
      <w:marTop w:val="0"/>
      <w:marBottom w:val="0"/>
      <w:divBdr>
        <w:top w:val="none" w:sz="0" w:space="0" w:color="auto"/>
        <w:left w:val="none" w:sz="0" w:space="0" w:color="auto"/>
        <w:bottom w:val="none" w:sz="0" w:space="0" w:color="auto"/>
        <w:right w:val="none" w:sz="0" w:space="0" w:color="auto"/>
      </w:divBdr>
    </w:div>
    <w:div w:id="738599708">
      <w:bodyDiv w:val="1"/>
      <w:marLeft w:val="0"/>
      <w:marRight w:val="0"/>
      <w:marTop w:val="0"/>
      <w:marBottom w:val="0"/>
      <w:divBdr>
        <w:top w:val="none" w:sz="0" w:space="0" w:color="auto"/>
        <w:left w:val="none" w:sz="0" w:space="0" w:color="auto"/>
        <w:bottom w:val="none" w:sz="0" w:space="0" w:color="auto"/>
        <w:right w:val="none" w:sz="0" w:space="0" w:color="auto"/>
      </w:divBdr>
    </w:div>
    <w:div w:id="740366886">
      <w:bodyDiv w:val="1"/>
      <w:marLeft w:val="0"/>
      <w:marRight w:val="0"/>
      <w:marTop w:val="0"/>
      <w:marBottom w:val="0"/>
      <w:divBdr>
        <w:top w:val="none" w:sz="0" w:space="0" w:color="auto"/>
        <w:left w:val="none" w:sz="0" w:space="0" w:color="auto"/>
        <w:bottom w:val="none" w:sz="0" w:space="0" w:color="auto"/>
        <w:right w:val="none" w:sz="0" w:space="0" w:color="auto"/>
      </w:divBdr>
    </w:div>
    <w:div w:id="743573292">
      <w:bodyDiv w:val="1"/>
      <w:marLeft w:val="0"/>
      <w:marRight w:val="0"/>
      <w:marTop w:val="0"/>
      <w:marBottom w:val="0"/>
      <w:divBdr>
        <w:top w:val="none" w:sz="0" w:space="0" w:color="auto"/>
        <w:left w:val="none" w:sz="0" w:space="0" w:color="auto"/>
        <w:bottom w:val="none" w:sz="0" w:space="0" w:color="auto"/>
        <w:right w:val="none" w:sz="0" w:space="0" w:color="auto"/>
      </w:divBdr>
    </w:div>
    <w:div w:id="744494332">
      <w:bodyDiv w:val="1"/>
      <w:marLeft w:val="0"/>
      <w:marRight w:val="0"/>
      <w:marTop w:val="0"/>
      <w:marBottom w:val="0"/>
      <w:divBdr>
        <w:top w:val="none" w:sz="0" w:space="0" w:color="auto"/>
        <w:left w:val="none" w:sz="0" w:space="0" w:color="auto"/>
        <w:bottom w:val="none" w:sz="0" w:space="0" w:color="auto"/>
        <w:right w:val="none" w:sz="0" w:space="0" w:color="auto"/>
      </w:divBdr>
    </w:div>
    <w:div w:id="744843782">
      <w:bodyDiv w:val="1"/>
      <w:marLeft w:val="0"/>
      <w:marRight w:val="0"/>
      <w:marTop w:val="0"/>
      <w:marBottom w:val="0"/>
      <w:divBdr>
        <w:top w:val="none" w:sz="0" w:space="0" w:color="auto"/>
        <w:left w:val="none" w:sz="0" w:space="0" w:color="auto"/>
        <w:bottom w:val="none" w:sz="0" w:space="0" w:color="auto"/>
        <w:right w:val="none" w:sz="0" w:space="0" w:color="auto"/>
      </w:divBdr>
    </w:div>
    <w:div w:id="750392705">
      <w:bodyDiv w:val="1"/>
      <w:marLeft w:val="0"/>
      <w:marRight w:val="0"/>
      <w:marTop w:val="0"/>
      <w:marBottom w:val="0"/>
      <w:divBdr>
        <w:top w:val="none" w:sz="0" w:space="0" w:color="auto"/>
        <w:left w:val="none" w:sz="0" w:space="0" w:color="auto"/>
        <w:bottom w:val="none" w:sz="0" w:space="0" w:color="auto"/>
        <w:right w:val="none" w:sz="0" w:space="0" w:color="auto"/>
      </w:divBdr>
    </w:div>
    <w:div w:id="751392088">
      <w:bodyDiv w:val="1"/>
      <w:marLeft w:val="0"/>
      <w:marRight w:val="0"/>
      <w:marTop w:val="0"/>
      <w:marBottom w:val="0"/>
      <w:divBdr>
        <w:top w:val="none" w:sz="0" w:space="0" w:color="auto"/>
        <w:left w:val="none" w:sz="0" w:space="0" w:color="auto"/>
        <w:bottom w:val="none" w:sz="0" w:space="0" w:color="auto"/>
        <w:right w:val="none" w:sz="0" w:space="0" w:color="auto"/>
      </w:divBdr>
    </w:div>
    <w:div w:id="753933925">
      <w:bodyDiv w:val="1"/>
      <w:marLeft w:val="0"/>
      <w:marRight w:val="0"/>
      <w:marTop w:val="0"/>
      <w:marBottom w:val="0"/>
      <w:divBdr>
        <w:top w:val="none" w:sz="0" w:space="0" w:color="auto"/>
        <w:left w:val="none" w:sz="0" w:space="0" w:color="auto"/>
        <w:bottom w:val="none" w:sz="0" w:space="0" w:color="auto"/>
        <w:right w:val="none" w:sz="0" w:space="0" w:color="auto"/>
      </w:divBdr>
    </w:div>
    <w:div w:id="758018955">
      <w:bodyDiv w:val="1"/>
      <w:marLeft w:val="0"/>
      <w:marRight w:val="0"/>
      <w:marTop w:val="0"/>
      <w:marBottom w:val="0"/>
      <w:divBdr>
        <w:top w:val="none" w:sz="0" w:space="0" w:color="auto"/>
        <w:left w:val="none" w:sz="0" w:space="0" w:color="auto"/>
        <w:bottom w:val="none" w:sz="0" w:space="0" w:color="auto"/>
        <w:right w:val="none" w:sz="0" w:space="0" w:color="auto"/>
      </w:divBdr>
    </w:div>
    <w:div w:id="759834026">
      <w:bodyDiv w:val="1"/>
      <w:marLeft w:val="0"/>
      <w:marRight w:val="0"/>
      <w:marTop w:val="0"/>
      <w:marBottom w:val="0"/>
      <w:divBdr>
        <w:top w:val="none" w:sz="0" w:space="0" w:color="auto"/>
        <w:left w:val="none" w:sz="0" w:space="0" w:color="auto"/>
        <w:bottom w:val="none" w:sz="0" w:space="0" w:color="auto"/>
        <w:right w:val="none" w:sz="0" w:space="0" w:color="auto"/>
      </w:divBdr>
    </w:div>
    <w:div w:id="760681002">
      <w:bodyDiv w:val="1"/>
      <w:marLeft w:val="0"/>
      <w:marRight w:val="0"/>
      <w:marTop w:val="0"/>
      <w:marBottom w:val="0"/>
      <w:divBdr>
        <w:top w:val="none" w:sz="0" w:space="0" w:color="auto"/>
        <w:left w:val="none" w:sz="0" w:space="0" w:color="auto"/>
        <w:bottom w:val="none" w:sz="0" w:space="0" w:color="auto"/>
        <w:right w:val="none" w:sz="0" w:space="0" w:color="auto"/>
      </w:divBdr>
    </w:div>
    <w:div w:id="763186217">
      <w:bodyDiv w:val="1"/>
      <w:marLeft w:val="0"/>
      <w:marRight w:val="0"/>
      <w:marTop w:val="0"/>
      <w:marBottom w:val="0"/>
      <w:divBdr>
        <w:top w:val="none" w:sz="0" w:space="0" w:color="auto"/>
        <w:left w:val="none" w:sz="0" w:space="0" w:color="auto"/>
        <w:bottom w:val="none" w:sz="0" w:space="0" w:color="auto"/>
        <w:right w:val="none" w:sz="0" w:space="0" w:color="auto"/>
      </w:divBdr>
    </w:div>
    <w:div w:id="767237026">
      <w:bodyDiv w:val="1"/>
      <w:marLeft w:val="0"/>
      <w:marRight w:val="0"/>
      <w:marTop w:val="0"/>
      <w:marBottom w:val="0"/>
      <w:divBdr>
        <w:top w:val="none" w:sz="0" w:space="0" w:color="auto"/>
        <w:left w:val="none" w:sz="0" w:space="0" w:color="auto"/>
        <w:bottom w:val="none" w:sz="0" w:space="0" w:color="auto"/>
        <w:right w:val="none" w:sz="0" w:space="0" w:color="auto"/>
      </w:divBdr>
    </w:div>
    <w:div w:id="767316855">
      <w:bodyDiv w:val="1"/>
      <w:marLeft w:val="0"/>
      <w:marRight w:val="0"/>
      <w:marTop w:val="0"/>
      <w:marBottom w:val="0"/>
      <w:divBdr>
        <w:top w:val="none" w:sz="0" w:space="0" w:color="auto"/>
        <w:left w:val="none" w:sz="0" w:space="0" w:color="auto"/>
        <w:bottom w:val="none" w:sz="0" w:space="0" w:color="auto"/>
        <w:right w:val="none" w:sz="0" w:space="0" w:color="auto"/>
      </w:divBdr>
    </w:div>
    <w:div w:id="774793301">
      <w:bodyDiv w:val="1"/>
      <w:marLeft w:val="0"/>
      <w:marRight w:val="0"/>
      <w:marTop w:val="0"/>
      <w:marBottom w:val="0"/>
      <w:divBdr>
        <w:top w:val="none" w:sz="0" w:space="0" w:color="auto"/>
        <w:left w:val="none" w:sz="0" w:space="0" w:color="auto"/>
        <w:bottom w:val="none" w:sz="0" w:space="0" w:color="auto"/>
        <w:right w:val="none" w:sz="0" w:space="0" w:color="auto"/>
      </w:divBdr>
    </w:div>
    <w:div w:id="777794282">
      <w:bodyDiv w:val="1"/>
      <w:marLeft w:val="0"/>
      <w:marRight w:val="0"/>
      <w:marTop w:val="0"/>
      <w:marBottom w:val="0"/>
      <w:divBdr>
        <w:top w:val="none" w:sz="0" w:space="0" w:color="auto"/>
        <w:left w:val="none" w:sz="0" w:space="0" w:color="auto"/>
        <w:bottom w:val="none" w:sz="0" w:space="0" w:color="auto"/>
        <w:right w:val="none" w:sz="0" w:space="0" w:color="auto"/>
      </w:divBdr>
    </w:div>
    <w:div w:id="779763337">
      <w:bodyDiv w:val="1"/>
      <w:marLeft w:val="0"/>
      <w:marRight w:val="0"/>
      <w:marTop w:val="0"/>
      <w:marBottom w:val="0"/>
      <w:divBdr>
        <w:top w:val="none" w:sz="0" w:space="0" w:color="auto"/>
        <w:left w:val="none" w:sz="0" w:space="0" w:color="auto"/>
        <w:bottom w:val="none" w:sz="0" w:space="0" w:color="auto"/>
        <w:right w:val="none" w:sz="0" w:space="0" w:color="auto"/>
      </w:divBdr>
    </w:div>
    <w:div w:id="781070362">
      <w:bodyDiv w:val="1"/>
      <w:marLeft w:val="0"/>
      <w:marRight w:val="0"/>
      <w:marTop w:val="0"/>
      <w:marBottom w:val="0"/>
      <w:divBdr>
        <w:top w:val="none" w:sz="0" w:space="0" w:color="auto"/>
        <w:left w:val="none" w:sz="0" w:space="0" w:color="auto"/>
        <w:bottom w:val="none" w:sz="0" w:space="0" w:color="auto"/>
        <w:right w:val="none" w:sz="0" w:space="0" w:color="auto"/>
      </w:divBdr>
      <w:divsChild>
        <w:div w:id="539365066">
          <w:marLeft w:val="0"/>
          <w:marRight w:val="0"/>
          <w:marTop w:val="0"/>
          <w:marBottom w:val="0"/>
          <w:divBdr>
            <w:top w:val="none" w:sz="0" w:space="0" w:color="auto"/>
            <w:left w:val="none" w:sz="0" w:space="0" w:color="auto"/>
            <w:bottom w:val="none" w:sz="0" w:space="0" w:color="auto"/>
            <w:right w:val="none" w:sz="0" w:space="0" w:color="auto"/>
          </w:divBdr>
        </w:div>
        <w:div w:id="1103377225">
          <w:marLeft w:val="0"/>
          <w:marRight w:val="0"/>
          <w:marTop w:val="0"/>
          <w:marBottom w:val="0"/>
          <w:divBdr>
            <w:top w:val="none" w:sz="0" w:space="0" w:color="auto"/>
            <w:left w:val="none" w:sz="0" w:space="0" w:color="auto"/>
            <w:bottom w:val="none" w:sz="0" w:space="0" w:color="auto"/>
            <w:right w:val="none" w:sz="0" w:space="0" w:color="auto"/>
          </w:divBdr>
        </w:div>
        <w:div w:id="2103137161">
          <w:marLeft w:val="0"/>
          <w:marRight w:val="0"/>
          <w:marTop w:val="0"/>
          <w:marBottom w:val="0"/>
          <w:divBdr>
            <w:top w:val="none" w:sz="0" w:space="0" w:color="auto"/>
            <w:left w:val="none" w:sz="0" w:space="0" w:color="auto"/>
            <w:bottom w:val="none" w:sz="0" w:space="0" w:color="auto"/>
            <w:right w:val="none" w:sz="0" w:space="0" w:color="auto"/>
          </w:divBdr>
        </w:div>
      </w:divsChild>
    </w:div>
    <w:div w:id="789056610">
      <w:bodyDiv w:val="1"/>
      <w:marLeft w:val="0"/>
      <w:marRight w:val="0"/>
      <w:marTop w:val="0"/>
      <w:marBottom w:val="0"/>
      <w:divBdr>
        <w:top w:val="none" w:sz="0" w:space="0" w:color="auto"/>
        <w:left w:val="none" w:sz="0" w:space="0" w:color="auto"/>
        <w:bottom w:val="none" w:sz="0" w:space="0" w:color="auto"/>
        <w:right w:val="none" w:sz="0" w:space="0" w:color="auto"/>
      </w:divBdr>
    </w:div>
    <w:div w:id="791362753">
      <w:bodyDiv w:val="1"/>
      <w:marLeft w:val="0"/>
      <w:marRight w:val="0"/>
      <w:marTop w:val="0"/>
      <w:marBottom w:val="0"/>
      <w:divBdr>
        <w:top w:val="none" w:sz="0" w:space="0" w:color="auto"/>
        <w:left w:val="none" w:sz="0" w:space="0" w:color="auto"/>
        <w:bottom w:val="none" w:sz="0" w:space="0" w:color="auto"/>
        <w:right w:val="none" w:sz="0" w:space="0" w:color="auto"/>
      </w:divBdr>
    </w:div>
    <w:div w:id="792097640">
      <w:bodyDiv w:val="1"/>
      <w:marLeft w:val="0"/>
      <w:marRight w:val="0"/>
      <w:marTop w:val="0"/>
      <w:marBottom w:val="0"/>
      <w:divBdr>
        <w:top w:val="none" w:sz="0" w:space="0" w:color="auto"/>
        <w:left w:val="none" w:sz="0" w:space="0" w:color="auto"/>
        <w:bottom w:val="none" w:sz="0" w:space="0" w:color="auto"/>
        <w:right w:val="none" w:sz="0" w:space="0" w:color="auto"/>
      </w:divBdr>
    </w:div>
    <w:div w:id="795950152">
      <w:bodyDiv w:val="1"/>
      <w:marLeft w:val="0"/>
      <w:marRight w:val="0"/>
      <w:marTop w:val="0"/>
      <w:marBottom w:val="0"/>
      <w:divBdr>
        <w:top w:val="none" w:sz="0" w:space="0" w:color="auto"/>
        <w:left w:val="none" w:sz="0" w:space="0" w:color="auto"/>
        <w:bottom w:val="none" w:sz="0" w:space="0" w:color="auto"/>
        <w:right w:val="none" w:sz="0" w:space="0" w:color="auto"/>
      </w:divBdr>
    </w:div>
    <w:div w:id="799615477">
      <w:bodyDiv w:val="1"/>
      <w:marLeft w:val="0"/>
      <w:marRight w:val="0"/>
      <w:marTop w:val="0"/>
      <w:marBottom w:val="0"/>
      <w:divBdr>
        <w:top w:val="none" w:sz="0" w:space="0" w:color="auto"/>
        <w:left w:val="none" w:sz="0" w:space="0" w:color="auto"/>
        <w:bottom w:val="none" w:sz="0" w:space="0" w:color="auto"/>
        <w:right w:val="none" w:sz="0" w:space="0" w:color="auto"/>
      </w:divBdr>
    </w:div>
    <w:div w:id="801119961">
      <w:bodyDiv w:val="1"/>
      <w:marLeft w:val="0"/>
      <w:marRight w:val="0"/>
      <w:marTop w:val="0"/>
      <w:marBottom w:val="0"/>
      <w:divBdr>
        <w:top w:val="none" w:sz="0" w:space="0" w:color="auto"/>
        <w:left w:val="none" w:sz="0" w:space="0" w:color="auto"/>
        <w:bottom w:val="none" w:sz="0" w:space="0" w:color="auto"/>
        <w:right w:val="none" w:sz="0" w:space="0" w:color="auto"/>
      </w:divBdr>
    </w:div>
    <w:div w:id="811754200">
      <w:bodyDiv w:val="1"/>
      <w:marLeft w:val="0"/>
      <w:marRight w:val="0"/>
      <w:marTop w:val="0"/>
      <w:marBottom w:val="0"/>
      <w:divBdr>
        <w:top w:val="none" w:sz="0" w:space="0" w:color="auto"/>
        <w:left w:val="none" w:sz="0" w:space="0" w:color="auto"/>
        <w:bottom w:val="none" w:sz="0" w:space="0" w:color="auto"/>
        <w:right w:val="none" w:sz="0" w:space="0" w:color="auto"/>
      </w:divBdr>
    </w:div>
    <w:div w:id="821118588">
      <w:bodyDiv w:val="1"/>
      <w:marLeft w:val="0"/>
      <w:marRight w:val="0"/>
      <w:marTop w:val="0"/>
      <w:marBottom w:val="0"/>
      <w:divBdr>
        <w:top w:val="none" w:sz="0" w:space="0" w:color="auto"/>
        <w:left w:val="none" w:sz="0" w:space="0" w:color="auto"/>
        <w:bottom w:val="none" w:sz="0" w:space="0" w:color="auto"/>
        <w:right w:val="none" w:sz="0" w:space="0" w:color="auto"/>
      </w:divBdr>
    </w:div>
    <w:div w:id="821198705">
      <w:bodyDiv w:val="1"/>
      <w:marLeft w:val="0"/>
      <w:marRight w:val="0"/>
      <w:marTop w:val="0"/>
      <w:marBottom w:val="0"/>
      <w:divBdr>
        <w:top w:val="none" w:sz="0" w:space="0" w:color="auto"/>
        <w:left w:val="none" w:sz="0" w:space="0" w:color="auto"/>
        <w:bottom w:val="none" w:sz="0" w:space="0" w:color="auto"/>
        <w:right w:val="none" w:sz="0" w:space="0" w:color="auto"/>
      </w:divBdr>
    </w:div>
    <w:div w:id="825440762">
      <w:bodyDiv w:val="1"/>
      <w:marLeft w:val="0"/>
      <w:marRight w:val="0"/>
      <w:marTop w:val="0"/>
      <w:marBottom w:val="0"/>
      <w:divBdr>
        <w:top w:val="none" w:sz="0" w:space="0" w:color="auto"/>
        <w:left w:val="none" w:sz="0" w:space="0" w:color="auto"/>
        <w:bottom w:val="none" w:sz="0" w:space="0" w:color="auto"/>
        <w:right w:val="none" w:sz="0" w:space="0" w:color="auto"/>
      </w:divBdr>
    </w:div>
    <w:div w:id="833958855">
      <w:bodyDiv w:val="1"/>
      <w:marLeft w:val="0"/>
      <w:marRight w:val="0"/>
      <w:marTop w:val="0"/>
      <w:marBottom w:val="0"/>
      <w:divBdr>
        <w:top w:val="none" w:sz="0" w:space="0" w:color="auto"/>
        <w:left w:val="none" w:sz="0" w:space="0" w:color="auto"/>
        <w:bottom w:val="none" w:sz="0" w:space="0" w:color="auto"/>
        <w:right w:val="none" w:sz="0" w:space="0" w:color="auto"/>
      </w:divBdr>
    </w:div>
    <w:div w:id="836381400">
      <w:bodyDiv w:val="1"/>
      <w:marLeft w:val="0"/>
      <w:marRight w:val="0"/>
      <w:marTop w:val="0"/>
      <w:marBottom w:val="0"/>
      <w:divBdr>
        <w:top w:val="none" w:sz="0" w:space="0" w:color="auto"/>
        <w:left w:val="none" w:sz="0" w:space="0" w:color="auto"/>
        <w:bottom w:val="none" w:sz="0" w:space="0" w:color="auto"/>
        <w:right w:val="none" w:sz="0" w:space="0" w:color="auto"/>
      </w:divBdr>
    </w:div>
    <w:div w:id="841161788">
      <w:bodyDiv w:val="1"/>
      <w:marLeft w:val="0"/>
      <w:marRight w:val="0"/>
      <w:marTop w:val="0"/>
      <w:marBottom w:val="0"/>
      <w:divBdr>
        <w:top w:val="none" w:sz="0" w:space="0" w:color="auto"/>
        <w:left w:val="none" w:sz="0" w:space="0" w:color="auto"/>
        <w:bottom w:val="none" w:sz="0" w:space="0" w:color="auto"/>
        <w:right w:val="none" w:sz="0" w:space="0" w:color="auto"/>
      </w:divBdr>
    </w:div>
    <w:div w:id="841704751">
      <w:bodyDiv w:val="1"/>
      <w:marLeft w:val="0"/>
      <w:marRight w:val="0"/>
      <w:marTop w:val="0"/>
      <w:marBottom w:val="0"/>
      <w:divBdr>
        <w:top w:val="none" w:sz="0" w:space="0" w:color="auto"/>
        <w:left w:val="none" w:sz="0" w:space="0" w:color="auto"/>
        <w:bottom w:val="none" w:sz="0" w:space="0" w:color="auto"/>
        <w:right w:val="none" w:sz="0" w:space="0" w:color="auto"/>
      </w:divBdr>
    </w:div>
    <w:div w:id="843939253">
      <w:bodyDiv w:val="1"/>
      <w:marLeft w:val="0"/>
      <w:marRight w:val="0"/>
      <w:marTop w:val="0"/>
      <w:marBottom w:val="0"/>
      <w:divBdr>
        <w:top w:val="none" w:sz="0" w:space="0" w:color="auto"/>
        <w:left w:val="none" w:sz="0" w:space="0" w:color="auto"/>
        <w:bottom w:val="none" w:sz="0" w:space="0" w:color="auto"/>
        <w:right w:val="none" w:sz="0" w:space="0" w:color="auto"/>
      </w:divBdr>
    </w:div>
    <w:div w:id="852652047">
      <w:bodyDiv w:val="1"/>
      <w:marLeft w:val="0"/>
      <w:marRight w:val="0"/>
      <w:marTop w:val="0"/>
      <w:marBottom w:val="0"/>
      <w:divBdr>
        <w:top w:val="none" w:sz="0" w:space="0" w:color="auto"/>
        <w:left w:val="none" w:sz="0" w:space="0" w:color="auto"/>
        <w:bottom w:val="none" w:sz="0" w:space="0" w:color="auto"/>
        <w:right w:val="none" w:sz="0" w:space="0" w:color="auto"/>
      </w:divBdr>
    </w:div>
    <w:div w:id="853346450">
      <w:bodyDiv w:val="1"/>
      <w:marLeft w:val="0"/>
      <w:marRight w:val="0"/>
      <w:marTop w:val="0"/>
      <w:marBottom w:val="0"/>
      <w:divBdr>
        <w:top w:val="none" w:sz="0" w:space="0" w:color="auto"/>
        <w:left w:val="none" w:sz="0" w:space="0" w:color="auto"/>
        <w:bottom w:val="none" w:sz="0" w:space="0" w:color="auto"/>
        <w:right w:val="none" w:sz="0" w:space="0" w:color="auto"/>
      </w:divBdr>
    </w:div>
    <w:div w:id="859781660">
      <w:bodyDiv w:val="1"/>
      <w:marLeft w:val="0"/>
      <w:marRight w:val="0"/>
      <w:marTop w:val="0"/>
      <w:marBottom w:val="0"/>
      <w:divBdr>
        <w:top w:val="none" w:sz="0" w:space="0" w:color="auto"/>
        <w:left w:val="none" w:sz="0" w:space="0" w:color="auto"/>
        <w:bottom w:val="none" w:sz="0" w:space="0" w:color="auto"/>
        <w:right w:val="none" w:sz="0" w:space="0" w:color="auto"/>
      </w:divBdr>
    </w:div>
    <w:div w:id="859782497">
      <w:bodyDiv w:val="1"/>
      <w:marLeft w:val="0"/>
      <w:marRight w:val="0"/>
      <w:marTop w:val="0"/>
      <w:marBottom w:val="0"/>
      <w:divBdr>
        <w:top w:val="none" w:sz="0" w:space="0" w:color="auto"/>
        <w:left w:val="none" w:sz="0" w:space="0" w:color="auto"/>
        <w:bottom w:val="none" w:sz="0" w:space="0" w:color="auto"/>
        <w:right w:val="none" w:sz="0" w:space="0" w:color="auto"/>
      </w:divBdr>
    </w:div>
    <w:div w:id="860360875">
      <w:bodyDiv w:val="1"/>
      <w:marLeft w:val="0"/>
      <w:marRight w:val="0"/>
      <w:marTop w:val="0"/>
      <w:marBottom w:val="0"/>
      <w:divBdr>
        <w:top w:val="none" w:sz="0" w:space="0" w:color="auto"/>
        <w:left w:val="none" w:sz="0" w:space="0" w:color="auto"/>
        <w:bottom w:val="none" w:sz="0" w:space="0" w:color="auto"/>
        <w:right w:val="none" w:sz="0" w:space="0" w:color="auto"/>
      </w:divBdr>
    </w:div>
    <w:div w:id="870917252">
      <w:bodyDiv w:val="1"/>
      <w:marLeft w:val="0"/>
      <w:marRight w:val="0"/>
      <w:marTop w:val="0"/>
      <w:marBottom w:val="0"/>
      <w:divBdr>
        <w:top w:val="none" w:sz="0" w:space="0" w:color="auto"/>
        <w:left w:val="none" w:sz="0" w:space="0" w:color="auto"/>
        <w:bottom w:val="none" w:sz="0" w:space="0" w:color="auto"/>
        <w:right w:val="none" w:sz="0" w:space="0" w:color="auto"/>
      </w:divBdr>
    </w:div>
    <w:div w:id="875237911">
      <w:bodyDiv w:val="1"/>
      <w:marLeft w:val="0"/>
      <w:marRight w:val="0"/>
      <w:marTop w:val="0"/>
      <w:marBottom w:val="0"/>
      <w:divBdr>
        <w:top w:val="none" w:sz="0" w:space="0" w:color="auto"/>
        <w:left w:val="none" w:sz="0" w:space="0" w:color="auto"/>
        <w:bottom w:val="none" w:sz="0" w:space="0" w:color="auto"/>
        <w:right w:val="none" w:sz="0" w:space="0" w:color="auto"/>
      </w:divBdr>
    </w:div>
    <w:div w:id="878590126">
      <w:bodyDiv w:val="1"/>
      <w:marLeft w:val="0"/>
      <w:marRight w:val="0"/>
      <w:marTop w:val="0"/>
      <w:marBottom w:val="0"/>
      <w:divBdr>
        <w:top w:val="none" w:sz="0" w:space="0" w:color="auto"/>
        <w:left w:val="none" w:sz="0" w:space="0" w:color="auto"/>
        <w:bottom w:val="none" w:sz="0" w:space="0" w:color="auto"/>
        <w:right w:val="none" w:sz="0" w:space="0" w:color="auto"/>
      </w:divBdr>
    </w:div>
    <w:div w:id="878711655">
      <w:bodyDiv w:val="1"/>
      <w:marLeft w:val="0"/>
      <w:marRight w:val="0"/>
      <w:marTop w:val="0"/>
      <w:marBottom w:val="0"/>
      <w:divBdr>
        <w:top w:val="none" w:sz="0" w:space="0" w:color="auto"/>
        <w:left w:val="none" w:sz="0" w:space="0" w:color="auto"/>
        <w:bottom w:val="none" w:sz="0" w:space="0" w:color="auto"/>
        <w:right w:val="none" w:sz="0" w:space="0" w:color="auto"/>
      </w:divBdr>
    </w:div>
    <w:div w:id="885022136">
      <w:bodyDiv w:val="1"/>
      <w:marLeft w:val="0"/>
      <w:marRight w:val="0"/>
      <w:marTop w:val="0"/>
      <w:marBottom w:val="0"/>
      <w:divBdr>
        <w:top w:val="none" w:sz="0" w:space="0" w:color="auto"/>
        <w:left w:val="none" w:sz="0" w:space="0" w:color="auto"/>
        <w:bottom w:val="none" w:sz="0" w:space="0" w:color="auto"/>
        <w:right w:val="none" w:sz="0" w:space="0" w:color="auto"/>
      </w:divBdr>
    </w:div>
    <w:div w:id="885488364">
      <w:bodyDiv w:val="1"/>
      <w:marLeft w:val="0"/>
      <w:marRight w:val="0"/>
      <w:marTop w:val="0"/>
      <w:marBottom w:val="0"/>
      <w:divBdr>
        <w:top w:val="none" w:sz="0" w:space="0" w:color="auto"/>
        <w:left w:val="none" w:sz="0" w:space="0" w:color="auto"/>
        <w:bottom w:val="none" w:sz="0" w:space="0" w:color="auto"/>
        <w:right w:val="none" w:sz="0" w:space="0" w:color="auto"/>
      </w:divBdr>
    </w:div>
    <w:div w:id="891422144">
      <w:bodyDiv w:val="1"/>
      <w:marLeft w:val="0"/>
      <w:marRight w:val="0"/>
      <w:marTop w:val="0"/>
      <w:marBottom w:val="0"/>
      <w:divBdr>
        <w:top w:val="none" w:sz="0" w:space="0" w:color="auto"/>
        <w:left w:val="none" w:sz="0" w:space="0" w:color="auto"/>
        <w:bottom w:val="none" w:sz="0" w:space="0" w:color="auto"/>
        <w:right w:val="none" w:sz="0" w:space="0" w:color="auto"/>
      </w:divBdr>
    </w:div>
    <w:div w:id="896548703">
      <w:bodyDiv w:val="1"/>
      <w:marLeft w:val="0"/>
      <w:marRight w:val="0"/>
      <w:marTop w:val="0"/>
      <w:marBottom w:val="0"/>
      <w:divBdr>
        <w:top w:val="none" w:sz="0" w:space="0" w:color="auto"/>
        <w:left w:val="none" w:sz="0" w:space="0" w:color="auto"/>
        <w:bottom w:val="none" w:sz="0" w:space="0" w:color="auto"/>
        <w:right w:val="none" w:sz="0" w:space="0" w:color="auto"/>
      </w:divBdr>
    </w:div>
    <w:div w:id="902063658">
      <w:bodyDiv w:val="1"/>
      <w:marLeft w:val="0"/>
      <w:marRight w:val="0"/>
      <w:marTop w:val="0"/>
      <w:marBottom w:val="0"/>
      <w:divBdr>
        <w:top w:val="none" w:sz="0" w:space="0" w:color="auto"/>
        <w:left w:val="none" w:sz="0" w:space="0" w:color="auto"/>
        <w:bottom w:val="none" w:sz="0" w:space="0" w:color="auto"/>
        <w:right w:val="none" w:sz="0" w:space="0" w:color="auto"/>
      </w:divBdr>
    </w:div>
    <w:div w:id="903175361">
      <w:bodyDiv w:val="1"/>
      <w:marLeft w:val="0"/>
      <w:marRight w:val="0"/>
      <w:marTop w:val="0"/>
      <w:marBottom w:val="0"/>
      <w:divBdr>
        <w:top w:val="none" w:sz="0" w:space="0" w:color="auto"/>
        <w:left w:val="none" w:sz="0" w:space="0" w:color="auto"/>
        <w:bottom w:val="none" w:sz="0" w:space="0" w:color="auto"/>
        <w:right w:val="none" w:sz="0" w:space="0" w:color="auto"/>
      </w:divBdr>
    </w:div>
    <w:div w:id="904873045">
      <w:bodyDiv w:val="1"/>
      <w:marLeft w:val="0"/>
      <w:marRight w:val="0"/>
      <w:marTop w:val="0"/>
      <w:marBottom w:val="0"/>
      <w:divBdr>
        <w:top w:val="none" w:sz="0" w:space="0" w:color="auto"/>
        <w:left w:val="none" w:sz="0" w:space="0" w:color="auto"/>
        <w:bottom w:val="none" w:sz="0" w:space="0" w:color="auto"/>
        <w:right w:val="none" w:sz="0" w:space="0" w:color="auto"/>
      </w:divBdr>
    </w:div>
    <w:div w:id="906838858">
      <w:bodyDiv w:val="1"/>
      <w:marLeft w:val="0"/>
      <w:marRight w:val="0"/>
      <w:marTop w:val="0"/>
      <w:marBottom w:val="0"/>
      <w:divBdr>
        <w:top w:val="none" w:sz="0" w:space="0" w:color="auto"/>
        <w:left w:val="none" w:sz="0" w:space="0" w:color="auto"/>
        <w:bottom w:val="none" w:sz="0" w:space="0" w:color="auto"/>
        <w:right w:val="none" w:sz="0" w:space="0" w:color="auto"/>
      </w:divBdr>
    </w:div>
    <w:div w:id="907495208">
      <w:bodyDiv w:val="1"/>
      <w:marLeft w:val="0"/>
      <w:marRight w:val="0"/>
      <w:marTop w:val="0"/>
      <w:marBottom w:val="0"/>
      <w:divBdr>
        <w:top w:val="none" w:sz="0" w:space="0" w:color="auto"/>
        <w:left w:val="none" w:sz="0" w:space="0" w:color="auto"/>
        <w:bottom w:val="none" w:sz="0" w:space="0" w:color="auto"/>
        <w:right w:val="none" w:sz="0" w:space="0" w:color="auto"/>
      </w:divBdr>
    </w:div>
    <w:div w:id="910964990">
      <w:bodyDiv w:val="1"/>
      <w:marLeft w:val="0"/>
      <w:marRight w:val="0"/>
      <w:marTop w:val="0"/>
      <w:marBottom w:val="0"/>
      <w:divBdr>
        <w:top w:val="none" w:sz="0" w:space="0" w:color="auto"/>
        <w:left w:val="none" w:sz="0" w:space="0" w:color="auto"/>
        <w:bottom w:val="none" w:sz="0" w:space="0" w:color="auto"/>
        <w:right w:val="none" w:sz="0" w:space="0" w:color="auto"/>
      </w:divBdr>
    </w:div>
    <w:div w:id="924340234">
      <w:bodyDiv w:val="1"/>
      <w:marLeft w:val="0"/>
      <w:marRight w:val="0"/>
      <w:marTop w:val="0"/>
      <w:marBottom w:val="0"/>
      <w:divBdr>
        <w:top w:val="none" w:sz="0" w:space="0" w:color="auto"/>
        <w:left w:val="none" w:sz="0" w:space="0" w:color="auto"/>
        <w:bottom w:val="none" w:sz="0" w:space="0" w:color="auto"/>
        <w:right w:val="none" w:sz="0" w:space="0" w:color="auto"/>
      </w:divBdr>
    </w:div>
    <w:div w:id="924413264">
      <w:bodyDiv w:val="1"/>
      <w:marLeft w:val="0"/>
      <w:marRight w:val="0"/>
      <w:marTop w:val="0"/>
      <w:marBottom w:val="0"/>
      <w:divBdr>
        <w:top w:val="none" w:sz="0" w:space="0" w:color="auto"/>
        <w:left w:val="none" w:sz="0" w:space="0" w:color="auto"/>
        <w:bottom w:val="none" w:sz="0" w:space="0" w:color="auto"/>
        <w:right w:val="none" w:sz="0" w:space="0" w:color="auto"/>
      </w:divBdr>
    </w:div>
    <w:div w:id="926187270">
      <w:bodyDiv w:val="1"/>
      <w:marLeft w:val="0"/>
      <w:marRight w:val="0"/>
      <w:marTop w:val="0"/>
      <w:marBottom w:val="0"/>
      <w:divBdr>
        <w:top w:val="none" w:sz="0" w:space="0" w:color="auto"/>
        <w:left w:val="none" w:sz="0" w:space="0" w:color="auto"/>
        <w:bottom w:val="none" w:sz="0" w:space="0" w:color="auto"/>
        <w:right w:val="none" w:sz="0" w:space="0" w:color="auto"/>
      </w:divBdr>
    </w:div>
    <w:div w:id="928388263">
      <w:bodyDiv w:val="1"/>
      <w:marLeft w:val="0"/>
      <w:marRight w:val="0"/>
      <w:marTop w:val="0"/>
      <w:marBottom w:val="0"/>
      <w:divBdr>
        <w:top w:val="none" w:sz="0" w:space="0" w:color="auto"/>
        <w:left w:val="none" w:sz="0" w:space="0" w:color="auto"/>
        <w:bottom w:val="none" w:sz="0" w:space="0" w:color="auto"/>
        <w:right w:val="none" w:sz="0" w:space="0" w:color="auto"/>
      </w:divBdr>
    </w:div>
    <w:div w:id="928389708">
      <w:bodyDiv w:val="1"/>
      <w:marLeft w:val="0"/>
      <w:marRight w:val="0"/>
      <w:marTop w:val="0"/>
      <w:marBottom w:val="0"/>
      <w:divBdr>
        <w:top w:val="none" w:sz="0" w:space="0" w:color="auto"/>
        <w:left w:val="none" w:sz="0" w:space="0" w:color="auto"/>
        <w:bottom w:val="none" w:sz="0" w:space="0" w:color="auto"/>
        <w:right w:val="none" w:sz="0" w:space="0" w:color="auto"/>
      </w:divBdr>
    </w:div>
    <w:div w:id="931626309">
      <w:bodyDiv w:val="1"/>
      <w:marLeft w:val="0"/>
      <w:marRight w:val="0"/>
      <w:marTop w:val="0"/>
      <w:marBottom w:val="0"/>
      <w:divBdr>
        <w:top w:val="none" w:sz="0" w:space="0" w:color="auto"/>
        <w:left w:val="none" w:sz="0" w:space="0" w:color="auto"/>
        <w:bottom w:val="none" w:sz="0" w:space="0" w:color="auto"/>
        <w:right w:val="none" w:sz="0" w:space="0" w:color="auto"/>
      </w:divBdr>
    </w:div>
    <w:div w:id="933709292">
      <w:bodyDiv w:val="1"/>
      <w:marLeft w:val="0"/>
      <w:marRight w:val="0"/>
      <w:marTop w:val="0"/>
      <w:marBottom w:val="0"/>
      <w:divBdr>
        <w:top w:val="none" w:sz="0" w:space="0" w:color="auto"/>
        <w:left w:val="none" w:sz="0" w:space="0" w:color="auto"/>
        <w:bottom w:val="none" w:sz="0" w:space="0" w:color="auto"/>
        <w:right w:val="none" w:sz="0" w:space="0" w:color="auto"/>
      </w:divBdr>
      <w:divsChild>
        <w:div w:id="483472864">
          <w:marLeft w:val="0"/>
          <w:marRight w:val="0"/>
          <w:marTop w:val="0"/>
          <w:marBottom w:val="0"/>
          <w:divBdr>
            <w:top w:val="none" w:sz="0" w:space="0" w:color="auto"/>
            <w:left w:val="none" w:sz="0" w:space="0" w:color="auto"/>
            <w:bottom w:val="none" w:sz="0" w:space="0" w:color="auto"/>
            <w:right w:val="none" w:sz="0" w:space="0" w:color="auto"/>
          </w:divBdr>
        </w:div>
        <w:div w:id="1145314972">
          <w:marLeft w:val="0"/>
          <w:marRight w:val="0"/>
          <w:marTop w:val="0"/>
          <w:marBottom w:val="0"/>
          <w:divBdr>
            <w:top w:val="none" w:sz="0" w:space="0" w:color="auto"/>
            <w:left w:val="none" w:sz="0" w:space="0" w:color="auto"/>
            <w:bottom w:val="none" w:sz="0" w:space="0" w:color="auto"/>
            <w:right w:val="none" w:sz="0" w:space="0" w:color="auto"/>
          </w:divBdr>
        </w:div>
        <w:div w:id="1217856424">
          <w:marLeft w:val="0"/>
          <w:marRight w:val="0"/>
          <w:marTop w:val="0"/>
          <w:marBottom w:val="0"/>
          <w:divBdr>
            <w:top w:val="none" w:sz="0" w:space="0" w:color="auto"/>
            <w:left w:val="none" w:sz="0" w:space="0" w:color="auto"/>
            <w:bottom w:val="none" w:sz="0" w:space="0" w:color="auto"/>
            <w:right w:val="none" w:sz="0" w:space="0" w:color="auto"/>
          </w:divBdr>
        </w:div>
        <w:div w:id="1941524884">
          <w:marLeft w:val="0"/>
          <w:marRight w:val="0"/>
          <w:marTop w:val="0"/>
          <w:marBottom w:val="0"/>
          <w:divBdr>
            <w:top w:val="none" w:sz="0" w:space="0" w:color="auto"/>
            <w:left w:val="none" w:sz="0" w:space="0" w:color="auto"/>
            <w:bottom w:val="none" w:sz="0" w:space="0" w:color="auto"/>
            <w:right w:val="none" w:sz="0" w:space="0" w:color="auto"/>
          </w:divBdr>
        </w:div>
      </w:divsChild>
    </w:div>
    <w:div w:id="934748640">
      <w:bodyDiv w:val="1"/>
      <w:marLeft w:val="0"/>
      <w:marRight w:val="0"/>
      <w:marTop w:val="0"/>
      <w:marBottom w:val="0"/>
      <w:divBdr>
        <w:top w:val="none" w:sz="0" w:space="0" w:color="auto"/>
        <w:left w:val="none" w:sz="0" w:space="0" w:color="auto"/>
        <w:bottom w:val="none" w:sz="0" w:space="0" w:color="auto"/>
        <w:right w:val="none" w:sz="0" w:space="0" w:color="auto"/>
      </w:divBdr>
    </w:div>
    <w:div w:id="938293924">
      <w:bodyDiv w:val="1"/>
      <w:marLeft w:val="0"/>
      <w:marRight w:val="0"/>
      <w:marTop w:val="0"/>
      <w:marBottom w:val="0"/>
      <w:divBdr>
        <w:top w:val="none" w:sz="0" w:space="0" w:color="auto"/>
        <w:left w:val="none" w:sz="0" w:space="0" w:color="auto"/>
        <w:bottom w:val="none" w:sz="0" w:space="0" w:color="auto"/>
        <w:right w:val="none" w:sz="0" w:space="0" w:color="auto"/>
      </w:divBdr>
    </w:div>
    <w:div w:id="941571121">
      <w:bodyDiv w:val="1"/>
      <w:marLeft w:val="0"/>
      <w:marRight w:val="0"/>
      <w:marTop w:val="0"/>
      <w:marBottom w:val="0"/>
      <w:divBdr>
        <w:top w:val="none" w:sz="0" w:space="0" w:color="auto"/>
        <w:left w:val="none" w:sz="0" w:space="0" w:color="auto"/>
        <w:bottom w:val="none" w:sz="0" w:space="0" w:color="auto"/>
        <w:right w:val="none" w:sz="0" w:space="0" w:color="auto"/>
      </w:divBdr>
    </w:div>
    <w:div w:id="944774940">
      <w:bodyDiv w:val="1"/>
      <w:marLeft w:val="0"/>
      <w:marRight w:val="0"/>
      <w:marTop w:val="0"/>
      <w:marBottom w:val="0"/>
      <w:divBdr>
        <w:top w:val="none" w:sz="0" w:space="0" w:color="auto"/>
        <w:left w:val="none" w:sz="0" w:space="0" w:color="auto"/>
        <w:bottom w:val="none" w:sz="0" w:space="0" w:color="auto"/>
        <w:right w:val="none" w:sz="0" w:space="0" w:color="auto"/>
      </w:divBdr>
    </w:div>
    <w:div w:id="948777109">
      <w:bodyDiv w:val="1"/>
      <w:marLeft w:val="0"/>
      <w:marRight w:val="0"/>
      <w:marTop w:val="0"/>
      <w:marBottom w:val="0"/>
      <w:divBdr>
        <w:top w:val="none" w:sz="0" w:space="0" w:color="auto"/>
        <w:left w:val="none" w:sz="0" w:space="0" w:color="auto"/>
        <w:bottom w:val="none" w:sz="0" w:space="0" w:color="auto"/>
        <w:right w:val="none" w:sz="0" w:space="0" w:color="auto"/>
      </w:divBdr>
    </w:div>
    <w:div w:id="950206948">
      <w:bodyDiv w:val="1"/>
      <w:marLeft w:val="0"/>
      <w:marRight w:val="0"/>
      <w:marTop w:val="0"/>
      <w:marBottom w:val="0"/>
      <w:divBdr>
        <w:top w:val="none" w:sz="0" w:space="0" w:color="auto"/>
        <w:left w:val="none" w:sz="0" w:space="0" w:color="auto"/>
        <w:bottom w:val="none" w:sz="0" w:space="0" w:color="auto"/>
        <w:right w:val="none" w:sz="0" w:space="0" w:color="auto"/>
      </w:divBdr>
      <w:divsChild>
        <w:div w:id="1236740625">
          <w:marLeft w:val="0"/>
          <w:marRight w:val="0"/>
          <w:marTop w:val="0"/>
          <w:marBottom w:val="0"/>
          <w:divBdr>
            <w:top w:val="none" w:sz="0" w:space="0" w:color="auto"/>
            <w:left w:val="none" w:sz="0" w:space="0" w:color="auto"/>
            <w:bottom w:val="none" w:sz="0" w:space="0" w:color="auto"/>
            <w:right w:val="none" w:sz="0" w:space="0" w:color="auto"/>
          </w:divBdr>
        </w:div>
        <w:div w:id="1522430402">
          <w:marLeft w:val="0"/>
          <w:marRight w:val="0"/>
          <w:marTop w:val="0"/>
          <w:marBottom w:val="0"/>
          <w:divBdr>
            <w:top w:val="none" w:sz="0" w:space="0" w:color="auto"/>
            <w:left w:val="none" w:sz="0" w:space="0" w:color="auto"/>
            <w:bottom w:val="none" w:sz="0" w:space="0" w:color="auto"/>
            <w:right w:val="none" w:sz="0" w:space="0" w:color="auto"/>
          </w:divBdr>
        </w:div>
        <w:div w:id="1553421314">
          <w:marLeft w:val="0"/>
          <w:marRight w:val="0"/>
          <w:marTop w:val="0"/>
          <w:marBottom w:val="0"/>
          <w:divBdr>
            <w:top w:val="none" w:sz="0" w:space="0" w:color="auto"/>
            <w:left w:val="none" w:sz="0" w:space="0" w:color="auto"/>
            <w:bottom w:val="none" w:sz="0" w:space="0" w:color="auto"/>
            <w:right w:val="none" w:sz="0" w:space="0" w:color="auto"/>
          </w:divBdr>
        </w:div>
        <w:div w:id="1775830675">
          <w:marLeft w:val="0"/>
          <w:marRight w:val="0"/>
          <w:marTop w:val="0"/>
          <w:marBottom w:val="0"/>
          <w:divBdr>
            <w:top w:val="none" w:sz="0" w:space="0" w:color="auto"/>
            <w:left w:val="none" w:sz="0" w:space="0" w:color="auto"/>
            <w:bottom w:val="none" w:sz="0" w:space="0" w:color="auto"/>
            <w:right w:val="none" w:sz="0" w:space="0" w:color="auto"/>
          </w:divBdr>
        </w:div>
      </w:divsChild>
    </w:div>
    <w:div w:id="955916013">
      <w:bodyDiv w:val="1"/>
      <w:marLeft w:val="0"/>
      <w:marRight w:val="0"/>
      <w:marTop w:val="0"/>
      <w:marBottom w:val="0"/>
      <w:divBdr>
        <w:top w:val="none" w:sz="0" w:space="0" w:color="auto"/>
        <w:left w:val="none" w:sz="0" w:space="0" w:color="auto"/>
        <w:bottom w:val="none" w:sz="0" w:space="0" w:color="auto"/>
        <w:right w:val="none" w:sz="0" w:space="0" w:color="auto"/>
      </w:divBdr>
    </w:div>
    <w:div w:id="958293463">
      <w:bodyDiv w:val="1"/>
      <w:marLeft w:val="0"/>
      <w:marRight w:val="0"/>
      <w:marTop w:val="0"/>
      <w:marBottom w:val="0"/>
      <w:divBdr>
        <w:top w:val="none" w:sz="0" w:space="0" w:color="auto"/>
        <w:left w:val="none" w:sz="0" w:space="0" w:color="auto"/>
        <w:bottom w:val="none" w:sz="0" w:space="0" w:color="auto"/>
        <w:right w:val="none" w:sz="0" w:space="0" w:color="auto"/>
      </w:divBdr>
    </w:div>
    <w:div w:id="960301208">
      <w:bodyDiv w:val="1"/>
      <w:marLeft w:val="0"/>
      <w:marRight w:val="0"/>
      <w:marTop w:val="0"/>
      <w:marBottom w:val="0"/>
      <w:divBdr>
        <w:top w:val="none" w:sz="0" w:space="0" w:color="auto"/>
        <w:left w:val="none" w:sz="0" w:space="0" w:color="auto"/>
        <w:bottom w:val="none" w:sz="0" w:space="0" w:color="auto"/>
        <w:right w:val="none" w:sz="0" w:space="0" w:color="auto"/>
      </w:divBdr>
    </w:div>
    <w:div w:id="971205231">
      <w:bodyDiv w:val="1"/>
      <w:marLeft w:val="0"/>
      <w:marRight w:val="0"/>
      <w:marTop w:val="0"/>
      <w:marBottom w:val="0"/>
      <w:divBdr>
        <w:top w:val="none" w:sz="0" w:space="0" w:color="auto"/>
        <w:left w:val="none" w:sz="0" w:space="0" w:color="auto"/>
        <w:bottom w:val="none" w:sz="0" w:space="0" w:color="auto"/>
        <w:right w:val="none" w:sz="0" w:space="0" w:color="auto"/>
      </w:divBdr>
    </w:div>
    <w:div w:id="975721894">
      <w:bodyDiv w:val="1"/>
      <w:marLeft w:val="0"/>
      <w:marRight w:val="0"/>
      <w:marTop w:val="0"/>
      <w:marBottom w:val="0"/>
      <w:divBdr>
        <w:top w:val="none" w:sz="0" w:space="0" w:color="auto"/>
        <w:left w:val="none" w:sz="0" w:space="0" w:color="auto"/>
        <w:bottom w:val="none" w:sz="0" w:space="0" w:color="auto"/>
        <w:right w:val="none" w:sz="0" w:space="0" w:color="auto"/>
      </w:divBdr>
    </w:div>
    <w:div w:id="987784197">
      <w:bodyDiv w:val="1"/>
      <w:marLeft w:val="0"/>
      <w:marRight w:val="0"/>
      <w:marTop w:val="0"/>
      <w:marBottom w:val="0"/>
      <w:divBdr>
        <w:top w:val="none" w:sz="0" w:space="0" w:color="auto"/>
        <w:left w:val="none" w:sz="0" w:space="0" w:color="auto"/>
        <w:bottom w:val="none" w:sz="0" w:space="0" w:color="auto"/>
        <w:right w:val="none" w:sz="0" w:space="0" w:color="auto"/>
      </w:divBdr>
    </w:div>
    <w:div w:id="1001352381">
      <w:bodyDiv w:val="1"/>
      <w:marLeft w:val="0"/>
      <w:marRight w:val="0"/>
      <w:marTop w:val="0"/>
      <w:marBottom w:val="0"/>
      <w:divBdr>
        <w:top w:val="none" w:sz="0" w:space="0" w:color="auto"/>
        <w:left w:val="none" w:sz="0" w:space="0" w:color="auto"/>
        <w:bottom w:val="none" w:sz="0" w:space="0" w:color="auto"/>
        <w:right w:val="none" w:sz="0" w:space="0" w:color="auto"/>
      </w:divBdr>
    </w:div>
    <w:div w:id="1002005790">
      <w:bodyDiv w:val="1"/>
      <w:marLeft w:val="0"/>
      <w:marRight w:val="0"/>
      <w:marTop w:val="0"/>
      <w:marBottom w:val="0"/>
      <w:divBdr>
        <w:top w:val="none" w:sz="0" w:space="0" w:color="auto"/>
        <w:left w:val="none" w:sz="0" w:space="0" w:color="auto"/>
        <w:bottom w:val="none" w:sz="0" w:space="0" w:color="auto"/>
        <w:right w:val="none" w:sz="0" w:space="0" w:color="auto"/>
      </w:divBdr>
    </w:div>
    <w:div w:id="1007249001">
      <w:bodyDiv w:val="1"/>
      <w:marLeft w:val="0"/>
      <w:marRight w:val="0"/>
      <w:marTop w:val="0"/>
      <w:marBottom w:val="0"/>
      <w:divBdr>
        <w:top w:val="none" w:sz="0" w:space="0" w:color="auto"/>
        <w:left w:val="none" w:sz="0" w:space="0" w:color="auto"/>
        <w:bottom w:val="none" w:sz="0" w:space="0" w:color="auto"/>
        <w:right w:val="none" w:sz="0" w:space="0" w:color="auto"/>
      </w:divBdr>
    </w:div>
    <w:div w:id="1009796534">
      <w:bodyDiv w:val="1"/>
      <w:marLeft w:val="0"/>
      <w:marRight w:val="0"/>
      <w:marTop w:val="0"/>
      <w:marBottom w:val="0"/>
      <w:divBdr>
        <w:top w:val="none" w:sz="0" w:space="0" w:color="auto"/>
        <w:left w:val="none" w:sz="0" w:space="0" w:color="auto"/>
        <w:bottom w:val="none" w:sz="0" w:space="0" w:color="auto"/>
        <w:right w:val="none" w:sz="0" w:space="0" w:color="auto"/>
      </w:divBdr>
    </w:div>
    <w:div w:id="1011488888">
      <w:bodyDiv w:val="1"/>
      <w:marLeft w:val="0"/>
      <w:marRight w:val="0"/>
      <w:marTop w:val="0"/>
      <w:marBottom w:val="0"/>
      <w:divBdr>
        <w:top w:val="none" w:sz="0" w:space="0" w:color="auto"/>
        <w:left w:val="none" w:sz="0" w:space="0" w:color="auto"/>
        <w:bottom w:val="none" w:sz="0" w:space="0" w:color="auto"/>
        <w:right w:val="none" w:sz="0" w:space="0" w:color="auto"/>
      </w:divBdr>
    </w:div>
    <w:div w:id="1016926127">
      <w:bodyDiv w:val="1"/>
      <w:marLeft w:val="0"/>
      <w:marRight w:val="0"/>
      <w:marTop w:val="0"/>
      <w:marBottom w:val="0"/>
      <w:divBdr>
        <w:top w:val="none" w:sz="0" w:space="0" w:color="auto"/>
        <w:left w:val="none" w:sz="0" w:space="0" w:color="auto"/>
        <w:bottom w:val="none" w:sz="0" w:space="0" w:color="auto"/>
        <w:right w:val="none" w:sz="0" w:space="0" w:color="auto"/>
      </w:divBdr>
    </w:div>
    <w:div w:id="1024283968">
      <w:bodyDiv w:val="1"/>
      <w:marLeft w:val="0"/>
      <w:marRight w:val="0"/>
      <w:marTop w:val="0"/>
      <w:marBottom w:val="0"/>
      <w:divBdr>
        <w:top w:val="none" w:sz="0" w:space="0" w:color="auto"/>
        <w:left w:val="none" w:sz="0" w:space="0" w:color="auto"/>
        <w:bottom w:val="none" w:sz="0" w:space="0" w:color="auto"/>
        <w:right w:val="none" w:sz="0" w:space="0" w:color="auto"/>
      </w:divBdr>
    </w:div>
    <w:div w:id="1031564655">
      <w:bodyDiv w:val="1"/>
      <w:marLeft w:val="0"/>
      <w:marRight w:val="0"/>
      <w:marTop w:val="0"/>
      <w:marBottom w:val="0"/>
      <w:divBdr>
        <w:top w:val="none" w:sz="0" w:space="0" w:color="auto"/>
        <w:left w:val="none" w:sz="0" w:space="0" w:color="auto"/>
        <w:bottom w:val="none" w:sz="0" w:space="0" w:color="auto"/>
        <w:right w:val="none" w:sz="0" w:space="0" w:color="auto"/>
      </w:divBdr>
    </w:div>
    <w:div w:id="1032193240">
      <w:bodyDiv w:val="1"/>
      <w:marLeft w:val="0"/>
      <w:marRight w:val="0"/>
      <w:marTop w:val="0"/>
      <w:marBottom w:val="0"/>
      <w:divBdr>
        <w:top w:val="none" w:sz="0" w:space="0" w:color="auto"/>
        <w:left w:val="none" w:sz="0" w:space="0" w:color="auto"/>
        <w:bottom w:val="none" w:sz="0" w:space="0" w:color="auto"/>
        <w:right w:val="none" w:sz="0" w:space="0" w:color="auto"/>
      </w:divBdr>
      <w:divsChild>
        <w:div w:id="1315525391">
          <w:marLeft w:val="426"/>
          <w:marRight w:val="0"/>
          <w:marTop w:val="0"/>
          <w:marBottom w:val="0"/>
          <w:divBdr>
            <w:top w:val="none" w:sz="0" w:space="0" w:color="auto"/>
            <w:left w:val="none" w:sz="0" w:space="0" w:color="auto"/>
            <w:bottom w:val="none" w:sz="0" w:space="0" w:color="auto"/>
            <w:right w:val="none" w:sz="0" w:space="0" w:color="auto"/>
          </w:divBdr>
        </w:div>
      </w:divsChild>
    </w:div>
    <w:div w:id="1044521549">
      <w:bodyDiv w:val="1"/>
      <w:marLeft w:val="0"/>
      <w:marRight w:val="0"/>
      <w:marTop w:val="0"/>
      <w:marBottom w:val="0"/>
      <w:divBdr>
        <w:top w:val="none" w:sz="0" w:space="0" w:color="auto"/>
        <w:left w:val="none" w:sz="0" w:space="0" w:color="auto"/>
        <w:bottom w:val="none" w:sz="0" w:space="0" w:color="auto"/>
        <w:right w:val="none" w:sz="0" w:space="0" w:color="auto"/>
      </w:divBdr>
    </w:div>
    <w:div w:id="1046106460">
      <w:bodyDiv w:val="1"/>
      <w:marLeft w:val="0"/>
      <w:marRight w:val="0"/>
      <w:marTop w:val="0"/>
      <w:marBottom w:val="0"/>
      <w:divBdr>
        <w:top w:val="none" w:sz="0" w:space="0" w:color="auto"/>
        <w:left w:val="none" w:sz="0" w:space="0" w:color="auto"/>
        <w:bottom w:val="none" w:sz="0" w:space="0" w:color="auto"/>
        <w:right w:val="none" w:sz="0" w:space="0" w:color="auto"/>
      </w:divBdr>
    </w:div>
    <w:div w:id="1053962816">
      <w:bodyDiv w:val="1"/>
      <w:marLeft w:val="0"/>
      <w:marRight w:val="0"/>
      <w:marTop w:val="0"/>
      <w:marBottom w:val="0"/>
      <w:divBdr>
        <w:top w:val="none" w:sz="0" w:space="0" w:color="auto"/>
        <w:left w:val="none" w:sz="0" w:space="0" w:color="auto"/>
        <w:bottom w:val="none" w:sz="0" w:space="0" w:color="auto"/>
        <w:right w:val="none" w:sz="0" w:space="0" w:color="auto"/>
      </w:divBdr>
    </w:div>
    <w:div w:id="1056664111">
      <w:bodyDiv w:val="1"/>
      <w:marLeft w:val="0"/>
      <w:marRight w:val="0"/>
      <w:marTop w:val="0"/>
      <w:marBottom w:val="0"/>
      <w:divBdr>
        <w:top w:val="none" w:sz="0" w:space="0" w:color="auto"/>
        <w:left w:val="none" w:sz="0" w:space="0" w:color="auto"/>
        <w:bottom w:val="none" w:sz="0" w:space="0" w:color="auto"/>
        <w:right w:val="none" w:sz="0" w:space="0" w:color="auto"/>
      </w:divBdr>
    </w:div>
    <w:div w:id="1057585753">
      <w:bodyDiv w:val="1"/>
      <w:marLeft w:val="0"/>
      <w:marRight w:val="0"/>
      <w:marTop w:val="0"/>
      <w:marBottom w:val="0"/>
      <w:divBdr>
        <w:top w:val="none" w:sz="0" w:space="0" w:color="auto"/>
        <w:left w:val="none" w:sz="0" w:space="0" w:color="auto"/>
        <w:bottom w:val="none" w:sz="0" w:space="0" w:color="auto"/>
        <w:right w:val="none" w:sz="0" w:space="0" w:color="auto"/>
      </w:divBdr>
    </w:div>
    <w:div w:id="1071806539">
      <w:bodyDiv w:val="1"/>
      <w:marLeft w:val="0"/>
      <w:marRight w:val="0"/>
      <w:marTop w:val="0"/>
      <w:marBottom w:val="0"/>
      <w:divBdr>
        <w:top w:val="none" w:sz="0" w:space="0" w:color="auto"/>
        <w:left w:val="none" w:sz="0" w:space="0" w:color="auto"/>
        <w:bottom w:val="none" w:sz="0" w:space="0" w:color="auto"/>
        <w:right w:val="none" w:sz="0" w:space="0" w:color="auto"/>
      </w:divBdr>
    </w:div>
    <w:div w:id="1077944512">
      <w:bodyDiv w:val="1"/>
      <w:marLeft w:val="0"/>
      <w:marRight w:val="0"/>
      <w:marTop w:val="0"/>
      <w:marBottom w:val="0"/>
      <w:divBdr>
        <w:top w:val="none" w:sz="0" w:space="0" w:color="auto"/>
        <w:left w:val="none" w:sz="0" w:space="0" w:color="auto"/>
        <w:bottom w:val="none" w:sz="0" w:space="0" w:color="auto"/>
        <w:right w:val="none" w:sz="0" w:space="0" w:color="auto"/>
      </w:divBdr>
    </w:div>
    <w:div w:id="1087463156">
      <w:bodyDiv w:val="1"/>
      <w:marLeft w:val="0"/>
      <w:marRight w:val="0"/>
      <w:marTop w:val="0"/>
      <w:marBottom w:val="0"/>
      <w:divBdr>
        <w:top w:val="none" w:sz="0" w:space="0" w:color="auto"/>
        <w:left w:val="none" w:sz="0" w:space="0" w:color="auto"/>
        <w:bottom w:val="none" w:sz="0" w:space="0" w:color="auto"/>
        <w:right w:val="none" w:sz="0" w:space="0" w:color="auto"/>
      </w:divBdr>
    </w:div>
    <w:div w:id="1087725952">
      <w:bodyDiv w:val="1"/>
      <w:marLeft w:val="0"/>
      <w:marRight w:val="0"/>
      <w:marTop w:val="0"/>
      <w:marBottom w:val="0"/>
      <w:divBdr>
        <w:top w:val="none" w:sz="0" w:space="0" w:color="auto"/>
        <w:left w:val="none" w:sz="0" w:space="0" w:color="auto"/>
        <w:bottom w:val="none" w:sz="0" w:space="0" w:color="auto"/>
        <w:right w:val="none" w:sz="0" w:space="0" w:color="auto"/>
      </w:divBdr>
    </w:div>
    <w:div w:id="1088773109">
      <w:bodyDiv w:val="1"/>
      <w:marLeft w:val="0"/>
      <w:marRight w:val="0"/>
      <w:marTop w:val="0"/>
      <w:marBottom w:val="0"/>
      <w:divBdr>
        <w:top w:val="none" w:sz="0" w:space="0" w:color="auto"/>
        <w:left w:val="none" w:sz="0" w:space="0" w:color="auto"/>
        <w:bottom w:val="none" w:sz="0" w:space="0" w:color="auto"/>
        <w:right w:val="none" w:sz="0" w:space="0" w:color="auto"/>
      </w:divBdr>
    </w:div>
    <w:div w:id="1090811669">
      <w:bodyDiv w:val="1"/>
      <w:marLeft w:val="0"/>
      <w:marRight w:val="0"/>
      <w:marTop w:val="0"/>
      <w:marBottom w:val="0"/>
      <w:divBdr>
        <w:top w:val="none" w:sz="0" w:space="0" w:color="auto"/>
        <w:left w:val="none" w:sz="0" w:space="0" w:color="auto"/>
        <w:bottom w:val="none" w:sz="0" w:space="0" w:color="auto"/>
        <w:right w:val="none" w:sz="0" w:space="0" w:color="auto"/>
      </w:divBdr>
    </w:div>
    <w:div w:id="1093629364">
      <w:bodyDiv w:val="1"/>
      <w:marLeft w:val="0"/>
      <w:marRight w:val="0"/>
      <w:marTop w:val="0"/>
      <w:marBottom w:val="0"/>
      <w:divBdr>
        <w:top w:val="none" w:sz="0" w:space="0" w:color="auto"/>
        <w:left w:val="none" w:sz="0" w:space="0" w:color="auto"/>
        <w:bottom w:val="none" w:sz="0" w:space="0" w:color="auto"/>
        <w:right w:val="none" w:sz="0" w:space="0" w:color="auto"/>
      </w:divBdr>
    </w:div>
    <w:div w:id="1094084298">
      <w:bodyDiv w:val="1"/>
      <w:marLeft w:val="0"/>
      <w:marRight w:val="0"/>
      <w:marTop w:val="0"/>
      <w:marBottom w:val="0"/>
      <w:divBdr>
        <w:top w:val="none" w:sz="0" w:space="0" w:color="auto"/>
        <w:left w:val="none" w:sz="0" w:space="0" w:color="auto"/>
        <w:bottom w:val="none" w:sz="0" w:space="0" w:color="auto"/>
        <w:right w:val="none" w:sz="0" w:space="0" w:color="auto"/>
      </w:divBdr>
    </w:div>
    <w:div w:id="1097747766">
      <w:bodyDiv w:val="1"/>
      <w:marLeft w:val="0"/>
      <w:marRight w:val="0"/>
      <w:marTop w:val="0"/>
      <w:marBottom w:val="0"/>
      <w:divBdr>
        <w:top w:val="none" w:sz="0" w:space="0" w:color="auto"/>
        <w:left w:val="none" w:sz="0" w:space="0" w:color="auto"/>
        <w:bottom w:val="none" w:sz="0" w:space="0" w:color="auto"/>
        <w:right w:val="none" w:sz="0" w:space="0" w:color="auto"/>
      </w:divBdr>
    </w:div>
    <w:div w:id="1105076119">
      <w:bodyDiv w:val="1"/>
      <w:marLeft w:val="0"/>
      <w:marRight w:val="0"/>
      <w:marTop w:val="0"/>
      <w:marBottom w:val="0"/>
      <w:divBdr>
        <w:top w:val="none" w:sz="0" w:space="0" w:color="auto"/>
        <w:left w:val="none" w:sz="0" w:space="0" w:color="auto"/>
        <w:bottom w:val="none" w:sz="0" w:space="0" w:color="auto"/>
        <w:right w:val="none" w:sz="0" w:space="0" w:color="auto"/>
      </w:divBdr>
    </w:div>
    <w:div w:id="1109393452">
      <w:bodyDiv w:val="1"/>
      <w:marLeft w:val="0"/>
      <w:marRight w:val="0"/>
      <w:marTop w:val="0"/>
      <w:marBottom w:val="0"/>
      <w:divBdr>
        <w:top w:val="none" w:sz="0" w:space="0" w:color="auto"/>
        <w:left w:val="none" w:sz="0" w:space="0" w:color="auto"/>
        <w:bottom w:val="none" w:sz="0" w:space="0" w:color="auto"/>
        <w:right w:val="none" w:sz="0" w:space="0" w:color="auto"/>
      </w:divBdr>
    </w:div>
    <w:div w:id="1117023884">
      <w:bodyDiv w:val="1"/>
      <w:marLeft w:val="0"/>
      <w:marRight w:val="0"/>
      <w:marTop w:val="0"/>
      <w:marBottom w:val="0"/>
      <w:divBdr>
        <w:top w:val="none" w:sz="0" w:space="0" w:color="auto"/>
        <w:left w:val="none" w:sz="0" w:space="0" w:color="auto"/>
        <w:bottom w:val="none" w:sz="0" w:space="0" w:color="auto"/>
        <w:right w:val="none" w:sz="0" w:space="0" w:color="auto"/>
      </w:divBdr>
    </w:div>
    <w:div w:id="1118139031">
      <w:bodyDiv w:val="1"/>
      <w:marLeft w:val="0"/>
      <w:marRight w:val="0"/>
      <w:marTop w:val="0"/>
      <w:marBottom w:val="0"/>
      <w:divBdr>
        <w:top w:val="none" w:sz="0" w:space="0" w:color="auto"/>
        <w:left w:val="none" w:sz="0" w:space="0" w:color="auto"/>
        <w:bottom w:val="none" w:sz="0" w:space="0" w:color="auto"/>
        <w:right w:val="none" w:sz="0" w:space="0" w:color="auto"/>
      </w:divBdr>
    </w:div>
    <w:div w:id="1122266886">
      <w:bodyDiv w:val="1"/>
      <w:marLeft w:val="0"/>
      <w:marRight w:val="0"/>
      <w:marTop w:val="0"/>
      <w:marBottom w:val="0"/>
      <w:divBdr>
        <w:top w:val="none" w:sz="0" w:space="0" w:color="auto"/>
        <w:left w:val="none" w:sz="0" w:space="0" w:color="auto"/>
        <w:bottom w:val="none" w:sz="0" w:space="0" w:color="auto"/>
        <w:right w:val="none" w:sz="0" w:space="0" w:color="auto"/>
      </w:divBdr>
    </w:div>
    <w:div w:id="1131631459">
      <w:bodyDiv w:val="1"/>
      <w:marLeft w:val="0"/>
      <w:marRight w:val="0"/>
      <w:marTop w:val="0"/>
      <w:marBottom w:val="0"/>
      <w:divBdr>
        <w:top w:val="none" w:sz="0" w:space="0" w:color="auto"/>
        <w:left w:val="none" w:sz="0" w:space="0" w:color="auto"/>
        <w:bottom w:val="none" w:sz="0" w:space="0" w:color="auto"/>
        <w:right w:val="none" w:sz="0" w:space="0" w:color="auto"/>
      </w:divBdr>
    </w:div>
    <w:div w:id="1139224309">
      <w:bodyDiv w:val="1"/>
      <w:marLeft w:val="0"/>
      <w:marRight w:val="0"/>
      <w:marTop w:val="0"/>
      <w:marBottom w:val="0"/>
      <w:divBdr>
        <w:top w:val="none" w:sz="0" w:space="0" w:color="auto"/>
        <w:left w:val="none" w:sz="0" w:space="0" w:color="auto"/>
        <w:bottom w:val="none" w:sz="0" w:space="0" w:color="auto"/>
        <w:right w:val="none" w:sz="0" w:space="0" w:color="auto"/>
      </w:divBdr>
    </w:div>
    <w:div w:id="1141774117">
      <w:bodyDiv w:val="1"/>
      <w:marLeft w:val="0"/>
      <w:marRight w:val="0"/>
      <w:marTop w:val="0"/>
      <w:marBottom w:val="0"/>
      <w:divBdr>
        <w:top w:val="none" w:sz="0" w:space="0" w:color="auto"/>
        <w:left w:val="none" w:sz="0" w:space="0" w:color="auto"/>
        <w:bottom w:val="none" w:sz="0" w:space="0" w:color="auto"/>
        <w:right w:val="none" w:sz="0" w:space="0" w:color="auto"/>
      </w:divBdr>
    </w:div>
    <w:div w:id="1145007047">
      <w:bodyDiv w:val="1"/>
      <w:marLeft w:val="0"/>
      <w:marRight w:val="0"/>
      <w:marTop w:val="0"/>
      <w:marBottom w:val="0"/>
      <w:divBdr>
        <w:top w:val="none" w:sz="0" w:space="0" w:color="auto"/>
        <w:left w:val="none" w:sz="0" w:space="0" w:color="auto"/>
        <w:bottom w:val="none" w:sz="0" w:space="0" w:color="auto"/>
        <w:right w:val="none" w:sz="0" w:space="0" w:color="auto"/>
      </w:divBdr>
    </w:div>
    <w:div w:id="1152214636">
      <w:bodyDiv w:val="1"/>
      <w:marLeft w:val="0"/>
      <w:marRight w:val="0"/>
      <w:marTop w:val="0"/>
      <w:marBottom w:val="0"/>
      <w:divBdr>
        <w:top w:val="none" w:sz="0" w:space="0" w:color="auto"/>
        <w:left w:val="none" w:sz="0" w:space="0" w:color="auto"/>
        <w:bottom w:val="none" w:sz="0" w:space="0" w:color="auto"/>
        <w:right w:val="none" w:sz="0" w:space="0" w:color="auto"/>
      </w:divBdr>
    </w:div>
    <w:div w:id="1152336777">
      <w:bodyDiv w:val="1"/>
      <w:marLeft w:val="0"/>
      <w:marRight w:val="0"/>
      <w:marTop w:val="0"/>
      <w:marBottom w:val="0"/>
      <w:divBdr>
        <w:top w:val="none" w:sz="0" w:space="0" w:color="auto"/>
        <w:left w:val="none" w:sz="0" w:space="0" w:color="auto"/>
        <w:bottom w:val="none" w:sz="0" w:space="0" w:color="auto"/>
        <w:right w:val="none" w:sz="0" w:space="0" w:color="auto"/>
      </w:divBdr>
    </w:div>
    <w:div w:id="1154026029">
      <w:bodyDiv w:val="1"/>
      <w:marLeft w:val="0"/>
      <w:marRight w:val="0"/>
      <w:marTop w:val="0"/>
      <w:marBottom w:val="0"/>
      <w:divBdr>
        <w:top w:val="none" w:sz="0" w:space="0" w:color="auto"/>
        <w:left w:val="none" w:sz="0" w:space="0" w:color="auto"/>
        <w:bottom w:val="none" w:sz="0" w:space="0" w:color="auto"/>
        <w:right w:val="none" w:sz="0" w:space="0" w:color="auto"/>
      </w:divBdr>
    </w:div>
    <w:div w:id="1155996102">
      <w:bodyDiv w:val="1"/>
      <w:marLeft w:val="0"/>
      <w:marRight w:val="0"/>
      <w:marTop w:val="0"/>
      <w:marBottom w:val="0"/>
      <w:divBdr>
        <w:top w:val="none" w:sz="0" w:space="0" w:color="auto"/>
        <w:left w:val="none" w:sz="0" w:space="0" w:color="auto"/>
        <w:bottom w:val="none" w:sz="0" w:space="0" w:color="auto"/>
        <w:right w:val="none" w:sz="0" w:space="0" w:color="auto"/>
      </w:divBdr>
    </w:div>
    <w:div w:id="1157960536">
      <w:bodyDiv w:val="1"/>
      <w:marLeft w:val="0"/>
      <w:marRight w:val="0"/>
      <w:marTop w:val="0"/>
      <w:marBottom w:val="0"/>
      <w:divBdr>
        <w:top w:val="none" w:sz="0" w:space="0" w:color="auto"/>
        <w:left w:val="none" w:sz="0" w:space="0" w:color="auto"/>
        <w:bottom w:val="none" w:sz="0" w:space="0" w:color="auto"/>
        <w:right w:val="none" w:sz="0" w:space="0" w:color="auto"/>
      </w:divBdr>
    </w:div>
    <w:div w:id="1162160326">
      <w:bodyDiv w:val="1"/>
      <w:marLeft w:val="0"/>
      <w:marRight w:val="0"/>
      <w:marTop w:val="0"/>
      <w:marBottom w:val="0"/>
      <w:divBdr>
        <w:top w:val="none" w:sz="0" w:space="0" w:color="auto"/>
        <w:left w:val="none" w:sz="0" w:space="0" w:color="auto"/>
        <w:bottom w:val="none" w:sz="0" w:space="0" w:color="auto"/>
        <w:right w:val="none" w:sz="0" w:space="0" w:color="auto"/>
      </w:divBdr>
    </w:div>
    <w:div w:id="1165558422">
      <w:bodyDiv w:val="1"/>
      <w:marLeft w:val="0"/>
      <w:marRight w:val="0"/>
      <w:marTop w:val="0"/>
      <w:marBottom w:val="0"/>
      <w:divBdr>
        <w:top w:val="none" w:sz="0" w:space="0" w:color="auto"/>
        <w:left w:val="none" w:sz="0" w:space="0" w:color="auto"/>
        <w:bottom w:val="none" w:sz="0" w:space="0" w:color="auto"/>
        <w:right w:val="none" w:sz="0" w:space="0" w:color="auto"/>
      </w:divBdr>
    </w:div>
    <w:div w:id="1170826727">
      <w:bodyDiv w:val="1"/>
      <w:marLeft w:val="0"/>
      <w:marRight w:val="0"/>
      <w:marTop w:val="0"/>
      <w:marBottom w:val="0"/>
      <w:divBdr>
        <w:top w:val="none" w:sz="0" w:space="0" w:color="auto"/>
        <w:left w:val="none" w:sz="0" w:space="0" w:color="auto"/>
        <w:bottom w:val="none" w:sz="0" w:space="0" w:color="auto"/>
        <w:right w:val="none" w:sz="0" w:space="0" w:color="auto"/>
      </w:divBdr>
    </w:div>
    <w:div w:id="1172186603">
      <w:bodyDiv w:val="1"/>
      <w:marLeft w:val="0"/>
      <w:marRight w:val="0"/>
      <w:marTop w:val="0"/>
      <w:marBottom w:val="0"/>
      <w:divBdr>
        <w:top w:val="none" w:sz="0" w:space="0" w:color="auto"/>
        <w:left w:val="none" w:sz="0" w:space="0" w:color="auto"/>
        <w:bottom w:val="none" w:sz="0" w:space="0" w:color="auto"/>
        <w:right w:val="none" w:sz="0" w:space="0" w:color="auto"/>
      </w:divBdr>
    </w:div>
    <w:div w:id="1182670253">
      <w:bodyDiv w:val="1"/>
      <w:marLeft w:val="0"/>
      <w:marRight w:val="0"/>
      <w:marTop w:val="0"/>
      <w:marBottom w:val="0"/>
      <w:divBdr>
        <w:top w:val="none" w:sz="0" w:space="0" w:color="auto"/>
        <w:left w:val="none" w:sz="0" w:space="0" w:color="auto"/>
        <w:bottom w:val="none" w:sz="0" w:space="0" w:color="auto"/>
        <w:right w:val="none" w:sz="0" w:space="0" w:color="auto"/>
      </w:divBdr>
    </w:div>
    <w:div w:id="1185284346">
      <w:bodyDiv w:val="1"/>
      <w:marLeft w:val="0"/>
      <w:marRight w:val="0"/>
      <w:marTop w:val="0"/>
      <w:marBottom w:val="0"/>
      <w:divBdr>
        <w:top w:val="none" w:sz="0" w:space="0" w:color="auto"/>
        <w:left w:val="none" w:sz="0" w:space="0" w:color="auto"/>
        <w:bottom w:val="none" w:sz="0" w:space="0" w:color="auto"/>
        <w:right w:val="none" w:sz="0" w:space="0" w:color="auto"/>
      </w:divBdr>
    </w:div>
    <w:div w:id="1196308490">
      <w:bodyDiv w:val="1"/>
      <w:marLeft w:val="0"/>
      <w:marRight w:val="0"/>
      <w:marTop w:val="0"/>
      <w:marBottom w:val="0"/>
      <w:divBdr>
        <w:top w:val="none" w:sz="0" w:space="0" w:color="auto"/>
        <w:left w:val="none" w:sz="0" w:space="0" w:color="auto"/>
        <w:bottom w:val="none" w:sz="0" w:space="0" w:color="auto"/>
        <w:right w:val="none" w:sz="0" w:space="0" w:color="auto"/>
      </w:divBdr>
    </w:div>
    <w:div w:id="1200121567">
      <w:bodyDiv w:val="1"/>
      <w:marLeft w:val="0"/>
      <w:marRight w:val="0"/>
      <w:marTop w:val="0"/>
      <w:marBottom w:val="0"/>
      <w:divBdr>
        <w:top w:val="none" w:sz="0" w:space="0" w:color="auto"/>
        <w:left w:val="none" w:sz="0" w:space="0" w:color="auto"/>
        <w:bottom w:val="none" w:sz="0" w:space="0" w:color="auto"/>
        <w:right w:val="none" w:sz="0" w:space="0" w:color="auto"/>
      </w:divBdr>
    </w:div>
    <w:div w:id="1201019472">
      <w:bodyDiv w:val="1"/>
      <w:marLeft w:val="0"/>
      <w:marRight w:val="0"/>
      <w:marTop w:val="0"/>
      <w:marBottom w:val="0"/>
      <w:divBdr>
        <w:top w:val="none" w:sz="0" w:space="0" w:color="auto"/>
        <w:left w:val="none" w:sz="0" w:space="0" w:color="auto"/>
        <w:bottom w:val="none" w:sz="0" w:space="0" w:color="auto"/>
        <w:right w:val="none" w:sz="0" w:space="0" w:color="auto"/>
      </w:divBdr>
    </w:div>
    <w:div w:id="1208686966">
      <w:bodyDiv w:val="1"/>
      <w:marLeft w:val="0"/>
      <w:marRight w:val="0"/>
      <w:marTop w:val="0"/>
      <w:marBottom w:val="0"/>
      <w:divBdr>
        <w:top w:val="none" w:sz="0" w:space="0" w:color="auto"/>
        <w:left w:val="none" w:sz="0" w:space="0" w:color="auto"/>
        <w:bottom w:val="none" w:sz="0" w:space="0" w:color="auto"/>
        <w:right w:val="none" w:sz="0" w:space="0" w:color="auto"/>
      </w:divBdr>
    </w:div>
    <w:div w:id="1214972542">
      <w:bodyDiv w:val="1"/>
      <w:marLeft w:val="0"/>
      <w:marRight w:val="0"/>
      <w:marTop w:val="0"/>
      <w:marBottom w:val="0"/>
      <w:divBdr>
        <w:top w:val="none" w:sz="0" w:space="0" w:color="auto"/>
        <w:left w:val="none" w:sz="0" w:space="0" w:color="auto"/>
        <w:bottom w:val="none" w:sz="0" w:space="0" w:color="auto"/>
        <w:right w:val="none" w:sz="0" w:space="0" w:color="auto"/>
      </w:divBdr>
    </w:div>
    <w:div w:id="1217156910">
      <w:bodyDiv w:val="1"/>
      <w:marLeft w:val="0"/>
      <w:marRight w:val="0"/>
      <w:marTop w:val="0"/>
      <w:marBottom w:val="0"/>
      <w:divBdr>
        <w:top w:val="none" w:sz="0" w:space="0" w:color="auto"/>
        <w:left w:val="none" w:sz="0" w:space="0" w:color="auto"/>
        <w:bottom w:val="none" w:sz="0" w:space="0" w:color="auto"/>
        <w:right w:val="none" w:sz="0" w:space="0" w:color="auto"/>
      </w:divBdr>
    </w:div>
    <w:div w:id="1223517714">
      <w:bodyDiv w:val="1"/>
      <w:marLeft w:val="0"/>
      <w:marRight w:val="0"/>
      <w:marTop w:val="0"/>
      <w:marBottom w:val="0"/>
      <w:divBdr>
        <w:top w:val="none" w:sz="0" w:space="0" w:color="auto"/>
        <w:left w:val="none" w:sz="0" w:space="0" w:color="auto"/>
        <w:bottom w:val="none" w:sz="0" w:space="0" w:color="auto"/>
        <w:right w:val="none" w:sz="0" w:space="0" w:color="auto"/>
      </w:divBdr>
    </w:div>
    <w:div w:id="1226142672">
      <w:bodyDiv w:val="1"/>
      <w:marLeft w:val="0"/>
      <w:marRight w:val="0"/>
      <w:marTop w:val="0"/>
      <w:marBottom w:val="0"/>
      <w:divBdr>
        <w:top w:val="none" w:sz="0" w:space="0" w:color="auto"/>
        <w:left w:val="none" w:sz="0" w:space="0" w:color="auto"/>
        <w:bottom w:val="none" w:sz="0" w:space="0" w:color="auto"/>
        <w:right w:val="none" w:sz="0" w:space="0" w:color="auto"/>
      </w:divBdr>
    </w:div>
    <w:div w:id="1226183570">
      <w:bodyDiv w:val="1"/>
      <w:marLeft w:val="0"/>
      <w:marRight w:val="0"/>
      <w:marTop w:val="0"/>
      <w:marBottom w:val="0"/>
      <w:divBdr>
        <w:top w:val="none" w:sz="0" w:space="0" w:color="auto"/>
        <w:left w:val="none" w:sz="0" w:space="0" w:color="auto"/>
        <w:bottom w:val="none" w:sz="0" w:space="0" w:color="auto"/>
        <w:right w:val="none" w:sz="0" w:space="0" w:color="auto"/>
      </w:divBdr>
    </w:div>
    <w:div w:id="1226650285">
      <w:bodyDiv w:val="1"/>
      <w:marLeft w:val="0"/>
      <w:marRight w:val="0"/>
      <w:marTop w:val="0"/>
      <w:marBottom w:val="0"/>
      <w:divBdr>
        <w:top w:val="none" w:sz="0" w:space="0" w:color="auto"/>
        <w:left w:val="none" w:sz="0" w:space="0" w:color="auto"/>
        <w:bottom w:val="none" w:sz="0" w:space="0" w:color="auto"/>
        <w:right w:val="none" w:sz="0" w:space="0" w:color="auto"/>
      </w:divBdr>
    </w:div>
    <w:div w:id="1227835166">
      <w:bodyDiv w:val="1"/>
      <w:marLeft w:val="0"/>
      <w:marRight w:val="0"/>
      <w:marTop w:val="0"/>
      <w:marBottom w:val="0"/>
      <w:divBdr>
        <w:top w:val="none" w:sz="0" w:space="0" w:color="auto"/>
        <w:left w:val="none" w:sz="0" w:space="0" w:color="auto"/>
        <w:bottom w:val="none" w:sz="0" w:space="0" w:color="auto"/>
        <w:right w:val="none" w:sz="0" w:space="0" w:color="auto"/>
      </w:divBdr>
    </w:div>
    <w:div w:id="1229070833">
      <w:bodyDiv w:val="1"/>
      <w:marLeft w:val="0"/>
      <w:marRight w:val="0"/>
      <w:marTop w:val="0"/>
      <w:marBottom w:val="0"/>
      <w:divBdr>
        <w:top w:val="none" w:sz="0" w:space="0" w:color="auto"/>
        <w:left w:val="none" w:sz="0" w:space="0" w:color="auto"/>
        <w:bottom w:val="none" w:sz="0" w:space="0" w:color="auto"/>
        <w:right w:val="none" w:sz="0" w:space="0" w:color="auto"/>
      </w:divBdr>
    </w:div>
    <w:div w:id="1232082243">
      <w:bodyDiv w:val="1"/>
      <w:marLeft w:val="0"/>
      <w:marRight w:val="0"/>
      <w:marTop w:val="0"/>
      <w:marBottom w:val="0"/>
      <w:divBdr>
        <w:top w:val="none" w:sz="0" w:space="0" w:color="auto"/>
        <w:left w:val="none" w:sz="0" w:space="0" w:color="auto"/>
        <w:bottom w:val="none" w:sz="0" w:space="0" w:color="auto"/>
        <w:right w:val="none" w:sz="0" w:space="0" w:color="auto"/>
      </w:divBdr>
    </w:div>
    <w:div w:id="1237976220">
      <w:bodyDiv w:val="1"/>
      <w:marLeft w:val="0"/>
      <w:marRight w:val="0"/>
      <w:marTop w:val="0"/>
      <w:marBottom w:val="0"/>
      <w:divBdr>
        <w:top w:val="none" w:sz="0" w:space="0" w:color="auto"/>
        <w:left w:val="none" w:sz="0" w:space="0" w:color="auto"/>
        <w:bottom w:val="none" w:sz="0" w:space="0" w:color="auto"/>
        <w:right w:val="none" w:sz="0" w:space="0" w:color="auto"/>
      </w:divBdr>
    </w:div>
    <w:div w:id="1238439967">
      <w:bodyDiv w:val="1"/>
      <w:marLeft w:val="0"/>
      <w:marRight w:val="0"/>
      <w:marTop w:val="0"/>
      <w:marBottom w:val="0"/>
      <w:divBdr>
        <w:top w:val="none" w:sz="0" w:space="0" w:color="auto"/>
        <w:left w:val="none" w:sz="0" w:space="0" w:color="auto"/>
        <w:bottom w:val="none" w:sz="0" w:space="0" w:color="auto"/>
        <w:right w:val="none" w:sz="0" w:space="0" w:color="auto"/>
      </w:divBdr>
    </w:div>
    <w:div w:id="1242183290">
      <w:bodyDiv w:val="1"/>
      <w:marLeft w:val="0"/>
      <w:marRight w:val="0"/>
      <w:marTop w:val="0"/>
      <w:marBottom w:val="0"/>
      <w:divBdr>
        <w:top w:val="none" w:sz="0" w:space="0" w:color="auto"/>
        <w:left w:val="none" w:sz="0" w:space="0" w:color="auto"/>
        <w:bottom w:val="none" w:sz="0" w:space="0" w:color="auto"/>
        <w:right w:val="none" w:sz="0" w:space="0" w:color="auto"/>
      </w:divBdr>
    </w:div>
    <w:div w:id="1245450822">
      <w:bodyDiv w:val="1"/>
      <w:marLeft w:val="0"/>
      <w:marRight w:val="0"/>
      <w:marTop w:val="0"/>
      <w:marBottom w:val="0"/>
      <w:divBdr>
        <w:top w:val="none" w:sz="0" w:space="0" w:color="auto"/>
        <w:left w:val="none" w:sz="0" w:space="0" w:color="auto"/>
        <w:bottom w:val="none" w:sz="0" w:space="0" w:color="auto"/>
        <w:right w:val="none" w:sz="0" w:space="0" w:color="auto"/>
      </w:divBdr>
    </w:div>
    <w:div w:id="1259632968">
      <w:bodyDiv w:val="1"/>
      <w:marLeft w:val="0"/>
      <w:marRight w:val="0"/>
      <w:marTop w:val="0"/>
      <w:marBottom w:val="0"/>
      <w:divBdr>
        <w:top w:val="none" w:sz="0" w:space="0" w:color="auto"/>
        <w:left w:val="none" w:sz="0" w:space="0" w:color="auto"/>
        <w:bottom w:val="none" w:sz="0" w:space="0" w:color="auto"/>
        <w:right w:val="none" w:sz="0" w:space="0" w:color="auto"/>
      </w:divBdr>
    </w:div>
    <w:div w:id="1262492710">
      <w:bodyDiv w:val="1"/>
      <w:marLeft w:val="0"/>
      <w:marRight w:val="0"/>
      <w:marTop w:val="0"/>
      <w:marBottom w:val="0"/>
      <w:divBdr>
        <w:top w:val="none" w:sz="0" w:space="0" w:color="auto"/>
        <w:left w:val="none" w:sz="0" w:space="0" w:color="auto"/>
        <w:bottom w:val="none" w:sz="0" w:space="0" w:color="auto"/>
        <w:right w:val="none" w:sz="0" w:space="0" w:color="auto"/>
      </w:divBdr>
    </w:div>
    <w:div w:id="1262640831">
      <w:bodyDiv w:val="1"/>
      <w:marLeft w:val="0"/>
      <w:marRight w:val="0"/>
      <w:marTop w:val="0"/>
      <w:marBottom w:val="0"/>
      <w:divBdr>
        <w:top w:val="none" w:sz="0" w:space="0" w:color="auto"/>
        <w:left w:val="none" w:sz="0" w:space="0" w:color="auto"/>
        <w:bottom w:val="none" w:sz="0" w:space="0" w:color="auto"/>
        <w:right w:val="none" w:sz="0" w:space="0" w:color="auto"/>
      </w:divBdr>
    </w:div>
    <w:div w:id="1264218691">
      <w:bodyDiv w:val="1"/>
      <w:marLeft w:val="0"/>
      <w:marRight w:val="0"/>
      <w:marTop w:val="0"/>
      <w:marBottom w:val="0"/>
      <w:divBdr>
        <w:top w:val="none" w:sz="0" w:space="0" w:color="auto"/>
        <w:left w:val="none" w:sz="0" w:space="0" w:color="auto"/>
        <w:bottom w:val="none" w:sz="0" w:space="0" w:color="auto"/>
        <w:right w:val="none" w:sz="0" w:space="0" w:color="auto"/>
      </w:divBdr>
    </w:div>
    <w:div w:id="1268923415">
      <w:bodyDiv w:val="1"/>
      <w:marLeft w:val="0"/>
      <w:marRight w:val="0"/>
      <w:marTop w:val="0"/>
      <w:marBottom w:val="0"/>
      <w:divBdr>
        <w:top w:val="none" w:sz="0" w:space="0" w:color="auto"/>
        <w:left w:val="none" w:sz="0" w:space="0" w:color="auto"/>
        <w:bottom w:val="none" w:sz="0" w:space="0" w:color="auto"/>
        <w:right w:val="none" w:sz="0" w:space="0" w:color="auto"/>
      </w:divBdr>
    </w:div>
    <w:div w:id="1271475973">
      <w:bodyDiv w:val="1"/>
      <w:marLeft w:val="0"/>
      <w:marRight w:val="0"/>
      <w:marTop w:val="0"/>
      <w:marBottom w:val="0"/>
      <w:divBdr>
        <w:top w:val="none" w:sz="0" w:space="0" w:color="auto"/>
        <w:left w:val="none" w:sz="0" w:space="0" w:color="auto"/>
        <w:bottom w:val="none" w:sz="0" w:space="0" w:color="auto"/>
        <w:right w:val="none" w:sz="0" w:space="0" w:color="auto"/>
      </w:divBdr>
    </w:div>
    <w:div w:id="1274246186">
      <w:bodyDiv w:val="1"/>
      <w:marLeft w:val="0"/>
      <w:marRight w:val="0"/>
      <w:marTop w:val="0"/>
      <w:marBottom w:val="0"/>
      <w:divBdr>
        <w:top w:val="none" w:sz="0" w:space="0" w:color="auto"/>
        <w:left w:val="none" w:sz="0" w:space="0" w:color="auto"/>
        <w:bottom w:val="none" w:sz="0" w:space="0" w:color="auto"/>
        <w:right w:val="none" w:sz="0" w:space="0" w:color="auto"/>
      </w:divBdr>
    </w:div>
    <w:div w:id="1276407211">
      <w:bodyDiv w:val="1"/>
      <w:marLeft w:val="0"/>
      <w:marRight w:val="0"/>
      <w:marTop w:val="0"/>
      <w:marBottom w:val="0"/>
      <w:divBdr>
        <w:top w:val="none" w:sz="0" w:space="0" w:color="auto"/>
        <w:left w:val="none" w:sz="0" w:space="0" w:color="auto"/>
        <w:bottom w:val="none" w:sz="0" w:space="0" w:color="auto"/>
        <w:right w:val="none" w:sz="0" w:space="0" w:color="auto"/>
      </w:divBdr>
    </w:div>
    <w:div w:id="1277566584">
      <w:bodyDiv w:val="1"/>
      <w:marLeft w:val="0"/>
      <w:marRight w:val="0"/>
      <w:marTop w:val="0"/>
      <w:marBottom w:val="0"/>
      <w:divBdr>
        <w:top w:val="none" w:sz="0" w:space="0" w:color="auto"/>
        <w:left w:val="none" w:sz="0" w:space="0" w:color="auto"/>
        <w:bottom w:val="none" w:sz="0" w:space="0" w:color="auto"/>
        <w:right w:val="none" w:sz="0" w:space="0" w:color="auto"/>
      </w:divBdr>
    </w:div>
    <w:div w:id="1280406085">
      <w:bodyDiv w:val="1"/>
      <w:marLeft w:val="0"/>
      <w:marRight w:val="0"/>
      <w:marTop w:val="0"/>
      <w:marBottom w:val="0"/>
      <w:divBdr>
        <w:top w:val="none" w:sz="0" w:space="0" w:color="auto"/>
        <w:left w:val="none" w:sz="0" w:space="0" w:color="auto"/>
        <w:bottom w:val="none" w:sz="0" w:space="0" w:color="auto"/>
        <w:right w:val="none" w:sz="0" w:space="0" w:color="auto"/>
      </w:divBdr>
    </w:div>
    <w:div w:id="1282569851">
      <w:bodyDiv w:val="1"/>
      <w:marLeft w:val="0"/>
      <w:marRight w:val="0"/>
      <w:marTop w:val="0"/>
      <w:marBottom w:val="0"/>
      <w:divBdr>
        <w:top w:val="none" w:sz="0" w:space="0" w:color="auto"/>
        <w:left w:val="none" w:sz="0" w:space="0" w:color="auto"/>
        <w:bottom w:val="none" w:sz="0" w:space="0" w:color="auto"/>
        <w:right w:val="none" w:sz="0" w:space="0" w:color="auto"/>
      </w:divBdr>
    </w:div>
    <w:div w:id="1283220797">
      <w:bodyDiv w:val="1"/>
      <w:marLeft w:val="0"/>
      <w:marRight w:val="0"/>
      <w:marTop w:val="0"/>
      <w:marBottom w:val="0"/>
      <w:divBdr>
        <w:top w:val="none" w:sz="0" w:space="0" w:color="auto"/>
        <w:left w:val="none" w:sz="0" w:space="0" w:color="auto"/>
        <w:bottom w:val="none" w:sz="0" w:space="0" w:color="auto"/>
        <w:right w:val="none" w:sz="0" w:space="0" w:color="auto"/>
      </w:divBdr>
    </w:div>
    <w:div w:id="1289773478">
      <w:bodyDiv w:val="1"/>
      <w:marLeft w:val="0"/>
      <w:marRight w:val="0"/>
      <w:marTop w:val="0"/>
      <w:marBottom w:val="0"/>
      <w:divBdr>
        <w:top w:val="none" w:sz="0" w:space="0" w:color="auto"/>
        <w:left w:val="none" w:sz="0" w:space="0" w:color="auto"/>
        <w:bottom w:val="none" w:sz="0" w:space="0" w:color="auto"/>
        <w:right w:val="none" w:sz="0" w:space="0" w:color="auto"/>
      </w:divBdr>
    </w:div>
    <w:div w:id="1291977744">
      <w:bodyDiv w:val="1"/>
      <w:marLeft w:val="0"/>
      <w:marRight w:val="0"/>
      <w:marTop w:val="0"/>
      <w:marBottom w:val="0"/>
      <w:divBdr>
        <w:top w:val="none" w:sz="0" w:space="0" w:color="auto"/>
        <w:left w:val="none" w:sz="0" w:space="0" w:color="auto"/>
        <w:bottom w:val="none" w:sz="0" w:space="0" w:color="auto"/>
        <w:right w:val="none" w:sz="0" w:space="0" w:color="auto"/>
      </w:divBdr>
    </w:div>
    <w:div w:id="1293705555">
      <w:bodyDiv w:val="1"/>
      <w:marLeft w:val="0"/>
      <w:marRight w:val="0"/>
      <w:marTop w:val="0"/>
      <w:marBottom w:val="0"/>
      <w:divBdr>
        <w:top w:val="none" w:sz="0" w:space="0" w:color="auto"/>
        <w:left w:val="none" w:sz="0" w:space="0" w:color="auto"/>
        <w:bottom w:val="none" w:sz="0" w:space="0" w:color="auto"/>
        <w:right w:val="none" w:sz="0" w:space="0" w:color="auto"/>
      </w:divBdr>
    </w:div>
    <w:div w:id="1300719667">
      <w:bodyDiv w:val="1"/>
      <w:marLeft w:val="0"/>
      <w:marRight w:val="0"/>
      <w:marTop w:val="0"/>
      <w:marBottom w:val="0"/>
      <w:divBdr>
        <w:top w:val="none" w:sz="0" w:space="0" w:color="auto"/>
        <w:left w:val="none" w:sz="0" w:space="0" w:color="auto"/>
        <w:bottom w:val="none" w:sz="0" w:space="0" w:color="auto"/>
        <w:right w:val="none" w:sz="0" w:space="0" w:color="auto"/>
      </w:divBdr>
    </w:div>
    <w:div w:id="1316032310">
      <w:bodyDiv w:val="1"/>
      <w:marLeft w:val="0"/>
      <w:marRight w:val="0"/>
      <w:marTop w:val="0"/>
      <w:marBottom w:val="0"/>
      <w:divBdr>
        <w:top w:val="none" w:sz="0" w:space="0" w:color="auto"/>
        <w:left w:val="none" w:sz="0" w:space="0" w:color="auto"/>
        <w:bottom w:val="none" w:sz="0" w:space="0" w:color="auto"/>
        <w:right w:val="none" w:sz="0" w:space="0" w:color="auto"/>
      </w:divBdr>
    </w:div>
    <w:div w:id="1317610708">
      <w:bodyDiv w:val="1"/>
      <w:marLeft w:val="0"/>
      <w:marRight w:val="0"/>
      <w:marTop w:val="0"/>
      <w:marBottom w:val="0"/>
      <w:divBdr>
        <w:top w:val="none" w:sz="0" w:space="0" w:color="auto"/>
        <w:left w:val="none" w:sz="0" w:space="0" w:color="auto"/>
        <w:bottom w:val="none" w:sz="0" w:space="0" w:color="auto"/>
        <w:right w:val="none" w:sz="0" w:space="0" w:color="auto"/>
      </w:divBdr>
    </w:div>
    <w:div w:id="1318267626">
      <w:bodyDiv w:val="1"/>
      <w:marLeft w:val="0"/>
      <w:marRight w:val="0"/>
      <w:marTop w:val="0"/>
      <w:marBottom w:val="0"/>
      <w:divBdr>
        <w:top w:val="none" w:sz="0" w:space="0" w:color="auto"/>
        <w:left w:val="none" w:sz="0" w:space="0" w:color="auto"/>
        <w:bottom w:val="none" w:sz="0" w:space="0" w:color="auto"/>
        <w:right w:val="none" w:sz="0" w:space="0" w:color="auto"/>
      </w:divBdr>
    </w:div>
    <w:div w:id="1319379305">
      <w:bodyDiv w:val="1"/>
      <w:marLeft w:val="0"/>
      <w:marRight w:val="0"/>
      <w:marTop w:val="0"/>
      <w:marBottom w:val="0"/>
      <w:divBdr>
        <w:top w:val="none" w:sz="0" w:space="0" w:color="auto"/>
        <w:left w:val="none" w:sz="0" w:space="0" w:color="auto"/>
        <w:bottom w:val="none" w:sz="0" w:space="0" w:color="auto"/>
        <w:right w:val="none" w:sz="0" w:space="0" w:color="auto"/>
      </w:divBdr>
    </w:div>
    <w:div w:id="1321081264">
      <w:bodyDiv w:val="1"/>
      <w:marLeft w:val="0"/>
      <w:marRight w:val="0"/>
      <w:marTop w:val="0"/>
      <w:marBottom w:val="0"/>
      <w:divBdr>
        <w:top w:val="none" w:sz="0" w:space="0" w:color="auto"/>
        <w:left w:val="none" w:sz="0" w:space="0" w:color="auto"/>
        <w:bottom w:val="none" w:sz="0" w:space="0" w:color="auto"/>
        <w:right w:val="none" w:sz="0" w:space="0" w:color="auto"/>
      </w:divBdr>
    </w:div>
    <w:div w:id="1322659412">
      <w:bodyDiv w:val="1"/>
      <w:marLeft w:val="0"/>
      <w:marRight w:val="0"/>
      <w:marTop w:val="0"/>
      <w:marBottom w:val="0"/>
      <w:divBdr>
        <w:top w:val="none" w:sz="0" w:space="0" w:color="auto"/>
        <w:left w:val="none" w:sz="0" w:space="0" w:color="auto"/>
        <w:bottom w:val="none" w:sz="0" w:space="0" w:color="auto"/>
        <w:right w:val="none" w:sz="0" w:space="0" w:color="auto"/>
      </w:divBdr>
    </w:div>
    <w:div w:id="1324505493">
      <w:bodyDiv w:val="1"/>
      <w:marLeft w:val="0"/>
      <w:marRight w:val="0"/>
      <w:marTop w:val="0"/>
      <w:marBottom w:val="0"/>
      <w:divBdr>
        <w:top w:val="none" w:sz="0" w:space="0" w:color="auto"/>
        <w:left w:val="none" w:sz="0" w:space="0" w:color="auto"/>
        <w:bottom w:val="none" w:sz="0" w:space="0" w:color="auto"/>
        <w:right w:val="none" w:sz="0" w:space="0" w:color="auto"/>
      </w:divBdr>
    </w:div>
    <w:div w:id="1324813515">
      <w:bodyDiv w:val="1"/>
      <w:marLeft w:val="0"/>
      <w:marRight w:val="0"/>
      <w:marTop w:val="0"/>
      <w:marBottom w:val="0"/>
      <w:divBdr>
        <w:top w:val="none" w:sz="0" w:space="0" w:color="auto"/>
        <w:left w:val="none" w:sz="0" w:space="0" w:color="auto"/>
        <w:bottom w:val="none" w:sz="0" w:space="0" w:color="auto"/>
        <w:right w:val="none" w:sz="0" w:space="0" w:color="auto"/>
      </w:divBdr>
    </w:div>
    <w:div w:id="1326471896">
      <w:bodyDiv w:val="1"/>
      <w:marLeft w:val="0"/>
      <w:marRight w:val="0"/>
      <w:marTop w:val="0"/>
      <w:marBottom w:val="0"/>
      <w:divBdr>
        <w:top w:val="none" w:sz="0" w:space="0" w:color="auto"/>
        <w:left w:val="none" w:sz="0" w:space="0" w:color="auto"/>
        <w:bottom w:val="none" w:sz="0" w:space="0" w:color="auto"/>
        <w:right w:val="none" w:sz="0" w:space="0" w:color="auto"/>
      </w:divBdr>
    </w:div>
    <w:div w:id="1327634081">
      <w:bodyDiv w:val="1"/>
      <w:marLeft w:val="0"/>
      <w:marRight w:val="0"/>
      <w:marTop w:val="0"/>
      <w:marBottom w:val="0"/>
      <w:divBdr>
        <w:top w:val="none" w:sz="0" w:space="0" w:color="auto"/>
        <w:left w:val="none" w:sz="0" w:space="0" w:color="auto"/>
        <w:bottom w:val="none" w:sz="0" w:space="0" w:color="auto"/>
        <w:right w:val="none" w:sz="0" w:space="0" w:color="auto"/>
      </w:divBdr>
    </w:div>
    <w:div w:id="1328705317">
      <w:bodyDiv w:val="1"/>
      <w:marLeft w:val="0"/>
      <w:marRight w:val="0"/>
      <w:marTop w:val="0"/>
      <w:marBottom w:val="0"/>
      <w:divBdr>
        <w:top w:val="none" w:sz="0" w:space="0" w:color="auto"/>
        <w:left w:val="none" w:sz="0" w:space="0" w:color="auto"/>
        <w:bottom w:val="none" w:sz="0" w:space="0" w:color="auto"/>
        <w:right w:val="none" w:sz="0" w:space="0" w:color="auto"/>
      </w:divBdr>
    </w:div>
    <w:div w:id="1329556832">
      <w:bodyDiv w:val="1"/>
      <w:marLeft w:val="0"/>
      <w:marRight w:val="0"/>
      <w:marTop w:val="0"/>
      <w:marBottom w:val="0"/>
      <w:divBdr>
        <w:top w:val="none" w:sz="0" w:space="0" w:color="auto"/>
        <w:left w:val="none" w:sz="0" w:space="0" w:color="auto"/>
        <w:bottom w:val="none" w:sz="0" w:space="0" w:color="auto"/>
        <w:right w:val="none" w:sz="0" w:space="0" w:color="auto"/>
      </w:divBdr>
    </w:div>
    <w:div w:id="1336226288">
      <w:bodyDiv w:val="1"/>
      <w:marLeft w:val="0"/>
      <w:marRight w:val="0"/>
      <w:marTop w:val="0"/>
      <w:marBottom w:val="0"/>
      <w:divBdr>
        <w:top w:val="none" w:sz="0" w:space="0" w:color="auto"/>
        <w:left w:val="none" w:sz="0" w:space="0" w:color="auto"/>
        <w:bottom w:val="none" w:sz="0" w:space="0" w:color="auto"/>
        <w:right w:val="none" w:sz="0" w:space="0" w:color="auto"/>
      </w:divBdr>
    </w:div>
    <w:div w:id="1336836014">
      <w:bodyDiv w:val="1"/>
      <w:marLeft w:val="0"/>
      <w:marRight w:val="0"/>
      <w:marTop w:val="0"/>
      <w:marBottom w:val="0"/>
      <w:divBdr>
        <w:top w:val="none" w:sz="0" w:space="0" w:color="auto"/>
        <w:left w:val="none" w:sz="0" w:space="0" w:color="auto"/>
        <w:bottom w:val="none" w:sz="0" w:space="0" w:color="auto"/>
        <w:right w:val="none" w:sz="0" w:space="0" w:color="auto"/>
      </w:divBdr>
    </w:div>
    <w:div w:id="1344358481">
      <w:bodyDiv w:val="1"/>
      <w:marLeft w:val="0"/>
      <w:marRight w:val="0"/>
      <w:marTop w:val="0"/>
      <w:marBottom w:val="0"/>
      <w:divBdr>
        <w:top w:val="none" w:sz="0" w:space="0" w:color="auto"/>
        <w:left w:val="none" w:sz="0" w:space="0" w:color="auto"/>
        <w:bottom w:val="none" w:sz="0" w:space="0" w:color="auto"/>
        <w:right w:val="none" w:sz="0" w:space="0" w:color="auto"/>
      </w:divBdr>
    </w:div>
    <w:div w:id="1344939037">
      <w:bodyDiv w:val="1"/>
      <w:marLeft w:val="0"/>
      <w:marRight w:val="0"/>
      <w:marTop w:val="0"/>
      <w:marBottom w:val="0"/>
      <w:divBdr>
        <w:top w:val="none" w:sz="0" w:space="0" w:color="auto"/>
        <w:left w:val="none" w:sz="0" w:space="0" w:color="auto"/>
        <w:bottom w:val="none" w:sz="0" w:space="0" w:color="auto"/>
        <w:right w:val="none" w:sz="0" w:space="0" w:color="auto"/>
      </w:divBdr>
    </w:div>
    <w:div w:id="1345016094">
      <w:bodyDiv w:val="1"/>
      <w:marLeft w:val="0"/>
      <w:marRight w:val="0"/>
      <w:marTop w:val="0"/>
      <w:marBottom w:val="0"/>
      <w:divBdr>
        <w:top w:val="none" w:sz="0" w:space="0" w:color="auto"/>
        <w:left w:val="none" w:sz="0" w:space="0" w:color="auto"/>
        <w:bottom w:val="none" w:sz="0" w:space="0" w:color="auto"/>
        <w:right w:val="none" w:sz="0" w:space="0" w:color="auto"/>
      </w:divBdr>
    </w:div>
    <w:div w:id="1350834233">
      <w:bodyDiv w:val="1"/>
      <w:marLeft w:val="0"/>
      <w:marRight w:val="0"/>
      <w:marTop w:val="0"/>
      <w:marBottom w:val="0"/>
      <w:divBdr>
        <w:top w:val="none" w:sz="0" w:space="0" w:color="auto"/>
        <w:left w:val="none" w:sz="0" w:space="0" w:color="auto"/>
        <w:bottom w:val="none" w:sz="0" w:space="0" w:color="auto"/>
        <w:right w:val="none" w:sz="0" w:space="0" w:color="auto"/>
      </w:divBdr>
    </w:div>
    <w:div w:id="1352952345">
      <w:bodyDiv w:val="1"/>
      <w:marLeft w:val="0"/>
      <w:marRight w:val="0"/>
      <w:marTop w:val="0"/>
      <w:marBottom w:val="0"/>
      <w:divBdr>
        <w:top w:val="none" w:sz="0" w:space="0" w:color="auto"/>
        <w:left w:val="none" w:sz="0" w:space="0" w:color="auto"/>
        <w:bottom w:val="none" w:sz="0" w:space="0" w:color="auto"/>
        <w:right w:val="none" w:sz="0" w:space="0" w:color="auto"/>
      </w:divBdr>
    </w:div>
    <w:div w:id="1353844592">
      <w:bodyDiv w:val="1"/>
      <w:marLeft w:val="0"/>
      <w:marRight w:val="0"/>
      <w:marTop w:val="0"/>
      <w:marBottom w:val="0"/>
      <w:divBdr>
        <w:top w:val="none" w:sz="0" w:space="0" w:color="auto"/>
        <w:left w:val="none" w:sz="0" w:space="0" w:color="auto"/>
        <w:bottom w:val="none" w:sz="0" w:space="0" w:color="auto"/>
        <w:right w:val="none" w:sz="0" w:space="0" w:color="auto"/>
      </w:divBdr>
    </w:div>
    <w:div w:id="1354188725">
      <w:bodyDiv w:val="1"/>
      <w:marLeft w:val="0"/>
      <w:marRight w:val="0"/>
      <w:marTop w:val="0"/>
      <w:marBottom w:val="0"/>
      <w:divBdr>
        <w:top w:val="none" w:sz="0" w:space="0" w:color="auto"/>
        <w:left w:val="none" w:sz="0" w:space="0" w:color="auto"/>
        <w:bottom w:val="none" w:sz="0" w:space="0" w:color="auto"/>
        <w:right w:val="none" w:sz="0" w:space="0" w:color="auto"/>
      </w:divBdr>
    </w:div>
    <w:div w:id="1363704514">
      <w:bodyDiv w:val="1"/>
      <w:marLeft w:val="0"/>
      <w:marRight w:val="0"/>
      <w:marTop w:val="0"/>
      <w:marBottom w:val="0"/>
      <w:divBdr>
        <w:top w:val="none" w:sz="0" w:space="0" w:color="auto"/>
        <w:left w:val="none" w:sz="0" w:space="0" w:color="auto"/>
        <w:bottom w:val="none" w:sz="0" w:space="0" w:color="auto"/>
        <w:right w:val="none" w:sz="0" w:space="0" w:color="auto"/>
      </w:divBdr>
    </w:div>
    <w:div w:id="1377464430">
      <w:bodyDiv w:val="1"/>
      <w:marLeft w:val="0"/>
      <w:marRight w:val="0"/>
      <w:marTop w:val="0"/>
      <w:marBottom w:val="0"/>
      <w:divBdr>
        <w:top w:val="none" w:sz="0" w:space="0" w:color="auto"/>
        <w:left w:val="none" w:sz="0" w:space="0" w:color="auto"/>
        <w:bottom w:val="none" w:sz="0" w:space="0" w:color="auto"/>
        <w:right w:val="none" w:sz="0" w:space="0" w:color="auto"/>
      </w:divBdr>
    </w:div>
    <w:div w:id="1381317548">
      <w:bodyDiv w:val="1"/>
      <w:marLeft w:val="0"/>
      <w:marRight w:val="0"/>
      <w:marTop w:val="0"/>
      <w:marBottom w:val="0"/>
      <w:divBdr>
        <w:top w:val="none" w:sz="0" w:space="0" w:color="auto"/>
        <w:left w:val="none" w:sz="0" w:space="0" w:color="auto"/>
        <w:bottom w:val="none" w:sz="0" w:space="0" w:color="auto"/>
        <w:right w:val="none" w:sz="0" w:space="0" w:color="auto"/>
      </w:divBdr>
    </w:div>
    <w:div w:id="1395810547">
      <w:bodyDiv w:val="1"/>
      <w:marLeft w:val="0"/>
      <w:marRight w:val="0"/>
      <w:marTop w:val="0"/>
      <w:marBottom w:val="0"/>
      <w:divBdr>
        <w:top w:val="none" w:sz="0" w:space="0" w:color="auto"/>
        <w:left w:val="none" w:sz="0" w:space="0" w:color="auto"/>
        <w:bottom w:val="none" w:sz="0" w:space="0" w:color="auto"/>
        <w:right w:val="none" w:sz="0" w:space="0" w:color="auto"/>
      </w:divBdr>
    </w:div>
    <w:div w:id="1399791099">
      <w:bodyDiv w:val="1"/>
      <w:marLeft w:val="0"/>
      <w:marRight w:val="0"/>
      <w:marTop w:val="0"/>
      <w:marBottom w:val="0"/>
      <w:divBdr>
        <w:top w:val="none" w:sz="0" w:space="0" w:color="auto"/>
        <w:left w:val="none" w:sz="0" w:space="0" w:color="auto"/>
        <w:bottom w:val="none" w:sz="0" w:space="0" w:color="auto"/>
        <w:right w:val="none" w:sz="0" w:space="0" w:color="auto"/>
      </w:divBdr>
    </w:div>
    <w:div w:id="1400860837">
      <w:bodyDiv w:val="1"/>
      <w:marLeft w:val="0"/>
      <w:marRight w:val="0"/>
      <w:marTop w:val="0"/>
      <w:marBottom w:val="0"/>
      <w:divBdr>
        <w:top w:val="none" w:sz="0" w:space="0" w:color="auto"/>
        <w:left w:val="none" w:sz="0" w:space="0" w:color="auto"/>
        <w:bottom w:val="none" w:sz="0" w:space="0" w:color="auto"/>
        <w:right w:val="none" w:sz="0" w:space="0" w:color="auto"/>
      </w:divBdr>
    </w:div>
    <w:div w:id="1406217966">
      <w:bodyDiv w:val="1"/>
      <w:marLeft w:val="0"/>
      <w:marRight w:val="0"/>
      <w:marTop w:val="0"/>
      <w:marBottom w:val="0"/>
      <w:divBdr>
        <w:top w:val="none" w:sz="0" w:space="0" w:color="auto"/>
        <w:left w:val="none" w:sz="0" w:space="0" w:color="auto"/>
        <w:bottom w:val="none" w:sz="0" w:space="0" w:color="auto"/>
        <w:right w:val="none" w:sz="0" w:space="0" w:color="auto"/>
      </w:divBdr>
    </w:div>
    <w:div w:id="1407872428">
      <w:bodyDiv w:val="1"/>
      <w:marLeft w:val="0"/>
      <w:marRight w:val="0"/>
      <w:marTop w:val="0"/>
      <w:marBottom w:val="0"/>
      <w:divBdr>
        <w:top w:val="none" w:sz="0" w:space="0" w:color="auto"/>
        <w:left w:val="none" w:sz="0" w:space="0" w:color="auto"/>
        <w:bottom w:val="none" w:sz="0" w:space="0" w:color="auto"/>
        <w:right w:val="none" w:sz="0" w:space="0" w:color="auto"/>
      </w:divBdr>
    </w:div>
    <w:div w:id="1421174989">
      <w:bodyDiv w:val="1"/>
      <w:marLeft w:val="0"/>
      <w:marRight w:val="0"/>
      <w:marTop w:val="0"/>
      <w:marBottom w:val="0"/>
      <w:divBdr>
        <w:top w:val="none" w:sz="0" w:space="0" w:color="auto"/>
        <w:left w:val="none" w:sz="0" w:space="0" w:color="auto"/>
        <w:bottom w:val="none" w:sz="0" w:space="0" w:color="auto"/>
        <w:right w:val="none" w:sz="0" w:space="0" w:color="auto"/>
      </w:divBdr>
    </w:div>
    <w:div w:id="1431925690">
      <w:bodyDiv w:val="1"/>
      <w:marLeft w:val="0"/>
      <w:marRight w:val="0"/>
      <w:marTop w:val="0"/>
      <w:marBottom w:val="0"/>
      <w:divBdr>
        <w:top w:val="none" w:sz="0" w:space="0" w:color="auto"/>
        <w:left w:val="none" w:sz="0" w:space="0" w:color="auto"/>
        <w:bottom w:val="none" w:sz="0" w:space="0" w:color="auto"/>
        <w:right w:val="none" w:sz="0" w:space="0" w:color="auto"/>
      </w:divBdr>
    </w:div>
    <w:div w:id="1434587968">
      <w:bodyDiv w:val="1"/>
      <w:marLeft w:val="0"/>
      <w:marRight w:val="0"/>
      <w:marTop w:val="0"/>
      <w:marBottom w:val="0"/>
      <w:divBdr>
        <w:top w:val="none" w:sz="0" w:space="0" w:color="auto"/>
        <w:left w:val="none" w:sz="0" w:space="0" w:color="auto"/>
        <w:bottom w:val="none" w:sz="0" w:space="0" w:color="auto"/>
        <w:right w:val="none" w:sz="0" w:space="0" w:color="auto"/>
      </w:divBdr>
    </w:div>
    <w:div w:id="1440835030">
      <w:bodyDiv w:val="1"/>
      <w:marLeft w:val="0"/>
      <w:marRight w:val="0"/>
      <w:marTop w:val="0"/>
      <w:marBottom w:val="0"/>
      <w:divBdr>
        <w:top w:val="none" w:sz="0" w:space="0" w:color="auto"/>
        <w:left w:val="none" w:sz="0" w:space="0" w:color="auto"/>
        <w:bottom w:val="none" w:sz="0" w:space="0" w:color="auto"/>
        <w:right w:val="none" w:sz="0" w:space="0" w:color="auto"/>
      </w:divBdr>
    </w:div>
    <w:div w:id="1445226845">
      <w:bodyDiv w:val="1"/>
      <w:marLeft w:val="0"/>
      <w:marRight w:val="0"/>
      <w:marTop w:val="0"/>
      <w:marBottom w:val="0"/>
      <w:divBdr>
        <w:top w:val="none" w:sz="0" w:space="0" w:color="auto"/>
        <w:left w:val="none" w:sz="0" w:space="0" w:color="auto"/>
        <w:bottom w:val="none" w:sz="0" w:space="0" w:color="auto"/>
        <w:right w:val="none" w:sz="0" w:space="0" w:color="auto"/>
      </w:divBdr>
    </w:div>
    <w:div w:id="1445463202">
      <w:bodyDiv w:val="1"/>
      <w:marLeft w:val="0"/>
      <w:marRight w:val="0"/>
      <w:marTop w:val="0"/>
      <w:marBottom w:val="0"/>
      <w:divBdr>
        <w:top w:val="none" w:sz="0" w:space="0" w:color="auto"/>
        <w:left w:val="none" w:sz="0" w:space="0" w:color="auto"/>
        <w:bottom w:val="none" w:sz="0" w:space="0" w:color="auto"/>
        <w:right w:val="none" w:sz="0" w:space="0" w:color="auto"/>
      </w:divBdr>
    </w:div>
    <w:div w:id="1447771895">
      <w:bodyDiv w:val="1"/>
      <w:marLeft w:val="0"/>
      <w:marRight w:val="0"/>
      <w:marTop w:val="0"/>
      <w:marBottom w:val="0"/>
      <w:divBdr>
        <w:top w:val="none" w:sz="0" w:space="0" w:color="auto"/>
        <w:left w:val="none" w:sz="0" w:space="0" w:color="auto"/>
        <w:bottom w:val="none" w:sz="0" w:space="0" w:color="auto"/>
        <w:right w:val="none" w:sz="0" w:space="0" w:color="auto"/>
      </w:divBdr>
    </w:div>
    <w:div w:id="1448623889">
      <w:bodyDiv w:val="1"/>
      <w:marLeft w:val="0"/>
      <w:marRight w:val="0"/>
      <w:marTop w:val="0"/>
      <w:marBottom w:val="0"/>
      <w:divBdr>
        <w:top w:val="none" w:sz="0" w:space="0" w:color="auto"/>
        <w:left w:val="none" w:sz="0" w:space="0" w:color="auto"/>
        <w:bottom w:val="none" w:sz="0" w:space="0" w:color="auto"/>
        <w:right w:val="none" w:sz="0" w:space="0" w:color="auto"/>
      </w:divBdr>
    </w:div>
    <w:div w:id="1452703552">
      <w:bodyDiv w:val="1"/>
      <w:marLeft w:val="0"/>
      <w:marRight w:val="0"/>
      <w:marTop w:val="0"/>
      <w:marBottom w:val="0"/>
      <w:divBdr>
        <w:top w:val="none" w:sz="0" w:space="0" w:color="auto"/>
        <w:left w:val="none" w:sz="0" w:space="0" w:color="auto"/>
        <w:bottom w:val="none" w:sz="0" w:space="0" w:color="auto"/>
        <w:right w:val="none" w:sz="0" w:space="0" w:color="auto"/>
      </w:divBdr>
    </w:div>
    <w:div w:id="1466703261">
      <w:bodyDiv w:val="1"/>
      <w:marLeft w:val="0"/>
      <w:marRight w:val="0"/>
      <w:marTop w:val="0"/>
      <w:marBottom w:val="0"/>
      <w:divBdr>
        <w:top w:val="none" w:sz="0" w:space="0" w:color="auto"/>
        <w:left w:val="none" w:sz="0" w:space="0" w:color="auto"/>
        <w:bottom w:val="none" w:sz="0" w:space="0" w:color="auto"/>
        <w:right w:val="none" w:sz="0" w:space="0" w:color="auto"/>
      </w:divBdr>
    </w:div>
    <w:div w:id="1470395166">
      <w:bodyDiv w:val="1"/>
      <w:marLeft w:val="0"/>
      <w:marRight w:val="0"/>
      <w:marTop w:val="0"/>
      <w:marBottom w:val="0"/>
      <w:divBdr>
        <w:top w:val="none" w:sz="0" w:space="0" w:color="auto"/>
        <w:left w:val="none" w:sz="0" w:space="0" w:color="auto"/>
        <w:bottom w:val="none" w:sz="0" w:space="0" w:color="auto"/>
        <w:right w:val="none" w:sz="0" w:space="0" w:color="auto"/>
      </w:divBdr>
    </w:div>
    <w:div w:id="1473404748">
      <w:bodyDiv w:val="1"/>
      <w:marLeft w:val="0"/>
      <w:marRight w:val="0"/>
      <w:marTop w:val="0"/>
      <w:marBottom w:val="0"/>
      <w:divBdr>
        <w:top w:val="none" w:sz="0" w:space="0" w:color="auto"/>
        <w:left w:val="none" w:sz="0" w:space="0" w:color="auto"/>
        <w:bottom w:val="none" w:sz="0" w:space="0" w:color="auto"/>
        <w:right w:val="none" w:sz="0" w:space="0" w:color="auto"/>
      </w:divBdr>
    </w:div>
    <w:div w:id="1481145473">
      <w:bodyDiv w:val="1"/>
      <w:marLeft w:val="0"/>
      <w:marRight w:val="0"/>
      <w:marTop w:val="0"/>
      <w:marBottom w:val="0"/>
      <w:divBdr>
        <w:top w:val="none" w:sz="0" w:space="0" w:color="auto"/>
        <w:left w:val="none" w:sz="0" w:space="0" w:color="auto"/>
        <w:bottom w:val="none" w:sz="0" w:space="0" w:color="auto"/>
        <w:right w:val="none" w:sz="0" w:space="0" w:color="auto"/>
      </w:divBdr>
    </w:div>
    <w:div w:id="1483540091">
      <w:bodyDiv w:val="1"/>
      <w:marLeft w:val="0"/>
      <w:marRight w:val="0"/>
      <w:marTop w:val="0"/>
      <w:marBottom w:val="0"/>
      <w:divBdr>
        <w:top w:val="none" w:sz="0" w:space="0" w:color="auto"/>
        <w:left w:val="none" w:sz="0" w:space="0" w:color="auto"/>
        <w:bottom w:val="none" w:sz="0" w:space="0" w:color="auto"/>
        <w:right w:val="none" w:sz="0" w:space="0" w:color="auto"/>
      </w:divBdr>
    </w:div>
    <w:div w:id="1484391020">
      <w:bodyDiv w:val="1"/>
      <w:marLeft w:val="0"/>
      <w:marRight w:val="0"/>
      <w:marTop w:val="0"/>
      <w:marBottom w:val="0"/>
      <w:divBdr>
        <w:top w:val="none" w:sz="0" w:space="0" w:color="auto"/>
        <w:left w:val="none" w:sz="0" w:space="0" w:color="auto"/>
        <w:bottom w:val="none" w:sz="0" w:space="0" w:color="auto"/>
        <w:right w:val="none" w:sz="0" w:space="0" w:color="auto"/>
      </w:divBdr>
    </w:div>
    <w:div w:id="1490290132">
      <w:bodyDiv w:val="1"/>
      <w:marLeft w:val="0"/>
      <w:marRight w:val="0"/>
      <w:marTop w:val="0"/>
      <w:marBottom w:val="0"/>
      <w:divBdr>
        <w:top w:val="none" w:sz="0" w:space="0" w:color="auto"/>
        <w:left w:val="none" w:sz="0" w:space="0" w:color="auto"/>
        <w:bottom w:val="none" w:sz="0" w:space="0" w:color="auto"/>
        <w:right w:val="none" w:sz="0" w:space="0" w:color="auto"/>
      </w:divBdr>
    </w:div>
    <w:div w:id="1512185929">
      <w:bodyDiv w:val="1"/>
      <w:marLeft w:val="0"/>
      <w:marRight w:val="0"/>
      <w:marTop w:val="0"/>
      <w:marBottom w:val="0"/>
      <w:divBdr>
        <w:top w:val="none" w:sz="0" w:space="0" w:color="auto"/>
        <w:left w:val="none" w:sz="0" w:space="0" w:color="auto"/>
        <w:bottom w:val="none" w:sz="0" w:space="0" w:color="auto"/>
        <w:right w:val="none" w:sz="0" w:space="0" w:color="auto"/>
      </w:divBdr>
    </w:div>
    <w:div w:id="1517191132">
      <w:bodyDiv w:val="1"/>
      <w:marLeft w:val="0"/>
      <w:marRight w:val="0"/>
      <w:marTop w:val="0"/>
      <w:marBottom w:val="0"/>
      <w:divBdr>
        <w:top w:val="none" w:sz="0" w:space="0" w:color="auto"/>
        <w:left w:val="none" w:sz="0" w:space="0" w:color="auto"/>
        <w:bottom w:val="none" w:sz="0" w:space="0" w:color="auto"/>
        <w:right w:val="none" w:sz="0" w:space="0" w:color="auto"/>
      </w:divBdr>
    </w:div>
    <w:div w:id="1517649430">
      <w:bodyDiv w:val="1"/>
      <w:marLeft w:val="0"/>
      <w:marRight w:val="0"/>
      <w:marTop w:val="0"/>
      <w:marBottom w:val="0"/>
      <w:divBdr>
        <w:top w:val="none" w:sz="0" w:space="0" w:color="auto"/>
        <w:left w:val="none" w:sz="0" w:space="0" w:color="auto"/>
        <w:bottom w:val="none" w:sz="0" w:space="0" w:color="auto"/>
        <w:right w:val="none" w:sz="0" w:space="0" w:color="auto"/>
      </w:divBdr>
    </w:div>
    <w:div w:id="1526362566">
      <w:bodyDiv w:val="1"/>
      <w:marLeft w:val="0"/>
      <w:marRight w:val="0"/>
      <w:marTop w:val="0"/>
      <w:marBottom w:val="0"/>
      <w:divBdr>
        <w:top w:val="none" w:sz="0" w:space="0" w:color="auto"/>
        <w:left w:val="none" w:sz="0" w:space="0" w:color="auto"/>
        <w:bottom w:val="none" w:sz="0" w:space="0" w:color="auto"/>
        <w:right w:val="none" w:sz="0" w:space="0" w:color="auto"/>
      </w:divBdr>
    </w:div>
    <w:div w:id="1528833419">
      <w:bodyDiv w:val="1"/>
      <w:marLeft w:val="0"/>
      <w:marRight w:val="0"/>
      <w:marTop w:val="0"/>
      <w:marBottom w:val="0"/>
      <w:divBdr>
        <w:top w:val="none" w:sz="0" w:space="0" w:color="auto"/>
        <w:left w:val="none" w:sz="0" w:space="0" w:color="auto"/>
        <w:bottom w:val="none" w:sz="0" w:space="0" w:color="auto"/>
        <w:right w:val="none" w:sz="0" w:space="0" w:color="auto"/>
      </w:divBdr>
    </w:div>
    <w:div w:id="1529026167">
      <w:bodyDiv w:val="1"/>
      <w:marLeft w:val="0"/>
      <w:marRight w:val="0"/>
      <w:marTop w:val="0"/>
      <w:marBottom w:val="0"/>
      <w:divBdr>
        <w:top w:val="none" w:sz="0" w:space="0" w:color="auto"/>
        <w:left w:val="none" w:sz="0" w:space="0" w:color="auto"/>
        <w:bottom w:val="none" w:sz="0" w:space="0" w:color="auto"/>
        <w:right w:val="none" w:sz="0" w:space="0" w:color="auto"/>
      </w:divBdr>
    </w:div>
    <w:div w:id="1537700356">
      <w:bodyDiv w:val="1"/>
      <w:marLeft w:val="0"/>
      <w:marRight w:val="0"/>
      <w:marTop w:val="0"/>
      <w:marBottom w:val="0"/>
      <w:divBdr>
        <w:top w:val="none" w:sz="0" w:space="0" w:color="auto"/>
        <w:left w:val="none" w:sz="0" w:space="0" w:color="auto"/>
        <w:bottom w:val="none" w:sz="0" w:space="0" w:color="auto"/>
        <w:right w:val="none" w:sz="0" w:space="0" w:color="auto"/>
      </w:divBdr>
    </w:div>
    <w:div w:id="1539926991">
      <w:bodyDiv w:val="1"/>
      <w:marLeft w:val="0"/>
      <w:marRight w:val="0"/>
      <w:marTop w:val="0"/>
      <w:marBottom w:val="0"/>
      <w:divBdr>
        <w:top w:val="none" w:sz="0" w:space="0" w:color="auto"/>
        <w:left w:val="none" w:sz="0" w:space="0" w:color="auto"/>
        <w:bottom w:val="none" w:sz="0" w:space="0" w:color="auto"/>
        <w:right w:val="none" w:sz="0" w:space="0" w:color="auto"/>
      </w:divBdr>
    </w:div>
    <w:div w:id="1543859481">
      <w:bodyDiv w:val="1"/>
      <w:marLeft w:val="0"/>
      <w:marRight w:val="0"/>
      <w:marTop w:val="0"/>
      <w:marBottom w:val="0"/>
      <w:divBdr>
        <w:top w:val="none" w:sz="0" w:space="0" w:color="auto"/>
        <w:left w:val="none" w:sz="0" w:space="0" w:color="auto"/>
        <w:bottom w:val="none" w:sz="0" w:space="0" w:color="auto"/>
        <w:right w:val="none" w:sz="0" w:space="0" w:color="auto"/>
      </w:divBdr>
    </w:div>
    <w:div w:id="1547253964">
      <w:bodyDiv w:val="1"/>
      <w:marLeft w:val="0"/>
      <w:marRight w:val="0"/>
      <w:marTop w:val="0"/>
      <w:marBottom w:val="0"/>
      <w:divBdr>
        <w:top w:val="none" w:sz="0" w:space="0" w:color="auto"/>
        <w:left w:val="none" w:sz="0" w:space="0" w:color="auto"/>
        <w:bottom w:val="none" w:sz="0" w:space="0" w:color="auto"/>
        <w:right w:val="none" w:sz="0" w:space="0" w:color="auto"/>
      </w:divBdr>
    </w:div>
    <w:div w:id="1558735032">
      <w:bodyDiv w:val="1"/>
      <w:marLeft w:val="0"/>
      <w:marRight w:val="0"/>
      <w:marTop w:val="0"/>
      <w:marBottom w:val="0"/>
      <w:divBdr>
        <w:top w:val="none" w:sz="0" w:space="0" w:color="auto"/>
        <w:left w:val="none" w:sz="0" w:space="0" w:color="auto"/>
        <w:bottom w:val="none" w:sz="0" w:space="0" w:color="auto"/>
        <w:right w:val="none" w:sz="0" w:space="0" w:color="auto"/>
      </w:divBdr>
    </w:div>
    <w:div w:id="1562910827">
      <w:bodyDiv w:val="1"/>
      <w:marLeft w:val="0"/>
      <w:marRight w:val="0"/>
      <w:marTop w:val="0"/>
      <w:marBottom w:val="0"/>
      <w:divBdr>
        <w:top w:val="none" w:sz="0" w:space="0" w:color="auto"/>
        <w:left w:val="none" w:sz="0" w:space="0" w:color="auto"/>
        <w:bottom w:val="none" w:sz="0" w:space="0" w:color="auto"/>
        <w:right w:val="none" w:sz="0" w:space="0" w:color="auto"/>
      </w:divBdr>
    </w:div>
    <w:div w:id="1587615661">
      <w:bodyDiv w:val="1"/>
      <w:marLeft w:val="0"/>
      <w:marRight w:val="0"/>
      <w:marTop w:val="0"/>
      <w:marBottom w:val="0"/>
      <w:divBdr>
        <w:top w:val="none" w:sz="0" w:space="0" w:color="auto"/>
        <w:left w:val="none" w:sz="0" w:space="0" w:color="auto"/>
        <w:bottom w:val="none" w:sz="0" w:space="0" w:color="auto"/>
        <w:right w:val="none" w:sz="0" w:space="0" w:color="auto"/>
      </w:divBdr>
    </w:div>
    <w:div w:id="1588882938">
      <w:bodyDiv w:val="1"/>
      <w:marLeft w:val="0"/>
      <w:marRight w:val="0"/>
      <w:marTop w:val="0"/>
      <w:marBottom w:val="0"/>
      <w:divBdr>
        <w:top w:val="none" w:sz="0" w:space="0" w:color="auto"/>
        <w:left w:val="none" w:sz="0" w:space="0" w:color="auto"/>
        <w:bottom w:val="none" w:sz="0" w:space="0" w:color="auto"/>
        <w:right w:val="none" w:sz="0" w:space="0" w:color="auto"/>
      </w:divBdr>
    </w:div>
    <w:div w:id="1591936198">
      <w:bodyDiv w:val="1"/>
      <w:marLeft w:val="0"/>
      <w:marRight w:val="0"/>
      <w:marTop w:val="0"/>
      <w:marBottom w:val="0"/>
      <w:divBdr>
        <w:top w:val="none" w:sz="0" w:space="0" w:color="auto"/>
        <w:left w:val="none" w:sz="0" w:space="0" w:color="auto"/>
        <w:bottom w:val="none" w:sz="0" w:space="0" w:color="auto"/>
        <w:right w:val="none" w:sz="0" w:space="0" w:color="auto"/>
      </w:divBdr>
    </w:div>
    <w:div w:id="1596090527">
      <w:bodyDiv w:val="1"/>
      <w:marLeft w:val="0"/>
      <w:marRight w:val="0"/>
      <w:marTop w:val="0"/>
      <w:marBottom w:val="0"/>
      <w:divBdr>
        <w:top w:val="none" w:sz="0" w:space="0" w:color="auto"/>
        <w:left w:val="none" w:sz="0" w:space="0" w:color="auto"/>
        <w:bottom w:val="none" w:sz="0" w:space="0" w:color="auto"/>
        <w:right w:val="none" w:sz="0" w:space="0" w:color="auto"/>
      </w:divBdr>
    </w:div>
    <w:div w:id="1599830073">
      <w:bodyDiv w:val="1"/>
      <w:marLeft w:val="0"/>
      <w:marRight w:val="0"/>
      <w:marTop w:val="0"/>
      <w:marBottom w:val="0"/>
      <w:divBdr>
        <w:top w:val="none" w:sz="0" w:space="0" w:color="auto"/>
        <w:left w:val="none" w:sz="0" w:space="0" w:color="auto"/>
        <w:bottom w:val="none" w:sz="0" w:space="0" w:color="auto"/>
        <w:right w:val="none" w:sz="0" w:space="0" w:color="auto"/>
      </w:divBdr>
    </w:div>
    <w:div w:id="1601375816">
      <w:bodyDiv w:val="1"/>
      <w:marLeft w:val="0"/>
      <w:marRight w:val="0"/>
      <w:marTop w:val="0"/>
      <w:marBottom w:val="0"/>
      <w:divBdr>
        <w:top w:val="none" w:sz="0" w:space="0" w:color="auto"/>
        <w:left w:val="none" w:sz="0" w:space="0" w:color="auto"/>
        <w:bottom w:val="none" w:sz="0" w:space="0" w:color="auto"/>
        <w:right w:val="none" w:sz="0" w:space="0" w:color="auto"/>
      </w:divBdr>
    </w:div>
    <w:div w:id="1602101931">
      <w:bodyDiv w:val="1"/>
      <w:marLeft w:val="0"/>
      <w:marRight w:val="0"/>
      <w:marTop w:val="0"/>
      <w:marBottom w:val="0"/>
      <w:divBdr>
        <w:top w:val="none" w:sz="0" w:space="0" w:color="auto"/>
        <w:left w:val="none" w:sz="0" w:space="0" w:color="auto"/>
        <w:bottom w:val="none" w:sz="0" w:space="0" w:color="auto"/>
        <w:right w:val="none" w:sz="0" w:space="0" w:color="auto"/>
      </w:divBdr>
    </w:div>
    <w:div w:id="1608390499">
      <w:bodyDiv w:val="1"/>
      <w:marLeft w:val="0"/>
      <w:marRight w:val="0"/>
      <w:marTop w:val="0"/>
      <w:marBottom w:val="0"/>
      <w:divBdr>
        <w:top w:val="none" w:sz="0" w:space="0" w:color="auto"/>
        <w:left w:val="none" w:sz="0" w:space="0" w:color="auto"/>
        <w:bottom w:val="none" w:sz="0" w:space="0" w:color="auto"/>
        <w:right w:val="none" w:sz="0" w:space="0" w:color="auto"/>
      </w:divBdr>
    </w:div>
    <w:div w:id="1608731568">
      <w:bodyDiv w:val="1"/>
      <w:marLeft w:val="0"/>
      <w:marRight w:val="0"/>
      <w:marTop w:val="0"/>
      <w:marBottom w:val="0"/>
      <w:divBdr>
        <w:top w:val="none" w:sz="0" w:space="0" w:color="auto"/>
        <w:left w:val="none" w:sz="0" w:space="0" w:color="auto"/>
        <w:bottom w:val="none" w:sz="0" w:space="0" w:color="auto"/>
        <w:right w:val="none" w:sz="0" w:space="0" w:color="auto"/>
      </w:divBdr>
    </w:div>
    <w:div w:id="1609506503">
      <w:bodyDiv w:val="1"/>
      <w:marLeft w:val="0"/>
      <w:marRight w:val="0"/>
      <w:marTop w:val="0"/>
      <w:marBottom w:val="0"/>
      <w:divBdr>
        <w:top w:val="none" w:sz="0" w:space="0" w:color="auto"/>
        <w:left w:val="none" w:sz="0" w:space="0" w:color="auto"/>
        <w:bottom w:val="none" w:sz="0" w:space="0" w:color="auto"/>
        <w:right w:val="none" w:sz="0" w:space="0" w:color="auto"/>
      </w:divBdr>
    </w:div>
    <w:div w:id="1611938122">
      <w:bodyDiv w:val="1"/>
      <w:marLeft w:val="0"/>
      <w:marRight w:val="0"/>
      <w:marTop w:val="0"/>
      <w:marBottom w:val="0"/>
      <w:divBdr>
        <w:top w:val="none" w:sz="0" w:space="0" w:color="auto"/>
        <w:left w:val="none" w:sz="0" w:space="0" w:color="auto"/>
        <w:bottom w:val="none" w:sz="0" w:space="0" w:color="auto"/>
        <w:right w:val="none" w:sz="0" w:space="0" w:color="auto"/>
      </w:divBdr>
      <w:divsChild>
        <w:div w:id="1256092809">
          <w:marLeft w:val="0"/>
          <w:marRight w:val="0"/>
          <w:marTop w:val="0"/>
          <w:marBottom w:val="0"/>
          <w:divBdr>
            <w:top w:val="none" w:sz="0" w:space="0" w:color="auto"/>
            <w:left w:val="none" w:sz="0" w:space="0" w:color="auto"/>
            <w:bottom w:val="none" w:sz="0" w:space="0" w:color="auto"/>
            <w:right w:val="none" w:sz="0" w:space="0" w:color="auto"/>
          </w:divBdr>
        </w:div>
        <w:div w:id="1425035525">
          <w:marLeft w:val="0"/>
          <w:marRight w:val="0"/>
          <w:marTop w:val="0"/>
          <w:marBottom w:val="0"/>
          <w:divBdr>
            <w:top w:val="none" w:sz="0" w:space="0" w:color="auto"/>
            <w:left w:val="none" w:sz="0" w:space="0" w:color="auto"/>
            <w:bottom w:val="none" w:sz="0" w:space="0" w:color="auto"/>
            <w:right w:val="none" w:sz="0" w:space="0" w:color="auto"/>
          </w:divBdr>
        </w:div>
        <w:div w:id="1517186936">
          <w:marLeft w:val="0"/>
          <w:marRight w:val="0"/>
          <w:marTop w:val="0"/>
          <w:marBottom w:val="0"/>
          <w:divBdr>
            <w:top w:val="none" w:sz="0" w:space="0" w:color="auto"/>
            <w:left w:val="none" w:sz="0" w:space="0" w:color="auto"/>
            <w:bottom w:val="none" w:sz="0" w:space="0" w:color="auto"/>
            <w:right w:val="none" w:sz="0" w:space="0" w:color="auto"/>
          </w:divBdr>
        </w:div>
        <w:div w:id="1814903424">
          <w:marLeft w:val="0"/>
          <w:marRight w:val="0"/>
          <w:marTop w:val="0"/>
          <w:marBottom w:val="0"/>
          <w:divBdr>
            <w:top w:val="none" w:sz="0" w:space="0" w:color="auto"/>
            <w:left w:val="none" w:sz="0" w:space="0" w:color="auto"/>
            <w:bottom w:val="none" w:sz="0" w:space="0" w:color="auto"/>
            <w:right w:val="none" w:sz="0" w:space="0" w:color="auto"/>
          </w:divBdr>
        </w:div>
      </w:divsChild>
    </w:div>
    <w:div w:id="1612935953">
      <w:bodyDiv w:val="1"/>
      <w:marLeft w:val="0"/>
      <w:marRight w:val="0"/>
      <w:marTop w:val="0"/>
      <w:marBottom w:val="0"/>
      <w:divBdr>
        <w:top w:val="none" w:sz="0" w:space="0" w:color="auto"/>
        <w:left w:val="none" w:sz="0" w:space="0" w:color="auto"/>
        <w:bottom w:val="none" w:sz="0" w:space="0" w:color="auto"/>
        <w:right w:val="none" w:sz="0" w:space="0" w:color="auto"/>
      </w:divBdr>
    </w:div>
    <w:div w:id="1632052921">
      <w:bodyDiv w:val="1"/>
      <w:marLeft w:val="0"/>
      <w:marRight w:val="0"/>
      <w:marTop w:val="0"/>
      <w:marBottom w:val="0"/>
      <w:divBdr>
        <w:top w:val="none" w:sz="0" w:space="0" w:color="auto"/>
        <w:left w:val="none" w:sz="0" w:space="0" w:color="auto"/>
        <w:bottom w:val="none" w:sz="0" w:space="0" w:color="auto"/>
        <w:right w:val="none" w:sz="0" w:space="0" w:color="auto"/>
      </w:divBdr>
    </w:div>
    <w:div w:id="1636982617">
      <w:bodyDiv w:val="1"/>
      <w:marLeft w:val="0"/>
      <w:marRight w:val="0"/>
      <w:marTop w:val="0"/>
      <w:marBottom w:val="0"/>
      <w:divBdr>
        <w:top w:val="none" w:sz="0" w:space="0" w:color="auto"/>
        <w:left w:val="none" w:sz="0" w:space="0" w:color="auto"/>
        <w:bottom w:val="none" w:sz="0" w:space="0" w:color="auto"/>
        <w:right w:val="none" w:sz="0" w:space="0" w:color="auto"/>
      </w:divBdr>
    </w:div>
    <w:div w:id="1639989451">
      <w:bodyDiv w:val="1"/>
      <w:marLeft w:val="0"/>
      <w:marRight w:val="0"/>
      <w:marTop w:val="0"/>
      <w:marBottom w:val="0"/>
      <w:divBdr>
        <w:top w:val="none" w:sz="0" w:space="0" w:color="auto"/>
        <w:left w:val="none" w:sz="0" w:space="0" w:color="auto"/>
        <w:bottom w:val="none" w:sz="0" w:space="0" w:color="auto"/>
        <w:right w:val="none" w:sz="0" w:space="0" w:color="auto"/>
      </w:divBdr>
      <w:divsChild>
        <w:div w:id="280377427">
          <w:marLeft w:val="0"/>
          <w:marRight w:val="0"/>
          <w:marTop w:val="0"/>
          <w:marBottom w:val="0"/>
          <w:divBdr>
            <w:top w:val="none" w:sz="0" w:space="0" w:color="auto"/>
            <w:left w:val="none" w:sz="0" w:space="0" w:color="auto"/>
            <w:bottom w:val="none" w:sz="0" w:space="0" w:color="auto"/>
            <w:right w:val="none" w:sz="0" w:space="0" w:color="auto"/>
          </w:divBdr>
        </w:div>
        <w:div w:id="537356956">
          <w:marLeft w:val="0"/>
          <w:marRight w:val="0"/>
          <w:marTop w:val="0"/>
          <w:marBottom w:val="0"/>
          <w:divBdr>
            <w:top w:val="none" w:sz="0" w:space="0" w:color="auto"/>
            <w:left w:val="none" w:sz="0" w:space="0" w:color="auto"/>
            <w:bottom w:val="none" w:sz="0" w:space="0" w:color="auto"/>
            <w:right w:val="none" w:sz="0" w:space="0" w:color="auto"/>
          </w:divBdr>
        </w:div>
        <w:div w:id="1730378481">
          <w:marLeft w:val="0"/>
          <w:marRight w:val="0"/>
          <w:marTop w:val="0"/>
          <w:marBottom w:val="0"/>
          <w:divBdr>
            <w:top w:val="none" w:sz="0" w:space="0" w:color="auto"/>
            <w:left w:val="none" w:sz="0" w:space="0" w:color="auto"/>
            <w:bottom w:val="none" w:sz="0" w:space="0" w:color="auto"/>
            <w:right w:val="none" w:sz="0" w:space="0" w:color="auto"/>
          </w:divBdr>
        </w:div>
      </w:divsChild>
    </w:div>
    <w:div w:id="1643999819">
      <w:bodyDiv w:val="1"/>
      <w:marLeft w:val="0"/>
      <w:marRight w:val="0"/>
      <w:marTop w:val="0"/>
      <w:marBottom w:val="0"/>
      <w:divBdr>
        <w:top w:val="none" w:sz="0" w:space="0" w:color="auto"/>
        <w:left w:val="none" w:sz="0" w:space="0" w:color="auto"/>
        <w:bottom w:val="none" w:sz="0" w:space="0" w:color="auto"/>
        <w:right w:val="none" w:sz="0" w:space="0" w:color="auto"/>
      </w:divBdr>
    </w:div>
    <w:div w:id="1657956982">
      <w:bodyDiv w:val="1"/>
      <w:marLeft w:val="0"/>
      <w:marRight w:val="0"/>
      <w:marTop w:val="0"/>
      <w:marBottom w:val="0"/>
      <w:divBdr>
        <w:top w:val="none" w:sz="0" w:space="0" w:color="auto"/>
        <w:left w:val="none" w:sz="0" w:space="0" w:color="auto"/>
        <w:bottom w:val="none" w:sz="0" w:space="0" w:color="auto"/>
        <w:right w:val="none" w:sz="0" w:space="0" w:color="auto"/>
      </w:divBdr>
    </w:div>
    <w:div w:id="1658610649">
      <w:bodyDiv w:val="1"/>
      <w:marLeft w:val="0"/>
      <w:marRight w:val="0"/>
      <w:marTop w:val="0"/>
      <w:marBottom w:val="0"/>
      <w:divBdr>
        <w:top w:val="none" w:sz="0" w:space="0" w:color="auto"/>
        <w:left w:val="none" w:sz="0" w:space="0" w:color="auto"/>
        <w:bottom w:val="none" w:sz="0" w:space="0" w:color="auto"/>
        <w:right w:val="none" w:sz="0" w:space="0" w:color="auto"/>
      </w:divBdr>
    </w:div>
    <w:div w:id="1663894290">
      <w:bodyDiv w:val="1"/>
      <w:marLeft w:val="0"/>
      <w:marRight w:val="0"/>
      <w:marTop w:val="0"/>
      <w:marBottom w:val="0"/>
      <w:divBdr>
        <w:top w:val="none" w:sz="0" w:space="0" w:color="auto"/>
        <w:left w:val="none" w:sz="0" w:space="0" w:color="auto"/>
        <w:bottom w:val="none" w:sz="0" w:space="0" w:color="auto"/>
        <w:right w:val="none" w:sz="0" w:space="0" w:color="auto"/>
      </w:divBdr>
    </w:div>
    <w:div w:id="1664312333">
      <w:bodyDiv w:val="1"/>
      <w:marLeft w:val="0"/>
      <w:marRight w:val="0"/>
      <w:marTop w:val="0"/>
      <w:marBottom w:val="0"/>
      <w:divBdr>
        <w:top w:val="none" w:sz="0" w:space="0" w:color="auto"/>
        <w:left w:val="none" w:sz="0" w:space="0" w:color="auto"/>
        <w:bottom w:val="none" w:sz="0" w:space="0" w:color="auto"/>
        <w:right w:val="none" w:sz="0" w:space="0" w:color="auto"/>
      </w:divBdr>
    </w:div>
    <w:div w:id="1667856775">
      <w:bodyDiv w:val="1"/>
      <w:marLeft w:val="0"/>
      <w:marRight w:val="0"/>
      <w:marTop w:val="0"/>
      <w:marBottom w:val="0"/>
      <w:divBdr>
        <w:top w:val="none" w:sz="0" w:space="0" w:color="auto"/>
        <w:left w:val="none" w:sz="0" w:space="0" w:color="auto"/>
        <w:bottom w:val="none" w:sz="0" w:space="0" w:color="auto"/>
        <w:right w:val="none" w:sz="0" w:space="0" w:color="auto"/>
      </w:divBdr>
    </w:div>
    <w:div w:id="1669210754">
      <w:bodyDiv w:val="1"/>
      <w:marLeft w:val="0"/>
      <w:marRight w:val="0"/>
      <w:marTop w:val="0"/>
      <w:marBottom w:val="0"/>
      <w:divBdr>
        <w:top w:val="none" w:sz="0" w:space="0" w:color="auto"/>
        <w:left w:val="none" w:sz="0" w:space="0" w:color="auto"/>
        <w:bottom w:val="none" w:sz="0" w:space="0" w:color="auto"/>
        <w:right w:val="none" w:sz="0" w:space="0" w:color="auto"/>
      </w:divBdr>
    </w:div>
    <w:div w:id="1680081370">
      <w:bodyDiv w:val="1"/>
      <w:marLeft w:val="0"/>
      <w:marRight w:val="0"/>
      <w:marTop w:val="0"/>
      <w:marBottom w:val="0"/>
      <w:divBdr>
        <w:top w:val="none" w:sz="0" w:space="0" w:color="auto"/>
        <w:left w:val="none" w:sz="0" w:space="0" w:color="auto"/>
        <w:bottom w:val="none" w:sz="0" w:space="0" w:color="auto"/>
        <w:right w:val="none" w:sz="0" w:space="0" w:color="auto"/>
      </w:divBdr>
    </w:div>
    <w:div w:id="1685087241">
      <w:bodyDiv w:val="1"/>
      <w:marLeft w:val="0"/>
      <w:marRight w:val="0"/>
      <w:marTop w:val="0"/>
      <w:marBottom w:val="0"/>
      <w:divBdr>
        <w:top w:val="none" w:sz="0" w:space="0" w:color="auto"/>
        <w:left w:val="none" w:sz="0" w:space="0" w:color="auto"/>
        <w:bottom w:val="none" w:sz="0" w:space="0" w:color="auto"/>
        <w:right w:val="none" w:sz="0" w:space="0" w:color="auto"/>
      </w:divBdr>
    </w:div>
    <w:div w:id="1685784650">
      <w:bodyDiv w:val="1"/>
      <w:marLeft w:val="0"/>
      <w:marRight w:val="0"/>
      <w:marTop w:val="0"/>
      <w:marBottom w:val="0"/>
      <w:divBdr>
        <w:top w:val="none" w:sz="0" w:space="0" w:color="auto"/>
        <w:left w:val="none" w:sz="0" w:space="0" w:color="auto"/>
        <w:bottom w:val="none" w:sz="0" w:space="0" w:color="auto"/>
        <w:right w:val="none" w:sz="0" w:space="0" w:color="auto"/>
      </w:divBdr>
    </w:div>
    <w:div w:id="1687367447">
      <w:bodyDiv w:val="1"/>
      <w:marLeft w:val="0"/>
      <w:marRight w:val="0"/>
      <w:marTop w:val="0"/>
      <w:marBottom w:val="0"/>
      <w:divBdr>
        <w:top w:val="none" w:sz="0" w:space="0" w:color="auto"/>
        <w:left w:val="none" w:sz="0" w:space="0" w:color="auto"/>
        <w:bottom w:val="none" w:sz="0" w:space="0" w:color="auto"/>
        <w:right w:val="none" w:sz="0" w:space="0" w:color="auto"/>
      </w:divBdr>
    </w:div>
    <w:div w:id="1687823996">
      <w:bodyDiv w:val="1"/>
      <w:marLeft w:val="0"/>
      <w:marRight w:val="0"/>
      <w:marTop w:val="0"/>
      <w:marBottom w:val="0"/>
      <w:divBdr>
        <w:top w:val="none" w:sz="0" w:space="0" w:color="auto"/>
        <w:left w:val="none" w:sz="0" w:space="0" w:color="auto"/>
        <w:bottom w:val="none" w:sz="0" w:space="0" w:color="auto"/>
        <w:right w:val="none" w:sz="0" w:space="0" w:color="auto"/>
      </w:divBdr>
    </w:div>
    <w:div w:id="1689912489">
      <w:bodyDiv w:val="1"/>
      <w:marLeft w:val="0"/>
      <w:marRight w:val="0"/>
      <w:marTop w:val="0"/>
      <w:marBottom w:val="0"/>
      <w:divBdr>
        <w:top w:val="none" w:sz="0" w:space="0" w:color="auto"/>
        <w:left w:val="none" w:sz="0" w:space="0" w:color="auto"/>
        <w:bottom w:val="none" w:sz="0" w:space="0" w:color="auto"/>
        <w:right w:val="none" w:sz="0" w:space="0" w:color="auto"/>
      </w:divBdr>
    </w:div>
    <w:div w:id="1690911908">
      <w:bodyDiv w:val="1"/>
      <w:marLeft w:val="0"/>
      <w:marRight w:val="0"/>
      <w:marTop w:val="0"/>
      <w:marBottom w:val="0"/>
      <w:divBdr>
        <w:top w:val="none" w:sz="0" w:space="0" w:color="auto"/>
        <w:left w:val="none" w:sz="0" w:space="0" w:color="auto"/>
        <w:bottom w:val="none" w:sz="0" w:space="0" w:color="auto"/>
        <w:right w:val="none" w:sz="0" w:space="0" w:color="auto"/>
      </w:divBdr>
    </w:div>
    <w:div w:id="1691180448">
      <w:bodyDiv w:val="1"/>
      <w:marLeft w:val="0"/>
      <w:marRight w:val="0"/>
      <w:marTop w:val="0"/>
      <w:marBottom w:val="0"/>
      <w:divBdr>
        <w:top w:val="none" w:sz="0" w:space="0" w:color="auto"/>
        <w:left w:val="none" w:sz="0" w:space="0" w:color="auto"/>
        <w:bottom w:val="none" w:sz="0" w:space="0" w:color="auto"/>
        <w:right w:val="none" w:sz="0" w:space="0" w:color="auto"/>
      </w:divBdr>
    </w:div>
    <w:div w:id="1695770338">
      <w:bodyDiv w:val="1"/>
      <w:marLeft w:val="0"/>
      <w:marRight w:val="0"/>
      <w:marTop w:val="0"/>
      <w:marBottom w:val="0"/>
      <w:divBdr>
        <w:top w:val="none" w:sz="0" w:space="0" w:color="auto"/>
        <w:left w:val="none" w:sz="0" w:space="0" w:color="auto"/>
        <w:bottom w:val="none" w:sz="0" w:space="0" w:color="auto"/>
        <w:right w:val="none" w:sz="0" w:space="0" w:color="auto"/>
      </w:divBdr>
    </w:div>
    <w:div w:id="1699550293">
      <w:bodyDiv w:val="1"/>
      <w:marLeft w:val="0"/>
      <w:marRight w:val="0"/>
      <w:marTop w:val="0"/>
      <w:marBottom w:val="0"/>
      <w:divBdr>
        <w:top w:val="none" w:sz="0" w:space="0" w:color="auto"/>
        <w:left w:val="none" w:sz="0" w:space="0" w:color="auto"/>
        <w:bottom w:val="none" w:sz="0" w:space="0" w:color="auto"/>
        <w:right w:val="none" w:sz="0" w:space="0" w:color="auto"/>
      </w:divBdr>
    </w:div>
    <w:div w:id="1702823171">
      <w:bodyDiv w:val="1"/>
      <w:marLeft w:val="0"/>
      <w:marRight w:val="0"/>
      <w:marTop w:val="0"/>
      <w:marBottom w:val="0"/>
      <w:divBdr>
        <w:top w:val="none" w:sz="0" w:space="0" w:color="auto"/>
        <w:left w:val="none" w:sz="0" w:space="0" w:color="auto"/>
        <w:bottom w:val="none" w:sz="0" w:space="0" w:color="auto"/>
        <w:right w:val="none" w:sz="0" w:space="0" w:color="auto"/>
      </w:divBdr>
    </w:div>
    <w:div w:id="1707484221">
      <w:bodyDiv w:val="1"/>
      <w:marLeft w:val="0"/>
      <w:marRight w:val="0"/>
      <w:marTop w:val="0"/>
      <w:marBottom w:val="0"/>
      <w:divBdr>
        <w:top w:val="none" w:sz="0" w:space="0" w:color="auto"/>
        <w:left w:val="none" w:sz="0" w:space="0" w:color="auto"/>
        <w:bottom w:val="none" w:sz="0" w:space="0" w:color="auto"/>
        <w:right w:val="none" w:sz="0" w:space="0" w:color="auto"/>
      </w:divBdr>
    </w:div>
    <w:div w:id="1707558086">
      <w:bodyDiv w:val="1"/>
      <w:marLeft w:val="0"/>
      <w:marRight w:val="0"/>
      <w:marTop w:val="0"/>
      <w:marBottom w:val="0"/>
      <w:divBdr>
        <w:top w:val="none" w:sz="0" w:space="0" w:color="auto"/>
        <w:left w:val="none" w:sz="0" w:space="0" w:color="auto"/>
        <w:bottom w:val="none" w:sz="0" w:space="0" w:color="auto"/>
        <w:right w:val="none" w:sz="0" w:space="0" w:color="auto"/>
      </w:divBdr>
    </w:div>
    <w:div w:id="1714841117">
      <w:bodyDiv w:val="1"/>
      <w:marLeft w:val="0"/>
      <w:marRight w:val="0"/>
      <w:marTop w:val="0"/>
      <w:marBottom w:val="0"/>
      <w:divBdr>
        <w:top w:val="none" w:sz="0" w:space="0" w:color="auto"/>
        <w:left w:val="none" w:sz="0" w:space="0" w:color="auto"/>
        <w:bottom w:val="none" w:sz="0" w:space="0" w:color="auto"/>
        <w:right w:val="none" w:sz="0" w:space="0" w:color="auto"/>
      </w:divBdr>
    </w:div>
    <w:div w:id="1727946541">
      <w:bodyDiv w:val="1"/>
      <w:marLeft w:val="0"/>
      <w:marRight w:val="0"/>
      <w:marTop w:val="0"/>
      <w:marBottom w:val="0"/>
      <w:divBdr>
        <w:top w:val="none" w:sz="0" w:space="0" w:color="auto"/>
        <w:left w:val="none" w:sz="0" w:space="0" w:color="auto"/>
        <w:bottom w:val="none" w:sz="0" w:space="0" w:color="auto"/>
        <w:right w:val="none" w:sz="0" w:space="0" w:color="auto"/>
      </w:divBdr>
    </w:div>
    <w:div w:id="1731922076">
      <w:bodyDiv w:val="1"/>
      <w:marLeft w:val="0"/>
      <w:marRight w:val="0"/>
      <w:marTop w:val="0"/>
      <w:marBottom w:val="0"/>
      <w:divBdr>
        <w:top w:val="none" w:sz="0" w:space="0" w:color="auto"/>
        <w:left w:val="none" w:sz="0" w:space="0" w:color="auto"/>
        <w:bottom w:val="none" w:sz="0" w:space="0" w:color="auto"/>
        <w:right w:val="none" w:sz="0" w:space="0" w:color="auto"/>
      </w:divBdr>
    </w:div>
    <w:div w:id="1735351166">
      <w:bodyDiv w:val="1"/>
      <w:marLeft w:val="0"/>
      <w:marRight w:val="0"/>
      <w:marTop w:val="0"/>
      <w:marBottom w:val="0"/>
      <w:divBdr>
        <w:top w:val="none" w:sz="0" w:space="0" w:color="auto"/>
        <w:left w:val="none" w:sz="0" w:space="0" w:color="auto"/>
        <w:bottom w:val="none" w:sz="0" w:space="0" w:color="auto"/>
        <w:right w:val="none" w:sz="0" w:space="0" w:color="auto"/>
      </w:divBdr>
    </w:div>
    <w:div w:id="1739160424">
      <w:bodyDiv w:val="1"/>
      <w:marLeft w:val="0"/>
      <w:marRight w:val="0"/>
      <w:marTop w:val="0"/>
      <w:marBottom w:val="0"/>
      <w:divBdr>
        <w:top w:val="none" w:sz="0" w:space="0" w:color="auto"/>
        <w:left w:val="none" w:sz="0" w:space="0" w:color="auto"/>
        <w:bottom w:val="none" w:sz="0" w:space="0" w:color="auto"/>
        <w:right w:val="none" w:sz="0" w:space="0" w:color="auto"/>
      </w:divBdr>
    </w:div>
    <w:div w:id="1745180001">
      <w:bodyDiv w:val="1"/>
      <w:marLeft w:val="0"/>
      <w:marRight w:val="0"/>
      <w:marTop w:val="0"/>
      <w:marBottom w:val="0"/>
      <w:divBdr>
        <w:top w:val="none" w:sz="0" w:space="0" w:color="auto"/>
        <w:left w:val="none" w:sz="0" w:space="0" w:color="auto"/>
        <w:bottom w:val="none" w:sz="0" w:space="0" w:color="auto"/>
        <w:right w:val="none" w:sz="0" w:space="0" w:color="auto"/>
      </w:divBdr>
    </w:div>
    <w:div w:id="1746495005">
      <w:bodyDiv w:val="1"/>
      <w:marLeft w:val="0"/>
      <w:marRight w:val="0"/>
      <w:marTop w:val="0"/>
      <w:marBottom w:val="0"/>
      <w:divBdr>
        <w:top w:val="none" w:sz="0" w:space="0" w:color="auto"/>
        <w:left w:val="none" w:sz="0" w:space="0" w:color="auto"/>
        <w:bottom w:val="none" w:sz="0" w:space="0" w:color="auto"/>
        <w:right w:val="none" w:sz="0" w:space="0" w:color="auto"/>
      </w:divBdr>
    </w:div>
    <w:div w:id="1756779472">
      <w:bodyDiv w:val="1"/>
      <w:marLeft w:val="0"/>
      <w:marRight w:val="0"/>
      <w:marTop w:val="0"/>
      <w:marBottom w:val="0"/>
      <w:divBdr>
        <w:top w:val="none" w:sz="0" w:space="0" w:color="auto"/>
        <w:left w:val="none" w:sz="0" w:space="0" w:color="auto"/>
        <w:bottom w:val="none" w:sz="0" w:space="0" w:color="auto"/>
        <w:right w:val="none" w:sz="0" w:space="0" w:color="auto"/>
      </w:divBdr>
    </w:div>
    <w:div w:id="1765833674">
      <w:bodyDiv w:val="1"/>
      <w:marLeft w:val="0"/>
      <w:marRight w:val="0"/>
      <w:marTop w:val="0"/>
      <w:marBottom w:val="0"/>
      <w:divBdr>
        <w:top w:val="none" w:sz="0" w:space="0" w:color="auto"/>
        <w:left w:val="none" w:sz="0" w:space="0" w:color="auto"/>
        <w:bottom w:val="none" w:sz="0" w:space="0" w:color="auto"/>
        <w:right w:val="none" w:sz="0" w:space="0" w:color="auto"/>
      </w:divBdr>
    </w:div>
    <w:div w:id="1769734681">
      <w:bodyDiv w:val="1"/>
      <w:marLeft w:val="0"/>
      <w:marRight w:val="0"/>
      <w:marTop w:val="0"/>
      <w:marBottom w:val="0"/>
      <w:divBdr>
        <w:top w:val="none" w:sz="0" w:space="0" w:color="auto"/>
        <w:left w:val="none" w:sz="0" w:space="0" w:color="auto"/>
        <w:bottom w:val="none" w:sz="0" w:space="0" w:color="auto"/>
        <w:right w:val="none" w:sz="0" w:space="0" w:color="auto"/>
      </w:divBdr>
    </w:div>
    <w:div w:id="1771272236">
      <w:bodyDiv w:val="1"/>
      <w:marLeft w:val="0"/>
      <w:marRight w:val="0"/>
      <w:marTop w:val="0"/>
      <w:marBottom w:val="0"/>
      <w:divBdr>
        <w:top w:val="none" w:sz="0" w:space="0" w:color="auto"/>
        <w:left w:val="none" w:sz="0" w:space="0" w:color="auto"/>
        <w:bottom w:val="none" w:sz="0" w:space="0" w:color="auto"/>
        <w:right w:val="none" w:sz="0" w:space="0" w:color="auto"/>
      </w:divBdr>
    </w:div>
    <w:div w:id="1772701630">
      <w:bodyDiv w:val="1"/>
      <w:marLeft w:val="0"/>
      <w:marRight w:val="0"/>
      <w:marTop w:val="0"/>
      <w:marBottom w:val="0"/>
      <w:divBdr>
        <w:top w:val="none" w:sz="0" w:space="0" w:color="auto"/>
        <w:left w:val="none" w:sz="0" w:space="0" w:color="auto"/>
        <w:bottom w:val="none" w:sz="0" w:space="0" w:color="auto"/>
        <w:right w:val="none" w:sz="0" w:space="0" w:color="auto"/>
      </w:divBdr>
    </w:div>
    <w:div w:id="1798375094">
      <w:bodyDiv w:val="1"/>
      <w:marLeft w:val="0"/>
      <w:marRight w:val="0"/>
      <w:marTop w:val="0"/>
      <w:marBottom w:val="0"/>
      <w:divBdr>
        <w:top w:val="none" w:sz="0" w:space="0" w:color="auto"/>
        <w:left w:val="none" w:sz="0" w:space="0" w:color="auto"/>
        <w:bottom w:val="none" w:sz="0" w:space="0" w:color="auto"/>
        <w:right w:val="none" w:sz="0" w:space="0" w:color="auto"/>
      </w:divBdr>
    </w:div>
    <w:div w:id="1800611491">
      <w:bodyDiv w:val="1"/>
      <w:marLeft w:val="0"/>
      <w:marRight w:val="0"/>
      <w:marTop w:val="0"/>
      <w:marBottom w:val="0"/>
      <w:divBdr>
        <w:top w:val="none" w:sz="0" w:space="0" w:color="auto"/>
        <w:left w:val="none" w:sz="0" w:space="0" w:color="auto"/>
        <w:bottom w:val="none" w:sz="0" w:space="0" w:color="auto"/>
        <w:right w:val="none" w:sz="0" w:space="0" w:color="auto"/>
      </w:divBdr>
    </w:div>
    <w:div w:id="1807696577">
      <w:bodyDiv w:val="1"/>
      <w:marLeft w:val="0"/>
      <w:marRight w:val="0"/>
      <w:marTop w:val="0"/>
      <w:marBottom w:val="0"/>
      <w:divBdr>
        <w:top w:val="none" w:sz="0" w:space="0" w:color="auto"/>
        <w:left w:val="none" w:sz="0" w:space="0" w:color="auto"/>
        <w:bottom w:val="none" w:sz="0" w:space="0" w:color="auto"/>
        <w:right w:val="none" w:sz="0" w:space="0" w:color="auto"/>
      </w:divBdr>
    </w:div>
    <w:div w:id="1811358369">
      <w:bodyDiv w:val="1"/>
      <w:marLeft w:val="0"/>
      <w:marRight w:val="0"/>
      <w:marTop w:val="0"/>
      <w:marBottom w:val="0"/>
      <w:divBdr>
        <w:top w:val="none" w:sz="0" w:space="0" w:color="auto"/>
        <w:left w:val="none" w:sz="0" w:space="0" w:color="auto"/>
        <w:bottom w:val="none" w:sz="0" w:space="0" w:color="auto"/>
        <w:right w:val="none" w:sz="0" w:space="0" w:color="auto"/>
      </w:divBdr>
    </w:div>
    <w:div w:id="1814905157">
      <w:bodyDiv w:val="1"/>
      <w:marLeft w:val="0"/>
      <w:marRight w:val="0"/>
      <w:marTop w:val="0"/>
      <w:marBottom w:val="0"/>
      <w:divBdr>
        <w:top w:val="none" w:sz="0" w:space="0" w:color="auto"/>
        <w:left w:val="none" w:sz="0" w:space="0" w:color="auto"/>
        <w:bottom w:val="none" w:sz="0" w:space="0" w:color="auto"/>
        <w:right w:val="none" w:sz="0" w:space="0" w:color="auto"/>
      </w:divBdr>
    </w:div>
    <w:div w:id="1815641179">
      <w:bodyDiv w:val="1"/>
      <w:marLeft w:val="0"/>
      <w:marRight w:val="0"/>
      <w:marTop w:val="0"/>
      <w:marBottom w:val="0"/>
      <w:divBdr>
        <w:top w:val="none" w:sz="0" w:space="0" w:color="auto"/>
        <w:left w:val="none" w:sz="0" w:space="0" w:color="auto"/>
        <w:bottom w:val="none" w:sz="0" w:space="0" w:color="auto"/>
        <w:right w:val="none" w:sz="0" w:space="0" w:color="auto"/>
      </w:divBdr>
    </w:div>
    <w:div w:id="1816681974">
      <w:bodyDiv w:val="1"/>
      <w:marLeft w:val="0"/>
      <w:marRight w:val="0"/>
      <w:marTop w:val="0"/>
      <w:marBottom w:val="0"/>
      <w:divBdr>
        <w:top w:val="none" w:sz="0" w:space="0" w:color="auto"/>
        <w:left w:val="none" w:sz="0" w:space="0" w:color="auto"/>
        <w:bottom w:val="none" w:sz="0" w:space="0" w:color="auto"/>
        <w:right w:val="none" w:sz="0" w:space="0" w:color="auto"/>
      </w:divBdr>
    </w:div>
    <w:div w:id="1817799817">
      <w:bodyDiv w:val="1"/>
      <w:marLeft w:val="0"/>
      <w:marRight w:val="0"/>
      <w:marTop w:val="0"/>
      <w:marBottom w:val="0"/>
      <w:divBdr>
        <w:top w:val="none" w:sz="0" w:space="0" w:color="auto"/>
        <w:left w:val="none" w:sz="0" w:space="0" w:color="auto"/>
        <w:bottom w:val="none" w:sz="0" w:space="0" w:color="auto"/>
        <w:right w:val="none" w:sz="0" w:space="0" w:color="auto"/>
      </w:divBdr>
    </w:div>
    <w:div w:id="1825393900">
      <w:bodyDiv w:val="1"/>
      <w:marLeft w:val="0"/>
      <w:marRight w:val="0"/>
      <w:marTop w:val="0"/>
      <w:marBottom w:val="0"/>
      <w:divBdr>
        <w:top w:val="none" w:sz="0" w:space="0" w:color="auto"/>
        <w:left w:val="none" w:sz="0" w:space="0" w:color="auto"/>
        <w:bottom w:val="none" w:sz="0" w:space="0" w:color="auto"/>
        <w:right w:val="none" w:sz="0" w:space="0" w:color="auto"/>
      </w:divBdr>
    </w:div>
    <w:div w:id="1835535453">
      <w:bodyDiv w:val="1"/>
      <w:marLeft w:val="0"/>
      <w:marRight w:val="0"/>
      <w:marTop w:val="0"/>
      <w:marBottom w:val="0"/>
      <w:divBdr>
        <w:top w:val="none" w:sz="0" w:space="0" w:color="auto"/>
        <w:left w:val="none" w:sz="0" w:space="0" w:color="auto"/>
        <w:bottom w:val="none" w:sz="0" w:space="0" w:color="auto"/>
        <w:right w:val="none" w:sz="0" w:space="0" w:color="auto"/>
      </w:divBdr>
    </w:div>
    <w:div w:id="1836534586">
      <w:bodyDiv w:val="1"/>
      <w:marLeft w:val="0"/>
      <w:marRight w:val="0"/>
      <w:marTop w:val="0"/>
      <w:marBottom w:val="0"/>
      <w:divBdr>
        <w:top w:val="none" w:sz="0" w:space="0" w:color="auto"/>
        <w:left w:val="none" w:sz="0" w:space="0" w:color="auto"/>
        <w:bottom w:val="none" w:sz="0" w:space="0" w:color="auto"/>
        <w:right w:val="none" w:sz="0" w:space="0" w:color="auto"/>
      </w:divBdr>
    </w:div>
    <w:div w:id="1838765013">
      <w:bodyDiv w:val="1"/>
      <w:marLeft w:val="0"/>
      <w:marRight w:val="0"/>
      <w:marTop w:val="0"/>
      <w:marBottom w:val="0"/>
      <w:divBdr>
        <w:top w:val="none" w:sz="0" w:space="0" w:color="auto"/>
        <w:left w:val="none" w:sz="0" w:space="0" w:color="auto"/>
        <w:bottom w:val="none" w:sz="0" w:space="0" w:color="auto"/>
        <w:right w:val="none" w:sz="0" w:space="0" w:color="auto"/>
      </w:divBdr>
    </w:div>
    <w:div w:id="1841234709">
      <w:bodyDiv w:val="1"/>
      <w:marLeft w:val="0"/>
      <w:marRight w:val="0"/>
      <w:marTop w:val="0"/>
      <w:marBottom w:val="0"/>
      <w:divBdr>
        <w:top w:val="none" w:sz="0" w:space="0" w:color="auto"/>
        <w:left w:val="none" w:sz="0" w:space="0" w:color="auto"/>
        <w:bottom w:val="none" w:sz="0" w:space="0" w:color="auto"/>
        <w:right w:val="none" w:sz="0" w:space="0" w:color="auto"/>
      </w:divBdr>
    </w:div>
    <w:div w:id="1863858744">
      <w:bodyDiv w:val="1"/>
      <w:marLeft w:val="0"/>
      <w:marRight w:val="0"/>
      <w:marTop w:val="0"/>
      <w:marBottom w:val="0"/>
      <w:divBdr>
        <w:top w:val="none" w:sz="0" w:space="0" w:color="auto"/>
        <w:left w:val="none" w:sz="0" w:space="0" w:color="auto"/>
        <w:bottom w:val="none" w:sz="0" w:space="0" w:color="auto"/>
        <w:right w:val="none" w:sz="0" w:space="0" w:color="auto"/>
      </w:divBdr>
    </w:div>
    <w:div w:id="1865746955">
      <w:bodyDiv w:val="1"/>
      <w:marLeft w:val="0"/>
      <w:marRight w:val="0"/>
      <w:marTop w:val="0"/>
      <w:marBottom w:val="0"/>
      <w:divBdr>
        <w:top w:val="none" w:sz="0" w:space="0" w:color="auto"/>
        <w:left w:val="none" w:sz="0" w:space="0" w:color="auto"/>
        <w:bottom w:val="none" w:sz="0" w:space="0" w:color="auto"/>
        <w:right w:val="none" w:sz="0" w:space="0" w:color="auto"/>
      </w:divBdr>
    </w:div>
    <w:div w:id="1871801270">
      <w:bodyDiv w:val="1"/>
      <w:marLeft w:val="0"/>
      <w:marRight w:val="0"/>
      <w:marTop w:val="0"/>
      <w:marBottom w:val="0"/>
      <w:divBdr>
        <w:top w:val="none" w:sz="0" w:space="0" w:color="auto"/>
        <w:left w:val="none" w:sz="0" w:space="0" w:color="auto"/>
        <w:bottom w:val="none" w:sz="0" w:space="0" w:color="auto"/>
        <w:right w:val="none" w:sz="0" w:space="0" w:color="auto"/>
      </w:divBdr>
    </w:div>
    <w:div w:id="1871911589">
      <w:bodyDiv w:val="1"/>
      <w:marLeft w:val="0"/>
      <w:marRight w:val="0"/>
      <w:marTop w:val="0"/>
      <w:marBottom w:val="0"/>
      <w:divBdr>
        <w:top w:val="none" w:sz="0" w:space="0" w:color="auto"/>
        <w:left w:val="none" w:sz="0" w:space="0" w:color="auto"/>
        <w:bottom w:val="none" w:sz="0" w:space="0" w:color="auto"/>
        <w:right w:val="none" w:sz="0" w:space="0" w:color="auto"/>
      </w:divBdr>
    </w:div>
    <w:div w:id="1872065765">
      <w:bodyDiv w:val="1"/>
      <w:marLeft w:val="0"/>
      <w:marRight w:val="0"/>
      <w:marTop w:val="0"/>
      <w:marBottom w:val="0"/>
      <w:divBdr>
        <w:top w:val="none" w:sz="0" w:space="0" w:color="auto"/>
        <w:left w:val="none" w:sz="0" w:space="0" w:color="auto"/>
        <w:bottom w:val="none" w:sz="0" w:space="0" w:color="auto"/>
        <w:right w:val="none" w:sz="0" w:space="0" w:color="auto"/>
      </w:divBdr>
    </w:div>
    <w:div w:id="1877816822">
      <w:bodyDiv w:val="1"/>
      <w:marLeft w:val="0"/>
      <w:marRight w:val="0"/>
      <w:marTop w:val="0"/>
      <w:marBottom w:val="0"/>
      <w:divBdr>
        <w:top w:val="none" w:sz="0" w:space="0" w:color="auto"/>
        <w:left w:val="none" w:sz="0" w:space="0" w:color="auto"/>
        <w:bottom w:val="none" w:sz="0" w:space="0" w:color="auto"/>
        <w:right w:val="none" w:sz="0" w:space="0" w:color="auto"/>
      </w:divBdr>
    </w:div>
    <w:div w:id="1881628268">
      <w:bodyDiv w:val="1"/>
      <w:marLeft w:val="0"/>
      <w:marRight w:val="0"/>
      <w:marTop w:val="0"/>
      <w:marBottom w:val="0"/>
      <w:divBdr>
        <w:top w:val="none" w:sz="0" w:space="0" w:color="auto"/>
        <w:left w:val="none" w:sz="0" w:space="0" w:color="auto"/>
        <w:bottom w:val="none" w:sz="0" w:space="0" w:color="auto"/>
        <w:right w:val="none" w:sz="0" w:space="0" w:color="auto"/>
      </w:divBdr>
    </w:div>
    <w:div w:id="1886671366">
      <w:bodyDiv w:val="1"/>
      <w:marLeft w:val="0"/>
      <w:marRight w:val="0"/>
      <w:marTop w:val="0"/>
      <w:marBottom w:val="0"/>
      <w:divBdr>
        <w:top w:val="none" w:sz="0" w:space="0" w:color="auto"/>
        <w:left w:val="none" w:sz="0" w:space="0" w:color="auto"/>
        <w:bottom w:val="none" w:sz="0" w:space="0" w:color="auto"/>
        <w:right w:val="none" w:sz="0" w:space="0" w:color="auto"/>
      </w:divBdr>
    </w:div>
    <w:div w:id="1886983078">
      <w:bodyDiv w:val="1"/>
      <w:marLeft w:val="0"/>
      <w:marRight w:val="0"/>
      <w:marTop w:val="0"/>
      <w:marBottom w:val="0"/>
      <w:divBdr>
        <w:top w:val="none" w:sz="0" w:space="0" w:color="auto"/>
        <w:left w:val="none" w:sz="0" w:space="0" w:color="auto"/>
        <w:bottom w:val="none" w:sz="0" w:space="0" w:color="auto"/>
        <w:right w:val="none" w:sz="0" w:space="0" w:color="auto"/>
      </w:divBdr>
    </w:div>
    <w:div w:id="1888251734">
      <w:bodyDiv w:val="1"/>
      <w:marLeft w:val="0"/>
      <w:marRight w:val="0"/>
      <w:marTop w:val="0"/>
      <w:marBottom w:val="0"/>
      <w:divBdr>
        <w:top w:val="none" w:sz="0" w:space="0" w:color="auto"/>
        <w:left w:val="none" w:sz="0" w:space="0" w:color="auto"/>
        <w:bottom w:val="none" w:sz="0" w:space="0" w:color="auto"/>
        <w:right w:val="none" w:sz="0" w:space="0" w:color="auto"/>
      </w:divBdr>
    </w:div>
    <w:div w:id="1889879734">
      <w:bodyDiv w:val="1"/>
      <w:marLeft w:val="0"/>
      <w:marRight w:val="0"/>
      <w:marTop w:val="0"/>
      <w:marBottom w:val="0"/>
      <w:divBdr>
        <w:top w:val="none" w:sz="0" w:space="0" w:color="auto"/>
        <w:left w:val="none" w:sz="0" w:space="0" w:color="auto"/>
        <w:bottom w:val="none" w:sz="0" w:space="0" w:color="auto"/>
        <w:right w:val="none" w:sz="0" w:space="0" w:color="auto"/>
      </w:divBdr>
    </w:div>
    <w:div w:id="1891768143">
      <w:bodyDiv w:val="1"/>
      <w:marLeft w:val="0"/>
      <w:marRight w:val="0"/>
      <w:marTop w:val="0"/>
      <w:marBottom w:val="0"/>
      <w:divBdr>
        <w:top w:val="none" w:sz="0" w:space="0" w:color="auto"/>
        <w:left w:val="none" w:sz="0" w:space="0" w:color="auto"/>
        <w:bottom w:val="none" w:sz="0" w:space="0" w:color="auto"/>
        <w:right w:val="none" w:sz="0" w:space="0" w:color="auto"/>
      </w:divBdr>
    </w:div>
    <w:div w:id="1894927468">
      <w:bodyDiv w:val="1"/>
      <w:marLeft w:val="0"/>
      <w:marRight w:val="0"/>
      <w:marTop w:val="0"/>
      <w:marBottom w:val="0"/>
      <w:divBdr>
        <w:top w:val="none" w:sz="0" w:space="0" w:color="auto"/>
        <w:left w:val="none" w:sz="0" w:space="0" w:color="auto"/>
        <w:bottom w:val="none" w:sz="0" w:space="0" w:color="auto"/>
        <w:right w:val="none" w:sz="0" w:space="0" w:color="auto"/>
      </w:divBdr>
    </w:div>
    <w:div w:id="1898592848">
      <w:bodyDiv w:val="1"/>
      <w:marLeft w:val="0"/>
      <w:marRight w:val="0"/>
      <w:marTop w:val="0"/>
      <w:marBottom w:val="0"/>
      <w:divBdr>
        <w:top w:val="none" w:sz="0" w:space="0" w:color="auto"/>
        <w:left w:val="none" w:sz="0" w:space="0" w:color="auto"/>
        <w:bottom w:val="none" w:sz="0" w:space="0" w:color="auto"/>
        <w:right w:val="none" w:sz="0" w:space="0" w:color="auto"/>
      </w:divBdr>
    </w:div>
    <w:div w:id="1904219608">
      <w:bodyDiv w:val="1"/>
      <w:marLeft w:val="0"/>
      <w:marRight w:val="0"/>
      <w:marTop w:val="0"/>
      <w:marBottom w:val="0"/>
      <w:divBdr>
        <w:top w:val="none" w:sz="0" w:space="0" w:color="auto"/>
        <w:left w:val="none" w:sz="0" w:space="0" w:color="auto"/>
        <w:bottom w:val="none" w:sz="0" w:space="0" w:color="auto"/>
        <w:right w:val="none" w:sz="0" w:space="0" w:color="auto"/>
      </w:divBdr>
    </w:div>
    <w:div w:id="1906141136">
      <w:bodyDiv w:val="1"/>
      <w:marLeft w:val="0"/>
      <w:marRight w:val="0"/>
      <w:marTop w:val="0"/>
      <w:marBottom w:val="0"/>
      <w:divBdr>
        <w:top w:val="none" w:sz="0" w:space="0" w:color="auto"/>
        <w:left w:val="none" w:sz="0" w:space="0" w:color="auto"/>
        <w:bottom w:val="none" w:sz="0" w:space="0" w:color="auto"/>
        <w:right w:val="none" w:sz="0" w:space="0" w:color="auto"/>
      </w:divBdr>
    </w:div>
    <w:div w:id="1908687381">
      <w:bodyDiv w:val="1"/>
      <w:marLeft w:val="0"/>
      <w:marRight w:val="0"/>
      <w:marTop w:val="0"/>
      <w:marBottom w:val="0"/>
      <w:divBdr>
        <w:top w:val="none" w:sz="0" w:space="0" w:color="auto"/>
        <w:left w:val="none" w:sz="0" w:space="0" w:color="auto"/>
        <w:bottom w:val="none" w:sz="0" w:space="0" w:color="auto"/>
        <w:right w:val="none" w:sz="0" w:space="0" w:color="auto"/>
      </w:divBdr>
    </w:div>
    <w:div w:id="1908954590">
      <w:bodyDiv w:val="1"/>
      <w:marLeft w:val="0"/>
      <w:marRight w:val="0"/>
      <w:marTop w:val="0"/>
      <w:marBottom w:val="0"/>
      <w:divBdr>
        <w:top w:val="none" w:sz="0" w:space="0" w:color="auto"/>
        <w:left w:val="none" w:sz="0" w:space="0" w:color="auto"/>
        <w:bottom w:val="none" w:sz="0" w:space="0" w:color="auto"/>
        <w:right w:val="none" w:sz="0" w:space="0" w:color="auto"/>
      </w:divBdr>
    </w:div>
    <w:div w:id="1911963615">
      <w:bodyDiv w:val="1"/>
      <w:marLeft w:val="0"/>
      <w:marRight w:val="0"/>
      <w:marTop w:val="0"/>
      <w:marBottom w:val="0"/>
      <w:divBdr>
        <w:top w:val="none" w:sz="0" w:space="0" w:color="auto"/>
        <w:left w:val="none" w:sz="0" w:space="0" w:color="auto"/>
        <w:bottom w:val="none" w:sz="0" w:space="0" w:color="auto"/>
        <w:right w:val="none" w:sz="0" w:space="0" w:color="auto"/>
      </w:divBdr>
    </w:div>
    <w:div w:id="1913275943">
      <w:bodyDiv w:val="1"/>
      <w:marLeft w:val="0"/>
      <w:marRight w:val="0"/>
      <w:marTop w:val="0"/>
      <w:marBottom w:val="0"/>
      <w:divBdr>
        <w:top w:val="none" w:sz="0" w:space="0" w:color="auto"/>
        <w:left w:val="none" w:sz="0" w:space="0" w:color="auto"/>
        <w:bottom w:val="none" w:sz="0" w:space="0" w:color="auto"/>
        <w:right w:val="none" w:sz="0" w:space="0" w:color="auto"/>
      </w:divBdr>
    </w:div>
    <w:div w:id="1915552524">
      <w:bodyDiv w:val="1"/>
      <w:marLeft w:val="0"/>
      <w:marRight w:val="0"/>
      <w:marTop w:val="0"/>
      <w:marBottom w:val="0"/>
      <w:divBdr>
        <w:top w:val="none" w:sz="0" w:space="0" w:color="auto"/>
        <w:left w:val="none" w:sz="0" w:space="0" w:color="auto"/>
        <w:bottom w:val="none" w:sz="0" w:space="0" w:color="auto"/>
        <w:right w:val="none" w:sz="0" w:space="0" w:color="auto"/>
      </w:divBdr>
    </w:div>
    <w:div w:id="1930460077">
      <w:bodyDiv w:val="1"/>
      <w:marLeft w:val="0"/>
      <w:marRight w:val="0"/>
      <w:marTop w:val="0"/>
      <w:marBottom w:val="0"/>
      <w:divBdr>
        <w:top w:val="none" w:sz="0" w:space="0" w:color="auto"/>
        <w:left w:val="none" w:sz="0" w:space="0" w:color="auto"/>
        <w:bottom w:val="none" w:sz="0" w:space="0" w:color="auto"/>
        <w:right w:val="none" w:sz="0" w:space="0" w:color="auto"/>
      </w:divBdr>
    </w:div>
    <w:div w:id="1930506214">
      <w:bodyDiv w:val="1"/>
      <w:marLeft w:val="0"/>
      <w:marRight w:val="0"/>
      <w:marTop w:val="0"/>
      <w:marBottom w:val="0"/>
      <w:divBdr>
        <w:top w:val="none" w:sz="0" w:space="0" w:color="auto"/>
        <w:left w:val="none" w:sz="0" w:space="0" w:color="auto"/>
        <w:bottom w:val="none" w:sz="0" w:space="0" w:color="auto"/>
        <w:right w:val="none" w:sz="0" w:space="0" w:color="auto"/>
      </w:divBdr>
    </w:div>
    <w:div w:id="1932161048">
      <w:bodyDiv w:val="1"/>
      <w:marLeft w:val="0"/>
      <w:marRight w:val="0"/>
      <w:marTop w:val="0"/>
      <w:marBottom w:val="0"/>
      <w:divBdr>
        <w:top w:val="none" w:sz="0" w:space="0" w:color="auto"/>
        <w:left w:val="none" w:sz="0" w:space="0" w:color="auto"/>
        <w:bottom w:val="none" w:sz="0" w:space="0" w:color="auto"/>
        <w:right w:val="none" w:sz="0" w:space="0" w:color="auto"/>
      </w:divBdr>
    </w:div>
    <w:div w:id="1934892697">
      <w:bodyDiv w:val="1"/>
      <w:marLeft w:val="0"/>
      <w:marRight w:val="0"/>
      <w:marTop w:val="0"/>
      <w:marBottom w:val="0"/>
      <w:divBdr>
        <w:top w:val="none" w:sz="0" w:space="0" w:color="auto"/>
        <w:left w:val="none" w:sz="0" w:space="0" w:color="auto"/>
        <w:bottom w:val="none" w:sz="0" w:space="0" w:color="auto"/>
        <w:right w:val="none" w:sz="0" w:space="0" w:color="auto"/>
      </w:divBdr>
    </w:div>
    <w:div w:id="1938975953">
      <w:bodyDiv w:val="1"/>
      <w:marLeft w:val="0"/>
      <w:marRight w:val="0"/>
      <w:marTop w:val="0"/>
      <w:marBottom w:val="0"/>
      <w:divBdr>
        <w:top w:val="none" w:sz="0" w:space="0" w:color="auto"/>
        <w:left w:val="none" w:sz="0" w:space="0" w:color="auto"/>
        <w:bottom w:val="none" w:sz="0" w:space="0" w:color="auto"/>
        <w:right w:val="none" w:sz="0" w:space="0" w:color="auto"/>
      </w:divBdr>
    </w:div>
    <w:div w:id="1943876324">
      <w:bodyDiv w:val="1"/>
      <w:marLeft w:val="0"/>
      <w:marRight w:val="0"/>
      <w:marTop w:val="0"/>
      <w:marBottom w:val="0"/>
      <w:divBdr>
        <w:top w:val="none" w:sz="0" w:space="0" w:color="auto"/>
        <w:left w:val="none" w:sz="0" w:space="0" w:color="auto"/>
        <w:bottom w:val="none" w:sz="0" w:space="0" w:color="auto"/>
        <w:right w:val="none" w:sz="0" w:space="0" w:color="auto"/>
      </w:divBdr>
    </w:div>
    <w:div w:id="1946568737">
      <w:bodyDiv w:val="1"/>
      <w:marLeft w:val="0"/>
      <w:marRight w:val="0"/>
      <w:marTop w:val="0"/>
      <w:marBottom w:val="0"/>
      <w:divBdr>
        <w:top w:val="none" w:sz="0" w:space="0" w:color="auto"/>
        <w:left w:val="none" w:sz="0" w:space="0" w:color="auto"/>
        <w:bottom w:val="none" w:sz="0" w:space="0" w:color="auto"/>
        <w:right w:val="none" w:sz="0" w:space="0" w:color="auto"/>
      </w:divBdr>
    </w:div>
    <w:div w:id="1955088519">
      <w:bodyDiv w:val="1"/>
      <w:marLeft w:val="0"/>
      <w:marRight w:val="0"/>
      <w:marTop w:val="0"/>
      <w:marBottom w:val="0"/>
      <w:divBdr>
        <w:top w:val="none" w:sz="0" w:space="0" w:color="auto"/>
        <w:left w:val="none" w:sz="0" w:space="0" w:color="auto"/>
        <w:bottom w:val="none" w:sz="0" w:space="0" w:color="auto"/>
        <w:right w:val="none" w:sz="0" w:space="0" w:color="auto"/>
      </w:divBdr>
    </w:div>
    <w:div w:id="1955163019">
      <w:bodyDiv w:val="1"/>
      <w:marLeft w:val="0"/>
      <w:marRight w:val="0"/>
      <w:marTop w:val="0"/>
      <w:marBottom w:val="0"/>
      <w:divBdr>
        <w:top w:val="none" w:sz="0" w:space="0" w:color="auto"/>
        <w:left w:val="none" w:sz="0" w:space="0" w:color="auto"/>
        <w:bottom w:val="none" w:sz="0" w:space="0" w:color="auto"/>
        <w:right w:val="none" w:sz="0" w:space="0" w:color="auto"/>
      </w:divBdr>
    </w:div>
    <w:div w:id="1955594306">
      <w:bodyDiv w:val="1"/>
      <w:marLeft w:val="0"/>
      <w:marRight w:val="0"/>
      <w:marTop w:val="0"/>
      <w:marBottom w:val="0"/>
      <w:divBdr>
        <w:top w:val="none" w:sz="0" w:space="0" w:color="auto"/>
        <w:left w:val="none" w:sz="0" w:space="0" w:color="auto"/>
        <w:bottom w:val="none" w:sz="0" w:space="0" w:color="auto"/>
        <w:right w:val="none" w:sz="0" w:space="0" w:color="auto"/>
      </w:divBdr>
    </w:div>
    <w:div w:id="1957128784">
      <w:bodyDiv w:val="1"/>
      <w:marLeft w:val="0"/>
      <w:marRight w:val="0"/>
      <w:marTop w:val="0"/>
      <w:marBottom w:val="0"/>
      <w:divBdr>
        <w:top w:val="none" w:sz="0" w:space="0" w:color="auto"/>
        <w:left w:val="none" w:sz="0" w:space="0" w:color="auto"/>
        <w:bottom w:val="none" w:sz="0" w:space="0" w:color="auto"/>
        <w:right w:val="none" w:sz="0" w:space="0" w:color="auto"/>
      </w:divBdr>
    </w:div>
    <w:div w:id="1957444488">
      <w:bodyDiv w:val="1"/>
      <w:marLeft w:val="0"/>
      <w:marRight w:val="0"/>
      <w:marTop w:val="0"/>
      <w:marBottom w:val="0"/>
      <w:divBdr>
        <w:top w:val="none" w:sz="0" w:space="0" w:color="auto"/>
        <w:left w:val="none" w:sz="0" w:space="0" w:color="auto"/>
        <w:bottom w:val="none" w:sz="0" w:space="0" w:color="auto"/>
        <w:right w:val="none" w:sz="0" w:space="0" w:color="auto"/>
      </w:divBdr>
    </w:div>
    <w:div w:id="1958752136">
      <w:bodyDiv w:val="1"/>
      <w:marLeft w:val="0"/>
      <w:marRight w:val="0"/>
      <w:marTop w:val="0"/>
      <w:marBottom w:val="0"/>
      <w:divBdr>
        <w:top w:val="none" w:sz="0" w:space="0" w:color="auto"/>
        <w:left w:val="none" w:sz="0" w:space="0" w:color="auto"/>
        <w:bottom w:val="none" w:sz="0" w:space="0" w:color="auto"/>
        <w:right w:val="none" w:sz="0" w:space="0" w:color="auto"/>
      </w:divBdr>
    </w:div>
    <w:div w:id="1960604312">
      <w:bodyDiv w:val="1"/>
      <w:marLeft w:val="0"/>
      <w:marRight w:val="0"/>
      <w:marTop w:val="0"/>
      <w:marBottom w:val="0"/>
      <w:divBdr>
        <w:top w:val="none" w:sz="0" w:space="0" w:color="auto"/>
        <w:left w:val="none" w:sz="0" w:space="0" w:color="auto"/>
        <w:bottom w:val="none" w:sz="0" w:space="0" w:color="auto"/>
        <w:right w:val="none" w:sz="0" w:space="0" w:color="auto"/>
      </w:divBdr>
    </w:div>
    <w:div w:id="1960722503">
      <w:bodyDiv w:val="1"/>
      <w:marLeft w:val="0"/>
      <w:marRight w:val="0"/>
      <w:marTop w:val="0"/>
      <w:marBottom w:val="0"/>
      <w:divBdr>
        <w:top w:val="none" w:sz="0" w:space="0" w:color="auto"/>
        <w:left w:val="none" w:sz="0" w:space="0" w:color="auto"/>
        <w:bottom w:val="none" w:sz="0" w:space="0" w:color="auto"/>
        <w:right w:val="none" w:sz="0" w:space="0" w:color="auto"/>
      </w:divBdr>
    </w:div>
    <w:div w:id="1961838922">
      <w:bodyDiv w:val="1"/>
      <w:marLeft w:val="0"/>
      <w:marRight w:val="0"/>
      <w:marTop w:val="0"/>
      <w:marBottom w:val="0"/>
      <w:divBdr>
        <w:top w:val="none" w:sz="0" w:space="0" w:color="auto"/>
        <w:left w:val="none" w:sz="0" w:space="0" w:color="auto"/>
        <w:bottom w:val="none" w:sz="0" w:space="0" w:color="auto"/>
        <w:right w:val="none" w:sz="0" w:space="0" w:color="auto"/>
      </w:divBdr>
    </w:div>
    <w:div w:id="1964001547">
      <w:bodyDiv w:val="1"/>
      <w:marLeft w:val="0"/>
      <w:marRight w:val="0"/>
      <w:marTop w:val="0"/>
      <w:marBottom w:val="0"/>
      <w:divBdr>
        <w:top w:val="none" w:sz="0" w:space="0" w:color="auto"/>
        <w:left w:val="none" w:sz="0" w:space="0" w:color="auto"/>
        <w:bottom w:val="none" w:sz="0" w:space="0" w:color="auto"/>
        <w:right w:val="none" w:sz="0" w:space="0" w:color="auto"/>
      </w:divBdr>
    </w:div>
    <w:div w:id="1967737866">
      <w:bodyDiv w:val="1"/>
      <w:marLeft w:val="0"/>
      <w:marRight w:val="0"/>
      <w:marTop w:val="0"/>
      <w:marBottom w:val="0"/>
      <w:divBdr>
        <w:top w:val="none" w:sz="0" w:space="0" w:color="auto"/>
        <w:left w:val="none" w:sz="0" w:space="0" w:color="auto"/>
        <w:bottom w:val="none" w:sz="0" w:space="0" w:color="auto"/>
        <w:right w:val="none" w:sz="0" w:space="0" w:color="auto"/>
      </w:divBdr>
    </w:div>
    <w:div w:id="1969773853">
      <w:bodyDiv w:val="1"/>
      <w:marLeft w:val="0"/>
      <w:marRight w:val="0"/>
      <w:marTop w:val="0"/>
      <w:marBottom w:val="0"/>
      <w:divBdr>
        <w:top w:val="none" w:sz="0" w:space="0" w:color="auto"/>
        <w:left w:val="none" w:sz="0" w:space="0" w:color="auto"/>
        <w:bottom w:val="none" w:sz="0" w:space="0" w:color="auto"/>
        <w:right w:val="none" w:sz="0" w:space="0" w:color="auto"/>
      </w:divBdr>
    </w:div>
    <w:div w:id="1973055255">
      <w:bodyDiv w:val="1"/>
      <w:marLeft w:val="0"/>
      <w:marRight w:val="0"/>
      <w:marTop w:val="0"/>
      <w:marBottom w:val="0"/>
      <w:divBdr>
        <w:top w:val="none" w:sz="0" w:space="0" w:color="auto"/>
        <w:left w:val="none" w:sz="0" w:space="0" w:color="auto"/>
        <w:bottom w:val="none" w:sz="0" w:space="0" w:color="auto"/>
        <w:right w:val="none" w:sz="0" w:space="0" w:color="auto"/>
      </w:divBdr>
    </w:div>
    <w:div w:id="1975215948">
      <w:bodyDiv w:val="1"/>
      <w:marLeft w:val="0"/>
      <w:marRight w:val="0"/>
      <w:marTop w:val="0"/>
      <w:marBottom w:val="0"/>
      <w:divBdr>
        <w:top w:val="none" w:sz="0" w:space="0" w:color="auto"/>
        <w:left w:val="none" w:sz="0" w:space="0" w:color="auto"/>
        <w:bottom w:val="none" w:sz="0" w:space="0" w:color="auto"/>
        <w:right w:val="none" w:sz="0" w:space="0" w:color="auto"/>
      </w:divBdr>
    </w:div>
    <w:div w:id="1975331498">
      <w:bodyDiv w:val="1"/>
      <w:marLeft w:val="0"/>
      <w:marRight w:val="0"/>
      <w:marTop w:val="0"/>
      <w:marBottom w:val="0"/>
      <w:divBdr>
        <w:top w:val="none" w:sz="0" w:space="0" w:color="auto"/>
        <w:left w:val="none" w:sz="0" w:space="0" w:color="auto"/>
        <w:bottom w:val="none" w:sz="0" w:space="0" w:color="auto"/>
        <w:right w:val="none" w:sz="0" w:space="0" w:color="auto"/>
      </w:divBdr>
    </w:div>
    <w:div w:id="1979412001">
      <w:bodyDiv w:val="1"/>
      <w:marLeft w:val="0"/>
      <w:marRight w:val="0"/>
      <w:marTop w:val="0"/>
      <w:marBottom w:val="0"/>
      <w:divBdr>
        <w:top w:val="none" w:sz="0" w:space="0" w:color="auto"/>
        <w:left w:val="none" w:sz="0" w:space="0" w:color="auto"/>
        <w:bottom w:val="none" w:sz="0" w:space="0" w:color="auto"/>
        <w:right w:val="none" w:sz="0" w:space="0" w:color="auto"/>
      </w:divBdr>
    </w:div>
    <w:div w:id="1984498965">
      <w:bodyDiv w:val="1"/>
      <w:marLeft w:val="0"/>
      <w:marRight w:val="0"/>
      <w:marTop w:val="0"/>
      <w:marBottom w:val="0"/>
      <w:divBdr>
        <w:top w:val="none" w:sz="0" w:space="0" w:color="auto"/>
        <w:left w:val="none" w:sz="0" w:space="0" w:color="auto"/>
        <w:bottom w:val="none" w:sz="0" w:space="0" w:color="auto"/>
        <w:right w:val="none" w:sz="0" w:space="0" w:color="auto"/>
      </w:divBdr>
    </w:div>
    <w:div w:id="1986741655">
      <w:bodyDiv w:val="1"/>
      <w:marLeft w:val="0"/>
      <w:marRight w:val="0"/>
      <w:marTop w:val="0"/>
      <w:marBottom w:val="0"/>
      <w:divBdr>
        <w:top w:val="none" w:sz="0" w:space="0" w:color="auto"/>
        <w:left w:val="none" w:sz="0" w:space="0" w:color="auto"/>
        <w:bottom w:val="none" w:sz="0" w:space="0" w:color="auto"/>
        <w:right w:val="none" w:sz="0" w:space="0" w:color="auto"/>
      </w:divBdr>
    </w:div>
    <w:div w:id="1987738742">
      <w:bodyDiv w:val="1"/>
      <w:marLeft w:val="0"/>
      <w:marRight w:val="0"/>
      <w:marTop w:val="0"/>
      <w:marBottom w:val="0"/>
      <w:divBdr>
        <w:top w:val="none" w:sz="0" w:space="0" w:color="auto"/>
        <w:left w:val="none" w:sz="0" w:space="0" w:color="auto"/>
        <w:bottom w:val="none" w:sz="0" w:space="0" w:color="auto"/>
        <w:right w:val="none" w:sz="0" w:space="0" w:color="auto"/>
      </w:divBdr>
    </w:div>
    <w:div w:id="1993364606">
      <w:bodyDiv w:val="1"/>
      <w:marLeft w:val="0"/>
      <w:marRight w:val="0"/>
      <w:marTop w:val="0"/>
      <w:marBottom w:val="0"/>
      <w:divBdr>
        <w:top w:val="none" w:sz="0" w:space="0" w:color="auto"/>
        <w:left w:val="none" w:sz="0" w:space="0" w:color="auto"/>
        <w:bottom w:val="none" w:sz="0" w:space="0" w:color="auto"/>
        <w:right w:val="none" w:sz="0" w:space="0" w:color="auto"/>
      </w:divBdr>
    </w:div>
    <w:div w:id="1997368759">
      <w:bodyDiv w:val="1"/>
      <w:marLeft w:val="0"/>
      <w:marRight w:val="0"/>
      <w:marTop w:val="0"/>
      <w:marBottom w:val="0"/>
      <w:divBdr>
        <w:top w:val="none" w:sz="0" w:space="0" w:color="auto"/>
        <w:left w:val="none" w:sz="0" w:space="0" w:color="auto"/>
        <w:bottom w:val="none" w:sz="0" w:space="0" w:color="auto"/>
        <w:right w:val="none" w:sz="0" w:space="0" w:color="auto"/>
      </w:divBdr>
    </w:div>
    <w:div w:id="1997566971">
      <w:bodyDiv w:val="1"/>
      <w:marLeft w:val="0"/>
      <w:marRight w:val="0"/>
      <w:marTop w:val="0"/>
      <w:marBottom w:val="0"/>
      <w:divBdr>
        <w:top w:val="none" w:sz="0" w:space="0" w:color="auto"/>
        <w:left w:val="none" w:sz="0" w:space="0" w:color="auto"/>
        <w:bottom w:val="none" w:sz="0" w:space="0" w:color="auto"/>
        <w:right w:val="none" w:sz="0" w:space="0" w:color="auto"/>
      </w:divBdr>
    </w:div>
    <w:div w:id="1998340759">
      <w:bodyDiv w:val="1"/>
      <w:marLeft w:val="0"/>
      <w:marRight w:val="0"/>
      <w:marTop w:val="0"/>
      <w:marBottom w:val="0"/>
      <w:divBdr>
        <w:top w:val="none" w:sz="0" w:space="0" w:color="auto"/>
        <w:left w:val="none" w:sz="0" w:space="0" w:color="auto"/>
        <w:bottom w:val="none" w:sz="0" w:space="0" w:color="auto"/>
        <w:right w:val="none" w:sz="0" w:space="0" w:color="auto"/>
      </w:divBdr>
    </w:div>
    <w:div w:id="2008553077">
      <w:bodyDiv w:val="1"/>
      <w:marLeft w:val="0"/>
      <w:marRight w:val="0"/>
      <w:marTop w:val="0"/>
      <w:marBottom w:val="0"/>
      <w:divBdr>
        <w:top w:val="none" w:sz="0" w:space="0" w:color="auto"/>
        <w:left w:val="none" w:sz="0" w:space="0" w:color="auto"/>
        <w:bottom w:val="none" w:sz="0" w:space="0" w:color="auto"/>
        <w:right w:val="none" w:sz="0" w:space="0" w:color="auto"/>
      </w:divBdr>
    </w:div>
    <w:div w:id="2014599348">
      <w:bodyDiv w:val="1"/>
      <w:marLeft w:val="0"/>
      <w:marRight w:val="0"/>
      <w:marTop w:val="0"/>
      <w:marBottom w:val="0"/>
      <w:divBdr>
        <w:top w:val="none" w:sz="0" w:space="0" w:color="auto"/>
        <w:left w:val="none" w:sz="0" w:space="0" w:color="auto"/>
        <w:bottom w:val="none" w:sz="0" w:space="0" w:color="auto"/>
        <w:right w:val="none" w:sz="0" w:space="0" w:color="auto"/>
      </w:divBdr>
    </w:div>
    <w:div w:id="2017268938">
      <w:bodyDiv w:val="1"/>
      <w:marLeft w:val="0"/>
      <w:marRight w:val="0"/>
      <w:marTop w:val="0"/>
      <w:marBottom w:val="0"/>
      <w:divBdr>
        <w:top w:val="none" w:sz="0" w:space="0" w:color="auto"/>
        <w:left w:val="none" w:sz="0" w:space="0" w:color="auto"/>
        <w:bottom w:val="none" w:sz="0" w:space="0" w:color="auto"/>
        <w:right w:val="none" w:sz="0" w:space="0" w:color="auto"/>
      </w:divBdr>
      <w:divsChild>
        <w:div w:id="789010426">
          <w:marLeft w:val="0"/>
          <w:marRight w:val="0"/>
          <w:marTop w:val="0"/>
          <w:marBottom w:val="0"/>
          <w:divBdr>
            <w:top w:val="none" w:sz="0" w:space="0" w:color="auto"/>
            <w:left w:val="none" w:sz="0" w:space="0" w:color="auto"/>
            <w:bottom w:val="none" w:sz="0" w:space="0" w:color="auto"/>
            <w:right w:val="none" w:sz="0" w:space="0" w:color="auto"/>
          </w:divBdr>
        </w:div>
        <w:div w:id="815033269">
          <w:marLeft w:val="0"/>
          <w:marRight w:val="0"/>
          <w:marTop w:val="0"/>
          <w:marBottom w:val="0"/>
          <w:divBdr>
            <w:top w:val="none" w:sz="0" w:space="0" w:color="auto"/>
            <w:left w:val="none" w:sz="0" w:space="0" w:color="auto"/>
            <w:bottom w:val="none" w:sz="0" w:space="0" w:color="auto"/>
            <w:right w:val="none" w:sz="0" w:space="0" w:color="auto"/>
          </w:divBdr>
        </w:div>
        <w:div w:id="1047949786">
          <w:marLeft w:val="0"/>
          <w:marRight w:val="0"/>
          <w:marTop w:val="0"/>
          <w:marBottom w:val="0"/>
          <w:divBdr>
            <w:top w:val="none" w:sz="0" w:space="0" w:color="auto"/>
            <w:left w:val="none" w:sz="0" w:space="0" w:color="auto"/>
            <w:bottom w:val="none" w:sz="0" w:space="0" w:color="auto"/>
            <w:right w:val="none" w:sz="0" w:space="0" w:color="auto"/>
          </w:divBdr>
        </w:div>
        <w:div w:id="1354576444">
          <w:marLeft w:val="0"/>
          <w:marRight w:val="0"/>
          <w:marTop w:val="0"/>
          <w:marBottom w:val="0"/>
          <w:divBdr>
            <w:top w:val="none" w:sz="0" w:space="0" w:color="auto"/>
            <w:left w:val="none" w:sz="0" w:space="0" w:color="auto"/>
            <w:bottom w:val="none" w:sz="0" w:space="0" w:color="auto"/>
            <w:right w:val="none" w:sz="0" w:space="0" w:color="auto"/>
          </w:divBdr>
        </w:div>
        <w:div w:id="1827479553">
          <w:marLeft w:val="0"/>
          <w:marRight w:val="0"/>
          <w:marTop w:val="0"/>
          <w:marBottom w:val="0"/>
          <w:divBdr>
            <w:top w:val="none" w:sz="0" w:space="0" w:color="auto"/>
            <w:left w:val="none" w:sz="0" w:space="0" w:color="auto"/>
            <w:bottom w:val="none" w:sz="0" w:space="0" w:color="auto"/>
            <w:right w:val="none" w:sz="0" w:space="0" w:color="auto"/>
          </w:divBdr>
        </w:div>
        <w:div w:id="1936669226">
          <w:marLeft w:val="0"/>
          <w:marRight w:val="0"/>
          <w:marTop w:val="0"/>
          <w:marBottom w:val="0"/>
          <w:divBdr>
            <w:top w:val="none" w:sz="0" w:space="0" w:color="auto"/>
            <w:left w:val="none" w:sz="0" w:space="0" w:color="auto"/>
            <w:bottom w:val="none" w:sz="0" w:space="0" w:color="auto"/>
            <w:right w:val="none" w:sz="0" w:space="0" w:color="auto"/>
          </w:divBdr>
        </w:div>
      </w:divsChild>
    </w:div>
    <w:div w:id="2020960046">
      <w:bodyDiv w:val="1"/>
      <w:marLeft w:val="0"/>
      <w:marRight w:val="0"/>
      <w:marTop w:val="0"/>
      <w:marBottom w:val="0"/>
      <w:divBdr>
        <w:top w:val="none" w:sz="0" w:space="0" w:color="auto"/>
        <w:left w:val="none" w:sz="0" w:space="0" w:color="auto"/>
        <w:bottom w:val="none" w:sz="0" w:space="0" w:color="auto"/>
        <w:right w:val="none" w:sz="0" w:space="0" w:color="auto"/>
      </w:divBdr>
    </w:div>
    <w:div w:id="2022202961">
      <w:bodyDiv w:val="1"/>
      <w:marLeft w:val="0"/>
      <w:marRight w:val="0"/>
      <w:marTop w:val="0"/>
      <w:marBottom w:val="0"/>
      <w:divBdr>
        <w:top w:val="none" w:sz="0" w:space="0" w:color="auto"/>
        <w:left w:val="none" w:sz="0" w:space="0" w:color="auto"/>
        <w:bottom w:val="none" w:sz="0" w:space="0" w:color="auto"/>
        <w:right w:val="none" w:sz="0" w:space="0" w:color="auto"/>
      </w:divBdr>
    </w:div>
    <w:div w:id="2024017953">
      <w:bodyDiv w:val="1"/>
      <w:marLeft w:val="0"/>
      <w:marRight w:val="0"/>
      <w:marTop w:val="0"/>
      <w:marBottom w:val="0"/>
      <w:divBdr>
        <w:top w:val="none" w:sz="0" w:space="0" w:color="auto"/>
        <w:left w:val="none" w:sz="0" w:space="0" w:color="auto"/>
        <w:bottom w:val="none" w:sz="0" w:space="0" w:color="auto"/>
        <w:right w:val="none" w:sz="0" w:space="0" w:color="auto"/>
      </w:divBdr>
    </w:div>
    <w:div w:id="2025085463">
      <w:bodyDiv w:val="1"/>
      <w:marLeft w:val="0"/>
      <w:marRight w:val="0"/>
      <w:marTop w:val="0"/>
      <w:marBottom w:val="0"/>
      <w:divBdr>
        <w:top w:val="none" w:sz="0" w:space="0" w:color="auto"/>
        <w:left w:val="none" w:sz="0" w:space="0" w:color="auto"/>
        <w:bottom w:val="none" w:sz="0" w:space="0" w:color="auto"/>
        <w:right w:val="none" w:sz="0" w:space="0" w:color="auto"/>
      </w:divBdr>
    </w:div>
    <w:div w:id="2051612311">
      <w:bodyDiv w:val="1"/>
      <w:marLeft w:val="0"/>
      <w:marRight w:val="0"/>
      <w:marTop w:val="0"/>
      <w:marBottom w:val="0"/>
      <w:divBdr>
        <w:top w:val="none" w:sz="0" w:space="0" w:color="auto"/>
        <w:left w:val="none" w:sz="0" w:space="0" w:color="auto"/>
        <w:bottom w:val="none" w:sz="0" w:space="0" w:color="auto"/>
        <w:right w:val="none" w:sz="0" w:space="0" w:color="auto"/>
      </w:divBdr>
    </w:div>
    <w:div w:id="2054767597">
      <w:bodyDiv w:val="1"/>
      <w:marLeft w:val="0"/>
      <w:marRight w:val="0"/>
      <w:marTop w:val="0"/>
      <w:marBottom w:val="0"/>
      <w:divBdr>
        <w:top w:val="none" w:sz="0" w:space="0" w:color="auto"/>
        <w:left w:val="none" w:sz="0" w:space="0" w:color="auto"/>
        <w:bottom w:val="none" w:sz="0" w:space="0" w:color="auto"/>
        <w:right w:val="none" w:sz="0" w:space="0" w:color="auto"/>
      </w:divBdr>
    </w:div>
    <w:div w:id="2059545838">
      <w:bodyDiv w:val="1"/>
      <w:marLeft w:val="0"/>
      <w:marRight w:val="0"/>
      <w:marTop w:val="0"/>
      <w:marBottom w:val="0"/>
      <w:divBdr>
        <w:top w:val="none" w:sz="0" w:space="0" w:color="auto"/>
        <w:left w:val="none" w:sz="0" w:space="0" w:color="auto"/>
        <w:bottom w:val="none" w:sz="0" w:space="0" w:color="auto"/>
        <w:right w:val="none" w:sz="0" w:space="0" w:color="auto"/>
      </w:divBdr>
    </w:div>
    <w:div w:id="2061977251">
      <w:bodyDiv w:val="1"/>
      <w:marLeft w:val="0"/>
      <w:marRight w:val="0"/>
      <w:marTop w:val="0"/>
      <w:marBottom w:val="0"/>
      <w:divBdr>
        <w:top w:val="none" w:sz="0" w:space="0" w:color="auto"/>
        <w:left w:val="none" w:sz="0" w:space="0" w:color="auto"/>
        <w:bottom w:val="none" w:sz="0" w:space="0" w:color="auto"/>
        <w:right w:val="none" w:sz="0" w:space="0" w:color="auto"/>
      </w:divBdr>
    </w:div>
    <w:div w:id="2064403076">
      <w:bodyDiv w:val="1"/>
      <w:marLeft w:val="0"/>
      <w:marRight w:val="0"/>
      <w:marTop w:val="0"/>
      <w:marBottom w:val="0"/>
      <w:divBdr>
        <w:top w:val="none" w:sz="0" w:space="0" w:color="auto"/>
        <w:left w:val="none" w:sz="0" w:space="0" w:color="auto"/>
        <w:bottom w:val="none" w:sz="0" w:space="0" w:color="auto"/>
        <w:right w:val="none" w:sz="0" w:space="0" w:color="auto"/>
      </w:divBdr>
      <w:divsChild>
        <w:div w:id="60443882">
          <w:marLeft w:val="0"/>
          <w:marRight w:val="0"/>
          <w:marTop w:val="0"/>
          <w:marBottom w:val="0"/>
          <w:divBdr>
            <w:top w:val="none" w:sz="0" w:space="0" w:color="auto"/>
            <w:left w:val="none" w:sz="0" w:space="0" w:color="auto"/>
            <w:bottom w:val="none" w:sz="0" w:space="0" w:color="auto"/>
            <w:right w:val="none" w:sz="0" w:space="0" w:color="auto"/>
          </w:divBdr>
        </w:div>
        <w:div w:id="669722386">
          <w:marLeft w:val="0"/>
          <w:marRight w:val="0"/>
          <w:marTop w:val="0"/>
          <w:marBottom w:val="0"/>
          <w:divBdr>
            <w:top w:val="none" w:sz="0" w:space="0" w:color="auto"/>
            <w:left w:val="none" w:sz="0" w:space="0" w:color="auto"/>
            <w:bottom w:val="none" w:sz="0" w:space="0" w:color="auto"/>
            <w:right w:val="none" w:sz="0" w:space="0" w:color="auto"/>
          </w:divBdr>
        </w:div>
        <w:div w:id="741027606">
          <w:marLeft w:val="0"/>
          <w:marRight w:val="0"/>
          <w:marTop w:val="0"/>
          <w:marBottom w:val="0"/>
          <w:divBdr>
            <w:top w:val="none" w:sz="0" w:space="0" w:color="auto"/>
            <w:left w:val="none" w:sz="0" w:space="0" w:color="auto"/>
            <w:bottom w:val="none" w:sz="0" w:space="0" w:color="auto"/>
            <w:right w:val="none" w:sz="0" w:space="0" w:color="auto"/>
          </w:divBdr>
        </w:div>
        <w:div w:id="1909726905">
          <w:marLeft w:val="0"/>
          <w:marRight w:val="0"/>
          <w:marTop w:val="0"/>
          <w:marBottom w:val="0"/>
          <w:divBdr>
            <w:top w:val="none" w:sz="0" w:space="0" w:color="auto"/>
            <w:left w:val="none" w:sz="0" w:space="0" w:color="auto"/>
            <w:bottom w:val="none" w:sz="0" w:space="0" w:color="auto"/>
            <w:right w:val="none" w:sz="0" w:space="0" w:color="auto"/>
          </w:divBdr>
        </w:div>
      </w:divsChild>
    </w:div>
    <w:div w:id="2074112583">
      <w:bodyDiv w:val="1"/>
      <w:marLeft w:val="0"/>
      <w:marRight w:val="0"/>
      <w:marTop w:val="0"/>
      <w:marBottom w:val="0"/>
      <w:divBdr>
        <w:top w:val="none" w:sz="0" w:space="0" w:color="auto"/>
        <w:left w:val="none" w:sz="0" w:space="0" w:color="auto"/>
        <w:bottom w:val="none" w:sz="0" w:space="0" w:color="auto"/>
        <w:right w:val="none" w:sz="0" w:space="0" w:color="auto"/>
      </w:divBdr>
    </w:div>
    <w:div w:id="2077360681">
      <w:bodyDiv w:val="1"/>
      <w:marLeft w:val="0"/>
      <w:marRight w:val="0"/>
      <w:marTop w:val="0"/>
      <w:marBottom w:val="0"/>
      <w:divBdr>
        <w:top w:val="none" w:sz="0" w:space="0" w:color="auto"/>
        <w:left w:val="none" w:sz="0" w:space="0" w:color="auto"/>
        <w:bottom w:val="none" w:sz="0" w:space="0" w:color="auto"/>
        <w:right w:val="none" w:sz="0" w:space="0" w:color="auto"/>
      </w:divBdr>
    </w:div>
    <w:div w:id="2085103768">
      <w:bodyDiv w:val="1"/>
      <w:marLeft w:val="0"/>
      <w:marRight w:val="0"/>
      <w:marTop w:val="0"/>
      <w:marBottom w:val="0"/>
      <w:divBdr>
        <w:top w:val="none" w:sz="0" w:space="0" w:color="auto"/>
        <w:left w:val="none" w:sz="0" w:space="0" w:color="auto"/>
        <w:bottom w:val="none" w:sz="0" w:space="0" w:color="auto"/>
        <w:right w:val="none" w:sz="0" w:space="0" w:color="auto"/>
      </w:divBdr>
    </w:div>
    <w:div w:id="2090231386">
      <w:bodyDiv w:val="1"/>
      <w:marLeft w:val="0"/>
      <w:marRight w:val="0"/>
      <w:marTop w:val="0"/>
      <w:marBottom w:val="0"/>
      <w:divBdr>
        <w:top w:val="none" w:sz="0" w:space="0" w:color="auto"/>
        <w:left w:val="none" w:sz="0" w:space="0" w:color="auto"/>
        <w:bottom w:val="none" w:sz="0" w:space="0" w:color="auto"/>
        <w:right w:val="none" w:sz="0" w:space="0" w:color="auto"/>
      </w:divBdr>
    </w:div>
    <w:div w:id="2090812522">
      <w:bodyDiv w:val="1"/>
      <w:marLeft w:val="0"/>
      <w:marRight w:val="0"/>
      <w:marTop w:val="0"/>
      <w:marBottom w:val="0"/>
      <w:divBdr>
        <w:top w:val="none" w:sz="0" w:space="0" w:color="auto"/>
        <w:left w:val="none" w:sz="0" w:space="0" w:color="auto"/>
        <w:bottom w:val="none" w:sz="0" w:space="0" w:color="auto"/>
        <w:right w:val="none" w:sz="0" w:space="0" w:color="auto"/>
      </w:divBdr>
    </w:div>
    <w:div w:id="2090956526">
      <w:bodyDiv w:val="1"/>
      <w:marLeft w:val="0"/>
      <w:marRight w:val="0"/>
      <w:marTop w:val="0"/>
      <w:marBottom w:val="0"/>
      <w:divBdr>
        <w:top w:val="none" w:sz="0" w:space="0" w:color="auto"/>
        <w:left w:val="none" w:sz="0" w:space="0" w:color="auto"/>
        <w:bottom w:val="none" w:sz="0" w:space="0" w:color="auto"/>
        <w:right w:val="none" w:sz="0" w:space="0" w:color="auto"/>
      </w:divBdr>
    </w:div>
    <w:div w:id="2096630978">
      <w:bodyDiv w:val="1"/>
      <w:marLeft w:val="0"/>
      <w:marRight w:val="0"/>
      <w:marTop w:val="0"/>
      <w:marBottom w:val="0"/>
      <w:divBdr>
        <w:top w:val="none" w:sz="0" w:space="0" w:color="auto"/>
        <w:left w:val="none" w:sz="0" w:space="0" w:color="auto"/>
        <w:bottom w:val="none" w:sz="0" w:space="0" w:color="auto"/>
        <w:right w:val="none" w:sz="0" w:space="0" w:color="auto"/>
      </w:divBdr>
    </w:div>
    <w:div w:id="2106724641">
      <w:bodyDiv w:val="1"/>
      <w:marLeft w:val="0"/>
      <w:marRight w:val="0"/>
      <w:marTop w:val="0"/>
      <w:marBottom w:val="0"/>
      <w:divBdr>
        <w:top w:val="none" w:sz="0" w:space="0" w:color="auto"/>
        <w:left w:val="none" w:sz="0" w:space="0" w:color="auto"/>
        <w:bottom w:val="none" w:sz="0" w:space="0" w:color="auto"/>
        <w:right w:val="none" w:sz="0" w:space="0" w:color="auto"/>
      </w:divBdr>
    </w:div>
    <w:div w:id="2113818544">
      <w:bodyDiv w:val="1"/>
      <w:marLeft w:val="0"/>
      <w:marRight w:val="0"/>
      <w:marTop w:val="0"/>
      <w:marBottom w:val="0"/>
      <w:divBdr>
        <w:top w:val="none" w:sz="0" w:space="0" w:color="auto"/>
        <w:left w:val="none" w:sz="0" w:space="0" w:color="auto"/>
        <w:bottom w:val="none" w:sz="0" w:space="0" w:color="auto"/>
        <w:right w:val="none" w:sz="0" w:space="0" w:color="auto"/>
      </w:divBdr>
    </w:div>
    <w:div w:id="2114666915">
      <w:bodyDiv w:val="1"/>
      <w:marLeft w:val="0"/>
      <w:marRight w:val="0"/>
      <w:marTop w:val="0"/>
      <w:marBottom w:val="0"/>
      <w:divBdr>
        <w:top w:val="none" w:sz="0" w:space="0" w:color="auto"/>
        <w:left w:val="none" w:sz="0" w:space="0" w:color="auto"/>
        <w:bottom w:val="none" w:sz="0" w:space="0" w:color="auto"/>
        <w:right w:val="none" w:sz="0" w:space="0" w:color="auto"/>
      </w:divBdr>
    </w:div>
    <w:div w:id="2119368966">
      <w:bodyDiv w:val="1"/>
      <w:marLeft w:val="0"/>
      <w:marRight w:val="0"/>
      <w:marTop w:val="0"/>
      <w:marBottom w:val="0"/>
      <w:divBdr>
        <w:top w:val="none" w:sz="0" w:space="0" w:color="auto"/>
        <w:left w:val="none" w:sz="0" w:space="0" w:color="auto"/>
        <w:bottom w:val="none" w:sz="0" w:space="0" w:color="auto"/>
        <w:right w:val="none" w:sz="0" w:space="0" w:color="auto"/>
      </w:divBdr>
    </w:div>
    <w:div w:id="2120026691">
      <w:bodyDiv w:val="1"/>
      <w:marLeft w:val="0"/>
      <w:marRight w:val="0"/>
      <w:marTop w:val="0"/>
      <w:marBottom w:val="0"/>
      <w:divBdr>
        <w:top w:val="none" w:sz="0" w:space="0" w:color="auto"/>
        <w:left w:val="none" w:sz="0" w:space="0" w:color="auto"/>
        <w:bottom w:val="none" w:sz="0" w:space="0" w:color="auto"/>
        <w:right w:val="none" w:sz="0" w:space="0" w:color="auto"/>
      </w:divBdr>
    </w:div>
    <w:div w:id="2123718852">
      <w:bodyDiv w:val="1"/>
      <w:marLeft w:val="0"/>
      <w:marRight w:val="0"/>
      <w:marTop w:val="0"/>
      <w:marBottom w:val="0"/>
      <w:divBdr>
        <w:top w:val="none" w:sz="0" w:space="0" w:color="auto"/>
        <w:left w:val="none" w:sz="0" w:space="0" w:color="auto"/>
        <w:bottom w:val="none" w:sz="0" w:space="0" w:color="auto"/>
        <w:right w:val="none" w:sz="0" w:space="0" w:color="auto"/>
      </w:divBdr>
    </w:div>
    <w:div w:id="2125997916">
      <w:bodyDiv w:val="1"/>
      <w:marLeft w:val="0"/>
      <w:marRight w:val="0"/>
      <w:marTop w:val="0"/>
      <w:marBottom w:val="0"/>
      <w:divBdr>
        <w:top w:val="none" w:sz="0" w:space="0" w:color="auto"/>
        <w:left w:val="none" w:sz="0" w:space="0" w:color="auto"/>
        <w:bottom w:val="none" w:sz="0" w:space="0" w:color="auto"/>
        <w:right w:val="none" w:sz="0" w:space="0" w:color="auto"/>
      </w:divBdr>
    </w:div>
    <w:div w:id="2126197119">
      <w:bodyDiv w:val="1"/>
      <w:marLeft w:val="0"/>
      <w:marRight w:val="0"/>
      <w:marTop w:val="0"/>
      <w:marBottom w:val="0"/>
      <w:divBdr>
        <w:top w:val="none" w:sz="0" w:space="0" w:color="auto"/>
        <w:left w:val="none" w:sz="0" w:space="0" w:color="auto"/>
        <w:bottom w:val="none" w:sz="0" w:space="0" w:color="auto"/>
        <w:right w:val="none" w:sz="0" w:space="0" w:color="auto"/>
      </w:divBdr>
    </w:div>
    <w:div w:id="2131630893">
      <w:bodyDiv w:val="1"/>
      <w:marLeft w:val="0"/>
      <w:marRight w:val="0"/>
      <w:marTop w:val="0"/>
      <w:marBottom w:val="0"/>
      <w:divBdr>
        <w:top w:val="none" w:sz="0" w:space="0" w:color="auto"/>
        <w:left w:val="none" w:sz="0" w:space="0" w:color="auto"/>
        <w:bottom w:val="none" w:sz="0" w:space="0" w:color="auto"/>
        <w:right w:val="none" w:sz="0" w:space="0" w:color="auto"/>
      </w:divBdr>
    </w:div>
    <w:div w:id="2132892696">
      <w:bodyDiv w:val="1"/>
      <w:marLeft w:val="0"/>
      <w:marRight w:val="0"/>
      <w:marTop w:val="0"/>
      <w:marBottom w:val="0"/>
      <w:divBdr>
        <w:top w:val="none" w:sz="0" w:space="0" w:color="auto"/>
        <w:left w:val="none" w:sz="0" w:space="0" w:color="auto"/>
        <w:bottom w:val="none" w:sz="0" w:space="0" w:color="auto"/>
        <w:right w:val="none" w:sz="0" w:space="0" w:color="auto"/>
      </w:divBdr>
    </w:div>
    <w:div w:id="2135367215">
      <w:bodyDiv w:val="1"/>
      <w:marLeft w:val="0"/>
      <w:marRight w:val="0"/>
      <w:marTop w:val="0"/>
      <w:marBottom w:val="0"/>
      <w:divBdr>
        <w:top w:val="none" w:sz="0" w:space="0" w:color="auto"/>
        <w:left w:val="none" w:sz="0" w:space="0" w:color="auto"/>
        <w:bottom w:val="none" w:sz="0" w:space="0" w:color="auto"/>
        <w:right w:val="none" w:sz="0" w:space="0" w:color="auto"/>
      </w:divBdr>
    </w:div>
    <w:div w:id="2139948437">
      <w:bodyDiv w:val="1"/>
      <w:marLeft w:val="0"/>
      <w:marRight w:val="0"/>
      <w:marTop w:val="0"/>
      <w:marBottom w:val="0"/>
      <w:divBdr>
        <w:top w:val="none" w:sz="0" w:space="0" w:color="auto"/>
        <w:left w:val="none" w:sz="0" w:space="0" w:color="auto"/>
        <w:bottom w:val="none" w:sz="0" w:space="0" w:color="auto"/>
        <w:right w:val="none" w:sz="0" w:space="0" w:color="auto"/>
      </w:divBdr>
    </w:div>
    <w:div w:id="21460052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4476B6-6037-4168-A4F2-B315E303D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20</Pages>
  <Words>4134</Words>
  <Characters>23569</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27648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Diane L. Martin</dc:creator>
  <cp:keywords/>
  <dc:description/>
  <cp:lastModifiedBy>Mariel B. Ferrariz</cp:lastModifiedBy>
  <cp:revision>6</cp:revision>
  <cp:lastPrinted>2020-01-15T08:23:00Z</cp:lastPrinted>
  <dcterms:created xsi:type="dcterms:W3CDTF">2020-02-11T05:48:00Z</dcterms:created>
  <dcterms:modified xsi:type="dcterms:W3CDTF">2020-02-11T06:35:00Z</dcterms:modified>
</cp:coreProperties>
</file>