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F85877" w:rsidRDefault="000157BE">
      <w:pPr>
        <w:pBdr>
          <w:top w:val="nil"/>
          <w:left w:val="nil"/>
          <w:bottom w:val="nil"/>
          <w:right w:val="nil"/>
          <w:between w:val="nil"/>
        </w:pBdr>
        <w:spacing w:after="0" w:line="240" w:lineRule="auto"/>
        <w:jc w:val="center"/>
        <w:rPr>
          <w:rFonts w:ascii="Arial" w:eastAsia="Arial" w:hAnsi="Arial" w:cs="Arial"/>
          <w:b/>
          <w:sz w:val="28"/>
          <w:szCs w:val="28"/>
        </w:rPr>
      </w:pPr>
      <w:bookmarkStart w:id="0" w:name="_heading=h.gjdgxs" w:colFirst="0" w:colLast="0"/>
      <w:bookmarkEnd w:id="0"/>
      <w:r>
        <w:rPr>
          <w:rFonts w:ascii="Arial" w:eastAsia="Arial" w:hAnsi="Arial" w:cs="Arial"/>
          <w:b/>
          <w:sz w:val="28"/>
          <w:szCs w:val="28"/>
        </w:rPr>
        <w:t>D</w:t>
      </w:r>
      <w:r w:rsidR="007E2C41">
        <w:rPr>
          <w:rFonts w:ascii="Arial" w:eastAsia="Arial" w:hAnsi="Arial" w:cs="Arial"/>
          <w:b/>
          <w:sz w:val="28"/>
          <w:szCs w:val="28"/>
        </w:rPr>
        <w:t>SWD DROMIC Report #30</w:t>
      </w:r>
      <w:r>
        <w:rPr>
          <w:rFonts w:ascii="Arial" w:eastAsia="Arial" w:hAnsi="Arial" w:cs="Arial"/>
          <w:b/>
          <w:sz w:val="28"/>
          <w:szCs w:val="28"/>
        </w:rPr>
        <w:t xml:space="preserve"> on the Coronavirus Disease (COVID19)</w:t>
      </w:r>
    </w:p>
    <w:p w:rsidR="00F85877" w:rsidRDefault="007E2C41">
      <w:pPr>
        <w:pBdr>
          <w:top w:val="nil"/>
          <w:left w:val="nil"/>
          <w:bottom w:val="nil"/>
          <w:right w:val="nil"/>
          <w:between w:val="nil"/>
        </w:pBdr>
        <w:spacing w:after="0" w:line="240" w:lineRule="auto"/>
        <w:jc w:val="center"/>
        <w:rPr>
          <w:rFonts w:ascii="Arial" w:eastAsia="Arial" w:hAnsi="Arial" w:cs="Arial"/>
          <w:sz w:val="24"/>
          <w:szCs w:val="24"/>
        </w:rPr>
      </w:pPr>
      <w:r>
        <w:rPr>
          <w:rFonts w:ascii="Arial" w:eastAsia="Arial" w:hAnsi="Arial" w:cs="Arial"/>
          <w:sz w:val="24"/>
          <w:szCs w:val="24"/>
        </w:rPr>
        <w:t>as of 04 April 2020, 6A</w:t>
      </w:r>
      <w:r w:rsidR="000157BE">
        <w:rPr>
          <w:rFonts w:ascii="Arial" w:eastAsia="Arial" w:hAnsi="Arial" w:cs="Arial"/>
          <w:sz w:val="24"/>
          <w:szCs w:val="24"/>
        </w:rPr>
        <w:t>M</w:t>
      </w:r>
    </w:p>
    <w:p w:rsidR="00F85877" w:rsidRDefault="00F85877">
      <w:pPr>
        <w:pBdr>
          <w:top w:val="nil"/>
          <w:left w:val="nil"/>
          <w:bottom w:val="nil"/>
          <w:right w:val="nil"/>
          <w:between w:val="nil"/>
        </w:pBdr>
        <w:spacing w:after="0" w:line="240" w:lineRule="auto"/>
        <w:jc w:val="center"/>
        <w:rPr>
          <w:rFonts w:ascii="Arial" w:eastAsia="Arial" w:hAnsi="Arial" w:cs="Arial"/>
          <w:sz w:val="24"/>
          <w:szCs w:val="24"/>
        </w:rPr>
      </w:pPr>
    </w:p>
    <w:p w:rsidR="00F85877" w:rsidRDefault="000157BE">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t>Situation Overview</w:t>
      </w:r>
    </w:p>
    <w:p w:rsidR="00CE74A2" w:rsidRDefault="00CE74A2">
      <w:pPr>
        <w:spacing w:after="0" w:line="240" w:lineRule="auto"/>
        <w:jc w:val="both"/>
        <w:rPr>
          <w:rFonts w:ascii="Arial" w:eastAsia="Arial" w:hAnsi="Arial" w:cs="Arial"/>
          <w:b/>
          <w:color w:val="002060"/>
          <w:sz w:val="28"/>
          <w:szCs w:val="28"/>
        </w:rPr>
      </w:pPr>
    </w:p>
    <w:p w:rsidR="00C8763F" w:rsidRDefault="000157BE">
      <w:pPr>
        <w:widowControl/>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sz w:val="24"/>
          <w:szCs w:val="24"/>
        </w:rPr>
        <w:t>The coronavirus disease (COVID19) is an infectious disease that was unknown before the outbreak began in Wuhan, China. On 16 March 2020, a Memorandum from the Executive Secretary was issued regarding Community Quarantine over the entire Luzon and Further Guidelines for the Management of the Coronavirus Disease 20</w:t>
      </w:r>
      <w:r w:rsidR="00C8763F">
        <w:rPr>
          <w:rFonts w:ascii="Arial" w:eastAsia="Arial" w:hAnsi="Arial" w:cs="Arial"/>
          <w:sz w:val="24"/>
          <w:szCs w:val="24"/>
        </w:rPr>
        <w:t>19 (COVID19) Situation.</w:t>
      </w:r>
    </w:p>
    <w:p w:rsidR="00C8763F" w:rsidRDefault="00C8763F">
      <w:pPr>
        <w:widowControl/>
        <w:pBdr>
          <w:top w:val="nil"/>
          <w:left w:val="nil"/>
          <w:bottom w:val="nil"/>
          <w:right w:val="nil"/>
          <w:between w:val="nil"/>
        </w:pBdr>
        <w:spacing w:after="0" w:line="240" w:lineRule="auto"/>
        <w:jc w:val="both"/>
        <w:rPr>
          <w:rFonts w:ascii="Arial" w:eastAsia="Arial" w:hAnsi="Arial" w:cs="Arial"/>
          <w:sz w:val="24"/>
          <w:szCs w:val="24"/>
        </w:rPr>
      </w:pPr>
    </w:p>
    <w:p w:rsidR="00F85877" w:rsidRPr="00591E67" w:rsidRDefault="00D04F19">
      <w:pPr>
        <w:widowControl/>
        <w:pBdr>
          <w:top w:val="nil"/>
          <w:left w:val="nil"/>
          <w:bottom w:val="nil"/>
          <w:right w:val="nil"/>
          <w:between w:val="nil"/>
        </w:pBdr>
        <w:spacing w:after="0" w:line="240" w:lineRule="auto"/>
        <w:jc w:val="both"/>
        <w:rPr>
          <w:rFonts w:ascii="Arial" w:eastAsia="Arial" w:hAnsi="Arial" w:cs="Arial"/>
          <w:sz w:val="24"/>
          <w:szCs w:val="24"/>
        </w:rPr>
      </w:pPr>
      <w:r w:rsidRPr="00591E67">
        <w:rPr>
          <w:rFonts w:ascii="Arial" w:eastAsia="Arial" w:hAnsi="Arial" w:cs="Arial"/>
          <w:sz w:val="24"/>
          <w:szCs w:val="24"/>
        </w:rPr>
        <w:t>As of 03</w:t>
      </w:r>
      <w:r w:rsidR="000157BE" w:rsidRPr="00591E67">
        <w:rPr>
          <w:rFonts w:ascii="Arial" w:eastAsia="Arial" w:hAnsi="Arial" w:cs="Arial"/>
          <w:sz w:val="24"/>
          <w:szCs w:val="24"/>
        </w:rPr>
        <w:t xml:space="preserve"> </w:t>
      </w:r>
      <w:r w:rsidR="00012C7B" w:rsidRPr="00591E67">
        <w:rPr>
          <w:rFonts w:ascii="Arial" w:eastAsia="Arial" w:hAnsi="Arial" w:cs="Arial"/>
          <w:sz w:val="24"/>
          <w:szCs w:val="24"/>
        </w:rPr>
        <w:t>April</w:t>
      </w:r>
      <w:r w:rsidR="000157BE" w:rsidRPr="00591E67">
        <w:rPr>
          <w:rFonts w:ascii="Arial" w:eastAsia="Arial" w:hAnsi="Arial" w:cs="Arial"/>
          <w:sz w:val="24"/>
          <w:szCs w:val="24"/>
        </w:rPr>
        <w:t xml:space="preserve"> 2020 4PM, </w:t>
      </w:r>
      <w:r w:rsidR="00C8763F" w:rsidRPr="00591E67">
        <w:rPr>
          <w:rFonts w:ascii="Arial" w:eastAsia="Arial" w:hAnsi="Arial" w:cs="Arial"/>
          <w:sz w:val="24"/>
          <w:szCs w:val="24"/>
        </w:rPr>
        <w:t xml:space="preserve">the </w:t>
      </w:r>
      <w:r w:rsidR="000157BE" w:rsidRPr="00591E67">
        <w:rPr>
          <w:rFonts w:ascii="Arial" w:eastAsia="Arial" w:hAnsi="Arial" w:cs="Arial"/>
          <w:sz w:val="24"/>
          <w:szCs w:val="24"/>
        </w:rPr>
        <w:t>Department o</w:t>
      </w:r>
      <w:r w:rsidR="00C8763F" w:rsidRPr="00591E67">
        <w:rPr>
          <w:rFonts w:ascii="Arial" w:eastAsia="Arial" w:hAnsi="Arial" w:cs="Arial"/>
          <w:sz w:val="24"/>
          <w:szCs w:val="24"/>
        </w:rPr>
        <w:t>f Health (DOH) has</w:t>
      </w:r>
      <w:r w:rsidR="006B24B9">
        <w:rPr>
          <w:rFonts w:ascii="Arial" w:eastAsia="Arial" w:hAnsi="Arial" w:cs="Arial"/>
          <w:sz w:val="24"/>
          <w:szCs w:val="24"/>
        </w:rPr>
        <w:t xml:space="preserve"> </w:t>
      </w:r>
      <w:r w:rsidR="006B24B9" w:rsidRPr="006B24B9">
        <w:rPr>
          <w:rFonts w:ascii="Arial" w:eastAsia="Arial" w:hAnsi="Arial" w:cs="Arial"/>
          <w:sz w:val="24"/>
          <w:szCs w:val="24"/>
        </w:rPr>
        <w:t xml:space="preserve">conducted </w:t>
      </w:r>
      <w:r w:rsidR="006B24B9" w:rsidRPr="006B24B9">
        <w:rPr>
          <w:rFonts w:ascii="Arial" w:eastAsia="Arial" w:hAnsi="Arial" w:cs="Arial"/>
          <w:b/>
          <w:sz w:val="24"/>
          <w:szCs w:val="24"/>
        </w:rPr>
        <w:t>5,267</w:t>
      </w:r>
      <w:r w:rsidR="006B24B9" w:rsidRPr="006B24B9">
        <w:rPr>
          <w:rFonts w:ascii="Arial" w:eastAsia="Arial" w:hAnsi="Arial" w:cs="Arial"/>
          <w:sz w:val="24"/>
          <w:szCs w:val="24"/>
        </w:rPr>
        <w:t xml:space="preserve"> </w:t>
      </w:r>
      <w:r w:rsidR="006B24B9" w:rsidRPr="006B24B9">
        <w:rPr>
          <w:rFonts w:ascii="Arial" w:eastAsia="Arial" w:hAnsi="Arial" w:cs="Arial"/>
          <w:b/>
          <w:sz w:val="24"/>
          <w:szCs w:val="24"/>
        </w:rPr>
        <w:t>COVID19 tests;</w:t>
      </w:r>
      <w:r w:rsidR="006B24B9">
        <w:rPr>
          <w:rFonts w:ascii="Arial" w:eastAsia="Arial" w:hAnsi="Arial" w:cs="Arial"/>
          <w:sz w:val="24"/>
          <w:szCs w:val="24"/>
        </w:rPr>
        <w:t xml:space="preserve"> of which,</w:t>
      </w:r>
      <w:r w:rsidR="00C8763F" w:rsidRPr="00591E67">
        <w:rPr>
          <w:rFonts w:ascii="Arial" w:eastAsia="Arial" w:hAnsi="Arial" w:cs="Arial"/>
          <w:sz w:val="24"/>
          <w:szCs w:val="24"/>
        </w:rPr>
        <w:t xml:space="preserve"> </w:t>
      </w:r>
      <w:r w:rsidR="009F046A" w:rsidRPr="00591E67">
        <w:rPr>
          <w:rFonts w:ascii="Arial" w:eastAsia="Arial" w:hAnsi="Arial" w:cs="Arial"/>
          <w:b/>
          <w:sz w:val="24"/>
          <w:szCs w:val="24"/>
        </w:rPr>
        <w:t>3,018</w:t>
      </w:r>
      <w:r w:rsidR="009F046A" w:rsidRPr="006B24B9">
        <w:rPr>
          <w:rFonts w:ascii="Arial" w:eastAsia="Arial" w:hAnsi="Arial" w:cs="Arial"/>
          <w:b/>
          <w:sz w:val="24"/>
          <w:szCs w:val="24"/>
        </w:rPr>
        <w:t xml:space="preserve"> </w:t>
      </w:r>
      <w:r w:rsidR="006B24B9" w:rsidRPr="006B24B9">
        <w:rPr>
          <w:rFonts w:ascii="Arial" w:eastAsia="Arial" w:hAnsi="Arial" w:cs="Arial"/>
          <w:sz w:val="24"/>
          <w:szCs w:val="24"/>
        </w:rPr>
        <w:t xml:space="preserve">are </w:t>
      </w:r>
      <w:r w:rsidR="006B24B9" w:rsidRPr="006B24B9">
        <w:rPr>
          <w:rFonts w:ascii="Arial" w:eastAsia="Arial" w:hAnsi="Arial" w:cs="Arial"/>
          <w:b/>
          <w:sz w:val="24"/>
          <w:szCs w:val="24"/>
        </w:rPr>
        <w:t>confirmed</w:t>
      </w:r>
      <w:r w:rsidR="006B24B9" w:rsidRPr="00591E67">
        <w:rPr>
          <w:rFonts w:ascii="Arial" w:eastAsia="Arial" w:hAnsi="Arial" w:cs="Arial"/>
          <w:b/>
          <w:sz w:val="24"/>
          <w:szCs w:val="24"/>
        </w:rPr>
        <w:t xml:space="preserve"> </w:t>
      </w:r>
      <w:r w:rsidR="000157BE" w:rsidRPr="00591E67">
        <w:rPr>
          <w:rFonts w:ascii="Arial" w:eastAsia="Arial" w:hAnsi="Arial" w:cs="Arial"/>
          <w:b/>
          <w:sz w:val="24"/>
          <w:szCs w:val="24"/>
        </w:rPr>
        <w:t>cases</w:t>
      </w:r>
      <w:r w:rsidR="00C8763F" w:rsidRPr="00591E67">
        <w:rPr>
          <w:rFonts w:ascii="Arial" w:eastAsia="Arial" w:hAnsi="Arial" w:cs="Arial"/>
          <w:sz w:val="24"/>
          <w:szCs w:val="24"/>
        </w:rPr>
        <w:t xml:space="preserve">. Out of these infected, </w:t>
      </w:r>
      <w:r w:rsidR="009F046A" w:rsidRPr="00591E67">
        <w:rPr>
          <w:rFonts w:ascii="Arial" w:eastAsia="Arial" w:hAnsi="Arial" w:cs="Arial"/>
          <w:b/>
          <w:sz w:val="24"/>
          <w:szCs w:val="24"/>
        </w:rPr>
        <w:t>52</w:t>
      </w:r>
      <w:r w:rsidR="00C8763F" w:rsidRPr="00591E67">
        <w:rPr>
          <w:rFonts w:ascii="Arial" w:eastAsia="Arial" w:hAnsi="Arial" w:cs="Arial"/>
          <w:b/>
          <w:sz w:val="24"/>
          <w:szCs w:val="24"/>
        </w:rPr>
        <w:t xml:space="preserve"> </w:t>
      </w:r>
      <w:r w:rsidR="00C8763F" w:rsidRPr="00591E67">
        <w:rPr>
          <w:rFonts w:ascii="Arial" w:eastAsia="Arial" w:hAnsi="Arial" w:cs="Arial"/>
          <w:sz w:val="24"/>
          <w:szCs w:val="24"/>
        </w:rPr>
        <w:t>have</w:t>
      </w:r>
      <w:r w:rsidR="00C8763F" w:rsidRPr="00591E67">
        <w:rPr>
          <w:rFonts w:ascii="Arial" w:eastAsia="Arial" w:hAnsi="Arial" w:cs="Arial"/>
          <w:b/>
          <w:sz w:val="24"/>
          <w:szCs w:val="24"/>
        </w:rPr>
        <w:t xml:space="preserve"> recovered</w:t>
      </w:r>
      <w:r w:rsidR="00C8763F" w:rsidRPr="00591E67">
        <w:rPr>
          <w:rFonts w:ascii="Arial" w:eastAsia="Arial" w:hAnsi="Arial" w:cs="Arial"/>
          <w:sz w:val="24"/>
          <w:szCs w:val="24"/>
        </w:rPr>
        <w:t xml:space="preserve"> while </w:t>
      </w:r>
      <w:r w:rsidR="009F046A" w:rsidRPr="00591E67">
        <w:rPr>
          <w:rFonts w:ascii="Arial" w:eastAsia="Arial" w:hAnsi="Arial" w:cs="Arial"/>
          <w:b/>
          <w:sz w:val="24"/>
          <w:szCs w:val="24"/>
        </w:rPr>
        <w:t>136</w:t>
      </w:r>
      <w:r w:rsidR="000157BE" w:rsidRPr="00591E67">
        <w:rPr>
          <w:rFonts w:ascii="Arial" w:eastAsia="Arial" w:hAnsi="Arial" w:cs="Arial"/>
          <w:b/>
          <w:sz w:val="24"/>
          <w:szCs w:val="24"/>
        </w:rPr>
        <w:t xml:space="preserve"> deaths</w:t>
      </w:r>
      <w:r w:rsidR="000157BE" w:rsidRPr="00591E67">
        <w:rPr>
          <w:rFonts w:ascii="Arial" w:eastAsia="Arial" w:hAnsi="Arial" w:cs="Arial"/>
          <w:sz w:val="24"/>
          <w:szCs w:val="24"/>
        </w:rPr>
        <w:t xml:space="preserve"> </w:t>
      </w:r>
      <w:r w:rsidR="00C8763F" w:rsidRPr="00591E67">
        <w:rPr>
          <w:rFonts w:ascii="Arial" w:eastAsia="Arial" w:hAnsi="Arial" w:cs="Arial"/>
          <w:sz w:val="24"/>
          <w:szCs w:val="24"/>
        </w:rPr>
        <w:t>were recorded.</w:t>
      </w:r>
    </w:p>
    <w:p w:rsidR="00CF7260" w:rsidRPr="00012C7B" w:rsidRDefault="00CF7260">
      <w:pPr>
        <w:widowControl/>
        <w:pBdr>
          <w:top w:val="nil"/>
          <w:left w:val="nil"/>
          <w:bottom w:val="nil"/>
          <w:right w:val="nil"/>
          <w:between w:val="nil"/>
        </w:pBdr>
        <w:spacing w:after="0" w:line="240" w:lineRule="auto"/>
        <w:jc w:val="both"/>
        <w:rPr>
          <w:rFonts w:ascii="Arial" w:eastAsia="Arial" w:hAnsi="Arial" w:cs="Arial"/>
          <w:sz w:val="24"/>
          <w:szCs w:val="24"/>
        </w:rPr>
      </w:pPr>
    </w:p>
    <w:p w:rsidR="00F85877" w:rsidRDefault="000157BE" w:rsidP="00C8763F">
      <w:pPr>
        <w:widowControl/>
        <w:pBdr>
          <w:top w:val="nil"/>
          <w:left w:val="nil"/>
          <w:bottom w:val="nil"/>
          <w:right w:val="nil"/>
          <w:between w:val="nil"/>
        </w:pBd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DOH through NDRRMC</w:t>
      </w:r>
    </w:p>
    <w:p w:rsidR="00C8763F" w:rsidRPr="00C8763F" w:rsidRDefault="00C8763F" w:rsidP="00C8763F">
      <w:pPr>
        <w:widowControl/>
        <w:pBdr>
          <w:top w:val="nil"/>
          <w:left w:val="nil"/>
          <w:bottom w:val="nil"/>
          <w:right w:val="nil"/>
          <w:between w:val="nil"/>
        </w:pBdr>
        <w:spacing w:after="0" w:line="240" w:lineRule="auto"/>
        <w:jc w:val="right"/>
        <w:rPr>
          <w:rFonts w:ascii="Arial" w:eastAsia="Arial" w:hAnsi="Arial" w:cs="Arial"/>
          <w:color w:val="0070C0"/>
          <w:sz w:val="24"/>
          <w:szCs w:val="24"/>
        </w:rPr>
      </w:pPr>
    </w:p>
    <w:p w:rsidR="00F85877" w:rsidRDefault="000157BE" w:rsidP="002E66F4">
      <w:pPr>
        <w:numPr>
          <w:ilvl w:val="0"/>
          <w:numId w:val="6"/>
        </w:numPr>
        <w:pBdr>
          <w:top w:val="nil"/>
          <w:left w:val="nil"/>
          <w:bottom w:val="nil"/>
          <w:right w:val="nil"/>
          <w:between w:val="nil"/>
        </w:pBdr>
        <w:spacing w:after="0" w:line="240" w:lineRule="auto"/>
        <w:ind w:left="426" w:hanging="426"/>
        <w:rPr>
          <w:rFonts w:ascii="Arial" w:eastAsia="Arial" w:hAnsi="Arial" w:cs="Arial"/>
          <w:b/>
          <w:color w:val="002060"/>
          <w:sz w:val="24"/>
          <w:szCs w:val="24"/>
        </w:rPr>
      </w:pPr>
      <w:r>
        <w:rPr>
          <w:rFonts w:ascii="Arial" w:eastAsia="Arial" w:hAnsi="Arial" w:cs="Arial"/>
          <w:b/>
          <w:color w:val="002060"/>
          <w:sz w:val="24"/>
          <w:szCs w:val="24"/>
        </w:rPr>
        <w:t>Assistance Provided</w:t>
      </w:r>
    </w:p>
    <w:p w:rsidR="00F85877" w:rsidRDefault="000157BE">
      <w:pPr>
        <w:spacing w:after="0" w:line="240" w:lineRule="auto"/>
        <w:ind w:left="426"/>
        <w:jc w:val="both"/>
        <w:rPr>
          <w:rFonts w:ascii="Arial" w:eastAsia="Arial" w:hAnsi="Arial" w:cs="Arial"/>
          <w:color w:val="000000"/>
          <w:sz w:val="24"/>
          <w:szCs w:val="24"/>
        </w:rPr>
      </w:pPr>
      <w:bookmarkStart w:id="1" w:name="_heading=h.1fob9te" w:colFirst="0" w:colLast="0"/>
      <w:bookmarkEnd w:id="1"/>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ED6ED5" w:rsidRPr="00ED6ED5">
        <w:rPr>
          <w:rFonts w:ascii="Arial" w:eastAsia="Arial" w:hAnsi="Arial" w:cs="Arial"/>
          <w:b/>
          <w:color w:val="0070C0"/>
          <w:sz w:val="24"/>
          <w:szCs w:val="24"/>
        </w:rPr>
        <w:t xml:space="preserve">2,968,141,567.22 </w:t>
      </w:r>
      <w:r>
        <w:rPr>
          <w:rFonts w:ascii="Arial" w:eastAsia="Arial" w:hAnsi="Arial" w:cs="Arial"/>
          <w:color w:val="000000"/>
          <w:sz w:val="24"/>
          <w:szCs w:val="24"/>
        </w:rPr>
        <w:t xml:space="preserve">worth of assistance was provided to the affected families of COVID19; of which, </w:t>
      </w:r>
      <w:r>
        <w:rPr>
          <w:rFonts w:ascii="Arial" w:eastAsia="Arial" w:hAnsi="Arial" w:cs="Arial"/>
          <w:b/>
          <w:color w:val="0070C0"/>
          <w:sz w:val="24"/>
          <w:szCs w:val="24"/>
        </w:rPr>
        <w:t>₱</w:t>
      </w:r>
      <w:r w:rsidR="00ED6ED5" w:rsidRPr="00ED6ED5">
        <w:rPr>
          <w:rFonts w:ascii="Arial" w:eastAsia="Arial" w:hAnsi="Arial" w:cs="Arial"/>
          <w:b/>
          <w:color w:val="0070C0"/>
          <w:sz w:val="24"/>
          <w:szCs w:val="24"/>
        </w:rPr>
        <w:t>82,338,427.53</w:t>
      </w:r>
      <w:r w:rsidR="00ED6ED5">
        <w:rPr>
          <w:rFonts w:ascii="Arial" w:eastAsia="Arial" w:hAnsi="Arial" w:cs="Arial"/>
          <w:b/>
          <w:color w:val="0070C0"/>
          <w:sz w:val="24"/>
          <w:szCs w:val="24"/>
        </w:rPr>
        <w:t xml:space="preserve"> </w:t>
      </w:r>
      <w:r>
        <w:rPr>
          <w:rFonts w:ascii="Arial" w:eastAsia="Arial" w:hAnsi="Arial" w:cs="Arial"/>
          <w:sz w:val="24"/>
          <w:szCs w:val="24"/>
        </w:rPr>
        <w:t xml:space="preserve">was provided </w:t>
      </w:r>
      <w:r>
        <w:rPr>
          <w:rFonts w:ascii="Arial" w:eastAsia="Arial" w:hAnsi="Arial" w:cs="Arial"/>
          <w:color w:val="000000"/>
          <w:sz w:val="24"/>
          <w:szCs w:val="24"/>
        </w:rPr>
        <w:t xml:space="preserve">by </w:t>
      </w:r>
      <w:r>
        <w:rPr>
          <w:rFonts w:ascii="Arial" w:eastAsia="Arial" w:hAnsi="Arial" w:cs="Arial"/>
          <w:b/>
          <w:color w:val="0070C0"/>
          <w:sz w:val="24"/>
          <w:szCs w:val="24"/>
        </w:rPr>
        <w:t>DSWD</w:t>
      </w:r>
      <w:r>
        <w:rPr>
          <w:rFonts w:ascii="Arial" w:eastAsia="Arial" w:hAnsi="Arial" w:cs="Arial"/>
          <w:sz w:val="24"/>
          <w:szCs w:val="24"/>
        </w:rPr>
        <w:t>,</w:t>
      </w:r>
      <w:r>
        <w:rPr>
          <w:rFonts w:ascii="Arial" w:eastAsia="Arial" w:hAnsi="Arial" w:cs="Arial"/>
          <w:b/>
          <w:color w:val="0070C0"/>
          <w:sz w:val="24"/>
          <w:szCs w:val="24"/>
        </w:rPr>
        <w:t xml:space="preserve"> ₱</w:t>
      </w:r>
      <w:r w:rsidR="00ED6ED5" w:rsidRPr="00ED6ED5">
        <w:rPr>
          <w:rFonts w:ascii="Arial" w:eastAsia="Arial" w:hAnsi="Arial" w:cs="Arial"/>
          <w:b/>
          <w:color w:val="0070C0"/>
          <w:sz w:val="24"/>
          <w:szCs w:val="24"/>
        </w:rPr>
        <w:t xml:space="preserve">2,860,353,305.51 </w:t>
      </w:r>
      <w:r>
        <w:rPr>
          <w:rFonts w:ascii="Arial" w:eastAsia="Arial" w:hAnsi="Arial" w:cs="Arial"/>
          <w:sz w:val="24"/>
          <w:szCs w:val="24"/>
        </w:rPr>
        <w:t xml:space="preserve">from </w:t>
      </w:r>
      <w:r w:rsidRPr="00ED6ED5">
        <w:rPr>
          <w:rFonts w:ascii="Arial" w:eastAsia="Arial" w:hAnsi="Arial" w:cs="Arial"/>
          <w:b/>
          <w:color w:val="0070C0"/>
          <w:sz w:val="24"/>
          <w:szCs w:val="24"/>
        </w:rPr>
        <w:t>LGUs</w:t>
      </w:r>
      <w:r w:rsidRPr="00ED6ED5">
        <w:rPr>
          <w:rFonts w:ascii="Arial" w:eastAsia="Arial" w:hAnsi="Arial" w:cs="Arial"/>
          <w:color w:val="0070C0"/>
          <w:sz w:val="24"/>
          <w:szCs w:val="24"/>
        </w:rPr>
        <w:t>,</w:t>
      </w:r>
      <w:r w:rsidRPr="003F4903">
        <w:rPr>
          <w:rFonts w:ascii="Arial" w:eastAsia="Arial" w:hAnsi="Arial" w:cs="Arial"/>
          <w:sz w:val="24"/>
          <w:szCs w:val="24"/>
        </w:rPr>
        <w:t xml:space="preserve"> </w:t>
      </w:r>
      <w:r w:rsidRPr="003F4903">
        <w:rPr>
          <w:rFonts w:ascii="Arial" w:eastAsia="Arial" w:hAnsi="Arial" w:cs="Arial"/>
          <w:b/>
          <w:sz w:val="24"/>
          <w:szCs w:val="24"/>
        </w:rPr>
        <w:t>₱</w:t>
      </w:r>
      <w:r w:rsidR="00771813" w:rsidRPr="003F4903">
        <w:rPr>
          <w:rFonts w:ascii="Arial" w:eastAsia="Arial" w:hAnsi="Arial" w:cs="Arial"/>
          <w:b/>
          <w:sz w:val="24"/>
          <w:szCs w:val="24"/>
        </w:rPr>
        <w:t xml:space="preserve">5,001,302.03 </w:t>
      </w:r>
      <w:r w:rsidRPr="006D4AB4">
        <w:rPr>
          <w:rFonts w:ascii="Arial" w:eastAsia="Arial" w:hAnsi="Arial" w:cs="Arial"/>
          <w:sz w:val="24"/>
          <w:szCs w:val="24"/>
        </w:rPr>
        <w:t xml:space="preserve">from </w:t>
      </w:r>
      <w:r w:rsidRPr="006D4AB4">
        <w:rPr>
          <w:rFonts w:ascii="Arial" w:eastAsia="Arial" w:hAnsi="Arial" w:cs="Arial"/>
          <w:b/>
          <w:sz w:val="24"/>
          <w:szCs w:val="24"/>
        </w:rPr>
        <w:t>NGOs</w:t>
      </w:r>
      <w:r w:rsidRPr="006D4AB4">
        <w:rPr>
          <w:rFonts w:ascii="Arial" w:eastAsia="Arial" w:hAnsi="Arial" w:cs="Arial"/>
          <w:sz w:val="24"/>
          <w:szCs w:val="24"/>
        </w:rPr>
        <w:t xml:space="preserve"> </w:t>
      </w:r>
      <w:r>
        <w:rPr>
          <w:rFonts w:ascii="Arial" w:eastAsia="Arial" w:hAnsi="Arial" w:cs="Arial"/>
          <w:sz w:val="24"/>
          <w:szCs w:val="24"/>
        </w:rPr>
        <w:t xml:space="preserve">and </w:t>
      </w:r>
      <w:r w:rsidRPr="00693969">
        <w:rPr>
          <w:rFonts w:ascii="Arial" w:eastAsia="Arial" w:hAnsi="Arial" w:cs="Arial"/>
          <w:b/>
          <w:color w:val="0070C0"/>
          <w:sz w:val="24"/>
          <w:szCs w:val="24"/>
        </w:rPr>
        <w:t>₱</w:t>
      </w:r>
      <w:r w:rsidR="00ED6ED5" w:rsidRPr="00ED6ED5">
        <w:rPr>
          <w:rFonts w:ascii="Arial" w:eastAsia="Arial" w:hAnsi="Arial" w:cs="Arial"/>
          <w:b/>
          <w:color w:val="0070C0"/>
          <w:sz w:val="24"/>
          <w:szCs w:val="24"/>
        </w:rPr>
        <w:t xml:space="preserve">20,448,532.15 </w:t>
      </w:r>
      <w:r w:rsidRPr="006D4AB4">
        <w:rPr>
          <w:rFonts w:ascii="Arial" w:eastAsia="Arial" w:hAnsi="Arial" w:cs="Arial"/>
          <w:sz w:val="24"/>
          <w:szCs w:val="24"/>
        </w:rPr>
        <w:t xml:space="preserve">from </w:t>
      </w:r>
      <w:r w:rsidRPr="003F4903">
        <w:rPr>
          <w:rFonts w:ascii="Arial" w:eastAsia="Arial" w:hAnsi="Arial" w:cs="Arial"/>
          <w:b/>
          <w:color w:val="0070C0"/>
          <w:sz w:val="24"/>
          <w:szCs w:val="24"/>
        </w:rPr>
        <w:t>Private Partners</w:t>
      </w:r>
      <w:r w:rsidRPr="003F4903">
        <w:rPr>
          <w:rFonts w:ascii="Arial" w:eastAsia="Arial" w:hAnsi="Arial" w:cs="Arial"/>
          <w:b/>
          <w:color w:val="0070C0"/>
          <w:sz w:val="20"/>
          <w:szCs w:val="20"/>
        </w:rPr>
        <w:t xml:space="preserve"> </w:t>
      </w:r>
      <w:r>
        <w:rPr>
          <w:rFonts w:ascii="Arial" w:eastAsia="Arial" w:hAnsi="Arial" w:cs="Arial"/>
          <w:color w:val="000000"/>
          <w:sz w:val="24"/>
          <w:szCs w:val="24"/>
        </w:rPr>
        <w:t>(see Table 1).</w:t>
      </w:r>
      <w:r w:rsidR="00CC438F">
        <w:rPr>
          <w:rFonts w:ascii="Arial" w:eastAsia="Arial" w:hAnsi="Arial" w:cs="Arial"/>
          <w:color w:val="000000"/>
          <w:sz w:val="24"/>
          <w:szCs w:val="24"/>
        </w:rPr>
        <w:t xml:space="preserve"> </w:t>
      </w:r>
    </w:p>
    <w:p w:rsidR="00F85877" w:rsidRDefault="00F85877">
      <w:pPr>
        <w:pBdr>
          <w:top w:val="nil"/>
          <w:left w:val="nil"/>
          <w:bottom w:val="nil"/>
          <w:right w:val="nil"/>
          <w:between w:val="nil"/>
        </w:pBdr>
        <w:spacing w:after="0" w:line="240" w:lineRule="auto"/>
        <w:ind w:left="426" w:hanging="720"/>
        <w:jc w:val="both"/>
        <w:rPr>
          <w:rFonts w:ascii="Arial" w:eastAsia="Arial" w:hAnsi="Arial" w:cs="Arial"/>
          <w:color w:val="000000"/>
          <w:sz w:val="24"/>
          <w:szCs w:val="24"/>
        </w:rPr>
      </w:pPr>
    </w:p>
    <w:p w:rsidR="00F85877" w:rsidRDefault="000157BE">
      <w:pPr>
        <w:widowControl/>
        <w:shd w:val="clear" w:color="auto" w:fill="FFFFFF"/>
        <w:spacing w:after="0" w:line="240" w:lineRule="auto"/>
        <w:ind w:firstLine="426"/>
        <w:jc w:val="both"/>
        <w:rPr>
          <w:rFonts w:ascii="Arial" w:eastAsia="Arial" w:hAnsi="Arial" w:cs="Arial"/>
          <w:b/>
          <w:i/>
          <w:sz w:val="20"/>
          <w:szCs w:val="20"/>
        </w:rPr>
      </w:pPr>
      <w:r>
        <w:rPr>
          <w:rFonts w:ascii="Arial" w:eastAsia="Arial" w:hAnsi="Arial" w:cs="Arial"/>
          <w:b/>
          <w:i/>
          <w:sz w:val="20"/>
          <w:szCs w:val="20"/>
        </w:rPr>
        <w:t>Table 1. Cost of Assistance Provided to Affected Families / Persons</w:t>
      </w:r>
    </w:p>
    <w:tbl>
      <w:tblPr>
        <w:tblW w:w="4801" w:type="pct"/>
        <w:tblInd w:w="421" w:type="dxa"/>
        <w:tblLayout w:type="fixed"/>
        <w:tblCellMar>
          <w:left w:w="0" w:type="dxa"/>
          <w:right w:w="0" w:type="dxa"/>
        </w:tblCellMar>
        <w:tblLook w:val="04A0" w:firstRow="1" w:lastRow="0" w:firstColumn="1" w:lastColumn="0" w:noHBand="0" w:noVBand="1"/>
      </w:tblPr>
      <w:tblGrid>
        <w:gridCol w:w="122"/>
        <w:gridCol w:w="1721"/>
        <w:gridCol w:w="1401"/>
        <w:gridCol w:w="1718"/>
        <w:gridCol w:w="1278"/>
        <w:gridCol w:w="1416"/>
        <w:gridCol w:w="1699"/>
      </w:tblGrid>
      <w:tr w:rsidR="00ED6ED5" w:rsidRPr="00ED6ED5" w:rsidTr="00ED6ED5">
        <w:trPr>
          <w:trHeight w:val="47"/>
          <w:tblHeader/>
        </w:trPr>
        <w:tc>
          <w:tcPr>
            <w:tcW w:w="98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ED6ED5" w:rsidRPr="00ED6ED5" w:rsidRDefault="00ED6ED5" w:rsidP="00ED6ED5">
            <w:pPr>
              <w:spacing w:after="0" w:line="240" w:lineRule="auto"/>
              <w:ind w:right="57"/>
              <w:contextualSpacing/>
              <w:jc w:val="center"/>
              <w:rPr>
                <w:rFonts w:ascii="Arial" w:hAnsi="Arial" w:cs="Arial"/>
                <w:b/>
                <w:bCs/>
                <w:color w:val="000000"/>
                <w:sz w:val="20"/>
                <w:szCs w:val="20"/>
              </w:rPr>
            </w:pPr>
            <w:r w:rsidRPr="00ED6ED5">
              <w:rPr>
                <w:rFonts w:ascii="Arial" w:hAnsi="Arial" w:cs="Arial"/>
                <w:b/>
                <w:bCs/>
                <w:color w:val="000000"/>
                <w:sz w:val="20"/>
                <w:szCs w:val="20"/>
              </w:rPr>
              <w:t xml:space="preserve">REGION / PROVINCE / MUNICIPALITY </w:t>
            </w:r>
          </w:p>
        </w:tc>
        <w:tc>
          <w:tcPr>
            <w:tcW w:w="4015"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ED6ED5" w:rsidRPr="00ED6ED5" w:rsidRDefault="00ED6ED5" w:rsidP="00ED6ED5">
            <w:pPr>
              <w:spacing w:after="0" w:line="240" w:lineRule="auto"/>
              <w:ind w:right="57"/>
              <w:contextualSpacing/>
              <w:jc w:val="center"/>
              <w:rPr>
                <w:rFonts w:ascii="Arial" w:hAnsi="Arial" w:cs="Arial"/>
                <w:b/>
                <w:bCs/>
                <w:color w:val="000000"/>
                <w:sz w:val="20"/>
                <w:szCs w:val="20"/>
              </w:rPr>
            </w:pPr>
            <w:r w:rsidRPr="00ED6ED5">
              <w:rPr>
                <w:rFonts w:ascii="Arial" w:hAnsi="Arial" w:cs="Arial"/>
                <w:b/>
                <w:bCs/>
                <w:color w:val="000000"/>
                <w:sz w:val="20"/>
                <w:szCs w:val="20"/>
              </w:rPr>
              <w:t xml:space="preserve"> COST OF ASSISTANCE </w:t>
            </w:r>
          </w:p>
        </w:tc>
      </w:tr>
      <w:tr w:rsidR="00ED6ED5" w:rsidRPr="00ED6ED5" w:rsidTr="00ED6ED5">
        <w:trPr>
          <w:trHeight w:val="20"/>
          <w:tblHeader/>
        </w:trPr>
        <w:tc>
          <w:tcPr>
            <w:tcW w:w="985" w:type="pct"/>
            <w:gridSpan w:val="2"/>
            <w:vMerge/>
            <w:tcBorders>
              <w:top w:val="single" w:sz="4" w:space="0" w:color="auto"/>
              <w:left w:val="single" w:sz="4" w:space="0" w:color="auto"/>
              <w:bottom w:val="single" w:sz="4" w:space="0" w:color="auto"/>
              <w:right w:val="single" w:sz="4" w:space="0" w:color="auto"/>
            </w:tcBorders>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p>
        </w:tc>
        <w:tc>
          <w:tcPr>
            <w:tcW w:w="74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D6ED5" w:rsidRPr="00ED6ED5" w:rsidRDefault="00ED6ED5" w:rsidP="00ED6ED5">
            <w:pPr>
              <w:spacing w:after="0" w:line="240" w:lineRule="auto"/>
              <w:ind w:right="57"/>
              <w:contextualSpacing/>
              <w:jc w:val="center"/>
              <w:rPr>
                <w:rFonts w:ascii="Arial" w:hAnsi="Arial" w:cs="Arial"/>
                <w:b/>
                <w:bCs/>
                <w:color w:val="000000"/>
                <w:sz w:val="20"/>
                <w:szCs w:val="20"/>
              </w:rPr>
            </w:pPr>
            <w:r w:rsidRPr="00ED6ED5">
              <w:rPr>
                <w:rFonts w:ascii="Arial" w:hAnsi="Arial" w:cs="Arial"/>
                <w:b/>
                <w:bCs/>
                <w:color w:val="000000"/>
                <w:sz w:val="20"/>
                <w:szCs w:val="20"/>
              </w:rPr>
              <w:t xml:space="preserve"> DSWD </w:t>
            </w:r>
          </w:p>
        </w:tc>
        <w:tc>
          <w:tcPr>
            <w:tcW w:w="91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D6ED5" w:rsidRPr="00ED6ED5" w:rsidRDefault="00ED6ED5" w:rsidP="00ED6ED5">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LGUs</w:t>
            </w:r>
          </w:p>
        </w:tc>
        <w:tc>
          <w:tcPr>
            <w:tcW w:w="683"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D6ED5" w:rsidRPr="00ED6ED5" w:rsidRDefault="00ED6ED5" w:rsidP="00ED6ED5">
            <w:pPr>
              <w:spacing w:after="0" w:line="240" w:lineRule="auto"/>
              <w:ind w:right="57"/>
              <w:contextualSpacing/>
              <w:jc w:val="center"/>
              <w:rPr>
                <w:rFonts w:ascii="Arial" w:hAnsi="Arial" w:cs="Arial"/>
                <w:b/>
                <w:bCs/>
                <w:color w:val="000000"/>
                <w:sz w:val="20"/>
                <w:szCs w:val="20"/>
              </w:rPr>
            </w:pPr>
            <w:r w:rsidRPr="00ED6ED5">
              <w:rPr>
                <w:rFonts w:ascii="Arial" w:hAnsi="Arial" w:cs="Arial"/>
                <w:b/>
                <w:bCs/>
                <w:color w:val="000000"/>
                <w:sz w:val="20"/>
                <w:szCs w:val="20"/>
              </w:rPr>
              <w:t xml:space="preserve"> NGOs </w:t>
            </w:r>
          </w:p>
        </w:tc>
        <w:tc>
          <w:tcPr>
            <w:tcW w:w="757"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D6ED5" w:rsidRPr="00ED6ED5" w:rsidRDefault="00ED6ED5" w:rsidP="00ED6ED5">
            <w:pPr>
              <w:spacing w:after="0" w:line="240" w:lineRule="auto"/>
              <w:ind w:right="57"/>
              <w:contextualSpacing/>
              <w:jc w:val="center"/>
              <w:rPr>
                <w:rFonts w:ascii="Arial" w:hAnsi="Arial" w:cs="Arial"/>
                <w:b/>
                <w:bCs/>
                <w:color w:val="000000"/>
                <w:sz w:val="20"/>
                <w:szCs w:val="20"/>
              </w:rPr>
            </w:pPr>
            <w:r w:rsidRPr="00ED6ED5">
              <w:rPr>
                <w:rFonts w:ascii="Arial" w:hAnsi="Arial" w:cs="Arial"/>
                <w:b/>
                <w:bCs/>
                <w:color w:val="000000"/>
                <w:sz w:val="20"/>
                <w:szCs w:val="20"/>
              </w:rPr>
              <w:t xml:space="preserve"> OTHERS </w:t>
            </w:r>
          </w:p>
        </w:tc>
        <w:tc>
          <w:tcPr>
            <w:tcW w:w="90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ED6ED5" w:rsidRPr="00ED6ED5" w:rsidRDefault="00ED6ED5" w:rsidP="00ED6ED5">
            <w:pPr>
              <w:spacing w:after="0" w:line="240" w:lineRule="auto"/>
              <w:ind w:right="57"/>
              <w:contextualSpacing/>
              <w:jc w:val="center"/>
              <w:rPr>
                <w:rFonts w:ascii="Arial" w:hAnsi="Arial" w:cs="Arial"/>
                <w:b/>
                <w:bCs/>
                <w:color w:val="000000"/>
                <w:sz w:val="20"/>
                <w:szCs w:val="20"/>
              </w:rPr>
            </w:pPr>
            <w:r w:rsidRPr="00ED6ED5">
              <w:rPr>
                <w:rFonts w:ascii="Arial" w:hAnsi="Arial" w:cs="Arial"/>
                <w:b/>
                <w:bCs/>
                <w:color w:val="000000"/>
                <w:sz w:val="20"/>
                <w:szCs w:val="20"/>
              </w:rPr>
              <w:t xml:space="preserve"> GRAND TOTAL </w:t>
            </w:r>
          </w:p>
        </w:tc>
      </w:tr>
      <w:tr w:rsidR="00ED6ED5" w:rsidRPr="00ED6ED5" w:rsidTr="00ED6ED5">
        <w:trPr>
          <w:trHeight w:val="20"/>
        </w:trPr>
        <w:tc>
          <w:tcPr>
            <w:tcW w:w="98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jc w:val="center"/>
              <w:rPr>
                <w:rFonts w:ascii="Arial" w:hAnsi="Arial" w:cs="Arial"/>
                <w:b/>
                <w:bCs/>
                <w:color w:val="000000"/>
                <w:sz w:val="20"/>
                <w:szCs w:val="20"/>
              </w:rPr>
            </w:pPr>
            <w:r w:rsidRPr="00ED6ED5">
              <w:rPr>
                <w:rFonts w:ascii="Arial" w:hAnsi="Arial" w:cs="Arial"/>
                <w:b/>
                <w:bCs/>
                <w:color w:val="000000"/>
                <w:sz w:val="20"/>
                <w:szCs w:val="20"/>
              </w:rPr>
              <w:t>GRAND TOTAL</w:t>
            </w:r>
          </w:p>
        </w:tc>
        <w:tc>
          <w:tcPr>
            <w:tcW w:w="749" w:type="pct"/>
            <w:tcBorders>
              <w:top w:val="single" w:sz="4" w:space="0" w:color="auto"/>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82,338,427.53 </w:t>
            </w:r>
          </w:p>
        </w:tc>
        <w:tc>
          <w:tcPr>
            <w:tcW w:w="918" w:type="pct"/>
            <w:tcBorders>
              <w:top w:val="single" w:sz="4" w:space="0" w:color="auto"/>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2,860,353,305.51 </w:t>
            </w:r>
          </w:p>
        </w:tc>
        <w:tc>
          <w:tcPr>
            <w:tcW w:w="683" w:type="pct"/>
            <w:tcBorders>
              <w:top w:val="single" w:sz="4" w:space="0" w:color="auto"/>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5,001,302.03 </w:t>
            </w:r>
          </w:p>
        </w:tc>
        <w:tc>
          <w:tcPr>
            <w:tcW w:w="757" w:type="pct"/>
            <w:tcBorders>
              <w:top w:val="single" w:sz="4" w:space="0" w:color="auto"/>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20,448,532.15 </w:t>
            </w:r>
          </w:p>
        </w:tc>
        <w:tc>
          <w:tcPr>
            <w:tcW w:w="909" w:type="pct"/>
            <w:tcBorders>
              <w:top w:val="single" w:sz="4" w:space="0" w:color="auto"/>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2,968,141,567.22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NCR</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34,404,980.00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736,587,074.56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3,400,000.00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774,392,054.56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Caloocan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2,009,000.00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50,000,000.00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850,000.00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52,859,000.00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Las Pinas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702,000.00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29,815,500.00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30,517,500.00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Makati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720,000.00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720,000.00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Malabon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2,009,000.00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2,009,000.00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Mandaluyong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1,984,000.00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1,984,000.00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Manila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5,898,000.00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850,000.00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6,748,000.00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Marikina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1,934,000.00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1,934,000.00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Muntinlupa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1,801,000.00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42,189,750.00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43,990,750.00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Navotas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864,000.00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864,000.00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Paranaque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1,830,000.00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144,808,424.56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146,638,424.56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Pasay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1,810,000.00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850,000.00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2,660,000.00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Pasig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2,220,000.00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260,000,000.00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262,220,000.00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 xml:space="preserve">Pateros </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1,349,000.00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11,816,400.00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13,165,400.00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Taguig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3,231,480.00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165,000,000.00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168,231,480.00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Quezon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3,240,000.00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850,000.00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4,090,000.00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San Juan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723,000.00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723,000.00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firstLine="146"/>
              <w:contextualSpacing/>
              <w:rPr>
                <w:rFonts w:ascii="Arial" w:hAnsi="Arial" w:cs="Arial"/>
                <w:i/>
                <w:iCs/>
                <w:color w:val="000000"/>
                <w:sz w:val="20"/>
                <w:szCs w:val="20"/>
              </w:rPr>
            </w:pPr>
            <w:r w:rsidRPr="00ED6ED5">
              <w:rPr>
                <w:rFonts w:ascii="Arial" w:hAnsi="Arial" w:cs="Arial"/>
                <w:i/>
                <w:iCs/>
                <w:color w:val="000000"/>
                <w:sz w:val="20"/>
                <w:szCs w:val="20"/>
              </w:rPr>
              <w:t>Valenzuela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2,080,500.00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32,957,000.00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xml:space="preserve"> 35,037,500.00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I</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2,639,980.00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188,402,812.83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120,400.03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13,771,979.36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204,935,172.22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Ilocos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377,140.00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25,998,609.50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26,375,749.50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Adams</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705230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705230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Bacarra</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1499000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1499000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Badoc</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2363700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2363700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Bangui</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1230402</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1230402</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Banna (Espiritu)</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1519800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1519800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BATAC</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3897000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3897000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Burgos</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587229</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587229</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Carasi</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228288</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228288</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Dingras</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3251100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3251100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Dumalneg</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663707</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663707</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LAOAG CITY (Capital)</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453600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453600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Marcos</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121510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121510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Nueva Era</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292306</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292306</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Pagudpud</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625250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625250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Paoay</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377140</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377140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Pasuquin</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469000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469000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Piddig</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5328700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5328700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Pinili</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653000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653000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Nicolas</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1284360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1284360</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Sarrat</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819788</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819788</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Solsona</w:t>
            </w:r>
          </w:p>
        </w:tc>
        <w:tc>
          <w:tcPr>
            <w:tcW w:w="74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18"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5640</w:t>
            </w:r>
          </w:p>
        </w:tc>
        <w:tc>
          <w:tcPr>
            <w:tcW w:w="683"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757"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w:t>
            </w:r>
          </w:p>
        </w:tc>
        <w:tc>
          <w:tcPr>
            <w:tcW w:w="909"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5640</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Ilocos Sur</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377,140.00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37,612,198.88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37,989,338.88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Alilem</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320,070.00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320,070.00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Bantay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471,200.00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471,200.00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xml:space="preserve">Burgos </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1,577,419.96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1,577,419.96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Cabugao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2,732,400.00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2,732,400.00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CANDON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3,894,099.29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3,894,099.29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Caoayan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990,052.00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990,052.00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Cervantes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407,400.00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407,400.00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Galimuyod</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1,108,849.10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1,108,849.10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Gregorio del Pilar (Concepcion)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463,482.00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463,482.00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Lidlidda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293,581.16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293,581.16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Magsingal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1,240,155.00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1,240,155.00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Nagbukel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651,700.00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651,700.00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Quirino (Angkaki)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294,114.00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294,114.00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Salcedo (Baugen)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605,542.08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605,542.08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Emilio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428,419.00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428,419.00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Esteban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400,000.04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400,000.04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Ildefonso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1,834.01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1,834.01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Juan (Lapog)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877,798.50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877,798.50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Vicente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1,076,500.00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1,076,500.00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1,907,233.20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1,907,233.20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Catalina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837,000.00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837,000.00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Lucia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1,321,400.00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1,321,400.00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Maria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666,276.48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666,276.48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Santiago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1,393,707.80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1,393,707.80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Sigay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478,271.02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478,271.02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Sinait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3,395,324.31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3,395,324.31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Sugpon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34,736.00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34,736.00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Tagudin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377,140.00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1,815,570.00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2,192,710.00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VIGAN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7,928,063.93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7,928,063.93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La Union</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42,054,628.86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104,200.00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704,100.64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42,862,929.50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Agoo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Bacnotan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1,568,867.54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1,568,867.54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Balaoan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2,044,875.00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2,044,875.00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Bauang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2,748,346.00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2,748,346.00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Caba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1,780,800.00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1,780,800.00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Luna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4,948,530.00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4,948,530.00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Rosario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5,378,847.60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104,200.00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5,483,047.60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SAN FERNANDO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9,780,888.00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9,780,888.00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Juan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2,515,376.00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2,515,376.00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Santo Tomas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5,563,402.72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704,100.64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6,267,503.36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Santol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2,038,281.00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2,038,281.00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Sudipen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1,236,415.00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1,236,415.00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Pangasinan</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1,885,700.00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82,737,375.59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16,200.03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13,067,878.72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97,707,154.34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Agno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147,579.00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147,579.00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Aguilar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2,221,600.00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2,221,600.00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ALAMINOS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7,421,400.00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7,421,400.00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Alcala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517,500.00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517,500.00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Asingan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787,423.21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1,231,488.72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2,018,911.93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Balungao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2,141,247.75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2,141,247.75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Bani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Bautista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2,484,300.00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2,484,300.00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Bayambang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377,140.00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2,466,800.00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2,843,940.00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Binmaley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2,412,800.00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2,412,800.00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Bugallon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6,624,860.00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216,500.00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6,841,360.00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Calasiao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377,140.00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6,307,500.00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4,584,260.00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11,268,900.00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Labrador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460,000.00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460,000.00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LINGAYEN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377,140.00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5,635,020.00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6,012,160.00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Mabini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1,373,600.00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1,373,600.00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Malasiqui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377,140.00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373,320.00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750,460.00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Mangatarem</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9,450.00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9,450.00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Pozzorubio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1,324,600.00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1,324,600.00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Rosales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377,140.00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6,418,314.57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6,795,454.57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Fabian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1,122,180.00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1,122,180.00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Manuel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954,000.00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850,043.00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1,804,043.00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Quintin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2,028,000.00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2,028,000.00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Barbara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4,048,000.00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4,048,000.00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xml:space="preserve">Santa Maria </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2,278,900.00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345,000.00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2,623,900.00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Sison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Tayug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1,500,001.06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16,200.03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1,516,201.09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Umingan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1,480,200.00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2,495,097.00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3,975,297.00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Urbiztondo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URDANETA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13,361,080.00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13,361,080.00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Villasis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932,690.00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2,932,690.00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II</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622,661.50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128,816,849.37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129,439,510.87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Batanes</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5,897.98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5,897.98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Basco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4,966.72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4,966.72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Uyugan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931.26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931.26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Cagayan</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228,428.10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26,806,986.06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27,035,414.16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Alcala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133,750.00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2,006,320.00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2,140,070.00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Allacapan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Amulung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2,300,375.00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2,300,375.00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Aparri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12,808,300.00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12,808,300.00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Baggao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310.42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310.42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Ballesteros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310.42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310.42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Calayan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94,057.26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94,057.26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Enrile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1,257,528.20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1,257,528.20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Gonzaga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1,214,800.00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1,214,800.00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Iguig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850,176.36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850,176.36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Lasam</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1,553,614.00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1,553,614.00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Santo Niño (Faire)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4,190,872.50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4,190,872.50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Isabela</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388,335.42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65,848,131.99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66,236,467.41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Alicia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2,251,200.00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2,251,200.00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Angadanan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3,445,000.00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3,445,000.00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Benito Soliven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120,575.00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120,575.00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Burgos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2,392,200.00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2,392,200.00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Cabagan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5,383,394.00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5,383,394.00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Cauayan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310.42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310.42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Cordon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96,876.00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96,876.00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Delfin Albano (Magsaysay)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2,602,600.00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2,602,600.00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Dinapigue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343,706.00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343,706.00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Divilacan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622,778.16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622,778.16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Luna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737,565.00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737,565.00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Maconacon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388,025.00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1,017,552.00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1,405,577.00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Mallig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1,403,940.00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1,403,940.00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Naguilian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419,184.92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419,184.92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Quezon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43,200.00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43,200.00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Ramon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6,254,390.00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6,254,390.00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Reina Mercedes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1,327,089.00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1,327,089.00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Agustin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2,030,027.92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2,030,027.92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Guillermo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21,995,184.00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21,995,184.00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Santiago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6,416,646.99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6,416,646.99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Santo Tomas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2,342,739.00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2,342,739.00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Tumauini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4,602,284.00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4,602,284.00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Nueva Vizcaya</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28,611,047.32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28,611,047.32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Alfonso Castaneda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262,240.16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262,240.16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Ambaguio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338,500.00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338,500.00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Aritao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956,020.00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956,020.00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Bagabag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2,059,397.00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2,059,397.00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Bambang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3,073,719.00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3,073,719.00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Bayombong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6,211,200.00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6,211,200.00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Diadi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2,995,705.00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2,995,705.00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Dupax del Norte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3,770,962.00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3,770,962.00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Dupax del Sur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2,031,400.00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2,031,400.00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Kasibu</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Kayapa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1,250,603.00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1,250,603.00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xml:space="preserve"> Quezon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1,340,317.00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1,340,317.00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Fe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961,232.50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961,232.50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Solano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955,000.00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955,000.00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Villaverde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2,364,751.66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2,364,751.66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Quirino</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7,550,684.00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7,550,684.00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Aglipay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2,260,500.00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2,260,500.00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Cabarroguis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2,846,700.00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2,846,700.00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Nagtipunan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2,443,484.00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2,443,484.00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III</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6,610,055.30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391,612,710.83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398,222,766.13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Aurora</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343,750.00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22,820,602.50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23,164,352.50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PLGU Aurora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126,599.92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126,599.92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Baler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150,750.00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3,624,150.00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3,774,900.00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Casiguran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1,987,490.00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1,987,490.00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Dilasag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1,692,143.00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1,692,143.00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Dinalungan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1,099,964.00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1,099,964.00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Dingalan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193,000.00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3,912,082.69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4,105,082.69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Dipaculao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4,085,712.04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4,085,712.04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Maria Aurora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2,728,355.00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2,728,355.00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Luis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3,564,105.85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3,564,105.85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Bataan</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142,434.00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12,600,272.00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12,742,706.00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Bagac</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2,631,375.00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2,631,375.00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Balanga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8,606,000.00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8,606,000.00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Hermosa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1,362,897.00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1,362,897.00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Orani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142,434.00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142,434.00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Bulacan</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2,490,895.80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93,259,634.68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95,750,530.48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Angat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5,285,280.00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5,285,280.00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Balagtas (Bigaa)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9,543,750.00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9,543,750.00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Baliuag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291,353.60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9,238,000.00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9,529,353.60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xml:space="preserve"> Bulacan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10,251,500.00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10,251,500.00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Bustos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6,250,885.68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6,250,885.68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Calumpit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1,256,000.00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Doña Remedios Trinidad</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1,749,440.00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1,749,440.00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Guiguinto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Malolos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235,074.00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235,074.00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Marilao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14,061,600.00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14,061,600.00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Meycauayan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298,182.20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298,182.20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Norzagaray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1,549,219.00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1,549,219.00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Obando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136,572.00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5,136,572.00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Pandi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154,400.00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10,826,250.00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10,980,650.00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Plaridel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7,730,910.00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7,730,910.00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San Jose del Monte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736,242.00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736,242.00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Miguel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639,072.00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639,072.00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Rafael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6,998,000.00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6,998,000.00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Maria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2,018,800.00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2,018,800.00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Nueva Ecija</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1,571,027.50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71,465,515.00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73,036,542.50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Aliaga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249,860.00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249,860.00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Bongabon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4,200,000.00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Cabanatuan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47,997,200.00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47,997,200.00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Cabiao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343,207.50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343,207.50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Gabaldon (Bitulok &amp; Sabani)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2,104,830.00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2,104,830.00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General Mamerto Natividad</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2,419,550.00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2,419,550.00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General Tinio (Papaya)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289,500.00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289,500.00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Laur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Licab</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153,760.00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153,760.00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Palayan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1,617,736.00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1,617,736.00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Rizal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341,700.00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341,700.00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Rosa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1,222,000.00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1,222,000.00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Science City of Muñoz</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9,404,199.00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9,404,199.00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Zaragoza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193,000.00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193,000.00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Pampanga</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1,415,566.00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72,243,066.65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73,658,632.65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Floridablanca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1,025,400.00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596,070.00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1,621,470.00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Masantol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230,640.00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5,346,260.00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5,576,900.00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Mexico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5,392,223.00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5,392,223.00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Minalin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4,815,700.00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4,815,700.00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Porac</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15,529,050.00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15,529,050.00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San Fernando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26,869,000.00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26,869,000.00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Simon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159,526.00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9,653,289.59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9,812,815.59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Ana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Santo Tomas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1,641,474.06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1,641,474.06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Tarlac</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344,192.00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110,086,500.00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110,430,692.00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Anao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86,048.00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1,032,500.00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1,118,548.00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Bamban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172,096.00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2,253,500.00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2,425,596.00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Camiling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6,900,000.00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6,900,000.00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Capas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9,281,000.00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9,281,000.00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Concepcion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23,382,000.00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23,382,000.00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Gerona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2,640,000.00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2,640,000.00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Mayantoc</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85,500.00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85,500.00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Moncada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1,610,500.00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1,610,500.00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Paniqui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7,200,000.00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Pura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1,052,000.00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1,052,000.00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Ramos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86,048.00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1,670,700.00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1,756,748.00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Clemente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621,300.00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621,300.00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Manuel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1,952,500.00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1,952,500.00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Tarlac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50,000,000.00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Victoria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405,000.00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Zambales</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302,190.00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9,137,120.00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9,439,310.00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Candelaria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1,537,120.00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1,537,120.00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Castillejos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Olongapo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302,190.00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2,302,190.00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Felipe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Marcelino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2,300,000.00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CALABARZON</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10,505,620.00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984,732,833.27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995,238,453.27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Batangas</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563,860.00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383,797,421.84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384,361,281.84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Batangas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27,712,400.00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27,712,400.00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Agoncillo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5,434,240.00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5,434,240.00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Alitagtag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Balete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3,250,000.00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3,250,000.00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Batangas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511,500.00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177,333,060.00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177,844,560.00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Bauan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Cuenca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4,177,200.00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4,177,200.00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Ibaan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3,612,250.00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3,612,250.00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Lemery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25,442.00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25,442.00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7,800,000.00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7,800,000.00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Lipa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52,360.00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10,525,000.00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10,577,360.00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Lobo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1,232,695.00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1,232,695.00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Malvar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3,083,954.00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3,083,954.00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Nasugbu</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2,353,176.72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2,353,176.72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Padre Garcia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4,664,100.00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4,664,100.00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Rosario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2,808,500.00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2,808,500.00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Jose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3,547,600.00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3,547,600.00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Juan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765,405.00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765,405.00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Luis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2,161,250.00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2,161,250.00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Nicolas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6,099,200.00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6,099,200.00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Pascual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2,626,890.00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2,626,890.00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Santo Tomas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69,932,650.00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69,932,650.00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Talisay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4,860,500.00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4,860,500.00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Tanauan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16,997,555.12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16,997,555.12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Taysan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5,564,750.00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5,564,750.00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Tingloy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1,121,000.00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1,121,000.00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Tuy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2,308,604.00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2,308,604.00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lastRenderedPageBreak/>
              <w:t>Cavite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6,208,400.00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161,313,328.13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167,521,728.13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Cavite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31,873,950.00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31,873,950.00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Alfonso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5,671,611.00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6,045,611.00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Amadeo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114,000.00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488,000.00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Bacoor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12,230,160.00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12,230,160.00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Carmona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4,422,400.00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4,796,400.00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Cavite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7,876,000.00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8,250,000.00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Dasmariñas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Gen. Mariano Alvarez</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17,100,000.00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17,474,000.00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General Emilio Aguinaldo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1,609,996.13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1,983,996.13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General Trias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224,400.00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11,450,400.00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11,674,800.00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Imus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Indang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744,244.00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1,118,244.00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Kawit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7,876,000.00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8,250,000.00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Magallanes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2,331,500.00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2,705,500.00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Maragondon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1,129,717.00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1,503,717.00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Mendez (MENDEZ-NUÑEZ)</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Naic</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Noveleta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574,000.00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Rosario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7,900,000.00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7,900,000.00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Silang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87,200.00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461,200.00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Tagaytay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696,150.00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696,150.00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Tanza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9,600,000.00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9,600,000.00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Ternate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2,874,000.00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Trece Martires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11,400,000.00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11,774,000.00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Laguna</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1,143,360.00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229,285,459.73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230,428,819.73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Alaminos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1,263,000.00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1,263,000.00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4,282,143.70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4,282,143.70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Biñan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181,210.00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27,181,210.00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Cabuyao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17,244,000.00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17,244,000.00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Calauan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15,174,208.25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15,174,208.25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Cavinti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54,000.00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Famy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Kalayaan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4,356,524.83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4,356,524.83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Liliw</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4,558,600.00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4,558,600.00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Los Baños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56,100.00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675,600.00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731,700.00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Luisiana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Lumban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692,000.00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692,000.00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Mabitac</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680,000.00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680,000.00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Magdalena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437,837.00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437,837.00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Majayjay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494,649.00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494,649.00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Nagcarlan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Paete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181,210.00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1,092,800.00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1,274,010.00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Pagsanjan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8,007,500.00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8,007,500.00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Pakil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3,900,000.00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3,900,000.00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Pangil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2,107,100.00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2,107,100.00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Pila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362,420.00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762,420.00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Rizal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181,210.00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481,210.00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Pablo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11,550,000.00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11,550,000.00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Pedro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56,439,800.00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56,439,800.00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Cruz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11,006,712.00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11,006,712.00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Maria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203,387.00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203,387.00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Santa Rosa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181,210.00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50,136,000.00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50,317,210.00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Siniloan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2,624,225.00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2,624,225.00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Victoria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1,637,368.95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1,637,368.95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Quezon</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1,870,000.00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99,976,753.97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101,846,753.97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Quezon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Agdangan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1,471,000.00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1,471,000.00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Atimonan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Buenavista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Burdeos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Calauag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Candelaria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5,104,632.00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5,104,632.00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Catanauan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5,334,000.00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5,334,000.00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Dolores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1,149,150.00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1,149,150.00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General Luna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8,300,000.00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General Nakar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317,204.69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317,204.69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Guinayangan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162,500.00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162,500.00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Gumaca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5,925,423.00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5,925,423.00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Infanta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Jomalig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Lopez</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21,226.00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21,226.00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Lucban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Macalelon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2,357,259.12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2,357,259.12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Mauban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4,022,801.00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4,022,801.00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Mulanay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3,295,000.00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3,295,000.00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Padre Burgos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4,723,439.83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4,723,439.83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Pagbilao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2,929,200.00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2,929,200.00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Panukulan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31,750.00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405,750.00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Patnanungan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1,260,740.00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1,634,740.00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Perez</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426,920.00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426,920.00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Pitogo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1,425,626.83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1,425,626.83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Polillo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1,426,304.00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1,800,304.00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Quezon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Real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3,821,250.00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3,821,250.00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Sampaloc</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2,854,480.00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2,854,480.00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Antonio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Francisco (Aurora)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2,533,220.00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2,533,220.00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Narciso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2,009,200.00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2,009,200.00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Sariaya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Tagkawayan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1,579,976.00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1,579,976.00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Tayabas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Tiaong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8,344,451.50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8,344,451.50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Rizal</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720,000.00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110,359,869.60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111,079,869.60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Rizal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3,075,250.00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3,075,250.00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Angono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Antipolo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6,220,000.00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6,220,000.00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Baras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5,701,576.00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5,701,576.00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Binangonan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10,467,716.00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10,467,716.00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Cainta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1,785,000.00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1,965,000.00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Cardona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2,011,800.00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2,011,800.00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Jala-Jala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2,480,880.00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2,480,880.00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Morong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2,044,400.00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2,044,400.00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Pililla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5,700,000.00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5,880,000.00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Rodriguez (Montalban)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39,789,504.00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39,789,504.00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Mateo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9,812,660.00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9,992,660.00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Tanay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13,016,111.60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13,196,111.60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Taytay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3,254,972.00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3,254,972.00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Teresa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MIMAROPA</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22,232,414.27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22,232,414.27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Marinduque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18,910,414.27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18,910,414.27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Marinduque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6,378,771.20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6,378,771.20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Boac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4,259,188.00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4,259,188.00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Buenavista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1,266,714.96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1,266,714.96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Gasan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2,945,115.11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2,945,115.11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Cruz</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Torrijos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2,060,625.00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2,060,625.00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Occidental Mindoro</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2,000,000.00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2,000,000.00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xml:space="preserve"> Santa Cruz</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2,000,000.00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Oriental Mindoro</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1,322,000.00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1,322,000.00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Baco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1,322,000.00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1,322,000.00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V</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10,753,469.45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188,741,382.55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1,406,400.00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200,901,252.00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Albay</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3,739,982.96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56,120,395.00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1,356,400.00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61,216,777.96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Bacacay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339,865.16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339,865.16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Camalig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308,781.72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623,500.00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932,281.72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Daraga (Locsin)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379,452.56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1,800,000.00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1,356,400.00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3,535,852.56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Guinobatan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388,836.24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1,719,650.00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2,108,486.24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Legazpi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26,501,073.00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26,501,073.00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Libon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490,297.28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490,297.28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Malilipot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146,033.52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273,000.00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419,033.52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Malinao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268,021.36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7,268,021.36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Manito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142,221.40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142,221.40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Oas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1,253,262.00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1,253,262.00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Pio Duran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322,564.00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322,564.00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Polangui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397,926.68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321,750.00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719,676.68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Rapu-Rapu</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262,743.04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262,743.04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Santo Domingo (Libog)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4,075,000.00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4,075,000.00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Tabaco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293,240.00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9,711,460.00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10,004,700.00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Tiwi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2,841,700.00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2,841,700.00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Camarines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284,823.62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284,823.62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Lorenzo Ruiz (Imelda)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92,430.00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92,430.00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Vicente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64,490.94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64,490.94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Talisay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127,902.68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127,902.68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Camarines Sur</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3,025,165.86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82,103,732.40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50,000.00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85,178,898.26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302,623.68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1,552,623.68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Balatan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916,600.00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916,600.00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Bombon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374,528.00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374,528.00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Bula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7,408,809.70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7,408,809.70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Cabusao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1,850,040.00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1,850,040.00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Calabanga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7,336,000.00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7,336,000.00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Camaligan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1,048,400.00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1,048,400.00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Canaman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159,522.56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2,086,900.00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2,246,422.56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Caramoan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4,212,750.00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4,212,750.00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Del Gallego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338,749.00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838,749.00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Gainza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530,000.00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530,000.00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Garchitorena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1,375,000.00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1,375,000.00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Goa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1,875,000.00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1,875,000.00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Iriga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7,408,809.70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7,408,809.70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Lagonoy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560,430.04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4,519,200.00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5,079,630.04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Libmanan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237,500.00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287,500.00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Lupi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1,162,625.00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1,162,625.00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Magarao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Milaor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971,700.00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971,700.00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Minalabac</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3,345,000.00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3,345,000.00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Nabua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429,371.53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1,629,371.53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Naga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5,000,000.00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Ocampo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4,621,000.00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4,621,000.00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Pamplona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Pasacao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447,955.69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1,947,955.69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Pili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32,842.88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6,400,000.00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6,432,842.88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Presentacion (Parubcan)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177,703.44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177,703.44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Ragay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642,160.00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642,160.00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xml:space="preserve"> San fernando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5,161,280.00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5,161,280.00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Siruma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169,492.72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939,430.00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1,108,922.72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Tigaon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406,474.32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406,474.32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Tinambac</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6,006,000.00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6,006,000.00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Catanduanes</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351,888.00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2,525,800.00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2,877,688.00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PLGU Catanduanes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351,888.00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351,888.00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Baras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Miguel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275,800.00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275,800.00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Masbate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1,121,362.57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18,258,773.85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19,380,136.42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Aroroy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485,000.00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485,000.00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Baleno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316,000.00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301,150.00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617,150.00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Balud</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625,215.00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625,215.00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Batuan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230,000.00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230,000.00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Cataingan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341,800.00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341,800.00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Cawayan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174,226.50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1,599,680.00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1,773,906.50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Claveria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111,370.00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111,370.00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Dimasalang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136,500.00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690,387.00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826,887.00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Esperanza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96,792.25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365,514.00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462,306.25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Masbate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154,420.00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4,613,730.00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4,768,150.00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Mobo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102,634.00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2,099,643.00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2,202,277.00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Palanas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2,792,773.85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2,792,773.85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Pio V. Corpuz (Limbuhan)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924,449.00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924,449.00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Placer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Fernando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1,618,180.00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1,618,180.00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Jacinto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139,348.00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139,348.00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Uson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140,789.82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620,534.00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761,323.82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Sorsogon</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2,230,246.44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29,732,681.30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31,962,927.74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Sorsogon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77,415.36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77,415.36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Barcelona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167,500.00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167,500.00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Bulan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531,057.64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2,327,650.00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2,858,707.64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Bulusan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125,213.48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1,312,170.00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1,437,383.48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Casiguran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206,672.72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2,581,544.00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2,788,216.72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Castilla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25,143.12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3,856,700.00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3,881,843.12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Donsol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286,202.24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2,185,300.00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2,471,502.24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Gubat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945,000.00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945,000.00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Irosin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282,096.88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913,150.00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1,195,246.88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Juban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200,282.92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1,295,000.00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1,495,282.92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Matnog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2,769,200.00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2,769,200.00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Pilar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496,162.08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2,996,162.08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Prieto Diaz</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51,288.00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51,288.00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Magdalena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Sorsogon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8,778,179.30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8,778,179.30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VI</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3,865,068.00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5,613,867.93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50,000.00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9,528,935.93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Aklan</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612,000.00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1,231,817.93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1,843,817.93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Kalibo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Buruanga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216,000.00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1,231,817.93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1,447,817.93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Makato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216,000.00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216,000.00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Antique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496,908.00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496,908.00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Bugasong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Libertad</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Pandan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226,908.00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226,908.00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Patnongon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Capiz</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720,000.00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720,000.00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Dumarao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360,000.00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360,000.00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Jamindan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360,000.00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360,000.00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Iloilo</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1,914,840.00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4,382,050.00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50,000.00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6,346,890.00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Concepcion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294,840.00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166,800.00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511,640.00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Guimbal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540,000.00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540,000.00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Iloilo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720,000.00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4,215,250.00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4,935,250.00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Miagao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Joaquin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Negros Occidental</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121,320.00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121,320.00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Bacolod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1,440.00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Himamaylan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119,880.00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119,880.00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VII</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1,379,386.00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1,379,386.00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Bohol</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128,770.00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128,770.00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FFFFFF" w:fill="FFFFFF"/>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Bohol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128,770.00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128,770.00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Cebu</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1,250,616.00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1,250,616.00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Lapu-Lapu City (Opon)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942,840.00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942,840.00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Samboan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307,776.00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307,776.00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VIII</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101,149,092.08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2,031,758.79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103,180,850.87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Biliran</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1,088,000.00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1,088,000.00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Culaba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1,088,000.00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1,088,000.00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Eastern Samar</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10,670,447.30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10,670,447.30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Arteche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1,790,333.00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1,790,333.00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Can-Avid</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1,616,738.50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1,616,738.50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Oras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1,252,729.80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1,252,729.80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Julian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178,340.00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178,340.00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Balangiga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674,444.00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674,444.00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Balangkayan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134,310.00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134,310.00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Guiuan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229,390.00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229,390.00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Hernani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62,525.00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62,525.00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Llorente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2,594,817.00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2,594,817.00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Mercedes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1,125,000.00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1,125,000.00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Quinapondan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770,000.00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770,000.00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Salcedo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241,820.00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241,820.00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Leyte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55,611,525.61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1,481,758.79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57,093,284.40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Miguel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1,622,925.00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1,622,925.00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Tolosa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6,000,000.00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6,000,000.00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Barugo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1,284,918.00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1,284,918.00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lastRenderedPageBreak/>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Carigara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5,302,125.00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5,302,125.00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Dagami</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839,077.40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839,077.40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Dulag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8,377,983.85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8,377,983.85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Jaro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383,460.00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383,460.00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MacArthur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3,565,190.00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3,565,190.00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Mayorga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3,058,055.00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3,058,055.00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Pastrana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1,368,738.79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1,368,738.79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2,737,477.58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Tunga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228,240.79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45,380.00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273,620.79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Leyte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873,000.00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873,000.00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Tabango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1,556,499.00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1,556,499.00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Albuera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4,549,883.70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40,000.00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4,589,883.70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Baybay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3,370,456.00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3,370,456.00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Hilongos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5,342,454.98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5,342,454.98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Hindang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170,378.10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7,950.00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178,328.10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Inopacan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19,690.00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2,519,690.00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Javier (Bugho)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2,738,940.00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2,738,940.00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Mahaplag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1,229,200.00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1,229,200.00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Matalom</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Western Samar</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26,715,389.41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26,715,389.41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Almagro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960,297.91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960,297.91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Gandara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792,200.00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792,200.00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Matuguinao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432,000.00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432,000.00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Pagsanghan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Jorge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1,043,985.50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1,043,985.50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Margarita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Santo Nino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236,000.00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236,000.00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Tagapul-an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529,500.00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529,500.00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Tarangnan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Calbiga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6,451,006.00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6,451,006.00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Catbalogan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10,558,900.00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10,558,900.00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Sebastian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1,117,500.00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1,117,500.00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Rita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2,544,000.00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2,544,000.00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Southern Leyte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7,063,729.76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550,000.00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7,613,729.76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Limasawa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468,000.00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468,000.00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Malitbog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2,401,740.60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2,401,740.60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Padre Burgos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550,000.00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Libagon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2,275,000.00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2,275,000.00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Silago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1,418,989.16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1,418,989.16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IX</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781,000.00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781,000.00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Zamboanga Sibugay</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75,000.00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Mabuhay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75,000.00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Basilan (Isabela City)</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706,000.00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706,000.00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Isabela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706,000.00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706,000.00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X</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12,536.90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12,536.90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Misamis Oriental</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12,536.90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12,536.90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Cagayan De Oro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12,536.90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12,536.90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XI</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9,304,389.38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34,369,600.00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43,673,989.38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Davao de Oro</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1,670,303.18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1,670,303.18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Davao de Oro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1,670,303.18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1,670,303.18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Davao del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3,465,066.54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3,465,066.54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xml:space="preserve">PLGU Davao del </w:t>
            </w:r>
            <w:r w:rsidRPr="00ED6ED5">
              <w:rPr>
                <w:rFonts w:ascii="Arial" w:hAnsi="Arial" w:cs="Arial"/>
                <w:color w:val="000000"/>
                <w:sz w:val="20"/>
                <w:szCs w:val="20"/>
              </w:rPr>
              <w:lastRenderedPageBreak/>
              <w:t>Norte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lastRenderedPageBreak/>
              <w:t xml:space="preserve">3,465,066.54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3,465,066.54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lastRenderedPageBreak/>
              <w:t>Davao del Sur</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1,724,209.50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1,724,209.50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Davao del Sur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396,370.00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396,370.00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Davao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1,327,839.50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1,327,839.50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Davao Oriental</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1,387,295.00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34,369,600.00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35,756,895.00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Davao Oriental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1,387,295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34,369,600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35,756,895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Davao Occidental</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1,057,515.16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1,057,515.16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PLGU Davao Occidental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1,057,515.16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1,057,515.16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REGION XII</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709,213.00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709,213.00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South Cotabato</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709,213.00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709,213.00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Koronadal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320,000.00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320,000.00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Tantangan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389,213.00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389,213.00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CARAGA</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14,463,171.82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14,463,171.82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Agusan del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630,126.83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630,126.83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Jabonga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62,124.57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62,124.57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Las Nieves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208,170.48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208,170.48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Magallanes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47,820.78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47,820.78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Nasipit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312,011.00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312,011.00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Agusan del Sur</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364,000.00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364,000.00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Bunawan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338,000.00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338,000.00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Sibagat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26,000.00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26,000.00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Surigao del Norte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9,868,178.09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9,868,178.09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General Luna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893,642.09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893,642.09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Mainit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1,374,424.00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1,374,424.00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Malimono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1,050,000.00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Pilar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884,079.00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884,079.00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Placer</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Benito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919,720.00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919,720.00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Isidro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134,810.00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134,810.00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Santa Monica (Sapao)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411,503.00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411,503.00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Sison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Socorro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1,500,000.00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Surigao del Sur</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3,600,866.90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3,600,866.90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Barobo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70,140.00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70,140.00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Bayabas</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215,933.00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215,933.00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xml:space="preserve"> Carmen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27,500.00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27,500.00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Lianga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185,000.00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Marihatag</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1,437,313.20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1,437,313.20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Agustin</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69,222.50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69,222.50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San Miguel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45,000.00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45,000.00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Tago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980,057.50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980,057.50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City of Tandag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570,700.70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570,700.70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CAR</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1,309,068.00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62,850,496.00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24,502.00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4,644,794.00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68,828,860.00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Abra</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13,247,650.00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24,502.00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475,370.00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13,747,522.00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PLGU Abra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13,247,650.00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24,502.00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475,370.00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13,747,522.00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Apayao</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5,184,121.00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5,184,121.00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PLGU Apayao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5,184,121.00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5,184,121.00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Benguet</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1,309,068.00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32,730,370.00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4,169,424.00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38,208,862.00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PLGU Benguet</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25,491,670.00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25,491,670.00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Baguio City</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1,309,068.00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7,238,700.00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4,169,424.00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12,717,192.00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Ifugao</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4,385,094.00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4,385,094.00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lastRenderedPageBreak/>
              <w:t>PLGU Ifugao</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4,385,094.00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4,385,094.00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Kalinga</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6,747,661.00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6,747,661.00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PLGU Kalinga</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6,747,661.00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6,747,661.00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Mountain Province</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555,600.00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555,600.00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PLGU Mountain Province</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555,600.00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555,600.00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ARMM</w:t>
            </w:r>
          </w:p>
        </w:tc>
        <w:tc>
          <w:tcPr>
            <w:tcW w:w="74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222,000.00 </w:t>
            </w:r>
          </w:p>
        </w:tc>
        <w:tc>
          <w:tcPr>
            <w:tcW w:w="918"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A5A5A5" w:fill="A5A5A5"/>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222,000.00 </w:t>
            </w:r>
          </w:p>
        </w:tc>
      </w:tr>
      <w:tr w:rsidR="00ED6ED5" w:rsidRPr="00ED6ED5" w:rsidTr="00ED6ED5">
        <w:trPr>
          <w:trHeight w:val="20"/>
        </w:trPr>
        <w:tc>
          <w:tcPr>
            <w:tcW w:w="98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ED6ED5" w:rsidRPr="00ED6ED5" w:rsidRDefault="00ED6ED5" w:rsidP="00ED6ED5">
            <w:pPr>
              <w:spacing w:after="0" w:line="240" w:lineRule="auto"/>
              <w:ind w:right="57"/>
              <w:contextualSpacing/>
              <w:rPr>
                <w:rFonts w:ascii="Arial" w:hAnsi="Arial" w:cs="Arial"/>
                <w:b/>
                <w:bCs/>
                <w:color w:val="000000"/>
                <w:sz w:val="20"/>
                <w:szCs w:val="20"/>
              </w:rPr>
            </w:pPr>
            <w:r w:rsidRPr="00ED6ED5">
              <w:rPr>
                <w:rFonts w:ascii="Arial" w:hAnsi="Arial" w:cs="Arial"/>
                <w:b/>
                <w:bCs/>
                <w:color w:val="000000"/>
                <w:sz w:val="20"/>
                <w:szCs w:val="20"/>
              </w:rPr>
              <w:t>Lanao del Sur</w:t>
            </w:r>
          </w:p>
        </w:tc>
        <w:tc>
          <w:tcPr>
            <w:tcW w:w="74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222,000.00 </w:t>
            </w:r>
          </w:p>
        </w:tc>
        <w:tc>
          <w:tcPr>
            <w:tcW w:w="918"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683"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757"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 - </w:t>
            </w:r>
          </w:p>
        </w:tc>
        <w:tc>
          <w:tcPr>
            <w:tcW w:w="909" w:type="pct"/>
            <w:tcBorders>
              <w:top w:val="nil"/>
              <w:left w:val="nil"/>
              <w:bottom w:val="single" w:sz="4" w:space="0" w:color="000000"/>
              <w:right w:val="single" w:sz="4" w:space="0" w:color="000000"/>
            </w:tcBorders>
            <w:shd w:val="clear" w:color="D8D8D8" w:fill="D8D8D8"/>
            <w:noWrap/>
            <w:vAlign w:val="bottom"/>
            <w:hideMark/>
          </w:tcPr>
          <w:p w:rsidR="00ED6ED5" w:rsidRPr="00ED6ED5" w:rsidRDefault="00ED6ED5" w:rsidP="00ED6ED5">
            <w:pPr>
              <w:spacing w:after="0" w:line="240" w:lineRule="auto"/>
              <w:ind w:right="57"/>
              <w:contextualSpacing/>
              <w:jc w:val="right"/>
              <w:rPr>
                <w:rFonts w:ascii="Arial" w:hAnsi="Arial" w:cs="Arial"/>
                <w:b/>
                <w:bCs/>
                <w:color w:val="000000"/>
                <w:sz w:val="20"/>
                <w:szCs w:val="20"/>
              </w:rPr>
            </w:pPr>
            <w:r w:rsidRPr="00ED6ED5">
              <w:rPr>
                <w:rFonts w:ascii="Arial" w:hAnsi="Arial" w:cs="Arial"/>
                <w:b/>
                <w:bCs/>
                <w:color w:val="000000"/>
                <w:sz w:val="20"/>
                <w:szCs w:val="20"/>
              </w:rPr>
              <w:t xml:space="preserve">222,000.00 </w:t>
            </w:r>
          </w:p>
        </w:tc>
      </w:tr>
      <w:tr w:rsidR="00ED6ED5" w:rsidRPr="00ED6ED5" w:rsidTr="00ED6ED5">
        <w:trPr>
          <w:trHeight w:val="20"/>
        </w:trPr>
        <w:tc>
          <w:tcPr>
            <w:tcW w:w="65" w:type="pct"/>
            <w:tcBorders>
              <w:top w:val="nil"/>
              <w:left w:val="single" w:sz="4" w:space="0" w:color="000000"/>
              <w:bottom w:val="single" w:sz="4" w:space="0" w:color="000000"/>
              <w:right w:val="nil"/>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color w:val="000000"/>
                <w:sz w:val="20"/>
                <w:szCs w:val="20"/>
              </w:rPr>
            </w:pPr>
            <w:r w:rsidRPr="00ED6ED5">
              <w:rPr>
                <w:rFonts w:ascii="Arial" w:hAnsi="Arial" w:cs="Arial"/>
                <w:color w:val="000000"/>
                <w:sz w:val="20"/>
                <w:szCs w:val="20"/>
              </w:rPr>
              <w:t> </w:t>
            </w:r>
          </w:p>
        </w:tc>
        <w:tc>
          <w:tcPr>
            <w:tcW w:w="920" w:type="pct"/>
            <w:tcBorders>
              <w:top w:val="nil"/>
              <w:left w:val="nil"/>
              <w:bottom w:val="single" w:sz="4" w:space="0" w:color="000000"/>
              <w:right w:val="single" w:sz="4" w:space="0" w:color="000000"/>
            </w:tcBorders>
            <w:shd w:val="clear" w:color="auto" w:fill="auto"/>
            <w:vAlign w:val="center"/>
            <w:hideMark/>
          </w:tcPr>
          <w:p w:rsidR="00ED6ED5" w:rsidRPr="00ED6ED5" w:rsidRDefault="00ED6ED5" w:rsidP="00ED6ED5">
            <w:pPr>
              <w:spacing w:after="0" w:line="240" w:lineRule="auto"/>
              <w:ind w:right="57"/>
              <w:contextualSpacing/>
              <w:rPr>
                <w:rFonts w:ascii="Arial" w:hAnsi="Arial" w:cs="Arial"/>
                <w:i/>
                <w:iCs/>
                <w:color w:val="000000"/>
                <w:sz w:val="20"/>
                <w:szCs w:val="20"/>
              </w:rPr>
            </w:pPr>
            <w:r w:rsidRPr="00ED6ED5">
              <w:rPr>
                <w:rFonts w:ascii="Arial" w:hAnsi="Arial" w:cs="Arial"/>
                <w:i/>
                <w:iCs/>
                <w:color w:val="000000"/>
                <w:sz w:val="20"/>
                <w:szCs w:val="20"/>
              </w:rPr>
              <w:t>Marawi City (capital)</w:t>
            </w:r>
          </w:p>
        </w:tc>
        <w:tc>
          <w:tcPr>
            <w:tcW w:w="74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222,000.00 </w:t>
            </w:r>
          </w:p>
        </w:tc>
        <w:tc>
          <w:tcPr>
            <w:tcW w:w="918"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683"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757"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w:t>
            </w:r>
          </w:p>
        </w:tc>
        <w:tc>
          <w:tcPr>
            <w:tcW w:w="909" w:type="pct"/>
            <w:tcBorders>
              <w:top w:val="nil"/>
              <w:left w:val="nil"/>
              <w:bottom w:val="single" w:sz="4" w:space="0" w:color="000000"/>
              <w:right w:val="single" w:sz="4" w:space="0" w:color="000000"/>
            </w:tcBorders>
            <w:shd w:val="clear" w:color="auto" w:fill="auto"/>
            <w:noWrap/>
            <w:vAlign w:val="bottom"/>
            <w:hideMark/>
          </w:tcPr>
          <w:p w:rsidR="00ED6ED5" w:rsidRPr="00ED6ED5" w:rsidRDefault="00ED6ED5" w:rsidP="00ED6ED5">
            <w:pPr>
              <w:spacing w:after="0" w:line="240" w:lineRule="auto"/>
              <w:ind w:right="57"/>
              <w:contextualSpacing/>
              <w:jc w:val="right"/>
              <w:rPr>
                <w:rFonts w:ascii="Arial" w:hAnsi="Arial" w:cs="Arial"/>
                <w:i/>
                <w:iCs/>
                <w:color w:val="000000"/>
                <w:sz w:val="20"/>
                <w:szCs w:val="20"/>
              </w:rPr>
            </w:pPr>
            <w:r w:rsidRPr="00ED6ED5">
              <w:rPr>
                <w:rFonts w:ascii="Arial" w:hAnsi="Arial" w:cs="Arial"/>
                <w:i/>
                <w:iCs/>
                <w:color w:val="000000"/>
                <w:sz w:val="20"/>
                <w:szCs w:val="20"/>
              </w:rPr>
              <w:t xml:space="preserve"> 222,000.00 </w:t>
            </w:r>
          </w:p>
        </w:tc>
      </w:tr>
    </w:tbl>
    <w:p w:rsidR="00F85877" w:rsidRDefault="000157BE" w:rsidP="00F261BA">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DSWD-Field Offices</w:t>
      </w:r>
    </w:p>
    <w:p w:rsidR="00FD5BF5" w:rsidRDefault="00FD5BF5" w:rsidP="00165F3C">
      <w:pPr>
        <w:spacing w:after="0" w:line="240" w:lineRule="auto"/>
        <w:rPr>
          <w:rFonts w:ascii="Arial" w:eastAsia="Arial" w:hAnsi="Arial" w:cs="Arial"/>
          <w:i/>
          <w:color w:val="0070C0"/>
          <w:sz w:val="16"/>
          <w:szCs w:val="16"/>
        </w:rPr>
      </w:pPr>
    </w:p>
    <w:p w:rsidR="00FD5BF5" w:rsidRDefault="00FD5BF5">
      <w:pPr>
        <w:spacing w:after="0" w:line="240" w:lineRule="auto"/>
        <w:ind w:left="357"/>
        <w:jc w:val="right"/>
        <w:rPr>
          <w:rFonts w:ascii="Arial" w:eastAsia="Arial" w:hAnsi="Arial" w:cs="Arial"/>
          <w:i/>
          <w:color w:val="0070C0"/>
          <w:sz w:val="16"/>
          <w:szCs w:val="16"/>
        </w:rPr>
      </w:pPr>
    </w:p>
    <w:p w:rsidR="00F85877" w:rsidRPr="00665154" w:rsidRDefault="000157BE">
      <w:pPr>
        <w:spacing w:after="0" w:line="240" w:lineRule="auto"/>
        <w:rPr>
          <w:rFonts w:ascii="Arial" w:eastAsia="Arial" w:hAnsi="Arial" w:cs="Arial"/>
          <w:b/>
          <w:color w:val="002060"/>
          <w:sz w:val="28"/>
          <w:szCs w:val="28"/>
        </w:rPr>
      </w:pPr>
      <w:r w:rsidRPr="00665154">
        <w:rPr>
          <w:rFonts w:ascii="Arial" w:eastAsia="Arial" w:hAnsi="Arial" w:cs="Arial"/>
          <w:b/>
          <w:color w:val="002060"/>
          <w:sz w:val="28"/>
          <w:szCs w:val="28"/>
        </w:rPr>
        <w:t>Status of Prepositioned Resources: Stockpile and Standby Funds</w:t>
      </w:r>
    </w:p>
    <w:p w:rsidR="00F85877" w:rsidRPr="00665154" w:rsidRDefault="00F85877">
      <w:pPr>
        <w:spacing w:after="0" w:line="240" w:lineRule="auto"/>
        <w:rPr>
          <w:rFonts w:ascii="Arial" w:eastAsia="Arial" w:hAnsi="Arial" w:cs="Arial"/>
          <w:sz w:val="24"/>
          <w:szCs w:val="24"/>
        </w:rPr>
      </w:pPr>
    </w:p>
    <w:p w:rsidR="00F85877" w:rsidRPr="00E138E3" w:rsidRDefault="000157BE">
      <w:pPr>
        <w:spacing w:after="0" w:line="240" w:lineRule="auto"/>
        <w:jc w:val="both"/>
        <w:rPr>
          <w:rFonts w:ascii="Arial" w:eastAsia="Arial" w:hAnsi="Arial" w:cs="Arial"/>
          <w:sz w:val="24"/>
          <w:szCs w:val="24"/>
        </w:rPr>
      </w:pPr>
      <w:r w:rsidRPr="00665154">
        <w:rPr>
          <w:rFonts w:ascii="Arial" w:eastAsia="Arial" w:hAnsi="Arial" w:cs="Arial"/>
          <w:sz w:val="24"/>
          <w:szCs w:val="24"/>
        </w:rPr>
        <w:t xml:space="preserve">The DSWD Central Office (CO), Field Offices (FOs), and National Resource Operations Center (NROC) have stockpiles and standby funds amounting </w:t>
      </w:r>
      <w:r w:rsidRPr="00E138E3">
        <w:rPr>
          <w:rFonts w:ascii="Arial" w:eastAsia="Arial" w:hAnsi="Arial" w:cs="Arial"/>
          <w:sz w:val="24"/>
          <w:szCs w:val="24"/>
        </w:rPr>
        <w:t xml:space="preserve">to </w:t>
      </w:r>
      <w:r w:rsidRPr="00F261BA">
        <w:rPr>
          <w:rFonts w:ascii="Arial" w:eastAsia="Arial" w:hAnsi="Arial" w:cs="Arial"/>
          <w:b/>
          <w:color w:val="0070C0"/>
          <w:sz w:val="24"/>
          <w:szCs w:val="24"/>
        </w:rPr>
        <w:t>₱</w:t>
      </w:r>
      <w:r w:rsidR="00496493" w:rsidRPr="00496493">
        <w:rPr>
          <w:rFonts w:ascii="Arial" w:eastAsia="Arial" w:hAnsi="Arial" w:cs="Arial"/>
          <w:b/>
          <w:color w:val="0070C0"/>
          <w:sz w:val="24"/>
          <w:szCs w:val="24"/>
        </w:rPr>
        <w:t>1,380,098,452.47</w:t>
      </w:r>
      <w:r w:rsidR="00496493">
        <w:rPr>
          <w:rFonts w:ascii="Arial" w:eastAsia="Arial" w:hAnsi="Arial" w:cs="Arial"/>
          <w:b/>
          <w:color w:val="0070C0"/>
          <w:sz w:val="24"/>
          <w:szCs w:val="24"/>
        </w:rPr>
        <w:t xml:space="preserve"> </w:t>
      </w:r>
      <w:r w:rsidRPr="00E138E3">
        <w:rPr>
          <w:rFonts w:ascii="Arial" w:eastAsia="Arial" w:hAnsi="Arial" w:cs="Arial"/>
          <w:sz w:val="24"/>
          <w:szCs w:val="24"/>
        </w:rPr>
        <w:t>with breakdown as follows (see Table 2):</w:t>
      </w:r>
    </w:p>
    <w:p w:rsidR="00F85877" w:rsidRPr="00E138E3" w:rsidRDefault="00F85877">
      <w:pPr>
        <w:spacing w:after="0" w:line="240" w:lineRule="auto"/>
        <w:jc w:val="both"/>
        <w:rPr>
          <w:rFonts w:ascii="Arial" w:eastAsia="Arial" w:hAnsi="Arial" w:cs="Arial"/>
          <w:sz w:val="24"/>
          <w:szCs w:val="24"/>
        </w:rPr>
      </w:pPr>
    </w:p>
    <w:p w:rsidR="00F85877" w:rsidRPr="00E138E3" w:rsidRDefault="000157BE" w:rsidP="002E66F4">
      <w:pPr>
        <w:numPr>
          <w:ilvl w:val="0"/>
          <w:numId w:val="13"/>
        </w:numPr>
        <w:pBdr>
          <w:top w:val="nil"/>
          <w:left w:val="nil"/>
          <w:bottom w:val="nil"/>
          <w:right w:val="nil"/>
          <w:between w:val="nil"/>
        </w:pBdr>
        <w:spacing w:after="0" w:line="240" w:lineRule="auto"/>
        <w:ind w:left="360"/>
        <w:rPr>
          <w:rFonts w:ascii="Arial" w:eastAsia="Arial" w:hAnsi="Arial" w:cs="Arial"/>
          <w:b/>
          <w:sz w:val="24"/>
          <w:szCs w:val="24"/>
        </w:rPr>
      </w:pPr>
      <w:r w:rsidRPr="00E138E3">
        <w:rPr>
          <w:rFonts w:ascii="Arial" w:eastAsia="Arial" w:hAnsi="Arial" w:cs="Arial"/>
          <w:b/>
          <w:sz w:val="24"/>
          <w:szCs w:val="24"/>
        </w:rPr>
        <w:t>Standby Funds</w:t>
      </w:r>
    </w:p>
    <w:p w:rsidR="00F85877" w:rsidRPr="00E138E3" w:rsidRDefault="000157BE">
      <w:pPr>
        <w:pBdr>
          <w:top w:val="nil"/>
          <w:left w:val="nil"/>
          <w:bottom w:val="nil"/>
          <w:right w:val="nil"/>
          <w:between w:val="nil"/>
        </w:pBdr>
        <w:spacing w:after="0" w:line="240" w:lineRule="auto"/>
        <w:ind w:left="360"/>
        <w:jc w:val="both"/>
        <w:rPr>
          <w:rFonts w:ascii="Arial" w:eastAsia="Arial" w:hAnsi="Arial" w:cs="Arial"/>
          <w:b/>
          <w:sz w:val="24"/>
          <w:szCs w:val="24"/>
        </w:rPr>
      </w:pPr>
      <w:r w:rsidRPr="00E138E3">
        <w:rPr>
          <w:rFonts w:ascii="Arial" w:eastAsia="Arial" w:hAnsi="Arial" w:cs="Arial"/>
          <w:sz w:val="24"/>
          <w:szCs w:val="24"/>
        </w:rPr>
        <w:t xml:space="preserve">A total of </w:t>
      </w:r>
      <w:r w:rsidRPr="00496493">
        <w:rPr>
          <w:rFonts w:ascii="Arial" w:eastAsia="Arial" w:hAnsi="Arial" w:cs="Arial"/>
          <w:b/>
          <w:sz w:val="24"/>
          <w:szCs w:val="24"/>
        </w:rPr>
        <w:t>₱</w:t>
      </w:r>
      <w:r w:rsidR="00F261BA" w:rsidRPr="00496493">
        <w:rPr>
          <w:rFonts w:ascii="Arial" w:eastAsia="Arial" w:hAnsi="Arial" w:cs="Arial"/>
          <w:b/>
          <w:sz w:val="24"/>
          <w:szCs w:val="24"/>
        </w:rPr>
        <w:t xml:space="preserve">623,899,983.83 </w:t>
      </w:r>
      <w:r w:rsidRPr="00496493">
        <w:rPr>
          <w:rFonts w:ascii="Arial" w:eastAsia="Arial" w:hAnsi="Arial" w:cs="Arial"/>
          <w:b/>
          <w:sz w:val="24"/>
          <w:szCs w:val="24"/>
        </w:rPr>
        <w:t>standby funds</w:t>
      </w:r>
      <w:r w:rsidRPr="00496493">
        <w:rPr>
          <w:rFonts w:ascii="Arial" w:eastAsia="Arial" w:hAnsi="Arial" w:cs="Arial"/>
          <w:sz w:val="24"/>
          <w:szCs w:val="24"/>
        </w:rPr>
        <w:t xml:space="preserve"> </w:t>
      </w:r>
      <w:r w:rsidRPr="00E138E3">
        <w:rPr>
          <w:rFonts w:ascii="Arial" w:eastAsia="Arial" w:hAnsi="Arial" w:cs="Arial"/>
          <w:sz w:val="24"/>
          <w:szCs w:val="24"/>
        </w:rPr>
        <w:t xml:space="preserve">in the CO and FOs. Of the said amount, </w:t>
      </w:r>
      <w:r w:rsidRPr="00E138E3">
        <w:rPr>
          <w:rFonts w:ascii="Arial" w:eastAsia="Arial" w:hAnsi="Arial" w:cs="Arial"/>
          <w:b/>
          <w:sz w:val="24"/>
          <w:szCs w:val="24"/>
        </w:rPr>
        <w:t xml:space="preserve">₱586,224,333.03 </w:t>
      </w:r>
      <w:r w:rsidRPr="00E138E3">
        <w:rPr>
          <w:rFonts w:ascii="Arial" w:eastAsia="Arial" w:hAnsi="Arial" w:cs="Arial"/>
          <w:sz w:val="24"/>
          <w:szCs w:val="24"/>
        </w:rPr>
        <w:t>is the available Quick Response Fund (QRF) in the CO.</w:t>
      </w:r>
    </w:p>
    <w:p w:rsidR="00F85877" w:rsidRPr="00E138E3" w:rsidRDefault="00F85877">
      <w:pPr>
        <w:spacing w:after="0" w:line="240" w:lineRule="auto"/>
        <w:rPr>
          <w:rFonts w:ascii="Arial" w:eastAsia="Arial" w:hAnsi="Arial" w:cs="Arial"/>
          <w:b/>
          <w:sz w:val="24"/>
          <w:szCs w:val="24"/>
        </w:rPr>
      </w:pPr>
    </w:p>
    <w:p w:rsidR="00F85877" w:rsidRPr="00E138E3" w:rsidRDefault="000157BE" w:rsidP="002E66F4">
      <w:pPr>
        <w:numPr>
          <w:ilvl w:val="0"/>
          <w:numId w:val="13"/>
        </w:numPr>
        <w:pBdr>
          <w:top w:val="nil"/>
          <w:left w:val="nil"/>
          <w:bottom w:val="nil"/>
          <w:right w:val="nil"/>
          <w:between w:val="nil"/>
        </w:pBdr>
        <w:spacing w:after="0" w:line="240" w:lineRule="auto"/>
        <w:ind w:left="360"/>
        <w:rPr>
          <w:rFonts w:ascii="Arial" w:eastAsia="Arial" w:hAnsi="Arial" w:cs="Arial"/>
          <w:b/>
          <w:sz w:val="24"/>
          <w:szCs w:val="24"/>
        </w:rPr>
      </w:pPr>
      <w:r w:rsidRPr="00E138E3">
        <w:rPr>
          <w:rFonts w:ascii="Arial" w:eastAsia="Arial" w:hAnsi="Arial" w:cs="Arial"/>
          <w:b/>
          <w:sz w:val="24"/>
          <w:szCs w:val="24"/>
        </w:rPr>
        <w:t>Stockpiles</w:t>
      </w:r>
    </w:p>
    <w:p w:rsidR="00AE4A1B" w:rsidRDefault="000157BE" w:rsidP="00C60C8B">
      <w:pPr>
        <w:pBdr>
          <w:top w:val="nil"/>
          <w:left w:val="nil"/>
          <w:bottom w:val="nil"/>
          <w:right w:val="nil"/>
          <w:between w:val="nil"/>
        </w:pBdr>
        <w:spacing w:after="0" w:line="240" w:lineRule="auto"/>
        <w:ind w:left="360"/>
        <w:jc w:val="both"/>
        <w:rPr>
          <w:rFonts w:ascii="Arial" w:eastAsia="Arial" w:hAnsi="Arial" w:cs="Arial"/>
          <w:sz w:val="24"/>
          <w:szCs w:val="24"/>
        </w:rPr>
      </w:pPr>
      <w:r w:rsidRPr="00E138E3">
        <w:rPr>
          <w:rFonts w:ascii="Arial" w:eastAsia="Arial" w:hAnsi="Arial" w:cs="Arial"/>
          <w:sz w:val="24"/>
          <w:szCs w:val="24"/>
        </w:rPr>
        <w:t xml:space="preserve">A total of </w:t>
      </w:r>
      <w:r w:rsidR="00496493" w:rsidRPr="00496493">
        <w:rPr>
          <w:rFonts w:ascii="Arial" w:eastAsia="Arial" w:hAnsi="Arial" w:cs="Arial"/>
          <w:b/>
          <w:color w:val="0070C0"/>
          <w:sz w:val="24"/>
          <w:szCs w:val="24"/>
        </w:rPr>
        <w:t xml:space="preserve">380,679 </w:t>
      </w:r>
      <w:r w:rsidRPr="00496493">
        <w:rPr>
          <w:rFonts w:ascii="Arial" w:eastAsia="Arial" w:hAnsi="Arial" w:cs="Arial"/>
          <w:b/>
          <w:color w:val="0070C0"/>
          <w:sz w:val="24"/>
          <w:szCs w:val="24"/>
        </w:rPr>
        <w:t>family food packs (FFPs)</w:t>
      </w:r>
      <w:r w:rsidRPr="00496493">
        <w:rPr>
          <w:rFonts w:ascii="Arial" w:eastAsia="Arial" w:hAnsi="Arial" w:cs="Arial"/>
          <w:color w:val="0070C0"/>
          <w:sz w:val="24"/>
          <w:szCs w:val="24"/>
        </w:rPr>
        <w:t xml:space="preserve"> </w:t>
      </w:r>
      <w:r w:rsidRPr="00E138E3">
        <w:rPr>
          <w:rFonts w:ascii="Arial" w:eastAsia="Arial" w:hAnsi="Arial" w:cs="Arial"/>
          <w:sz w:val="24"/>
          <w:szCs w:val="24"/>
        </w:rPr>
        <w:t xml:space="preserve">amounting to </w:t>
      </w:r>
      <w:r w:rsidRPr="00496493">
        <w:rPr>
          <w:rFonts w:ascii="Arial" w:eastAsia="Arial" w:hAnsi="Arial" w:cs="Arial"/>
          <w:b/>
          <w:color w:val="0070C0"/>
          <w:sz w:val="24"/>
          <w:szCs w:val="24"/>
        </w:rPr>
        <w:t>₱</w:t>
      </w:r>
      <w:r w:rsidR="00496493" w:rsidRPr="00496493">
        <w:rPr>
          <w:rFonts w:ascii="Arial" w:eastAsia="Arial" w:hAnsi="Arial" w:cs="Arial"/>
          <w:b/>
          <w:color w:val="0070C0"/>
          <w:sz w:val="24"/>
          <w:szCs w:val="24"/>
        </w:rPr>
        <w:t>142,534,147.02</w:t>
      </w:r>
      <w:r w:rsidRPr="00496493">
        <w:rPr>
          <w:rFonts w:ascii="Arial" w:eastAsia="Arial" w:hAnsi="Arial" w:cs="Arial"/>
          <w:color w:val="0070C0"/>
          <w:sz w:val="24"/>
          <w:szCs w:val="24"/>
        </w:rPr>
        <w:t xml:space="preserve">, </w:t>
      </w:r>
      <w:r w:rsidRPr="00496493">
        <w:rPr>
          <w:rFonts w:ascii="Arial" w:eastAsia="Arial" w:hAnsi="Arial" w:cs="Arial"/>
          <w:b/>
          <w:color w:val="0070C0"/>
          <w:sz w:val="24"/>
          <w:szCs w:val="24"/>
        </w:rPr>
        <w:t xml:space="preserve">other food items </w:t>
      </w:r>
      <w:r w:rsidRPr="00E138E3">
        <w:rPr>
          <w:rFonts w:ascii="Arial" w:eastAsia="Arial" w:hAnsi="Arial" w:cs="Arial"/>
          <w:sz w:val="24"/>
          <w:szCs w:val="24"/>
        </w:rPr>
        <w:t xml:space="preserve">amounting to </w:t>
      </w:r>
      <w:r w:rsidRPr="00496493">
        <w:rPr>
          <w:rFonts w:ascii="Arial" w:eastAsia="Arial" w:hAnsi="Arial" w:cs="Arial"/>
          <w:b/>
          <w:color w:val="0070C0"/>
          <w:sz w:val="24"/>
          <w:szCs w:val="24"/>
        </w:rPr>
        <w:t>₱</w:t>
      </w:r>
      <w:r w:rsidR="00496493" w:rsidRPr="00496493">
        <w:rPr>
          <w:rFonts w:ascii="Arial" w:eastAsia="Arial" w:hAnsi="Arial" w:cs="Arial"/>
          <w:b/>
          <w:color w:val="0070C0"/>
          <w:sz w:val="24"/>
          <w:szCs w:val="24"/>
        </w:rPr>
        <w:t xml:space="preserve">227,853,445.36 </w:t>
      </w:r>
      <w:r w:rsidRPr="00E138E3">
        <w:rPr>
          <w:rFonts w:ascii="Arial" w:eastAsia="Arial" w:hAnsi="Arial" w:cs="Arial"/>
          <w:sz w:val="24"/>
          <w:szCs w:val="24"/>
        </w:rPr>
        <w:t>and</w:t>
      </w:r>
      <w:r w:rsidRPr="00E138E3">
        <w:rPr>
          <w:rFonts w:ascii="Arial" w:eastAsia="Arial" w:hAnsi="Arial" w:cs="Arial"/>
          <w:b/>
          <w:sz w:val="24"/>
          <w:szCs w:val="24"/>
        </w:rPr>
        <w:t xml:space="preserve"> </w:t>
      </w:r>
      <w:r w:rsidRPr="00496493">
        <w:rPr>
          <w:rFonts w:ascii="Arial" w:eastAsia="Arial" w:hAnsi="Arial" w:cs="Arial"/>
          <w:b/>
          <w:color w:val="0070C0"/>
          <w:sz w:val="24"/>
          <w:szCs w:val="24"/>
        </w:rPr>
        <w:t>non-food items (FNIs)</w:t>
      </w:r>
      <w:r w:rsidRPr="00496493">
        <w:rPr>
          <w:rFonts w:ascii="Arial" w:eastAsia="Arial" w:hAnsi="Arial" w:cs="Arial"/>
          <w:color w:val="0070C0"/>
          <w:sz w:val="24"/>
          <w:szCs w:val="24"/>
        </w:rPr>
        <w:t xml:space="preserve"> </w:t>
      </w:r>
      <w:r w:rsidRPr="00E138E3">
        <w:rPr>
          <w:rFonts w:ascii="Arial" w:eastAsia="Arial" w:hAnsi="Arial" w:cs="Arial"/>
          <w:sz w:val="24"/>
          <w:szCs w:val="24"/>
        </w:rPr>
        <w:t xml:space="preserve">amounting to </w:t>
      </w:r>
      <w:r w:rsidRPr="00496493">
        <w:rPr>
          <w:rFonts w:ascii="Arial" w:eastAsia="Arial" w:hAnsi="Arial" w:cs="Arial"/>
          <w:b/>
          <w:color w:val="0070C0"/>
          <w:sz w:val="24"/>
          <w:szCs w:val="24"/>
        </w:rPr>
        <w:t>₱</w:t>
      </w:r>
      <w:r w:rsidR="00496493" w:rsidRPr="00496493">
        <w:rPr>
          <w:rFonts w:ascii="Arial" w:eastAsia="Arial" w:hAnsi="Arial" w:cs="Arial"/>
          <w:b/>
          <w:color w:val="0070C0"/>
          <w:sz w:val="24"/>
          <w:szCs w:val="24"/>
        </w:rPr>
        <w:t xml:space="preserve">385,810,876.26 </w:t>
      </w:r>
      <w:r w:rsidRPr="00E138E3">
        <w:rPr>
          <w:rFonts w:ascii="Arial" w:eastAsia="Arial" w:hAnsi="Arial" w:cs="Arial"/>
          <w:sz w:val="24"/>
          <w:szCs w:val="24"/>
        </w:rPr>
        <w:t>are available.</w:t>
      </w:r>
    </w:p>
    <w:p w:rsidR="00C60C8B" w:rsidRPr="00C60C8B" w:rsidRDefault="00C60C8B" w:rsidP="00C60C8B">
      <w:pPr>
        <w:pBdr>
          <w:top w:val="nil"/>
          <w:left w:val="nil"/>
          <w:bottom w:val="nil"/>
          <w:right w:val="nil"/>
          <w:between w:val="nil"/>
        </w:pBdr>
        <w:spacing w:after="0" w:line="240" w:lineRule="auto"/>
        <w:ind w:left="360"/>
        <w:jc w:val="both"/>
        <w:rPr>
          <w:rFonts w:ascii="Arial" w:eastAsia="Arial" w:hAnsi="Arial" w:cs="Arial"/>
          <w:sz w:val="24"/>
          <w:szCs w:val="24"/>
        </w:rPr>
      </w:pPr>
    </w:p>
    <w:p w:rsidR="009D6661" w:rsidRDefault="00AE4A1B" w:rsidP="00AE4A1B">
      <w:pPr>
        <w:spacing w:after="0" w:line="240" w:lineRule="auto"/>
        <w:ind w:firstLine="357"/>
        <w:contextualSpacing/>
        <w:rPr>
          <w:rFonts w:ascii="Arial" w:eastAsia="Arial" w:hAnsi="Arial" w:cs="Arial"/>
          <w:b/>
          <w:i/>
          <w:sz w:val="20"/>
          <w:szCs w:val="20"/>
        </w:rPr>
      </w:pPr>
      <w:r>
        <w:rPr>
          <w:rFonts w:ascii="Arial" w:eastAsia="Arial" w:hAnsi="Arial" w:cs="Arial"/>
          <w:b/>
          <w:i/>
          <w:sz w:val="20"/>
          <w:szCs w:val="20"/>
        </w:rPr>
        <w:t xml:space="preserve"> </w:t>
      </w:r>
      <w:r w:rsidR="000157BE" w:rsidRPr="00665154">
        <w:rPr>
          <w:rFonts w:ascii="Arial" w:eastAsia="Arial" w:hAnsi="Arial" w:cs="Arial"/>
          <w:b/>
          <w:i/>
          <w:sz w:val="20"/>
          <w:szCs w:val="20"/>
        </w:rPr>
        <w:t>Table 2. Available Standby Funds and Stockpiles</w:t>
      </w:r>
    </w:p>
    <w:tbl>
      <w:tblPr>
        <w:tblW w:w="4875" w:type="pct"/>
        <w:tblInd w:w="418" w:type="dxa"/>
        <w:tblCellMar>
          <w:left w:w="0" w:type="dxa"/>
          <w:right w:w="0" w:type="dxa"/>
        </w:tblCellMar>
        <w:tblLook w:val="04A0" w:firstRow="1" w:lastRow="0" w:firstColumn="1" w:lastColumn="0" w:noHBand="0" w:noVBand="1"/>
      </w:tblPr>
      <w:tblGrid>
        <w:gridCol w:w="1412"/>
        <w:gridCol w:w="1486"/>
        <w:gridCol w:w="818"/>
        <w:gridCol w:w="1489"/>
        <w:gridCol w:w="1174"/>
        <w:gridCol w:w="1417"/>
        <w:gridCol w:w="1698"/>
      </w:tblGrid>
      <w:tr w:rsidR="00496493" w:rsidRPr="00496493" w:rsidTr="001845C2">
        <w:trPr>
          <w:trHeight w:val="20"/>
          <w:tblHeader/>
        </w:trPr>
        <w:tc>
          <w:tcPr>
            <w:tcW w:w="744" w:type="pct"/>
            <w:vMerge w:val="restart"/>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Region / Office</w:t>
            </w:r>
          </w:p>
        </w:tc>
        <w:tc>
          <w:tcPr>
            <w:tcW w:w="783"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i/>
                <w:iCs/>
                <w:sz w:val="18"/>
                <w:szCs w:val="18"/>
              </w:rPr>
            </w:pPr>
            <w:r w:rsidRPr="00496493">
              <w:rPr>
                <w:rFonts w:ascii="Arial Narrow" w:eastAsia="Times New Roman" w:hAnsi="Arial Narrow"/>
                <w:b/>
                <w:bCs/>
                <w:i/>
                <w:iCs/>
                <w:sz w:val="18"/>
                <w:szCs w:val="18"/>
              </w:rPr>
              <w:t>Standby Funds</w:t>
            </w:r>
          </w:p>
        </w:tc>
        <w:tc>
          <w:tcPr>
            <w:tcW w:w="1215" w:type="pct"/>
            <w:gridSpan w:val="2"/>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i/>
                <w:iCs/>
                <w:sz w:val="18"/>
                <w:szCs w:val="18"/>
              </w:rPr>
            </w:pPr>
            <w:r w:rsidRPr="00496493">
              <w:rPr>
                <w:rFonts w:ascii="Arial Narrow" w:eastAsia="Times New Roman" w:hAnsi="Arial Narrow"/>
                <w:b/>
                <w:bCs/>
                <w:i/>
                <w:iCs/>
                <w:sz w:val="18"/>
                <w:szCs w:val="18"/>
              </w:rPr>
              <w:t>FAMILY FOOD PACKS</w:t>
            </w:r>
          </w:p>
        </w:tc>
        <w:tc>
          <w:tcPr>
            <w:tcW w:w="618"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Other Food Items</w:t>
            </w:r>
          </w:p>
        </w:tc>
        <w:tc>
          <w:tcPr>
            <w:tcW w:w="746"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Non-Food Relief Items</w:t>
            </w:r>
          </w:p>
        </w:tc>
        <w:tc>
          <w:tcPr>
            <w:tcW w:w="894" w:type="pct"/>
            <w:vMerge w:val="restart"/>
            <w:tcBorders>
              <w:top w:val="single" w:sz="6" w:space="0" w:color="000000"/>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Total Standby Funds &amp; Stockpile</w:t>
            </w:r>
          </w:p>
        </w:tc>
      </w:tr>
      <w:tr w:rsidR="00496493" w:rsidRPr="00496493" w:rsidTr="001845C2">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496493" w:rsidRPr="00496493" w:rsidRDefault="00496493" w:rsidP="00496493">
            <w:pPr>
              <w:widowControl/>
              <w:spacing w:after="0" w:line="240" w:lineRule="auto"/>
              <w:ind w:right="57"/>
              <w:contextualSpacing/>
              <w:rPr>
                <w:rFonts w:ascii="Arial Narrow" w:eastAsia="Times New Roman" w:hAnsi="Arial Narrow"/>
                <w:b/>
                <w:bCs/>
                <w:sz w:val="18"/>
                <w:szCs w:val="18"/>
              </w:rPr>
            </w:pPr>
          </w:p>
        </w:tc>
        <w:tc>
          <w:tcPr>
            <w:tcW w:w="783"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96493" w:rsidRPr="00496493" w:rsidRDefault="00496493" w:rsidP="00496493">
            <w:pPr>
              <w:widowControl/>
              <w:spacing w:after="0" w:line="240" w:lineRule="auto"/>
              <w:ind w:right="57"/>
              <w:contextualSpacing/>
              <w:rPr>
                <w:rFonts w:ascii="Arial Narrow" w:eastAsia="Times New Roman" w:hAnsi="Arial Narrow"/>
                <w:b/>
                <w:bCs/>
                <w:i/>
                <w:iCs/>
                <w:sz w:val="18"/>
                <w:szCs w:val="18"/>
              </w:rPr>
            </w:pPr>
          </w:p>
        </w:tc>
        <w:tc>
          <w:tcPr>
            <w:tcW w:w="43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Quantity</w:t>
            </w:r>
          </w:p>
        </w:tc>
        <w:tc>
          <w:tcPr>
            <w:tcW w:w="78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Total Cost</w:t>
            </w:r>
          </w:p>
        </w:tc>
        <w:tc>
          <w:tcPr>
            <w:tcW w:w="618"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96493" w:rsidRPr="00496493" w:rsidRDefault="00496493" w:rsidP="00496493">
            <w:pPr>
              <w:widowControl/>
              <w:spacing w:after="0" w:line="240" w:lineRule="auto"/>
              <w:ind w:right="57"/>
              <w:contextualSpacing/>
              <w:rPr>
                <w:rFonts w:ascii="Arial Narrow" w:eastAsia="Times New Roman" w:hAnsi="Arial Narrow"/>
                <w:b/>
                <w:bCs/>
                <w:sz w:val="18"/>
                <w:szCs w:val="18"/>
              </w:rPr>
            </w:pPr>
          </w:p>
        </w:tc>
        <w:tc>
          <w:tcPr>
            <w:tcW w:w="746"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96493" w:rsidRPr="00496493" w:rsidRDefault="00496493" w:rsidP="00496493">
            <w:pPr>
              <w:widowControl/>
              <w:spacing w:after="0" w:line="240" w:lineRule="auto"/>
              <w:ind w:right="57"/>
              <w:contextualSpacing/>
              <w:rPr>
                <w:rFonts w:ascii="Arial Narrow" w:eastAsia="Times New Roman" w:hAnsi="Arial Narrow"/>
                <w:b/>
                <w:bCs/>
                <w:sz w:val="18"/>
                <w:szCs w:val="18"/>
              </w:rPr>
            </w:pPr>
          </w:p>
        </w:tc>
        <w:tc>
          <w:tcPr>
            <w:tcW w:w="894" w:type="pct"/>
            <w:vMerge/>
            <w:tcBorders>
              <w:top w:val="single" w:sz="6" w:space="0" w:color="000000"/>
              <w:left w:val="single" w:sz="6" w:space="0" w:color="CCCCCC"/>
              <w:bottom w:val="single" w:sz="6" w:space="0" w:color="000000"/>
              <w:right w:val="single" w:sz="6" w:space="0" w:color="000000"/>
            </w:tcBorders>
            <w:shd w:val="clear" w:color="auto" w:fill="BFBFBF" w:themeFill="background1" w:themeFillShade="BF"/>
            <w:vAlign w:val="center"/>
            <w:hideMark/>
          </w:tcPr>
          <w:p w:rsidR="00496493" w:rsidRPr="00496493" w:rsidRDefault="00496493" w:rsidP="00496493">
            <w:pPr>
              <w:widowControl/>
              <w:spacing w:after="0" w:line="240" w:lineRule="auto"/>
              <w:ind w:right="57"/>
              <w:contextualSpacing/>
              <w:rPr>
                <w:rFonts w:ascii="Arial Narrow" w:eastAsia="Times New Roman" w:hAnsi="Arial Narrow"/>
                <w:b/>
                <w:bCs/>
                <w:sz w:val="18"/>
                <w:szCs w:val="18"/>
              </w:rPr>
            </w:pPr>
          </w:p>
        </w:tc>
      </w:tr>
      <w:tr w:rsidR="00496493" w:rsidRPr="00496493" w:rsidTr="001845C2">
        <w:trPr>
          <w:trHeight w:val="20"/>
          <w:tblHeader/>
        </w:trPr>
        <w:tc>
          <w:tcPr>
            <w:tcW w:w="744" w:type="pct"/>
            <w:vMerge/>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hideMark/>
          </w:tcPr>
          <w:p w:rsidR="00496493" w:rsidRPr="00496493" w:rsidRDefault="00496493" w:rsidP="00496493">
            <w:pPr>
              <w:widowControl/>
              <w:spacing w:after="0" w:line="240" w:lineRule="auto"/>
              <w:ind w:right="57"/>
              <w:contextualSpacing/>
              <w:rPr>
                <w:rFonts w:ascii="Arial Narrow" w:eastAsia="Times New Roman" w:hAnsi="Arial Narrow"/>
                <w:b/>
                <w:bCs/>
                <w:sz w:val="18"/>
                <w:szCs w:val="18"/>
              </w:rPr>
            </w:pPr>
          </w:p>
        </w:tc>
        <w:tc>
          <w:tcPr>
            <w:tcW w:w="783"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b/>
                <w:bCs/>
                <w:sz w:val="18"/>
                <w:szCs w:val="18"/>
              </w:rPr>
            </w:pPr>
            <w:r w:rsidRPr="00496493">
              <w:rPr>
                <w:rFonts w:ascii="Arial Narrow" w:eastAsia="Times New Roman" w:hAnsi="Arial Narrow"/>
                <w:b/>
                <w:bCs/>
                <w:sz w:val="18"/>
                <w:szCs w:val="18"/>
              </w:rPr>
              <w:t>623,899,983.83</w:t>
            </w:r>
          </w:p>
        </w:tc>
        <w:tc>
          <w:tcPr>
            <w:tcW w:w="431"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380,679</w:t>
            </w:r>
          </w:p>
        </w:tc>
        <w:tc>
          <w:tcPr>
            <w:tcW w:w="78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142,534,147.02</w:t>
            </w:r>
          </w:p>
        </w:tc>
        <w:tc>
          <w:tcPr>
            <w:tcW w:w="618"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227,853,445.36</w:t>
            </w:r>
          </w:p>
        </w:tc>
        <w:tc>
          <w:tcPr>
            <w:tcW w:w="746"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385,810,876.26</w:t>
            </w:r>
          </w:p>
        </w:tc>
        <w:tc>
          <w:tcPr>
            <w:tcW w:w="894" w:type="pct"/>
            <w:tcBorders>
              <w:top w:val="single" w:sz="6" w:space="0" w:color="CCCCCC"/>
              <w:left w:val="single" w:sz="6" w:space="0" w:color="CCCCCC"/>
              <w:bottom w:val="single" w:sz="6" w:space="0" w:color="000000"/>
              <w:right w:val="single" w:sz="6" w:space="0" w:color="000000"/>
            </w:tcBorders>
            <w:shd w:val="clear" w:color="auto" w:fill="BFBFBF" w:themeFill="background1" w:themeFillShade="BF"/>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1,380,098,452.47</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Central Office</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586,224,333.03</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586,224,333.03</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NRLMB - NROC</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color w:val="000000"/>
                <w:sz w:val="18"/>
                <w:szCs w:val="18"/>
              </w:rPr>
            </w:pPr>
            <w:r w:rsidRPr="00496493">
              <w:rPr>
                <w:rFonts w:ascii="Arial Narrow" w:eastAsia="Times New Roman" w:hAnsi="Arial Narrow"/>
                <w:color w:val="000000"/>
                <w:sz w:val="18"/>
                <w:szCs w:val="18"/>
              </w:rPr>
              <w:t>49,467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17,809,120.00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58,220,798.44</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194,722,987.90</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270,752,906.34</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NRLMB - VDRC</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color w:val="000000"/>
                <w:sz w:val="18"/>
                <w:szCs w:val="18"/>
              </w:rPr>
            </w:pPr>
            <w:r w:rsidRPr="00496493">
              <w:rPr>
                <w:rFonts w:ascii="Arial Narrow" w:eastAsia="Times New Roman" w:hAnsi="Arial Narrow"/>
                <w:color w:val="000000"/>
                <w:sz w:val="18"/>
                <w:szCs w:val="18"/>
              </w:rPr>
              <w:t>19,667</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olor w:val="000000"/>
                <w:sz w:val="18"/>
                <w:szCs w:val="18"/>
              </w:rPr>
            </w:pPr>
            <w:r w:rsidRPr="00496493">
              <w:rPr>
                <w:rFonts w:ascii="Arial Narrow" w:eastAsia="Times New Roman" w:hAnsi="Arial Narrow"/>
                <w:color w:val="000000"/>
                <w:sz w:val="18"/>
                <w:szCs w:val="18"/>
              </w:rPr>
              <w:t>7,178,455.00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29,548,932.04</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6,001,177.50</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42,728,564.54</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sz w:val="18"/>
                <w:szCs w:val="18"/>
              </w:rPr>
            </w:pPr>
            <w:r w:rsidRPr="00496493">
              <w:rPr>
                <w:rFonts w:ascii="Arial Narrow" w:eastAsia="Times New Roman" w:hAnsi="Arial Narrow"/>
                <w:sz w:val="18"/>
                <w:szCs w:val="18"/>
              </w:rPr>
              <w:t>36,048</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13,571,862.72</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10,700,602.00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22,513,861.00</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49,786,325.72</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2,340,967.84</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sz w:val="18"/>
                <w:szCs w:val="18"/>
              </w:rPr>
            </w:pPr>
            <w:r w:rsidRPr="00496493">
              <w:rPr>
                <w:rFonts w:ascii="Arial Narrow" w:eastAsia="Times New Roman" w:hAnsi="Arial Narrow"/>
                <w:sz w:val="18"/>
                <w:szCs w:val="18"/>
              </w:rPr>
              <w:t>39,783</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14,775,592.82</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5,023,827.65</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5,976,470.95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28,116,859.26</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III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690,397.64</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color w:val="000000"/>
                <w:sz w:val="18"/>
                <w:szCs w:val="18"/>
              </w:rPr>
            </w:pPr>
            <w:r w:rsidRPr="00496493">
              <w:rPr>
                <w:rFonts w:ascii="Arial Narrow" w:eastAsia="Times New Roman" w:hAnsi="Arial Narrow"/>
                <w:color w:val="000000"/>
                <w:sz w:val="18"/>
                <w:szCs w:val="18"/>
              </w:rPr>
              <w:t>792</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673,770.08</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555,784.06</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5,976,470.95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7,896,422.73</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CALABARZON</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sz w:val="18"/>
                <w:szCs w:val="18"/>
              </w:rPr>
            </w:pPr>
            <w:r w:rsidRPr="00496493">
              <w:rPr>
                <w:rFonts w:ascii="Arial Narrow" w:eastAsia="Times New Roman" w:hAnsi="Arial Narrow"/>
                <w:sz w:val="18"/>
                <w:szCs w:val="18"/>
              </w:rPr>
              <w:t>12,050</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3,929,189.60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6,929,189.60</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MIMAROPA</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3,197,867.19</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sz w:val="18"/>
                <w:szCs w:val="18"/>
              </w:rPr>
            </w:pPr>
            <w:r w:rsidRPr="00496493">
              <w:rPr>
                <w:rFonts w:ascii="Arial Narrow" w:eastAsia="Times New Roman" w:hAnsi="Arial Narrow"/>
                <w:sz w:val="18"/>
                <w:szCs w:val="18"/>
              </w:rPr>
              <w:t>23,376</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10,519,200.00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2,896,952.00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5,464,805.75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22,078,824.94</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V</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3,000,000.00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sz w:val="18"/>
                <w:szCs w:val="18"/>
              </w:rPr>
            </w:pPr>
            <w:r w:rsidRPr="00496493">
              <w:rPr>
                <w:rFonts w:ascii="Arial Narrow" w:eastAsia="Times New Roman" w:hAnsi="Arial Narrow"/>
                <w:sz w:val="18"/>
                <w:szCs w:val="18"/>
              </w:rPr>
              <w:t>7,830</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2,432,182.01</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9,495,193.88</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31,704,239.16</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46,631,615.05</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VI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3,000,699.50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color w:val="000000"/>
                <w:sz w:val="18"/>
                <w:szCs w:val="18"/>
              </w:rPr>
            </w:pPr>
            <w:r w:rsidRPr="00496493">
              <w:rPr>
                <w:rFonts w:ascii="Arial Narrow" w:eastAsia="Times New Roman" w:hAnsi="Arial Narrow"/>
                <w:color w:val="000000"/>
                <w:sz w:val="18"/>
                <w:szCs w:val="18"/>
              </w:rPr>
              <w:t>20,956</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olor w:val="000000"/>
                <w:sz w:val="18"/>
                <w:szCs w:val="18"/>
              </w:rPr>
            </w:pPr>
            <w:r w:rsidRPr="00496493">
              <w:rPr>
                <w:rFonts w:ascii="Arial Narrow" w:eastAsia="Times New Roman" w:hAnsi="Arial Narrow"/>
                <w:color w:val="000000"/>
                <w:sz w:val="18"/>
                <w:szCs w:val="18"/>
              </w:rPr>
              <w:t>7,457,040.00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36,689,577.52</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7,067,684.37</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54,215,001.39</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VII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569,800.00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color w:val="000000"/>
                <w:sz w:val="18"/>
                <w:szCs w:val="18"/>
              </w:rPr>
            </w:pPr>
            <w:r w:rsidRPr="00496493">
              <w:rPr>
                <w:rFonts w:ascii="Arial Narrow" w:eastAsia="Times New Roman" w:hAnsi="Arial Narrow"/>
                <w:color w:val="000000"/>
                <w:sz w:val="18"/>
                <w:szCs w:val="18"/>
              </w:rPr>
              <w:t>31,594</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olor w:val="000000"/>
                <w:sz w:val="18"/>
                <w:szCs w:val="18"/>
              </w:rPr>
            </w:pPr>
            <w:r w:rsidRPr="00496493">
              <w:rPr>
                <w:rFonts w:ascii="Arial Narrow" w:eastAsia="Times New Roman" w:hAnsi="Arial Narrow"/>
                <w:color w:val="000000"/>
                <w:sz w:val="18"/>
                <w:szCs w:val="18"/>
              </w:rPr>
              <w:t>11,373,840.00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6,671,753.14</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7,792,720.35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26,408,113.49</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VIII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3,000,550.00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color w:val="000000"/>
                <w:sz w:val="18"/>
                <w:szCs w:val="18"/>
              </w:rPr>
            </w:pPr>
            <w:r w:rsidRPr="00496493">
              <w:rPr>
                <w:rFonts w:ascii="Arial Narrow" w:eastAsia="Times New Roman" w:hAnsi="Arial Narrow"/>
                <w:color w:val="000000"/>
                <w:sz w:val="18"/>
                <w:szCs w:val="18"/>
              </w:rPr>
              <w:t>2,084</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olor w:val="000000"/>
                <w:sz w:val="18"/>
                <w:szCs w:val="18"/>
              </w:rPr>
            </w:pPr>
            <w:r w:rsidRPr="00496493">
              <w:rPr>
                <w:rFonts w:ascii="Arial Narrow" w:eastAsia="Times New Roman" w:hAnsi="Arial Narrow"/>
                <w:color w:val="000000"/>
                <w:sz w:val="18"/>
                <w:szCs w:val="18"/>
              </w:rPr>
              <w:t>780,812.28</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3,337,938.58</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11,706,642.08</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18,825,942.94</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IX</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1,251,360.00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sz w:val="18"/>
                <w:szCs w:val="18"/>
              </w:rPr>
            </w:pPr>
            <w:r w:rsidRPr="00496493">
              <w:rPr>
                <w:rFonts w:ascii="Arial Narrow" w:eastAsia="Times New Roman" w:hAnsi="Arial Narrow"/>
                <w:sz w:val="18"/>
                <w:szCs w:val="18"/>
              </w:rPr>
              <w:t>38,582</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13,889,520.00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7,781,860.00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13,570,698.09</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36,493,438.09</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X</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3,106,997.00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color w:val="000000"/>
                <w:sz w:val="18"/>
                <w:szCs w:val="18"/>
              </w:rPr>
            </w:pPr>
            <w:r w:rsidRPr="00496493">
              <w:rPr>
                <w:rFonts w:ascii="Arial Narrow" w:eastAsia="Times New Roman" w:hAnsi="Arial Narrow"/>
                <w:color w:val="000000"/>
                <w:sz w:val="18"/>
                <w:szCs w:val="18"/>
              </w:rPr>
              <w:t>25,289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olor w:val="000000"/>
                <w:sz w:val="18"/>
                <w:szCs w:val="18"/>
              </w:rPr>
            </w:pPr>
            <w:r w:rsidRPr="00496493">
              <w:rPr>
                <w:rFonts w:ascii="Arial Narrow" w:eastAsia="Times New Roman" w:hAnsi="Arial Narrow"/>
                <w:color w:val="000000"/>
                <w:sz w:val="18"/>
                <w:szCs w:val="18"/>
              </w:rPr>
              <w:t>9,419,282.51</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28,261,028.83</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19,741,365.19</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60,528,673.53</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XI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2,506,000.00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color w:val="000000"/>
                <w:sz w:val="18"/>
                <w:szCs w:val="18"/>
              </w:rPr>
            </w:pPr>
            <w:r w:rsidRPr="00496493">
              <w:rPr>
                <w:rFonts w:ascii="Arial Narrow" w:eastAsia="Times New Roman" w:hAnsi="Arial Narrow"/>
                <w:color w:val="000000"/>
                <w:sz w:val="18"/>
                <w:szCs w:val="18"/>
              </w:rPr>
              <w:t>28,250</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olor w:val="000000"/>
                <w:sz w:val="18"/>
                <w:szCs w:val="18"/>
              </w:rPr>
            </w:pPr>
            <w:r w:rsidRPr="00496493">
              <w:rPr>
                <w:rFonts w:ascii="Arial Narrow" w:eastAsia="Times New Roman" w:hAnsi="Arial Narrow"/>
                <w:color w:val="000000"/>
                <w:sz w:val="18"/>
                <w:szCs w:val="18"/>
              </w:rPr>
              <w:t>11,197,452.50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3,669,382.00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23,839,069.26</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41,211,903.76</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XII</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3,000,701.68</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sz w:val="18"/>
                <w:szCs w:val="18"/>
              </w:rPr>
            </w:pPr>
            <w:r w:rsidRPr="00496493">
              <w:rPr>
                <w:rFonts w:ascii="Arial Narrow" w:eastAsia="Times New Roman" w:hAnsi="Arial Narrow"/>
                <w:sz w:val="18"/>
                <w:szCs w:val="18"/>
              </w:rPr>
              <w:t>10,609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4,784,659.00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17,009,106.62</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12,987,748.72</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37,782,216.02</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CARAGA</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color w:val="000000"/>
                <w:sz w:val="18"/>
                <w:szCs w:val="18"/>
              </w:rPr>
            </w:pPr>
            <w:r w:rsidRPr="00496493">
              <w:rPr>
                <w:rFonts w:ascii="Arial Narrow" w:eastAsia="Times New Roman" w:hAnsi="Arial Narrow"/>
                <w:color w:val="000000"/>
                <w:sz w:val="18"/>
                <w:szCs w:val="18"/>
              </w:rPr>
              <w:t>22,441</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olor w:val="000000"/>
                <w:sz w:val="18"/>
                <w:szCs w:val="18"/>
              </w:rPr>
            </w:pPr>
            <w:r w:rsidRPr="00496493">
              <w:rPr>
                <w:rFonts w:ascii="Arial Narrow" w:eastAsia="Times New Roman" w:hAnsi="Arial Narrow"/>
                <w:color w:val="000000"/>
                <w:sz w:val="18"/>
                <w:szCs w:val="18"/>
              </w:rPr>
              <w:t>8,130,636.30</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2,461,623.60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3,550,399.34</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14,142,659.24</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t>NCR</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3,000,300.00</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sz w:val="18"/>
                <w:szCs w:val="18"/>
              </w:rPr>
            </w:pPr>
            <w:r w:rsidRPr="00496493">
              <w:rPr>
                <w:rFonts w:ascii="Arial Narrow" w:eastAsia="Times New Roman" w:hAnsi="Arial Narrow"/>
                <w:sz w:val="18"/>
                <w:szCs w:val="18"/>
              </w:rPr>
              <w:t>142</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53,553.88</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Pr>
                <w:rFonts w:ascii="Arial Narrow" w:eastAsia="Times New Roman" w:hAnsi="Arial Narrow"/>
                <w:sz w:val="18"/>
                <w:szCs w:val="18"/>
              </w:rPr>
              <w:t>-</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cs="Times New Roman"/>
                <w:sz w:val="18"/>
                <w:szCs w:val="18"/>
              </w:rPr>
            </w:pPr>
            <w:r>
              <w:rPr>
                <w:rFonts w:ascii="Arial Narrow" w:eastAsia="Times New Roman" w:hAnsi="Arial Narrow"/>
                <w:sz w:val="18"/>
                <w:szCs w:val="18"/>
              </w:rPr>
              <w:t>-</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3,053,853.88</w:t>
            </w:r>
          </w:p>
        </w:tc>
      </w:tr>
      <w:tr w:rsidR="00496493" w:rsidRPr="00496493" w:rsidTr="00496493">
        <w:trPr>
          <w:trHeight w:val="20"/>
        </w:trPr>
        <w:tc>
          <w:tcPr>
            <w:tcW w:w="744"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b/>
                <w:bCs/>
                <w:sz w:val="18"/>
                <w:szCs w:val="18"/>
              </w:rPr>
            </w:pPr>
            <w:r w:rsidRPr="00496493">
              <w:rPr>
                <w:rFonts w:ascii="Arial Narrow" w:eastAsia="Times New Roman" w:hAnsi="Arial Narrow"/>
                <w:b/>
                <w:bCs/>
                <w:sz w:val="18"/>
                <w:szCs w:val="18"/>
              </w:rPr>
              <w:lastRenderedPageBreak/>
              <w:t>CAR</w:t>
            </w:r>
          </w:p>
        </w:tc>
        <w:tc>
          <w:tcPr>
            <w:tcW w:w="783"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3,010,009.95</w:t>
            </w:r>
          </w:p>
        </w:tc>
        <w:tc>
          <w:tcPr>
            <w:tcW w:w="431"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center"/>
              <w:rPr>
                <w:rFonts w:ascii="Arial Narrow" w:eastAsia="Times New Roman" w:hAnsi="Arial Narrow"/>
                <w:sz w:val="18"/>
                <w:szCs w:val="18"/>
              </w:rPr>
            </w:pPr>
            <w:r w:rsidRPr="00496493">
              <w:rPr>
                <w:rFonts w:ascii="Arial Narrow" w:eastAsia="Times New Roman" w:hAnsi="Arial Narrow"/>
                <w:sz w:val="18"/>
                <w:szCs w:val="18"/>
              </w:rPr>
              <w:t>11,719</w:t>
            </w:r>
          </w:p>
        </w:tc>
        <w:tc>
          <w:tcPr>
            <w:tcW w:w="78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4,557,978.32</w:t>
            </w:r>
          </w:p>
        </w:tc>
        <w:tc>
          <w:tcPr>
            <w:tcW w:w="618"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5,529,085.00</w:t>
            </w:r>
          </w:p>
        </w:tc>
        <w:tc>
          <w:tcPr>
            <w:tcW w:w="746"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13,194,535.65</w:t>
            </w:r>
          </w:p>
        </w:tc>
        <w:tc>
          <w:tcPr>
            <w:tcW w:w="89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rsidR="00496493" w:rsidRPr="00496493" w:rsidRDefault="00496493" w:rsidP="00496493">
            <w:pPr>
              <w:widowControl/>
              <w:spacing w:after="0" w:line="240" w:lineRule="auto"/>
              <w:ind w:right="57"/>
              <w:contextualSpacing/>
              <w:jc w:val="right"/>
              <w:rPr>
                <w:rFonts w:ascii="Arial Narrow" w:eastAsia="Times New Roman" w:hAnsi="Arial Narrow"/>
                <w:sz w:val="18"/>
                <w:szCs w:val="18"/>
              </w:rPr>
            </w:pPr>
            <w:r w:rsidRPr="00496493">
              <w:rPr>
                <w:rFonts w:ascii="Arial Narrow" w:eastAsia="Times New Roman" w:hAnsi="Arial Narrow"/>
                <w:sz w:val="18"/>
                <w:szCs w:val="18"/>
              </w:rPr>
              <w:t>26,291,608.92</w:t>
            </w:r>
          </w:p>
        </w:tc>
      </w:tr>
    </w:tbl>
    <w:p w:rsidR="00F85877" w:rsidRDefault="000157BE" w:rsidP="00156C50">
      <w:pPr>
        <w:spacing w:after="0" w:line="240" w:lineRule="auto"/>
        <w:ind w:firstLine="426"/>
        <w:jc w:val="both"/>
        <w:rPr>
          <w:rFonts w:ascii="Arial" w:eastAsia="Arial" w:hAnsi="Arial" w:cs="Arial"/>
          <w:i/>
          <w:sz w:val="16"/>
          <w:szCs w:val="16"/>
        </w:rPr>
      </w:pPr>
      <w:r>
        <w:rPr>
          <w:rFonts w:ascii="Arial" w:eastAsia="Arial" w:hAnsi="Arial" w:cs="Arial"/>
          <w:i/>
          <w:sz w:val="16"/>
          <w:szCs w:val="16"/>
        </w:rPr>
        <w:t>Note: T</w:t>
      </w:r>
      <w:r w:rsidR="00156C50">
        <w:rPr>
          <w:rFonts w:ascii="Arial" w:eastAsia="Arial" w:hAnsi="Arial" w:cs="Arial"/>
          <w:i/>
          <w:sz w:val="16"/>
          <w:szCs w:val="16"/>
        </w:rPr>
        <w:t>he Inventory S</w:t>
      </w:r>
      <w:r w:rsidR="00FD5BF5">
        <w:rPr>
          <w:rFonts w:ascii="Arial" w:eastAsia="Arial" w:hAnsi="Arial" w:cs="Arial"/>
          <w:i/>
          <w:sz w:val="16"/>
          <w:szCs w:val="16"/>
        </w:rPr>
        <w:t xml:space="preserve">ummary is as of </w:t>
      </w:r>
      <w:r w:rsidR="003D781E">
        <w:rPr>
          <w:rFonts w:ascii="Arial" w:eastAsia="Arial" w:hAnsi="Arial" w:cs="Arial"/>
          <w:i/>
          <w:sz w:val="16"/>
          <w:szCs w:val="16"/>
        </w:rPr>
        <w:t>0</w:t>
      </w:r>
      <w:r w:rsidR="00A452BE">
        <w:rPr>
          <w:rFonts w:ascii="Arial" w:eastAsia="Arial" w:hAnsi="Arial" w:cs="Arial"/>
          <w:i/>
          <w:sz w:val="16"/>
          <w:szCs w:val="16"/>
        </w:rPr>
        <w:t>3</w:t>
      </w:r>
      <w:r w:rsidR="00FD5BF5">
        <w:rPr>
          <w:rFonts w:ascii="Arial" w:eastAsia="Arial" w:hAnsi="Arial" w:cs="Arial"/>
          <w:i/>
          <w:sz w:val="16"/>
          <w:szCs w:val="16"/>
        </w:rPr>
        <w:t xml:space="preserve"> </w:t>
      </w:r>
      <w:r w:rsidR="003D781E">
        <w:rPr>
          <w:rFonts w:ascii="Arial" w:eastAsia="Arial" w:hAnsi="Arial" w:cs="Arial"/>
          <w:i/>
          <w:sz w:val="16"/>
          <w:szCs w:val="16"/>
        </w:rPr>
        <w:t xml:space="preserve">April </w:t>
      </w:r>
      <w:r w:rsidR="00302FFC">
        <w:rPr>
          <w:rFonts w:ascii="Arial" w:eastAsia="Arial" w:hAnsi="Arial" w:cs="Arial"/>
          <w:i/>
          <w:sz w:val="16"/>
          <w:szCs w:val="16"/>
        </w:rPr>
        <w:t>2020</w:t>
      </w:r>
      <w:r>
        <w:rPr>
          <w:rFonts w:ascii="Arial" w:eastAsia="Arial" w:hAnsi="Arial" w:cs="Arial"/>
          <w:i/>
          <w:sz w:val="16"/>
          <w:szCs w:val="16"/>
        </w:rPr>
        <w:t xml:space="preserve">. </w:t>
      </w:r>
    </w:p>
    <w:p w:rsidR="00F85877" w:rsidRDefault="000157BE">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DSWD-NRLMB</w:t>
      </w:r>
    </w:p>
    <w:p w:rsidR="00F261BA" w:rsidRDefault="00F261BA">
      <w:pPr>
        <w:spacing w:after="0" w:line="240" w:lineRule="auto"/>
        <w:jc w:val="right"/>
        <w:rPr>
          <w:rFonts w:ascii="Arial" w:eastAsia="Arial" w:hAnsi="Arial" w:cs="Arial"/>
          <w:i/>
          <w:color w:val="0070C0"/>
          <w:sz w:val="16"/>
          <w:szCs w:val="16"/>
        </w:rPr>
      </w:pPr>
    </w:p>
    <w:p w:rsidR="00F85877" w:rsidRDefault="000157BE">
      <w:pPr>
        <w:spacing w:after="0" w:line="240" w:lineRule="auto"/>
        <w:rPr>
          <w:rFonts w:ascii="Arial" w:eastAsia="Arial" w:hAnsi="Arial" w:cs="Arial"/>
          <w:i/>
          <w:color w:val="0070C0"/>
          <w:sz w:val="16"/>
          <w:szCs w:val="16"/>
        </w:rPr>
      </w:pPr>
      <w:r>
        <w:rPr>
          <w:rFonts w:ascii="Arial" w:eastAsia="Arial" w:hAnsi="Arial" w:cs="Arial"/>
          <w:b/>
          <w:color w:val="002060"/>
          <w:sz w:val="28"/>
          <w:szCs w:val="28"/>
        </w:rPr>
        <w:t>Situational Reports</w:t>
      </w:r>
    </w:p>
    <w:p w:rsidR="00F85877" w:rsidRDefault="00F85877">
      <w:pPr>
        <w:spacing w:after="0" w:line="240" w:lineRule="auto"/>
        <w:rPr>
          <w:rFonts w:ascii="Arial" w:eastAsia="Arial" w:hAnsi="Arial" w:cs="Arial"/>
          <w:b/>
          <w:color w:val="002060"/>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DSWD-DRMB</w:t>
      </w:r>
    </w:p>
    <w:tbl>
      <w:tblPr>
        <w:tblStyle w:val="a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AE4A1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AE4A1B" w:rsidRDefault="00B94441" w:rsidP="00AE4A1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Pr>
                <w:rFonts w:ascii="Arial" w:eastAsia="Arial" w:hAnsi="Arial" w:cs="Arial"/>
                <w:color w:val="0070C0"/>
                <w:sz w:val="20"/>
                <w:szCs w:val="20"/>
              </w:rPr>
              <w:t>03</w:t>
            </w:r>
            <w:r w:rsidR="00AE4A1B" w:rsidRPr="00AE4A1B">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AE4A1B" w:rsidRDefault="00AE4A1B"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E4A1B">
              <w:rPr>
                <w:rFonts w:ascii="Arial" w:eastAsia="Arial" w:hAnsi="Arial" w:cs="Arial"/>
                <w:color w:val="0070C0"/>
                <w:sz w:val="20"/>
                <w:szCs w:val="20"/>
              </w:rPr>
              <w:t xml:space="preserve">The Disaster Response Management Bureau (DRMB) is on </w:t>
            </w:r>
            <w:r w:rsidRPr="00AE4A1B">
              <w:rPr>
                <w:rFonts w:ascii="Arial" w:eastAsia="Arial" w:hAnsi="Arial" w:cs="Arial"/>
                <w:b/>
                <w:color w:val="0070C0"/>
                <w:sz w:val="20"/>
                <w:szCs w:val="20"/>
              </w:rPr>
              <w:t>BLUE</w:t>
            </w:r>
            <w:r w:rsidRPr="00AE4A1B">
              <w:rPr>
                <w:rFonts w:ascii="Arial" w:eastAsia="Arial" w:hAnsi="Arial" w:cs="Arial"/>
                <w:color w:val="0070C0"/>
                <w:sz w:val="20"/>
                <w:szCs w:val="20"/>
              </w:rPr>
              <w:t xml:space="preserve"> alert status.</w:t>
            </w:r>
          </w:p>
          <w:p w:rsidR="00AE4A1B" w:rsidRPr="00AE4A1B" w:rsidRDefault="00AE4A1B"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E4A1B">
              <w:rPr>
                <w:rFonts w:ascii="Arial" w:eastAsia="Arial" w:hAnsi="Arial" w:cs="Arial"/>
                <w:color w:val="0070C0"/>
                <w:sz w:val="20"/>
                <w:szCs w:val="20"/>
              </w:rPr>
              <w:t>The DRMB Operations Center (OpCen) is in 24/7 virtual operation to closely monitor and coordinate with the National Resource and Logistics Management Bureau (NRLMB) and DSWD Field Offices for significant updates on response operations relative to COVID19.</w:t>
            </w:r>
          </w:p>
        </w:tc>
      </w:tr>
      <w:tr w:rsidR="00AE4A1B"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12332" w:rsidRDefault="00AE4A1B" w:rsidP="00AE4A1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02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E4A1B" w:rsidRPr="00812332" w:rsidRDefault="00AE4A1B"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sz w:val="20"/>
                <w:szCs w:val="20"/>
              </w:rPr>
            </w:pPr>
            <w:r w:rsidRPr="00812332">
              <w:rPr>
                <w:rFonts w:ascii="Arial" w:hAnsi="Arial" w:cs="Arial"/>
                <w:sz w:val="20"/>
                <w:szCs w:val="20"/>
              </w:rPr>
              <w:t xml:space="preserve">DRMB processed the following Sub-Allotment Allocation (SAA) for the requested Admin Cost amounting to ₱350,000.00 for FO CALABARZON and ₱3,000,000.00 to replenish the Standby Funds of FO MIMAROPA.     </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DSWD-NRLMB</w:t>
      </w:r>
    </w:p>
    <w:tbl>
      <w:tblPr>
        <w:tblStyle w:val="a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sz w:val="20"/>
                <w:szCs w:val="20"/>
              </w:rPr>
              <w:t>30 March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DSWD-NRLMB is continuously repacking goods for possible augmentation.</w:t>
            </w:r>
          </w:p>
          <w:p w:rsidR="00F85877"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Provision of logistical augmentation to Field Offices on delivering FFPs to LGUs.</w:t>
            </w:r>
          </w:p>
          <w:p w:rsidR="00F85877"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sz w:val="20"/>
                <w:szCs w:val="20"/>
              </w:rPr>
            </w:pPr>
            <w:r>
              <w:rPr>
                <w:rFonts w:ascii="Arial" w:eastAsia="Arial" w:hAnsi="Arial" w:cs="Arial"/>
                <w:sz w:val="20"/>
                <w:szCs w:val="20"/>
              </w:rPr>
              <w:t xml:space="preserve">The total augmentation request of </w:t>
            </w:r>
            <w:r>
              <w:rPr>
                <w:rFonts w:ascii="Arial" w:eastAsia="Arial" w:hAnsi="Arial" w:cs="Arial"/>
                <w:b/>
                <w:sz w:val="20"/>
                <w:szCs w:val="20"/>
              </w:rPr>
              <w:t>80,000 FFPs</w:t>
            </w:r>
            <w:r>
              <w:rPr>
                <w:rFonts w:ascii="Arial" w:eastAsia="Arial" w:hAnsi="Arial" w:cs="Arial"/>
                <w:sz w:val="20"/>
                <w:szCs w:val="20"/>
              </w:rPr>
              <w:t xml:space="preserve"> from DSWD-FO NCR have been received by DSWD-NRLMB. Out of this, a total of </w:t>
            </w:r>
            <w:r>
              <w:rPr>
                <w:rFonts w:ascii="Arial" w:eastAsia="Arial" w:hAnsi="Arial" w:cs="Arial"/>
                <w:b/>
                <w:sz w:val="20"/>
                <w:szCs w:val="20"/>
              </w:rPr>
              <w:t>67,150 FFPs</w:t>
            </w:r>
            <w:r>
              <w:rPr>
                <w:rFonts w:ascii="Arial" w:eastAsia="Arial" w:hAnsi="Arial" w:cs="Arial"/>
                <w:sz w:val="20"/>
                <w:szCs w:val="20"/>
              </w:rPr>
              <w:t xml:space="preserve"> have already been delivered.</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NCR</w:t>
      </w:r>
    </w:p>
    <w:tbl>
      <w:tblPr>
        <w:tblStyle w:val="affffffffffff3"/>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7F7E20" w:rsidRDefault="007B6401" w:rsidP="00BB7F8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0070C0"/>
                <w:sz w:val="20"/>
                <w:szCs w:val="20"/>
              </w:rPr>
            </w:pPr>
            <w:r w:rsidRPr="007F7E20">
              <w:rPr>
                <w:rFonts w:ascii="Arial" w:eastAsia="Arial" w:hAnsi="Arial" w:cs="Arial"/>
                <w:color w:val="0070C0"/>
                <w:sz w:val="20"/>
                <w:szCs w:val="20"/>
              </w:rPr>
              <w:t>03</w:t>
            </w:r>
            <w:r w:rsidR="00A434A9" w:rsidRPr="007F7E20">
              <w:rPr>
                <w:rFonts w:ascii="Arial" w:eastAsia="Arial" w:hAnsi="Arial" w:cs="Arial"/>
                <w:color w:val="0070C0"/>
                <w:sz w:val="20"/>
                <w:szCs w:val="20"/>
              </w:rPr>
              <w:t xml:space="preserve"> </w:t>
            </w:r>
            <w:r w:rsidR="00BB7F8D" w:rsidRPr="007F7E20">
              <w:rPr>
                <w:rFonts w:ascii="Arial" w:eastAsia="Arial" w:hAnsi="Arial" w:cs="Arial"/>
                <w:color w:val="0070C0"/>
                <w:sz w:val="20"/>
                <w:szCs w:val="20"/>
              </w:rPr>
              <w:t>April</w:t>
            </w:r>
            <w:r w:rsidR="000157BE" w:rsidRPr="007F7E20">
              <w:rPr>
                <w:rFonts w:ascii="Arial" w:eastAsia="Arial" w:hAnsi="Arial" w:cs="Arial"/>
                <w:color w:val="0070C0"/>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35B59" w:rsidRPr="007F7E20"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7F7E20">
              <w:rPr>
                <w:rFonts w:ascii="Arial" w:eastAsia="Arial" w:hAnsi="Arial" w:cs="Arial"/>
                <w:color w:val="0070C0"/>
                <w:sz w:val="20"/>
                <w:szCs w:val="20"/>
              </w:rPr>
              <w:t xml:space="preserve">DSWD-FO NCR coordinated with the 17 Local Government Units (LGUs) in Metro Manila through its respective Local Social Welfare and Development Offices (LSWDOs) regarding the initial wave of DSWD-FO NCR’s food augmentation for stockpiling purposes. </w:t>
            </w:r>
            <w:r w:rsidR="00535B59" w:rsidRPr="007F7E20">
              <w:rPr>
                <w:rFonts w:ascii="Arial" w:eastAsia="Arial" w:hAnsi="Arial" w:cs="Arial"/>
                <w:color w:val="0070C0"/>
                <w:sz w:val="20"/>
                <w:szCs w:val="20"/>
              </w:rPr>
              <w:t xml:space="preserve">On </w:t>
            </w:r>
            <w:r w:rsidR="007F7E20" w:rsidRPr="007F7E20">
              <w:rPr>
                <w:rFonts w:ascii="Arial" w:eastAsia="Arial" w:hAnsi="Arial" w:cs="Arial"/>
                <w:b/>
                <w:color w:val="0070C0"/>
                <w:sz w:val="20"/>
                <w:szCs w:val="20"/>
              </w:rPr>
              <w:t>03</w:t>
            </w:r>
            <w:r w:rsidR="00535B59" w:rsidRPr="007F7E20">
              <w:rPr>
                <w:rFonts w:ascii="Arial" w:eastAsia="Arial" w:hAnsi="Arial" w:cs="Arial"/>
                <w:b/>
                <w:color w:val="0070C0"/>
                <w:sz w:val="20"/>
                <w:szCs w:val="20"/>
              </w:rPr>
              <w:t xml:space="preserve"> </w:t>
            </w:r>
            <w:r w:rsidR="00BB7F8D" w:rsidRPr="007F7E20">
              <w:rPr>
                <w:rFonts w:ascii="Arial" w:eastAsia="Arial" w:hAnsi="Arial" w:cs="Arial"/>
                <w:b/>
                <w:color w:val="0070C0"/>
                <w:sz w:val="20"/>
                <w:szCs w:val="20"/>
              </w:rPr>
              <w:t>April</w:t>
            </w:r>
            <w:r w:rsidR="00535B59" w:rsidRPr="007F7E20">
              <w:rPr>
                <w:rFonts w:ascii="Arial" w:eastAsia="Arial" w:hAnsi="Arial" w:cs="Arial"/>
                <w:b/>
                <w:color w:val="0070C0"/>
                <w:sz w:val="20"/>
                <w:szCs w:val="20"/>
              </w:rPr>
              <w:t xml:space="preserve"> 2020, </w:t>
            </w:r>
            <w:r w:rsidR="00535B59" w:rsidRPr="007F7E20">
              <w:rPr>
                <w:rFonts w:ascii="Arial" w:eastAsia="Arial" w:hAnsi="Arial" w:cs="Arial"/>
                <w:color w:val="0070C0"/>
                <w:sz w:val="20"/>
                <w:szCs w:val="20"/>
              </w:rPr>
              <w:t>the following family food packs were delivered to the LGUs:</w:t>
            </w:r>
          </w:p>
          <w:tbl>
            <w:tblPr>
              <w:tblStyle w:val="TableGrid"/>
              <w:tblW w:w="7356" w:type="dxa"/>
              <w:tblInd w:w="452" w:type="dxa"/>
              <w:tblLook w:val="04A0" w:firstRow="1" w:lastRow="0" w:firstColumn="1" w:lastColumn="0" w:noHBand="0" w:noVBand="1"/>
            </w:tblPr>
            <w:tblGrid>
              <w:gridCol w:w="2409"/>
              <w:gridCol w:w="2979"/>
              <w:gridCol w:w="1968"/>
            </w:tblGrid>
            <w:tr w:rsidR="00812332" w:rsidRPr="007F7E20" w:rsidTr="00535B59">
              <w:tc>
                <w:tcPr>
                  <w:tcW w:w="1637" w:type="pct"/>
                </w:tcPr>
                <w:p w:rsidR="006D7115" w:rsidRPr="007F7E20" w:rsidRDefault="006D7115" w:rsidP="006D7115">
                  <w:pPr>
                    <w:widowControl/>
                    <w:jc w:val="center"/>
                    <w:rPr>
                      <w:rFonts w:ascii="Arial" w:eastAsia="Arial" w:hAnsi="Arial" w:cs="Arial"/>
                      <w:color w:val="0070C0"/>
                      <w:sz w:val="20"/>
                      <w:szCs w:val="20"/>
                    </w:rPr>
                  </w:pPr>
                  <w:r w:rsidRPr="007F7E20">
                    <w:rPr>
                      <w:rFonts w:ascii="Arial" w:eastAsia="Arial" w:hAnsi="Arial" w:cs="Arial"/>
                      <w:color w:val="0070C0"/>
                      <w:sz w:val="20"/>
                      <w:szCs w:val="20"/>
                    </w:rPr>
                    <w:t>LGUs</w:t>
                  </w:r>
                </w:p>
              </w:tc>
              <w:tc>
                <w:tcPr>
                  <w:tcW w:w="2024" w:type="pct"/>
                </w:tcPr>
                <w:p w:rsidR="006D7115" w:rsidRPr="007F7E20" w:rsidRDefault="006D7115" w:rsidP="006D7115">
                  <w:pPr>
                    <w:widowControl/>
                    <w:jc w:val="center"/>
                    <w:rPr>
                      <w:rFonts w:ascii="Arial" w:eastAsia="Arial" w:hAnsi="Arial" w:cs="Arial"/>
                      <w:color w:val="0070C0"/>
                      <w:sz w:val="20"/>
                      <w:szCs w:val="20"/>
                    </w:rPr>
                  </w:pPr>
                  <w:r w:rsidRPr="007F7E20">
                    <w:rPr>
                      <w:rFonts w:ascii="Arial" w:eastAsia="Arial" w:hAnsi="Arial" w:cs="Arial"/>
                      <w:color w:val="0070C0"/>
                      <w:sz w:val="20"/>
                      <w:szCs w:val="20"/>
                    </w:rPr>
                    <w:t>Quantity</w:t>
                  </w:r>
                </w:p>
              </w:tc>
              <w:tc>
                <w:tcPr>
                  <w:tcW w:w="1338" w:type="pct"/>
                </w:tcPr>
                <w:p w:rsidR="006D7115" w:rsidRPr="007F7E20" w:rsidRDefault="006D7115" w:rsidP="006D7115">
                  <w:pPr>
                    <w:widowControl/>
                    <w:jc w:val="center"/>
                    <w:rPr>
                      <w:rFonts w:ascii="Arial" w:eastAsia="Arial" w:hAnsi="Arial" w:cs="Arial"/>
                      <w:color w:val="0070C0"/>
                      <w:sz w:val="20"/>
                      <w:szCs w:val="20"/>
                    </w:rPr>
                  </w:pPr>
                  <w:r w:rsidRPr="007F7E20">
                    <w:rPr>
                      <w:rFonts w:ascii="Arial" w:eastAsia="Arial" w:hAnsi="Arial" w:cs="Arial"/>
                      <w:color w:val="0070C0"/>
                      <w:sz w:val="20"/>
                      <w:szCs w:val="20"/>
                    </w:rPr>
                    <w:t>Amount</w:t>
                  </w:r>
                </w:p>
              </w:tc>
            </w:tr>
            <w:tr w:rsidR="00496493" w:rsidRPr="007F7E20" w:rsidTr="00535B59">
              <w:tc>
                <w:tcPr>
                  <w:tcW w:w="1637" w:type="pct"/>
                </w:tcPr>
                <w:p w:rsidR="00535B59" w:rsidRPr="007F7E20" w:rsidRDefault="007F7E20" w:rsidP="00535B59">
                  <w:pPr>
                    <w:widowControl/>
                    <w:jc w:val="both"/>
                    <w:rPr>
                      <w:rFonts w:ascii="Arial" w:eastAsia="Arial" w:hAnsi="Arial" w:cs="Arial"/>
                      <w:color w:val="0070C0"/>
                      <w:sz w:val="20"/>
                      <w:szCs w:val="20"/>
                    </w:rPr>
                  </w:pPr>
                  <w:r w:rsidRPr="007F7E20">
                    <w:rPr>
                      <w:rFonts w:ascii="Arial" w:eastAsia="Arial" w:hAnsi="Arial" w:cs="Arial"/>
                      <w:color w:val="0070C0"/>
                      <w:sz w:val="20"/>
                      <w:szCs w:val="20"/>
                    </w:rPr>
                    <w:t>Municipality of Pateros</w:t>
                  </w:r>
                </w:p>
              </w:tc>
              <w:tc>
                <w:tcPr>
                  <w:tcW w:w="2024" w:type="pct"/>
                </w:tcPr>
                <w:p w:rsidR="00535B59" w:rsidRPr="007F7E20" w:rsidRDefault="007F7E20" w:rsidP="006D7115">
                  <w:pPr>
                    <w:widowControl/>
                    <w:jc w:val="both"/>
                    <w:rPr>
                      <w:rFonts w:ascii="Arial" w:eastAsia="Arial" w:hAnsi="Arial" w:cs="Arial"/>
                      <w:color w:val="0070C0"/>
                      <w:sz w:val="20"/>
                      <w:szCs w:val="20"/>
                    </w:rPr>
                  </w:pPr>
                  <w:r>
                    <w:rPr>
                      <w:rFonts w:ascii="Arial" w:eastAsia="Arial" w:hAnsi="Arial" w:cs="Arial"/>
                      <w:color w:val="0070C0"/>
                      <w:sz w:val="20"/>
                      <w:szCs w:val="20"/>
                    </w:rPr>
                    <w:t>1,000</w:t>
                  </w:r>
                  <w:r w:rsidR="00535B59" w:rsidRPr="007F7E20">
                    <w:rPr>
                      <w:rFonts w:ascii="Arial" w:eastAsia="Arial" w:hAnsi="Arial" w:cs="Arial"/>
                      <w:color w:val="0070C0"/>
                      <w:sz w:val="20"/>
                      <w:szCs w:val="20"/>
                    </w:rPr>
                    <w:t xml:space="preserve"> </w:t>
                  </w:r>
                  <w:r w:rsidR="006D7115" w:rsidRPr="007F7E20">
                    <w:rPr>
                      <w:rFonts w:ascii="Arial" w:eastAsia="Arial" w:hAnsi="Arial" w:cs="Arial"/>
                      <w:color w:val="0070C0"/>
                      <w:sz w:val="20"/>
                      <w:szCs w:val="20"/>
                    </w:rPr>
                    <w:t>FFPs</w:t>
                  </w:r>
                </w:p>
              </w:tc>
              <w:tc>
                <w:tcPr>
                  <w:tcW w:w="1338" w:type="pct"/>
                </w:tcPr>
                <w:p w:rsidR="00535B59" w:rsidRPr="007F7E20" w:rsidRDefault="007F7E20" w:rsidP="007F7E20">
                  <w:pPr>
                    <w:widowControl/>
                    <w:ind w:left="720"/>
                    <w:jc w:val="both"/>
                    <w:rPr>
                      <w:rFonts w:ascii="Arial" w:eastAsia="Arial" w:hAnsi="Arial" w:cs="Arial"/>
                      <w:color w:val="0070C0"/>
                      <w:sz w:val="20"/>
                      <w:szCs w:val="20"/>
                    </w:rPr>
                  </w:pPr>
                  <w:r w:rsidRPr="007F7E20">
                    <w:rPr>
                      <w:rFonts w:ascii="Arial" w:eastAsia="Arial" w:hAnsi="Arial" w:cs="Arial"/>
                      <w:color w:val="0070C0"/>
                      <w:sz w:val="20"/>
                      <w:szCs w:val="20"/>
                    </w:rPr>
                    <w:t>360,000.00</w:t>
                  </w:r>
                </w:p>
              </w:tc>
            </w:tr>
            <w:tr w:rsidR="00812332" w:rsidRPr="007F7E20" w:rsidTr="00535B59">
              <w:tc>
                <w:tcPr>
                  <w:tcW w:w="1637" w:type="pct"/>
                </w:tcPr>
                <w:p w:rsidR="00535B59" w:rsidRPr="007F7E20" w:rsidRDefault="007F7E20" w:rsidP="00535B59">
                  <w:pPr>
                    <w:widowControl/>
                    <w:jc w:val="both"/>
                    <w:rPr>
                      <w:rFonts w:ascii="Arial" w:eastAsia="Arial" w:hAnsi="Arial" w:cs="Arial"/>
                      <w:color w:val="0070C0"/>
                      <w:sz w:val="20"/>
                      <w:szCs w:val="20"/>
                    </w:rPr>
                  </w:pPr>
                  <w:r w:rsidRPr="007F7E20">
                    <w:rPr>
                      <w:rFonts w:ascii="Arial" w:eastAsia="Arial" w:hAnsi="Arial" w:cs="Arial"/>
                      <w:color w:val="0070C0"/>
                      <w:sz w:val="20"/>
                      <w:szCs w:val="20"/>
                    </w:rPr>
                    <w:t>Taguig City</w:t>
                  </w:r>
                </w:p>
              </w:tc>
              <w:tc>
                <w:tcPr>
                  <w:tcW w:w="2024" w:type="pct"/>
                </w:tcPr>
                <w:p w:rsidR="00535B59" w:rsidRPr="007F7E20" w:rsidRDefault="007F7E20" w:rsidP="00535B59">
                  <w:pPr>
                    <w:widowControl/>
                    <w:jc w:val="both"/>
                    <w:rPr>
                      <w:rFonts w:ascii="Arial" w:eastAsia="Arial" w:hAnsi="Arial" w:cs="Arial"/>
                      <w:color w:val="0070C0"/>
                      <w:sz w:val="20"/>
                      <w:szCs w:val="20"/>
                    </w:rPr>
                  </w:pPr>
                  <w:r>
                    <w:rPr>
                      <w:rFonts w:ascii="Arial" w:eastAsia="Arial" w:hAnsi="Arial" w:cs="Arial"/>
                      <w:color w:val="0070C0"/>
                      <w:sz w:val="20"/>
                      <w:szCs w:val="20"/>
                    </w:rPr>
                    <w:t>1,500</w:t>
                  </w:r>
                  <w:r w:rsidR="006D7115" w:rsidRPr="007F7E20">
                    <w:rPr>
                      <w:rFonts w:ascii="Arial" w:eastAsia="Arial" w:hAnsi="Arial" w:cs="Arial"/>
                      <w:color w:val="0070C0"/>
                      <w:sz w:val="20"/>
                      <w:szCs w:val="20"/>
                    </w:rPr>
                    <w:t xml:space="preserve"> FFPs</w:t>
                  </w:r>
                </w:p>
              </w:tc>
              <w:tc>
                <w:tcPr>
                  <w:tcW w:w="1338" w:type="pct"/>
                </w:tcPr>
                <w:p w:rsidR="00535B59" w:rsidRPr="007F7E20" w:rsidRDefault="007F7E20" w:rsidP="006D7115">
                  <w:pPr>
                    <w:widowControl/>
                    <w:jc w:val="right"/>
                    <w:rPr>
                      <w:rFonts w:ascii="Arial" w:eastAsia="Arial" w:hAnsi="Arial" w:cs="Arial"/>
                      <w:color w:val="0070C0"/>
                      <w:sz w:val="20"/>
                      <w:szCs w:val="20"/>
                    </w:rPr>
                  </w:pPr>
                  <w:r>
                    <w:rPr>
                      <w:rFonts w:ascii="Arial" w:eastAsia="Arial" w:hAnsi="Arial" w:cs="Arial"/>
                      <w:color w:val="0070C0"/>
                      <w:sz w:val="20"/>
                      <w:szCs w:val="20"/>
                    </w:rPr>
                    <w:t>5</w:t>
                  </w:r>
                  <w:r w:rsidR="00BB7F8D" w:rsidRPr="007F7E20">
                    <w:rPr>
                      <w:rFonts w:ascii="Arial" w:eastAsia="Arial" w:hAnsi="Arial" w:cs="Arial"/>
                      <w:color w:val="0070C0"/>
                      <w:sz w:val="20"/>
                      <w:szCs w:val="20"/>
                    </w:rPr>
                    <w:t>4</w:t>
                  </w:r>
                  <w:r>
                    <w:rPr>
                      <w:rFonts w:ascii="Arial" w:eastAsia="Arial" w:hAnsi="Arial" w:cs="Arial"/>
                      <w:color w:val="0070C0"/>
                      <w:sz w:val="20"/>
                      <w:szCs w:val="20"/>
                    </w:rPr>
                    <w:t>0</w:t>
                  </w:r>
                  <w:r w:rsidR="00535B59" w:rsidRPr="007F7E20">
                    <w:rPr>
                      <w:rFonts w:ascii="Arial" w:eastAsia="Arial" w:hAnsi="Arial" w:cs="Arial"/>
                      <w:color w:val="0070C0"/>
                      <w:sz w:val="20"/>
                      <w:szCs w:val="20"/>
                    </w:rPr>
                    <w:t>,000.00</w:t>
                  </w:r>
                </w:p>
              </w:tc>
            </w:tr>
            <w:tr w:rsidR="007F7E20" w:rsidRPr="007F7E20" w:rsidTr="00535B59">
              <w:tc>
                <w:tcPr>
                  <w:tcW w:w="1637" w:type="pct"/>
                </w:tcPr>
                <w:p w:rsidR="007F7E20" w:rsidRPr="007F7E20" w:rsidRDefault="007F7E20" w:rsidP="00535B59">
                  <w:pPr>
                    <w:widowControl/>
                    <w:jc w:val="both"/>
                    <w:rPr>
                      <w:rFonts w:ascii="Arial" w:eastAsia="Arial" w:hAnsi="Arial" w:cs="Arial"/>
                      <w:color w:val="0070C0"/>
                      <w:sz w:val="20"/>
                      <w:szCs w:val="20"/>
                    </w:rPr>
                  </w:pPr>
                  <w:r w:rsidRPr="007F7E20">
                    <w:rPr>
                      <w:rFonts w:ascii="Arial" w:eastAsia="Arial" w:hAnsi="Arial" w:cs="Arial"/>
                      <w:color w:val="0070C0"/>
                      <w:sz w:val="20"/>
                      <w:szCs w:val="20"/>
                    </w:rPr>
                    <w:t>Pasig City</w:t>
                  </w:r>
                </w:p>
              </w:tc>
              <w:tc>
                <w:tcPr>
                  <w:tcW w:w="2024" w:type="pct"/>
                </w:tcPr>
                <w:p w:rsidR="007F7E20" w:rsidRDefault="007F7E20" w:rsidP="00535B59">
                  <w:pPr>
                    <w:widowControl/>
                    <w:jc w:val="both"/>
                    <w:rPr>
                      <w:rFonts w:ascii="Arial" w:eastAsia="Arial" w:hAnsi="Arial" w:cs="Arial"/>
                      <w:color w:val="0070C0"/>
                      <w:sz w:val="20"/>
                      <w:szCs w:val="20"/>
                    </w:rPr>
                  </w:pPr>
                  <w:r w:rsidRPr="007F7E20">
                    <w:rPr>
                      <w:rFonts w:ascii="Arial" w:eastAsia="Arial" w:hAnsi="Arial" w:cs="Arial"/>
                      <w:color w:val="0070C0"/>
                      <w:sz w:val="20"/>
                      <w:szCs w:val="20"/>
                    </w:rPr>
                    <w:t>1,600</w:t>
                  </w:r>
                  <w:r>
                    <w:rPr>
                      <w:rFonts w:ascii="Arial" w:eastAsia="Arial" w:hAnsi="Arial" w:cs="Arial"/>
                      <w:color w:val="0070C0"/>
                      <w:sz w:val="20"/>
                      <w:szCs w:val="20"/>
                    </w:rPr>
                    <w:t xml:space="preserve"> FFPs</w:t>
                  </w:r>
                </w:p>
              </w:tc>
              <w:tc>
                <w:tcPr>
                  <w:tcW w:w="1338" w:type="pct"/>
                </w:tcPr>
                <w:p w:rsidR="007F7E20" w:rsidRDefault="007F7E20" w:rsidP="006D7115">
                  <w:pPr>
                    <w:widowControl/>
                    <w:jc w:val="right"/>
                    <w:rPr>
                      <w:rFonts w:ascii="Arial" w:eastAsia="Arial" w:hAnsi="Arial" w:cs="Arial"/>
                      <w:color w:val="0070C0"/>
                      <w:sz w:val="20"/>
                      <w:szCs w:val="20"/>
                    </w:rPr>
                  </w:pPr>
                  <w:r w:rsidRPr="007F7E20">
                    <w:rPr>
                      <w:rFonts w:ascii="Arial" w:eastAsia="Arial" w:hAnsi="Arial" w:cs="Arial"/>
                      <w:color w:val="0070C0"/>
                      <w:sz w:val="20"/>
                      <w:szCs w:val="20"/>
                    </w:rPr>
                    <w:t>576,000.00</w:t>
                  </w:r>
                </w:p>
              </w:tc>
            </w:tr>
          </w:tbl>
          <w:p w:rsidR="0010546D" w:rsidRPr="007F7E20" w:rsidRDefault="0010546D"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18"/>
                <w:szCs w:val="20"/>
              </w:rPr>
            </w:pPr>
            <w:r w:rsidRPr="007F7E20">
              <w:rPr>
                <w:rFonts w:asciiTheme="majorHAnsi" w:hAnsiTheme="majorHAnsi" w:cs="Arial"/>
                <w:color w:val="0070C0"/>
              </w:rPr>
              <w:t>T</w:t>
            </w:r>
            <w:r w:rsidRPr="007F7E20">
              <w:rPr>
                <w:rFonts w:ascii="Arial" w:hAnsi="Arial" w:cs="Arial"/>
                <w:color w:val="0070C0"/>
                <w:sz w:val="20"/>
              </w:rPr>
              <w:t>he Asian Development Bank (ADB) donated five (5) million dollars or approximately PhP 250,000,000.00 worth of goods for augmentation to the Local Government Units in Metro Manila. The NRLMB, Philippine Army, and the FO-NCR are working together in facilitating the delivery of said goods in the form of bags of rice (50 Kilograms per bag) to the 17 LGUs in Manila. As of reporting time, the following were delivered:</w:t>
            </w:r>
          </w:p>
          <w:tbl>
            <w:tblPr>
              <w:tblStyle w:val="TableGrid"/>
              <w:tblW w:w="6968" w:type="dxa"/>
              <w:jc w:val="center"/>
              <w:tblLook w:val="04A0" w:firstRow="1" w:lastRow="0" w:firstColumn="1" w:lastColumn="0" w:noHBand="0" w:noVBand="1"/>
            </w:tblPr>
            <w:tblGrid>
              <w:gridCol w:w="1874"/>
              <w:gridCol w:w="3544"/>
              <w:gridCol w:w="1550"/>
            </w:tblGrid>
            <w:tr w:rsidR="00812332" w:rsidRPr="007F7E20" w:rsidTr="0010546D">
              <w:trPr>
                <w:trHeight w:val="203"/>
                <w:jc w:val="center"/>
              </w:trPr>
              <w:tc>
                <w:tcPr>
                  <w:tcW w:w="1874"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LGUs</w:t>
                  </w:r>
                </w:p>
              </w:tc>
              <w:tc>
                <w:tcPr>
                  <w:tcW w:w="3544"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Number of Bags (50Kgs per Bag)</w:t>
                  </w:r>
                </w:p>
              </w:tc>
              <w:tc>
                <w:tcPr>
                  <w:tcW w:w="1550"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Total</w:t>
                  </w:r>
                </w:p>
              </w:tc>
            </w:tr>
            <w:tr w:rsidR="00812332" w:rsidRPr="007F7E20" w:rsidTr="0010546D">
              <w:trPr>
                <w:trHeight w:val="203"/>
                <w:jc w:val="center"/>
              </w:trPr>
              <w:tc>
                <w:tcPr>
                  <w:tcW w:w="1874"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Caloocan</w:t>
                  </w:r>
                </w:p>
              </w:tc>
              <w:tc>
                <w:tcPr>
                  <w:tcW w:w="3544"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500</w:t>
                  </w:r>
                </w:p>
              </w:tc>
              <w:tc>
                <w:tcPr>
                  <w:tcW w:w="1550"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850,000.00</w:t>
                  </w:r>
                </w:p>
              </w:tc>
            </w:tr>
            <w:tr w:rsidR="00812332" w:rsidRPr="007F7E20" w:rsidTr="0010546D">
              <w:trPr>
                <w:trHeight w:val="194"/>
                <w:jc w:val="center"/>
              </w:trPr>
              <w:tc>
                <w:tcPr>
                  <w:tcW w:w="1874"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Manila</w:t>
                  </w:r>
                </w:p>
              </w:tc>
              <w:tc>
                <w:tcPr>
                  <w:tcW w:w="3544" w:type="dxa"/>
                  <w:vAlign w:val="center"/>
                </w:tcPr>
                <w:p w:rsidR="0010546D" w:rsidRPr="007F7E20" w:rsidRDefault="0010546D" w:rsidP="0010546D">
                  <w:pPr>
                    <w:jc w:val="center"/>
                    <w:rPr>
                      <w:rFonts w:asciiTheme="majorHAnsi" w:hAnsiTheme="majorHAnsi" w:cs="Arial"/>
                      <w:color w:val="0070C0"/>
                    </w:rPr>
                  </w:pPr>
                  <w:r w:rsidRPr="007F7E20">
                    <w:rPr>
                      <w:rFonts w:asciiTheme="majorHAnsi" w:hAnsiTheme="majorHAnsi" w:cs="Arial"/>
                      <w:color w:val="0070C0"/>
                    </w:rPr>
                    <w:t>500</w:t>
                  </w:r>
                </w:p>
              </w:tc>
              <w:tc>
                <w:tcPr>
                  <w:tcW w:w="1550" w:type="dxa"/>
                  <w:vAlign w:val="center"/>
                </w:tcPr>
                <w:p w:rsidR="0010546D" w:rsidRPr="007F7E20" w:rsidRDefault="0010546D" w:rsidP="0010546D">
                  <w:pPr>
                    <w:tabs>
                      <w:tab w:val="left" w:pos="648"/>
                      <w:tab w:val="center" w:pos="1332"/>
                    </w:tabs>
                    <w:jc w:val="center"/>
                    <w:rPr>
                      <w:rFonts w:asciiTheme="majorHAnsi" w:hAnsiTheme="majorHAnsi" w:cs="Arial"/>
                      <w:color w:val="0070C0"/>
                    </w:rPr>
                  </w:pPr>
                  <w:r w:rsidRPr="007F7E20">
                    <w:rPr>
                      <w:rFonts w:asciiTheme="majorHAnsi" w:hAnsiTheme="majorHAnsi" w:cs="Arial"/>
                      <w:color w:val="0070C0"/>
                    </w:rPr>
                    <w:t>850,000.00</w:t>
                  </w:r>
                </w:p>
              </w:tc>
            </w:tr>
            <w:tr w:rsidR="00812332" w:rsidRPr="007F7E20" w:rsidTr="0010546D">
              <w:trPr>
                <w:trHeight w:val="194"/>
                <w:jc w:val="center"/>
              </w:trPr>
              <w:tc>
                <w:tcPr>
                  <w:tcW w:w="1874"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Pasay</w:t>
                  </w:r>
                </w:p>
              </w:tc>
              <w:tc>
                <w:tcPr>
                  <w:tcW w:w="3544"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500</w:t>
                  </w:r>
                </w:p>
              </w:tc>
              <w:tc>
                <w:tcPr>
                  <w:tcW w:w="1550"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850,000.00</w:t>
                  </w:r>
                </w:p>
              </w:tc>
            </w:tr>
            <w:tr w:rsidR="00812332" w:rsidRPr="007F7E20" w:rsidTr="0010546D">
              <w:trPr>
                <w:trHeight w:val="194"/>
                <w:jc w:val="center"/>
              </w:trPr>
              <w:tc>
                <w:tcPr>
                  <w:tcW w:w="1874" w:type="dxa"/>
                  <w:vAlign w:val="center"/>
                </w:tcPr>
                <w:p w:rsidR="0010546D" w:rsidRPr="007F7E20" w:rsidRDefault="0010546D" w:rsidP="0010546D">
                  <w:pPr>
                    <w:pStyle w:val="ListParagraph"/>
                    <w:ind w:left="0"/>
                    <w:jc w:val="center"/>
                    <w:rPr>
                      <w:rFonts w:asciiTheme="majorHAnsi" w:hAnsiTheme="majorHAnsi" w:cs="Arial"/>
                      <w:color w:val="0070C0"/>
                    </w:rPr>
                  </w:pPr>
                  <w:r w:rsidRPr="007F7E20">
                    <w:rPr>
                      <w:rFonts w:asciiTheme="majorHAnsi" w:hAnsiTheme="majorHAnsi" w:cs="Arial"/>
                      <w:color w:val="0070C0"/>
                    </w:rPr>
                    <w:t>Quezon</w:t>
                  </w:r>
                </w:p>
              </w:tc>
              <w:tc>
                <w:tcPr>
                  <w:tcW w:w="3544" w:type="dxa"/>
                  <w:vAlign w:val="center"/>
                </w:tcPr>
                <w:p w:rsidR="0010546D" w:rsidRPr="007F7E20" w:rsidRDefault="0010546D" w:rsidP="0010546D">
                  <w:pPr>
                    <w:jc w:val="center"/>
                    <w:rPr>
                      <w:rFonts w:asciiTheme="majorHAnsi" w:hAnsiTheme="majorHAnsi" w:cs="Arial"/>
                      <w:color w:val="0070C0"/>
                    </w:rPr>
                  </w:pPr>
                  <w:r w:rsidRPr="007F7E20">
                    <w:rPr>
                      <w:rFonts w:asciiTheme="majorHAnsi" w:hAnsiTheme="majorHAnsi" w:cs="Arial"/>
                      <w:color w:val="0070C0"/>
                    </w:rPr>
                    <w:t>500</w:t>
                  </w:r>
                </w:p>
              </w:tc>
              <w:tc>
                <w:tcPr>
                  <w:tcW w:w="1550" w:type="dxa"/>
                  <w:vAlign w:val="center"/>
                </w:tcPr>
                <w:p w:rsidR="0010546D" w:rsidRPr="007F7E20" w:rsidRDefault="0010546D" w:rsidP="0010546D">
                  <w:pPr>
                    <w:jc w:val="center"/>
                    <w:rPr>
                      <w:rFonts w:asciiTheme="majorHAnsi" w:hAnsiTheme="majorHAnsi" w:cs="Arial"/>
                      <w:color w:val="0070C0"/>
                    </w:rPr>
                  </w:pPr>
                  <w:r w:rsidRPr="007F7E20">
                    <w:rPr>
                      <w:rFonts w:asciiTheme="majorHAnsi" w:hAnsiTheme="majorHAnsi" w:cs="Arial"/>
                      <w:color w:val="0070C0"/>
                    </w:rPr>
                    <w:t>850,000.00</w:t>
                  </w:r>
                </w:p>
              </w:tc>
            </w:tr>
            <w:tr w:rsidR="00812332" w:rsidRPr="007F7E20" w:rsidTr="0010546D">
              <w:trPr>
                <w:trHeight w:val="194"/>
                <w:jc w:val="center"/>
              </w:trPr>
              <w:tc>
                <w:tcPr>
                  <w:tcW w:w="1874" w:type="dxa"/>
                  <w:vAlign w:val="center"/>
                </w:tcPr>
                <w:p w:rsidR="0010546D" w:rsidRPr="007F7E20" w:rsidRDefault="0010546D" w:rsidP="0010546D">
                  <w:pPr>
                    <w:pStyle w:val="ListParagraph"/>
                    <w:ind w:left="0"/>
                    <w:jc w:val="center"/>
                    <w:rPr>
                      <w:rFonts w:asciiTheme="majorHAnsi" w:hAnsiTheme="majorHAnsi" w:cs="Arial"/>
                      <w:b/>
                      <w:color w:val="0070C0"/>
                    </w:rPr>
                  </w:pPr>
                  <w:r w:rsidRPr="007F7E20">
                    <w:rPr>
                      <w:rFonts w:asciiTheme="majorHAnsi" w:hAnsiTheme="majorHAnsi" w:cs="Arial"/>
                      <w:b/>
                      <w:color w:val="0070C0"/>
                    </w:rPr>
                    <w:t>TOTAL</w:t>
                  </w:r>
                </w:p>
              </w:tc>
              <w:tc>
                <w:tcPr>
                  <w:tcW w:w="3544" w:type="dxa"/>
                  <w:vAlign w:val="center"/>
                </w:tcPr>
                <w:p w:rsidR="0010546D" w:rsidRPr="007F7E20" w:rsidRDefault="0010546D" w:rsidP="0010546D">
                  <w:pPr>
                    <w:pStyle w:val="ListParagraph"/>
                    <w:tabs>
                      <w:tab w:val="center" w:pos="1287"/>
                      <w:tab w:val="right" w:pos="2574"/>
                    </w:tabs>
                    <w:ind w:left="0"/>
                    <w:jc w:val="center"/>
                    <w:rPr>
                      <w:rFonts w:asciiTheme="majorHAnsi" w:hAnsiTheme="majorHAnsi" w:cs="Arial"/>
                      <w:b/>
                      <w:color w:val="0070C0"/>
                    </w:rPr>
                  </w:pPr>
                  <w:r w:rsidRPr="007F7E20">
                    <w:rPr>
                      <w:rFonts w:asciiTheme="majorHAnsi" w:hAnsiTheme="majorHAnsi" w:cs="Arial"/>
                      <w:b/>
                      <w:color w:val="0070C0"/>
                    </w:rPr>
                    <w:t>2,000</w:t>
                  </w:r>
                </w:p>
              </w:tc>
              <w:tc>
                <w:tcPr>
                  <w:tcW w:w="1550" w:type="dxa"/>
                  <w:vAlign w:val="center"/>
                </w:tcPr>
                <w:p w:rsidR="0010546D" w:rsidRPr="007F7E20" w:rsidRDefault="0010546D" w:rsidP="0010546D">
                  <w:pPr>
                    <w:pStyle w:val="ListParagraph"/>
                    <w:ind w:left="0"/>
                    <w:jc w:val="center"/>
                    <w:rPr>
                      <w:rFonts w:asciiTheme="majorHAnsi" w:hAnsiTheme="majorHAnsi" w:cs="Arial"/>
                      <w:b/>
                      <w:color w:val="0070C0"/>
                    </w:rPr>
                  </w:pPr>
                  <w:r w:rsidRPr="007F7E20">
                    <w:rPr>
                      <w:rFonts w:asciiTheme="majorHAnsi" w:hAnsiTheme="majorHAnsi" w:cs="Arial"/>
                      <w:b/>
                      <w:color w:val="0070C0"/>
                    </w:rPr>
                    <w:t>3,400,000.00</w:t>
                  </w:r>
                </w:p>
              </w:tc>
            </w:tr>
          </w:tbl>
          <w:p w:rsidR="0010546D" w:rsidRPr="007F7E20" w:rsidRDefault="0010546D" w:rsidP="0010546D">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18"/>
                <w:szCs w:val="20"/>
              </w:rPr>
            </w:pPr>
          </w:p>
          <w:p w:rsidR="00F85877" w:rsidRPr="007F7E20"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7F7E20">
              <w:rPr>
                <w:rFonts w:ascii="Arial" w:eastAsia="Arial" w:hAnsi="Arial" w:cs="Arial"/>
                <w:color w:val="0070C0"/>
                <w:sz w:val="20"/>
                <w:szCs w:val="20"/>
              </w:rPr>
              <w:t>The hauling, delivery, and unloading of relief goods were monitored by DSWD-FO NCR personnel composed of Disaster Response Management Division (DRMD) staff, the FO Motorcycle Riders’ Group and Quick Response Team (QRT) members.</w:t>
            </w:r>
          </w:p>
          <w:p w:rsidR="00F85877" w:rsidRPr="007F7E20"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7F7E20">
              <w:rPr>
                <w:rFonts w:ascii="Arial" w:eastAsia="Arial" w:hAnsi="Arial" w:cs="Arial"/>
                <w:color w:val="0070C0"/>
                <w:sz w:val="20"/>
                <w:szCs w:val="20"/>
              </w:rPr>
              <w:t xml:space="preserve">As to the number of the family food packs per LGU, the DSWD-FO NCR is continuously assessing and in close coordination with the LGUs with regard to the capacity of their respective warehouses. Logistics requirement particularly trucks or other vehicles for hauling and transporting of goods is also a major consideration. Thus, DSWD-FO NCR is continuously coordinating with Joint Task Force-National Capital Region (JTR-NCR) </w:t>
            </w:r>
            <w:r w:rsidRPr="007F7E20">
              <w:rPr>
                <w:rFonts w:ascii="Arial" w:eastAsia="Arial" w:hAnsi="Arial" w:cs="Arial"/>
                <w:color w:val="0070C0"/>
                <w:sz w:val="20"/>
                <w:szCs w:val="20"/>
              </w:rPr>
              <w:lastRenderedPageBreak/>
              <w:t>for possible provision of trucks/vehicles for hauling and transporting of goods. In the meantime, some of the LGUs have also committed to provide their trucks/vehicles for the same purpose.</w:t>
            </w:r>
          </w:p>
          <w:p w:rsidR="00F85877" w:rsidRPr="007F7E20" w:rsidRDefault="000157BE"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374"/>
              <w:jc w:val="both"/>
              <w:rPr>
                <w:rFonts w:ascii="Arial" w:eastAsia="Arial" w:hAnsi="Arial" w:cs="Arial"/>
                <w:color w:val="0070C0"/>
                <w:sz w:val="20"/>
                <w:szCs w:val="20"/>
              </w:rPr>
            </w:pPr>
            <w:r w:rsidRPr="007F7E20">
              <w:rPr>
                <w:rFonts w:ascii="Arial" w:eastAsia="Arial" w:hAnsi="Arial" w:cs="Arial"/>
                <w:color w:val="0070C0"/>
                <w:sz w:val="20"/>
                <w:szCs w:val="20"/>
              </w:rPr>
              <w:t>To ensure the safety and security during the hauling, transport, and unloading of the goods, the DSWD-FO NCR is continuously coordinating with Philippine National Police (PNP) for their assistance.</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CAR</w:t>
      </w:r>
    </w:p>
    <w:tbl>
      <w:tblPr>
        <w:tblStyle w:val="affffffffffff4"/>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A95075" w:rsidP="00892705">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color w:val="0070C0"/>
                <w:sz w:val="20"/>
                <w:szCs w:val="20"/>
              </w:rPr>
              <w:t>03</w:t>
            </w:r>
            <w:r w:rsidR="00892705" w:rsidRPr="00A95075">
              <w:rPr>
                <w:rFonts w:ascii="Arial" w:eastAsia="Arial" w:hAnsi="Arial" w:cs="Arial"/>
                <w:color w:val="0070C0"/>
                <w:sz w:val="20"/>
                <w:szCs w:val="20"/>
              </w:rPr>
              <w:t xml:space="preserve">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01DD" w:rsidRPr="00A95075" w:rsidRDefault="000157BE" w:rsidP="00A95075">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 xml:space="preserve">DSWD-FO CAR was able to provide a total </w:t>
            </w:r>
            <w:r w:rsidR="000C528C" w:rsidRPr="00A95075">
              <w:rPr>
                <w:rFonts w:ascii="Arial" w:eastAsia="Arial" w:hAnsi="Arial" w:cs="Arial"/>
                <w:color w:val="0070C0"/>
                <w:sz w:val="20"/>
                <w:szCs w:val="20"/>
              </w:rPr>
              <w:t>of ₱914</w:t>
            </w:r>
            <w:r w:rsidRPr="00A95075">
              <w:rPr>
                <w:rFonts w:ascii="Arial" w:eastAsia="Arial" w:hAnsi="Arial" w:cs="Arial"/>
                <w:color w:val="0070C0"/>
                <w:sz w:val="20"/>
                <w:szCs w:val="20"/>
              </w:rPr>
              <w:t>,</w:t>
            </w:r>
            <w:r w:rsidR="000C528C" w:rsidRPr="00A95075">
              <w:rPr>
                <w:rFonts w:ascii="Arial" w:eastAsia="Arial" w:hAnsi="Arial" w:cs="Arial"/>
                <w:color w:val="0070C0"/>
                <w:sz w:val="20"/>
                <w:szCs w:val="20"/>
              </w:rPr>
              <w:t>9</w:t>
            </w:r>
            <w:r w:rsidR="005A1EDD" w:rsidRPr="00A95075">
              <w:rPr>
                <w:rFonts w:ascii="Arial" w:eastAsia="Arial" w:hAnsi="Arial" w:cs="Arial"/>
                <w:color w:val="0070C0"/>
                <w:sz w:val="20"/>
                <w:szCs w:val="20"/>
              </w:rPr>
              <w:t>0</w:t>
            </w:r>
            <w:r w:rsidR="000C528C" w:rsidRPr="00A95075">
              <w:rPr>
                <w:rFonts w:ascii="Arial" w:eastAsia="Arial" w:hAnsi="Arial" w:cs="Arial"/>
                <w:color w:val="0070C0"/>
                <w:sz w:val="20"/>
                <w:szCs w:val="20"/>
              </w:rPr>
              <w:t>8</w:t>
            </w:r>
            <w:r w:rsidRPr="00A95075">
              <w:rPr>
                <w:rFonts w:ascii="Arial" w:eastAsia="Arial" w:hAnsi="Arial" w:cs="Arial"/>
                <w:color w:val="0070C0"/>
                <w:sz w:val="20"/>
                <w:szCs w:val="20"/>
              </w:rPr>
              <w:t>.00 to its clients under the Aid to Individuals in Crisis Situation (AICS) program</w:t>
            </w:r>
            <w:r w:rsidR="005A1EDD" w:rsidRPr="00A95075">
              <w:rPr>
                <w:rFonts w:ascii="Arial" w:eastAsia="Arial" w:hAnsi="Arial" w:cs="Arial"/>
                <w:color w:val="0070C0"/>
                <w:sz w:val="20"/>
                <w:szCs w:val="20"/>
              </w:rPr>
              <w:t xml:space="preserve"> from 30 March</w:t>
            </w:r>
            <w:r w:rsidR="005E01DD" w:rsidRPr="00A95075">
              <w:rPr>
                <w:rFonts w:ascii="Arial" w:eastAsia="Arial" w:hAnsi="Arial" w:cs="Arial"/>
                <w:color w:val="0070C0"/>
                <w:sz w:val="20"/>
                <w:szCs w:val="20"/>
              </w:rPr>
              <w:t xml:space="preserve"> – 2</w:t>
            </w:r>
            <w:r w:rsidR="006B5AC4" w:rsidRPr="00A95075">
              <w:rPr>
                <w:rFonts w:ascii="Arial" w:eastAsia="Arial" w:hAnsi="Arial" w:cs="Arial"/>
                <w:color w:val="0070C0"/>
                <w:sz w:val="20"/>
                <w:szCs w:val="20"/>
              </w:rPr>
              <w:t xml:space="preserve"> </w:t>
            </w:r>
            <w:r w:rsidR="005A1EDD" w:rsidRPr="00A95075">
              <w:rPr>
                <w:rFonts w:ascii="Arial" w:eastAsia="Arial" w:hAnsi="Arial" w:cs="Arial"/>
                <w:color w:val="0070C0"/>
                <w:sz w:val="20"/>
                <w:szCs w:val="20"/>
              </w:rPr>
              <w:t>April 2020</w:t>
            </w:r>
            <w:r w:rsidRPr="00A95075">
              <w:rPr>
                <w:rFonts w:ascii="Arial" w:eastAsia="Arial" w:hAnsi="Arial" w:cs="Arial"/>
                <w:color w:val="0070C0"/>
                <w:sz w:val="20"/>
                <w:szCs w:val="20"/>
              </w:rPr>
              <w:t>.</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Attended and co-headed the Kapihan regarding the Social Amelioration Program and the updates on the Response activities of DSWD-FOCAR for the COVID-19</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Continuous coordination by the DRMD staff assigned in the PSWADTs with the LDRRMOs for updates.</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Rapid Emergency Telecommunications Team (RETT) including the International Maritime/Marine Satellite (INMARSAT) equipment are on standby.</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The Operations Center is on RED ALERT in accordance to the alert level status of Cordillera Regional Disaster Risk Reduction and Management Council (CRDRRMC).</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Delta Team 1 still on duty at the Emergency Operations Center with ARDO Amelyn Cabrera as the Action Officer.</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Rendered duty at the CRDRRMC Emergency Operations Center and Incident Command Post.</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DRMD on duty is on continuous coordination with partner agencies for the logistical concerns.</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Continuous coordination with PDO II DRR focal in the Provinces and the QRT on duty and submit initial report.</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 xml:space="preserve">SWAD QRT on duty continuously coordinate with LGUs and health workers on the updates regarding COVID-19. </w:t>
            </w:r>
          </w:p>
          <w:p w:rsidR="00A95075" w:rsidRPr="00A95075" w:rsidRDefault="00A95075" w:rsidP="00A95075">
            <w:pPr>
              <w:widowControl/>
              <w:numPr>
                <w:ilvl w:val="0"/>
                <w:numId w:val="9"/>
              </w:numPr>
              <w:ind w:left="434" w:hanging="418"/>
              <w:jc w:val="both"/>
              <w:rPr>
                <w:rFonts w:ascii="Arial" w:eastAsia="Arial" w:hAnsi="Arial" w:cs="Arial"/>
                <w:color w:val="0070C0"/>
                <w:sz w:val="20"/>
                <w:szCs w:val="20"/>
              </w:rPr>
            </w:pPr>
            <w:r w:rsidRPr="00A95075">
              <w:rPr>
                <w:rFonts w:ascii="Arial" w:eastAsia="Arial" w:hAnsi="Arial" w:cs="Arial"/>
                <w:color w:val="0070C0"/>
                <w:sz w:val="20"/>
                <w:szCs w:val="20"/>
              </w:rPr>
              <w:t>Teleconference Meeting with Execomm and other FO ManComm.</w:t>
            </w:r>
          </w:p>
          <w:p w:rsidR="00A95075" w:rsidRPr="00A95075" w:rsidRDefault="00A95075" w:rsidP="00A95075">
            <w:pPr>
              <w:widowControl/>
              <w:numPr>
                <w:ilvl w:val="0"/>
                <w:numId w:val="9"/>
              </w:numPr>
              <w:ind w:left="434" w:hanging="418"/>
              <w:jc w:val="both"/>
              <w:rPr>
                <w:rFonts w:ascii="Arial" w:eastAsia="Times New Roman" w:hAnsi="Arial" w:cs="Arial"/>
                <w:color w:val="0070C0"/>
                <w:sz w:val="16"/>
                <w:szCs w:val="16"/>
              </w:rPr>
            </w:pPr>
            <w:r w:rsidRPr="00A95075">
              <w:rPr>
                <w:rFonts w:ascii="Arial" w:eastAsia="Arial" w:hAnsi="Arial" w:cs="Arial"/>
                <w:color w:val="0070C0"/>
                <w:sz w:val="20"/>
                <w:szCs w:val="20"/>
              </w:rPr>
              <w:t>Continuous coordination with DRMB and NRLMB on the disaster operations concerns such as technical assistance, guidance and facilitation of logistical concerns and needs.</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w:t>
      </w:r>
    </w:p>
    <w:tbl>
      <w:tblPr>
        <w:tblStyle w:val="affffffffffff5"/>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5E53A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rsidTr="005E53A6">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E53A6" w:rsidRDefault="005E53A6" w:rsidP="005E53A6">
            <w:pPr>
              <w:widowControl/>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jc w:val="center"/>
              <w:rPr>
                <w:rFonts w:ascii="Arial" w:hAnsi="Arial" w:cs="Arial"/>
                <w:color w:val="0070C0"/>
                <w:sz w:val="20"/>
                <w:szCs w:val="20"/>
              </w:rPr>
            </w:pPr>
            <w:r>
              <w:rPr>
                <w:rFonts w:ascii="Arial" w:eastAsia="Arial" w:hAnsi="Arial" w:cs="Arial"/>
                <w:color w:val="0070C0"/>
                <w:sz w:val="20"/>
                <w:szCs w:val="20"/>
              </w:rPr>
              <w:t xml:space="preserve">03 </w:t>
            </w:r>
            <w:r w:rsidR="00F261BA" w:rsidRPr="005E53A6">
              <w:rPr>
                <w:rFonts w:ascii="Arial" w:eastAsia="Arial" w:hAnsi="Arial" w:cs="Arial"/>
                <w:color w:val="0070C0"/>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5E53A6" w:rsidRPr="005E53A6" w:rsidRDefault="005E53A6" w:rsidP="005E53A6">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5E53A6">
              <w:rPr>
                <w:rFonts w:ascii="Arial" w:hAnsi="Arial" w:cs="Arial"/>
                <w:color w:val="0070C0"/>
                <w:sz w:val="20"/>
                <w:szCs w:val="20"/>
              </w:rPr>
              <w:t>A video conference of Responsible Official Marcelo Nicomedes J. Castillo and Incident Commander Anniely J. Ferrer with Pangasinan Local Social Welfare and Development Officers (LSWDOs) was held at the Panlipunan Hall, DSWD Field Office 1, Quezon Ave., City of San Fernando, La Union. Issues and concerns on the implementation of Social Amelioration Program (SAP) were raised and addressed.</w:t>
            </w:r>
          </w:p>
          <w:p w:rsidR="00110DF0" w:rsidRPr="005E53A6" w:rsidRDefault="008F267D" w:rsidP="005E53A6">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5E53A6">
              <w:rPr>
                <w:rFonts w:ascii="Arial" w:hAnsi="Arial" w:cs="Arial"/>
                <w:color w:val="0070C0"/>
                <w:sz w:val="20"/>
                <w:szCs w:val="20"/>
              </w:rPr>
              <w:t xml:space="preserve">As part of the RDRRMC1 and Inter-Agency Task Force on Management of Emerging Infectious Diseases (IATF – EID) operations against COVID-19, </w:t>
            </w:r>
            <w:r w:rsidR="005E53A6" w:rsidRPr="005E53A6">
              <w:rPr>
                <w:rFonts w:ascii="Arial" w:hAnsi="Arial" w:cs="Arial"/>
                <w:color w:val="0070C0"/>
                <w:sz w:val="20"/>
                <w:szCs w:val="20"/>
              </w:rPr>
              <w:t xml:space="preserve">Mr. Joshua John G. Jimenez and Ms. Juvynel E. Angelito </w:t>
            </w:r>
            <w:r w:rsidRPr="005E53A6">
              <w:rPr>
                <w:rFonts w:ascii="Arial" w:hAnsi="Arial" w:cs="Arial"/>
                <w:color w:val="0070C0"/>
                <w:sz w:val="20"/>
                <w:szCs w:val="20"/>
              </w:rPr>
              <w:t>are continuously rendering duty as Regional Incident Management Team (RIMT) members at 2F, OCD RO 1 Bldg., Aguila Road, Sevilla, City of San Fernando, La Union while Mr. Angel R. Austria Jr. rendered duty at the RDRRMC1 – EOC. Continuous monitoring on the updates of COVID-19 and provision of logisti</w:t>
            </w:r>
            <w:r w:rsidR="00E25E81" w:rsidRPr="005E53A6">
              <w:rPr>
                <w:rFonts w:ascii="Arial" w:hAnsi="Arial" w:cs="Arial"/>
                <w:color w:val="0070C0"/>
                <w:sz w:val="20"/>
                <w:szCs w:val="20"/>
              </w:rPr>
              <w:t>cal support is being conducted.</w:t>
            </w:r>
          </w:p>
          <w:p w:rsidR="005E53A6" w:rsidRPr="005E53A6" w:rsidRDefault="005E53A6" w:rsidP="005E53A6">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5E53A6">
              <w:rPr>
                <w:rFonts w:ascii="Arial" w:hAnsi="Arial" w:cs="Arial"/>
                <w:color w:val="0070C0"/>
                <w:sz w:val="20"/>
                <w:szCs w:val="20"/>
              </w:rPr>
              <w:t xml:space="preserve">To date, there are </w:t>
            </w:r>
            <w:r w:rsidRPr="005E53A6">
              <w:rPr>
                <w:rFonts w:ascii="Arial" w:hAnsi="Arial" w:cs="Arial"/>
                <w:b/>
                <w:color w:val="0070C0"/>
                <w:sz w:val="20"/>
                <w:szCs w:val="20"/>
              </w:rPr>
              <w:t>29,663</w:t>
            </w:r>
            <w:r w:rsidRPr="005E53A6">
              <w:rPr>
                <w:rFonts w:ascii="Arial" w:hAnsi="Arial" w:cs="Arial"/>
                <w:color w:val="0070C0"/>
                <w:sz w:val="20"/>
                <w:szCs w:val="20"/>
              </w:rPr>
              <w:t xml:space="preserve"> FFPs produced located in the following areas:</w:t>
            </w:r>
          </w:p>
          <w:tbl>
            <w:tblPr>
              <w:tblStyle w:val="TableGrid"/>
              <w:tblW w:w="4811" w:type="pct"/>
              <w:tblInd w:w="306" w:type="dxa"/>
              <w:tblLook w:val="04A0" w:firstRow="1" w:lastRow="0" w:firstColumn="1" w:lastColumn="0" w:noHBand="0" w:noVBand="1"/>
            </w:tblPr>
            <w:tblGrid>
              <w:gridCol w:w="4678"/>
              <w:gridCol w:w="3106"/>
            </w:tblGrid>
            <w:tr w:rsidR="005E53A6" w:rsidTr="005E53A6">
              <w:tc>
                <w:tcPr>
                  <w:tcW w:w="3005" w:type="pct"/>
                </w:tcPr>
                <w:p w:rsidR="005E53A6" w:rsidRPr="005E53A6" w:rsidRDefault="005E53A6" w:rsidP="005E53A6">
                  <w:pPr>
                    <w:widowControl/>
                    <w:autoSpaceDE w:val="0"/>
                    <w:autoSpaceDN w:val="0"/>
                    <w:adjustRightInd w:val="0"/>
                    <w:contextualSpacing/>
                    <w:jc w:val="center"/>
                    <w:rPr>
                      <w:rFonts w:ascii="Arial" w:hAnsi="Arial" w:cs="Arial"/>
                      <w:b/>
                      <w:color w:val="0070C0"/>
                      <w:sz w:val="20"/>
                      <w:szCs w:val="20"/>
                    </w:rPr>
                  </w:pPr>
                  <w:r w:rsidRPr="005E53A6">
                    <w:rPr>
                      <w:rFonts w:ascii="Arial" w:hAnsi="Arial" w:cs="Arial"/>
                      <w:b/>
                      <w:color w:val="0070C0"/>
                      <w:sz w:val="20"/>
                      <w:szCs w:val="20"/>
                    </w:rPr>
                    <w:t>Location</w:t>
                  </w:r>
                </w:p>
              </w:tc>
              <w:tc>
                <w:tcPr>
                  <w:tcW w:w="1995" w:type="pct"/>
                </w:tcPr>
                <w:p w:rsidR="005E53A6" w:rsidRPr="005E53A6" w:rsidRDefault="005E53A6" w:rsidP="005E53A6">
                  <w:pPr>
                    <w:widowControl/>
                    <w:autoSpaceDE w:val="0"/>
                    <w:autoSpaceDN w:val="0"/>
                    <w:adjustRightInd w:val="0"/>
                    <w:contextualSpacing/>
                    <w:jc w:val="center"/>
                    <w:rPr>
                      <w:rFonts w:ascii="Arial" w:hAnsi="Arial" w:cs="Arial"/>
                      <w:b/>
                      <w:color w:val="0070C0"/>
                      <w:sz w:val="20"/>
                      <w:szCs w:val="20"/>
                    </w:rPr>
                  </w:pPr>
                  <w:r w:rsidRPr="005E53A6">
                    <w:rPr>
                      <w:rFonts w:ascii="Arial" w:hAnsi="Arial" w:cs="Arial"/>
                      <w:b/>
                      <w:color w:val="0070C0"/>
                      <w:sz w:val="20"/>
                      <w:szCs w:val="20"/>
                    </w:rPr>
                    <w:t>No. of FFPs</w:t>
                  </w:r>
                </w:p>
              </w:tc>
            </w:tr>
            <w:tr w:rsidR="005E53A6" w:rsidTr="005E53A6">
              <w:tc>
                <w:tcPr>
                  <w:tcW w:w="3005" w:type="pct"/>
                </w:tcPr>
                <w:p w:rsidR="005E53A6" w:rsidRDefault="005E53A6" w:rsidP="005E53A6">
                  <w:pPr>
                    <w:widowControl/>
                    <w:autoSpaceDE w:val="0"/>
                    <w:autoSpaceDN w:val="0"/>
                    <w:adjustRightInd w:val="0"/>
                    <w:contextualSpacing/>
                    <w:jc w:val="both"/>
                    <w:rPr>
                      <w:rFonts w:ascii="Arial" w:hAnsi="Arial" w:cs="Arial"/>
                      <w:color w:val="0070C0"/>
                      <w:sz w:val="20"/>
                      <w:szCs w:val="20"/>
                    </w:rPr>
                  </w:pPr>
                  <w:r w:rsidRPr="005E53A6">
                    <w:rPr>
                      <w:rFonts w:ascii="Arial" w:hAnsi="Arial" w:cs="Arial"/>
                      <w:color w:val="0070C0"/>
                      <w:sz w:val="20"/>
                      <w:szCs w:val="20"/>
                    </w:rPr>
                    <w:t>DSWD F</w:t>
                  </w:r>
                  <w:r>
                    <w:rPr>
                      <w:rFonts w:ascii="Arial" w:hAnsi="Arial" w:cs="Arial"/>
                      <w:color w:val="0070C0"/>
                      <w:sz w:val="20"/>
                      <w:szCs w:val="20"/>
                    </w:rPr>
                    <w:t xml:space="preserve">O 1 Warehouse B, Biday, City of </w:t>
                  </w:r>
                  <w:r w:rsidRPr="005E53A6">
                    <w:rPr>
                      <w:rFonts w:ascii="Arial" w:hAnsi="Arial" w:cs="Arial"/>
                      <w:color w:val="0070C0"/>
                      <w:sz w:val="20"/>
                      <w:szCs w:val="20"/>
                    </w:rPr>
                    <w:t>San Fernando, La Union</w:t>
                  </w:r>
                </w:p>
              </w:tc>
              <w:tc>
                <w:tcPr>
                  <w:tcW w:w="1995" w:type="pct"/>
                </w:tcPr>
                <w:p w:rsidR="005E53A6" w:rsidRDefault="005E53A6" w:rsidP="005E53A6">
                  <w:pPr>
                    <w:widowControl/>
                    <w:autoSpaceDE w:val="0"/>
                    <w:autoSpaceDN w:val="0"/>
                    <w:adjustRightInd w:val="0"/>
                    <w:contextualSpacing/>
                    <w:jc w:val="center"/>
                    <w:rPr>
                      <w:rFonts w:ascii="Arial" w:hAnsi="Arial" w:cs="Arial"/>
                      <w:color w:val="0070C0"/>
                      <w:sz w:val="20"/>
                      <w:szCs w:val="20"/>
                    </w:rPr>
                  </w:pPr>
                  <w:r w:rsidRPr="005E53A6">
                    <w:rPr>
                      <w:rFonts w:ascii="Arial" w:hAnsi="Arial" w:cs="Arial"/>
                      <w:color w:val="0070C0"/>
                      <w:sz w:val="20"/>
                      <w:szCs w:val="20"/>
                    </w:rPr>
                    <w:t>14,115</w:t>
                  </w:r>
                </w:p>
              </w:tc>
            </w:tr>
            <w:tr w:rsidR="005E53A6" w:rsidTr="005E53A6">
              <w:tc>
                <w:tcPr>
                  <w:tcW w:w="3005" w:type="pct"/>
                </w:tcPr>
                <w:p w:rsidR="005E53A6" w:rsidRPr="005E53A6" w:rsidRDefault="005E53A6" w:rsidP="005E53A6">
                  <w:pPr>
                    <w:widowControl/>
                    <w:autoSpaceDE w:val="0"/>
                    <w:autoSpaceDN w:val="0"/>
                    <w:adjustRightInd w:val="0"/>
                    <w:contextualSpacing/>
                    <w:jc w:val="both"/>
                    <w:rPr>
                      <w:rFonts w:ascii="Arial" w:hAnsi="Arial" w:cs="Arial"/>
                      <w:color w:val="0070C0"/>
                      <w:sz w:val="20"/>
                      <w:szCs w:val="20"/>
                    </w:rPr>
                  </w:pPr>
                  <w:r w:rsidRPr="005E53A6">
                    <w:rPr>
                      <w:rFonts w:ascii="Arial" w:hAnsi="Arial" w:cs="Arial"/>
                      <w:color w:val="0070C0"/>
                      <w:sz w:val="20"/>
                      <w:szCs w:val="20"/>
                    </w:rPr>
                    <w:t>AVRC-1, Bonuan Gueset, Dagupan City</w:t>
                  </w:r>
                </w:p>
              </w:tc>
              <w:tc>
                <w:tcPr>
                  <w:tcW w:w="1995" w:type="pct"/>
                </w:tcPr>
                <w:p w:rsidR="005E53A6" w:rsidRPr="005E53A6" w:rsidRDefault="005E53A6" w:rsidP="005E53A6">
                  <w:pPr>
                    <w:widowControl/>
                    <w:autoSpaceDE w:val="0"/>
                    <w:autoSpaceDN w:val="0"/>
                    <w:adjustRightInd w:val="0"/>
                    <w:contextualSpacing/>
                    <w:jc w:val="center"/>
                    <w:rPr>
                      <w:rFonts w:ascii="Arial" w:hAnsi="Arial" w:cs="Arial"/>
                      <w:color w:val="0070C0"/>
                      <w:sz w:val="20"/>
                      <w:szCs w:val="20"/>
                    </w:rPr>
                  </w:pPr>
                  <w:r w:rsidRPr="005E53A6">
                    <w:rPr>
                      <w:rFonts w:ascii="Arial" w:hAnsi="Arial" w:cs="Arial"/>
                      <w:color w:val="0070C0"/>
                      <w:sz w:val="20"/>
                      <w:szCs w:val="20"/>
                    </w:rPr>
                    <w:t>11,890</w:t>
                  </w:r>
                </w:p>
              </w:tc>
            </w:tr>
            <w:tr w:rsidR="005E53A6" w:rsidTr="005E53A6">
              <w:tc>
                <w:tcPr>
                  <w:tcW w:w="3005" w:type="pct"/>
                </w:tcPr>
                <w:p w:rsidR="005E53A6" w:rsidRPr="005E53A6" w:rsidRDefault="005E53A6" w:rsidP="005E53A6">
                  <w:pPr>
                    <w:widowControl/>
                    <w:autoSpaceDE w:val="0"/>
                    <w:autoSpaceDN w:val="0"/>
                    <w:adjustRightInd w:val="0"/>
                    <w:contextualSpacing/>
                    <w:jc w:val="both"/>
                    <w:rPr>
                      <w:rFonts w:ascii="Arial" w:hAnsi="Arial" w:cs="Arial"/>
                      <w:color w:val="0070C0"/>
                      <w:sz w:val="20"/>
                      <w:szCs w:val="20"/>
                    </w:rPr>
                  </w:pPr>
                  <w:r w:rsidRPr="005E53A6">
                    <w:rPr>
                      <w:rFonts w:ascii="Arial" w:hAnsi="Arial" w:cs="Arial"/>
                      <w:color w:val="0070C0"/>
                      <w:sz w:val="20"/>
                      <w:szCs w:val="20"/>
                    </w:rPr>
                    <w:t>Laoag International Airport, Laoag City,</w:t>
                  </w:r>
                </w:p>
                <w:p w:rsidR="005E53A6" w:rsidRPr="005E53A6" w:rsidRDefault="005E53A6" w:rsidP="005E53A6">
                  <w:pPr>
                    <w:widowControl/>
                    <w:autoSpaceDE w:val="0"/>
                    <w:autoSpaceDN w:val="0"/>
                    <w:adjustRightInd w:val="0"/>
                    <w:contextualSpacing/>
                    <w:jc w:val="both"/>
                    <w:rPr>
                      <w:rFonts w:ascii="Arial" w:hAnsi="Arial" w:cs="Arial"/>
                      <w:color w:val="0070C0"/>
                      <w:sz w:val="20"/>
                      <w:szCs w:val="20"/>
                    </w:rPr>
                  </w:pPr>
                  <w:r w:rsidRPr="005E53A6">
                    <w:rPr>
                      <w:rFonts w:ascii="Arial" w:hAnsi="Arial" w:cs="Arial"/>
                      <w:color w:val="0070C0"/>
                      <w:sz w:val="20"/>
                      <w:szCs w:val="20"/>
                    </w:rPr>
                    <w:t>Ilocos Norte</w:t>
                  </w:r>
                </w:p>
              </w:tc>
              <w:tc>
                <w:tcPr>
                  <w:tcW w:w="1995" w:type="pct"/>
                </w:tcPr>
                <w:p w:rsidR="005E53A6" w:rsidRPr="005E53A6" w:rsidRDefault="005E53A6" w:rsidP="005E53A6">
                  <w:pPr>
                    <w:widowControl/>
                    <w:autoSpaceDE w:val="0"/>
                    <w:autoSpaceDN w:val="0"/>
                    <w:adjustRightInd w:val="0"/>
                    <w:contextualSpacing/>
                    <w:jc w:val="center"/>
                    <w:rPr>
                      <w:rFonts w:ascii="Arial" w:hAnsi="Arial" w:cs="Arial"/>
                      <w:color w:val="0070C0"/>
                      <w:sz w:val="20"/>
                      <w:szCs w:val="20"/>
                    </w:rPr>
                  </w:pPr>
                  <w:r w:rsidRPr="005E53A6">
                    <w:rPr>
                      <w:rFonts w:ascii="Arial" w:hAnsi="Arial" w:cs="Arial"/>
                      <w:color w:val="0070C0"/>
                      <w:sz w:val="20"/>
                      <w:szCs w:val="20"/>
                    </w:rPr>
                    <w:t>3,658</w:t>
                  </w:r>
                </w:p>
              </w:tc>
            </w:tr>
          </w:tbl>
          <w:p w:rsidR="005E53A6" w:rsidRPr="005E53A6" w:rsidRDefault="005E53A6" w:rsidP="005E53A6">
            <w:pPr>
              <w:widowControl/>
              <w:autoSpaceDE w:val="0"/>
              <w:autoSpaceDN w:val="0"/>
              <w:adjustRightInd w:val="0"/>
              <w:ind w:left="720"/>
              <w:contextualSpacing/>
              <w:jc w:val="both"/>
              <w:rPr>
                <w:rFonts w:ascii="Arial" w:hAnsi="Arial" w:cs="Arial"/>
                <w:color w:val="0070C0"/>
                <w:sz w:val="20"/>
                <w:szCs w:val="20"/>
              </w:rPr>
            </w:pPr>
          </w:p>
          <w:p w:rsidR="005E429E" w:rsidRPr="005E53A6" w:rsidRDefault="005E429E" w:rsidP="002E66F4">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5E53A6">
              <w:rPr>
                <w:rFonts w:ascii="Arial" w:hAnsi="Arial" w:cs="Arial"/>
                <w:color w:val="0070C0"/>
                <w:sz w:val="20"/>
                <w:szCs w:val="20"/>
              </w:rPr>
              <w:t>DSWD Field Office 1 is closely monitoring the areas affected by COVID-19 in coordination with the DOH, Provincial/ City/ Municipal Disaster Risk Reduction and Management Councils (P/C/MDRRMCs), and Provincial/ City/ Municipal Social Welfare and Development Offices (P/C/MSWDOs). Likewise, City/Municipality Operations Office (C/MOO) staff render duty in their respective cities/municipalities.</w:t>
            </w:r>
          </w:p>
          <w:p w:rsidR="005E429E" w:rsidRPr="005E53A6" w:rsidRDefault="005E429E" w:rsidP="002E66F4">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5E53A6">
              <w:rPr>
                <w:rFonts w:ascii="Arial" w:hAnsi="Arial" w:cs="Arial"/>
                <w:color w:val="0070C0"/>
                <w:sz w:val="20"/>
                <w:szCs w:val="20"/>
              </w:rPr>
              <w:lastRenderedPageBreak/>
              <w:t>Field Office</w:t>
            </w:r>
            <w:r w:rsidR="005E53A6" w:rsidRPr="005E53A6">
              <w:rPr>
                <w:rFonts w:ascii="Arial" w:hAnsi="Arial" w:cs="Arial"/>
                <w:color w:val="0070C0"/>
                <w:sz w:val="20"/>
                <w:szCs w:val="20"/>
              </w:rPr>
              <w:t xml:space="preserve"> 1 has received requests from </w:t>
            </w:r>
            <w:r w:rsidR="005E53A6" w:rsidRPr="005E53A6">
              <w:rPr>
                <w:rFonts w:ascii="Arial" w:hAnsi="Arial" w:cs="Arial"/>
                <w:b/>
                <w:color w:val="0070C0"/>
                <w:sz w:val="20"/>
                <w:szCs w:val="20"/>
              </w:rPr>
              <w:t>59</w:t>
            </w:r>
            <w:r w:rsidRPr="005E53A6">
              <w:rPr>
                <w:rFonts w:ascii="Arial" w:hAnsi="Arial" w:cs="Arial"/>
                <w:b/>
                <w:color w:val="0070C0"/>
                <w:sz w:val="20"/>
                <w:szCs w:val="20"/>
              </w:rPr>
              <w:t xml:space="preserve"> LGUs</w:t>
            </w:r>
            <w:r w:rsidRPr="005E53A6">
              <w:rPr>
                <w:rFonts w:ascii="Arial" w:hAnsi="Arial" w:cs="Arial"/>
                <w:color w:val="0070C0"/>
                <w:sz w:val="20"/>
                <w:szCs w:val="20"/>
              </w:rPr>
              <w:t xml:space="preserve"> for FFPs and other support services to be provided to affected families due to the declaration of enhanced community quarantine in Luzon. Per coordination, the LGUs continuously procure and repack goods to be distributed to affected families. </w:t>
            </w:r>
          </w:p>
          <w:p w:rsidR="00110DF0" w:rsidRPr="005E53A6" w:rsidRDefault="005E429E" w:rsidP="002E66F4">
            <w:pPr>
              <w:widowControl/>
              <w:numPr>
                <w:ilvl w:val="0"/>
                <w:numId w:val="9"/>
              </w:numPr>
              <w:autoSpaceDE w:val="0"/>
              <w:autoSpaceDN w:val="0"/>
              <w:adjustRightInd w:val="0"/>
              <w:ind w:left="291" w:hanging="284"/>
              <w:contextualSpacing/>
              <w:jc w:val="both"/>
              <w:rPr>
                <w:rFonts w:ascii="Arial" w:hAnsi="Arial" w:cs="Arial"/>
                <w:color w:val="0070C0"/>
                <w:sz w:val="20"/>
                <w:szCs w:val="20"/>
              </w:rPr>
            </w:pPr>
            <w:r w:rsidRPr="005E53A6">
              <w:rPr>
                <w:rFonts w:ascii="Arial" w:hAnsi="Arial" w:cs="Arial"/>
                <w:color w:val="0070C0"/>
                <w:sz w:val="20"/>
                <w:szCs w:val="20"/>
              </w:rPr>
              <w:t>Continuous coordination was conducted with the Department of the Interior and Local Government Region 1 (DILG R1) for the breakdown of PUMs as basis for response to the requested augmentation.</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w:t>
      </w:r>
    </w:p>
    <w:tbl>
      <w:tblPr>
        <w:tblStyle w:val="affffffffffff6"/>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A85384"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A85384" w:rsidRPr="00591E67" w:rsidRDefault="008418C7" w:rsidP="008418C7">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03 A</w:t>
            </w:r>
            <w:r w:rsidR="00A85384" w:rsidRPr="00591E67">
              <w:rPr>
                <w:rFonts w:ascii="Arial" w:eastAsia="Arial" w:hAnsi="Arial" w:cs="Arial"/>
                <w:sz w:val="20"/>
                <w:szCs w:val="20"/>
              </w:rPr>
              <w:t>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418C7" w:rsidRPr="00591E67" w:rsidRDefault="00A85384"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eastAsia="Arial" w:hAnsi="Arial" w:cs="Arial"/>
                <w:sz w:val="20"/>
                <w:szCs w:val="20"/>
              </w:rPr>
              <w:t>DSWD-FO II Regional Director conducted a strategic planning with the MANCOM on the revised guidelines of Social Amelioration Package.</w:t>
            </w:r>
          </w:p>
          <w:p w:rsidR="008418C7" w:rsidRPr="00591E6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hAnsi="Arial" w:cs="Arial"/>
              </w:rPr>
              <w:t>Continuous engagement with the different LGUs to provide orientation on</w:t>
            </w:r>
            <w:r w:rsidRPr="00591E67">
              <w:rPr>
                <w:rFonts w:ascii="Arial" w:eastAsia="Arial" w:hAnsi="Arial" w:cs="Arial"/>
                <w:sz w:val="20"/>
                <w:szCs w:val="20"/>
              </w:rPr>
              <w:t xml:space="preserve"> </w:t>
            </w:r>
            <w:r w:rsidRPr="00591E67">
              <w:rPr>
                <w:rFonts w:ascii="Arial" w:hAnsi="Arial" w:cs="Arial"/>
              </w:rPr>
              <w:t>Social Amelioration Program (SAP) through phone call and email. Moreover,</w:t>
            </w:r>
            <w:r w:rsidRPr="00591E67">
              <w:rPr>
                <w:rFonts w:ascii="Arial" w:eastAsia="Arial" w:hAnsi="Arial" w:cs="Arial"/>
                <w:sz w:val="20"/>
                <w:szCs w:val="20"/>
              </w:rPr>
              <w:t xml:space="preserve"> </w:t>
            </w:r>
            <w:r w:rsidRPr="00591E67">
              <w:rPr>
                <w:rFonts w:ascii="Arial" w:hAnsi="Arial" w:cs="Arial"/>
              </w:rPr>
              <w:t>technical assistance on the accomplishment of MOA, Project Proposal, and</w:t>
            </w:r>
            <w:r w:rsidRPr="00591E67">
              <w:rPr>
                <w:rFonts w:ascii="Arial" w:eastAsia="Arial" w:hAnsi="Arial" w:cs="Arial"/>
                <w:sz w:val="20"/>
                <w:szCs w:val="20"/>
              </w:rPr>
              <w:t xml:space="preserve"> </w:t>
            </w:r>
            <w:r w:rsidRPr="00591E67">
              <w:rPr>
                <w:rFonts w:ascii="Arial" w:hAnsi="Arial" w:cs="Arial"/>
              </w:rPr>
              <w:t>SAP card were also given.</w:t>
            </w:r>
          </w:p>
          <w:p w:rsidR="008418C7" w:rsidRPr="00591E6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hAnsi="Arial" w:cs="Arial"/>
              </w:rPr>
              <w:t>Provided one thousand two hundred fifty (1,250) FFPs to the coastal</w:t>
            </w:r>
            <w:r w:rsidRPr="00591E67">
              <w:rPr>
                <w:rFonts w:ascii="Arial" w:eastAsia="Arial" w:hAnsi="Arial" w:cs="Arial"/>
                <w:sz w:val="20"/>
                <w:szCs w:val="20"/>
              </w:rPr>
              <w:t xml:space="preserve"> </w:t>
            </w:r>
            <w:r w:rsidRPr="00591E67">
              <w:rPr>
                <w:rFonts w:ascii="Arial" w:hAnsi="Arial" w:cs="Arial"/>
              </w:rPr>
              <w:t>municipality of Maconacon, lsabela</w:t>
            </w:r>
            <w:r w:rsidRPr="00591E67">
              <w:rPr>
                <w:rFonts w:ascii="Arial" w:eastAsia="Arial" w:hAnsi="Arial" w:cs="Arial"/>
                <w:sz w:val="20"/>
                <w:szCs w:val="20"/>
              </w:rPr>
              <w:t>.</w:t>
            </w:r>
          </w:p>
          <w:p w:rsidR="008418C7" w:rsidRPr="00591E6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eastAsia="Arial" w:hAnsi="Arial" w:cs="Arial"/>
                <w:sz w:val="20"/>
                <w:szCs w:val="20"/>
              </w:rPr>
              <w:t>Packed three thousand four hundred eighty-five (3,485) rice bags at the Field Office by the FO staffs that are on skeletal work force.</w:t>
            </w:r>
          </w:p>
          <w:p w:rsidR="008418C7" w:rsidRPr="00591E67" w:rsidRDefault="008418C7" w:rsidP="002E66F4">
            <w:pPr>
              <w:widowControl/>
              <w:numPr>
                <w:ilvl w:val="0"/>
                <w:numId w:val="9"/>
              </w:numPr>
              <w:pBdr>
                <w:top w:val="none" w:sz="0" w:space="0" w:color="000000"/>
                <w:left w:val="none" w:sz="0" w:space="0" w:color="000000"/>
                <w:bottom w:val="none" w:sz="0" w:space="0" w:color="000000"/>
                <w:right w:val="none" w:sz="0" w:space="0" w:color="000000"/>
                <w:between w:val="none" w:sz="0" w:space="0" w:color="000000"/>
              </w:pBdr>
              <w:autoSpaceDE w:val="0"/>
              <w:autoSpaceDN w:val="0"/>
              <w:adjustRightInd w:val="0"/>
              <w:ind w:left="291" w:hanging="284"/>
              <w:contextualSpacing/>
              <w:rPr>
                <w:rFonts w:ascii="Arial" w:eastAsia="Arial" w:hAnsi="Arial" w:cs="Arial"/>
                <w:sz w:val="20"/>
                <w:szCs w:val="20"/>
              </w:rPr>
            </w:pPr>
            <w:r w:rsidRPr="00591E67">
              <w:rPr>
                <w:rFonts w:ascii="Arial" w:eastAsia="Arial" w:hAnsi="Arial" w:cs="Arial"/>
                <w:sz w:val="20"/>
                <w:szCs w:val="20"/>
              </w:rPr>
              <w:t>The FO ensures the availability of FFPs and non-food items as need arises.</w:t>
            </w:r>
          </w:p>
        </w:tc>
      </w:tr>
    </w:tbl>
    <w:p w:rsidR="00665154" w:rsidRDefault="00665154">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III</w:t>
      </w:r>
    </w:p>
    <w:tbl>
      <w:tblPr>
        <w:tblStyle w:val="affffffffffff7"/>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95AD0" w:rsidRDefault="000F6250" w:rsidP="000F6250">
            <w:pPr>
              <w:widowControl/>
              <w:pBdr>
                <w:top w:val="none" w:sz="0" w:space="0" w:color="000000"/>
                <w:left w:val="none" w:sz="0" w:space="0" w:color="000000"/>
                <w:bottom w:val="none" w:sz="0" w:space="0" w:color="000000"/>
                <w:right w:val="none" w:sz="0" w:space="0" w:color="000000"/>
                <w:between w:val="none" w:sz="0" w:space="0" w:color="000000"/>
              </w:pBdr>
              <w:spacing w:after="200" w:line="276" w:lineRule="auto"/>
              <w:jc w:val="center"/>
              <w:rPr>
                <w:rFonts w:ascii="Arial" w:eastAsia="Arial" w:hAnsi="Arial" w:cs="Arial"/>
                <w:color w:val="0070C0"/>
                <w:sz w:val="20"/>
                <w:szCs w:val="20"/>
              </w:rPr>
            </w:pPr>
            <w:r w:rsidRPr="00995AD0">
              <w:rPr>
                <w:rFonts w:ascii="Arial" w:eastAsia="Arial" w:hAnsi="Arial" w:cs="Arial"/>
                <w:color w:val="0070C0"/>
                <w:sz w:val="20"/>
                <w:szCs w:val="20"/>
              </w:rPr>
              <w:t>0</w:t>
            </w:r>
            <w:r w:rsidR="00995AD0" w:rsidRPr="00995AD0">
              <w:rPr>
                <w:rFonts w:ascii="Arial" w:eastAsia="Arial" w:hAnsi="Arial" w:cs="Arial"/>
                <w:color w:val="0070C0"/>
                <w:sz w:val="20"/>
                <w:szCs w:val="20"/>
              </w:rPr>
              <w:t>3</w:t>
            </w:r>
            <w:r w:rsidR="00A434A9" w:rsidRPr="00995AD0">
              <w:rPr>
                <w:rFonts w:ascii="Arial" w:eastAsia="Arial" w:hAnsi="Arial" w:cs="Arial"/>
                <w:color w:val="0070C0"/>
                <w:sz w:val="20"/>
                <w:szCs w:val="20"/>
              </w:rPr>
              <w:t xml:space="preserve"> </w:t>
            </w:r>
            <w:r w:rsidRPr="00995AD0">
              <w:rPr>
                <w:rFonts w:ascii="Arial" w:eastAsia="Arial" w:hAnsi="Arial" w:cs="Arial"/>
                <w:color w:val="0070C0"/>
                <w:sz w:val="20"/>
                <w:szCs w:val="20"/>
              </w:rPr>
              <w:t>April</w:t>
            </w:r>
            <w:r w:rsidR="00A434A9" w:rsidRPr="00995AD0">
              <w:rPr>
                <w:rFonts w:ascii="Arial" w:eastAsia="Arial" w:hAnsi="Arial" w:cs="Arial"/>
                <w:color w:val="0070C0"/>
                <w:sz w:val="20"/>
                <w:szCs w:val="20"/>
              </w:rPr>
              <w:t xml:space="preserve">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995AD0"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b/>
                <w:color w:val="0070C0"/>
                <w:sz w:val="20"/>
                <w:szCs w:val="20"/>
              </w:rPr>
            </w:pPr>
            <w:r w:rsidRPr="00995AD0">
              <w:rPr>
                <w:rFonts w:ascii="Arial" w:eastAsia="Arial" w:hAnsi="Arial" w:cs="Arial"/>
                <w:b/>
                <w:color w:val="0070C0"/>
                <w:sz w:val="20"/>
                <w:szCs w:val="20"/>
              </w:rPr>
              <w:t>Relief Augmentation Support</w:t>
            </w:r>
          </w:p>
          <w:p w:rsidR="00F85877" w:rsidRPr="00995AD0" w:rsidRDefault="000157BE"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995AD0">
              <w:rPr>
                <w:rFonts w:ascii="Arial" w:eastAsia="Arial" w:hAnsi="Arial" w:cs="Arial"/>
                <w:color w:val="0070C0"/>
                <w:sz w:val="20"/>
                <w:szCs w:val="20"/>
              </w:rPr>
              <w:t>Ongoing repacking of family food packs.</w:t>
            </w:r>
          </w:p>
          <w:p w:rsidR="00995AD0" w:rsidRPr="00995AD0" w:rsidRDefault="000157BE" w:rsidP="00995AD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995AD0">
              <w:rPr>
                <w:rFonts w:ascii="Arial" w:eastAsia="Arial" w:hAnsi="Arial" w:cs="Arial"/>
                <w:color w:val="0070C0"/>
                <w:sz w:val="20"/>
                <w:szCs w:val="20"/>
              </w:rPr>
              <w:t>Requested augmentation of 20,000 FFPs to NRLMB.</w:t>
            </w:r>
          </w:p>
          <w:p w:rsidR="00CE74A2" w:rsidRPr="00995AD0" w:rsidRDefault="00423265" w:rsidP="00995AD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995AD0">
              <w:rPr>
                <w:rFonts w:ascii="Arial" w:eastAsia="Arial" w:hAnsi="Arial" w:cs="Arial"/>
                <w:color w:val="0070C0"/>
                <w:sz w:val="20"/>
                <w:szCs w:val="20"/>
              </w:rPr>
              <w:t xml:space="preserve">Provision of </w:t>
            </w:r>
            <w:r w:rsidR="00995AD0" w:rsidRPr="00995AD0">
              <w:rPr>
                <w:rFonts w:ascii="Arial" w:eastAsia="Arial" w:hAnsi="Arial" w:cs="Arial"/>
                <w:b/>
                <w:color w:val="0070C0"/>
                <w:sz w:val="20"/>
                <w:szCs w:val="20"/>
              </w:rPr>
              <w:t xml:space="preserve">15,498 </w:t>
            </w:r>
            <w:r w:rsidR="00995AD0" w:rsidRPr="00995AD0">
              <w:rPr>
                <w:rFonts w:ascii="Arial" w:eastAsia="Arial" w:hAnsi="Arial" w:cs="Arial"/>
                <w:color w:val="0070C0"/>
                <w:sz w:val="20"/>
                <w:szCs w:val="20"/>
              </w:rPr>
              <w:t>FFPs to 23</w:t>
            </w:r>
            <w:r w:rsidR="000157BE" w:rsidRPr="00995AD0">
              <w:rPr>
                <w:rFonts w:ascii="Arial" w:eastAsia="Arial" w:hAnsi="Arial" w:cs="Arial"/>
                <w:color w:val="0070C0"/>
                <w:sz w:val="20"/>
                <w:szCs w:val="20"/>
              </w:rPr>
              <w:t xml:space="preserve"> LGUs in the Region.</w:t>
            </w:r>
          </w:p>
          <w:p w:rsidR="00F85877" w:rsidRPr="00995AD0" w:rsidRDefault="000157BE">
            <w:pPr>
              <w:widowControl/>
              <w:pBdr>
                <w:top w:val="none" w:sz="0" w:space="0" w:color="000000"/>
                <w:left w:val="none" w:sz="0" w:space="0" w:color="000000"/>
                <w:bottom w:val="none" w:sz="0" w:space="0" w:color="000000"/>
                <w:right w:val="none" w:sz="0" w:space="0" w:color="000000"/>
                <w:between w:val="none" w:sz="0" w:space="0" w:color="000000"/>
              </w:pBdr>
              <w:jc w:val="both"/>
              <w:rPr>
                <w:rFonts w:ascii="Arial" w:eastAsia="Arial" w:hAnsi="Arial" w:cs="Arial"/>
                <w:color w:val="0070C0"/>
                <w:sz w:val="20"/>
                <w:szCs w:val="20"/>
              </w:rPr>
            </w:pPr>
            <w:r w:rsidRPr="00995AD0">
              <w:rPr>
                <w:rFonts w:ascii="Arial" w:eastAsia="Arial" w:hAnsi="Arial" w:cs="Arial"/>
                <w:b/>
                <w:color w:val="0070C0"/>
                <w:sz w:val="20"/>
                <w:szCs w:val="20"/>
              </w:rPr>
              <w:t>Financial Assistance</w:t>
            </w:r>
          </w:p>
          <w:p w:rsidR="00F85877" w:rsidRPr="00995AD0" w:rsidRDefault="000157BE" w:rsidP="00995AD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995AD0">
              <w:rPr>
                <w:rFonts w:ascii="Arial" w:eastAsia="Arial" w:hAnsi="Arial" w:cs="Arial"/>
                <w:color w:val="0070C0"/>
                <w:sz w:val="20"/>
                <w:szCs w:val="20"/>
              </w:rPr>
              <w:t xml:space="preserve">Total provision of </w:t>
            </w:r>
            <w:r w:rsidRPr="00995AD0">
              <w:rPr>
                <w:rFonts w:ascii="Arial" w:eastAsia="Arial" w:hAnsi="Arial" w:cs="Arial"/>
                <w:b/>
                <w:color w:val="0070C0"/>
                <w:sz w:val="20"/>
                <w:szCs w:val="20"/>
              </w:rPr>
              <w:t>₱</w:t>
            </w:r>
            <w:r w:rsidR="00995AD0" w:rsidRPr="00995AD0">
              <w:rPr>
                <w:rFonts w:ascii="Arial" w:eastAsia="Arial" w:hAnsi="Arial" w:cs="Arial"/>
                <w:b/>
                <w:color w:val="0070C0"/>
                <w:sz w:val="20"/>
                <w:szCs w:val="20"/>
              </w:rPr>
              <w:t xml:space="preserve">834,000.00 </w:t>
            </w:r>
            <w:r w:rsidRPr="00995AD0">
              <w:rPr>
                <w:rFonts w:ascii="Arial" w:eastAsia="Arial" w:hAnsi="Arial" w:cs="Arial"/>
                <w:color w:val="0070C0"/>
                <w:sz w:val="20"/>
                <w:szCs w:val="20"/>
              </w:rPr>
              <w:t>(₱3,000.00 each) wor</w:t>
            </w:r>
            <w:r w:rsidR="00423265" w:rsidRPr="00995AD0">
              <w:rPr>
                <w:rFonts w:ascii="Arial" w:eastAsia="Arial" w:hAnsi="Arial" w:cs="Arial"/>
                <w:color w:val="0070C0"/>
                <w:sz w:val="20"/>
                <w:szCs w:val="20"/>
              </w:rPr>
              <w:t xml:space="preserve">th of cash assistance for the </w:t>
            </w:r>
            <w:r w:rsidR="00995AD0">
              <w:rPr>
                <w:rFonts w:ascii="Arial" w:eastAsia="Arial" w:hAnsi="Arial" w:cs="Arial"/>
                <w:b/>
                <w:color w:val="0070C0"/>
                <w:sz w:val="20"/>
                <w:szCs w:val="20"/>
              </w:rPr>
              <w:t>285</w:t>
            </w:r>
            <w:r w:rsidRPr="00995AD0">
              <w:rPr>
                <w:rFonts w:ascii="Arial" w:eastAsia="Arial" w:hAnsi="Arial" w:cs="Arial"/>
                <w:color w:val="0070C0"/>
                <w:sz w:val="20"/>
                <w:szCs w:val="20"/>
              </w:rPr>
              <w:t xml:space="preserve"> stranded passengers</w:t>
            </w:r>
            <w:r w:rsidR="00995AD0">
              <w:rPr>
                <w:rFonts w:ascii="Arial" w:eastAsia="Arial" w:hAnsi="Arial" w:cs="Arial"/>
                <w:color w:val="0070C0"/>
                <w:sz w:val="20"/>
                <w:szCs w:val="20"/>
              </w:rPr>
              <w:t xml:space="preserve"> at Clark International Airport, </w:t>
            </w:r>
            <w:r w:rsidR="00995AD0" w:rsidRPr="00995AD0">
              <w:rPr>
                <w:rFonts w:ascii="Arial" w:eastAsia="Arial" w:hAnsi="Arial" w:cs="Arial"/>
                <w:color w:val="0070C0"/>
                <w:sz w:val="20"/>
                <w:szCs w:val="20"/>
              </w:rPr>
              <w:t>Clark Pampanga, Bulacan, and Nueva Ecija.</w:t>
            </w:r>
          </w:p>
          <w:p w:rsidR="00A763C3" w:rsidRPr="00995AD0" w:rsidRDefault="000157BE" w:rsidP="00995AD0">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995AD0">
              <w:rPr>
                <w:rFonts w:ascii="Arial" w:eastAsia="Arial" w:hAnsi="Arial" w:cs="Arial"/>
                <w:color w:val="0070C0"/>
                <w:sz w:val="20"/>
                <w:szCs w:val="20"/>
              </w:rPr>
              <w:t xml:space="preserve">Served </w:t>
            </w:r>
            <w:r w:rsidR="00995AD0">
              <w:rPr>
                <w:rFonts w:ascii="Arial" w:eastAsia="Arial" w:hAnsi="Arial" w:cs="Arial"/>
                <w:b/>
                <w:color w:val="0070C0"/>
                <w:sz w:val="20"/>
                <w:szCs w:val="20"/>
              </w:rPr>
              <w:t xml:space="preserve">614 </w:t>
            </w:r>
            <w:r w:rsidRPr="00995AD0">
              <w:rPr>
                <w:rFonts w:ascii="Arial" w:eastAsia="Arial" w:hAnsi="Arial" w:cs="Arial"/>
                <w:color w:val="0070C0"/>
                <w:sz w:val="20"/>
                <w:szCs w:val="20"/>
              </w:rPr>
              <w:t xml:space="preserve">walk-in clients requesting for assistance through AICS from </w:t>
            </w:r>
            <w:r w:rsidR="00423265" w:rsidRPr="00995AD0">
              <w:rPr>
                <w:rFonts w:ascii="Arial" w:eastAsia="Arial" w:hAnsi="Arial" w:cs="Arial"/>
                <w:color w:val="0070C0"/>
                <w:sz w:val="20"/>
                <w:szCs w:val="20"/>
              </w:rPr>
              <w:t xml:space="preserve">March </w:t>
            </w:r>
            <w:r w:rsidRPr="00995AD0">
              <w:rPr>
                <w:rFonts w:ascii="Arial" w:eastAsia="Arial" w:hAnsi="Arial" w:cs="Arial"/>
                <w:color w:val="0070C0"/>
                <w:sz w:val="20"/>
                <w:szCs w:val="20"/>
              </w:rPr>
              <w:t>16-</w:t>
            </w:r>
            <w:r w:rsidR="00995AD0">
              <w:rPr>
                <w:rFonts w:ascii="Arial" w:eastAsia="Arial" w:hAnsi="Arial" w:cs="Arial"/>
                <w:color w:val="0070C0"/>
                <w:sz w:val="20"/>
                <w:szCs w:val="20"/>
              </w:rPr>
              <w:t>April 3</w:t>
            </w:r>
            <w:r w:rsidR="00423265" w:rsidRPr="00995AD0">
              <w:rPr>
                <w:rFonts w:ascii="Arial" w:eastAsia="Arial" w:hAnsi="Arial" w:cs="Arial"/>
                <w:color w:val="0070C0"/>
                <w:sz w:val="20"/>
                <w:szCs w:val="20"/>
              </w:rPr>
              <w:t xml:space="preserve">, 2020 amounting to </w:t>
            </w:r>
            <w:r w:rsidR="00423265" w:rsidRPr="00995AD0">
              <w:rPr>
                <w:rFonts w:ascii="Arial" w:eastAsia="Arial" w:hAnsi="Arial" w:cs="Arial"/>
                <w:b/>
                <w:color w:val="0070C0"/>
                <w:sz w:val="20"/>
                <w:szCs w:val="20"/>
              </w:rPr>
              <w:t>₱</w:t>
            </w:r>
            <w:r w:rsidR="00995AD0" w:rsidRPr="00995AD0">
              <w:rPr>
                <w:rFonts w:ascii="Arial" w:eastAsia="Arial" w:hAnsi="Arial" w:cs="Arial"/>
                <w:b/>
                <w:color w:val="0070C0"/>
                <w:sz w:val="20"/>
                <w:szCs w:val="20"/>
              </w:rPr>
              <w:t>1,644,396.40</w:t>
            </w:r>
            <w:r w:rsidRPr="00995AD0">
              <w:rPr>
                <w:rFonts w:ascii="Arial" w:eastAsia="Arial" w:hAnsi="Arial" w:cs="Arial"/>
                <w:b/>
                <w:color w:val="0070C0"/>
                <w:sz w:val="20"/>
                <w:szCs w:val="20"/>
              </w:rPr>
              <w:t>.</w:t>
            </w:r>
          </w:p>
          <w:p w:rsidR="009837B5" w:rsidRPr="00995AD0" w:rsidRDefault="009837B5" w:rsidP="002E66F4">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995AD0">
              <w:rPr>
                <w:rFonts w:ascii="Arial" w:eastAsia="Arial" w:hAnsi="Arial" w:cs="Arial"/>
                <w:color w:val="0070C0"/>
                <w:sz w:val="20"/>
                <w:szCs w:val="20"/>
              </w:rPr>
              <w:t>Received Sub-Allotment Advise amounting to ₱20,0000,000.00 for the procurement of welfare goods for the on-going disaster response operations for the fight against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CALABARZON</w:t>
      </w:r>
    </w:p>
    <w:tbl>
      <w:tblPr>
        <w:tblStyle w:val="affffffffffff8"/>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9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917"/>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E767F6" w:rsidP="00D27F4B">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E767F6">
              <w:rPr>
                <w:rFonts w:ascii="Arial" w:eastAsia="Arial" w:hAnsi="Arial" w:cs="Arial"/>
                <w:color w:val="0070C0"/>
                <w:sz w:val="20"/>
                <w:szCs w:val="20"/>
              </w:rPr>
              <w:t>03</w:t>
            </w:r>
            <w:r w:rsidR="00C3348B" w:rsidRPr="00E767F6">
              <w:rPr>
                <w:rFonts w:ascii="Arial" w:eastAsia="Arial" w:hAnsi="Arial" w:cs="Arial"/>
                <w:color w:val="0070C0"/>
                <w:sz w:val="20"/>
                <w:szCs w:val="20"/>
              </w:rPr>
              <w:t xml:space="preserve"> April</w:t>
            </w:r>
            <w:r w:rsidR="00A434A9" w:rsidRPr="00E767F6">
              <w:rPr>
                <w:rFonts w:ascii="Arial" w:eastAsia="Arial" w:hAnsi="Arial" w:cs="Arial"/>
                <w:color w:val="0070C0"/>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7038E9" w:rsidRPr="00E767F6" w:rsidRDefault="007038E9"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t>DSWD-FO CALABARZON was able to provide a total of ₱</w:t>
            </w:r>
            <w:r w:rsidR="00E767F6" w:rsidRPr="00E767F6">
              <w:rPr>
                <w:rFonts w:ascii="Arial" w:eastAsia="Arial" w:hAnsi="Arial" w:cs="Arial"/>
                <w:color w:val="0070C0"/>
                <w:sz w:val="20"/>
                <w:szCs w:val="20"/>
              </w:rPr>
              <w:t xml:space="preserve">10,483,500.00 </w:t>
            </w:r>
            <w:r w:rsidRPr="00E767F6">
              <w:rPr>
                <w:rFonts w:ascii="Arial" w:eastAsia="Arial" w:hAnsi="Arial" w:cs="Arial"/>
                <w:color w:val="0070C0"/>
                <w:sz w:val="20"/>
                <w:szCs w:val="20"/>
              </w:rPr>
              <w:t xml:space="preserve">to </w:t>
            </w:r>
            <w:r w:rsidR="00E767F6" w:rsidRPr="00E767F6">
              <w:rPr>
                <w:rFonts w:ascii="Arial" w:eastAsia="Arial" w:hAnsi="Arial" w:cs="Arial"/>
                <w:color w:val="0070C0"/>
                <w:sz w:val="20"/>
                <w:szCs w:val="20"/>
              </w:rPr>
              <w:t>2,410</w:t>
            </w:r>
            <w:r w:rsidRPr="00E767F6">
              <w:rPr>
                <w:rFonts w:ascii="Arial" w:eastAsia="Arial" w:hAnsi="Arial" w:cs="Arial"/>
                <w:color w:val="0070C0"/>
                <w:sz w:val="20"/>
                <w:szCs w:val="20"/>
              </w:rPr>
              <w:t xml:space="preserve"> clients under the Aid to Individuals in Crisis Situation (AICS) program.</w:t>
            </w:r>
          </w:p>
          <w:p w:rsidR="00E767F6" w:rsidRPr="00E767F6"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t>Assistant Secretary for Luzon Affairs Jose Antonio R. Hernandez and Dir. Jam Karess Z. Banzon, DRMB attended the MANCOM and DSWD FO IV-A COVID-19 Taskforce meeting. They provided their guidance to the ongoing response operations and implementation of the Social Amelioration Program.</w:t>
            </w:r>
          </w:p>
          <w:p w:rsidR="00E767F6" w:rsidRPr="00E767F6"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t>Participated in the RDRRMC IV-A Response Cluster video conference meeting to discuss the roles and responsibilities of the Response Clusters on the implementation of the COVID-19 National Action Plan.</w:t>
            </w:r>
          </w:p>
          <w:p w:rsidR="00E767F6" w:rsidRPr="00E767F6"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t>The DRMD participated in the video conferencing meeting with the Local Disaster Risk Reduction and Management Officers (LDRRMOs) to discuss the areas of collaboration and harmonization of the response efforts of the Regional Line Agencies and the Local Government Units.</w:t>
            </w:r>
          </w:p>
          <w:p w:rsidR="00E767F6" w:rsidRPr="00E767F6"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t>Assistant Regional Director for Administration facilitated a coordinating meeting through video conferencing among the Local Social Welfare and Development Officers of Cavite to discuss the procedures and timelines of the implementation of the Social Amelioration Program.</w:t>
            </w:r>
          </w:p>
          <w:p w:rsidR="00E767F6" w:rsidRPr="00E767F6"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t>The Human Resource Management and Development Division (HRMDD) mobilized 35 FO Staff for the production of Family Food Packs in DSWD FO IV-A Warehouses in GMA and City of Dasmariñas both in the Province of Cavite.</w:t>
            </w:r>
          </w:p>
          <w:p w:rsidR="00E767F6" w:rsidRPr="00E767F6"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lastRenderedPageBreak/>
              <w:t>The Social Marketing Unit (SMU) posted IEC Material for the implementation of Social Amelioration Program (SAP) and Social Amelioration Card (SAC) in the official social media accounts of the Field Office.</w:t>
            </w:r>
          </w:p>
          <w:p w:rsidR="00E767F6" w:rsidRPr="00E767F6"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t>The Administrative Division coordinated with suppliers and distributor of raw materials for the production of Family Food Packs.</w:t>
            </w:r>
          </w:p>
          <w:p w:rsidR="00E767F6" w:rsidRPr="00E767F6"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t>DRMD maintains close coordination with the Local Social Welfare and Development Offices (LSWDOs) for situational updates in their respective AORs.</w:t>
            </w:r>
          </w:p>
          <w:p w:rsidR="00900A55" w:rsidRPr="00E767F6" w:rsidRDefault="00E767F6" w:rsidP="00E767F6">
            <w:pPr>
              <w:widowControl/>
              <w:numPr>
                <w:ilvl w:val="0"/>
                <w:numId w:val="3"/>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color w:val="0070C0"/>
                <w:sz w:val="20"/>
                <w:szCs w:val="20"/>
              </w:rPr>
            </w:pPr>
            <w:r w:rsidRPr="00E767F6">
              <w:rPr>
                <w:rFonts w:ascii="Arial" w:eastAsia="Arial" w:hAnsi="Arial" w:cs="Arial"/>
                <w:color w:val="0070C0"/>
                <w:sz w:val="20"/>
                <w:szCs w:val="20"/>
              </w:rPr>
              <w:t>The DRMD provided technical assistance to the Office of Civil Defense (OCD) IV-A on the management of donation hub established for COVID-19 Response Operations.</w:t>
            </w:r>
          </w:p>
        </w:tc>
      </w:tr>
    </w:tbl>
    <w:p w:rsidR="00D27F4B" w:rsidRDefault="00D27F4B">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DSWD-MIMAROPA</w:t>
      </w:r>
    </w:p>
    <w:tbl>
      <w:tblPr>
        <w:tblStyle w:val="affffffffffff9"/>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RPr="00033945"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033945"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033945">
              <w:rPr>
                <w:rFonts w:ascii="Arial" w:eastAsia="Arial" w:hAnsi="Arial" w:cs="Arial"/>
                <w:b/>
                <w:sz w:val="20"/>
                <w:szCs w:val="20"/>
              </w:rPr>
              <w:t>SITUATIONS / ACTIONS UNDERTAKEN</w:t>
            </w:r>
          </w:p>
        </w:tc>
      </w:tr>
      <w:tr w:rsidR="00F85877" w:rsidRPr="00033945"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401FBF" w:rsidP="00401FB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 xml:space="preserve">03 </w:t>
            </w:r>
            <w:r w:rsidR="00033945" w:rsidRPr="00591E67">
              <w:rPr>
                <w:rFonts w:ascii="Arial" w:eastAsia="Arial" w:hAnsi="Arial" w:cs="Arial"/>
                <w:sz w:val="20"/>
                <w:szCs w:val="20"/>
              </w:rPr>
              <w:t>April 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Issued a protocols/guidelines pertaining to the Prevention, Control and Mitigation of the spread of the Coronavirus Disease – 19 (COVID-19) in the Region/Provincial/Municipal DSWD Offices including the MIMAROPA Youth Center in Bansud, Oriental Mindoro thru the issuance of Regional Special Order No.1 series of 2020, signed on March 16, 2020</w:t>
            </w:r>
            <w:r w:rsidR="00033945" w:rsidRPr="00591E67">
              <w:rPr>
                <w:rFonts w:ascii="Arial" w:hAnsi="Arial" w:cs="Arial"/>
                <w:bCs/>
                <w:sz w:val="20"/>
                <w:szCs w:val="20"/>
              </w:rPr>
              <w:t>Continuously coordinating with Regional and Provincial PNP/AFP for the hauling of fami</w:t>
            </w:r>
            <w:r w:rsidRPr="00591E67">
              <w:rPr>
                <w:rFonts w:ascii="Arial" w:hAnsi="Arial" w:cs="Arial"/>
                <w:bCs/>
                <w:sz w:val="20"/>
                <w:szCs w:val="20"/>
              </w:rPr>
              <w:t>ly food packs to affected LGUs.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Submitted implementation plan to DSWD Central Office for possible funding assistance to support and augment the limited resources of LGUs on the possible number of households/families that might be affected by the situation thru provision of Family Food Packs (FFPs).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Submitted to DSWD CO the List of Warehouse in MIMAROPA Region together with its exact location and details of concerned point person.</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Disaster Response Management Division and SWADT-Provincial Project Development Officers are on skeletal duty and alerted to monitor daily prevailing situation/condition and report any untoward incident within the AOR.</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 coordination with Information and Communication Technology Management Unit (ICTMU) to ensure robust communication system and Social Marketing Unit (SMU) to ensure that information is carefully and properly disseminated to all concerned ODSU and to the public.</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Continuous monitoring of the R/P/C/M QRT of the situation in the whole MIMAROPA Region in coordination with the P/C/MSWDOs and concerned agencies.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Facilitated purchase of goods amounting to ₱20,000,000.00.</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On-going repacking of Family Food Packs (FFPs) in all provincial warehouses.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 all SWADT Leaders to ensure that food packs are properly packed and labeled.</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Coordinated with Regional and Provincial PNP/AFP for the hauling of family food packs to affected LGUs.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Close coordination with Provincial and Local DILG Officer as to the strict implementation of DILG MC No. 2020-065.</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 orientation to the C/MSWDOs on their accountabilities (as certifying officers) to ensure that the services are delivered to qualified beneficiaries.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The C/MAT, on a skeletal workforce arrangement, will closely coordinate with the Barangay Council and C/MSWDOs particularly in identifying the list of beneficiaries.</w:t>
            </w:r>
          </w:p>
          <w:p w:rsidR="00632C01"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Created a Regional Technical Working Group (RTWG) for the review of all documents and reports submitted by LGUs (particularly name matching).</w:t>
            </w:r>
          </w:p>
          <w:p w:rsidR="00401FBF" w:rsidRPr="00591E67" w:rsidRDefault="00632C01"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Directed Field Staff to ensure the completeness of attachment/ documents i.e. SAC, master list of beneficiaries and other attachment to the payroll.</w:t>
            </w:r>
          </w:p>
          <w:p w:rsidR="00401FBF" w:rsidRPr="00591E67" w:rsidRDefault="00401FBF"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Conducted regular consultation-meeting of ManCom with SWADT Leaders through video conferencing.</w:t>
            </w:r>
          </w:p>
          <w:p w:rsidR="00632C01" w:rsidRPr="00591E67" w:rsidRDefault="00401FBF" w:rsidP="002E66F4">
            <w:pPr>
              <w:widowControl/>
              <w:numPr>
                <w:ilvl w:val="0"/>
                <w:numId w:val="9"/>
              </w:numPr>
              <w:autoSpaceDE w:val="0"/>
              <w:autoSpaceDN w:val="0"/>
              <w:adjustRightInd w:val="0"/>
              <w:ind w:left="291" w:hanging="284"/>
              <w:contextualSpacing/>
              <w:jc w:val="both"/>
              <w:rPr>
                <w:rFonts w:ascii="Arial" w:hAnsi="Arial" w:cs="Arial"/>
                <w:bCs/>
                <w:sz w:val="20"/>
                <w:szCs w:val="20"/>
              </w:rPr>
            </w:pPr>
            <w:r w:rsidRPr="00591E67">
              <w:rPr>
                <w:rFonts w:ascii="Arial" w:hAnsi="Arial" w:cs="Arial"/>
                <w:bCs/>
                <w:sz w:val="20"/>
                <w:szCs w:val="20"/>
              </w:rPr>
              <w:t>All ManCom members are on an “On-Call” basis (24/7).</w:t>
            </w:r>
          </w:p>
          <w:p w:rsidR="00033945" w:rsidRPr="00591E67" w:rsidRDefault="00033945" w:rsidP="002E66F4">
            <w:pPr>
              <w:widowControl/>
              <w:numPr>
                <w:ilvl w:val="0"/>
                <w:numId w:val="9"/>
              </w:numPr>
              <w:autoSpaceDE w:val="0"/>
              <w:autoSpaceDN w:val="0"/>
              <w:adjustRightInd w:val="0"/>
              <w:ind w:left="291" w:hanging="284"/>
              <w:contextualSpacing/>
              <w:rPr>
                <w:rFonts w:ascii="Arial" w:hAnsi="Arial" w:cs="Arial"/>
                <w:sz w:val="20"/>
                <w:szCs w:val="20"/>
              </w:rPr>
            </w:pPr>
            <w:r w:rsidRPr="00591E67">
              <w:rPr>
                <w:rFonts w:ascii="Arial" w:hAnsi="Arial" w:cs="Arial"/>
                <w:bCs/>
                <w:sz w:val="20"/>
                <w:szCs w:val="20"/>
              </w:rPr>
              <w:t>On the Implementation of Social Amelioration Program:</w:t>
            </w:r>
          </w:p>
          <w:p w:rsidR="00033945" w:rsidRPr="00591E67" w:rsidRDefault="00033945" w:rsidP="00812332">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 xml:space="preserve">a. Orientation with the SWADT Leaders in five provinces through video conferencing. </w:t>
            </w:r>
          </w:p>
          <w:p w:rsidR="00033945" w:rsidRPr="00591E67" w:rsidRDefault="00033945" w:rsidP="00812332">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 xml:space="preserve">b. Orientation of SWADT Leaders to LGUs (Mayors and C/MSWDOs) on SAP guidelines (Memorandum Circular Nos. 4; MOA; and, processes); </w:t>
            </w:r>
          </w:p>
          <w:p w:rsidR="00F85877" w:rsidRPr="00591E67" w:rsidRDefault="00033945" w:rsidP="00812332">
            <w:pPr>
              <w:widowControl/>
              <w:autoSpaceDE w:val="0"/>
              <w:autoSpaceDN w:val="0"/>
              <w:adjustRightInd w:val="0"/>
              <w:ind w:left="716"/>
              <w:contextualSpacing/>
              <w:rPr>
                <w:rFonts w:ascii="Arial" w:hAnsi="Arial" w:cs="Arial"/>
                <w:sz w:val="20"/>
                <w:szCs w:val="20"/>
              </w:rPr>
            </w:pPr>
            <w:r w:rsidRPr="00591E67">
              <w:rPr>
                <w:rFonts w:ascii="Arial" w:hAnsi="Arial" w:cs="Arial"/>
                <w:bCs/>
                <w:sz w:val="20"/>
                <w:szCs w:val="20"/>
              </w:rPr>
              <w:t>c. Sent communications to all Local Chief Executives (LCEs) attention C/MSWDOs with attached copy of templates for MOA, template List of Beneficiaries; Project Proposal; SAC Form. Further requesting for the submission of SB Resolution and signed MOA; initial list of beneficiar</w:t>
            </w:r>
            <w:r w:rsidR="00632C01" w:rsidRPr="00591E67">
              <w:rPr>
                <w:rFonts w:ascii="Arial" w:hAnsi="Arial" w:cs="Arial"/>
                <w:bCs/>
                <w:sz w:val="20"/>
                <w:szCs w:val="20"/>
              </w:rPr>
              <w:t>ies on or before April 3, 2020.</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lastRenderedPageBreak/>
        <w:t>DSWD-FO V</w:t>
      </w:r>
    </w:p>
    <w:tbl>
      <w:tblPr>
        <w:tblStyle w:val="affffffffffffa"/>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6545EF" w:rsidP="003B39F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03</w:t>
            </w:r>
            <w:r w:rsidR="00A434A9" w:rsidRPr="00591E67">
              <w:rPr>
                <w:rFonts w:ascii="Arial" w:eastAsia="Arial" w:hAnsi="Arial" w:cs="Arial"/>
                <w:sz w:val="20"/>
                <w:szCs w:val="20"/>
              </w:rPr>
              <w:t xml:space="preserve"> </w:t>
            </w:r>
            <w:r w:rsidR="003B39F4" w:rsidRPr="00591E67">
              <w:rPr>
                <w:rFonts w:ascii="Arial" w:eastAsia="Arial" w:hAnsi="Arial" w:cs="Arial"/>
                <w:sz w:val="20"/>
                <w:szCs w:val="20"/>
              </w:rPr>
              <w:t>April</w:t>
            </w:r>
            <w:r w:rsidR="00A434A9" w:rsidRPr="00591E67">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0157BE"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 xml:space="preserve">DSWD-FO V is continuously delivering FFPs to LGUs </w:t>
            </w:r>
            <w:r w:rsidR="00535B59" w:rsidRPr="00591E67">
              <w:rPr>
                <w:rFonts w:ascii="Arial" w:eastAsia="Arial" w:hAnsi="Arial" w:cs="Arial"/>
                <w:sz w:val="20"/>
                <w:szCs w:val="20"/>
              </w:rPr>
              <w:t>with request for augmentation.</w:t>
            </w:r>
          </w:p>
          <w:p w:rsidR="006545EF" w:rsidRPr="00591E67" w:rsidRDefault="00F512AB"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Provided 264 FFPs to the Sorsogon Strandees</w:t>
            </w:r>
            <w:r w:rsidR="00EF0202" w:rsidRPr="00591E67">
              <w:rPr>
                <w:rFonts w:ascii="Arial" w:eastAsia="Arial" w:hAnsi="Arial" w:cs="Arial"/>
                <w:sz w:val="20"/>
                <w:szCs w:val="20"/>
              </w:rPr>
              <w:t xml:space="preserve"> which is currently under quarantine for 14 days.</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Released family food packs to the 15 families of former rebels now in temporary shelter at Camp Boni-Serrano, Masbate City.</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Provided family food packs to the 385 family food packs and 272 sleeping kit to the stranded passengers in Del Gallego, Camarines Sur.</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Distributed family food packs to the stranded passengers in Castilla, Sorsogon and Pili, Camarines Sur.</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PAT/MAT members of the 6 provinces augments in the repacking of goods in their respective areas of assignment.</w:t>
            </w:r>
          </w:p>
          <w:p w:rsidR="006545EF" w:rsidRPr="00591E67" w:rsidRDefault="006545EF"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Coordinated with LGUs for food ration requirement.</w:t>
            </w:r>
          </w:p>
          <w:p w:rsidR="00F85877" w:rsidRPr="00591E67" w:rsidRDefault="000157BE"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 xml:space="preserve">The Resource Operation Section (RROS) ensures the availability of FFPs and non-food items as need </w:t>
            </w:r>
            <w:r w:rsidR="00535B59" w:rsidRPr="00591E67">
              <w:rPr>
                <w:rFonts w:ascii="Arial" w:eastAsia="Arial" w:hAnsi="Arial" w:cs="Arial"/>
                <w:sz w:val="20"/>
                <w:szCs w:val="20"/>
              </w:rPr>
              <w:t>arises.</w:t>
            </w:r>
          </w:p>
          <w:p w:rsidR="00F85877" w:rsidRPr="00591E67" w:rsidRDefault="000157BE"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DSWD-FO V DRMD is continuously monitoring and coordinating relative to COVID19 operation updates.</w:t>
            </w:r>
          </w:p>
          <w:p w:rsidR="00F512AB" w:rsidRPr="00591E67" w:rsidRDefault="00F512AB" w:rsidP="002E66F4">
            <w:pPr>
              <w:widowControl/>
              <w:numPr>
                <w:ilvl w:val="0"/>
                <w:numId w:val="10"/>
              </w:numPr>
              <w:pBdr>
                <w:top w:val="none" w:sz="0" w:space="0" w:color="000000"/>
                <w:left w:val="none" w:sz="0" w:space="0" w:color="000000"/>
                <w:bottom w:val="none" w:sz="0" w:space="0" w:color="000000"/>
                <w:right w:val="none" w:sz="0" w:space="0" w:color="000000"/>
                <w:between w:val="none" w:sz="0" w:space="0" w:color="000000"/>
              </w:pBdr>
              <w:ind w:left="360"/>
              <w:jc w:val="both"/>
              <w:rPr>
                <w:rFonts w:ascii="Arial" w:eastAsia="Arial" w:hAnsi="Arial" w:cs="Arial"/>
                <w:sz w:val="20"/>
                <w:szCs w:val="20"/>
              </w:rPr>
            </w:pPr>
            <w:r w:rsidRPr="00591E67">
              <w:rPr>
                <w:rFonts w:ascii="Arial" w:eastAsia="Arial" w:hAnsi="Arial" w:cs="Arial"/>
                <w:sz w:val="20"/>
                <w:szCs w:val="20"/>
              </w:rPr>
              <w:t>P/MAT Members in 6 Provinces continuously monitoring the reports and updates relative to COVID19.</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w:t>
      </w:r>
    </w:p>
    <w:tbl>
      <w:tblPr>
        <w:tblStyle w:val="affffffffffffb"/>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893D5F" w:rsidRPr="00812332" w:rsidRDefault="00893D5F"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p>
          <w:p w:rsidR="00F85877" w:rsidRPr="00812332" w:rsidRDefault="006B5AC4" w:rsidP="00893D5F">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w:t>
            </w:r>
            <w:r w:rsidR="00DF2A4E" w:rsidRPr="00812332">
              <w:rPr>
                <w:rFonts w:ascii="Arial" w:eastAsia="Arial" w:hAnsi="Arial" w:cs="Arial"/>
                <w:sz w:val="20"/>
                <w:szCs w:val="20"/>
              </w:rPr>
              <w:t>2</w:t>
            </w:r>
            <w:r w:rsidR="00A434A9" w:rsidRPr="00812332">
              <w:rPr>
                <w:rFonts w:ascii="Arial" w:eastAsia="Arial" w:hAnsi="Arial" w:cs="Arial"/>
                <w:sz w:val="20"/>
                <w:szCs w:val="20"/>
              </w:rPr>
              <w:t xml:space="preserve"> </w:t>
            </w:r>
            <w:r w:rsidRPr="00812332">
              <w:rPr>
                <w:rFonts w:ascii="Arial" w:eastAsia="Arial" w:hAnsi="Arial" w:cs="Arial"/>
                <w:sz w:val="20"/>
                <w:szCs w:val="20"/>
              </w:rPr>
              <w:t>April</w:t>
            </w:r>
            <w:r w:rsidR="00A434A9" w:rsidRPr="00812332">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vAlign w:val="center"/>
          </w:tcPr>
          <w:p w:rsidR="009C4F73" w:rsidRPr="00812332" w:rsidRDefault="009C4F73"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eastAsia="Arial" w:hAnsi="Arial" w:cs="Arial"/>
                <w:sz w:val="20"/>
                <w:szCs w:val="20"/>
              </w:rPr>
              <w:t xml:space="preserve">DSWD FO VI provided </w:t>
            </w:r>
            <w:r w:rsidRPr="00812332">
              <w:rPr>
                <w:rFonts w:ascii="Arial" w:eastAsia="SimSun" w:hAnsi="Arial" w:cs="Arial"/>
                <w:b/>
                <w:sz w:val="20"/>
                <w:szCs w:val="20"/>
                <w:lang w:eastAsia="zh-CN"/>
              </w:rPr>
              <w:t>₱</w:t>
            </w:r>
            <w:r w:rsidRPr="00812332">
              <w:rPr>
                <w:rFonts w:ascii="Arial" w:hAnsi="Arial" w:cs="Arial"/>
                <w:b/>
                <w:bCs/>
                <w:sz w:val="20"/>
                <w:szCs w:val="20"/>
              </w:rPr>
              <w:t xml:space="preserve">6,430,560.00 </w:t>
            </w:r>
            <w:r w:rsidRPr="00812332">
              <w:rPr>
                <w:rFonts w:ascii="Arial" w:hAnsi="Arial" w:cs="Arial"/>
                <w:bCs/>
                <w:sz w:val="20"/>
                <w:szCs w:val="20"/>
              </w:rPr>
              <w:t>per</w:t>
            </w:r>
            <w:r w:rsidRPr="00812332">
              <w:rPr>
                <w:rFonts w:ascii="Arial" w:hAnsi="Arial" w:cs="Arial"/>
                <w:b/>
                <w:bCs/>
                <w:sz w:val="20"/>
                <w:szCs w:val="20"/>
              </w:rPr>
              <w:t xml:space="preserve"> </w:t>
            </w:r>
            <w:r w:rsidRPr="00812332">
              <w:rPr>
                <w:rFonts w:ascii="Arial" w:eastAsia="Arial" w:hAnsi="Arial" w:cs="Arial"/>
                <w:sz w:val="20"/>
                <w:szCs w:val="20"/>
              </w:rPr>
              <w:t xml:space="preserve">individuals under Aid to </w:t>
            </w:r>
            <w:r w:rsidRPr="00812332">
              <w:rPr>
                <w:rFonts w:ascii="Arial" w:eastAsia="Arial" w:hAnsi="Arial" w:cs="Arial"/>
                <w:b/>
                <w:bCs/>
                <w:sz w:val="20"/>
                <w:szCs w:val="20"/>
              </w:rPr>
              <w:t xml:space="preserve">969 </w:t>
            </w:r>
            <w:r w:rsidRPr="00812332">
              <w:rPr>
                <w:rFonts w:ascii="Arial" w:eastAsia="Arial" w:hAnsi="Arial" w:cs="Arial"/>
                <w:sz w:val="20"/>
                <w:szCs w:val="20"/>
              </w:rPr>
              <w:t xml:space="preserve">Individuals in Crisis Situation from </w:t>
            </w:r>
            <w:r w:rsidRPr="00812332">
              <w:rPr>
                <w:rFonts w:ascii="Arial" w:eastAsia="Arial" w:hAnsi="Arial" w:cs="Arial"/>
                <w:b/>
                <w:bCs/>
                <w:sz w:val="20"/>
                <w:szCs w:val="20"/>
              </w:rPr>
              <w:t>March 9-April 2, 2020</w:t>
            </w: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Executive Order released by the LGU on community quarantine:</w:t>
            </w:r>
          </w:p>
          <w:tbl>
            <w:tblPr>
              <w:tblStyle w:val="TableGrid"/>
              <w:tblpPr w:leftFromText="180" w:rightFromText="180" w:vertAnchor="text" w:horzAnchor="page" w:tblpX="514" w:tblpY="295"/>
              <w:tblOverlap w:val="never"/>
              <w:tblW w:w="6941" w:type="dxa"/>
              <w:tblLook w:val="04A0" w:firstRow="1" w:lastRow="0" w:firstColumn="1" w:lastColumn="0" w:noHBand="0" w:noVBand="1"/>
            </w:tblPr>
            <w:tblGrid>
              <w:gridCol w:w="1276"/>
              <w:gridCol w:w="5665"/>
            </w:tblGrid>
            <w:tr w:rsidR="00812332" w:rsidRPr="00812332" w:rsidTr="00DF2A4E">
              <w:tc>
                <w:tcPr>
                  <w:tcW w:w="1276" w:type="dxa"/>
                  <w:shd w:val="clear" w:color="auto" w:fill="BFBFBF" w:themeFill="background1" w:themeFillShade="BF"/>
                </w:tcPr>
                <w:p w:rsidR="00DF2A4E" w:rsidRPr="00812332" w:rsidRDefault="00DF2A4E" w:rsidP="00DF2A4E">
                  <w:pPr>
                    <w:pStyle w:val="ListParagraph"/>
                    <w:ind w:left="-505" w:firstLine="90"/>
                    <w:jc w:val="center"/>
                    <w:rPr>
                      <w:rFonts w:ascii="Arial" w:eastAsia="Arial" w:hAnsi="Arial" w:cs="Arial"/>
                      <w:b/>
                      <w:sz w:val="20"/>
                      <w:szCs w:val="20"/>
                    </w:rPr>
                  </w:pPr>
                  <w:r w:rsidRPr="00812332">
                    <w:rPr>
                      <w:rFonts w:ascii="Arial" w:eastAsia="Arial" w:hAnsi="Arial" w:cs="Arial"/>
                      <w:b/>
                      <w:sz w:val="20"/>
                      <w:szCs w:val="20"/>
                    </w:rPr>
                    <w:t>LGU</w:t>
                  </w:r>
                </w:p>
              </w:tc>
              <w:tc>
                <w:tcPr>
                  <w:tcW w:w="5665" w:type="dxa"/>
                  <w:shd w:val="clear" w:color="auto" w:fill="BFBFBF" w:themeFill="background1" w:themeFillShade="BF"/>
                </w:tcPr>
                <w:p w:rsidR="00DF2A4E" w:rsidRPr="00812332" w:rsidRDefault="00DF2A4E" w:rsidP="00DF2A4E">
                  <w:pPr>
                    <w:pStyle w:val="ListParagraph"/>
                    <w:ind w:left="0"/>
                    <w:jc w:val="center"/>
                    <w:rPr>
                      <w:rFonts w:ascii="Arial" w:eastAsia="Arial" w:hAnsi="Arial" w:cs="Arial"/>
                      <w:b/>
                      <w:sz w:val="20"/>
                      <w:szCs w:val="20"/>
                    </w:rPr>
                  </w:pPr>
                  <w:r w:rsidRPr="00812332">
                    <w:rPr>
                      <w:rFonts w:ascii="Arial" w:eastAsia="Arial" w:hAnsi="Arial" w:cs="Arial"/>
                      <w:b/>
                      <w:sz w:val="20"/>
                      <w:szCs w:val="20"/>
                    </w:rPr>
                    <w:t>Advisories</w:t>
                  </w:r>
                </w:p>
              </w:tc>
            </w:tr>
            <w:tr w:rsidR="00812332" w:rsidRPr="00812332" w:rsidTr="00DF2A4E">
              <w:tc>
                <w:tcPr>
                  <w:tcW w:w="1276" w:type="dxa"/>
                </w:tcPr>
                <w:p w:rsidR="00DF2A4E" w:rsidRPr="00812332" w:rsidRDefault="00DF2A4E" w:rsidP="00DF2A4E">
                  <w:pPr>
                    <w:pStyle w:val="ListParagraph"/>
                    <w:ind w:left="-108" w:firstLine="90"/>
                    <w:jc w:val="center"/>
                    <w:rPr>
                      <w:rFonts w:ascii="Arial" w:eastAsia="Arial" w:hAnsi="Arial" w:cs="Arial"/>
                      <w:sz w:val="20"/>
                      <w:szCs w:val="20"/>
                    </w:rPr>
                  </w:pPr>
                  <w:r w:rsidRPr="00812332">
                    <w:rPr>
                      <w:rFonts w:ascii="Arial" w:eastAsia="Arial" w:hAnsi="Arial" w:cs="Arial"/>
                      <w:sz w:val="20"/>
                      <w:szCs w:val="20"/>
                    </w:rPr>
                    <w:t>Province of Negros Occidental</w:t>
                  </w:r>
                </w:p>
              </w:tc>
              <w:tc>
                <w:tcPr>
                  <w:tcW w:w="5665" w:type="dxa"/>
                </w:tcPr>
                <w:p w:rsidR="00DF2A4E" w:rsidRPr="00812332" w:rsidRDefault="00DF2A4E" w:rsidP="00DF2A4E">
                  <w:pPr>
                    <w:pStyle w:val="ListParagraph"/>
                    <w:ind w:left="0"/>
                    <w:jc w:val="center"/>
                    <w:rPr>
                      <w:rFonts w:ascii="Arial" w:eastAsia="Arial" w:hAnsi="Arial" w:cs="Arial"/>
                      <w:sz w:val="20"/>
                      <w:szCs w:val="20"/>
                    </w:rPr>
                  </w:pPr>
                  <w:r w:rsidRPr="00812332">
                    <w:rPr>
                      <w:rFonts w:ascii="Arial" w:eastAsia="Arial" w:hAnsi="Arial" w:cs="Arial"/>
                      <w:sz w:val="20"/>
                      <w:szCs w:val="20"/>
                    </w:rPr>
                    <w:t>All health workers, drivers and helpers are not subjected for PUMs and PUIs if their travel is within the Province only.</w:t>
                  </w:r>
                </w:p>
              </w:tc>
            </w:tr>
            <w:tr w:rsidR="00812332" w:rsidRPr="00812332" w:rsidTr="00DF2A4E">
              <w:tc>
                <w:tcPr>
                  <w:tcW w:w="1276" w:type="dxa"/>
                </w:tcPr>
                <w:p w:rsidR="00DF2A4E" w:rsidRPr="00812332" w:rsidRDefault="00DF2A4E" w:rsidP="00DF2A4E">
                  <w:pPr>
                    <w:pStyle w:val="ListParagraph"/>
                    <w:ind w:left="-108" w:firstLine="90"/>
                    <w:jc w:val="center"/>
                    <w:rPr>
                      <w:rFonts w:ascii="Arial" w:eastAsia="Arial" w:hAnsi="Arial" w:cs="Arial"/>
                      <w:sz w:val="20"/>
                      <w:szCs w:val="20"/>
                    </w:rPr>
                  </w:pPr>
                  <w:r w:rsidRPr="00812332">
                    <w:rPr>
                      <w:rFonts w:ascii="Arial" w:eastAsia="Arial" w:hAnsi="Arial" w:cs="Arial"/>
                      <w:sz w:val="20"/>
                      <w:szCs w:val="20"/>
                    </w:rPr>
                    <w:t>Province of Iloilo</w:t>
                  </w:r>
                </w:p>
              </w:tc>
              <w:tc>
                <w:tcPr>
                  <w:tcW w:w="5665" w:type="dxa"/>
                </w:tcPr>
                <w:p w:rsidR="00DF2A4E" w:rsidRPr="00812332" w:rsidRDefault="00DF2A4E" w:rsidP="00DF2A4E">
                  <w:pPr>
                    <w:pStyle w:val="ListParagraph"/>
                    <w:ind w:left="0"/>
                    <w:jc w:val="center"/>
                    <w:rPr>
                      <w:rFonts w:ascii="Arial" w:eastAsia="Arial" w:hAnsi="Arial" w:cs="Arial"/>
                      <w:sz w:val="20"/>
                      <w:szCs w:val="20"/>
                    </w:rPr>
                  </w:pPr>
                  <w:r w:rsidRPr="00812332">
                    <w:rPr>
                      <w:rFonts w:ascii="Arial" w:eastAsia="Arial" w:hAnsi="Arial" w:cs="Arial"/>
                      <w:sz w:val="20"/>
                      <w:szCs w:val="20"/>
                    </w:rPr>
                    <w:t>Suspension of the operation of tricycles, pedicabs/trisikads and motorcycles as Public Utility Vehicles</w:t>
                  </w:r>
                </w:p>
              </w:tc>
            </w:tr>
          </w:tbl>
          <w:p w:rsidR="00DF2A4E" w:rsidRPr="00F261BA" w:rsidRDefault="00DF2A4E" w:rsidP="00F261BA">
            <w:p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DSWD FO VI oriented SWAD members and LSWDOs on the guidelines of SAP and its implementation through teleconference.</w:t>
            </w: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Pantawid Pamilya pay-out at Jaro, Iloilo and Silay City, Neg. Occ observing physical distancing and wearing of face masks.</w:t>
            </w: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eastAsia="Arial" w:hAnsi="Arial" w:cs="Arial"/>
                <w:sz w:val="20"/>
                <w:szCs w:val="20"/>
              </w:rPr>
              <w:t>Chec</w:t>
            </w:r>
            <w:r w:rsidR="009C4F73" w:rsidRPr="00812332">
              <w:rPr>
                <w:rFonts w:ascii="Arial" w:eastAsia="Arial" w:hAnsi="Arial" w:cs="Arial"/>
                <w:sz w:val="20"/>
                <w:szCs w:val="20"/>
              </w:rPr>
              <w:t>k in of DSWD Staff at the EOC of</w:t>
            </w:r>
            <w:r w:rsidRPr="00812332">
              <w:rPr>
                <w:rFonts w:ascii="Arial" w:eastAsia="Arial" w:hAnsi="Arial" w:cs="Arial"/>
                <w:sz w:val="20"/>
                <w:szCs w:val="20"/>
              </w:rPr>
              <w:t xml:space="preserve"> Office of the Civil Defense.</w:t>
            </w:r>
          </w:p>
          <w:p w:rsidR="00DF2A4E" w:rsidRPr="00812332" w:rsidRDefault="00DF2A4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DSWD Western Visayas FB account posted 4 updates on social media in relation to COVID-19, the following are the updates/status in relation to COVID-19:</w:t>
            </w:r>
          </w:p>
          <w:p w:rsidR="00DF2A4E" w:rsidRPr="00812332" w:rsidRDefault="00DF2A4E" w:rsidP="002E66F4">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46 members of the Gaub Pantawid Livelihood Association (GAPLA), an SLP Association in Brgy. Gaub, Cabatuan Iloilo, received P 1,000 each as their emergency loan assistance onset of the pandemic COVID-19.</w:t>
            </w:r>
          </w:p>
          <w:p w:rsidR="00DF2A4E" w:rsidRPr="00812332" w:rsidRDefault="00DF2A4E" w:rsidP="002E66F4">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BLESS Community Store SLP Association of Alimodian, Iloilo agreed to withdraw P30,000 from their savings to purchase rice and distribute it to their members and other poor residents of their barangay.</w:t>
            </w:r>
          </w:p>
          <w:p w:rsidR="00DF2A4E" w:rsidRPr="00812332" w:rsidRDefault="00DF2A4E" w:rsidP="002E66F4">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a resident of Brgy. Talaban, Himamaylan City, Negros Occidental finished Shielded Metal Arc Welding (SMAW) NC II funded by DSWD SLP in 2017</w:t>
            </w:r>
          </w:p>
          <w:p w:rsidR="009C4F73" w:rsidRPr="00812332" w:rsidRDefault="009C4F73" w:rsidP="002E66F4">
            <w:pPr>
              <w:pStyle w:val="ListParagraph"/>
              <w:widowControl/>
              <w:numPr>
                <w:ilvl w:val="1"/>
                <w:numId w:val="14"/>
              </w:numPr>
              <w:pBdr>
                <w:top w:val="none" w:sz="0" w:space="0" w:color="000000"/>
                <w:left w:val="none" w:sz="0" w:space="0" w:color="000000"/>
                <w:bottom w:val="none" w:sz="0" w:space="0" w:color="000000"/>
                <w:right w:val="none" w:sz="0" w:space="0" w:color="000000"/>
                <w:between w:val="none" w:sz="0" w:space="0" w:color="000000"/>
              </w:pBdr>
              <w:rPr>
                <w:rFonts w:ascii="Arial" w:hAnsi="Arial" w:cs="Arial"/>
                <w:sz w:val="20"/>
                <w:szCs w:val="20"/>
              </w:rPr>
            </w:pPr>
            <w:r w:rsidRPr="00812332">
              <w:rPr>
                <w:rFonts w:ascii="Arial" w:hAnsi="Arial" w:cs="Arial"/>
                <w:sz w:val="20"/>
                <w:szCs w:val="20"/>
              </w:rPr>
              <w:t>S</w:t>
            </w:r>
            <w:r w:rsidR="00DF2A4E" w:rsidRPr="00812332">
              <w:rPr>
                <w:rFonts w:ascii="Arial" w:hAnsi="Arial" w:cs="Arial"/>
                <w:sz w:val="20"/>
                <w:szCs w:val="20"/>
              </w:rPr>
              <w:t>hared a public reminder from DOH to children on how to avoid COVID-19; and 4-meter physical distancing (#BahayMunaBuhayMuna)</w:t>
            </w:r>
          </w:p>
        </w:tc>
      </w:tr>
    </w:tbl>
    <w:p w:rsidR="00F85877" w:rsidRDefault="00F85877">
      <w:pPr>
        <w:spacing w:after="0" w:line="240" w:lineRule="auto"/>
        <w:rPr>
          <w:rFonts w:ascii="Arial" w:eastAsia="Arial" w:hAnsi="Arial" w:cs="Arial"/>
          <w:i/>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VII</w:t>
      </w:r>
    </w:p>
    <w:tbl>
      <w:tblPr>
        <w:tblStyle w:val="affffffffffffc"/>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RPr="00B16698"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B3417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02 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DD60B2"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A total of ₱24</w:t>
            </w:r>
            <w:r w:rsidR="000157BE" w:rsidRPr="00812332">
              <w:rPr>
                <w:rFonts w:ascii="Arial" w:eastAsia="Arial" w:hAnsi="Arial" w:cs="Arial"/>
                <w:sz w:val="20"/>
                <w:szCs w:val="20"/>
              </w:rPr>
              <w:t>,000 financial assistance was extended by DSWD-FO VII Cr</w:t>
            </w:r>
            <w:r w:rsidRPr="00812332">
              <w:rPr>
                <w:rFonts w:ascii="Arial" w:eastAsia="Arial" w:hAnsi="Arial" w:cs="Arial"/>
                <w:sz w:val="20"/>
                <w:szCs w:val="20"/>
              </w:rPr>
              <w:t>isis Intervention Section (CIS) to the strandees in Cebu City.</w:t>
            </w:r>
          </w:p>
          <w:p w:rsidR="00F85877" w:rsidRPr="00812332" w:rsidRDefault="000157BE"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DSWD</w:t>
            </w:r>
            <w:r w:rsidR="00B34174" w:rsidRPr="00812332">
              <w:rPr>
                <w:rFonts w:ascii="Arial" w:eastAsia="Arial" w:hAnsi="Arial" w:cs="Arial"/>
                <w:sz w:val="20"/>
                <w:szCs w:val="20"/>
              </w:rPr>
              <w:t>-FO VII received request from 21</w:t>
            </w:r>
            <w:r w:rsidRPr="00812332">
              <w:rPr>
                <w:rFonts w:ascii="Arial" w:eastAsia="Arial" w:hAnsi="Arial" w:cs="Arial"/>
                <w:sz w:val="20"/>
                <w:szCs w:val="20"/>
              </w:rPr>
              <w:t xml:space="preserve"> LGUs re au</w:t>
            </w:r>
            <w:r w:rsidR="00DD60B2" w:rsidRPr="00812332">
              <w:rPr>
                <w:rFonts w:ascii="Arial" w:eastAsia="Arial" w:hAnsi="Arial" w:cs="Arial"/>
                <w:sz w:val="20"/>
                <w:szCs w:val="20"/>
              </w:rPr>
              <w:t>gmentation of FFPs; at least 153</w:t>
            </w:r>
            <w:r w:rsidRPr="00812332">
              <w:rPr>
                <w:rFonts w:ascii="Arial" w:eastAsia="Arial" w:hAnsi="Arial" w:cs="Arial"/>
                <w:sz w:val="20"/>
                <w:szCs w:val="20"/>
              </w:rPr>
              <w:t>,000 FFPs request</w:t>
            </w:r>
            <w:r w:rsidR="00DD60B2" w:rsidRPr="00812332">
              <w:rPr>
                <w:rFonts w:ascii="Arial" w:eastAsia="Arial" w:hAnsi="Arial" w:cs="Arial"/>
                <w:sz w:val="20"/>
                <w:szCs w:val="20"/>
              </w:rPr>
              <w:t>s from the Provinces of Bohol (3), Cebu (11</w:t>
            </w:r>
            <w:r w:rsidRPr="00812332">
              <w:rPr>
                <w:rFonts w:ascii="Arial" w:eastAsia="Arial" w:hAnsi="Arial" w:cs="Arial"/>
                <w:sz w:val="20"/>
                <w:szCs w:val="20"/>
              </w:rPr>
              <w:t>), Negros Oriental (6) and Siquijor (1). LGUs were also requested to submit documents to help the FO assess and prioritize given the magnitude/volume of the needs of the LGUs.</w:t>
            </w:r>
          </w:p>
          <w:p w:rsidR="00B16698" w:rsidRPr="00812332" w:rsidRDefault="00B34174"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Continuous repacking of Food and NFIs at FO VII Regional Resources</w:t>
            </w:r>
          </w:p>
          <w:p w:rsidR="00B16698" w:rsidRPr="00812332" w:rsidRDefault="00B16698"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lastRenderedPageBreak/>
              <w:t>Procured P20M worth of raw materials for the new FFPs composition intended for the COVID19 crisis. At least 36,000 more family food packs will be produced on top of the existing stockpile which is ready for distribution.</w:t>
            </w:r>
          </w:p>
          <w:p w:rsidR="00B16698" w:rsidRPr="00812332" w:rsidRDefault="00B16698" w:rsidP="002E66F4">
            <w:pPr>
              <w:pStyle w:val="ListParagraph"/>
              <w:widowControl/>
              <w:numPr>
                <w:ilvl w:val="0"/>
                <w:numId w:val="14"/>
              </w:num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20"/>
                <w:szCs w:val="20"/>
              </w:rPr>
            </w:pPr>
            <w:r w:rsidRPr="00812332">
              <w:rPr>
                <w:rFonts w:ascii="Arial" w:eastAsia="Arial" w:hAnsi="Arial" w:cs="Arial"/>
                <w:sz w:val="20"/>
                <w:szCs w:val="20"/>
              </w:rPr>
              <w:t>DSWD is in the works of forging an agreement with NFA-7 for the use of their warehouse located in Cebu City Pier 6. Warehouse will be use as storage of FFPs ready for distribution which can accommodate at least 50,000 food packs.</w:t>
            </w:r>
          </w:p>
          <w:p w:rsidR="00A04F60" w:rsidRPr="00812332" w:rsidRDefault="00A04F60" w:rsidP="00A04F6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jc w:val="both"/>
              <w:textAlignment w:val="baseline"/>
              <w:rPr>
                <w:rFonts w:ascii="Arial" w:eastAsia="Times New Roman" w:hAnsi="Arial" w:cs="Arial"/>
                <w:b/>
                <w:sz w:val="20"/>
                <w:szCs w:val="20"/>
              </w:rPr>
            </w:pPr>
          </w:p>
          <w:p w:rsidR="00B16698" w:rsidRPr="00812332" w:rsidRDefault="00B16698" w:rsidP="00A04F60">
            <w:pPr>
              <w:widowControl/>
              <w:pBdr>
                <w:top w:val="none" w:sz="0" w:space="0" w:color="000000"/>
                <w:left w:val="none" w:sz="0" w:space="0" w:color="000000"/>
                <w:bottom w:val="none" w:sz="0" w:space="0" w:color="000000"/>
                <w:right w:val="none" w:sz="0" w:space="0" w:color="000000"/>
                <w:between w:val="none" w:sz="0" w:space="0" w:color="000000"/>
              </w:pBdr>
              <w:shd w:val="clear" w:color="auto" w:fill="FFFFFF"/>
              <w:ind w:left="360"/>
              <w:jc w:val="both"/>
              <w:textAlignment w:val="baseline"/>
              <w:rPr>
                <w:rFonts w:ascii="Arial" w:eastAsia="Times New Roman" w:hAnsi="Arial" w:cs="Arial"/>
                <w:b/>
                <w:sz w:val="20"/>
                <w:szCs w:val="20"/>
              </w:rPr>
            </w:pPr>
            <w:r w:rsidRPr="00812332">
              <w:rPr>
                <w:rFonts w:ascii="Arial" w:eastAsia="Times New Roman" w:hAnsi="Arial" w:cs="Arial"/>
                <w:b/>
                <w:sz w:val="20"/>
                <w:szCs w:val="20"/>
              </w:rPr>
              <w:t>Social Amelioration Program (SAP)</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eastAsia="Times New Roman" w:hAnsi="Arial" w:cs="Arial"/>
                <w:sz w:val="20"/>
                <w:szCs w:val="20"/>
              </w:rPr>
              <w:t>Early March, DSWD through the Social Marketing Section has sent an email communication re affected services and suspension of some programs, activities and projects of the Regional Office due to the health emergency. Basic information on the availment of SAP was also communicated in order to prepare the LGUs ahead.</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eastAsia="Times New Roman" w:hAnsi="Arial" w:cs="Arial"/>
                <w:sz w:val="20"/>
                <w:szCs w:val="20"/>
              </w:rPr>
              <w:t>On April 1, another communication with additional information / guidelines, templates, SAC forms, instructional videos and other references were sent to all LGUs for their compliance.</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hAnsi="Arial" w:cs="Arial"/>
                <w:sz w:val="20"/>
                <w:szCs w:val="20"/>
              </w:rPr>
              <w:t xml:space="preserve">Continuous coordination / orientation / preparation to all LGUs. Provincial and field staff are helping LGUs comply with the needed requirements for the finalization of MOAs prior to downloading of funds. Each qualified household will receive P6,000 cash-aid. </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0"/>
                <w:szCs w:val="20"/>
              </w:rPr>
            </w:pPr>
            <w:r w:rsidRPr="00812332">
              <w:rPr>
                <w:rFonts w:ascii="Arial" w:hAnsi="Arial" w:cs="Arial"/>
                <w:sz w:val="20"/>
                <w:szCs w:val="20"/>
              </w:rPr>
              <w:t xml:space="preserve">Regional TARA (Technical Assistance and Resource Augmentation) Focal Persons have been activated/mobilized to help. </w:t>
            </w:r>
            <w:r w:rsidRPr="00812332">
              <w:rPr>
                <w:rFonts w:ascii="Arial" w:eastAsia="Times New Roman" w:hAnsi="Arial" w:cs="Arial"/>
                <w:sz w:val="20"/>
                <w:szCs w:val="20"/>
              </w:rPr>
              <w:t>Focal persons have the responsibility to ensure that the LGUs are following processes and comply/submit needed requirements.</w:t>
            </w:r>
          </w:p>
          <w:p w:rsidR="00B16698" w:rsidRPr="00812332" w:rsidRDefault="00B16698" w:rsidP="002E66F4">
            <w:pPr>
              <w:widowControl/>
              <w:numPr>
                <w:ilvl w:val="1"/>
                <w:numId w:val="8"/>
              </w:numPr>
              <w:pBdr>
                <w:top w:val="none" w:sz="0" w:space="0" w:color="000000"/>
                <w:left w:val="none" w:sz="0" w:space="0" w:color="000000"/>
                <w:bottom w:val="none" w:sz="0" w:space="0" w:color="000000"/>
                <w:right w:val="none" w:sz="0" w:space="0" w:color="000000"/>
                <w:between w:val="none" w:sz="0" w:space="0" w:color="000000"/>
              </w:pBdr>
              <w:shd w:val="clear" w:color="auto" w:fill="FFFFFF"/>
              <w:ind w:left="732" w:hanging="284"/>
              <w:jc w:val="both"/>
              <w:textAlignment w:val="baseline"/>
              <w:rPr>
                <w:rFonts w:ascii="Arial" w:eastAsia="Times New Roman" w:hAnsi="Arial" w:cs="Arial"/>
                <w:b/>
                <w:sz w:val="24"/>
                <w:szCs w:val="24"/>
              </w:rPr>
            </w:pPr>
            <w:r w:rsidRPr="00812332">
              <w:rPr>
                <w:rFonts w:ascii="Arial" w:eastAsia="Times New Roman" w:hAnsi="Arial" w:cs="Arial"/>
                <w:sz w:val="20"/>
                <w:szCs w:val="20"/>
              </w:rPr>
              <w:t>Regular coordination meeting and updating is done every 9:00 am. Those in the provinces are directed to join through the Google Meet.</w:t>
            </w:r>
            <w:r w:rsidRPr="00812332">
              <w:rPr>
                <w:rFonts w:ascii="Arial" w:eastAsia="Times New Roman" w:hAnsi="Arial" w:cs="Arial"/>
              </w:rPr>
              <w:t xml:space="preserve"> </w:t>
            </w:r>
          </w:p>
        </w:tc>
      </w:tr>
    </w:tbl>
    <w:p w:rsidR="00F85877" w:rsidRPr="00B16698" w:rsidRDefault="00F85877">
      <w:pPr>
        <w:spacing w:after="0" w:line="240" w:lineRule="auto"/>
        <w:rPr>
          <w:rFonts w:ascii="Arial" w:eastAsia="Arial" w:hAnsi="Arial" w:cs="Arial"/>
          <w:b/>
          <w:color w:val="0070C0"/>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t>DSWD-FO VIII</w:t>
      </w:r>
    </w:p>
    <w:tbl>
      <w:tblPr>
        <w:tblStyle w:val="affffffffffffe"/>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1C20FE"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1C20FE" w:rsidRPr="00591E67" w:rsidRDefault="00D62664" w:rsidP="00D62664">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 xml:space="preserve">03 </w:t>
            </w:r>
            <w:r w:rsidR="001C20FE" w:rsidRPr="00591E67">
              <w:rPr>
                <w:rFonts w:ascii="Arial" w:eastAsia="Arial" w:hAnsi="Arial" w:cs="Arial"/>
                <w:sz w:val="20"/>
                <w:szCs w:val="20"/>
              </w:rPr>
              <w:t>April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DSWD staffs from the six (6) Provincial Action Teams had already conducted orientation on Social Amelioration Program to 143 LGUs under their AOR.</w:t>
            </w:r>
            <w:r w:rsidR="00E7472B" w:rsidRPr="00591E67">
              <w:rPr>
                <w:rFonts w:ascii="Arial" w:eastAsia="Arial" w:hAnsi="Arial" w:cs="Arial"/>
                <w:sz w:val="20"/>
                <w:szCs w:val="24"/>
              </w:rPr>
              <w:t>All Divisions under Operations Cluster are in collaboration efforts to ensure services for the clients will continue and will promptly address.</w:t>
            </w:r>
          </w:p>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Out of 143 LGUs, 110 LGUs had already received the softcopy of their Social Amelioration Card Forms thru email and all LGUs had already received a softcopy of Project Proposal sent by the DRMD staffs.</w:t>
            </w:r>
          </w:p>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 xml:space="preserve">The Crisis Intervention Unit (CIU) continuously providing Assistance to Individuals in Crisis Situations (AICS) through financial assistance. To date 1,372 individuals were already served with a sum of </w:t>
            </w:r>
            <w:r w:rsidRPr="00591E67">
              <w:rPr>
                <w:rFonts w:ascii="Arial" w:eastAsia="Arial" w:hAnsi="Arial" w:cs="Arial"/>
                <w:sz w:val="20"/>
                <w:szCs w:val="20"/>
              </w:rPr>
              <w:t>₱</w:t>
            </w:r>
            <w:r w:rsidRPr="00591E67">
              <w:rPr>
                <w:rFonts w:ascii="Arial" w:eastAsia="Arial" w:hAnsi="Arial" w:cs="Arial"/>
                <w:sz w:val="20"/>
                <w:szCs w:val="24"/>
              </w:rPr>
              <w:t>8,814,359.54.</w:t>
            </w:r>
          </w:p>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All divisions under Operations Cluster are in collaboration efforts to ensure services for the clients will continue and will promptly address.</w:t>
            </w:r>
          </w:p>
          <w:p w:rsidR="00D62664" w:rsidRPr="00591E67" w:rsidRDefault="00D62664" w:rsidP="00D62664">
            <w:pPr>
              <w:pStyle w:val="ListParagraph"/>
              <w:numPr>
                <w:ilvl w:val="0"/>
                <w:numId w:val="1"/>
              </w:numPr>
              <w:ind w:left="315" w:hanging="284"/>
              <w:jc w:val="both"/>
              <w:rPr>
                <w:rFonts w:ascii="Arial" w:eastAsia="Arial" w:hAnsi="Arial" w:cs="Arial"/>
                <w:sz w:val="20"/>
                <w:szCs w:val="24"/>
              </w:rPr>
            </w:pPr>
            <w:r w:rsidRPr="00591E67">
              <w:rPr>
                <w:rFonts w:ascii="Arial" w:eastAsia="Arial" w:hAnsi="Arial" w:cs="Arial"/>
                <w:sz w:val="20"/>
                <w:szCs w:val="24"/>
              </w:rPr>
              <w:t>DRIMS is still consolidating all response efforts and activities of the Operations Cluster related to COVID-19. Also, continuously consolidating reports of LGUs on COVID-19 and closely coordinating with the DRMD-PDOs as to status of their activities.</w:t>
            </w:r>
          </w:p>
        </w:tc>
      </w:tr>
    </w:tbl>
    <w:p w:rsidR="00156C50" w:rsidRDefault="00156C50">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IX</w:t>
      </w:r>
    </w:p>
    <w:tbl>
      <w:tblPr>
        <w:tblStyle w:val="afffffffffffff"/>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55"/>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563CBF" w:rsidP="000E427D">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w:t>
            </w:r>
            <w:r w:rsidR="000E427D" w:rsidRPr="00812332">
              <w:rPr>
                <w:rFonts w:ascii="Arial" w:eastAsia="Arial" w:hAnsi="Arial" w:cs="Arial"/>
                <w:sz w:val="20"/>
                <w:szCs w:val="20"/>
              </w:rPr>
              <w:t>2</w:t>
            </w:r>
            <w:r w:rsidR="00A434A9" w:rsidRPr="00812332">
              <w:rPr>
                <w:rFonts w:ascii="Arial" w:eastAsia="Arial" w:hAnsi="Arial" w:cs="Arial"/>
                <w:sz w:val="20"/>
                <w:szCs w:val="20"/>
              </w:rPr>
              <w:t xml:space="preserve"> </w:t>
            </w:r>
            <w:r w:rsidR="000E427D" w:rsidRPr="00812332">
              <w:rPr>
                <w:rFonts w:ascii="Arial" w:eastAsia="Arial" w:hAnsi="Arial" w:cs="Arial"/>
                <w:sz w:val="20"/>
                <w:szCs w:val="20"/>
              </w:rPr>
              <w:t>April</w:t>
            </w:r>
            <w:r w:rsidR="00A434A9" w:rsidRPr="00812332">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E427D" w:rsidRPr="00812332" w:rsidRDefault="000E427D"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Conducted meeting with the Division Chiefs and Focal Persons on the Social Amelioration Program (SAP).</w:t>
            </w:r>
          </w:p>
          <w:p w:rsidR="009F7F1F"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Attended the I</w:t>
            </w:r>
            <w:r w:rsidR="000E427D" w:rsidRPr="00812332">
              <w:rPr>
                <w:rFonts w:ascii="Arial" w:eastAsia="Arial" w:hAnsi="Arial" w:cs="Arial"/>
                <w:sz w:val="20"/>
                <w:szCs w:val="20"/>
              </w:rPr>
              <w:t xml:space="preserve">nter-agency meeting </w:t>
            </w:r>
            <w:r w:rsidRPr="00812332">
              <w:rPr>
                <w:rFonts w:ascii="Arial" w:eastAsia="Arial" w:hAnsi="Arial" w:cs="Arial"/>
                <w:sz w:val="20"/>
                <w:szCs w:val="20"/>
              </w:rPr>
              <w:t>together with</w:t>
            </w:r>
            <w:r w:rsidR="000E427D" w:rsidRPr="00812332">
              <w:rPr>
                <w:rFonts w:ascii="Arial" w:eastAsia="Arial" w:hAnsi="Arial" w:cs="Arial"/>
                <w:sz w:val="20"/>
                <w:szCs w:val="20"/>
              </w:rPr>
              <w:t xml:space="preserve"> agencies (DOLE, DPWH, DBM, DA </w:t>
            </w:r>
            <w:r w:rsidRPr="00812332">
              <w:rPr>
                <w:rFonts w:ascii="Arial" w:eastAsia="Arial" w:hAnsi="Arial" w:cs="Arial"/>
                <w:sz w:val="20"/>
                <w:szCs w:val="20"/>
              </w:rPr>
              <w:t>and DTI). Agenda are as follows.</w:t>
            </w:r>
          </w:p>
          <w:p w:rsidR="009F7F1F" w:rsidRPr="00812332" w:rsidRDefault="009F7F1F" w:rsidP="002E66F4">
            <w:pPr>
              <w:widowControl/>
              <w:numPr>
                <w:ilvl w:val="0"/>
                <w:numId w:val="12"/>
              </w:numPr>
              <w:jc w:val="both"/>
              <w:rPr>
                <w:rFonts w:ascii="Arial" w:eastAsia="Arial" w:hAnsi="Arial" w:cs="Arial"/>
                <w:sz w:val="20"/>
                <w:szCs w:val="20"/>
              </w:rPr>
            </w:pPr>
            <w:r w:rsidRPr="00812332">
              <w:rPr>
                <w:rFonts w:ascii="Arial" w:eastAsia="Arial" w:hAnsi="Arial" w:cs="Arial"/>
                <w:sz w:val="20"/>
                <w:szCs w:val="20"/>
              </w:rPr>
              <w:t>Discussion on the JMC 01, s. 2020</w:t>
            </w:r>
          </w:p>
          <w:p w:rsidR="009F7F1F" w:rsidRPr="00812332" w:rsidRDefault="009F7F1F" w:rsidP="002E66F4">
            <w:pPr>
              <w:widowControl/>
              <w:numPr>
                <w:ilvl w:val="0"/>
                <w:numId w:val="12"/>
              </w:numPr>
              <w:jc w:val="both"/>
              <w:rPr>
                <w:rFonts w:ascii="Arial" w:eastAsia="Arial" w:hAnsi="Arial" w:cs="Arial"/>
                <w:sz w:val="20"/>
                <w:szCs w:val="20"/>
              </w:rPr>
            </w:pPr>
            <w:r w:rsidRPr="00812332">
              <w:rPr>
                <w:rFonts w:ascii="Arial" w:eastAsia="Arial" w:hAnsi="Arial" w:cs="Arial"/>
                <w:sz w:val="20"/>
                <w:szCs w:val="20"/>
              </w:rPr>
              <w:t>Discussion on the MOA with LGUs</w:t>
            </w:r>
          </w:p>
          <w:p w:rsidR="000E427D" w:rsidRPr="00812332" w:rsidRDefault="000E427D" w:rsidP="002E66F4">
            <w:pPr>
              <w:widowControl/>
              <w:numPr>
                <w:ilvl w:val="0"/>
                <w:numId w:val="12"/>
              </w:numPr>
              <w:jc w:val="both"/>
              <w:rPr>
                <w:rFonts w:ascii="Arial" w:eastAsia="Arial" w:hAnsi="Arial" w:cs="Arial"/>
                <w:sz w:val="20"/>
                <w:szCs w:val="20"/>
              </w:rPr>
            </w:pPr>
            <w:r w:rsidRPr="00812332">
              <w:rPr>
                <w:rFonts w:ascii="Arial" w:eastAsia="Arial" w:hAnsi="Arial" w:cs="Arial"/>
                <w:sz w:val="20"/>
                <w:szCs w:val="20"/>
              </w:rPr>
              <w:t>Drafting of consolidated Operational Plan for the Inter-</w:t>
            </w:r>
            <w:r w:rsidR="00D62664" w:rsidRPr="00812332">
              <w:rPr>
                <w:rFonts w:ascii="Arial" w:eastAsia="Arial" w:hAnsi="Arial" w:cs="Arial"/>
                <w:sz w:val="20"/>
                <w:szCs w:val="20"/>
              </w:rPr>
              <w:t>Agency</w:t>
            </w:r>
            <w:r w:rsidRPr="00812332">
              <w:rPr>
                <w:rFonts w:ascii="Arial" w:eastAsia="Arial" w:hAnsi="Arial" w:cs="Arial"/>
                <w:sz w:val="20"/>
                <w:szCs w:val="20"/>
              </w:rPr>
              <w:t xml:space="preserve"> Committee</w:t>
            </w:r>
          </w:p>
          <w:p w:rsidR="000E427D"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 xml:space="preserve">Continuous coordination with </w:t>
            </w:r>
            <w:r w:rsidR="000E427D" w:rsidRPr="00812332">
              <w:rPr>
                <w:rFonts w:ascii="Arial" w:eastAsia="Arial" w:hAnsi="Arial" w:cs="Arial"/>
                <w:sz w:val="20"/>
                <w:szCs w:val="20"/>
              </w:rPr>
              <w:t>five (5) Social Welfare and Development Teams and the local /municipal social welfare and development offices (MSWDOs)</w:t>
            </w:r>
          </w:p>
          <w:p w:rsidR="000E427D"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 xml:space="preserve">Shared </w:t>
            </w:r>
            <w:r w:rsidR="000E427D" w:rsidRPr="00812332">
              <w:rPr>
                <w:rFonts w:ascii="Arial" w:eastAsia="Arial" w:hAnsi="Arial" w:cs="Arial"/>
                <w:sz w:val="20"/>
                <w:szCs w:val="20"/>
              </w:rPr>
              <w:t xml:space="preserve">the Social Amelioration Cards (SAC) </w:t>
            </w:r>
            <w:r w:rsidRPr="00812332">
              <w:rPr>
                <w:rFonts w:ascii="Arial" w:eastAsia="Arial" w:hAnsi="Arial" w:cs="Arial"/>
                <w:sz w:val="20"/>
                <w:szCs w:val="20"/>
              </w:rPr>
              <w:t>to</w:t>
            </w:r>
            <w:r w:rsidR="000E427D" w:rsidRPr="00812332">
              <w:rPr>
                <w:rFonts w:ascii="Arial" w:eastAsia="Arial" w:hAnsi="Arial" w:cs="Arial"/>
                <w:sz w:val="20"/>
                <w:szCs w:val="20"/>
              </w:rPr>
              <w:t xml:space="preserve"> the local development offices</w:t>
            </w:r>
          </w:p>
          <w:p w:rsidR="00F85877" w:rsidRPr="00812332" w:rsidRDefault="009F7F1F" w:rsidP="002E66F4">
            <w:pPr>
              <w:widowControl/>
              <w:numPr>
                <w:ilvl w:val="0"/>
                <w:numId w:val="12"/>
              </w:numPr>
              <w:ind w:left="307" w:hanging="284"/>
              <w:jc w:val="both"/>
              <w:rPr>
                <w:rFonts w:ascii="Arial" w:eastAsia="Arial" w:hAnsi="Arial" w:cs="Arial"/>
                <w:sz w:val="20"/>
                <w:szCs w:val="20"/>
              </w:rPr>
            </w:pPr>
            <w:r w:rsidRPr="00812332">
              <w:rPr>
                <w:rFonts w:ascii="Arial" w:eastAsia="Arial" w:hAnsi="Arial" w:cs="Arial"/>
                <w:sz w:val="20"/>
                <w:szCs w:val="20"/>
              </w:rPr>
              <w:t xml:space="preserve">Attended </w:t>
            </w:r>
            <w:r w:rsidR="000E427D" w:rsidRPr="00812332">
              <w:rPr>
                <w:rFonts w:ascii="Arial" w:eastAsia="Arial" w:hAnsi="Arial" w:cs="Arial"/>
                <w:sz w:val="20"/>
                <w:szCs w:val="20"/>
              </w:rPr>
              <w:t>radio interview while our Social Marketing Unit addressed eleven (11) media inquiries and interviews</w:t>
            </w:r>
            <w:r w:rsidRPr="00812332">
              <w:rPr>
                <w:rFonts w:ascii="Arial" w:eastAsia="Arial" w:hAnsi="Arial" w:cs="Arial"/>
                <w:sz w:val="20"/>
                <w:szCs w:val="20"/>
              </w:rPr>
              <w:t>.</w:t>
            </w:r>
          </w:p>
        </w:tc>
      </w:tr>
    </w:tbl>
    <w:p w:rsidR="00F85877" w:rsidRDefault="00F85877">
      <w:pPr>
        <w:spacing w:after="0" w:line="240" w:lineRule="auto"/>
        <w:rPr>
          <w:rFonts w:ascii="Arial" w:eastAsia="Arial" w:hAnsi="Arial" w:cs="Arial"/>
          <w:b/>
          <w:sz w:val="24"/>
          <w:szCs w:val="24"/>
        </w:rPr>
      </w:pPr>
    </w:p>
    <w:p w:rsidR="00F85877" w:rsidRDefault="000157BE">
      <w:pPr>
        <w:spacing w:after="0" w:line="240" w:lineRule="auto"/>
        <w:rPr>
          <w:rFonts w:ascii="Arial" w:eastAsia="Arial" w:hAnsi="Arial" w:cs="Arial"/>
          <w:b/>
          <w:sz w:val="24"/>
          <w:szCs w:val="24"/>
        </w:rPr>
      </w:pPr>
      <w:r>
        <w:rPr>
          <w:rFonts w:ascii="Arial" w:eastAsia="Arial" w:hAnsi="Arial" w:cs="Arial"/>
          <w:b/>
          <w:sz w:val="24"/>
          <w:szCs w:val="24"/>
        </w:rPr>
        <w:lastRenderedPageBreak/>
        <w:t>DSWD-FO X</w:t>
      </w:r>
    </w:p>
    <w:tbl>
      <w:tblPr>
        <w:tblStyle w:val="afffffffffffff0"/>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591E67" w:rsidRDefault="00984AAC" w:rsidP="00984AAC">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 xml:space="preserve">03 </w:t>
            </w:r>
            <w:r w:rsidR="00AE6430" w:rsidRPr="00591E67">
              <w:rPr>
                <w:rFonts w:ascii="Arial" w:eastAsia="Arial" w:hAnsi="Arial" w:cs="Arial"/>
                <w:sz w:val="20"/>
                <w:szCs w:val="20"/>
              </w:rPr>
              <w:t>April</w:t>
            </w:r>
            <w:r w:rsidR="00A434A9" w:rsidRPr="00591E67">
              <w:rPr>
                <w:rFonts w:ascii="Arial" w:eastAsia="Arial" w:hAnsi="Arial" w:cs="Arial"/>
                <w:sz w:val="20"/>
                <w:szCs w:val="20"/>
              </w:rPr>
              <w:t xml:space="preserve">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984AAC" w:rsidRPr="00591E67" w:rsidRDefault="00984AAC"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sz w:val="20"/>
                <w:szCs w:val="20"/>
              </w:rPr>
            </w:pPr>
            <w:r w:rsidRPr="00591E67">
              <w:rPr>
                <w:rFonts w:ascii="Arial" w:eastAsia="Arial" w:hAnsi="Arial" w:cs="Arial"/>
                <w:sz w:val="20"/>
                <w:szCs w:val="20"/>
              </w:rPr>
              <w:t>DSWD-FO X being the lead agency for the FNI Cluster presided the first FNI Cluster meeting for COVID-19 with the member agencies on April 03, 2020 at the DSWD FO X conference room.</w:t>
            </w:r>
          </w:p>
          <w:p w:rsidR="00984AAC" w:rsidRPr="00591E67" w:rsidRDefault="00984AAC"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sz w:val="20"/>
                <w:szCs w:val="20"/>
              </w:rPr>
            </w:pPr>
            <w:r w:rsidRPr="00591E67">
              <w:rPr>
                <w:rFonts w:ascii="Arial" w:eastAsia="Arial" w:hAnsi="Arial" w:cs="Arial"/>
                <w:sz w:val="20"/>
                <w:szCs w:val="20"/>
              </w:rPr>
              <w:t>Activated the DSWD FO X Quick Response Team effective April 02, 2020 to April 14, 2020.</w:t>
            </w:r>
          </w:p>
          <w:p w:rsidR="00FC1B1D" w:rsidRPr="00591E6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sz w:val="20"/>
                <w:szCs w:val="20"/>
              </w:rPr>
            </w:pPr>
            <w:r w:rsidRPr="00591E67">
              <w:rPr>
                <w:rFonts w:ascii="Arial" w:eastAsia="Arial" w:hAnsi="Arial" w:cs="Arial"/>
                <w:sz w:val="20"/>
                <w:szCs w:val="20"/>
              </w:rPr>
              <w:t>Continuous coordination with the LGUs regarding preparation, guidelines and protocol for possible relief distribution.</w:t>
            </w:r>
          </w:p>
          <w:p w:rsidR="00FC1B1D" w:rsidRPr="00591E6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sz w:val="20"/>
                <w:szCs w:val="20"/>
              </w:rPr>
            </w:pPr>
            <w:r w:rsidRPr="00591E67">
              <w:rPr>
                <w:rFonts w:ascii="Arial" w:eastAsia="Arial" w:hAnsi="Arial" w:cs="Arial"/>
                <w:sz w:val="20"/>
                <w:szCs w:val="20"/>
              </w:rPr>
              <w:t>Augmentation from staff members along with Cash for Work beneficiaries for repacking of Family Food Packs in preparation for possible relief distribution.</w:t>
            </w:r>
          </w:p>
          <w:p w:rsidR="00FC1B1D" w:rsidRPr="00591E6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sz w:val="20"/>
                <w:szCs w:val="20"/>
              </w:rPr>
            </w:pPr>
            <w:r w:rsidRPr="00591E67">
              <w:rPr>
                <w:rFonts w:ascii="Arial" w:eastAsia="Arial" w:hAnsi="Arial" w:cs="Arial"/>
                <w:sz w:val="20"/>
                <w:szCs w:val="20"/>
              </w:rPr>
              <w:t>Regular coordination and attendance to the NorMin COVID-19 Response Inter –agency Task Force Press Conference every Monday, Wednesday and Friday of the week</w:t>
            </w:r>
          </w:p>
          <w:p w:rsidR="00FC1B1D" w:rsidRPr="00591E6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sz w:val="20"/>
                <w:szCs w:val="20"/>
              </w:rPr>
            </w:pPr>
            <w:r w:rsidRPr="00591E67">
              <w:rPr>
                <w:rFonts w:ascii="Arial" w:eastAsia="Arial" w:hAnsi="Arial" w:cs="Arial"/>
                <w:sz w:val="20"/>
                <w:szCs w:val="20"/>
              </w:rPr>
              <w:t>On-going procurement of additional supplies for production of family food packs</w:t>
            </w:r>
          </w:p>
          <w:p w:rsidR="00535B59" w:rsidRPr="00591E67" w:rsidRDefault="00FC1B1D" w:rsidP="002E66F4">
            <w:pPr>
              <w:widowControl/>
              <w:numPr>
                <w:ilvl w:val="0"/>
                <w:numId w:val="12"/>
              </w:numPr>
              <w:pBdr>
                <w:top w:val="none" w:sz="0" w:space="0" w:color="000000"/>
                <w:left w:val="none" w:sz="0" w:space="0" w:color="000000"/>
                <w:bottom w:val="none" w:sz="0" w:space="0" w:color="000000"/>
                <w:right w:val="none" w:sz="0" w:space="0" w:color="000000"/>
                <w:between w:val="none" w:sz="0" w:space="0" w:color="000000"/>
              </w:pBdr>
              <w:ind w:left="307" w:hanging="284"/>
              <w:jc w:val="both"/>
              <w:rPr>
                <w:rFonts w:ascii="Arial" w:eastAsia="Arial" w:hAnsi="Arial" w:cs="Arial"/>
                <w:sz w:val="20"/>
                <w:szCs w:val="20"/>
              </w:rPr>
            </w:pPr>
            <w:r w:rsidRPr="00591E67">
              <w:rPr>
                <w:rFonts w:ascii="Arial" w:eastAsia="Arial" w:hAnsi="Arial" w:cs="Arial"/>
                <w:sz w:val="20"/>
                <w:szCs w:val="20"/>
              </w:rPr>
              <w:t>Division chief attended a meeting with NEDA for planning</w:t>
            </w:r>
          </w:p>
        </w:tc>
      </w:tr>
    </w:tbl>
    <w:p w:rsidR="00812332" w:rsidRDefault="00812332">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w:t>
      </w:r>
    </w:p>
    <w:tbl>
      <w:tblPr>
        <w:tblStyle w:val="afffffffffffff1"/>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E5668A"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E5668A" w:rsidRPr="00591E67" w:rsidRDefault="00073291" w:rsidP="00073291">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591E67">
              <w:rPr>
                <w:rFonts w:ascii="Arial" w:eastAsia="Arial" w:hAnsi="Arial" w:cs="Arial"/>
                <w:sz w:val="20"/>
                <w:szCs w:val="20"/>
              </w:rPr>
              <w:t>03 A</w:t>
            </w:r>
            <w:r w:rsidR="00E5668A" w:rsidRPr="00591E67">
              <w:rPr>
                <w:rFonts w:ascii="Arial" w:eastAsia="Arial" w:hAnsi="Arial" w:cs="Arial"/>
                <w:sz w:val="20"/>
                <w:szCs w:val="20"/>
              </w:rPr>
              <w:t>pril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073291" w:rsidRPr="00591E67" w:rsidRDefault="00073291" w:rsidP="002E66F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sidRPr="00591E67">
              <w:rPr>
                <w:rFonts w:ascii="Arial" w:eastAsia="Arial" w:hAnsi="Arial" w:cs="Arial"/>
                <w:sz w:val="20"/>
                <w:szCs w:val="20"/>
              </w:rPr>
              <w:t>2,036 family food packs were provided to the municipality of Kapalong, Davao del Norte affected families during this period of community quarantine due to COVID-19, amount of food assistance ₱807,009.32.</w:t>
            </w:r>
          </w:p>
          <w:p w:rsidR="00073291" w:rsidRPr="00591E67" w:rsidRDefault="00073291" w:rsidP="002E66F4">
            <w:pPr>
              <w:widowControl/>
              <w:numPr>
                <w:ilvl w:val="0"/>
                <w:numId w:val="4"/>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sidRPr="00591E67">
              <w:rPr>
                <w:rFonts w:ascii="Arial" w:eastAsia="Arial" w:hAnsi="Arial" w:cs="Arial"/>
                <w:sz w:val="20"/>
                <w:szCs w:val="20"/>
              </w:rPr>
              <w:t>Conducted series of meeting for the harmonization of SAP implementation.</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b/>
          <w:sz w:val="24"/>
          <w:szCs w:val="24"/>
        </w:rPr>
      </w:pPr>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jc w:val="both"/>
        <w:rPr>
          <w:rFonts w:ascii="Arial" w:eastAsia="Arial" w:hAnsi="Arial" w:cs="Arial"/>
          <w:sz w:val="24"/>
          <w:szCs w:val="24"/>
        </w:rPr>
      </w:pPr>
      <w:r>
        <w:rPr>
          <w:rFonts w:ascii="Arial" w:eastAsia="Arial" w:hAnsi="Arial" w:cs="Arial"/>
          <w:b/>
          <w:sz w:val="24"/>
          <w:szCs w:val="24"/>
        </w:rPr>
        <w:t>DSWD-FO XII</w:t>
      </w:r>
    </w:p>
    <w:tbl>
      <w:tblPr>
        <w:tblStyle w:val="afffffffffffff2"/>
        <w:tblW w:w="9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30"/>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DATE</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March 2020</w:t>
            </w:r>
          </w:p>
        </w:tc>
        <w:tc>
          <w:tcPr>
            <w:tcW w:w="833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conducted a meeting on the implementation of Social Amelioration Card (SAC).</w:t>
            </w:r>
          </w:p>
          <w:p w:rsidR="00F85877" w:rsidRDefault="000157BE">
            <w:pPr>
              <w:widowControl/>
              <w:numPr>
                <w:ilvl w:val="0"/>
                <w:numId w:val="2"/>
              </w:numPr>
              <w:pBdr>
                <w:top w:val="nil"/>
                <w:left w:val="nil"/>
                <w:bottom w:val="nil"/>
                <w:right w:val="nil"/>
                <w:between w:val="nil"/>
              </w:pBdr>
              <w:ind w:left="360" w:right="57"/>
              <w:jc w:val="both"/>
              <w:rPr>
                <w:rFonts w:ascii="Arial" w:eastAsia="Arial" w:hAnsi="Arial" w:cs="Arial"/>
                <w:sz w:val="20"/>
                <w:szCs w:val="20"/>
              </w:rPr>
            </w:pPr>
            <w:r>
              <w:rPr>
                <w:rFonts w:ascii="Arial" w:eastAsia="Arial" w:hAnsi="Arial" w:cs="Arial"/>
                <w:sz w:val="20"/>
                <w:szCs w:val="20"/>
              </w:rPr>
              <w:t>DSWD-FO XII closely coordinated with the concerned LGU for possible provision of technical assistance and resource augmentation (TARA).</w:t>
            </w:r>
          </w:p>
        </w:tc>
      </w:tr>
    </w:tbl>
    <w:p w:rsidR="00F85877" w:rsidRDefault="00F85877">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4"/>
          <w:szCs w:val="24"/>
        </w:rPr>
      </w:pPr>
      <w:bookmarkStart w:id="2" w:name="_heading=h.30j0zll" w:colFirst="0" w:colLast="0"/>
      <w:bookmarkEnd w:id="2"/>
    </w:p>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sz w:val="24"/>
          <w:szCs w:val="24"/>
        </w:rPr>
      </w:pPr>
      <w:r>
        <w:rPr>
          <w:rFonts w:ascii="Arial" w:eastAsia="Arial" w:hAnsi="Arial" w:cs="Arial"/>
          <w:b/>
          <w:sz w:val="24"/>
          <w:szCs w:val="24"/>
        </w:rPr>
        <w:t>DSWD-FO Caraga</w:t>
      </w:r>
    </w:p>
    <w:tbl>
      <w:tblPr>
        <w:tblStyle w:val="afffffffffffff3"/>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8322"/>
      </w:tblGrid>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Default="000157BE">
            <w:pPr>
              <w:widowControl/>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F85877" w:rsidTr="00F261BA">
        <w:trPr>
          <w:trHeight w:val="20"/>
        </w:trPr>
        <w:tc>
          <w:tcPr>
            <w:tcW w:w="141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F85877" w:rsidRPr="00812332" w:rsidRDefault="00563CBF" w:rsidP="00C931C3">
            <w:pPr>
              <w:widowControl/>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sz w:val="20"/>
                <w:szCs w:val="20"/>
              </w:rPr>
            </w:pPr>
            <w:r w:rsidRPr="00812332">
              <w:rPr>
                <w:rFonts w:ascii="Arial" w:eastAsia="Arial" w:hAnsi="Arial" w:cs="Arial"/>
                <w:sz w:val="20"/>
                <w:szCs w:val="20"/>
              </w:rPr>
              <w:t>0</w:t>
            </w:r>
            <w:r w:rsidR="00C931C3" w:rsidRPr="00812332">
              <w:rPr>
                <w:rFonts w:ascii="Arial" w:eastAsia="Arial" w:hAnsi="Arial" w:cs="Arial"/>
                <w:sz w:val="20"/>
                <w:szCs w:val="20"/>
              </w:rPr>
              <w:t xml:space="preserve">2 April </w:t>
            </w:r>
            <w:r w:rsidR="000157BE" w:rsidRPr="00812332">
              <w:rPr>
                <w:rFonts w:ascii="Arial" w:eastAsia="Arial" w:hAnsi="Arial" w:cs="Arial"/>
                <w:sz w:val="20"/>
                <w:szCs w:val="20"/>
              </w:rPr>
              <w:t>2020</w:t>
            </w:r>
          </w:p>
        </w:tc>
        <w:tc>
          <w:tcPr>
            <w:tcW w:w="83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C931C3" w:rsidRPr="00812332" w:rsidRDefault="00C931C3" w:rsidP="002E66F4">
            <w:pPr>
              <w:pStyle w:val="ListParagraph"/>
              <w:widowControl/>
              <w:numPr>
                <w:ilvl w:val="0"/>
                <w:numId w:val="7"/>
              </w:numPr>
              <w:ind w:left="195" w:hanging="284"/>
              <w:jc w:val="both"/>
              <w:rPr>
                <w:rFonts w:ascii="Arial" w:hAnsi="Arial" w:cs="Arial"/>
                <w:szCs w:val="24"/>
              </w:rPr>
            </w:pPr>
            <w:r w:rsidRPr="00812332">
              <w:rPr>
                <w:rFonts w:ascii="Arial" w:hAnsi="Arial" w:cs="Arial"/>
                <w:szCs w:val="24"/>
              </w:rPr>
              <w:t>Continuous coordination and monitoring with LGUs on their response and relief operations.</w:t>
            </w:r>
          </w:p>
          <w:p w:rsidR="00C931C3" w:rsidRPr="00812332" w:rsidRDefault="00C931C3" w:rsidP="002E66F4">
            <w:pPr>
              <w:pStyle w:val="ListParagraph"/>
              <w:widowControl/>
              <w:numPr>
                <w:ilvl w:val="0"/>
                <w:numId w:val="7"/>
              </w:numPr>
              <w:ind w:left="195" w:hanging="284"/>
              <w:jc w:val="both"/>
              <w:rPr>
                <w:rFonts w:ascii="Arial" w:hAnsi="Arial" w:cs="Arial"/>
                <w:szCs w:val="24"/>
              </w:rPr>
            </w:pPr>
            <w:r w:rsidRPr="00812332">
              <w:rPr>
                <w:rFonts w:ascii="Arial" w:hAnsi="Arial" w:cs="Arial"/>
                <w:szCs w:val="24"/>
              </w:rPr>
              <w:t xml:space="preserve">Conducted orientation to the local government units in the province of Agusan del Norte, Agusan del Sur, Surigao del Norte and Province of Dinagat Islands thru teleconferencing regarding the implementation of the Social Amelioration Program. </w:t>
            </w:r>
          </w:p>
          <w:p w:rsidR="00C931C3" w:rsidRPr="00812332" w:rsidRDefault="00C931C3" w:rsidP="002E66F4">
            <w:pPr>
              <w:pStyle w:val="ListParagraph"/>
              <w:widowControl/>
              <w:numPr>
                <w:ilvl w:val="0"/>
                <w:numId w:val="7"/>
              </w:numPr>
              <w:ind w:left="195" w:hanging="284"/>
              <w:rPr>
                <w:rFonts w:ascii="Arial" w:hAnsi="Arial" w:cs="Arial"/>
                <w:szCs w:val="24"/>
              </w:rPr>
            </w:pPr>
            <w:r w:rsidRPr="00812332">
              <w:rPr>
                <w:rFonts w:ascii="Arial" w:hAnsi="Arial" w:cs="Arial"/>
                <w:szCs w:val="24"/>
              </w:rPr>
              <w:t>Ensure readiness of warehouse personnel for dispatching and hauling of welfare goods of possible augmentation.</w:t>
            </w:r>
          </w:p>
          <w:p w:rsidR="00F85877" w:rsidRPr="00812332" w:rsidRDefault="00C931C3" w:rsidP="002E66F4">
            <w:pPr>
              <w:pStyle w:val="ListParagraph"/>
              <w:widowControl/>
              <w:numPr>
                <w:ilvl w:val="0"/>
                <w:numId w:val="7"/>
              </w:numPr>
              <w:ind w:left="195" w:hanging="284"/>
              <w:jc w:val="both"/>
              <w:rPr>
                <w:rFonts w:ascii="Arial" w:hAnsi="Arial" w:cs="Arial"/>
                <w:szCs w:val="24"/>
              </w:rPr>
            </w:pPr>
            <w:r w:rsidRPr="00812332">
              <w:rPr>
                <w:rFonts w:ascii="Arial" w:hAnsi="Arial" w:cs="Arial"/>
                <w:szCs w:val="24"/>
              </w:rPr>
              <w:t>Establishment of skeletal and work from home duty for continuous monitoring and coordination with LGUs.</w:t>
            </w:r>
          </w:p>
        </w:tc>
      </w:tr>
    </w:tbl>
    <w:p w:rsidR="00A87A56" w:rsidRDefault="00A87A56" w:rsidP="00A87A56">
      <w:pPr>
        <w:spacing w:after="0" w:line="240" w:lineRule="auto"/>
        <w:jc w:val="center"/>
        <w:rPr>
          <w:rFonts w:ascii="Arial" w:eastAsia="Arial" w:hAnsi="Arial" w:cs="Arial"/>
          <w:b/>
          <w:i/>
          <w:sz w:val="20"/>
          <w:szCs w:val="20"/>
        </w:rPr>
      </w:pPr>
    </w:p>
    <w:p w:rsidR="00F85877" w:rsidRDefault="000157BE" w:rsidP="00A87A56">
      <w:pPr>
        <w:spacing w:after="0" w:line="240" w:lineRule="auto"/>
        <w:jc w:val="center"/>
        <w:rPr>
          <w:rFonts w:ascii="Arial" w:eastAsia="Arial" w:hAnsi="Arial" w:cs="Arial"/>
          <w:b/>
          <w:i/>
          <w:sz w:val="20"/>
          <w:szCs w:val="20"/>
        </w:rPr>
      </w:pPr>
      <w:r>
        <w:rPr>
          <w:rFonts w:ascii="Arial" w:eastAsia="Arial" w:hAnsi="Arial" w:cs="Arial"/>
          <w:b/>
          <w:i/>
          <w:sz w:val="20"/>
          <w:szCs w:val="20"/>
        </w:rPr>
        <w:t xml:space="preserve"> *****</w:t>
      </w:r>
    </w:p>
    <w:p w:rsidR="00812332" w:rsidRPr="00A87A56" w:rsidRDefault="000157BE" w:rsidP="00A87A56">
      <w:pPr>
        <w:spacing w:after="0" w:line="240" w:lineRule="auto"/>
        <w:jc w:val="both"/>
        <w:rPr>
          <w:rFonts w:ascii="Arial" w:eastAsia="Arial" w:hAnsi="Arial" w:cs="Arial"/>
          <w:i/>
          <w:sz w:val="20"/>
          <w:szCs w:val="20"/>
        </w:rPr>
      </w:pPr>
      <w:r>
        <w:rPr>
          <w:rFonts w:ascii="Arial" w:eastAsia="Arial" w:hAnsi="Arial" w:cs="Arial"/>
          <w:i/>
          <w:sz w:val="20"/>
          <w:szCs w:val="20"/>
        </w:rPr>
        <w:t>The Disaster Response Operations Monitoring and Information Center (DROMIC) of the DSWD-DRMB is closely coordinating with the concerned DSWD Field Offices for any significant updates and actions taken relative to COVID19 pandemic.</w:t>
      </w:r>
    </w:p>
    <w:p w:rsidR="00C47933" w:rsidRPr="00F261BA" w:rsidRDefault="00A434A9">
      <w:pPr>
        <w:spacing w:before="240" w:after="0"/>
        <w:jc w:val="both"/>
        <w:rPr>
          <w:rFonts w:ascii="Arial" w:eastAsia="Arial" w:hAnsi="Arial" w:cs="Arial"/>
          <w:b/>
          <w:highlight w:val="white"/>
        </w:rPr>
      </w:pPr>
      <w:r w:rsidRPr="00F261BA">
        <w:rPr>
          <w:rFonts w:ascii="Arial" w:eastAsia="Arial" w:hAnsi="Arial" w:cs="Arial"/>
          <w:highlight w:val="white"/>
        </w:rPr>
        <w:t xml:space="preserve">Prepared </w:t>
      </w:r>
      <w:r w:rsidR="000157BE" w:rsidRPr="00F261BA">
        <w:rPr>
          <w:rFonts w:ascii="Arial" w:eastAsia="Arial" w:hAnsi="Arial" w:cs="Arial"/>
          <w:highlight w:val="white"/>
        </w:rPr>
        <w:t>by:</w:t>
      </w:r>
      <w:r w:rsidRPr="00F261BA">
        <w:rPr>
          <w:rFonts w:ascii="Arial" w:eastAsia="Arial" w:hAnsi="Arial" w:cs="Arial"/>
          <w:highlight w:val="white"/>
        </w:rPr>
        <w:t xml:space="preserve"> </w:t>
      </w:r>
      <w:r w:rsidR="000157BE" w:rsidRPr="00F261BA">
        <w:rPr>
          <w:rFonts w:ascii="Arial" w:eastAsia="Arial" w:hAnsi="Arial" w:cs="Arial"/>
          <w:highlight w:val="white"/>
        </w:rPr>
        <w:t xml:space="preserve">       </w:t>
      </w:r>
      <w:r w:rsidR="000157BE" w:rsidRPr="00F261BA">
        <w:rPr>
          <w:rFonts w:ascii="Arial" w:eastAsia="Arial" w:hAnsi="Arial" w:cs="Arial"/>
          <w:b/>
          <w:highlight w:val="white"/>
        </w:rPr>
        <w:t xml:space="preserve"> </w:t>
      </w:r>
      <w:r w:rsidR="000157BE" w:rsidRP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r w:rsidR="00F261BA">
        <w:rPr>
          <w:rFonts w:ascii="Arial" w:eastAsia="Arial" w:hAnsi="Arial" w:cs="Arial"/>
          <w:b/>
          <w:highlight w:val="white"/>
        </w:rPr>
        <w:tab/>
      </w:r>
    </w:p>
    <w:p w:rsidR="00C60C8B" w:rsidRPr="00F261BA" w:rsidRDefault="00C60C8B" w:rsidP="0060782C">
      <w:pPr>
        <w:spacing w:after="0" w:line="240" w:lineRule="auto"/>
        <w:jc w:val="both"/>
        <w:rPr>
          <w:rFonts w:ascii="Arial" w:eastAsia="Arial" w:hAnsi="Arial" w:cs="Arial"/>
          <w:b/>
        </w:rPr>
      </w:pPr>
    </w:p>
    <w:p w:rsidR="0060782C" w:rsidRDefault="00812332" w:rsidP="0060782C">
      <w:pPr>
        <w:spacing w:after="0" w:line="240" w:lineRule="auto"/>
        <w:jc w:val="both"/>
        <w:rPr>
          <w:rFonts w:ascii="Arial" w:eastAsia="Arial" w:hAnsi="Arial" w:cs="Arial"/>
          <w:b/>
        </w:rPr>
      </w:pPr>
      <w:r w:rsidRPr="00F261BA">
        <w:rPr>
          <w:rFonts w:ascii="Arial" w:eastAsia="Arial" w:hAnsi="Arial" w:cs="Arial"/>
          <w:b/>
        </w:rPr>
        <w:t>DIANE C. PELEGRINO</w:t>
      </w:r>
      <w:r w:rsidR="00F261BA">
        <w:rPr>
          <w:rFonts w:ascii="Arial" w:eastAsia="Arial" w:hAnsi="Arial" w:cs="Arial"/>
          <w:b/>
        </w:rPr>
        <w:tab/>
      </w:r>
      <w:r w:rsidR="00F261BA">
        <w:rPr>
          <w:rFonts w:ascii="Arial" w:eastAsia="Arial" w:hAnsi="Arial" w:cs="Arial"/>
          <w:b/>
        </w:rPr>
        <w:tab/>
      </w:r>
      <w:r w:rsidR="00F261BA">
        <w:rPr>
          <w:rFonts w:ascii="Arial" w:eastAsia="Arial" w:hAnsi="Arial" w:cs="Arial"/>
          <w:b/>
        </w:rPr>
        <w:tab/>
      </w:r>
    </w:p>
    <w:p w:rsidR="006D4600" w:rsidRPr="00F261BA" w:rsidRDefault="006D4600" w:rsidP="0060782C">
      <w:pPr>
        <w:spacing w:after="0" w:line="240" w:lineRule="auto"/>
        <w:jc w:val="both"/>
        <w:rPr>
          <w:rFonts w:ascii="Arial" w:eastAsia="Arial" w:hAnsi="Arial" w:cs="Arial"/>
          <w:b/>
        </w:rPr>
      </w:pPr>
      <w:bookmarkStart w:id="3" w:name="_GoBack"/>
      <w:bookmarkEnd w:id="3"/>
    </w:p>
    <w:p w:rsidR="00A87A56" w:rsidRDefault="00A87A56" w:rsidP="0060782C">
      <w:pPr>
        <w:spacing w:after="0" w:line="240" w:lineRule="auto"/>
        <w:jc w:val="both"/>
        <w:rPr>
          <w:rFonts w:ascii="Arial" w:eastAsia="Arial" w:hAnsi="Arial" w:cs="Arial"/>
          <w:b/>
        </w:rPr>
      </w:pPr>
    </w:p>
    <w:p w:rsidR="00591E67" w:rsidRPr="006D4600" w:rsidRDefault="006D4600" w:rsidP="0060782C">
      <w:pPr>
        <w:spacing w:after="0" w:line="240" w:lineRule="auto"/>
        <w:jc w:val="both"/>
        <w:rPr>
          <w:rFonts w:ascii="Arial" w:eastAsia="Arial" w:hAnsi="Arial" w:cs="Arial"/>
          <w:b/>
        </w:rPr>
      </w:pPr>
      <w:r w:rsidRPr="00F261BA">
        <w:rPr>
          <w:rFonts w:ascii="Arial" w:eastAsia="Arial" w:hAnsi="Arial" w:cs="Arial"/>
          <w:b/>
        </w:rPr>
        <w:t>MARIE JOYCE G. RAFANAN</w:t>
      </w:r>
    </w:p>
    <w:p w:rsidR="00ED6ED5" w:rsidRDefault="006D4600" w:rsidP="00156C50">
      <w:pPr>
        <w:spacing w:after="0" w:line="240" w:lineRule="auto"/>
        <w:jc w:val="both"/>
        <w:rPr>
          <w:rFonts w:ascii="Arial" w:eastAsia="Arial" w:hAnsi="Arial" w:cs="Arial"/>
          <w:b/>
          <w:color w:val="002060"/>
          <w:sz w:val="28"/>
          <w:szCs w:val="28"/>
        </w:rPr>
      </w:pPr>
      <w:r w:rsidRPr="00F261BA">
        <w:rPr>
          <w:rFonts w:ascii="Arial" w:eastAsia="Arial" w:hAnsi="Arial" w:cs="Arial"/>
          <w:highlight w:val="white"/>
        </w:rPr>
        <w:t>Releasing Officer</w:t>
      </w:r>
    </w:p>
    <w:p w:rsidR="00ED6ED5" w:rsidRDefault="00ED6ED5" w:rsidP="00156C50">
      <w:pPr>
        <w:spacing w:after="0" w:line="240" w:lineRule="auto"/>
        <w:jc w:val="both"/>
        <w:rPr>
          <w:rFonts w:ascii="Arial" w:eastAsia="Arial" w:hAnsi="Arial" w:cs="Arial"/>
          <w:b/>
          <w:color w:val="002060"/>
          <w:sz w:val="28"/>
          <w:szCs w:val="28"/>
        </w:rPr>
      </w:pPr>
    </w:p>
    <w:p w:rsidR="00ED6ED5" w:rsidRDefault="00ED6ED5" w:rsidP="00156C50">
      <w:pPr>
        <w:spacing w:after="0" w:line="240" w:lineRule="auto"/>
        <w:jc w:val="both"/>
        <w:rPr>
          <w:rFonts w:ascii="Arial" w:eastAsia="Arial" w:hAnsi="Arial" w:cs="Arial"/>
          <w:b/>
          <w:color w:val="002060"/>
          <w:sz w:val="28"/>
          <w:szCs w:val="28"/>
        </w:rPr>
      </w:pPr>
    </w:p>
    <w:p w:rsidR="00A87A56" w:rsidRDefault="000157BE" w:rsidP="00156C50">
      <w:pPr>
        <w:spacing w:after="0" w:line="240" w:lineRule="auto"/>
        <w:jc w:val="both"/>
        <w:rPr>
          <w:rFonts w:ascii="Arial" w:eastAsia="Arial" w:hAnsi="Arial" w:cs="Arial"/>
          <w:b/>
          <w:color w:val="002060"/>
          <w:sz w:val="28"/>
          <w:szCs w:val="28"/>
        </w:rPr>
      </w:pPr>
      <w:r>
        <w:rPr>
          <w:rFonts w:ascii="Arial" w:eastAsia="Arial" w:hAnsi="Arial" w:cs="Arial"/>
          <w:b/>
          <w:color w:val="002060"/>
          <w:sz w:val="28"/>
          <w:szCs w:val="28"/>
        </w:rPr>
        <w:lastRenderedPageBreak/>
        <w:t>Photo Documentation</w:t>
      </w:r>
    </w:p>
    <w:p w:rsidR="00A87A56" w:rsidRDefault="00D542C7"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98176" behindDoc="0" locked="0" layoutInCell="1" allowOverlap="1" wp14:anchorId="1EB5A894" wp14:editId="3A10E7F8">
            <wp:simplePos x="0" y="0"/>
            <wp:positionH relativeFrom="margin">
              <wp:posOffset>687705</wp:posOffset>
            </wp:positionH>
            <wp:positionV relativeFrom="paragraph">
              <wp:posOffset>171450</wp:posOffset>
            </wp:positionV>
            <wp:extent cx="5474970" cy="4106545"/>
            <wp:effectExtent l="0" t="0" r="0"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22.JPG"/>
                    <pic:cNvPicPr/>
                  </pic:nvPicPr>
                  <pic:blipFill>
                    <a:blip r:embed="rId8">
                      <a:extLst>
                        <a:ext uri="{28A0092B-C50C-407E-A947-70E740481C1C}">
                          <a14:useLocalDpi xmlns:a14="http://schemas.microsoft.com/office/drawing/2010/main" val="0"/>
                        </a:ext>
                      </a:extLst>
                    </a:blip>
                    <a:stretch>
                      <a:fillRect/>
                    </a:stretch>
                  </pic:blipFill>
                  <pic:spPr>
                    <a:xfrm>
                      <a:off x="0" y="0"/>
                      <a:ext cx="5474970" cy="4106545"/>
                    </a:xfrm>
                    <a:prstGeom prst="rect">
                      <a:avLst/>
                    </a:prstGeom>
                  </pic:spPr>
                </pic:pic>
              </a:graphicData>
            </a:graphic>
            <wp14:sizeRelH relativeFrom="page">
              <wp14:pctWidth>0</wp14:pctWidth>
            </wp14:sizeRelH>
            <wp14:sizeRelV relativeFrom="page">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D542C7"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9984" behindDoc="0" locked="0" layoutInCell="1" allowOverlap="1" wp14:anchorId="7B2439E2" wp14:editId="37CD9B9F">
            <wp:simplePos x="0" y="0"/>
            <wp:positionH relativeFrom="margin">
              <wp:align>right</wp:align>
            </wp:positionH>
            <wp:positionV relativeFrom="paragraph">
              <wp:posOffset>28937</wp:posOffset>
            </wp:positionV>
            <wp:extent cx="5528310" cy="414655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21.JPG"/>
                    <pic:cNvPicPr/>
                  </pic:nvPicPr>
                  <pic:blipFill>
                    <a:blip r:embed="rId9">
                      <a:extLst>
                        <a:ext uri="{28A0092B-C50C-407E-A947-70E740481C1C}">
                          <a14:useLocalDpi xmlns:a14="http://schemas.microsoft.com/office/drawing/2010/main" val="0"/>
                        </a:ext>
                      </a:extLst>
                    </a:blip>
                    <a:stretch>
                      <a:fillRect/>
                    </a:stretch>
                  </pic:blipFill>
                  <pic:spPr>
                    <a:xfrm>
                      <a:off x="0" y="0"/>
                      <a:ext cx="5528310" cy="4146550"/>
                    </a:xfrm>
                    <a:prstGeom prst="rect">
                      <a:avLst/>
                    </a:prstGeom>
                  </pic:spPr>
                </pic:pic>
              </a:graphicData>
            </a:graphic>
            <wp14:sizeRelH relativeFrom="page">
              <wp14:pctWidth>0</wp14:pctWidth>
            </wp14:sizeRelH>
            <wp14:sizeRelV relativeFrom="page">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A87A56" w:rsidRDefault="00591E67"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lastRenderedPageBreak/>
        <mc:AlternateContent>
          <mc:Choice Requires="wpg">
            <w:drawing>
              <wp:anchor distT="0" distB="0" distL="114300" distR="114300" simplePos="0" relativeHeight="251684864" behindDoc="0" locked="0" layoutInCell="1" allowOverlap="1" wp14:anchorId="2742C902" wp14:editId="4826256C">
                <wp:simplePos x="0" y="0"/>
                <wp:positionH relativeFrom="margin">
                  <wp:posOffset>404676</wp:posOffset>
                </wp:positionH>
                <wp:positionV relativeFrom="paragraph">
                  <wp:posOffset>11793</wp:posOffset>
                </wp:positionV>
                <wp:extent cx="5500914" cy="4256315"/>
                <wp:effectExtent l="0" t="0" r="24130" b="0"/>
                <wp:wrapNone/>
                <wp:docPr id="16" name="Group 16"/>
                <wp:cNvGraphicFramePr/>
                <a:graphic xmlns:a="http://schemas.openxmlformats.org/drawingml/2006/main">
                  <a:graphicData uri="http://schemas.microsoft.com/office/word/2010/wordprocessingGroup">
                    <wpg:wgp>
                      <wpg:cNvGrpSpPr/>
                      <wpg:grpSpPr>
                        <a:xfrm>
                          <a:off x="0" y="0"/>
                          <a:ext cx="5500914" cy="4256315"/>
                          <a:chOff x="0" y="0"/>
                          <a:chExt cx="5588000" cy="4190365"/>
                        </a:xfrm>
                      </wpg:grpSpPr>
                      <wps:wsp>
                        <wps:cNvPr id="11" name="Rectangle 11"/>
                        <wps:cNvSpPr/>
                        <wps:spPr>
                          <a:xfrm>
                            <a:off x="0" y="0"/>
                            <a:ext cx="5588000" cy="861060"/>
                          </a:xfrm>
                          <a:prstGeom prst="rect">
                            <a:avLst/>
                          </a:prstGeom>
                          <a:solidFill>
                            <a:srgbClr val="002060"/>
                          </a:solidFill>
                          <a:ln w="3175"/>
                          <a:effectLst/>
                        </wps:spPr>
                        <wps:style>
                          <a:lnRef idx="1">
                            <a:schemeClr val="accent1"/>
                          </a:lnRef>
                          <a:fillRef idx="3">
                            <a:schemeClr val="accent1"/>
                          </a:fillRef>
                          <a:effectRef idx="2">
                            <a:schemeClr val="accent1"/>
                          </a:effectRef>
                          <a:fontRef idx="minor">
                            <a:schemeClr val="lt1"/>
                          </a:fontRef>
                        </wps:style>
                        <wps:txbx>
                          <w:txbxContent>
                            <w:p w:rsidR="00591E67" w:rsidRPr="009175B2" w:rsidRDefault="00591E67" w:rsidP="00C0086B">
                              <w:pPr>
                                <w:pStyle w:val="NoSpacing1"/>
                                <w:jc w:val="center"/>
                                <w:rPr>
                                  <w:rFonts w:ascii="Agency FB" w:hAnsi="Agency FB"/>
                                  <w:b/>
                                  <w:sz w:val="24"/>
                                </w:rPr>
                              </w:pPr>
                              <w:r w:rsidRPr="009175B2">
                                <w:rPr>
                                  <w:rFonts w:ascii="Agency FB" w:hAnsi="Agency FB"/>
                                  <w:b/>
                                  <w:sz w:val="24"/>
                                </w:rPr>
                                <w:t>APRIL2, 2020</w:t>
                              </w:r>
                            </w:p>
                            <w:p w:rsidR="00591E67" w:rsidRPr="009175B2" w:rsidRDefault="00591E67" w:rsidP="00C0086B">
                              <w:pPr>
                                <w:pStyle w:val="NoSpacing1"/>
                                <w:jc w:val="center"/>
                                <w:rPr>
                                  <w:rFonts w:ascii="Agency FB" w:hAnsi="Agency FB"/>
                                  <w:sz w:val="24"/>
                                </w:rPr>
                              </w:pPr>
                              <w:r>
                                <w:rPr>
                                  <w:rFonts w:ascii="Agency FB" w:hAnsi="Agency FB"/>
                                  <w:sz w:val="24"/>
                                </w:rPr>
                                <w:t xml:space="preserve">DSWD staffs from </w:t>
                              </w:r>
                              <w:r w:rsidRPr="009175B2">
                                <w:rPr>
                                  <w:rFonts w:ascii="Agency FB" w:hAnsi="Agency FB"/>
                                  <w:sz w:val="24"/>
                                </w:rPr>
                                <w:t xml:space="preserve">four (4) Provincial Action Teams are already conducting orientation on Social Amelioration </w:t>
                              </w:r>
                              <w:r>
                                <w:rPr>
                                  <w:rFonts w:ascii="Agency FB" w:hAnsi="Agency FB"/>
                                  <w:sz w:val="24"/>
                                </w:rPr>
                                <w:t>Program to different LGUs.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2" name="Picture 1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861060"/>
                            <a:ext cx="3977005" cy="3326130"/>
                          </a:xfrm>
                          <a:prstGeom prst="rect">
                            <a:avLst/>
                          </a:prstGeom>
                        </pic:spPr>
                      </pic:pic>
                      <pic:pic xmlns:pic="http://schemas.openxmlformats.org/drawingml/2006/picture">
                        <pic:nvPicPr>
                          <pic:cNvPr id="13" name="Picture 13"/>
                          <pic:cNvPicPr>
                            <a:picLocks noChangeAspect="1"/>
                          </pic:cNvPicPr>
                        </pic:nvPicPr>
                        <pic:blipFill rotWithShape="1">
                          <a:blip r:embed="rId11" cstate="print">
                            <a:extLst>
                              <a:ext uri="{28A0092B-C50C-407E-A947-70E740481C1C}">
                                <a14:useLocalDpi xmlns:a14="http://schemas.microsoft.com/office/drawing/2010/main" val="0"/>
                              </a:ext>
                            </a:extLst>
                          </a:blip>
                          <a:srcRect l="28493"/>
                          <a:stretch/>
                        </pic:blipFill>
                        <pic:spPr bwMode="auto">
                          <a:xfrm>
                            <a:off x="2773680" y="861060"/>
                            <a:ext cx="2811145" cy="33293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descr="C:\Users\JEFFAMORCAN\Desktop\DRMB Files\PShop2019\DREMBlogo.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29540" y="3627120"/>
                            <a:ext cx="411480" cy="411480"/>
                          </a:xfrm>
                          <a:prstGeom prst="rect">
                            <a:avLst/>
                          </a:prstGeom>
                          <a:noFill/>
                          <a:ln>
                            <a:noFill/>
                          </a:ln>
                        </pic:spPr>
                      </pic:pic>
                      <pic:pic xmlns:pic="http://schemas.openxmlformats.org/drawingml/2006/picture">
                        <pic:nvPicPr>
                          <pic:cNvPr id="15" name="Picture 15" descr="C:\Users\JEFFAMORCAN\Desktop\DRMB Files\PShop2019\dswd logo_png.pn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80560" y="3802380"/>
                            <a:ext cx="975360" cy="2762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742C902" id="Group 16" o:spid="_x0000_s1026" style="position:absolute;left:0;text-align:left;margin-left:31.85pt;margin-top:.95pt;width:433.15pt;height:335.15pt;z-index:251684864;mso-position-horizontal-relative:margin;mso-width-relative:margin;mso-height-relative:margin" coordsize="55880,41903" o:gfxdata="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">
                <v:rect id="Rectangle 11" o:spid="_x0000_s1027" style="position:absolute;width:55880;height:86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" fillcolor="#002060" strokecolor="#4579b8 [3044]" strokeweight=".25pt">
                  <v:textbox>
                    <w:txbxContent>
                      <w:p w:rsidR="00591E67" w:rsidRPr="009175B2" w:rsidRDefault="00591E67" w:rsidP="00C0086B">
                        <w:pPr>
                          <w:pStyle w:val="NoSpacing1"/>
                          <w:jc w:val="center"/>
                          <w:rPr>
                            <w:rFonts w:ascii="Agency FB" w:hAnsi="Agency FB"/>
                            <w:b/>
                            <w:sz w:val="24"/>
                          </w:rPr>
                        </w:pPr>
                        <w:r w:rsidRPr="009175B2">
                          <w:rPr>
                            <w:rFonts w:ascii="Agency FB" w:hAnsi="Agency FB"/>
                            <w:b/>
                            <w:sz w:val="24"/>
                          </w:rPr>
                          <w:t>APRIL2, 2020</w:t>
                        </w:r>
                      </w:p>
                      <w:p w:rsidR="00591E67" w:rsidRPr="009175B2" w:rsidRDefault="00591E67" w:rsidP="00C0086B">
                        <w:pPr>
                          <w:pStyle w:val="NoSpacing1"/>
                          <w:jc w:val="center"/>
                          <w:rPr>
                            <w:rFonts w:ascii="Agency FB" w:hAnsi="Agency FB"/>
                            <w:sz w:val="24"/>
                          </w:rPr>
                        </w:pPr>
                        <w:r>
                          <w:rPr>
                            <w:rFonts w:ascii="Agency FB" w:hAnsi="Agency FB"/>
                            <w:sz w:val="24"/>
                          </w:rPr>
                          <w:t xml:space="preserve">DSWD staffs from </w:t>
                        </w:r>
                        <w:r w:rsidRPr="009175B2">
                          <w:rPr>
                            <w:rFonts w:ascii="Agency FB" w:hAnsi="Agency FB"/>
                            <w:sz w:val="24"/>
                          </w:rPr>
                          <w:t xml:space="preserve">four (4) Provincial Action Teams are already conducting orientation on Social Amelioration </w:t>
                        </w:r>
                        <w:r>
                          <w:rPr>
                            <w:rFonts w:ascii="Agency FB" w:hAnsi="Agency FB"/>
                            <w:sz w:val="24"/>
                          </w:rPr>
                          <w:t>Program to different LGUs.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top:8610;width:39770;height:33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">
                  <v:imagedata r:id="rId14" o:title=""/>
                  <v:path arrowok="t"/>
                </v:shape>
                <v:shape id="Picture 13" o:spid="_x0000_s1029" type="#_x0000_t75" style="position:absolute;left:27736;top:8610;width:28112;height:33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">
                  <v:imagedata r:id="rId15" o:title="" cropleft="18673f"/>
                  <v:path arrowok="t"/>
                </v:shape>
                <v:shape id="Picture 14" o:spid="_x0000_s1030" type="#_x0000_t75" style="position:absolute;left:1295;top:36271;width:4115;height:4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">
                  <v:imagedata r:id="rId16" o:title="DREMBlogo"/>
                  <v:path arrowok="t"/>
                </v:shape>
                <v:shape id="Picture 15" o:spid="_x0000_s1031" type="#_x0000_t75" style="position:absolute;left:44805;top:38023;width:9754;height: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">
                  <v:imagedata r:id="rId17" o:title="dswd logo_png"/>
                  <v:path arrowok="t"/>
                </v:shape>
                <w10:wrap anchorx="margin"/>
              </v:group>
            </w:pict>
          </mc:Fallback>
        </mc:AlternateContent>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E25500"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1312" behindDoc="1" locked="0" layoutInCell="1" allowOverlap="1" wp14:anchorId="349337CD" wp14:editId="0ED0751D">
            <wp:simplePos x="0" y="0"/>
            <wp:positionH relativeFrom="column">
              <wp:posOffset>399816</wp:posOffset>
            </wp:positionH>
            <wp:positionV relativeFrom="paragraph">
              <wp:posOffset>5715</wp:posOffset>
            </wp:positionV>
            <wp:extent cx="5534025" cy="4150661"/>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JPG"/>
                    <pic:cNvPicPr/>
                  </pic:nvPicPr>
                  <pic:blipFill>
                    <a:blip r:embed="rId18">
                      <a:extLst>
                        <a:ext uri="{28A0092B-C50C-407E-A947-70E740481C1C}">
                          <a14:useLocalDpi xmlns:a14="http://schemas.microsoft.com/office/drawing/2010/main" val="0"/>
                        </a:ext>
                      </a:extLst>
                    </a:blip>
                    <a:stretch>
                      <a:fillRect/>
                    </a:stretch>
                  </pic:blipFill>
                  <pic:spPr>
                    <a:xfrm>
                      <a:off x="0" y="0"/>
                      <a:ext cx="5534025" cy="4150661"/>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FF3C24" w:rsidRDefault="00FF3C24" w:rsidP="00156C50">
      <w:pPr>
        <w:spacing w:after="0" w:line="240" w:lineRule="auto"/>
        <w:jc w:val="both"/>
        <w:rPr>
          <w:rFonts w:ascii="Arial" w:eastAsia="Arial" w:hAnsi="Arial" w:cs="Arial"/>
          <w:b/>
          <w:color w:val="002060"/>
          <w:sz w:val="28"/>
          <w:szCs w:val="28"/>
        </w:rPr>
      </w:pPr>
    </w:p>
    <w:p w:rsidR="00A87A56" w:rsidRDefault="00C0086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2336" behindDoc="1" locked="0" layoutInCell="1" allowOverlap="1" wp14:anchorId="4790E7A6" wp14:editId="1D13B8C7">
            <wp:simplePos x="0" y="0"/>
            <wp:positionH relativeFrom="column">
              <wp:posOffset>362350</wp:posOffset>
            </wp:positionH>
            <wp:positionV relativeFrom="paragraph">
              <wp:posOffset>-59055</wp:posOffset>
            </wp:positionV>
            <wp:extent cx="5534025" cy="4150660"/>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JPG"/>
                    <pic:cNvPicPr/>
                  </pic:nvPicPr>
                  <pic:blipFill>
                    <a:blip r:embed="rId19">
                      <a:extLst>
                        <a:ext uri="{28A0092B-C50C-407E-A947-70E740481C1C}">
                          <a14:useLocalDpi xmlns:a14="http://schemas.microsoft.com/office/drawing/2010/main" val="0"/>
                        </a:ext>
                      </a:extLst>
                    </a:blip>
                    <a:stretch>
                      <a:fillRect/>
                    </a:stretch>
                  </pic:blipFill>
                  <pic:spPr>
                    <a:xfrm>
                      <a:off x="0" y="0"/>
                      <a:ext cx="5534025" cy="4150660"/>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C0086B" w:rsidP="00156C50">
      <w:pPr>
        <w:spacing w:after="0" w:line="240" w:lineRule="auto"/>
        <w:jc w:val="both"/>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86912" behindDoc="1" locked="0" layoutInCell="1" allowOverlap="1" wp14:anchorId="6A6A5E2B" wp14:editId="0DAB8F23">
            <wp:simplePos x="0" y="0"/>
            <wp:positionH relativeFrom="margin">
              <wp:posOffset>382905</wp:posOffset>
            </wp:positionH>
            <wp:positionV relativeFrom="paragraph">
              <wp:posOffset>154940</wp:posOffset>
            </wp:positionV>
            <wp:extent cx="5494223" cy="4121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4.JPG"/>
                    <pic:cNvPicPr/>
                  </pic:nvPicPr>
                  <pic:blipFill>
                    <a:blip r:embed="rId20">
                      <a:extLst>
                        <a:ext uri="{28A0092B-C50C-407E-A947-70E740481C1C}">
                          <a14:useLocalDpi xmlns:a14="http://schemas.microsoft.com/office/drawing/2010/main" val="0"/>
                        </a:ext>
                      </a:extLst>
                    </a:blip>
                    <a:stretch>
                      <a:fillRect/>
                    </a:stretch>
                  </pic:blipFill>
                  <pic:spPr>
                    <a:xfrm>
                      <a:off x="0" y="0"/>
                      <a:ext cx="5504314" cy="4128719"/>
                    </a:xfrm>
                    <a:prstGeom prst="rect">
                      <a:avLst/>
                    </a:prstGeom>
                  </pic:spPr>
                </pic:pic>
              </a:graphicData>
            </a:graphic>
            <wp14:sizeRelH relativeFrom="margin">
              <wp14:pctWidth>0</wp14:pctWidth>
            </wp14:sizeRelH>
            <wp14:sizeRelV relativeFrom="margin">
              <wp14:pctHeight>0</wp14:pctHeight>
            </wp14:sizeRelV>
          </wp:anchor>
        </w:drawing>
      </w: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A87A56" w:rsidRDefault="00A87A56"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Default="006520C3" w:rsidP="00156C50">
      <w:pPr>
        <w:spacing w:after="0" w:line="240" w:lineRule="auto"/>
        <w:jc w:val="both"/>
        <w:rPr>
          <w:rFonts w:ascii="Arial" w:eastAsia="Arial" w:hAnsi="Arial" w:cs="Arial"/>
          <w:b/>
          <w:color w:val="002060"/>
          <w:sz w:val="28"/>
          <w:szCs w:val="28"/>
        </w:rPr>
      </w:pPr>
    </w:p>
    <w:p w:rsidR="006520C3" w:rsidRPr="00156C50" w:rsidRDefault="006520C3" w:rsidP="00156C50">
      <w:pPr>
        <w:spacing w:after="0" w:line="240" w:lineRule="auto"/>
        <w:jc w:val="both"/>
        <w:rPr>
          <w:rFonts w:ascii="Arial" w:eastAsia="Arial" w:hAnsi="Arial" w:cs="Arial"/>
          <w:b/>
          <w:sz w:val="24"/>
          <w:szCs w:val="24"/>
          <w:highlight w:val="white"/>
        </w:rPr>
      </w:pPr>
    </w:p>
    <w:p w:rsidR="00F85877" w:rsidRDefault="00F85877">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159FE" w:rsidRDefault="00F159FE">
      <w:pPr>
        <w:spacing w:after="0" w:line="240" w:lineRule="auto"/>
        <w:jc w:val="center"/>
        <w:rPr>
          <w:rFonts w:ascii="Arial" w:eastAsia="Arial" w:hAnsi="Arial" w:cs="Arial"/>
          <w:b/>
          <w:color w:val="002060"/>
          <w:sz w:val="28"/>
          <w:szCs w:val="28"/>
        </w:rPr>
      </w:pPr>
    </w:p>
    <w:p w:rsidR="00FF3C24" w:rsidRDefault="00FF3C24">
      <w:pPr>
        <w:spacing w:after="0" w:line="240" w:lineRule="auto"/>
        <w:jc w:val="center"/>
        <w:rPr>
          <w:rFonts w:ascii="Arial" w:eastAsia="Arial" w:hAnsi="Arial" w:cs="Arial"/>
          <w:b/>
          <w:color w:val="002060"/>
          <w:sz w:val="28"/>
          <w:szCs w:val="28"/>
        </w:rPr>
      </w:pPr>
    </w:p>
    <w:p w:rsidR="00FF3C24" w:rsidRDefault="00FF3C24">
      <w:pPr>
        <w:spacing w:after="0" w:line="240" w:lineRule="auto"/>
        <w:jc w:val="center"/>
        <w:rPr>
          <w:rFonts w:ascii="Arial" w:eastAsia="Arial" w:hAnsi="Arial" w:cs="Arial"/>
          <w:b/>
          <w:color w:val="002060"/>
          <w:sz w:val="28"/>
          <w:szCs w:val="28"/>
        </w:rPr>
      </w:pPr>
    </w:p>
    <w:p w:rsidR="00F159FE" w:rsidRDefault="00D542C7">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97152" behindDoc="1" locked="0" layoutInCell="1" allowOverlap="1" wp14:anchorId="608E42F7" wp14:editId="4CABDAA4">
            <wp:simplePos x="0" y="0"/>
            <wp:positionH relativeFrom="margin">
              <wp:posOffset>328476</wp:posOffset>
            </wp:positionH>
            <wp:positionV relativeFrom="paragraph">
              <wp:posOffset>189726</wp:posOffset>
            </wp:positionV>
            <wp:extent cx="5595258" cy="4196587"/>
            <wp:effectExtent l="0" t="0" r="571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3.JPG"/>
                    <pic:cNvPicPr/>
                  </pic:nvPicPr>
                  <pic:blipFill>
                    <a:blip r:embed="rId21">
                      <a:extLst>
                        <a:ext uri="{28A0092B-C50C-407E-A947-70E740481C1C}">
                          <a14:useLocalDpi xmlns:a14="http://schemas.microsoft.com/office/drawing/2010/main" val="0"/>
                        </a:ext>
                      </a:extLst>
                    </a:blip>
                    <a:stretch>
                      <a:fillRect/>
                    </a:stretch>
                  </pic:blipFill>
                  <pic:spPr>
                    <a:xfrm>
                      <a:off x="0" y="0"/>
                      <a:ext cx="5596026" cy="4197163"/>
                    </a:xfrm>
                    <a:prstGeom prst="rect">
                      <a:avLst/>
                    </a:prstGeom>
                  </pic:spPr>
                </pic:pic>
              </a:graphicData>
            </a:graphic>
            <wp14:sizeRelH relativeFrom="margin">
              <wp14:pctWidth>0</wp14:pctWidth>
            </wp14:sizeRelH>
            <wp14:sizeRelV relativeFrom="margin">
              <wp14:pctHeight>0</wp14:pctHeight>
            </wp14:sizeRelV>
          </wp:anchor>
        </w:drawing>
      </w:r>
    </w:p>
    <w:p w:rsidR="00F159FE" w:rsidRDefault="00F159FE">
      <w:pPr>
        <w:spacing w:after="0" w:line="240" w:lineRule="auto"/>
        <w:jc w:val="center"/>
        <w:rPr>
          <w:rFonts w:ascii="Arial" w:eastAsia="Arial" w:hAnsi="Arial" w:cs="Arial"/>
          <w:b/>
          <w:color w:val="002060"/>
          <w:sz w:val="28"/>
          <w:szCs w:val="28"/>
        </w:rPr>
      </w:pPr>
    </w:p>
    <w:p w:rsidR="00F159FE" w:rsidRDefault="00591E67">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92032" behindDoc="0" locked="0" layoutInCell="1" allowOverlap="1" wp14:anchorId="29A7E39D" wp14:editId="28D3CD3C">
            <wp:simplePos x="0" y="0"/>
            <wp:positionH relativeFrom="margin">
              <wp:posOffset>309880</wp:posOffset>
            </wp:positionH>
            <wp:positionV relativeFrom="paragraph">
              <wp:posOffset>4141470</wp:posOffset>
            </wp:positionV>
            <wp:extent cx="5644515" cy="423418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4.JPG"/>
                    <pic:cNvPicPr/>
                  </pic:nvPicPr>
                  <pic:blipFill>
                    <a:blip r:embed="rId22">
                      <a:extLst>
                        <a:ext uri="{28A0092B-C50C-407E-A947-70E740481C1C}">
                          <a14:useLocalDpi xmlns:a14="http://schemas.microsoft.com/office/drawing/2010/main" val="0"/>
                        </a:ext>
                      </a:extLst>
                    </a:blip>
                    <a:stretch>
                      <a:fillRect/>
                    </a:stretch>
                  </pic:blipFill>
                  <pic:spPr>
                    <a:xfrm>
                      <a:off x="0" y="0"/>
                      <a:ext cx="5644515" cy="4234180"/>
                    </a:xfrm>
                    <a:prstGeom prst="rect">
                      <a:avLst/>
                    </a:prstGeom>
                  </pic:spPr>
                </pic:pic>
              </a:graphicData>
            </a:graphic>
            <wp14:sizeRelH relativeFrom="page">
              <wp14:pctWidth>0</wp14:pctWidth>
            </wp14:sizeRelH>
            <wp14:sizeRelV relativeFrom="page">
              <wp14:pctHeight>0</wp14:pctHeight>
            </wp14:sizeRelV>
          </wp:anchor>
        </w:drawing>
      </w:r>
    </w:p>
    <w:p w:rsidR="00863243" w:rsidRPr="00591E67" w:rsidRDefault="00591E67" w:rsidP="00591E67">
      <w:pPr>
        <w:spacing w:after="0" w:line="240" w:lineRule="auto"/>
        <w:jc w:val="center"/>
        <w:rPr>
          <w:rFonts w:ascii="Arial" w:eastAsia="Arial" w:hAnsi="Arial" w:cs="Arial"/>
          <w:b/>
          <w:color w:val="002060"/>
          <w:sz w:val="28"/>
          <w:szCs w:val="28"/>
        </w:rPr>
      </w:pPr>
      <w:r>
        <w:rPr>
          <w:rFonts w:ascii="Arial" w:eastAsia="Arial" w:hAnsi="Arial" w:cs="Arial"/>
          <w:b/>
          <w:noProof/>
          <w:color w:val="002060"/>
          <w:sz w:val="28"/>
          <w:szCs w:val="28"/>
        </w:rPr>
        <w:lastRenderedPageBreak/>
        <w:drawing>
          <wp:anchor distT="0" distB="0" distL="114300" distR="114300" simplePos="0" relativeHeight="251695104" behindDoc="0" locked="0" layoutInCell="1" allowOverlap="1" wp14:anchorId="0402FDFF" wp14:editId="01D6E421">
            <wp:simplePos x="0" y="0"/>
            <wp:positionH relativeFrom="margin">
              <wp:posOffset>172720</wp:posOffset>
            </wp:positionH>
            <wp:positionV relativeFrom="paragraph">
              <wp:posOffset>4518025</wp:posOffset>
            </wp:positionV>
            <wp:extent cx="5702300" cy="427672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3.JPG"/>
                    <pic:cNvPicPr/>
                  </pic:nvPicPr>
                  <pic:blipFill>
                    <a:blip r:embed="rId23">
                      <a:extLst>
                        <a:ext uri="{28A0092B-C50C-407E-A947-70E740481C1C}">
                          <a14:useLocalDpi xmlns:a14="http://schemas.microsoft.com/office/drawing/2010/main" val="0"/>
                        </a:ext>
                      </a:extLst>
                    </a:blip>
                    <a:stretch>
                      <a:fillRect/>
                    </a:stretch>
                  </pic:blipFill>
                  <pic:spPr>
                    <a:xfrm>
                      <a:off x="0" y="0"/>
                      <a:ext cx="5702300" cy="427672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8"/>
        </w:rPr>
        <w:drawing>
          <wp:anchor distT="0" distB="0" distL="114300" distR="114300" simplePos="0" relativeHeight="251693056" behindDoc="0" locked="0" layoutInCell="1" allowOverlap="1" wp14:anchorId="1AB4552B" wp14:editId="13341F0D">
            <wp:simplePos x="0" y="0"/>
            <wp:positionH relativeFrom="margin">
              <wp:posOffset>135255</wp:posOffset>
            </wp:positionH>
            <wp:positionV relativeFrom="paragraph">
              <wp:posOffset>117475</wp:posOffset>
            </wp:positionV>
            <wp:extent cx="5739765" cy="43053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15.JPG"/>
                    <pic:cNvPicPr/>
                  </pic:nvPicPr>
                  <pic:blipFill>
                    <a:blip r:embed="rId24">
                      <a:extLst>
                        <a:ext uri="{28A0092B-C50C-407E-A947-70E740481C1C}">
                          <a14:useLocalDpi xmlns:a14="http://schemas.microsoft.com/office/drawing/2010/main" val="0"/>
                        </a:ext>
                      </a:extLst>
                    </a:blip>
                    <a:stretch>
                      <a:fillRect/>
                    </a:stretch>
                  </pic:blipFill>
                  <pic:spPr>
                    <a:xfrm>
                      <a:off x="0" y="0"/>
                      <a:ext cx="5739765" cy="4305300"/>
                    </a:xfrm>
                    <a:prstGeom prst="rect">
                      <a:avLst/>
                    </a:prstGeom>
                  </pic:spPr>
                </pic:pic>
              </a:graphicData>
            </a:graphic>
            <wp14:sizeRelH relativeFrom="page">
              <wp14:pctWidth>0</wp14:pctWidth>
            </wp14:sizeRelH>
            <wp14:sizeRelV relativeFrom="page">
              <wp14:pctHeight>0</wp14:pctHeight>
            </wp14:sizeRelV>
          </wp:anchor>
        </w:drawing>
      </w:r>
    </w:p>
    <w:sectPr w:rsidR="00863243" w:rsidRPr="00591E67">
      <w:headerReference w:type="even" r:id="rId25"/>
      <w:headerReference w:type="default" r:id="rId26"/>
      <w:footerReference w:type="even" r:id="rId27"/>
      <w:footerReference w:type="default" r:id="rId28"/>
      <w:headerReference w:type="first" r:id="rId29"/>
      <w:footerReference w:type="first" r:id="rId30"/>
      <w:pgSz w:w="11907" w:h="16839"/>
      <w:pgMar w:top="720" w:right="1077" w:bottom="720" w:left="1077" w:header="357" w:footer="28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745" w:rsidRDefault="007D2745">
      <w:pPr>
        <w:spacing w:after="0" w:line="240" w:lineRule="auto"/>
      </w:pPr>
      <w:r>
        <w:separator/>
      </w:r>
    </w:p>
  </w:endnote>
  <w:endnote w:type="continuationSeparator" w:id="0">
    <w:p w:rsidR="007D2745" w:rsidRDefault="007D2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E67" w:rsidRDefault="00591E67">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E67" w:rsidRDefault="00591E67">
    <w:pPr>
      <w:pBdr>
        <w:bottom w:val="single" w:sz="6" w:space="1" w:color="000000"/>
      </w:pBdr>
      <w:tabs>
        <w:tab w:val="left" w:pos="2371"/>
        <w:tab w:val="center" w:pos="5233"/>
      </w:tabs>
      <w:spacing w:after="0" w:line="240" w:lineRule="auto"/>
      <w:jc w:val="right"/>
      <w:rPr>
        <w:sz w:val="16"/>
        <w:szCs w:val="16"/>
      </w:rPr>
    </w:pPr>
  </w:p>
  <w:p w:rsidR="00591E67" w:rsidRDefault="00591E67">
    <w:pPr>
      <w:pBdr>
        <w:top w:val="nil"/>
        <w:left w:val="nil"/>
        <w:bottom w:val="nil"/>
        <w:right w:val="nil"/>
        <w:between w:val="nil"/>
      </w:pBdr>
      <w:spacing w:after="0" w:line="240" w:lineRule="auto"/>
      <w:jc w:val="right"/>
      <w:rPr>
        <w:rFonts w:ascii="Arial" w:eastAsia="Arial" w:hAnsi="Arial" w:cs="Arial"/>
        <w:sz w:val="14"/>
        <w:szCs w:val="14"/>
      </w:rPr>
    </w:pPr>
    <w:bookmarkStart w:id="4" w:name="_heading=h.3znysh7" w:colFirst="0" w:colLast="0"/>
    <w:bookmarkEnd w:id="4"/>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6D4600">
      <w:rPr>
        <w:b/>
        <w:noProof/>
        <w:sz w:val="16"/>
        <w:szCs w:val="16"/>
      </w:rPr>
      <w:t>26</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6D4600">
      <w:rPr>
        <w:b/>
        <w:noProof/>
        <w:sz w:val="16"/>
        <w:szCs w:val="16"/>
      </w:rPr>
      <w:t>26</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DSWD DROMIC Report #30 on the Coronavirus Disease (COVID19) as of 04 April 2020, 6AM</w:t>
    </w:r>
  </w:p>
  <w:p w:rsidR="00591E67" w:rsidRDefault="00591E67">
    <w:pPr>
      <w:pBdr>
        <w:top w:val="nil"/>
        <w:left w:val="nil"/>
        <w:bottom w:val="nil"/>
        <w:right w:val="nil"/>
        <w:between w:val="nil"/>
      </w:pBdr>
      <w:spacing w:after="0" w:line="240" w:lineRule="auto"/>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E67" w:rsidRDefault="00591E6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745" w:rsidRDefault="007D2745">
      <w:pPr>
        <w:spacing w:after="0" w:line="240" w:lineRule="auto"/>
      </w:pPr>
      <w:r>
        <w:separator/>
      </w:r>
    </w:p>
  </w:footnote>
  <w:footnote w:type="continuationSeparator" w:id="0">
    <w:p w:rsidR="007D2745" w:rsidRDefault="007D2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E67" w:rsidRDefault="00591E67">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E67" w:rsidRDefault="00591E67">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simplePos x="0" y="0"/>
          <wp:positionH relativeFrom="column">
            <wp:posOffset>4081047</wp:posOffset>
          </wp:positionH>
          <wp:positionV relativeFrom="paragraph">
            <wp:posOffset>-85481</wp:posOffset>
          </wp:positionV>
          <wp:extent cx="2139315" cy="616585"/>
          <wp:effectExtent l="0" t="0" r="0" b="0"/>
          <wp:wrapSquare wrapText="bothSides" distT="0" distB="0" distL="114300" distR="11430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39315" cy="61658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inline distT="0" distB="0" distL="0" distR="0">
          <wp:extent cx="1852246" cy="532521"/>
          <wp:effectExtent l="0" t="0" r="0" b="1270"/>
          <wp:docPr id="3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rsidR="00591E67" w:rsidRPr="00563CBF" w:rsidRDefault="00591E67">
    <w:pPr>
      <w:pBdr>
        <w:bottom w:val="single" w:sz="6" w:space="1" w:color="000000"/>
      </w:pBdr>
      <w:tabs>
        <w:tab w:val="center" w:pos="4680"/>
        <w:tab w:val="right" w:pos="9360"/>
      </w:tabs>
      <w:spacing w:after="0" w:line="240" w:lineRule="auto"/>
      <w:jc w:val="center"/>
      <w:rPr>
        <w:sz w:val="10"/>
      </w:rPr>
    </w:pPr>
  </w:p>
  <w:p w:rsidR="00591E67" w:rsidRPr="00563CBF" w:rsidRDefault="00591E67">
    <w:pPr>
      <w:pBdr>
        <w:top w:val="nil"/>
        <w:left w:val="nil"/>
        <w:bottom w:val="nil"/>
        <w:right w:val="nil"/>
        <w:between w:val="nil"/>
      </w:pBdr>
      <w:tabs>
        <w:tab w:val="center" w:pos="4680"/>
        <w:tab w:val="right" w:pos="9360"/>
      </w:tabs>
      <w:spacing w:after="0" w:line="240" w:lineRule="auto"/>
      <w:rPr>
        <w:color w:val="000000"/>
        <w:sz w:val="1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1E67" w:rsidRDefault="00591E6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235F6F"/>
    <w:multiLevelType w:val="multilevel"/>
    <w:tmpl w:val="F5902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C5935D6"/>
    <w:multiLevelType w:val="multilevel"/>
    <w:tmpl w:val="05ECA292"/>
    <w:lvl w:ilvl="0">
      <w:start w:val="1"/>
      <w:numFmt w:val="bullet"/>
      <w:lvlText w:val="●"/>
      <w:lvlJc w:val="left"/>
      <w:pPr>
        <w:ind w:left="315" w:hanging="360"/>
      </w:pPr>
      <w:rPr>
        <w:rFonts w:ascii="Noto Sans Symbols" w:eastAsia="Noto Sans Symbols" w:hAnsi="Noto Sans Symbols" w:cs="Noto Sans Symbols"/>
      </w:rPr>
    </w:lvl>
    <w:lvl w:ilvl="1">
      <w:start w:val="1"/>
      <w:numFmt w:val="bullet"/>
      <w:lvlText w:val="o"/>
      <w:lvlJc w:val="left"/>
      <w:pPr>
        <w:ind w:left="1035" w:hanging="360"/>
      </w:pPr>
      <w:rPr>
        <w:rFonts w:ascii="Courier New" w:eastAsia="Courier New" w:hAnsi="Courier New" w:cs="Courier New"/>
      </w:rPr>
    </w:lvl>
    <w:lvl w:ilvl="2">
      <w:start w:val="1"/>
      <w:numFmt w:val="bullet"/>
      <w:lvlText w:val="▪"/>
      <w:lvlJc w:val="left"/>
      <w:pPr>
        <w:ind w:left="1755" w:hanging="360"/>
      </w:pPr>
      <w:rPr>
        <w:rFonts w:ascii="Noto Sans Symbols" w:eastAsia="Noto Sans Symbols" w:hAnsi="Noto Sans Symbols" w:cs="Noto Sans Symbols"/>
      </w:rPr>
    </w:lvl>
    <w:lvl w:ilvl="3">
      <w:start w:val="1"/>
      <w:numFmt w:val="bullet"/>
      <w:lvlText w:val="●"/>
      <w:lvlJc w:val="left"/>
      <w:pPr>
        <w:ind w:left="2475" w:hanging="360"/>
      </w:pPr>
      <w:rPr>
        <w:rFonts w:ascii="Noto Sans Symbols" w:eastAsia="Noto Sans Symbols" w:hAnsi="Noto Sans Symbols" w:cs="Noto Sans Symbols"/>
      </w:rPr>
    </w:lvl>
    <w:lvl w:ilvl="4">
      <w:start w:val="1"/>
      <w:numFmt w:val="bullet"/>
      <w:lvlText w:val="o"/>
      <w:lvlJc w:val="left"/>
      <w:pPr>
        <w:ind w:left="3195" w:hanging="360"/>
      </w:pPr>
      <w:rPr>
        <w:rFonts w:ascii="Courier New" w:eastAsia="Courier New" w:hAnsi="Courier New" w:cs="Courier New"/>
      </w:rPr>
    </w:lvl>
    <w:lvl w:ilvl="5">
      <w:start w:val="1"/>
      <w:numFmt w:val="bullet"/>
      <w:lvlText w:val="▪"/>
      <w:lvlJc w:val="left"/>
      <w:pPr>
        <w:ind w:left="3915" w:hanging="360"/>
      </w:pPr>
      <w:rPr>
        <w:rFonts w:ascii="Noto Sans Symbols" w:eastAsia="Noto Sans Symbols" w:hAnsi="Noto Sans Symbols" w:cs="Noto Sans Symbols"/>
      </w:rPr>
    </w:lvl>
    <w:lvl w:ilvl="6">
      <w:start w:val="1"/>
      <w:numFmt w:val="bullet"/>
      <w:lvlText w:val="●"/>
      <w:lvlJc w:val="left"/>
      <w:pPr>
        <w:ind w:left="4635" w:hanging="360"/>
      </w:pPr>
      <w:rPr>
        <w:rFonts w:ascii="Noto Sans Symbols" w:eastAsia="Noto Sans Symbols" w:hAnsi="Noto Sans Symbols" w:cs="Noto Sans Symbols"/>
      </w:rPr>
    </w:lvl>
    <w:lvl w:ilvl="7">
      <w:start w:val="1"/>
      <w:numFmt w:val="bullet"/>
      <w:lvlText w:val="o"/>
      <w:lvlJc w:val="left"/>
      <w:pPr>
        <w:ind w:left="5355" w:hanging="360"/>
      </w:pPr>
      <w:rPr>
        <w:rFonts w:ascii="Courier New" w:eastAsia="Courier New" w:hAnsi="Courier New" w:cs="Courier New"/>
      </w:rPr>
    </w:lvl>
    <w:lvl w:ilvl="8">
      <w:start w:val="1"/>
      <w:numFmt w:val="bullet"/>
      <w:lvlText w:val="▪"/>
      <w:lvlJc w:val="left"/>
      <w:pPr>
        <w:ind w:left="6075" w:hanging="360"/>
      </w:pPr>
      <w:rPr>
        <w:rFonts w:ascii="Noto Sans Symbols" w:eastAsia="Noto Sans Symbols" w:hAnsi="Noto Sans Symbols" w:cs="Noto Sans Symbols"/>
      </w:rPr>
    </w:lvl>
  </w:abstractNum>
  <w:abstractNum w:abstractNumId="2" w15:restartNumberingAfterBreak="0">
    <w:nsid w:val="1F386127"/>
    <w:multiLevelType w:val="hybridMultilevel"/>
    <w:tmpl w:val="ABE86B4A"/>
    <w:lvl w:ilvl="0" w:tplc="951AABA6">
      <w:start w:val="3"/>
      <w:numFmt w:val="decimalZero"/>
      <w:lvlText w:val="%1"/>
      <w:lvlJc w:val="left"/>
      <w:pPr>
        <w:ind w:left="720" w:hanging="360"/>
      </w:pPr>
      <w:rPr>
        <w:rFonts w:eastAsia="Arial"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210E4834"/>
    <w:multiLevelType w:val="multilevel"/>
    <w:tmpl w:val="77E61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2FA1AF2"/>
    <w:multiLevelType w:val="multilevel"/>
    <w:tmpl w:val="E31C43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303A5E8B"/>
    <w:multiLevelType w:val="multilevel"/>
    <w:tmpl w:val="FE2468EE"/>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90B1AA5"/>
    <w:multiLevelType w:val="hybridMultilevel"/>
    <w:tmpl w:val="5DF288F6"/>
    <w:lvl w:ilvl="0" w:tplc="13C83D6C">
      <w:start w:val="13"/>
      <w:numFmt w:val="bullet"/>
      <w:lvlText w:val=""/>
      <w:lvlJc w:val="left"/>
      <w:pPr>
        <w:ind w:left="720" w:hanging="360"/>
      </w:pPr>
      <w:rPr>
        <w:rFonts w:ascii="Symbol" w:eastAsia="Arial" w:hAnsi="Symbol" w:cs="Arial" w:hint="default"/>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8" w15:restartNumberingAfterBreak="0">
    <w:nsid w:val="43AB2D71"/>
    <w:multiLevelType w:val="multilevel"/>
    <w:tmpl w:val="2B5CC7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BC51BE8"/>
    <w:multiLevelType w:val="multilevel"/>
    <w:tmpl w:val="8D0C9C54"/>
    <w:lvl w:ilvl="0">
      <w:start w:val="1"/>
      <w:numFmt w:val="upperRoman"/>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0" w15:restartNumberingAfterBreak="0">
    <w:nsid w:val="5377340A"/>
    <w:multiLevelType w:val="hybridMultilevel"/>
    <w:tmpl w:val="3222B3C6"/>
    <w:lvl w:ilvl="0" w:tplc="34090001">
      <w:start w:val="1"/>
      <w:numFmt w:val="bullet"/>
      <w:lvlText w:val=""/>
      <w:lvlJc w:val="left"/>
      <w:pPr>
        <w:ind w:left="360" w:hanging="360"/>
      </w:pPr>
      <w:rPr>
        <w:rFonts w:ascii="Symbol" w:hAnsi="Symbol" w:hint="default"/>
      </w:rPr>
    </w:lvl>
    <w:lvl w:ilvl="1" w:tplc="34090003">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11" w15:restartNumberingAfterBreak="0">
    <w:nsid w:val="57EA7731"/>
    <w:multiLevelType w:val="multilevel"/>
    <w:tmpl w:val="B6707A2E"/>
    <w:lvl w:ilvl="0">
      <w:start w:val="1"/>
      <w:numFmt w:val="bullet"/>
      <w:lvlText w:val="●"/>
      <w:lvlJc w:val="left"/>
      <w:pPr>
        <w:ind w:left="720" w:hanging="360"/>
      </w:pPr>
      <w:rPr>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E3F6CF3"/>
    <w:multiLevelType w:val="multilevel"/>
    <w:tmpl w:val="FC18E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2D0D55"/>
    <w:multiLevelType w:val="hybridMultilevel"/>
    <w:tmpl w:val="6FFC815A"/>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72922E7C"/>
    <w:multiLevelType w:val="multilevel"/>
    <w:tmpl w:val="0A3AB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3EB5739"/>
    <w:multiLevelType w:val="multilevel"/>
    <w:tmpl w:val="FF3C2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A5E3512"/>
    <w:multiLevelType w:val="multilevel"/>
    <w:tmpl w:val="4CB882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6"/>
  </w:num>
  <w:num w:numId="3">
    <w:abstractNumId w:val="8"/>
  </w:num>
  <w:num w:numId="4">
    <w:abstractNumId w:val="1"/>
  </w:num>
  <w:num w:numId="5">
    <w:abstractNumId w:val="3"/>
  </w:num>
  <w:num w:numId="6">
    <w:abstractNumId w:val="9"/>
  </w:num>
  <w:num w:numId="7">
    <w:abstractNumId w:val="11"/>
  </w:num>
  <w:num w:numId="8">
    <w:abstractNumId w:val="6"/>
  </w:num>
  <w:num w:numId="9">
    <w:abstractNumId w:val="14"/>
  </w:num>
  <w:num w:numId="10">
    <w:abstractNumId w:val="4"/>
  </w:num>
  <w:num w:numId="11">
    <w:abstractNumId w:val="12"/>
  </w:num>
  <w:num w:numId="12">
    <w:abstractNumId w:val="15"/>
  </w:num>
  <w:num w:numId="13">
    <w:abstractNumId w:val="5"/>
  </w:num>
  <w:num w:numId="14">
    <w:abstractNumId w:val="10"/>
  </w:num>
  <w:num w:numId="15">
    <w:abstractNumId w:val="7"/>
  </w:num>
  <w:num w:numId="16">
    <w:abstractNumId w:val="13"/>
  </w:num>
  <w:num w:numId="17">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5877"/>
    <w:rsid w:val="00000D00"/>
    <w:rsid w:val="00004F3D"/>
    <w:rsid w:val="00012C7B"/>
    <w:rsid w:val="000151B5"/>
    <w:rsid w:val="000157BE"/>
    <w:rsid w:val="00030144"/>
    <w:rsid w:val="00033945"/>
    <w:rsid w:val="00073291"/>
    <w:rsid w:val="000A0586"/>
    <w:rsid w:val="000B15B1"/>
    <w:rsid w:val="000C528C"/>
    <w:rsid w:val="000D130F"/>
    <w:rsid w:val="000E427D"/>
    <w:rsid w:val="000F6250"/>
    <w:rsid w:val="0010546D"/>
    <w:rsid w:val="00110DF0"/>
    <w:rsid w:val="00112D3B"/>
    <w:rsid w:val="00125D5A"/>
    <w:rsid w:val="001477C3"/>
    <w:rsid w:val="00151B0B"/>
    <w:rsid w:val="00156C2B"/>
    <w:rsid w:val="00156C50"/>
    <w:rsid w:val="00160597"/>
    <w:rsid w:val="00161F4F"/>
    <w:rsid w:val="00165F3C"/>
    <w:rsid w:val="001845C2"/>
    <w:rsid w:val="00192A23"/>
    <w:rsid w:val="001B1660"/>
    <w:rsid w:val="001C20FE"/>
    <w:rsid w:val="001C560B"/>
    <w:rsid w:val="001D3FF7"/>
    <w:rsid w:val="001E0DED"/>
    <w:rsid w:val="002266D7"/>
    <w:rsid w:val="002C4CC5"/>
    <w:rsid w:val="002E66F4"/>
    <w:rsid w:val="00301AF4"/>
    <w:rsid w:val="00302FFC"/>
    <w:rsid w:val="00305AB5"/>
    <w:rsid w:val="00352498"/>
    <w:rsid w:val="003B0615"/>
    <w:rsid w:val="003B39F4"/>
    <w:rsid w:val="003C6D5A"/>
    <w:rsid w:val="003D282B"/>
    <w:rsid w:val="003D781E"/>
    <w:rsid w:val="003E5590"/>
    <w:rsid w:val="003F07A6"/>
    <w:rsid w:val="003F4903"/>
    <w:rsid w:val="00401FBF"/>
    <w:rsid w:val="004119CD"/>
    <w:rsid w:val="00411E0E"/>
    <w:rsid w:val="00423265"/>
    <w:rsid w:val="00465B52"/>
    <w:rsid w:val="004739E6"/>
    <w:rsid w:val="00493C32"/>
    <w:rsid w:val="004952CD"/>
    <w:rsid w:val="00496493"/>
    <w:rsid w:val="004B6323"/>
    <w:rsid w:val="004C4083"/>
    <w:rsid w:val="004C5A14"/>
    <w:rsid w:val="004E32E7"/>
    <w:rsid w:val="004E453E"/>
    <w:rsid w:val="00535B59"/>
    <w:rsid w:val="005448FD"/>
    <w:rsid w:val="00552D37"/>
    <w:rsid w:val="00563CBF"/>
    <w:rsid w:val="00577C1A"/>
    <w:rsid w:val="00591E67"/>
    <w:rsid w:val="005A1EDD"/>
    <w:rsid w:val="005B7267"/>
    <w:rsid w:val="005D3AEF"/>
    <w:rsid w:val="005E01DD"/>
    <w:rsid w:val="005E045A"/>
    <w:rsid w:val="005E204F"/>
    <w:rsid w:val="005E429E"/>
    <w:rsid w:val="005E53A6"/>
    <w:rsid w:val="0060782C"/>
    <w:rsid w:val="006208F1"/>
    <w:rsid w:val="0062753F"/>
    <w:rsid w:val="00632C01"/>
    <w:rsid w:val="006520C3"/>
    <w:rsid w:val="006545EF"/>
    <w:rsid w:val="00665154"/>
    <w:rsid w:val="00676FCC"/>
    <w:rsid w:val="00684ECC"/>
    <w:rsid w:val="00693969"/>
    <w:rsid w:val="006A045E"/>
    <w:rsid w:val="006A4FD1"/>
    <w:rsid w:val="006B24B9"/>
    <w:rsid w:val="006B5AC4"/>
    <w:rsid w:val="006D4600"/>
    <w:rsid w:val="006D4AB4"/>
    <w:rsid w:val="006D4FA6"/>
    <w:rsid w:val="006D7115"/>
    <w:rsid w:val="007038E9"/>
    <w:rsid w:val="00732D1F"/>
    <w:rsid w:val="0073338E"/>
    <w:rsid w:val="00767649"/>
    <w:rsid w:val="00771813"/>
    <w:rsid w:val="00793298"/>
    <w:rsid w:val="007944AA"/>
    <w:rsid w:val="007A59A2"/>
    <w:rsid w:val="007B6401"/>
    <w:rsid w:val="007D2745"/>
    <w:rsid w:val="007D6152"/>
    <w:rsid w:val="007D7D3C"/>
    <w:rsid w:val="007E2C41"/>
    <w:rsid w:val="007F7E20"/>
    <w:rsid w:val="00812332"/>
    <w:rsid w:val="008418C7"/>
    <w:rsid w:val="00854054"/>
    <w:rsid w:val="00863243"/>
    <w:rsid w:val="00866952"/>
    <w:rsid w:val="00871FD8"/>
    <w:rsid w:val="008743EB"/>
    <w:rsid w:val="00877563"/>
    <w:rsid w:val="00892705"/>
    <w:rsid w:val="00893D5F"/>
    <w:rsid w:val="008A6FC7"/>
    <w:rsid w:val="008A7372"/>
    <w:rsid w:val="008A7836"/>
    <w:rsid w:val="008C2C08"/>
    <w:rsid w:val="008F267D"/>
    <w:rsid w:val="00900A55"/>
    <w:rsid w:val="009175B2"/>
    <w:rsid w:val="00921F5C"/>
    <w:rsid w:val="009341A5"/>
    <w:rsid w:val="009520D3"/>
    <w:rsid w:val="00981E97"/>
    <w:rsid w:val="009837B5"/>
    <w:rsid w:val="00984794"/>
    <w:rsid w:val="00984AAC"/>
    <w:rsid w:val="00995AD0"/>
    <w:rsid w:val="009A0B1D"/>
    <w:rsid w:val="009C4F73"/>
    <w:rsid w:val="009D146C"/>
    <w:rsid w:val="009D6661"/>
    <w:rsid w:val="009F046A"/>
    <w:rsid w:val="009F6417"/>
    <w:rsid w:val="009F6BB7"/>
    <w:rsid w:val="009F7F1F"/>
    <w:rsid w:val="00A04F60"/>
    <w:rsid w:val="00A14499"/>
    <w:rsid w:val="00A14ED8"/>
    <w:rsid w:val="00A434A9"/>
    <w:rsid w:val="00A452BE"/>
    <w:rsid w:val="00A479B9"/>
    <w:rsid w:val="00A534BE"/>
    <w:rsid w:val="00A56598"/>
    <w:rsid w:val="00A763C3"/>
    <w:rsid w:val="00A82406"/>
    <w:rsid w:val="00A85384"/>
    <w:rsid w:val="00A87A56"/>
    <w:rsid w:val="00A95075"/>
    <w:rsid w:val="00A95530"/>
    <w:rsid w:val="00AA1D0C"/>
    <w:rsid w:val="00AC0188"/>
    <w:rsid w:val="00AD57B9"/>
    <w:rsid w:val="00AD5F9D"/>
    <w:rsid w:val="00AE24BB"/>
    <w:rsid w:val="00AE3F48"/>
    <w:rsid w:val="00AE4A1B"/>
    <w:rsid w:val="00AE6430"/>
    <w:rsid w:val="00AF763D"/>
    <w:rsid w:val="00B01000"/>
    <w:rsid w:val="00B16698"/>
    <w:rsid w:val="00B34174"/>
    <w:rsid w:val="00B366D7"/>
    <w:rsid w:val="00B52EEE"/>
    <w:rsid w:val="00B71D8B"/>
    <w:rsid w:val="00B81DB8"/>
    <w:rsid w:val="00B82385"/>
    <w:rsid w:val="00B8300C"/>
    <w:rsid w:val="00B91648"/>
    <w:rsid w:val="00B941D2"/>
    <w:rsid w:val="00B94441"/>
    <w:rsid w:val="00BB7F8D"/>
    <w:rsid w:val="00BE4D69"/>
    <w:rsid w:val="00BE6DF3"/>
    <w:rsid w:val="00C0086B"/>
    <w:rsid w:val="00C00D26"/>
    <w:rsid w:val="00C05854"/>
    <w:rsid w:val="00C3348B"/>
    <w:rsid w:val="00C46CE4"/>
    <w:rsid w:val="00C47933"/>
    <w:rsid w:val="00C60C8B"/>
    <w:rsid w:val="00C61DEF"/>
    <w:rsid w:val="00C70B0E"/>
    <w:rsid w:val="00C8763F"/>
    <w:rsid w:val="00C931C3"/>
    <w:rsid w:val="00C94031"/>
    <w:rsid w:val="00C97189"/>
    <w:rsid w:val="00CC438F"/>
    <w:rsid w:val="00CD1172"/>
    <w:rsid w:val="00CD19E8"/>
    <w:rsid w:val="00CE53C7"/>
    <w:rsid w:val="00CE74A2"/>
    <w:rsid w:val="00CF7260"/>
    <w:rsid w:val="00D04F19"/>
    <w:rsid w:val="00D27F4B"/>
    <w:rsid w:val="00D44901"/>
    <w:rsid w:val="00D542C7"/>
    <w:rsid w:val="00D5494F"/>
    <w:rsid w:val="00D62664"/>
    <w:rsid w:val="00D71239"/>
    <w:rsid w:val="00D8032C"/>
    <w:rsid w:val="00D83DFE"/>
    <w:rsid w:val="00DA6BC4"/>
    <w:rsid w:val="00DB0D90"/>
    <w:rsid w:val="00DC032C"/>
    <w:rsid w:val="00DD60B2"/>
    <w:rsid w:val="00DE3E7A"/>
    <w:rsid w:val="00DF2A4E"/>
    <w:rsid w:val="00E138E3"/>
    <w:rsid w:val="00E25500"/>
    <w:rsid w:val="00E25E81"/>
    <w:rsid w:val="00E56641"/>
    <w:rsid w:val="00E5668A"/>
    <w:rsid w:val="00E7472B"/>
    <w:rsid w:val="00E767F6"/>
    <w:rsid w:val="00E81DE6"/>
    <w:rsid w:val="00EB065C"/>
    <w:rsid w:val="00ED2C84"/>
    <w:rsid w:val="00ED6ED5"/>
    <w:rsid w:val="00EE31AB"/>
    <w:rsid w:val="00EF0202"/>
    <w:rsid w:val="00F159FE"/>
    <w:rsid w:val="00F20A27"/>
    <w:rsid w:val="00F261BA"/>
    <w:rsid w:val="00F32C37"/>
    <w:rsid w:val="00F512AB"/>
    <w:rsid w:val="00F66F01"/>
    <w:rsid w:val="00F85877"/>
    <w:rsid w:val="00FB6CF8"/>
    <w:rsid w:val="00FB7B6E"/>
    <w:rsid w:val="00FC1B1D"/>
    <w:rsid w:val="00FC27FE"/>
    <w:rsid w:val="00FD1A46"/>
    <w:rsid w:val="00FD5BF5"/>
    <w:rsid w:val="00FD7A92"/>
    <w:rsid w:val="00FF3C24"/>
    <w:rsid w:val="00FF6261"/>
    <w:rsid w:val="00FF7CE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5EF66"/>
  <w15:docId w15:val="{56F0685A-81CC-4921-8A90-542D7CEFE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spacing w:before="100" w:after="100"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semiHidden/>
    <w:unhideWhenUsed/>
    <w:rsid w:val="00AC406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C4062"/>
  </w:style>
  <w:style w:type="paragraph" w:customStyle="1" w:styleId="NoSpacing1">
    <w:name w:val="No Spacing1"/>
    <w:link w:val="NoSpacingChar"/>
    <w:uiPriority w:val="1"/>
    <w:qFormat/>
    <w:rsid w:val="009B5C96"/>
    <w:pPr>
      <w:widowControl/>
      <w:spacing w:after="0" w:line="240" w:lineRule="auto"/>
    </w:pPr>
    <w:rPr>
      <w:rFonts w:eastAsia="SimSun" w:cs="Times New Roman"/>
      <w:lang w:val="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semiHidden/>
    <w:unhideWhenUsed/>
    <w:rsid w:val="00C9090C"/>
    <w:pPr>
      <w:widowControl/>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unhideWhenUsed/>
    <w:rsid w:val="00DB4B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B4B44"/>
    <w:rPr>
      <w:rFonts w:ascii="Tahoma" w:hAnsi="Tahoma" w:cs="Tahoma"/>
      <w:sz w:val="16"/>
      <w:szCs w:val="16"/>
    </w:rPr>
  </w:style>
  <w:style w:type="paragraph" w:customStyle="1" w:styleId="m6794652266622014926gmail-msonormal">
    <w:name w:val="m_6794652266622014926gmail-msonormal"/>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6794652266622014926gmail-nospacing1">
    <w:name w:val="m_6794652266622014926gmail-nospacing1"/>
    <w:basedOn w:val="Normal"/>
    <w:rsid w:val="00140DA1"/>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styleId="TableGrid">
    <w:name w:val="Table Grid"/>
    <w:basedOn w:val="TableNormal"/>
    <w:uiPriority w:val="39"/>
    <w:qFormat/>
    <w:rsid w:val="00023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4947F2"/>
    <w:pPr>
      <w:ind w:left="720"/>
      <w:contextualSpacing/>
    </w:pPr>
    <w:rPr>
      <w:lang w:val="en-US" w:eastAsia="zh-CN"/>
    </w:rPr>
  </w:style>
  <w:style w:type="paragraph" w:styleId="NoSpacing">
    <w:name w:val="No Spacing"/>
    <w:uiPriority w:val="1"/>
    <w:qFormat/>
    <w:rsid w:val="00B61197"/>
    <w:pPr>
      <w:widowControl/>
      <w:spacing w:after="0" w:line="240" w:lineRule="auto"/>
    </w:pPr>
    <w:rPr>
      <w:rFonts w:asciiTheme="minorHAnsi" w:eastAsiaTheme="minorHAnsi" w:hAnsiTheme="minorHAnsi" w:cstheme="minorBidi"/>
      <w:lang w:val="en-US"/>
    </w:rPr>
  </w:style>
  <w:style w:type="paragraph" w:styleId="FootnoteText">
    <w:name w:val="footnote text"/>
    <w:basedOn w:val="Normal"/>
    <w:link w:val="FootnoteTextChar"/>
    <w:uiPriority w:val="99"/>
    <w:semiHidden/>
    <w:unhideWhenUsed/>
    <w:rsid w:val="00683FEC"/>
    <w:pPr>
      <w:widowControl/>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683FEC"/>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683FEC"/>
    <w:rPr>
      <w:vertAlign w:val="superscript"/>
    </w:rPr>
  </w:style>
  <w:style w:type="paragraph" w:customStyle="1" w:styleId="Default">
    <w:name w:val="Default"/>
    <w:rsid w:val="00683FEC"/>
    <w:pPr>
      <w:widowControl/>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0">
    <w:basedOn w:val="TableNormal"/>
    <w:tblPr>
      <w:tblStyleRowBandSize w:val="1"/>
      <w:tblStyleColBandSize w:val="1"/>
      <w:tblCellMar>
        <w:left w:w="0" w:type="dxa"/>
        <w:right w:w="0"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6">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PlaceholderText">
    <w:name w:val="Placeholder Text"/>
    <w:basedOn w:val="DefaultParagraphFont"/>
    <w:uiPriority w:val="99"/>
    <w:semiHidden/>
    <w:rsid w:val="00F67103"/>
    <w:rPr>
      <w:color w:val="808080"/>
    </w:rPr>
  </w:style>
  <w:style w:type="table" w:customStyle="1" w:styleId="aff7">
    <w:basedOn w:val="TableNormal"/>
    <w:tblPr>
      <w:tblStyleRowBandSize w:val="1"/>
      <w:tblStyleColBandSize w:val="1"/>
      <w:tblCellMar>
        <w:left w:w="0" w:type="dxa"/>
        <w:right w:w="0" w:type="dxa"/>
      </w:tblCellMar>
    </w:tblPr>
  </w:style>
  <w:style w:type="table" w:customStyle="1" w:styleId="a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0">
    <w:basedOn w:val="TableNormal"/>
    <w:tblPr>
      <w:tblStyleRowBandSize w:val="1"/>
      <w:tblStyleColBandSize w:val="1"/>
      <w:tblCellMar>
        <w:left w:w="0" w:type="dxa"/>
        <w:right w:w="0" w:type="dxa"/>
      </w:tblCellMar>
    </w:tblPr>
  </w:style>
  <w:style w:type="table" w:customStyle="1" w:styleId="affff1">
    <w:basedOn w:val="TableNormal"/>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a">
    <w:basedOn w:val="TableNormal"/>
    <w:tblPr>
      <w:tblStyleRowBandSize w:val="1"/>
      <w:tblStyleColBandSize w:val="1"/>
      <w:tblCellMar>
        <w:left w:w="0" w:type="dxa"/>
        <w:right w:w="0" w:type="dxa"/>
      </w:tblCellMar>
    </w:tblPr>
  </w:style>
  <w:style w:type="table" w:customStyle="1" w:styleId="a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5">
    <w:basedOn w:val="TableNormal"/>
    <w:tblPr>
      <w:tblStyleRowBandSize w:val="1"/>
      <w:tblStyleColBandSize w:val="1"/>
      <w:tblCellMar>
        <w:left w:w="0" w:type="dxa"/>
        <w:right w:w="0" w:type="dxa"/>
      </w:tblCellMar>
    </w:tblPr>
  </w:style>
  <w:style w:type="table" w:customStyle="1" w:styleId="a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character" w:styleId="Hyperlink">
    <w:name w:val="Hyperlink"/>
    <w:basedOn w:val="DefaultParagraphFont"/>
    <w:uiPriority w:val="99"/>
    <w:unhideWhenUsed/>
    <w:rsid w:val="00CA6077"/>
    <w:rPr>
      <w:color w:val="0563C1"/>
      <w:u w:val="single"/>
    </w:rPr>
  </w:style>
  <w:style w:type="character" w:styleId="FollowedHyperlink">
    <w:name w:val="FollowedHyperlink"/>
    <w:basedOn w:val="DefaultParagraphFont"/>
    <w:uiPriority w:val="99"/>
    <w:semiHidden/>
    <w:unhideWhenUsed/>
    <w:rsid w:val="008E4BE6"/>
    <w:rPr>
      <w:color w:val="0563C1"/>
      <w:u w:val="single"/>
    </w:rPr>
  </w:style>
  <w:style w:type="paragraph" w:customStyle="1" w:styleId="font5">
    <w:name w:val="font5"/>
    <w:basedOn w:val="Normal"/>
    <w:rsid w:val="008E4BE6"/>
    <w:pPr>
      <w:widowControl/>
      <w:spacing w:before="100" w:beforeAutospacing="1" w:after="100" w:afterAutospacing="1" w:line="240" w:lineRule="auto"/>
    </w:pPr>
    <w:rPr>
      <w:rFonts w:ascii="Arial Narrow" w:eastAsia="Times New Roman" w:hAnsi="Arial Narrow" w:cs="Times New Roman"/>
      <w:b/>
      <w:bCs/>
      <w:sz w:val="20"/>
      <w:szCs w:val="20"/>
    </w:rPr>
  </w:style>
  <w:style w:type="paragraph" w:customStyle="1" w:styleId="xl63">
    <w:name w:val="xl63"/>
    <w:basedOn w:val="Normal"/>
    <w:rsid w:val="008E4BE6"/>
    <w:pPr>
      <w:widowControl/>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4">
    <w:name w:val="xl64"/>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5">
    <w:name w:val="xl6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66">
    <w:name w:val="xl6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67">
    <w:name w:val="xl6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68">
    <w:name w:val="xl68"/>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69">
    <w:name w:val="xl6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0">
    <w:name w:val="xl70"/>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71">
    <w:name w:val="xl7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2">
    <w:name w:val="xl72"/>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rPr>
  </w:style>
  <w:style w:type="paragraph" w:customStyle="1" w:styleId="xl73">
    <w:name w:val="xl73"/>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74">
    <w:name w:val="xl74"/>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rPr>
  </w:style>
  <w:style w:type="paragraph" w:customStyle="1" w:styleId="xl75">
    <w:name w:val="xl7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76">
    <w:name w:val="xl76"/>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rPr>
  </w:style>
  <w:style w:type="paragraph" w:customStyle="1" w:styleId="xl77">
    <w:name w:val="xl77"/>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78">
    <w:name w:val="xl7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79">
    <w:name w:val="xl79"/>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0">
    <w:name w:val="xl80"/>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1">
    <w:name w:val="xl81"/>
    <w:basedOn w:val="Normal"/>
    <w:rsid w:val="008E4BE6"/>
    <w:pPr>
      <w:widowControl/>
      <w:pBdr>
        <w:top w:val="single" w:sz="4" w:space="0" w:color="000000"/>
        <w:left w:val="single" w:sz="4" w:space="0" w:color="000000"/>
        <w:bottom w:val="single" w:sz="4" w:space="0" w:color="000000"/>
        <w:right w:val="single" w:sz="4" w:space="0" w:color="000000"/>
      </w:pBdr>
      <w:shd w:val="clear" w:color="FFFFFF" w:fill="FFFFFF"/>
      <w:spacing w:before="100" w:beforeAutospacing="1" w:after="100" w:afterAutospacing="1" w:line="240" w:lineRule="auto"/>
      <w:jc w:val="right"/>
      <w:textAlignment w:val="center"/>
    </w:pPr>
    <w:rPr>
      <w:rFonts w:ascii="Arial Narrow" w:eastAsia="Times New Roman" w:hAnsi="Arial Narrow" w:cs="Times New Roman"/>
      <w:sz w:val="20"/>
      <w:szCs w:val="20"/>
    </w:rPr>
  </w:style>
  <w:style w:type="paragraph" w:customStyle="1" w:styleId="xl82">
    <w:name w:val="xl82"/>
    <w:basedOn w:val="Normal"/>
    <w:rsid w:val="008E4BE6"/>
    <w:pPr>
      <w:widowControl/>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3">
    <w:name w:val="xl83"/>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4">
    <w:name w:val="xl8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rPr>
  </w:style>
  <w:style w:type="paragraph" w:customStyle="1" w:styleId="xl85">
    <w:name w:val="xl85"/>
    <w:basedOn w:val="Normal"/>
    <w:rsid w:val="008E4BE6"/>
    <w:pPr>
      <w:widowControl/>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6">
    <w:name w:val="xl86"/>
    <w:basedOn w:val="Normal"/>
    <w:rsid w:val="008E4BE6"/>
    <w:pPr>
      <w:widowControl/>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87">
    <w:name w:val="xl87"/>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rPr>
  </w:style>
  <w:style w:type="paragraph" w:customStyle="1" w:styleId="xl88">
    <w:name w:val="xl8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89">
    <w:name w:val="xl89"/>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90">
    <w:name w:val="xl90"/>
    <w:basedOn w:val="Normal"/>
    <w:rsid w:val="008E4BE6"/>
    <w:pPr>
      <w:widowControl/>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1">
    <w:name w:val="xl9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2">
    <w:name w:val="xl92"/>
    <w:basedOn w:val="Normal"/>
    <w:rsid w:val="008E4BE6"/>
    <w:pPr>
      <w:widowControl/>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3">
    <w:name w:val="xl93"/>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4">
    <w:name w:val="xl94"/>
    <w:basedOn w:val="Normal"/>
    <w:rsid w:val="008E4BE6"/>
    <w:pPr>
      <w:widowControl/>
      <w:pBdr>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5">
    <w:name w:val="xl95"/>
    <w:basedOn w:val="Normal"/>
    <w:rsid w:val="008E4BE6"/>
    <w:pPr>
      <w:widowControl/>
      <w:pBdr>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6">
    <w:name w:val="xl96"/>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7">
    <w:name w:val="xl97"/>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8">
    <w:name w:val="xl98"/>
    <w:basedOn w:val="Normal"/>
    <w:rsid w:val="008E4BE6"/>
    <w:pPr>
      <w:widowControl/>
      <w:pBdr>
        <w:top w:val="single" w:sz="4" w:space="0" w:color="000000"/>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99">
    <w:name w:val="xl99"/>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0">
    <w:name w:val="xl100"/>
    <w:basedOn w:val="Normal"/>
    <w:rsid w:val="008E4BE6"/>
    <w:pPr>
      <w:widowControl/>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1">
    <w:name w:val="xl101"/>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2">
    <w:name w:val="xl102"/>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sz w:val="20"/>
      <w:szCs w:val="20"/>
    </w:rPr>
  </w:style>
  <w:style w:type="paragraph" w:customStyle="1" w:styleId="xl103">
    <w:name w:val="xl10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04">
    <w:name w:val="xl104"/>
    <w:basedOn w:val="Normal"/>
    <w:rsid w:val="008E4BE6"/>
    <w:pPr>
      <w:widowControl/>
      <w:pBdr>
        <w:top w:val="single" w:sz="4" w:space="0" w:color="000000"/>
        <w:left w:val="single" w:sz="4" w:space="0" w:color="000000"/>
        <w:bottom w:val="single" w:sz="4" w:space="0" w:color="000000"/>
        <w:right w:val="single" w:sz="4" w:space="0" w:color="000000"/>
      </w:pBdr>
      <w:shd w:val="clear" w:color="B2B2B2" w:fill="B2B2B2"/>
      <w:spacing w:before="100" w:beforeAutospacing="1" w:after="100" w:afterAutospacing="1" w:line="240" w:lineRule="auto"/>
    </w:pPr>
    <w:rPr>
      <w:rFonts w:ascii="Arial Narrow" w:eastAsia="Times New Roman" w:hAnsi="Arial Narrow" w:cs="Times New Roman"/>
      <w:sz w:val="20"/>
      <w:szCs w:val="20"/>
    </w:rPr>
  </w:style>
  <w:style w:type="paragraph" w:customStyle="1" w:styleId="xl105">
    <w:name w:val="xl105"/>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6">
    <w:name w:val="xl106"/>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07">
    <w:name w:val="xl107"/>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8">
    <w:name w:val="xl108"/>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09">
    <w:name w:val="xl109"/>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0">
    <w:name w:val="xl110"/>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rPr>
  </w:style>
  <w:style w:type="paragraph" w:customStyle="1" w:styleId="xl111">
    <w:name w:val="xl111"/>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2">
    <w:name w:val="xl112"/>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rPr>
  </w:style>
  <w:style w:type="paragraph" w:customStyle="1" w:styleId="xl113">
    <w:name w:val="xl113"/>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14">
    <w:name w:val="xl114"/>
    <w:basedOn w:val="Normal"/>
    <w:rsid w:val="008E4BE6"/>
    <w:pPr>
      <w:widowControl/>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pPr>
    <w:rPr>
      <w:rFonts w:ascii="Arial Narrow" w:eastAsia="Times New Roman" w:hAnsi="Arial Narrow" w:cs="Times New Roman"/>
      <w:b/>
      <w:bCs/>
      <w:sz w:val="20"/>
      <w:szCs w:val="20"/>
    </w:rPr>
  </w:style>
  <w:style w:type="paragraph" w:customStyle="1" w:styleId="xl115">
    <w:name w:val="xl115"/>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16">
    <w:name w:val="xl116"/>
    <w:basedOn w:val="Normal"/>
    <w:rsid w:val="008E4BE6"/>
    <w:pPr>
      <w:widowControl/>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Narrow" w:eastAsia="Times New Roman" w:hAnsi="Arial Narrow" w:cs="Times New Roman"/>
      <w:i/>
      <w:iCs/>
      <w:sz w:val="24"/>
      <w:szCs w:val="24"/>
    </w:rPr>
  </w:style>
  <w:style w:type="paragraph" w:customStyle="1" w:styleId="xl117">
    <w:name w:val="xl117"/>
    <w:basedOn w:val="Normal"/>
    <w:rsid w:val="008E4BE6"/>
    <w:pPr>
      <w:widowControl/>
      <w:pBdr>
        <w:top w:val="single" w:sz="4" w:space="0" w:color="000000"/>
        <w:left w:val="single" w:sz="4" w:space="0" w:color="000000"/>
        <w:bottom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8">
    <w:name w:val="xl118"/>
    <w:basedOn w:val="Normal"/>
    <w:rsid w:val="008E4BE6"/>
    <w:pPr>
      <w:widowControl/>
      <w:pBdr>
        <w:top w:val="single" w:sz="4" w:space="0" w:color="000000"/>
        <w:bottom w:val="single" w:sz="4" w:space="0" w:color="000000"/>
        <w:right w:val="single" w:sz="4" w:space="0" w:color="000000"/>
      </w:pBdr>
      <w:shd w:val="clear" w:color="595959" w:fill="595959"/>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19">
    <w:name w:val="xl119"/>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sz w:val="20"/>
      <w:szCs w:val="20"/>
    </w:rPr>
  </w:style>
  <w:style w:type="paragraph" w:customStyle="1" w:styleId="xl120">
    <w:name w:val="xl120"/>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jc w:val="right"/>
    </w:pPr>
    <w:rPr>
      <w:rFonts w:ascii="Arial Narrow" w:eastAsia="Times New Roman" w:hAnsi="Arial Narrow" w:cs="Times New Roman"/>
      <w:i/>
      <w:iCs/>
      <w:sz w:val="20"/>
      <w:szCs w:val="20"/>
    </w:rPr>
  </w:style>
  <w:style w:type="paragraph" w:customStyle="1" w:styleId="xl121">
    <w:name w:val="xl121"/>
    <w:basedOn w:val="Normal"/>
    <w:rsid w:val="008E4BE6"/>
    <w:pPr>
      <w:widowControl/>
      <w:pBdr>
        <w:top w:val="single" w:sz="4" w:space="0" w:color="000000"/>
        <w:left w:val="single" w:sz="4" w:space="0" w:color="000000"/>
        <w:bottom w:val="single" w:sz="4" w:space="0" w:color="000000"/>
        <w:right w:val="single" w:sz="4" w:space="0" w:color="000000"/>
      </w:pBdr>
      <w:shd w:val="clear" w:color="595959" w:fill="595959"/>
      <w:spacing w:before="100" w:beforeAutospacing="1" w:after="100" w:afterAutospacing="1" w:line="240" w:lineRule="auto"/>
    </w:pPr>
    <w:rPr>
      <w:rFonts w:ascii="Arial Narrow" w:eastAsia="Times New Roman" w:hAnsi="Arial Narrow" w:cs="Times New Roman"/>
      <w:i/>
      <w:iCs/>
      <w:sz w:val="20"/>
      <w:szCs w:val="20"/>
    </w:rPr>
  </w:style>
  <w:style w:type="paragraph" w:customStyle="1" w:styleId="xl122">
    <w:name w:val="xl122"/>
    <w:basedOn w:val="Normal"/>
    <w:rsid w:val="008E4BE6"/>
    <w:pPr>
      <w:widowControl/>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3">
    <w:name w:val="xl123"/>
    <w:basedOn w:val="Normal"/>
    <w:rsid w:val="008E4BE6"/>
    <w:pPr>
      <w:widowControl/>
      <w:pBdr>
        <w:left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4">
    <w:name w:val="xl124"/>
    <w:basedOn w:val="Normal"/>
    <w:rsid w:val="008E4BE6"/>
    <w:pPr>
      <w:widowControl/>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5">
    <w:name w:val="xl125"/>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6">
    <w:name w:val="xl126"/>
    <w:basedOn w:val="Normal"/>
    <w:rsid w:val="008E4BE6"/>
    <w:pPr>
      <w:widowControl/>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7">
    <w:name w:val="xl127"/>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8">
    <w:name w:val="xl12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29">
    <w:name w:val="xl129"/>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0">
    <w:name w:val="xl130"/>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1">
    <w:name w:val="xl13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2">
    <w:name w:val="xl132"/>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3">
    <w:name w:val="xl133"/>
    <w:basedOn w:val="Normal"/>
    <w:rsid w:val="008E4BE6"/>
    <w:pPr>
      <w:widowControl/>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4">
    <w:name w:val="xl134"/>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35">
    <w:name w:val="xl135"/>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36">
    <w:name w:val="xl13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37">
    <w:name w:val="xl137"/>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38">
    <w:name w:val="xl138"/>
    <w:basedOn w:val="Normal"/>
    <w:rsid w:val="008E4BE6"/>
    <w:pPr>
      <w:widowControl/>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39">
    <w:name w:val="xl139"/>
    <w:basedOn w:val="Normal"/>
    <w:rsid w:val="008E4BE6"/>
    <w:pPr>
      <w:widowControl/>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0">
    <w:name w:val="xl140"/>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1">
    <w:name w:val="xl141"/>
    <w:basedOn w:val="Normal"/>
    <w:rsid w:val="008E4BE6"/>
    <w:pPr>
      <w:widowControl/>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2">
    <w:name w:val="xl142"/>
    <w:basedOn w:val="Normal"/>
    <w:rsid w:val="008E4BE6"/>
    <w:pPr>
      <w:widowControl/>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43">
    <w:name w:val="xl143"/>
    <w:basedOn w:val="Normal"/>
    <w:rsid w:val="008E4BE6"/>
    <w:pPr>
      <w:widowControl/>
      <w:pBdr>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4">
    <w:name w:val="xl144"/>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5">
    <w:name w:val="xl145"/>
    <w:basedOn w:val="Normal"/>
    <w:rsid w:val="008E4BE6"/>
    <w:pPr>
      <w:widowControl/>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rPr>
  </w:style>
  <w:style w:type="paragraph" w:customStyle="1" w:styleId="xl146">
    <w:name w:val="xl146"/>
    <w:basedOn w:val="Normal"/>
    <w:rsid w:val="008E4BE6"/>
    <w:pPr>
      <w:widowControl/>
      <w:pBdr>
        <w:top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8E4BE6"/>
    <w:pPr>
      <w:widowControl/>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8">
    <w:name w:val="xl148"/>
    <w:basedOn w:val="Normal"/>
    <w:rsid w:val="008E4BE6"/>
    <w:pPr>
      <w:widowControl/>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9">
    <w:name w:val="xl149"/>
    <w:basedOn w:val="Normal"/>
    <w:rsid w:val="008E4BE6"/>
    <w:pPr>
      <w:widowControl/>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0">
    <w:name w:val="xl150"/>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1">
    <w:name w:val="xl151"/>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8E4BE6"/>
    <w:pPr>
      <w:widowControl/>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8E4BE6"/>
    <w:pPr>
      <w:widowControl/>
      <w:pBdr>
        <w:top w:val="single" w:sz="4" w:space="0" w:color="000000"/>
        <w:left w:val="single" w:sz="4" w:space="0" w:color="000000"/>
        <w:right w:val="single" w:sz="4" w:space="0" w:color="000000"/>
      </w:pBdr>
      <w:shd w:val="clear" w:color="C5E0B3" w:fill="C5E0B3"/>
      <w:spacing w:before="100" w:beforeAutospacing="1" w:after="100" w:afterAutospacing="1" w:line="240" w:lineRule="auto"/>
      <w:textAlignment w:val="center"/>
    </w:pPr>
    <w:rPr>
      <w:rFonts w:ascii="Arial Narrow" w:eastAsia="Times New Roman" w:hAnsi="Arial Narrow" w:cs="Times New Roman"/>
      <w:b/>
      <w:bCs/>
      <w:color w:val="000000"/>
      <w:sz w:val="20"/>
      <w:szCs w:val="20"/>
    </w:rPr>
  </w:style>
  <w:style w:type="paragraph" w:customStyle="1" w:styleId="xl154">
    <w:name w:val="xl154"/>
    <w:basedOn w:val="Normal"/>
    <w:rsid w:val="008E4BE6"/>
    <w:pPr>
      <w:widowControl/>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55">
    <w:name w:val="xl155"/>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6">
    <w:name w:val="xl156"/>
    <w:basedOn w:val="Normal"/>
    <w:rsid w:val="008E4BE6"/>
    <w:pPr>
      <w:widowControl/>
      <w:pBdr>
        <w:top w:val="single" w:sz="4" w:space="0" w:color="000000"/>
        <w:left w:val="single" w:sz="4" w:space="0" w:color="000000"/>
        <w:bottom w:val="single" w:sz="4" w:space="0" w:color="000000"/>
      </w:pBdr>
      <w:shd w:val="clear" w:color="A5A5A5" w:fill="A5A5A5"/>
      <w:spacing w:before="100" w:beforeAutospacing="1" w:after="100" w:afterAutospacing="1" w:line="240" w:lineRule="auto"/>
      <w:textAlignment w:val="center"/>
    </w:pPr>
    <w:rPr>
      <w:rFonts w:ascii="Arial Narrow" w:eastAsia="Times New Roman" w:hAnsi="Arial Narrow" w:cs="Times New Roman"/>
      <w:b/>
      <w:bCs/>
      <w:sz w:val="20"/>
      <w:szCs w:val="20"/>
    </w:rPr>
  </w:style>
  <w:style w:type="paragraph" w:customStyle="1" w:styleId="xl157">
    <w:name w:val="xl157"/>
    <w:basedOn w:val="Normal"/>
    <w:rsid w:val="008E4BE6"/>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xl158">
    <w:name w:val="xl158"/>
    <w:basedOn w:val="Normal"/>
    <w:rsid w:val="008E4BE6"/>
    <w:pPr>
      <w:widowControl/>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rPr>
  </w:style>
  <w:style w:type="paragraph" w:customStyle="1" w:styleId="xl159">
    <w:name w:val="xl159"/>
    <w:basedOn w:val="Normal"/>
    <w:rsid w:val="008E4BE6"/>
    <w:pPr>
      <w:widowControl/>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0">
    <w:name w:val="xl160"/>
    <w:basedOn w:val="Normal"/>
    <w:rsid w:val="008E4BE6"/>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Normal"/>
    <w:rsid w:val="008E4BE6"/>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Normal"/>
    <w:rsid w:val="008E4BE6"/>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table" w:customStyle="1" w:styleId="afffffffff">
    <w:basedOn w:val="TableNormal"/>
    <w:tblPr>
      <w:tblStyleRowBandSize w:val="1"/>
      <w:tblStyleColBandSize w:val="1"/>
      <w:tblCellMar>
        <w:left w:w="115" w:type="dxa"/>
        <w:right w:w="115" w:type="dxa"/>
      </w:tblCellMar>
    </w:tblPr>
  </w:style>
  <w:style w:type="table" w:customStyle="1" w:styleId="afffffffff0">
    <w:basedOn w:val="TableNormal"/>
    <w:tblPr>
      <w:tblStyleRowBandSize w:val="1"/>
      <w:tblStyleColBandSize w:val="1"/>
      <w:tblCellMar>
        <w:top w:w="100" w:type="dxa"/>
        <w:left w:w="100" w:type="dxa"/>
        <w:bottom w:w="100" w:type="dxa"/>
        <w:right w:w="100" w:type="dxa"/>
      </w:tblCellMar>
    </w:tblPr>
  </w:style>
  <w:style w:type="table" w:customStyle="1" w:styleId="a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msonormal0">
    <w:name w:val="msonormal"/>
    <w:basedOn w:val="Normal"/>
    <w:rsid w:val="00D63A36"/>
    <w:pPr>
      <w:widowControl/>
      <w:spacing w:before="100" w:beforeAutospacing="1" w:after="100" w:afterAutospacing="1" w:line="240" w:lineRule="auto"/>
    </w:pPr>
    <w:rPr>
      <w:rFonts w:ascii="Times New Roman" w:eastAsia="Times New Roman" w:hAnsi="Times New Roman" w:cs="Times New Roman"/>
      <w:sz w:val="24"/>
      <w:szCs w:val="24"/>
    </w:rPr>
  </w:style>
  <w:style w:type="table" w:customStyle="1" w:styleId="affffffffff7">
    <w:basedOn w:val="TableNormal"/>
    <w:tblPr>
      <w:tblStyleRowBandSize w:val="1"/>
      <w:tblStyleColBandSize w:val="1"/>
      <w:tblCellMar>
        <w:left w:w="0" w:type="dxa"/>
        <w:right w:w="0" w:type="dxa"/>
      </w:tblCellMar>
    </w:tblPr>
  </w:style>
  <w:style w:type="table" w:customStyle="1" w:styleId="a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d">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
    <w:basedOn w:val="TableNormal"/>
    <w:tblPr>
      <w:tblStyleRowBandSize w:val="1"/>
      <w:tblStyleColBandSize w:val="1"/>
      <w:tblCellMar>
        <w:left w:w="57" w:type="dxa"/>
        <w:right w:w="57" w:type="dxa"/>
      </w:tblCellMar>
    </w:tblPr>
  </w:style>
  <w:style w:type="table" w:customStyle="1" w:styleId="affffffffffff0">
    <w:basedOn w:val="TableNormal"/>
    <w:tblPr>
      <w:tblStyleRowBandSize w:val="1"/>
      <w:tblStyleColBandSize w:val="1"/>
      <w:tblCellMar>
        <w:left w:w="115" w:type="dxa"/>
        <w:right w:w="115" w:type="dxa"/>
      </w:tblCellMar>
    </w:tblPr>
  </w:style>
  <w:style w:type="table" w:customStyle="1" w:styleId="a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d">
    <w:basedOn w:val="TableNormal"/>
    <w:pPr>
      <w:spacing w:after="0" w:line="240" w:lineRule="auto"/>
    </w:pPr>
    <w:tblPr>
      <w:tblStyleRowBandSize w:val="1"/>
      <w:tblStyleColBandSize w:val="1"/>
      <w:tblCellMar>
        <w:top w:w="29" w:type="dxa"/>
        <w:left w:w="29" w:type="dxa"/>
        <w:bottom w:w="29" w:type="dxa"/>
        <w:right w:w="29" w:type="dxa"/>
      </w:tblCellMar>
    </w:tblPr>
  </w:style>
  <w:style w:type="table" w:customStyle="1" w:styleId="affffffffffffe">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ffffffffffff3">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customStyle="1" w:styleId="xl163">
    <w:name w:val="xl163"/>
    <w:basedOn w:val="Normal"/>
    <w:rsid w:val="00465B52"/>
    <w:pPr>
      <w:widowControl/>
      <w:pBdr>
        <w:lef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4">
    <w:name w:val="xl164"/>
    <w:basedOn w:val="Normal"/>
    <w:rsid w:val="00465B52"/>
    <w:pPr>
      <w:widowControl/>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5">
    <w:name w:val="xl165"/>
    <w:basedOn w:val="Normal"/>
    <w:rsid w:val="00465B52"/>
    <w:pPr>
      <w:widowControl/>
      <w:pBdr>
        <w:top w:val="single" w:sz="4" w:space="0" w:color="000000"/>
        <w:left w:val="single" w:sz="4" w:space="0" w:color="000000"/>
        <w:bottom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rPr>
  </w:style>
  <w:style w:type="paragraph" w:customStyle="1" w:styleId="xl166">
    <w:name w:val="xl166"/>
    <w:basedOn w:val="Normal"/>
    <w:rsid w:val="00465B52"/>
    <w:pPr>
      <w:widowControl/>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rPr>
  </w:style>
  <w:style w:type="paragraph" w:customStyle="1" w:styleId="Normal1">
    <w:name w:val="Normal1"/>
    <w:rsid w:val="00E5668A"/>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355119">
      <w:bodyDiv w:val="1"/>
      <w:marLeft w:val="0"/>
      <w:marRight w:val="0"/>
      <w:marTop w:val="0"/>
      <w:marBottom w:val="0"/>
      <w:divBdr>
        <w:top w:val="none" w:sz="0" w:space="0" w:color="auto"/>
        <w:left w:val="none" w:sz="0" w:space="0" w:color="auto"/>
        <w:bottom w:val="none" w:sz="0" w:space="0" w:color="auto"/>
        <w:right w:val="none" w:sz="0" w:space="0" w:color="auto"/>
      </w:divBdr>
    </w:div>
    <w:div w:id="297885595">
      <w:bodyDiv w:val="1"/>
      <w:marLeft w:val="0"/>
      <w:marRight w:val="0"/>
      <w:marTop w:val="0"/>
      <w:marBottom w:val="0"/>
      <w:divBdr>
        <w:top w:val="none" w:sz="0" w:space="0" w:color="auto"/>
        <w:left w:val="none" w:sz="0" w:space="0" w:color="auto"/>
        <w:bottom w:val="none" w:sz="0" w:space="0" w:color="auto"/>
        <w:right w:val="none" w:sz="0" w:space="0" w:color="auto"/>
      </w:divBdr>
    </w:div>
    <w:div w:id="365065291">
      <w:bodyDiv w:val="1"/>
      <w:marLeft w:val="0"/>
      <w:marRight w:val="0"/>
      <w:marTop w:val="0"/>
      <w:marBottom w:val="0"/>
      <w:divBdr>
        <w:top w:val="none" w:sz="0" w:space="0" w:color="auto"/>
        <w:left w:val="none" w:sz="0" w:space="0" w:color="auto"/>
        <w:bottom w:val="none" w:sz="0" w:space="0" w:color="auto"/>
        <w:right w:val="none" w:sz="0" w:space="0" w:color="auto"/>
      </w:divBdr>
    </w:div>
    <w:div w:id="483355687">
      <w:bodyDiv w:val="1"/>
      <w:marLeft w:val="0"/>
      <w:marRight w:val="0"/>
      <w:marTop w:val="0"/>
      <w:marBottom w:val="0"/>
      <w:divBdr>
        <w:top w:val="none" w:sz="0" w:space="0" w:color="auto"/>
        <w:left w:val="none" w:sz="0" w:space="0" w:color="auto"/>
        <w:bottom w:val="none" w:sz="0" w:space="0" w:color="auto"/>
        <w:right w:val="none" w:sz="0" w:space="0" w:color="auto"/>
      </w:divBdr>
      <w:divsChild>
        <w:div w:id="306587926">
          <w:marLeft w:val="0"/>
          <w:marRight w:val="0"/>
          <w:marTop w:val="0"/>
          <w:marBottom w:val="0"/>
          <w:divBdr>
            <w:top w:val="none" w:sz="0" w:space="0" w:color="auto"/>
            <w:left w:val="none" w:sz="0" w:space="0" w:color="auto"/>
            <w:bottom w:val="none" w:sz="0" w:space="0" w:color="auto"/>
            <w:right w:val="none" w:sz="0" w:space="0" w:color="auto"/>
          </w:divBdr>
        </w:div>
        <w:div w:id="1131166928">
          <w:marLeft w:val="0"/>
          <w:marRight w:val="0"/>
          <w:marTop w:val="0"/>
          <w:marBottom w:val="0"/>
          <w:divBdr>
            <w:top w:val="none" w:sz="0" w:space="0" w:color="auto"/>
            <w:left w:val="none" w:sz="0" w:space="0" w:color="auto"/>
            <w:bottom w:val="none" w:sz="0" w:space="0" w:color="auto"/>
            <w:right w:val="none" w:sz="0" w:space="0" w:color="auto"/>
          </w:divBdr>
        </w:div>
        <w:div w:id="406265921">
          <w:marLeft w:val="0"/>
          <w:marRight w:val="0"/>
          <w:marTop w:val="0"/>
          <w:marBottom w:val="0"/>
          <w:divBdr>
            <w:top w:val="none" w:sz="0" w:space="0" w:color="auto"/>
            <w:left w:val="none" w:sz="0" w:space="0" w:color="auto"/>
            <w:bottom w:val="none" w:sz="0" w:space="0" w:color="auto"/>
            <w:right w:val="none" w:sz="0" w:space="0" w:color="auto"/>
          </w:divBdr>
        </w:div>
        <w:div w:id="2089182803">
          <w:marLeft w:val="0"/>
          <w:marRight w:val="0"/>
          <w:marTop w:val="0"/>
          <w:marBottom w:val="0"/>
          <w:divBdr>
            <w:top w:val="none" w:sz="0" w:space="0" w:color="auto"/>
            <w:left w:val="none" w:sz="0" w:space="0" w:color="auto"/>
            <w:bottom w:val="none" w:sz="0" w:space="0" w:color="auto"/>
            <w:right w:val="none" w:sz="0" w:space="0" w:color="auto"/>
          </w:divBdr>
        </w:div>
        <w:div w:id="688684346">
          <w:marLeft w:val="0"/>
          <w:marRight w:val="0"/>
          <w:marTop w:val="0"/>
          <w:marBottom w:val="0"/>
          <w:divBdr>
            <w:top w:val="none" w:sz="0" w:space="0" w:color="auto"/>
            <w:left w:val="none" w:sz="0" w:space="0" w:color="auto"/>
            <w:bottom w:val="none" w:sz="0" w:space="0" w:color="auto"/>
            <w:right w:val="none" w:sz="0" w:space="0" w:color="auto"/>
          </w:divBdr>
        </w:div>
      </w:divsChild>
    </w:div>
    <w:div w:id="644311353">
      <w:bodyDiv w:val="1"/>
      <w:marLeft w:val="0"/>
      <w:marRight w:val="0"/>
      <w:marTop w:val="0"/>
      <w:marBottom w:val="0"/>
      <w:divBdr>
        <w:top w:val="none" w:sz="0" w:space="0" w:color="auto"/>
        <w:left w:val="none" w:sz="0" w:space="0" w:color="auto"/>
        <w:bottom w:val="none" w:sz="0" w:space="0" w:color="auto"/>
        <w:right w:val="none" w:sz="0" w:space="0" w:color="auto"/>
      </w:divBdr>
    </w:div>
    <w:div w:id="645400484">
      <w:bodyDiv w:val="1"/>
      <w:marLeft w:val="0"/>
      <w:marRight w:val="0"/>
      <w:marTop w:val="0"/>
      <w:marBottom w:val="0"/>
      <w:divBdr>
        <w:top w:val="none" w:sz="0" w:space="0" w:color="auto"/>
        <w:left w:val="none" w:sz="0" w:space="0" w:color="auto"/>
        <w:bottom w:val="none" w:sz="0" w:space="0" w:color="auto"/>
        <w:right w:val="none" w:sz="0" w:space="0" w:color="auto"/>
      </w:divBdr>
      <w:divsChild>
        <w:div w:id="1210610716">
          <w:marLeft w:val="0"/>
          <w:marRight w:val="0"/>
          <w:marTop w:val="0"/>
          <w:marBottom w:val="0"/>
          <w:divBdr>
            <w:top w:val="none" w:sz="0" w:space="0" w:color="auto"/>
            <w:left w:val="none" w:sz="0" w:space="0" w:color="auto"/>
            <w:bottom w:val="none" w:sz="0" w:space="0" w:color="auto"/>
            <w:right w:val="none" w:sz="0" w:space="0" w:color="auto"/>
          </w:divBdr>
        </w:div>
        <w:div w:id="1849054152">
          <w:marLeft w:val="0"/>
          <w:marRight w:val="0"/>
          <w:marTop w:val="0"/>
          <w:marBottom w:val="0"/>
          <w:divBdr>
            <w:top w:val="none" w:sz="0" w:space="0" w:color="auto"/>
            <w:left w:val="none" w:sz="0" w:space="0" w:color="auto"/>
            <w:bottom w:val="none" w:sz="0" w:space="0" w:color="auto"/>
            <w:right w:val="none" w:sz="0" w:space="0" w:color="auto"/>
          </w:divBdr>
        </w:div>
        <w:div w:id="769860569">
          <w:marLeft w:val="0"/>
          <w:marRight w:val="0"/>
          <w:marTop w:val="0"/>
          <w:marBottom w:val="0"/>
          <w:divBdr>
            <w:top w:val="none" w:sz="0" w:space="0" w:color="auto"/>
            <w:left w:val="none" w:sz="0" w:space="0" w:color="auto"/>
            <w:bottom w:val="none" w:sz="0" w:space="0" w:color="auto"/>
            <w:right w:val="none" w:sz="0" w:space="0" w:color="auto"/>
          </w:divBdr>
        </w:div>
        <w:div w:id="1219509331">
          <w:marLeft w:val="0"/>
          <w:marRight w:val="0"/>
          <w:marTop w:val="0"/>
          <w:marBottom w:val="0"/>
          <w:divBdr>
            <w:top w:val="none" w:sz="0" w:space="0" w:color="auto"/>
            <w:left w:val="none" w:sz="0" w:space="0" w:color="auto"/>
            <w:bottom w:val="none" w:sz="0" w:space="0" w:color="auto"/>
            <w:right w:val="none" w:sz="0" w:space="0" w:color="auto"/>
          </w:divBdr>
        </w:div>
        <w:div w:id="1295673067">
          <w:marLeft w:val="0"/>
          <w:marRight w:val="0"/>
          <w:marTop w:val="0"/>
          <w:marBottom w:val="0"/>
          <w:divBdr>
            <w:top w:val="none" w:sz="0" w:space="0" w:color="auto"/>
            <w:left w:val="none" w:sz="0" w:space="0" w:color="auto"/>
            <w:bottom w:val="none" w:sz="0" w:space="0" w:color="auto"/>
            <w:right w:val="none" w:sz="0" w:space="0" w:color="auto"/>
          </w:divBdr>
        </w:div>
      </w:divsChild>
    </w:div>
    <w:div w:id="668098257">
      <w:bodyDiv w:val="1"/>
      <w:marLeft w:val="0"/>
      <w:marRight w:val="0"/>
      <w:marTop w:val="0"/>
      <w:marBottom w:val="0"/>
      <w:divBdr>
        <w:top w:val="none" w:sz="0" w:space="0" w:color="auto"/>
        <w:left w:val="none" w:sz="0" w:space="0" w:color="auto"/>
        <w:bottom w:val="none" w:sz="0" w:space="0" w:color="auto"/>
        <w:right w:val="none" w:sz="0" w:space="0" w:color="auto"/>
      </w:divBdr>
    </w:div>
    <w:div w:id="733746122">
      <w:bodyDiv w:val="1"/>
      <w:marLeft w:val="0"/>
      <w:marRight w:val="0"/>
      <w:marTop w:val="0"/>
      <w:marBottom w:val="0"/>
      <w:divBdr>
        <w:top w:val="none" w:sz="0" w:space="0" w:color="auto"/>
        <w:left w:val="none" w:sz="0" w:space="0" w:color="auto"/>
        <w:bottom w:val="none" w:sz="0" w:space="0" w:color="auto"/>
        <w:right w:val="none" w:sz="0" w:space="0" w:color="auto"/>
      </w:divBdr>
    </w:div>
    <w:div w:id="768543550">
      <w:bodyDiv w:val="1"/>
      <w:marLeft w:val="0"/>
      <w:marRight w:val="0"/>
      <w:marTop w:val="0"/>
      <w:marBottom w:val="0"/>
      <w:divBdr>
        <w:top w:val="none" w:sz="0" w:space="0" w:color="auto"/>
        <w:left w:val="none" w:sz="0" w:space="0" w:color="auto"/>
        <w:bottom w:val="none" w:sz="0" w:space="0" w:color="auto"/>
        <w:right w:val="none" w:sz="0" w:space="0" w:color="auto"/>
      </w:divBdr>
    </w:div>
    <w:div w:id="829826616">
      <w:bodyDiv w:val="1"/>
      <w:marLeft w:val="0"/>
      <w:marRight w:val="0"/>
      <w:marTop w:val="0"/>
      <w:marBottom w:val="0"/>
      <w:divBdr>
        <w:top w:val="none" w:sz="0" w:space="0" w:color="auto"/>
        <w:left w:val="none" w:sz="0" w:space="0" w:color="auto"/>
        <w:bottom w:val="none" w:sz="0" w:space="0" w:color="auto"/>
        <w:right w:val="none" w:sz="0" w:space="0" w:color="auto"/>
      </w:divBdr>
      <w:divsChild>
        <w:div w:id="723917167">
          <w:marLeft w:val="0"/>
          <w:marRight w:val="0"/>
          <w:marTop w:val="0"/>
          <w:marBottom w:val="0"/>
          <w:divBdr>
            <w:top w:val="none" w:sz="0" w:space="0" w:color="auto"/>
            <w:left w:val="none" w:sz="0" w:space="0" w:color="auto"/>
            <w:bottom w:val="none" w:sz="0" w:space="0" w:color="auto"/>
            <w:right w:val="none" w:sz="0" w:space="0" w:color="auto"/>
          </w:divBdr>
        </w:div>
        <w:div w:id="900091706">
          <w:marLeft w:val="0"/>
          <w:marRight w:val="0"/>
          <w:marTop w:val="0"/>
          <w:marBottom w:val="0"/>
          <w:divBdr>
            <w:top w:val="none" w:sz="0" w:space="0" w:color="auto"/>
            <w:left w:val="none" w:sz="0" w:space="0" w:color="auto"/>
            <w:bottom w:val="none" w:sz="0" w:space="0" w:color="auto"/>
            <w:right w:val="none" w:sz="0" w:space="0" w:color="auto"/>
          </w:divBdr>
        </w:div>
        <w:div w:id="2041515928">
          <w:marLeft w:val="0"/>
          <w:marRight w:val="0"/>
          <w:marTop w:val="0"/>
          <w:marBottom w:val="0"/>
          <w:divBdr>
            <w:top w:val="none" w:sz="0" w:space="0" w:color="auto"/>
            <w:left w:val="none" w:sz="0" w:space="0" w:color="auto"/>
            <w:bottom w:val="none" w:sz="0" w:space="0" w:color="auto"/>
            <w:right w:val="none" w:sz="0" w:space="0" w:color="auto"/>
          </w:divBdr>
        </w:div>
        <w:div w:id="1382553143">
          <w:marLeft w:val="0"/>
          <w:marRight w:val="0"/>
          <w:marTop w:val="0"/>
          <w:marBottom w:val="0"/>
          <w:divBdr>
            <w:top w:val="none" w:sz="0" w:space="0" w:color="auto"/>
            <w:left w:val="none" w:sz="0" w:space="0" w:color="auto"/>
            <w:bottom w:val="none" w:sz="0" w:space="0" w:color="auto"/>
            <w:right w:val="none" w:sz="0" w:space="0" w:color="auto"/>
          </w:divBdr>
        </w:div>
        <w:div w:id="1482891424">
          <w:marLeft w:val="0"/>
          <w:marRight w:val="0"/>
          <w:marTop w:val="0"/>
          <w:marBottom w:val="0"/>
          <w:divBdr>
            <w:top w:val="none" w:sz="0" w:space="0" w:color="auto"/>
            <w:left w:val="none" w:sz="0" w:space="0" w:color="auto"/>
            <w:bottom w:val="none" w:sz="0" w:space="0" w:color="auto"/>
            <w:right w:val="none" w:sz="0" w:space="0" w:color="auto"/>
          </w:divBdr>
        </w:div>
      </w:divsChild>
    </w:div>
    <w:div w:id="844515410">
      <w:bodyDiv w:val="1"/>
      <w:marLeft w:val="0"/>
      <w:marRight w:val="0"/>
      <w:marTop w:val="0"/>
      <w:marBottom w:val="0"/>
      <w:divBdr>
        <w:top w:val="none" w:sz="0" w:space="0" w:color="auto"/>
        <w:left w:val="none" w:sz="0" w:space="0" w:color="auto"/>
        <w:bottom w:val="none" w:sz="0" w:space="0" w:color="auto"/>
        <w:right w:val="none" w:sz="0" w:space="0" w:color="auto"/>
      </w:divBdr>
    </w:div>
    <w:div w:id="1333484168">
      <w:bodyDiv w:val="1"/>
      <w:marLeft w:val="0"/>
      <w:marRight w:val="0"/>
      <w:marTop w:val="0"/>
      <w:marBottom w:val="0"/>
      <w:divBdr>
        <w:top w:val="none" w:sz="0" w:space="0" w:color="auto"/>
        <w:left w:val="none" w:sz="0" w:space="0" w:color="auto"/>
        <w:bottom w:val="none" w:sz="0" w:space="0" w:color="auto"/>
        <w:right w:val="none" w:sz="0" w:space="0" w:color="auto"/>
      </w:divBdr>
      <w:divsChild>
        <w:div w:id="1981761540">
          <w:marLeft w:val="0"/>
          <w:marRight w:val="0"/>
          <w:marTop w:val="0"/>
          <w:marBottom w:val="0"/>
          <w:divBdr>
            <w:top w:val="none" w:sz="0" w:space="0" w:color="auto"/>
            <w:left w:val="none" w:sz="0" w:space="0" w:color="auto"/>
            <w:bottom w:val="none" w:sz="0" w:space="0" w:color="auto"/>
            <w:right w:val="none" w:sz="0" w:space="0" w:color="auto"/>
          </w:divBdr>
        </w:div>
        <w:div w:id="1532953701">
          <w:marLeft w:val="0"/>
          <w:marRight w:val="0"/>
          <w:marTop w:val="0"/>
          <w:marBottom w:val="0"/>
          <w:divBdr>
            <w:top w:val="none" w:sz="0" w:space="0" w:color="auto"/>
            <w:left w:val="none" w:sz="0" w:space="0" w:color="auto"/>
            <w:bottom w:val="none" w:sz="0" w:space="0" w:color="auto"/>
            <w:right w:val="none" w:sz="0" w:space="0" w:color="auto"/>
          </w:divBdr>
        </w:div>
        <w:div w:id="711810664">
          <w:marLeft w:val="0"/>
          <w:marRight w:val="0"/>
          <w:marTop w:val="0"/>
          <w:marBottom w:val="0"/>
          <w:divBdr>
            <w:top w:val="none" w:sz="0" w:space="0" w:color="auto"/>
            <w:left w:val="none" w:sz="0" w:space="0" w:color="auto"/>
            <w:bottom w:val="none" w:sz="0" w:space="0" w:color="auto"/>
            <w:right w:val="none" w:sz="0" w:space="0" w:color="auto"/>
          </w:divBdr>
        </w:div>
        <w:div w:id="1574775669">
          <w:marLeft w:val="0"/>
          <w:marRight w:val="0"/>
          <w:marTop w:val="0"/>
          <w:marBottom w:val="0"/>
          <w:divBdr>
            <w:top w:val="none" w:sz="0" w:space="0" w:color="auto"/>
            <w:left w:val="none" w:sz="0" w:space="0" w:color="auto"/>
            <w:bottom w:val="none" w:sz="0" w:space="0" w:color="auto"/>
            <w:right w:val="none" w:sz="0" w:space="0" w:color="auto"/>
          </w:divBdr>
        </w:div>
        <w:div w:id="776294970">
          <w:marLeft w:val="0"/>
          <w:marRight w:val="0"/>
          <w:marTop w:val="0"/>
          <w:marBottom w:val="0"/>
          <w:divBdr>
            <w:top w:val="none" w:sz="0" w:space="0" w:color="auto"/>
            <w:left w:val="none" w:sz="0" w:space="0" w:color="auto"/>
            <w:bottom w:val="none" w:sz="0" w:space="0" w:color="auto"/>
            <w:right w:val="none" w:sz="0" w:space="0" w:color="auto"/>
          </w:divBdr>
        </w:div>
      </w:divsChild>
    </w:div>
    <w:div w:id="1510828679">
      <w:bodyDiv w:val="1"/>
      <w:marLeft w:val="0"/>
      <w:marRight w:val="0"/>
      <w:marTop w:val="0"/>
      <w:marBottom w:val="0"/>
      <w:divBdr>
        <w:top w:val="none" w:sz="0" w:space="0" w:color="auto"/>
        <w:left w:val="none" w:sz="0" w:space="0" w:color="auto"/>
        <w:bottom w:val="none" w:sz="0" w:space="0" w:color="auto"/>
        <w:right w:val="none" w:sz="0" w:space="0" w:color="auto"/>
      </w:divBdr>
    </w:div>
    <w:div w:id="1791509810">
      <w:bodyDiv w:val="1"/>
      <w:marLeft w:val="0"/>
      <w:marRight w:val="0"/>
      <w:marTop w:val="0"/>
      <w:marBottom w:val="0"/>
      <w:divBdr>
        <w:top w:val="none" w:sz="0" w:space="0" w:color="auto"/>
        <w:left w:val="none" w:sz="0" w:space="0" w:color="auto"/>
        <w:bottom w:val="none" w:sz="0" w:space="0" w:color="auto"/>
        <w:right w:val="none" w:sz="0" w:space="0" w:color="auto"/>
      </w:divBdr>
    </w:div>
    <w:div w:id="1921478467">
      <w:bodyDiv w:val="1"/>
      <w:marLeft w:val="0"/>
      <w:marRight w:val="0"/>
      <w:marTop w:val="0"/>
      <w:marBottom w:val="0"/>
      <w:divBdr>
        <w:top w:val="none" w:sz="0" w:space="0" w:color="auto"/>
        <w:left w:val="none" w:sz="0" w:space="0" w:color="auto"/>
        <w:bottom w:val="none" w:sz="0" w:space="0" w:color="auto"/>
        <w:right w:val="none" w:sz="0" w:space="0" w:color="auto"/>
      </w:divBdr>
    </w:div>
    <w:div w:id="1985700908">
      <w:bodyDiv w:val="1"/>
      <w:marLeft w:val="0"/>
      <w:marRight w:val="0"/>
      <w:marTop w:val="0"/>
      <w:marBottom w:val="0"/>
      <w:divBdr>
        <w:top w:val="none" w:sz="0" w:space="0" w:color="auto"/>
        <w:left w:val="none" w:sz="0" w:space="0" w:color="auto"/>
        <w:bottom w:val="none" w:sz="0" w:space="0" w:color="auto"/>
        <w:right w:val="none" w:sz="0" w:space="0" w:color="auto"/>
      </w:divBdr>
    </w:div>
    <w:div w:id="1999383787">
      <w:bodyDiv w:val="1"/>
      <w:marLeft w:val="0"/>
      <w:marRight w:val="0"/>
      <w:marTop w:val="0"/>
      <w:marBottom w:val="0"/>
      <w:divBdr>
        <w:top w:val="none" w:sz="0" w:space="0" w:color="auto"/>
        <w:left w:val="none" w:sz="0" w:space="0" w:color="auto"/>
        <w:bottom w:val="none" w:sz="0" w:space="0" w:color="auto"/>
        <w:right w:val="none" w:sz="0" w:space="0" w:color="auto"/>
      </w:divBdr>
      <w:divsChild>
        <w:div w:id="135878214">
          <w:marLeft w:val="0"/>
          <w:marRight w:val="0"/>
          <w:marTop w:val="0"/>
          <w:marBottom w:val="0"/>
          <w:divBdr>
            <w:top w:val="none" w:sz="0" w:space="0" w:color="auto"/>
            <w:left w:val="none" w:sz="0" w:space="0" w:color="auto"/>
            <w:bottom w:val="none" w:sz="0" w:space="0" w:color="auto"/>
            <w:right w:val="none" w:sz="0" w:space="0" w:color="auto"/>
          </w:divBdr>
        </w:div>
        <w:div w:id="1304890770">
          <w:marLeft w:val="0"/>
          <w:marRight w:val="0"/>
          <w:marTop w:val="0"/>
          <w:marBottom w:val="0"/>
          <w:divBdr>
            <w:top w:val="none" w:sz="0" w:space="0" w:color="auto"/>
            <w:left w:val="none" w:sz="0" w:space="0" w:color="auto"/>
            <w:bottom w:val="none" w:sz="0" w:space="0" w:color="auto"/>
            <w:right w:val="none" w:sz="0" w:space="0" w:color="auto"/>
          </w:divBdr>
        </w:div>
        <w:div w:id="402023877">
          <w:marLeft w:val="0"/>
          <w:marRight w:val="0"/>
          <w:marTop w:val="0"/>
          <w:marBottom w:val="0"/>
          <w:divBdr>
            <w:top w:val="none" w:sz="0" w:space="0" w:color="auto"/>
            <w:left w:val="none" w:sz="0" w:space="0" w:color="auto"/>
            <w:bottom w:val="none" w:sz="0" w:space="0" w:color="auto"/>
            <w:right w:val="none" w:sz="0" w:space="0" w:color="auto"/>
          </w:divBdr>
        </w:div>
        <w:div w:id="1471751042">
          <w:marLeft w:val="0"/>
          <w:marRight w:val="0"/>
          <w:marTop w:val="0"/>
          <w:marBottom w:val="0"/>
          <w:divBdr>
            <w:top w:val="none" w:sz="0" w:space="0" w:color="auto"/>
            <w:left w:val="none" w:sz="0" w:space="0" w:color="auto"/>
            <w:bottom w:val="none" w:sz="0" w:space="0" w:color="auto"/>
            <w:right w:val="none" w:sz="0" w:space="0" w:color="auto"/>
          </w:divBdr>
        </w:div>
        <w:div w:id="1236209111">
          <w:marLeft w:val="0"/>
          <w:marRight w:val="0"/>
          <w:marTop w:val="0"/>
          <w:marBottom w:val="0"/>
          <w:divBdr>
            <w:top w:val="none" w:sz="0" w:space="0" w:color="auto"/>
            <w:left w:val="none" w:sz="0" w:space="0" w:color="auto"/>
            <w:bottom w:val="none" w:sz="0" w:space="0" w:color="auto"/>
            <w:right w:val="none" w:sz="0" w:space="0" w:color="auto"/>
          </w:divBdr>
        </w:div>
      </w:divsChild>
    </w:div>
    <w:div w:id="2004890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7.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9.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G"/><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image" Target="media/image8.JP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cfmqB0V6ZnqihwTiIDJzlQCXdw==">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9159</Words>
  <Characters>52208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61245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Diane L. Martin</dc:creator>
  <cp:lastModifiedBy>Marie Joyce G. Rafanan</cp:lastModifiedBy>
  <cp:revision>2</cp:revision>
  <dcterms:created xsi:type="dcterms:W3CDTF">2020-04-03T15:56:00Z</dcterms:created>
  <dcterms:modified xsi:type="dcterms:W3CDTF">2020-04-03T15:56:00Z</dcterms:modified>
</cp:coreProperties>
</file>