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B3530D">
        <w:rPr>
          <w:rFonts w:ascii="Arial" w:eastAsia="Arial" w:hAnsi="Arial" w:cs="Arial"/>
          <w:b/>
          <w:sz w:val="28"/>
          <w:szCs w:val="28"/>
        </w:rPr>
        <w:t>66</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22</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B3530D">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3530D"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B3530D">
        <w:rPr>
          <w:rFonts w:ascii="Arial" w:eastAsia="Arial" w:hAnsi="Arial" w:cs="Arial"/>
          <w:sz w:val="24"/>
          <w:szCs w:val="24"/>
        </w:rPr>
        <w:t>As</w:t>
      </w:r>
      <w:r w:rsidR="009D5389" w:rsidRPr="00B3530D">
        <w:rPr>
          <w:rFonts w:ascii="Arial" w:eastAsia="Arial" w:hAnsi="Arial" w:cs="Arial"/>
          <w:sz w:val="24"/>
          <w:szCs w:val="24"/>
        </w:rPr>
        <w:t xml:space="preserve"> </w:t>
      </w:r>
      <w:r w:rsidRPr="00B3530D">
        <w:rPr>
          <w:rFonts w:ascii="Arial" w:eastAsia="Arial" w:hAnsi="Arial" w:cs="Arial"/>
          <w:sz w:val="24"/>
          <w:szCs w:val="24"/>
        </w:rPr>
        <w:t>of</w:t>
      </w:r>
      <w:r w:rsidR="009D5389" w:rsidRPr="00B3530D">
        <w:rPr>
          <w:rFonts w:ascii="Arial" w:eastAsia="Arial" w:hAnsi="Arial" w:cs="Arial"/>
          <w:sz w:val="24"/>
          <w:szCs w:val="24"/>
        </w:rPr>
        <w:t xml:space="preserve"> </w:t>
      </w:r>
      <w:r w:rsidR="0046175E" w:rsidRPr="00B3530D">
        <w:rPr>
          <w:rFonts w:ascii="Arial" w:eastAsia="Arial" w:hAnsi="Arial" w:cs="Arial"/>
          <w:b/>
          <w:sz w:val="24"/>
          <w:szCs w:val="24"/>
        </w:rPr>
        <w:t>21</w:t>
      </w:r>
      <w:r w:rsidR="009D5389" w:rsidRPr="00B3530D">
        <w:rPr>
          <w:rFonts w:ascii="Arial" w:eastAsia="Arial" w:hAnsi="Arial" w:cs="Arial"/>
          <w:b/>
          <w:sz w:val="24"/>
          <w:szCs w:val="24"/>
        </w:rPr>
        <w:t xml:space="preserve"> </w:t>
      </w:r>
      <w:r w:rsidR="00012C7B" w:rsidRPr="00B3530D">
        <w:rPr>
          <w:rFonts w:ascii="Arial" w:eastAsia="Arial" w:hAnsi="Arial" w:cs="Arial"/>
          <w:b/>
          <w:sz w:val="24"/>
          <w:szCs w:val="24"/>
        </w:rPr>
        <w:t>April</w:t>
      </w:r>
      <w:r w:rsidR="009D5389" w:rsidRPr="00B3530D">
        <w:rPr>
          <w:rFonts w:ascii="Arial" w:eastAsia="Arial" w:hAnsi="Arial" w:cs="Arial"/>
          <w:b/>
          <w:sz w:val="24"/>
          <w:szCs w:val="24"/>
        </w:rPr>
        <w:t xml:space="preserve"> </w:t>
      </w:r>
      <w:r w:rsidR="000157BE" w:rsidRPr="00B3530D">
        <w:rPr>
          <w:rFonts w:ascii="Arial" w:eastAsia="Arial" w:hAnsi="Arial" w:cs="Arial"/>
          <w:b/>
          <w:sz w:val="24"/>
          <w:szCs w:val="24"/>
        </w:rPr>
        <w:t>2020</w:t>
      </w:r>
      <w:r w:rsidR="009147FB" w:rsidRPr="00B3530D">
        <w:rPr>
          <w:rFonts w:ascii="Arial" w:eastAsia="Arial" w:hAnsi="Arial" w:cs="Arial"/>
          <w:b/>
          <w:sz w:val="24"/>
          <w:szCs w:val="24"/>
        </w:rPr>
        <w:t>,</w:t>
      </w:r>
      <w:r w:rsidR="009D5389" w:rsidRPr="00B3530D">
        <w:rPr>
          <w:rFonts w:ascii="Arial" w:eastAsia="Arial" w:hAnsi="Arial" w:cs="Arial"/>
          <w:b/>
          <w:sz w:val="24"/>
          <w:szCs w:val="24"/>
        </w:rPr>
        <w:t xml:space="preserve"> </w:t>
      </w:r>
      <w:r w:rsidR="000157BE" w:rsidRPr="00B3530D">
        <w:rPr>
          <w:rFonts w:ascii="Arial" w:eastAsia="Arial" w:hAnsi="Arial" w:cs="Arial"/>
          <w:b/>
          <w:sz w:val="24"/>
          <w:szCs w:val="24"/>
        </w:rPr>
        <w:t>4PM</w:t>
      </w:r>
      <w:r w:rsidR="000157BE" w:rsidRPr="00B3530D">
        <w:rPr>
          <w:rFonts w:ascii="Arial" w:eastAsia="Arial" w:hAnsi="Arial" w:cs="Arial"/>
          <w:sz w:val="24"/>
          <w:szCs w:val="24"/>
        </w:rPr>
        <w:t>,</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the</w:t>
      </w:r>
      <w:r w:rsidR="009D5389" w:rsidRPr="00B3530D">
        <w:rPr>
          <w:rFonts w:ascii="Arial" w:eastAsia="Arial" w:hAnsi="Arial" w:cs="Arial"/>
          <w:sz w:val="24"/>
          <w:szCs w:val="24"/>
        </w:rPr>
        <w:t xml:space="preserve"> </w:t>
      </w:r>
      <w:r w:rsidR="000157BE" w:rsidRPr="00B3530D">
        <w:rPr>
          <w:rFonts w:ascii="Arial" w:eastAsia="Arial" w:hAnsi="Arial" w:cs="Arial"/>
          <w:sz w:val="24"/>
          <w:szCs w:val="24"/>
        </w:rPr>
        <w:t>Department</w:t>
      </w:r>
      <w:r w:rsidR="009D5389" w:rsidRPr="00B3530D">
        <w:rPr>
          <w:rFonts w:ascii="Arial" w:eastAsia="Arial" w:hAnsi="Arial" w:cs="Arial"/>
          <w:sz w:val="24"/>
          <w:szCs w:val="24"/>
        </w:rPr>
        <w:t xml:space="preserve"> </w:t>
      </w:r>
      <w:r w:rsidR="000157BE" w:rsidRPr="00B3530D">
        <w:rPr>
          <w:rFonts w:ascii="Arial" w:eastAsia="Arial" w:hAnsi="Arial" w:cs="Arial"/>
          <w:sz w:val="24"/>
          <w:szCs w:val="24"/>
        </w:rPr>
        <w:t>o</w:t>
      </w:r>
      <w:r w:rsidR="00C8763F" w:rsidRPr="00B3530D">
        <w:rPr>
          <w:rFonts w:ascii="Arial" w:eastAsia="Arial" w:hAnsi="Arial" w:cs="Arial"/>
          <w:sz w:val="24"/>
          <w:szCs w:val="24"/>
        </w:rPr>
        <w:t>f</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Health</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(DOH)</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has</w:t>
      </w:r>
      <w:r w:rsidR="009D5389" w:rsidRPr="00B3530D">
        <w:rPr>
          <w:rFonts w:ascii="Arial" w:eastAsia="Arial" w:hAnsi="Arial" w:cs="Arial"/>
          <w:sz w:val="24"/>
          <w:szCs w:val="24"/>
        </w:rPr>
        <w:t xml:space="preserve"> </w:t>
      </w:r>
      <w:r w:rsidR="004D7D73" w:rsidRPr="00B3530D">
        <w:rPr>
          <w:rFonts w:ascii="Arial" w:eastAsia="Arial" w:hAnsi="Arial" w:cs="Arial"/>
          <w:b/>
          <w:sz w:val="24"/>
          <w:szCs w:val="24"/>
        </w:rPr>
        <w:t>confirmed</w:t>
      </w:r>
      <w:r w:rsidR="009D5389" w:rsidRPr="00B3530D">
        <w:rPr>
          <w:rFonts w:ascii="Arial" w:eastAsia="Arial" w:hAnsi="Arial" w:cs="Arial"/>
          <w:b/>
          <w:sz w:val="24"/>
          <w:szCs w:val="24"/>
        </w:rPr>
        <w:t xml:space="preserve"> </w:t>
      </w:r>
      <w:r w:rsidR="00F133D5" w:rsidRPr="00B3530D">
        <w:rPr>
          <w:rFonts w:ascii="Arial" w:eastAsia="Arial" w:hAnsi="Arial" w:cs="Arial"/>
          <w:b/>
          <w:sz w:val="24"/>
          <w:szCs w:val="24"/>
        </w:rPr>
        <w:t>6,</w:t>
      </w:r>
      <w:r w:rsidR="0046175E" w:rsidRPr="00B3530D">
        <w:rPr>
          <w:rFonts w:ascii="Arial" w:eastAsia="Arial" w:hAnsi="Arial" w:cs="Arial"/>
          <w:b/>
          <w:sz w:val="24"/>
          <w:szCs w:val="24"/>
        </w:rPr>
        <w:t>59</w:t>
      </w:r>
      <w:r w:rsidR="00DC47B6" w:rsidRPr="00B3530D">
        <w:rPr>
          <w:rFonts w:ascii="Arial" w:eastAsia="Arial" w:hAnsi="Arial" w:cs="Arial"/>
          <w:b/>
          <w:sz w:val="24"/>
          <w:szCs w:val="24"/>
        </w:rPr>
        <w:t>9</w:t>
      </w:r>
      <w:r w:rsidR="00F133D5" w:rsidRPr="00B3530D">
        <w:rPr>
          <w:rFonts w:ascii="Arial" w:eastAsia="Arial" w:hAnsi="Arial" w:cs="Arial"/>
          <w:b/>
          <w:sz w:val="24"/>
          <w:szCs w:val="24"/>
        </w:rPr>
        <w:t xml:space="preserve"> </w:t>
      </w:r>
      <w:r w:rsidR="006B24B9" w:rsidRPr="00B3530D">
        <w:rPr>
          <w:rFonts w:ascii="Arial" w:eastAsia="Arial" w:hAnsi="Arial" w:cs="Arial"/>
          <w:b/>
          <w:sz w:val="24"/>
          <w:szCs w:val="24"/>
        </w:rPr>
        <w:t>COVID19</w:t>
      </w:r>
      <w:r w:rsidR="009D5389" w:rsidRPr="00B3530D">
        <w:rPr>
          <w:rFonts w:ascii="Arial" w:eastAsia="Arial" w:hAnsi="Arial" w:cs="Arial"/>
          <w:b/>
          <w:sz w:val="24"/>
          <w:szCs w:val="24"/>
        </w:rPr>
        <w:t xml:space="preserve"> </w:t>
      </w:r>
      <w:r w:rsidR="000157BE" w:rsidRPr="00B3530D">
        <w:rPr>
          <w:rFonts w:ascii="Arial" w:eastAsia="Arial" w:hAnsi="Arial" w:cs="Arial"/>
          <w:b/>
          <w:sz w:val="24"/>
          <w:szCs w:val="24"/>
        </w:rPr>
        <w:t>cases</w:t>
      </w:r>
      <w:r w:rsidR="00C8763F" w:rsidRPr="00B3530D">
        <w:rPr>
          <w:rFonts w:ascii="Arial" w:eastAsia="Arial" w:hAnsi="Arial" w:cs="Arial"/>
          <w:sz w:val="24"/>
          <w:szCs w:val="24"/>
        </w:rPr>
        <w:t>.</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Out</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of</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these</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infected,</w:t>
      </w:r>
      <w:r w:rsidR="009D5389" w:rsidRPr="00B3530D">
        <w:rPr>
          <w:rFonts w:ascii="Arial" w:eastAsia="Arial" w:hAnsi="Arial" w:cs="Arial"/>
          <w:sz w:val="24"/>
          <w:szCs w:val="24"/>
        </w:rPr>
        <w:t xml:space="preserve"> </w:t>
      </w:r>
      <w:r w:rsidR="0046175E" w:rsidRPr="00B3530D">
        <w:rPr>
          <w:rFonts w:ascii="Arial" w:eastAsia="Arial" w:hAnsi="Arial" w:cs="Arial"/>
          <w:b/>
          <w:sz w:val="24"/>
          <w:szCs w:val="24"/>
        </w:rPr>
        <w:t xml:space="preserve">654 </w:t>
      </w:r>
      <w:r w:rsidR="00C8763F" w:rsidRPr="00B3530D">
        <w:rPr>
          <w:rFonts w:ascii="Arial" w:eastAsia="Arial" w:hAnsi="Arial" w:cs="Arial"/>
          <w:sz w:val="24"/>
          <w:szCs w:val="24"/>
        </w:rPr>
        <w:t>have</w:t>
      </w:r>
      <w:r w:rsidR="009D5389" w:rsidRPr="00B3530D">
        <w:rPr>
          <w:rFonts w:ascii="Arial" w:eastAsia="Arial" w:hAnsi="Arial" w:cs="Arial"/>
          <w:b/>
          <w:sz w:val="24"/>
          <w:szCs w:val="24"/>
        </w:rPr>
        <w:t xml:space="preserve"> </w:t>
      </w:r>
      <w:r w:rsidR="00C8763F" w:rsidRPr="00B3530D">
        <w:rPr>
          <w:rFonts w:ascii="Arial" w:eastAsia="Arial" w:hAnsi="Arial" w:cs="Arial"/>
          <w:b/>
          <w:sz w:val="24"/>
          <w:szCs w:val="24"/>
        </w:rPr>
        <w:t>recovered</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while</w:t>
      </w:r>
      <w:r w:rsidR="009D5389" w:rsidRPr="00B3530D">
        <w:rPr>
          <w:rFonts w:ascii="Arial" w:eastAsia="Arial" w:hAnsi="Arial" w:cs="Arial"/>
          <w:sz w:val="24"/>
          <w:szCs w:val="24"/>
        </w:rPr>
        <w:t xml:space="preserve"> </w:t>
      </w:r>
      <w:r w:rsidR="0046175E" w:rsidRPr="00B3530D">
        <w:rPr>
          <w:rFonts w:ascii="Arial" w:eastAsia="Arial" w:hAnsi="Arial" w:cs="Arial"/>
          <w:b/>
          <w:sz w:val="24"/>
          <w:szCs w:val="24"/>
        </w:rPr>
        <w:t>437</w:t>
      </w:r>
      <w:r w:rsidR="009D5389" w:rsidRPr="00B3530D">
        <w:rPr>
          <w:rFonts w:ascii="Arial" w:eastAsia="Arial" w:hAnsi="Arial" w:cs="Arial"/>
          <w:b/>
          <w:sz w:val="24"/>
          <w:szCs w:val="24"/>
        </w:rPr>
        <w:t xml:space="preserve"> </w:t>
      </w:r>
      <w:r w:rsidR="000157BE" w:rsidRPr="00B3530D">
        <w:rPr>
          <w:rFonts w:ascii="Arial" w:eastAsia="Arial" w:hAnsi="Arial" w:cs="Arial"/>
          <w:b/>
          <w:sz w:val="24"/>
          <w:szCs w:val="24"/>
        </w:rPr>
        <w:t>deaths</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were</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3C1CD4" w:rsidRPr="003C1CD4">
        <w:rPr>
          <w:rFonts w:ascii="Arial" w:eastAsia="Arial" w:hAnsi="Arial" w:cs="Arial"/>
          <w:b/>
          <w:color w:val="0070C0"/>
          <w:sz w:val="24"/>
          <w:szCs w:val="24"/>
        </w:rPr>
        <w:t xml:space="preserve">7,427,084,925.09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3C1CD4" w:rsidRPr="003C1CD4">
        <w:rPr>
          <w:rFonts w:ascii="Arial" w:eastAsia="Arial" w:hAnsi="Arial" w:cs="Arial"/>
          <w:b/>
          <w:color w:val="0070C0"/>
          <w:sz w:val="24"/>
          <w:szCs w:val="24"/>
        </w:rPr>
        <w:t xml:space="preserve">193,378,397.78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11450E">
        <w:rPr>
          <w:rFonts w:ascii="Arial" w:eastAsia="Arial" w:hAnsi="Arial" w:cs="Arial"/>
          <w:b/>
          <w:color w:val="0070C0"/>
          <w:sz w:val="24"/>
          <w:szCs w:val="24"/>
        </w:rPr>
        <w:t>₱</w:t>
      </w:r>
      <w:r w:rsidR="003C1CD4" w:rsidRPr="003C1CD4">
        <w:rPr>
          <w:rFonts w:ascii="Arial" w:eastAsia="Arial" w:hAnsi="Arial" w:cs="Arial"/>
          <w:b/>
          <w:color w:val="0070C0"/>
          <w:sz w:val="24"/>
          <w:szCs w:val="24"/>
        </w:rPr>
        <w:t xml:space="preserve">7,089,582,797.50 </w:t>
      </w:r>
      <w:r w:rsidRPr="00AA57E2">
        <w:rPr>
          <w:rFonts w:ascii="Arial" w:eastAsia="Arial" w:hAnsi="Arial" w:cs="Arial"/>
          <w:sz w:val="24"/>
          <w:szCs w:val="24"/>
        </w:rPr>
        <w:t>from</w:t>
      </w:r>
      <w:r w:rsidR="009D5389" w:rsidRPr="00AA57E2">
        <w:rPr>
          <w:rFonts w:ascii="Arial" w:eastAsia="Arial" w:hAnsi="Arial" w:cs="Arial"/>
          <w:sz w:val="24"/>
          <w:szCs w:val="24"/>
        </w:rPr>
        <w:t xml:space="preserve"> </w:t>
      </w:r>
      <w:r w:rsidRPr="0011450E">
        <w:rPr>
          <w:rFonts w:ascii="Arial" w:eastAsia="Arial" w:hAnsi="Arial" w:cs="Arial"/>
          <w:b/>
          <w:color w:val="0070C0"/>
          <w:sz w:val="24"/>
          <w:szCs w:val="24"/>
        </w:rPr>
        <w:t>LGUs</w:t>
      </w:r>
      <w:r w:rsidRPr="00C63C8D">
        <w:rPr>
          <w:rFonts w:ascii="Arial" w:eastAsia="Arial" w:hAnsi="Arial" w:cs="Arial"/>
          <w:sz w:val="24"/>
          <w:szCs w:val="24"/>
        </w:rPr>
        <w:t>,</w:t>
      </w:r>
      <w:r w:rsidR="009D5389" w:rsidRPr="00947045">
        <w:rPr>
          <w:rFonts w:ascii="Arial" w:eastAsia="Arial" w:hAnsi="Arial" w:cs="Arial"/>
          <w:sz w:val="24"/>
          <w:szCs w:val="24"/>
        </w:rPr>
        <w:t xml:space="preserve"> </w:t>
      </w:r>
      <w:r w:rsidRPr="0011450E">
        <w:rPr>
          <w:rFonts w:ascii="Arial" w:eastAsia="Arial" w:hAnsi="Arial" w:cs="Arial"/>
          <w:b/>
          <w:color w:val="0070C0"/>
          <w:sz w:val="24"/>
          <w:szCs w:val="24"/>
        </w:rPr>
        <w:t>₱</w:t>
      </w:r>
      <w:r w:rsidR="003C1CD4" w:rsidRPr="003C1CD4">
        <w:rPr>
          <w:rFonts w:ascii="Arial" w:eastAsia="Arial" w:hAnsi="Arial" w:cs="Arial"/>
          <w:b/>
          <w:color w:val="0070C0"/>
          <w:sz w:val="24"/>
          <w:szCs w:val="24"/>
        </w:rPr>
        <w:t xml:space="preserve">117,077,176.81 </w:t>
      </w:r>
      <w:r w:rsidRPr="00947045">
        <w:rPr>
          <w:rFonts w:ascii="Arial" w:eastAsia="Arial" w:hAnsi="Arial" w:cs="Arial"/>
          <w:sz w:val="24"/>
          <w:szCs w:val="24"/>
        </w:rPr>
        <w:t>fro</w:t>
      </w:r>
      <w:r w:rsidRPr="0011450E">
        <w:rPr>
          <w:rFonts w:ascii="Arial" w:eastAsia="Arial" w:hAnsi="Arial" w:cs="Arial"/>
          <w:sz w:val="24"/>
          <w:szCs w:val="24"/>
        </w:rPr>
        <w:t>m</w:t>
      </w:r>
      <w:r w:rsidR="009D5389" w:rsidRPr="0011450E">
        <w:rPr>
          <w:rFonts w:ascii="Arial" w:eastAsia="Arial" w:hAnsi="Arial" w:cs="Arial"/>
          <w:color w:val="0070C0"/>
          <w:sz w:val="24"/>
          <w:szCs w:val="24"/>
        </w:rPr>
        <w:t xml:space="preserve"> </w:t>
      </w:r>
      <w:r w:rsidRPr="0011450E">
        <w:rPr>
          <w:rFonts w:ascii="Arial" w:eastAsia="Arial" w:hAnsi="Arial" w:cs="Arial"/>
          <w:b/>
          <w:color w:val="0070C0"/>
          <w:sz w:val="24"/>
          <w:szCs w:val="24"/>
        </w:rPr>
        <w:t>NGOs</w:t>
      </w:r>
      <w:r w:rsidR="009D5389" w:rsidRPr="00947045">
        <w:rPr>
          <w:rFonts w:ascii="Arial" w:eastAsia="Arial" w:hAnsi="Arial" w:cs="Arial"/>
          <w:sz w:val="24"/>
          <w:szCs w:val="24"/>
        </w:rPr>
        <w:t xml:space="preserve"> </w:t>
      </w:r>
      <w:r w:rsidRPr="00C63C8D">
        <w:rPr>
          <w:rFonts w:ascii="Arial" w:eastAsia="Arial" w:hAnsi="Arial" w:cs="Arial"/>
          <w:sz w:val="24"/>
          <w:szCs w:val="24"/>
        </w:rPr>
        <w:t>an</w:t>
      </w:r>
      <w:r w:rsidRPr="0011450E">
        <w:rPr>
          <w:rFonts w:ascii="Arial" w:eastAsia="Arial" w:hAnsi="Arial" w:cs="Arial"/>
          <w:sz w:val="24"/>
          <w:szCs w:val="24"/>
        </w:rPr>
        <w:t>d</w:t>
      </w:r>
      <w:r w:rsidR="009D5389" w:rsidRPr="0011450E">
        <w:rPr>
          <w:rFonts w:ascii="Arial" w:eastAsia="Arial" w:hAnsi="Arial" w:cs="Arial"/>
          <w:sz w:val="24"/>
          <w:szCs w:val="24"/>
        </w:rPr>
        <w:t xml:space="preserve"> </w:t>
      </w:r>
      <w:r w:rsidRPr="0011450E">
        <w:rPr>
          <w:rFonts w:ascii="Arial" w:eastAsia="Arial" w:hAnsi="Arial" w:cs="Arial"/>
          <w:b/>
          <w:sz w:val="24"/>
          <w:szCs w:val="24"/>
        </w:rPr>
        <w:t>₱</w:t>
      </w:r>
      <w:r w:rsidR="00AA57E2" w:rsidRPr="0011450E">
        <w:rPr>
          <w:rFonts w:ascii="Arial" w:eastAsia="Arial" w:hAnsi="Arial" w:cs="Arial"/>
          <w:b/>
          <w:sz w:val="24"/>
          <w:szCs w:val="24"/>
        </w:rPr>
        <w:t xml:space="preserve">27,046,553.00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11450E">
        <w:rPr>
          <w:rFonts w:ascii="Arial" w:eastAsia="Arial" w:hAnsi="Arial" w:cs="Arial"/>
          <w:b/>
          <w:sz w:val="24"/>
          <w:szCs w:val="24"/>
        </w:rPr>
        <w:t>Private</w:t>
      </w:r>
      <w:r w:rsidR="009D5389" w:rsidRPr="0011450E">
        <w:rPr>
          <w:rFonts w:ascii="Arial" w:eastAsia="Arial" w:hAnsi="Arial" w:cs="Arial"/>
          <w:b/>
          <w:sz w:val="24"/>
          <w:szCs w:val="24"/>
        </w:rPr>
        <w:t xml:space="preserve"> </w:t>
      </w:r>
      <w:r w:rsidRPr="0011450E">
        <w:rPr>
          <w:rFonts w:ascii="Arial" w:eastAsia="Arial" w:hAnsi="Arial" w:cs="Arial"/>
          <w:b/>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5" w:type="pct"/>
        <w:tblInd w:w="421" w:type="dxa"/>
        <w:tblCellMar>
          <w:left w:w="0" w:type="dxa"/>
          <w:right w:w="0" w:type="dxa"/>
        </w:tblCellMar>
        <w:tblLook w:val="04A0" w:firstRow="1" w:lastRow="0" w:firstColumn="1" w:lastColumn="0" w:noHBand="0" w:noVBand="1"/>
      </w:tblPr>
      <w:tblGrid>
        <w:gridCol w:w="105"/>
        <w:gridCol w:w="2446"/>
        <w:gridCol w:w="1363"/>
        <w:gridCol w:w="1363"/>
        <w:gridCol w:w="1363"/>
        <w:gridCol w:w="1363"/>
        <w:gridCol w:w="1360"/>
      </w:tblGrid>
      <w:tr w:rsidR="003C1CD4" w:rsidRPr="003C1CD4" w:rsidTr="003C1CD4">
        <w:trPr>
          <w:trHeight w:val="47"/>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 xml:space="preserve"> COST OF ASSISTANCE </w:t>
            </w:r>
          </w:p>
        </w:tc>
      </w:tr>
      <w:tr w:rsidR="003C1CD4" w:rsidRPr="003C1CD4" w:rsidTr="003C1CD4">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 xml:space="preserve"> DSWD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 xml:space="preserve"> LGU</w:t>
            </w:r>
            <w:r>
              <w:rPr>
                <w:rFonts w:ascii="Arial Narrow" w:hAnsi="Arial Narrow"/>
                <w:b/>
                <w:bCs/>
                <w:color w:val="000000"/>
                <w:sz w:val="18"/>
                <w:szCs w:val="18"/>
              </w:rPr>
              <w:t>s</w:t>
            </w:r>
            <w:r w:rsidRPr="003C1CD4">
              <w:rPr>
                <w:rFonts w:ascii="Arial Narrow" w:hAnsi="Arial Narrow"/>
                <w:b/>
                <w:bCs/>
                <w:color w:val="000000"/>
                <w:sz w:val="18"/>
                <w:szCs w:val="18"/>
              </w:rPr>
              <w:t xml:space="preserve">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 xml:space="preserve"> NGOs </w:t>
            </w:r>
          </w:p>
        </w:tc>
        <w:tc>
          <w:tcPr>
            <w:tcW w:w="7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 xml:space="preserve"> OTHERS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 xml:space="preserve"> GRAND TOTAL </w:t>
            </w:r>
          </w:p>
        </w:tc>
      </w:tr>
      <w:tr w:rsidR="003C1CD4" w:rsidRPr="003C1CD4" w:rsidTr="003C1CD4">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jc w:val="center"/>
              <w:rPr>
                <w:rFonts w:ascii="Arial Narrow" w:hAnsi="Arial Narrow"/>
                <w:b/>
                <w:bCs/>
                <w:color w:val="000000"/>
                <w:sz w:val="18"/>
                <w:szCs w:val="18"/>
              </w:rPr>
            </w:pPr>
            <w:r w:rsidRPr="003C1CD4">
              <w:rPr>
                <w:rFonts w:ascii="Arial Narrow" w:hAnsi="Arial Narrow"/>
                <w:b/>
                <w:bCs/>
                <w:color w:val="000000"/>
                <w:sz w:val="18"/>
                <w:szCs w:val="18"/>
              </w:rPr>
              <w:t>GRAND TOTAL</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193,378,397.78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7,089,582,797.50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117,077,176.81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27,046,553.00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7,427,084,925.09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NCR</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53,963,120.00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1,243,851,942.97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104,085,000.00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1,401,900,062.97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Caloocan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3,788,000.00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200,000,000.00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42,100,000.00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245,888,000.00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Las Pinas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41,838,500.00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43,638,500.00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Makati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1,440,000.00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30,306,750.00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6,250,000.00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37,996,750.00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Malabon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3,271,500.00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1,543,580.00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19,815,080.00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Mandaluyong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3,072,000.00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67,512,250.00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70,584,250.00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Manila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6,258,000.00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13,370,000.00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19,628,000.00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Marikina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3,194,000.00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1,032,500.00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4,226,500.00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Muntinlupa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2,881,000.00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108,868,510.00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111,749,510.00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Navotas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44,000,000.00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11,915,000.00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58,615,000.00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Paranaque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3,270,000.00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260,976,452.97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264,246,452.97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Pasay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3,740,000.00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Pasig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2,220,000.00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260,000,000.00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262,220,000.00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 xml:space="preserve">Pateros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1,868,000.00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11,816,400.00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13,684,400.00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Taguig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4,654,120.00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165,000,000.00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13,750,000.00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183,404,120.00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Quezon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5,150,500.00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6,000,500.00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San Juan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1,443,000.00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18,000,000.00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19,443,000.00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firstLine="142"/>
              <w:contextualSpacing/>
              <w:rPr>
                <w:rFonts w:ascii="Arial Narrow" w:hAnsi="Arial Narrow"/>
                <w:i/>
                <w:iCs/>
                <w:color w:val="000000"/>
                <w:sz w:val="18"/>
                <w:szCs w:val="18"/>
              </w:rPr>
            </w:pPr>
            <w:r w:rsidRPr="003C1CD4">
              <w:rPr>
                <w:rFonts w:ascii="Arial Narrow" w:hAnsi="Arial Narrow"/>
                <w:i/>
                <w:iCs/>
                <w:color w:val="000000"/>
                <w:sz w:val="18"/>
                <w:szCs w:val="18"/>
              </w:rPr>
              <w:t>Valenzuela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4,063,000.00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32,957,000.00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37,020,000.00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15,439,460.00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395,007,773.72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231,740.03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20,808,156.56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431,487,130.31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Ilocos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3,771,400.00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59,598,973.00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4,000.00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63,374,373.00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Adams</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705,230.00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848,543.20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Bacarra</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7,264,250.00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7,407,563.20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Badoc</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7,820,000.00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7,963,313.20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Bangui</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1,830,600.00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1,973,913.20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Banna (Espiritu)</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1,823,550.00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1,966,863.20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BATAC</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4,700,250.00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5,077,390.00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971,160.00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1,114,473.20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Carasi</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318,288.00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4000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465,601.20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Currimao</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630000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773313</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Dingras</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4,709,100.00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4,852,413.20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Dumalneg</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995,918.00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1,139,231.20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LAOAG CITY (Capital)</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150,856.00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2,168,100.00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2,318,956.00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Marcos</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398,260.00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541,573.20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Nueva Era</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2,398,750.00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2,542,063.20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Pagudpud</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2,432,192.50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2,575,505.70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Paoay</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1104219</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1,481,359.00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Pasuquin</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2,265,500.00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2,408,813.20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Piddig</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6,450,460.00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6,593,773.20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Pinili</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3,516,497.50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3,659,810.70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2,706,360.00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2,849,673.20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Sarrat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2,007,788.00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2,151,101.20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Solsona</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1,842,500.00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1,985,813.20</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Vintar</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540000</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683313</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Ilocos Sur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377,140.00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45,011,819.14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45,388,959.14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Alilem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320,070.00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320,070.00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Banayoyo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660,901.25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660,901.25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Bantay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471,200.00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471,200.00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Burgos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1,577,419.96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1,577,419.96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Cabugao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2,732,400.00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2,732,400.00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CANDON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3,894,099.29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3,894,099.29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Caoayan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990,052.00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990,052.00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Cervantes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407,400.00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407,400.00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Galimuyod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1,108,849.10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1,108,849.10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Gregorio del Pilar (Concepcion)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463,482.00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463,482.00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Lidlidda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293,581.16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293,581.16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Magsingal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1,240,155.00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1,240,155.00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Nagbukel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651,700.00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651,700.00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Narvacan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1,654,668.00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1,654,668.00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Quirino (Angkaki)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294,114.00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294,114.00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Salcedo (Baugen)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605,542.08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605,542.08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Emilio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428,419.00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428,419.00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Esteban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400,000.04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400,000.04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2,536,523.50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2,536,523.50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Juan (Lapog)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877,798.50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877,798.50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1,076,500.00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1,076,500.00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1,907,233.20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1,907,233.20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Catalina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837,000.00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837,000.00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789,210.00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789,210.00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Lucia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1,399,813.06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1,399,813.06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666,276.48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666,276.48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Santiago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1,393,707.80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1,393,707.80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Sigay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480,369.48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480,369.48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Sinait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3,395,324.31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3,395,324.31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Sugpon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34,736.00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34,736.00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Suyo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1,680,000.00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Tagudin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1,815,210.00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2,192,350.00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VIGAN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7,928,063.93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7,928,063.93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La Union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3,017,120.00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92,402,648.36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211,540.00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782,235.64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96,413,544.00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Agoo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6,887,410.00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7,264,550.00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Bacnotan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7,473,058.53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7,473,058.53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Balaoan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2,044,875.00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2,044,875.00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Bangar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5,629,101.51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5,629,101.51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Bauang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2,748,346.00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3,125,486.00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564,060.00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78,135.00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642,195.00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1,780,800.00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2,157,940.00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4,948,530.00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4,948,530.00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Pugo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138,821.00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515,961.00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12,000,731.60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12,104,931.60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36,248,440.00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36,625,580.00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2,515,376.00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2,892,516.00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5,563,402.72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704,100.64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6,644,643.36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2,038,281.00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2,038,281.00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Sudipen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1,236,415.00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1,236,415.00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Tubao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585,000.00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692,340.00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Pangasinan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8,273,800.00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197,994,333.22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20,025,920.92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226,310,254.17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Agno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147,579.00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147,579.00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Aguilar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2,221,600.00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2,221,600.00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ALAMINOS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7,421,400.00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7,798,540.00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11,405,000.00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11,405,000.00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Asingan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2,934,414.49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1,231,488.72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4,543,043.21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Balungao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3,358,873.25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3,358,873.25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Basista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3,728,603.99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4,105,743.99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Bautista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2,484,300.00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2,484,300.00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Bayambang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2,843,940.00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Binalonan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872,915.00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1,250,055.00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Binmaley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4,775,812.00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2,412,800.00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7,188,612.00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Bugallon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6,624,860.00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216,500.00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7,218,500.00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 Burgos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1,226,600.00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1,194,840.00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2,421,440.00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Calasiao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6,307,500.00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9,168,520.00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15,837,020.00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Dagupan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26,117,000.00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26,494,140.00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Infanta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Labrador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648,570.00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Laoac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2,634,428.90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3,011,568.90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LINGAYEN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5,635,020.00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6,005,020.00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Mabini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1,373,600.00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1,373,600.00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Malasiqui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373,320.00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750,460.00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Manaoag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6,256,800.00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6,445,370.00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Mangaldan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18,340,000.00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18,528,570.00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Mangatarem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9,450.00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198,020.00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Mapandan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2,345,400.00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2,533,970.00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Natividad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584,500.00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584,500.00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Pozzorubio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1,324,600.00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1,701,740.00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Rosales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6,418,314.57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6,795,454.57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Carlos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Fabian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1,122,180.00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1,499,320.00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5,295,671.80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1,861,675.20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7,157,347.00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San Nicolas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3,841,200.00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3,841,200.00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2,028,000.00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2,028,000.00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Barbara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4,048,000.00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4,048,000.00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Santa Maria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2,278,900.00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745,000.00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3,023,900.00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Santo Tomas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Sison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189,070.00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Tayug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4,670,833.22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4,687,033.25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Umingan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4,876,187.00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2,495,097.00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7,371,284.00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Urbiztondo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2,127,140.00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URDANETA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31,775,750.00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700,000.00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32,852,890.00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Villasis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2,958,420.00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3,146,990.00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II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3,982,678.07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392,675,001.53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396,657,679.60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Batanes</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6,518.82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6,518.82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Basco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5,587.56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5,587.56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Uyugan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931.26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931.26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Cagayan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2,811,519.35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75,884,258.01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78,695,777.36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Abulug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1,862.52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3,749,302.00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3,751,164.52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133,750.00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3,047,906.00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3,181,656.00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Allacapan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1,674,278.00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1,674,278.00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Amulung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1,241.68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2,969,125.00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2,970,366.68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Aparri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228,432.80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14,693,978.00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14,922,410.80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Baggao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218,933.66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4,532,656.00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4,751,589.66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Ballesteros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931.26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865,896.00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866,827.26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Buguey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911,796.00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911,796.00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1,618,661.98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2,675,925.98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Camalaniugan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741,510.00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741,510.00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979,206.00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979,206.00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Enrile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2,114,432.72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2,114,432.72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Gattaran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5,722,998.00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5,722,998.00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Gonzaga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2,376,742.00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2,376,742.00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Iguig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1,236,426.36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1,236,426.36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Lal-lo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1,319,248.00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1,319,248.00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Lasam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2,772,318.00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2,772,318.00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708,706.00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708,706.00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Peñablanca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4,549,527.64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4,549,527.64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Piat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4,837,430.60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4,837,430.60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196,980.74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1,315,628.02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1,512,608.76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Sanchez-Mira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760,144.00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760,144.00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1,057,264.00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Praxedes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155,210.00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132,158.00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287,368.00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445,050.00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445,050.00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Niño (Faire)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226,956.07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4,607,122.50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4,834,078.57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Solana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2,157,506.46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2,157,506.46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847,501.00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848,121.84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Tuguegarao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27,937.80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3,701,137.71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3,729,075.51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Isabela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390,197.94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239,682,281.26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240,072,479.20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4,488,690.00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4,488,690.00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Angadanan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4,870,990.00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4,870,990.00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Aurora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970,490.00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970,490.00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Benito Soliven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1,014,065.00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1,014,065.00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5,646,790.00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5,646,790.00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Cabagan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6,610,384.00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6,610,384.00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Cabatuan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2,520,372.67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2,520,372.67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Cauayan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310.42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72,423,584.00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72,423,894.42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Cordon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2,919,944.00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2,919,944.00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Delfin Albano (Magsaysay)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3,430,090.00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3,430,090.00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Dinapigue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613,696.00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613,696.00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Divilacan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936,413.16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936,413.16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Echague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4,272,662.00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4,272,662.00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Gamu</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3,784,460.60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3,784,460.60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Ilagan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43,395,550.00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43,395,550.00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Jones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8,247,662.00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8,247,662.00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1,377,555.00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1,377,555.00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Maconacon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388,645.84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1,256,542.00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1,645,187.84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Mallig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4,873,780.00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4,873,780.00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Naguilian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1,366,859.92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1,366,859.92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Palanan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515,990.00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515,990.00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774,690.00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774,690.00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Quirino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761,990.00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761,990.00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Ramon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7,839,880.00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7,839,880.00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Reina Mercedes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2,204,079.00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2,204,079.00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Roxas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1,831,490.00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1,831,490.00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2,813,017.92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2,813,638.76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Guillermo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22,644,174.00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22,644,174.00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4,025,490.00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4,025,490.00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817,500.00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817,500.00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Mariano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1,448,490.00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1,448,490.00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1,582,990.00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1,582,990.00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737,490.00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738,110.84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618,490.00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618,490.00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Santiago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6,546,636.99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6,546,636.99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3,139,529.00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3,139,529.00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Tumauini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6,359,774.00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6,359,774.00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Nueva Vizcaya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56,703,040.26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56,703,040.26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Alfonso Castaneda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633,568.16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633,568.16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Ambaguio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1,209,284.00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1,209,284.00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Aritao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4,451,225.00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4,451,225.00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Bagabag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3,111,493.00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3,111,493.00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Bambang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7,207,244.00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7,207,244.00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Bayombong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7,758,400.00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7,758,400.00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Diadi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3,653,282.00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3,653,282.00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Dupax del Norte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4,699,282.00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4,699,282.00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Dupax del Sur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4,033,372.00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4,033,372.00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Kasibu</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4,811,740.78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4,811,740.78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Kayapa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3,107,243.00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3,107,243.00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 Quezon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2,248,584.06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2,248,584.06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2,573,924.50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2,573,924.50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Solano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3,929,529.10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3,929,529.10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Villaverde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3,274,868.66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3,274,868.66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Quirino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774,441.96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20,405,422.00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21,179,863.96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Quirino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774,441.96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774,441.96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Aglipay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4,852,771.00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4,852,771.00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Cabarroguis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4,647,577.50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4,647,577.50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Diffun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3,032,197.50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3,032,197.50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Maddela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2,071,680.00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2,071,680.00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Nagtipunan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3,990,996.00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3,990,996.00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Saguday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1,810,200.00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1,810,200.00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III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8,224,671.30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689,427,317.36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697,651,988.66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Aurora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343,750.00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25,073,148.48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-.00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25,416,898.48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Aurora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210,111.50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210,111.50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Baler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150,750.00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3,885,400.00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4,036,150.00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2,372,490.00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2,372,490.00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Dilasag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1,867,427.40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1,867,427.40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Dinalungan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1,319,964.00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1,319,964.00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Dingalan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4,187,082.69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4,380,082.69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Dipaculao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4,346,962.04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4,346,962.04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Maria Aurora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3,058,355.00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3,058,355.00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3,825,355.85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3,825,355.85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Bataan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785,925.20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14,783,762.30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15,569,687.50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Abucay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74,504.00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74,504.00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Bagac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2,631,375.00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2,631,375.00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Balanga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8,606,000.00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8,606,000.00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Dinalupihan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250,768.00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250,768.00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Hermosa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1,362,897.30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1,362,897.30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Limay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118,219.20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118,219.20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Morong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2,183,490.00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2,183,490.00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Orani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142,434.00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142,434.00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Orion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Bulacan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2,794,972.60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261,894,782.68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264,689,755.28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Angat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5,285,280.00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5,285,280.00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Balagtas (Bigaa)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9,543,750.00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9,543,750.00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Baliuag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291,353.60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23,043,000.00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23,334,353.60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Bocaue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5,572,000.00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5,572,000.00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 Bulacan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10,251,500.00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10,251,500.00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Bustos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6,250,885.68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6,250,885.68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Calumpit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153,616.00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14,743,000.00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14,896,616.00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Doña Remedios Trinidad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1,749,440.00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1,749,440.00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Guiguinto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10,240,000.00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10,240,000.00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Hagonoy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22,249,826.00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22,249,826.00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Malolos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235,074.00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7,935,074.00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Marilao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14,061,600.00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14,061,600.00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Meycauayan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298,182.20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19,242,800.00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19,540,982.20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Norzagaray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1,549,219.00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1,549,219.00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Obando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136,572.00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5,136,572.00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Pandi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154,400.00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21,861,000.00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22,015,400.00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Paombong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15,461,820.00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15,461,820.00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Pulilan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150,460.80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10,826,000.00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10,976,460.80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19,984,181.00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19,984,181.00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San Jose del Monte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736,242.00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18,897,120.00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19,633,362.00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639,072.00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199,361.00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838,433.00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Rafael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11,111,000.00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11,111,000.00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4,522,000.00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4,522,000.00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Nueva Ecija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1,571,027.50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147,549,437.25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149,120,464.75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Aliaga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249,860.00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249,860.00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Bongabon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4,409,575.25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4,409,575.25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Cabanatuan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47,997,200.00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47,997,200.00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Cabiao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343,207.50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17,647,200.00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17,990,407.50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Carranglan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Cuyapo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4,434,740.00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4,434,740.00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Gabaldon (Bitulok &amp; Sabani)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2,738,270.00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2,738,270.00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General Mamerto Natividad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2,419,550.00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2,419,550.00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General Tinio (Papaya)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289,500.00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1,299,550.00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1,589,050.00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Jaen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2,803,200.00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2,803,200.00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Laur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Licab</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153,760.00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153,760.00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Palayan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Pantabangan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463,750.00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463,750.00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Peñaranda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8,646,456.00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8,646,456.00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341,700.00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341,700.00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4,054,380.00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4,054,380.00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912,800.00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912,800.00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Jose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1,209,222.00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1,209,222.00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Leonardo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Rosa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10,404,240.00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10,404,240.00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Science City of Muñoz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9,404,199.00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9,404,199.00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Talavera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17,190,000.00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17,190,000.00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Talugtug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72,225.00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72,225.00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Zaragoza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1,192,880.00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1,385,880.00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Pampanga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1,506,614.00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78,125,216.65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79,631,830.65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Apalit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1,958,100.00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1,958,100.00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Floridablanca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1,025,400.00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596,070.00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1,621,470.00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Guagua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948,000.00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948,000.00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Masantol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230,640.00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5,346,260.00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5,576,900.00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Mexico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5,392,223.00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5,392,223.00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Minalin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4,815,700.00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4,815,700.00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Porac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15,529,050.00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15,529,050.00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26,869,000.00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26,869,000.00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Simon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159,526.00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9,653,289.59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9,812,815.59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2,976,050.00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2,976,050.00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91,048.00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1,641,474.06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1,732,522.06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Tarlac</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920,192.00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152,863,850.00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153,784,042.00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Anao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1,032,500.00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1,118,548.00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Bamban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172,096.00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2,253,500.00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2,425,596.00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Camiling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14,088,000.00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Capas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9,281,000.00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9,281,000.00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23,382,000.00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23,382,000.00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Gerona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25,276,250.00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25,564,250.00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3,320,000.00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3,320,000.00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Mayantoc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2,506,000.00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Moncada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1,610,500.00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1,610,500.00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Paniqui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Pura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Ramos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1,670,700.00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1,756,748.00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Clemente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621,300.00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621,300.00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1,952,500.00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1,952,500.00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Ignacia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7,500,600.00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7,500,600.00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Tarlac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50,000,000.00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405,000.00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Zambales</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302,190.00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9,137,120.00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9,439,310.00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1,537,120.00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1,537,120.00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Castillejos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Olongapo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302,190.00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2,302,190.00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Felipe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Marcelino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2,300,000.00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CALABARZON</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13,265,700.00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3,299,479,323.13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9,287,076.80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3,322,032,099.93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Batangas</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885,460.00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965,169,621.88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967,588,081.88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Batangas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262,101,336.82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262,101,336.82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Agoncillo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6,835,190.00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6,835,190.00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Alitagtag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13,522,960.00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13,522,960.00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Balete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321,600.00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6,674,266.68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8,528,866.68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Batangas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511,500.00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186,254,060.00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186,765,560.00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11,500,000.00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Calaca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40,998,861.17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40,998,861.17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Calatagan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4,551,915.00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4,551,915.00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Cuenca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10,129,803.99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10,129,803.99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Ibaan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3,637,250.00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3,637,250.00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Laurel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3,220,000.00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3,220,000.00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Lemery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19,175,614.30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19,175,614.30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7,981,879.43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7,981,879.43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Lipa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52,360.00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92,837,549.00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92,889,909.00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Lobo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1,232,695.00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1,232,695.00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Mabini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14,462,754.00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14,462,754.00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Malvar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10,871,954.00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10,871,954.00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Mataas Na Kahoy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7,282,516.74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7,282,516.74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Nasugbu</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2,353,176.72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2,353,176.72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Padre Garcia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4,664,100.00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4,664,100.00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2,808,500.00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2,808,500.00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5,889,018.20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5,889,018.20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11,952,801.17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11,952,801.17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2,161,250.00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2,161,250.00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8,113,466.54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8,113,466.54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Pascual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3,484,855.13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3,484,855.13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Teresita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4,155,178.18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4,155,178.18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74,987,750.00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74,987,750.00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8,289,041.25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8,289,041.25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Talisay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10,753,000.00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10,753,000.00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Tanauan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95,930,820.00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95,930,820.00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Taysan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7,147,215.13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7,147,215.13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Tingloy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3,856,066.01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3,856,066.01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12,052,777.42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12,052,777.42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Cavite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8,602,000.00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992,681,603.82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7,754,076.80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1,009,037,680.62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Cavite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129,183,840.80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7,754,076.80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136,937,917.60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Alfonso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11,580,157.09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11,954,157.09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Amadeo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14,559,905.91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14,933,905.91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Bacoor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92,894,705.35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93,268,705.35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Carmona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39,704,592.44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40,078,592.44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Cavite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19,281,917.41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19,655,917.41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Dasmariñas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180,871,000.00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181,245,000.00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 Mariano Alvarez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23,074,000.00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General Emilio Aguinaldo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1,609,996.13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1,983,996.13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General Trias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85,440,423.59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85,814,423.59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Imus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111,228,088.37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111,602,088.37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Indang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16,706,355.00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17,080,355.00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Kawit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29,546,761.34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29,920,761.34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2,881,612.93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3,255,612.93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Maragondon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2,011,936.18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2,385,936.18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Mendez (MENDEZ-NUÑEZ)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8,374,000.00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Naic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17,724,000.00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18,098,000.00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Noveleta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7,489,888.37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7,863,888.37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9,544,238.00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9,918,238.00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Silang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12,625,780.00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12,999,780.00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Tagaytay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121,409,596.76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121,783,596.76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Tanza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10,256,167.15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10,630,167.15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Ternate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4,958,117.60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5,332,117.60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Trece Martires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40,472,523.40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40,846,523.40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Laguna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1,143,360.00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547,890,490.00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549,033,850.00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Laguna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123,479,297.56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123,479,297.56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Alaminos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4,015,243.10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4,015,243.10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14,408,372.72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14,408,372.72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Biñan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32,926,152.59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33,107,362.59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Cabuyao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17,244,000.00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17,244,000.00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Calamba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89,997,321.00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89,997,321.00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15,174,208.25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15,174,208.25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Cavinti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Famy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2,162,005.86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2,162,005.86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Kalayaan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6,705,743.21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6,705,743.21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Liliw</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5,126,151.06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5,126,151.06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Los Baños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675,600.00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731,700.00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Luisiana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2,667,550.80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2,667,550.80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Lumban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4,634,009.31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4,634,009.31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Mabitac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1,026,693.79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1,026,693.79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Magdalena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5,370,257.11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5,370,257.11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Majayjay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8,072,109.87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8,072,109.87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Nagcarlan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7,769,000.00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7,769,000.00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Paete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1,646,785.50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1,827,995.50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Pagsanjan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12,579,749.82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12,579,749.82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Pakil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Pangil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2,256,076.00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2,256,076.00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362,420.00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3,856,876.50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4,219,296.50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3,256,353.22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3,437,563.22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Pablo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23,093,060.11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23,093,060.11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Pedro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56,439,800.00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56,439,800.00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Cruz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22,657,417.00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22,657,417.00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4,992,341.00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4,992,341.00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Santa Rosa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59,859,000.00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60,040,210.00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Siniloan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8,122,740.78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8,122,740.78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3,681,573.84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3,681,573.84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Quezon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1,914,880.00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372,015,375.36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373,930,255.36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Quezon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32,611,638.34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32,611,638.34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Agdangan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2,508,295.33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2,508,295.33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Alabat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Atimonan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10,824,930.65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10,824,930.65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3,265,879.19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3,265,879.19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Burdeos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1,240,658.28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1,614,658.28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Calauag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13,823,251.30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13,823,251.30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Candelaria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8,550,980.70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8,550,980.70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Catanauan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7,000,000.00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13,305,450.20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13,305,450.20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19,300,000.00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General Nakar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6,270,199.81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6,270,199.81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Guinayangan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2,547,830.68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2,547,830.68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Gumaca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10,284,623.00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10,284,623.00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Infanta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7,750,981.06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7,750,981.06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Jomalig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854,866.50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1,228,866.50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Lopez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26,674,999.57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26,674,999.57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Lucban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10,114,882.92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10,114,882.92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Lucena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44,880.00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30,977,600.00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31,022,480.00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Macalelon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2,357,259.12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2,357,259.12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Mauban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7,431,555.00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7,431,555.00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Mulanay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5,504,725.44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5,504,725.44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6,999,273.24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6,999,273.24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Pagbilao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9,180,144.61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9,180,144.61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Panukulan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3,232,996.92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3,606,996.92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Patnanungan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1,498,140.30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1,872,140.30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Perez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5,539,786.82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5,539,786.82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Pitogo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4,548,433.62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4,548,433.62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Plaridel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4,701,454.16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4,701,454.16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Polillo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2,426,615.00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2,800,615.00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4,161,423.77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4,161,423.77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Real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3,821,250.00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3,821,250.00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Sampaloc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14,248,040.00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14,248,040.00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7,092,398.61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7,092,398.61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8,128,425.00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8,128,425.00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Francisco (Aurora)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3,058,941.74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3,058,941.74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Narciso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7,219,516.13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7,219,516.13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Sariaya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20,583,000.00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20,583,000.00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Tagkawayan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8,348,475.20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8,348,475.20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Tayabas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14,608,843.00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14,608,843.00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Tiaong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10,000,000.00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Unisan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6,217,610.15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6,217,610.15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lastRenderedPageBreak/>
              <w:t>Rizal</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720,000.00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421,722,232.07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422,442,232.07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Rizal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67,731,522.20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67,731,522.20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Angono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15,707,110.00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15,707,110.00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Antipolo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95,748,894.29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95,748,894.29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Baras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18,833,817.20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18,833,817.20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Binangonan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14,165,251.50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14,165,251.50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Cainta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69,084,577.92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69,264,577.92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Cardona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8,957,100.00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8,957,100.00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Jala-Jala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5,519,989.00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5,519,989.00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Morong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14,749,952.09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14,749,952.09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Pililla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16,731,296.87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16,911,296.87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Rodriguez (Montalban)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45,079,530.84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45,079,530.84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11,620,391.08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11,800,391.08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Tanay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13,016,111.60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13,196,111.60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Taytay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19,524,520.00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19,524,520.00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Teresa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5,252,167.48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5,252,167.48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MIMAROPA</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1,636,837.75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124,402,148.49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126,038,986.24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Marinduque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88,387.75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18,910,414.27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18,998,802.02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Marinduque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6,378,771.20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6,378,771.20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Boac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4,259,188.00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4,259,188.00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1,266,714.96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1,266,714.96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Gasan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88,387.75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2,945,115.11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3,033,502.86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Torrijos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2,060,625.00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2,060,625.00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Occidental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27,000.00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3,077,288.22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3,104,288.22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Occidental Mindoro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3,077,288.22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3,077,288.22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Oriental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1,322,000.00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1,322,000.00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Baco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1,322,000.00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1,322,000.00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Palawan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96,254,946.00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96,254,946.00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Palawan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96,254,946.00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96,254,946.00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Romblon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1,521,450.00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4,837,500.00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6,358,950.00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Romblon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4,837,500.00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4,837,500.00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Cajidiocan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148,950.00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148,950.00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Calatrava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94,050.00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94,050.00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Corcuera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69,300.00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69,300.00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Ferrol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53,550.00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53,550.00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Looc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192,150.00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192,150.00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Magdiwang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136,800.00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136,800.00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Odiongan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183,150.00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183,150.00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161,550.00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161,550.00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111,600.00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111,600.00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126,900.00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126,900.00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V</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16,142,227.08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250,435,308.31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3,076,950.00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269,654,485.39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Albay</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3,976,334.40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60,803,281.10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1,445,750.00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66,225,365.50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Bacacay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339,865.16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339,865.16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Camalig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308,781.72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623,500.00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932,281.72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Daraga (Locsin)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379,452.56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3,535,852.56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Guinobatan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388,836.24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1,515,400.00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89,350.00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1,993,586.24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Legazpi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26,501,073.00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26,501,073.00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Libon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490,297.28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4,150,736.10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4,641,033.38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Malilipot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146,033.52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146,033.52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Malinao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268,021.36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8,009,400.00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8,277,421.36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Manito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142,221.40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142,221.40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1,253,262.00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1,253,262.00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Pio Duran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296,465.64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296,465.64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Polangui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397,926.68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321,750.00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719,676.68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Rapu-Rapu</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262,743.04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262,743.04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Domingo (Libog)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4,075,000.00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4,075,000.00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Tabaco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555,689.80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9,711,460.00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10,267,149.80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Tiwi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2,841,700.00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2,841,700.00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lastRenderedPageBreak/>
              <w:t>Camarines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1,009,940.77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43,072,021.05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44,081,961.82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Camarines Norte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188,846.56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188,846.56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Basud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178,583.16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8,798,387.80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8,976,970.96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Daet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11,250,000.00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Labo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7,972,120.00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7,972,120.00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357,687.43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357,687.43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Paracale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1,475,000.00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1,475,000.00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Lorenzo Ruiz (Imelda)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92,430.00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7,422,439.50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7,514,869.50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64,490.94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1,574,765.00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1,639,255.94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Elena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1,820,000.00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1,820,000.00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Talisay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127,902.68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2,759,308.75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2,887,211.43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Camarines Sur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6,577,749.58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80,703,713.01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87,331,462.59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Cam Sur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97,923.28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97,923.28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302,623.68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1,552,623.68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Balatan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916,600.00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916,600.00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Bato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293,240.00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1,812,942.00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2,106,182.00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Bombon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374,528.00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374,528.00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Buhi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6,080,000.00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7,408,809.70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7,408,809.70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Cabusao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1,850,040.00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1,850,040.00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Calabanga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514,342.96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7,336,000.00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7,850,342.96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Camaligan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74,482.96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1,048,400.00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1,122,882.96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Canaman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159,522.56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2,086,900.00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2,246,422.56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Caramoan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4,212,750.00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4,212,750.00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Del Gallego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509,414.68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1,009,414.68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Gainza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530,000.00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530,000.00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Garchitorena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222,569.16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1,597,569.16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Goa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1,875,000.00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1,875,000.00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Lagonoy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560,430.04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4,519,200.00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5,079,630.04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Libmanan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287,500.00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Lupi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1,162,625.00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1,162,625.00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Magarao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120,814.88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745,814.88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Milaor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142,807.88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971,700.00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1,114,507.88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Minalabac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3,345,000.00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3,345,000.00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Nabua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429,371.53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1,629,371.53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Naga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Ocampo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4,621,000.00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4,621,000.00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Pasacao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447,955.69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221,848.31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669,804.00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Pili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384,730.88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6,184,730.88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Presentacion (Parubcan)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177,703.44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177,703.44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Ragay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380,918.76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642,160.00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1,023,078.76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 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197,057.28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5,161,280.00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5,358,337.28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Sipocot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388,249.76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388,249.76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Siruma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169,492.72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939,430.00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1,108,922.72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Tigaon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406,474.32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406,474.32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Tinambac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597,623.12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6,597,623.12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Catanduanes</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351,888.00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2,525,800.00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2,877,688.00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Catanduanes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351,888.00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351,888.00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Baras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275,800.00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275,800.00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Masbate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1,213,841.32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22,607,248.85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23,821,090.17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Masbate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4,437,500.00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4,437,500.00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Aroroy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Baleno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116,151.00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212,125.00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328,276.00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Balud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625,215.00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625,215.00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Batuan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Cataingan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341,800.00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341,800.00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Cawayan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174,226.50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1,599,680.00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1,773,906.50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Claveria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111,370.00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111,370.00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Dimasalang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136,500.00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690,387.00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826,887.00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Esperanza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365,514.00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462,306.50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Masbate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154,420.00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4,613,730.00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4,768,150.00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Mobo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102,634.00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2,099,643.00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2,202,277.00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Monreal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96,792.50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Palanas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2,792,773.85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2,792,773.85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Pio V. Corpuz (Limbuhan)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924,449.00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924,449.00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195,535.00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1,618,180.00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1,813,715.00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Jacinto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139,348.00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139,348.00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Uson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140,789.82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620,534.00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761,323.82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Sorsogon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3,012,473.01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40,723,244.30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45,316,917.31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Sorsogon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722,405.61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722,405.61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Barcelona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167,500.00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531,057.64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2,327,650.00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2,858,707.64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Bulusan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125,213.48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1,312,170.00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1,437,383.48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Casiguran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206,672.72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2,581,544.00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2,788,216.72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Castilla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25,143.12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7,649,825.00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8,024,968.12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Donsol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286,202.24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2,185,300.00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2,985,252.24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Gubat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5,495,950.00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5,747,950.00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Irosin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282,096.88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3,152,700.00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3,434,796.88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Juban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200,282.92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1,295,000.00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1,664,532.92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Matnog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2,769,200.00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3,065,400.00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496,162.08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2,996,162.08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Prieto Diaz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137,236.32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188,166.00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325,402.32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Magdalena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Sorsogon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8,778,239.30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8,778,239.30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VI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8,109,468.00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10,806,293.90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18,965,761.90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Aklan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792,000.00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3,085,993.90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3,877,993.90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Kalibo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Buruanga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3,085,993.90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3,301,993.90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Makato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216,000.00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Nabas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Antique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1,342,908.00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1,342,908.00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Anini-y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Hamtic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Tobias Fornier (Dao)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126,000.00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Valderrama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Barbaza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Bugasong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Culasi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Libertad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Pandan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226,908.00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226,908.00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Patnongon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108,000.00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Capiz</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1,440,000.00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3,338,250.00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4,778,250.00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Cuartero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1,580,000.00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Dumarao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1,938,250.00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2,118,250.00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Jamindan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Ma-ayon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Panitan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Guimaras</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555,840.00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555,840.00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Buenavista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208,080.00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Lorenzo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107,640.00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Jordan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148,680.00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148,680.00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Sibunag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91,440.00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91,440.00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Iloilo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2,634,840.00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4,382,050.00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7,066,890.00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Carles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294,840.00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166,800.00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511,640.00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Guimbal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540,000.00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540,000.00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Iloilo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4,215,250.00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4,935,250.00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Lambunao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Miagao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Joaquin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Negros Occidental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1,343,880.00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1,343,880.00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Bacolod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Cauayan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430,560.00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430,560.00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Himamaylan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119,880.00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119,880.00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Ilog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Murcia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VII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8,137,044.47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8,137,044.47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Bohol</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128,770.00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128,770.00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PLGU Bohol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128,770.00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128,770.00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Cebu</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8,008,274.47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8,008,274.47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FFFFFF" w:fill="FFFFFF"/>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FFFFFF" w:fill="FFFFFF"/>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Cebu</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2,923,298.47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2,923,298.47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FFFFFF" w:fill="FFFFFF"/>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FFFFFF" w:fill="FFFFFF"/>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Alcantara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95,040.00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95,040.00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Argao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319,680.00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319,680.00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Asturias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187,560.00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187,560.00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Balamban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276,840.00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276,840.00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Borbon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Danao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364,680.00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364,680.00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Dumanjug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Ginatilan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93,960.00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93,960.00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Lapu-Lapu City (Opon)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942,840.00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942,840.00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Malabuyoc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133,920.00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133,920.00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Medellin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171,000.00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Moalboal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121,680.00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121,680.00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Naga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338,400.00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338,400.00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Oslob</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119,160.00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119,160.00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Poro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168,480.00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168,480.00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Ronda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Samboan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392,376.00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392,376.00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Francisco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267,840.00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267,840.00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Remigio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289,080.00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289,080.00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Santander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Sibonga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67,320.00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67,320.00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Tabogon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217,080.00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217,080.00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VIII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43,412.39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147,568,156.80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2,119,770.00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149,731,339.19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Biliran</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4,830,239.47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4,830,239.47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Naval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3,742,239.47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3,742,239.47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Culaba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1,088,000.00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Eastern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17,932,451.69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12,900.00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17,945,351.69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Arteche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1,790,333.00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1,790,333.00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Borongan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7,133,204.39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7,133,204.39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Can-Avid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1,616,738.50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1,616,738.50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Jipapad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128,800.00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12,900.00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141,700.00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Oras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1,252,729.80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1,252,729.80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Julian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178,340.00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178,340.00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Balangiga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674,444.00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674,444.00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Balangkayan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134,310.00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134,310.00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Guiuan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229,390.00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229,390.00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Hernani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62,525.00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62,525.00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Llorente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2,594,817.00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2,594,817.00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1,125,000.00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1,125,000.00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Quinapondan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Salcedo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241,820.00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241,820.00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Leyte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43,412.39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77,493,386.72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148,370.00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77,685,169.11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18,657,997.50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18,657,997.50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1,622,925.00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1,622,925.00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Tacloban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43,412.39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43,412.39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Tolosa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Barugo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1,284,918.00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1,284,918.00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Carigara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5,302,125.00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5,302,125.00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Dagami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839,077.40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839,077.40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Dulag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8,377,983.85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8,377,983.85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Jaro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383,460.00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383,460.00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MacArthur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3,565,190.00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3,565,190.00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Mayorga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3,058,055.00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3,058,055.00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Pastrana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1,368,738.79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1,368,738.79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228,240.79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45,380.00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273,620.79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Leyte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873,000.00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873,000.00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Tabango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1,556,499.00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1,556,499.00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Albuera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6,094,303.70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40,000.00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6,134,303.70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Matag-ob</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Baybay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3,370,456.00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3,370,456.00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Hilongos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5,342,454.98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5,342,454.98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Hindang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1,699,821.71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43,300.00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1,743,121.71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Inopacan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19,690.00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2,519,690.00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Javier (Bugho)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2,738,940.00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2,738,940.00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Mahaplag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1,229,200.00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1,229,200.00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Matalom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Northern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10,103,548.16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300,000.00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10,403,548.16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Bobon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2,637,112.73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300,000.00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2,937,112.73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Lavezares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299,400.00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299,400.00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2,844,200.43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2,844,200.43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Mapanas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4,322,835.00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4,322,835.00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Western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30,144,801.00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1,108,500.00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31,253,301.00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Almagro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797,142.50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797,142.50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Gandara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792,200.00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792,200.00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Matuguinao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432,000.00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Pagsanghan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Jorge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1,043,985.50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1,043,985.50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Margarita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2,771,250.00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1,108,500.00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3,879,750.00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Nino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236,000.00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Tagapul-an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529,500.00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529,500.00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Tarangnan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2,045,317.00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2,045,317.00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Calbiga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6,977,006.00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6,977,006.00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Catbalogan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10,558,900.00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10,558,900.00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Sebastian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1,117,500.00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2,544,000.00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2,544,000.00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Southern Leyte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7,063,729.76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550,000.00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7,613,729.76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Limasawa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468,000.00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Malitbog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2,401,740.60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2,401,740.60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Libagon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2,275,000.00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2,275,000.00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Silago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1,418,989.16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1,418,989.16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IX</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18,145,680.00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781,000.00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18,926,680.00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Zamboanga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2,950,040.00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2,950,040.00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Dapitan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485,680.00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485,680.00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Dipolog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770,120.00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770,120.00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Kalawit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96,480.00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96,480.00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Manukan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215,280.00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215,280.00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PINAN (NEW PINAN)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119,080.00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119,080.00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Polanco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231,920.00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Pres. Manuel A. Roxas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231,920.00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SERGIO OSMENA SR.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177,840.00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177,840.00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Sindangan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405,360.00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405,360.00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Sirawai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117,360.00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117,360.00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Tampilisan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99,000.00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99,000.00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Zamboanga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11,961,600.00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11,961,600.00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Bayog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232,200.00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232,200.00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Dimataling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208,080.00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Dinas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241,920.00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241,920.00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Dumalinao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319,800.00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319,800.00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Dumingag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474,240.00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474,240.00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Guipos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206,960.00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206,960.00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Josefina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118,040.00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118,040.00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Kumalarang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196,920.00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196,920.00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Lakewood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140,760.00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140,760.00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Lapuyan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188,640.00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188,640.00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Mahayag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204,360.00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204,360.00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Margosatubig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261,720.00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261,720.00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Molave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207,480.00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207,480.00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Pitogo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187,200.00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187,200.00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132,840.00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132,840.00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260,520.00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260,520.00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Tabina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173,160.00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173,160.00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Tambulig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361,400.00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361,400.00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Tigbao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145,080.00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145,080.00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Vincenzo A. Sagun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164,160.00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164,160.00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Zamboanga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7,536,120.00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7,536,120.00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Zamboanga Sibugay</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2,569,480.00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75,000.00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2,644,480.00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220,680.00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220,680.00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Buug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224,280.00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224,280.00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Ipil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660,400.00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660,400.00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Mabuhay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235,800.00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235,800.00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Olutanga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205,920.00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205,920.00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Payao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194,040.00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194,040.00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Roseller Lim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267,120.00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267,120.00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Titay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303,840.00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303,840.00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Tungawan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257,400.00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257,400.00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Basilan (Isabela City)</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664,560.00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706,000.00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1,370,560.00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Isabela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664,560.00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1,370,560.00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X</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12,536.90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12,536.90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Misamis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12,536.90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12,536.90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Cagayan De Oro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12,536.90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12,536.90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XI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29,134,137.61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279,888,138.00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309,022,275.61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Davao de Oro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7,530,306.63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14,974,196.00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22,504,502.63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Compostela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549,630.00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1,527,200.00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2,076,830.00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Laak (San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1,256,096.53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1,331,652.00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2,587,748.53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Mabini (Doña Alicia)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414,206.65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Maco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1,236,482.59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1,236,482.59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Maragusan (San Mariano)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746,364.71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746,364.71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Mawab</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396,370.00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1,850,236.00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2,246,606.00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Monkayo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1,148,283.89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1,148,283.89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Montevista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7,347,824.00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7,347,824.00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Nabunturan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1,203,379.32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1,549,444.00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2,752,823.32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New Bataan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579,492.94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579,492.94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Pantukan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1,367,840.00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1,367,840.00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Davao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7,029,621.95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4,237,734.00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11,267,355.95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Asuncion (Saug)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620,715.42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620,715.42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Braulio E. Dujali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925,523.95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925,523.95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Carmen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520,830.18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520,830.18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Island Garden City of Samal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1,086,846.54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1,086,846.54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Kapalong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807,009.32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807,009.32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New Corella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549,368.82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549,368.82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414,206.65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667,487.08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667,487.08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Tagum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849,024.54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849,024.54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Talaingod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588,609.45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4,237,734.00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4,826,343.45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Davao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4,866,314.99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226,306,608.00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231,172,922.99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Bansalan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565,619.99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565,619.99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Davao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2,065,960.94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226,306,608.00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228,372,568.94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Digos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916,803.81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916,803.81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Malalag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600,104.18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600,104.18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Matanao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717,826.07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717,826.07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Davao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6,203,190.50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34,369,600.00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40,572,790.50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Baganga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1,146,698.41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3,723,200.00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4,869,898.41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Banaybanay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2,466,800.00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Boston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898,400.00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898,400.00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Caraga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2,438,800.00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2,438,800.00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Cateel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Governor Generoso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2,835,200.00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2,835,200.00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Lupon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3,527,600.00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3,527,600.00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2,740,000.00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2,740,000.00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Mati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5,056,492.09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8,800,000.00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13,856,492.09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1,792,400.00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1,792,400.00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Tarragona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1,947,200.00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1,947,200.00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lastRenderedPageBreak/>
              <w:t>Davao Occidental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3,504,703.54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3,504,703.54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Malita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2,447,188.38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2,447,188.38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1,057,515.16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1,057,515.16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REGION XII</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4,824,113.00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4,824,113.00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North Cotabato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541,200.00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541,200.00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Alamada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Makilala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270,600.00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Sarangani</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947,100.00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947,100.00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Kiamba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Maasim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Maitum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Alabel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Malapatan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Malungon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South Cotabato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2,368,713.00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2,368,713.00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South Cotabato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Koronadal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335,900.00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335,900.00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Norala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Santo Niño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Surallah</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Tampakan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135,300.00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Tantangan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389,213.00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389,213.00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Tupi</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167,100.00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167,100.00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Sultan Kudarat</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167,100.00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167,100.00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Tacurong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167,100.00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167,100.00 </w:t>
            </w:r>
          </w:p>
        </w:tc>
      </w:tr>
      <w:tr w:rsidR="003C1CD4" w:rsidRPr="003C1CD4" w:rsidTr="003C1CD4">
        <w:trPr>
          <w:trHeight w:val="20"/>
        </w:trPr>
        <w:tc>
          <w:tcPr>
            <w:tcW w:w="56" w:type="pct"/>
            <w:tcBorders>
              <w:top w:val="single" w:sz="4" w:space="0" w:color="000000"/>
              <w:left w:val="single" w:sz="4" w:space="0" w:color="000000"/>
              <w:bottom w:val="single" w:sz="4" w:space="0" w:color="000000"/>
              <w:right w:val="nil"/>
            </w:tcBorders>
            <w:shd w:val="clear" w:color="595959" w:fill="595959"/>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single" w:sz="4" w:space="0" w:color="000000"/>
              <w:left w:val="nil"/>
              <w:bottom w:val="single" w:sz="4" w:space="0" w:color="000000"/>
              <w:right w:val="single" w:sz="4" w:space="0" w:color="000000"/>
            </w:tcBorders>
            <w:shd w:val="clear" w:color="595959" w:fill="595959"/>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Cotabato City</w:t>
            </w:r>
          </w:p>
        </w:tc>
        <w:tc>
          <w:tcPr>
            <w:tcW w:w="728" w:type="pct"/>
            <w:tcBorders>
              <w:top w:val="nil"/>
              <w:left w:val="nil"/>
              <w:bottom w:val="single" w:sz="4" w:space="0" w:color="000000"/>
              <w:right w:val="single" w:sz="4" w:space="0" w:color="000000"/>
            </w:tcBorders>
            <w:shd w:val="clear" w:color="595959" w:fill="595959"/>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800,000.00 </w:t>
            </w:r>
          </w:p>
        </w:tc>
        <w:tc>
          <w:tcPr>
            <w:tcW w:w="728" w:type="pct"/>
            <w:tcBorders>
              <w:top w:val="nil"/>
              <w:left w:val="nil"/>
              <w:bottom w:val="single" w:sz="4" w:space="0" w:color="000000"/>
              <w:right w:val="single" w:sz="4" w:space="0" w:color="000000"/>
            </w:tcBorders>
            <w:shd w:val="clear" w:color="595959" w:fill="595959"/>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595959" w:fill="595959"/>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CARAGA</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109,125,479.70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109,125,479.70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Agusan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2,329,657.26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2,329,657.26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Jabonga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1,761,655.00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1,761,655.00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Las Nieves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208,170.48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208,170.48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47,820.78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47,820.78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Nasipit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312,011.00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312,011.00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Agusan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66,232,000.00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66,232,000.00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Bayugan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65,868,000.00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65,868,000.00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Bunawan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338,000.00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338,000.00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Sibagat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Surigao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24,465,551.69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24,465,551.69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Bacuag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1,952,842.60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1,952,842.60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Del Carmen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3,200,000.00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893,642.09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893,642.09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Mainit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1,374,424.00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1,374,424.00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Malimono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2,123,520.00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2,123,520.00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Benito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919,720.00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919,720.00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134,810.00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134,810.00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Monica (Sapao)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411,503.00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411,503.00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Sison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2,605,090.00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2,605,090.00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Socorro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1,500,000.00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Surigao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7,100,000.00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Surigao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16,098,270.75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16,098,270.75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Barobo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70,140.00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Bayabas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215,933.00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215,933.00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xml:space="preserve"> Carmen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27,500.00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Lianga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185,000.00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Marihatag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1,437,313.20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1,437,313.20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69,222.50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69,222.50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7,536,390.00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7,536,390.00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Tago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980,057.50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980,057.50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Tandag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5,576,714.55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5,576,714.55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CAR</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12,095,311.21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146,134,913.59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346,409.98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4,118,626.44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162,695,261.22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Abra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2,760,313.29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28,910,935.60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31,703,203.89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Bangued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151,751.52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2,703,616.00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2,855,367.52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Boliney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66,538.00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416,580.00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483,118.00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Bucay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231,177.28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864,948.00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1,096,125.28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Bucloc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26,265.00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21,930.00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48,195.00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Daguioman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32,831.25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2,680,866.00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2,713,697.25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Danglas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52,530.00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224,666.00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277,196.00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100,423.80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955,639.00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1,056,062.80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314,661.24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2,277,500.00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2,592,161.24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Lacub</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614,816.50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614,816.50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Lagangilang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207,931.25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2,007,414.00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2,215,345.25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Lagayan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1,151,232.00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1,151,232.00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Langiden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804,459.95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892,009.95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Licuan-Baay (Licuan)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749,826.00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749,826.00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Luba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81,421.50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51,010.00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132,431.50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Malibcong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474,386.00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474,386.00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Manabo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163,718.50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898,667.95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1,062,386.45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Penarrubia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76,247.70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1,630,883.64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1,707,131.34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Pidigan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154,088.00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1,556,200.00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1,710,288.00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Pilar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150,586.00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1,137,177.17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1,287,763.17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Sallapadan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97,180.50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736,600.00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833,780.50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692,550.00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780,100.00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1,049,583.00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1,235,950.00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140,517.75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1,889,012.39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2,049,530.14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Tayum</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771,845.00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771,845.00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Tineg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1,116,795.00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1,228,377.00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Tubo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801,162.00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801,162.00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Villaviciosa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251,350.00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631,570.00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882,920.00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Apayao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1,762,831.24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21,154,176.00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22,917,007.24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Calanasan (Bayag)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1,644,097.00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Conner</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376,465.00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2,266,465.00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Flora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306,425.00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2,626,847.00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Kabugao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326,399.60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9,445,138.00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9,771,537.60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225,322.44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1,869,419.44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Pudtol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303,975.20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2,193,975.20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Santa Marcela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224,244.00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2,544,666.00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Benguet</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4,431,033.47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59,979,284.80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314,454.98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4,118,626.44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68,843,399.69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PLGU Benguet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25,388.92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25,388.92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Atok</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215,373.65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1,411,399.00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1,626,772.65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Baguio City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1,841,372.00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17,453,741.40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3,983,986.46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23,279,099.86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Bakun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221,063.75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6,837,300.00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7,058,363.75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Bokod</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794,897.00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794,897.00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Buguias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312,991.25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643,200.00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956,191.25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Itogon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221,063.75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3,662,284.00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239,599.98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134,639.98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4,257,587.71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Kabayan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10,565,000.00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10,849,255.00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Kapangan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255,589.65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5,282,500.00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5,538,089.65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Kibungan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398,656.00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2,641,250.00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3,039,906.00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 Trinidad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210,120.00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1,842,960.00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2,053,080.00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Mankayan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1,941,400.00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1,941,400.00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Tuba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280,448.00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5,060,403.00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5,381,851.00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Tublay</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198,566.50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1,842,950.40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2,041,516.90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Ifugao</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1,449,932.91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19,488,746.00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20,938,678.91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Aguinaldo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284,162.16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1,099,850.00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1,384,012.16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Alfonso Lista (Potia)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794,600.00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794,600.00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Asipulo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264,838.75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3,715,699.00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3,980,537.75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Banaue</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185,970.00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4,124,115.00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4,310,085.00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Hingyon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1,248,456.00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1,360,038.00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Hungduan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105,060.00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186,900.00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291,960.00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Kiangan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3,631,743.00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3,631,743.00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Lagawe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1,811,140.00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1,985,552.00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Lamut</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323,908.00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1,170,943.00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1,494,851.00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Mayoyao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506,800.00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xml:space="preserve">506,800.00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Tinoc</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1,198,500.00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1,198,500.00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Kalinga</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698,633.00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12,631,696.79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13,330,329.79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Balbalan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216,248.50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1,219,577.51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1,435,826.01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lastRenderedPageBreak/>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Lubuagan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130,179.00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1,030,499.54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1,160,678.54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Pasil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155,218.00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520,700.00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675,918.00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Pinukpuk</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1,304,100.00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1,304,100.00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Tanudan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579,948.66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579,948.66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Tinglayan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196,987.50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2,097,245.00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2,294,232.50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Rizal (Liwan)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1,248,174.00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1,248,174.00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City of Tabuk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4,631,452.08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4,631,452.08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Mountain Province</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992,567.30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3,970,074.40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4,962,641.70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Barlig</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219,380.00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219,380.00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Bontoc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92,985.00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180,600.00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273,585.00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Paracelis</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540,235.00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1,018,000.40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1,558,235.40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Besao</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768,460.00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768,460.00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Sabangan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66,949.20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689,234.00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756,183.20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Sagada</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65,662.50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719,400.00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785,062.50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Tadian</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226,735.60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375,000.00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601,735.60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BARMM</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222,000.00 </w:t>
            </w:r>
          </w:p>
        </w:tc>
      </w:tr>
      <w:tr w:rsidR="003C1CD4" w:rsidRPr="003C1CD4" w:rsidTr="003C1CD4">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1CD4" w:rsidRPr="003C1CD4" w:rsidRDefault="003C1CD4" w:rsidP="003C1CD4">
            <w:pPr>
              <w:spacing w:after="0" w:line="240" w:lineRule="auto"/>
              <w:ind w:right="57"/>
              <w:contextualSpacing/>
              <w:rPr>
                <w:rFonts w:ascii="Arial Narrow" w:hAnsi="Arial Narrow"/>
                <w:b/>
                <w:bCs/>
                <w:color w:val="000000"/>
                <w:sz w:val="18"/>
                <w:szCs w:val="18"/>
              </w:rPr>
            </w:pPr>
            <w:r w:rsidRPr="003C1CD4">
              <w:rPr>
                <w:rFonts w:ascii="Arial Narrow" w:hAnsi="Arial Narrow"/>
                <w:b/>
                <w:bCs/>
                <w:color w:val="000000"/>
                <w:sz w:val="18"/>
                <w:szCs w:val="18"/>
              </w:rPr>
              <w:t>Lanao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3C1CD4" w:rsidRPr="003C1CD4" w:rsidRDefault="003C1CD4" w:rsidP="003C1CD4">
            <w:pPr>
              <w:spacing w:after="0" w:line="240" w:lineRule="auto"/>
              <w:ind w:right="57"/>
              <w:contextualSpacing/>
              <w:jc w:val="right"/>
              <w:rPr>
                <w:rFonts w:ascii="Arial Narrow" w:hAnsi="Arial Narrow"/>
                <w:b/>
                <w:bCs/>
                <w:color w:val="000000"/>
                <w:sz w:val="18"/>
                <w:szCs w:val="18"/>
              </w:rPr>
            </w:pPr>
            <w:r w:rsidRPr="003C1CD4">
              <w:rPr>
                <w:rFonts w:ascii="Arial Narrow" w:hAnsi="Arial Narrow"/>
                <w:b/>
                <w:bCs/>
                <w:color w:val="000000"/>
                <w:sz w:val="18"/>
                <w:szCs w:val="18"/>
              </w:rPr>
              <w:t xml:space="preserve">222,000.00 </w:t>
            </w:r>
          </w:p>
        </w:tc>
      </w:tr>
      <w:tr w:rsidR="003C1CD4" w:rsidRPr="003C1CD4" w:rsidTr="003C1CD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color w:val="000000"/>
                <w:sz w:val="18"/>
                <w:szCs w:val="18"/>
              </w:rPr>
            </w:pPr>
            <w:r w:rsidRPr="003C1CD4">
              <w:rPr>
                <w:rFonts w:ascii="Arial Narrow" w:hAnsi="Arial Narrow"/>
                <w:color w:val="000000"/>
                <w:sz w:val="18"/>
                <w:szCs w:val="18"/>
              </w:rPr>
              <w:t> </w:t>
            </w:r>
          </w:p>
        </w:tc>
        <w:tc>
          <w:tcPr>
            <w:tcW w:w="1306" w:type="pct"/>
            <w:tcBorders>
              <w:top w:val="nil"/>
              <w:left w:val="nil"/>
              <w:bottom w:val="single" w:sz="4" w:space="0" w:color="000000"/>
              <w:right w:val="single" w:sz="4" w:space="0" w:color="000000"/>
            </w:tcBorders>
            <w:shd w:val="clear" w:color="auto" w:fill="auto"/>
            <w:vAlign w:val="center"/>
            <w:hideMark/>
          </w:tcPr>
          <w:p w:rsidR="003C1CD4" w:rsidRPr="003C1CD4" w:rsidRDefault="003C1CD4" w:rsidP="003C1CD4">
            <w:pPr>
              <w:spacing w:after="0" w:line="240" w:lineRule="auto"/>
              <w:ind w:right="57"/>
              <w:contextualSpacing/>
              <w:rPr>
                <w:rFonts w:ascii="Arial Narrow" w:hAnsi="Arial Narrow"/>
                <w:i/>
                <w:iCs/>
                <w:color w:val="000000"/>
                <w:sz w:val="18"/>
                <w:szCs w:val="18"/>
              </w:rPr>
            </w:pPr>
            <w:r w:rsidRPr="003C1CD4">
              <w:rPr>
                <w:rFonts w:ascii="Arial Narrow" w:hAnsi="Arial Narrow"/>
                <w:i/>
                <w:iCs/>
                <w:color w:val="000000"/>
                <w:sz w:val="18"/>
                <w:szCs w:val="18"/>
              </w:rPr>
              <w:t>Marawi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222,000.00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3C1CD4" w:rsidRPr="003C1CD4" w:rsidRDefault="003C1CD4" w:rsidP="003C1CD4">
            <w:pPr>
              <w:spacing w:after="0" w:line="240" w:lineRule="auto"/>
              <w:ind w:right="57"/>
              <w:contextualSpacing/>
              <w:jc w:val="right"/>
              <w:rPr>
                <w:rFonts w:ascii="Arial Narrow" w:hAnsi="Arial Narrow"/>
                <w:i/>
                <w:iCs/>
                <w:color w:val="000000"/>
                <w:sz w:val="18"/>
                <w:szCs w:val="18"/>
              </w:rPr>
            </w:pPr>
            <w:r w:rsidRPr="003C1CD4">
              <w:rPr>
                <w:rFonts w:ascii="Arial Narrow" w:hAnsi="Arial Narrow"/>
                <w:i/>
                <w:iCs/>
                <w:color w:val="000000"/>
                <w:sz w:val="18"/>
                <w:szCs w:val="18"/>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The decrease in the DSWD cost of assistance for Pio Duran, Albay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Dumarao</w:t>
      </w:r>
      <w:r w:rsidR="001B48EF">
        <w:rPr>
          <w:rFonts w:ascii="Arial" w:eastAsia="Arial" w:hAnsi="Arial" w:cs="Arial"/>
          <w:i/>
          <w:sz w:val="16"/>
          <w:szCs w:val="16"/>
        </w:rPr>
        <w:t>, Capiz</w:t>
      </w:r>
      <w:r w:rsidR="00851B7D">
        <w:rPr>
          <w:rFonts w:ascii="Arial" w:eastAsia="Arial" w:hAnsi="Arial" w:cs="Arial"/>
          <w:i/>
          <w:sz w:val="16"/>
          <w:szCs w:val="16"/>
        </w:rPr>
        <w:t xml:space="preserve"> was transferred </w:t>
      </w:r>
      <w:r w:rsidR="001B48EF">
        <w:rPr>
          <w:rFonts w:ascii="Arial" w:eastAsia="Arial" w:hAnsi="Arial" w:cs="Arial"/>
          <w:i/>
          <w:sz w:val="16"/>
          <w:szCs w:val="16"/>
        </w:rPr>
        <w:t>to Cuarterto, Capiz based on actual distribution.</w:t>
      </w:r>
    </w:p>
    <w:p w:rsidR="003C1CD4" w:rsidRDefault="003C1CD4"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7D3B32" w:rsidRPr="007D3B32">
        <w:rPr>
          <w:rFonts w:ascii="Arial" w:eastAsia="Arial" w:hAnsi="Arial" w:cs="Arial"/>
          <w:i/>
          <w:sz w:val="16"/>
          <w:szCs w:val="16"/>
        </w:rPr>
        <w:t>which was erroneously posted in the previous report.</w:t>
      </w:r>
    </w:p>
    <w:p w:rsidR="00851B7D" w:rsidRPr="00162E6D" w:rsidRDefault="00851B7D" w:rsidP="00C17691">
      <w:pPr>
        <w:spacing w:after="0" w:line="240" w:lineRule="auto"/>
        <w:ind w:left="426"/>
        <w:contextualSpacing/>
        <w:jc w:val="both"/>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C1CD4" w:rsidRDefault="000157BE" w:rsidP="007F3318">
      <w:pPr>
        <w:spacing w:after="0" w:line="240" w:lineRule="auto"/>
        <w:contextualSpacing/>
        <w:jc w:val="both"/>
        <w:rPr>
          <w:rFonts w:ascii="Arial" w:eastAsia="Arial" w:hAnsi="Arial" w:cs="Arial"/>
          <w:sz w:val="24"/>
          <w:szCs w:val="24"/>
        </w:rPr>
      </w:pP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DSWD</w:t>
      </w:r>
      <w:r w:rsidR="009D5389" w:rsidRPr="003C1CD4">
        <w:rPr>
          <w:rFonts w:ascii="Arial" w:eastAsia="Arial" w:hAnsi="Arial" w:cs="Arial"/>
          <w:sz w:val="24"/>
          <w:szCs w:val="24"/>
        </w:rPr>
        <w:t xml:space="preserve"> </w:t>
      </w:r>
      <w:r w:rsidRPr="003C1CD4">
        <w:rPr>
          <w:rFonts w:ascii="Arial" w:eastAsia="Arial" w:hAnsi="Arial" w:cs="Arial"/>
          <w:sz w:val="24"/>
          <w:szCs w:val="24"/>
        </w:rPr>
        <w:t>Central</w:t>
      </w:r>
      <w:r w:rsidR="009D5389" w:rsidRPr="003C1CD4">
        <w:rPr>
          <w:rFonts w:ascii="Arial" w:eastAsia="Arial" w:hAnsi="Arial" w:cs="Arial"/>
          <w:sz w:val="24"/>
          <w:szCs w:val="24"/>
        </w:rPr>
        <w:t xml:space="preserve"> </w:t>
      </w:r>
      <w:r w:rsidRPr="003C1CD4">
        <w:rPr>
          <w:rFonts w:ascii="Arial" w:eastAsia="Arial" w:hAnsi="Arial" w:cs="Arial"/>
          <w:sz w:val="24"/>
          <w:szCs w:val="24"/>
        </w:rPr>
        <w:t>Office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Field</w:t>
      </w:r>
      <w:r w:rsidR="009D5389" w:rsidRPr="003C1CD4">
        <w:rPr>
          <w:rFonts w:ascii="Arial" w:eastAsia="Arial" w:hAnsi="Arial" w:cs="Arial"/>
          <w:sz w:val="24"/>
          <w:szCs w:val="24"/>
        </w:rPr>
        <w:t xml:space="preserve"> </w:t>
      </w:r>
      <w:r w:rsidRPr="003C1CD4">
        <w:rPr>
          <w:rFonts w:ascii="Arial" w:eastAsia="Arial" w:hAnsi="Arial" w:cs="Arial"/>
          <w:sz w:val="24"/>
          <w:szCs w:val="24"/>
        </w:rPr>
        <w:t>Offices</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National</w:t>
      </w:r>
      <w:r w:rsidR="009D5389" w:rsidRPr="003C1CD4">
        <w:rPr>
          <w:rFonts w:ascii="Arial" w:eastAsia="Arial" w:hAnsi="Arial" w:cs="Arial"/>
          <w:sz w:val="24"/>
          <w:szCs w:val="24"/>
        </w:rPr>
        <w:t xml:space="preserve"> </w:t>
      </w:r>
      <w:r w:rsidRPr="003C1CD4">
        <w:rPr>
          <w:rFonts w:ascii="Arial" w:eastAsia="Arial" w:hAnsi="Arial" w:cs="Arial"/>
          <w:sz w:val="24"/>
          <w:szCs w:val="24"/>
        </w:rPr>
        <w:t>Resource</w:t>
      </w:r>
      <w:r w:rsidR="009D5389" w:rsidRPr="003C1CD4">
        <w:rPr>
          <w:rFonts w:ascii="Arial" w:eastAsia="Arial" w:hAnsi="Arial" w:cs="Arial"/>
          <w:sz w:val="24"/>
          <w:szCs w:val="24"/>
        </w:rPr>
        <w:t xml:space="preserve"> </w:t>
      </w:r>
      <w:r w:rsidRPr="003C1CD4">
        <w:rPr>
          <w:rFonts w:ascii="Arial" w:eastAsia="Arial" w:hAnsi="Arial" w:cs="Arial"/>
          <w:sz w:val="24"/>
          <w:szCs w:val="24"/>
        </w:rPr>
        <w:t>Operations</w:t>
      </w:r>
      <w:r w:rsidR="009D5389" w:rsidRPr="003C1CD4">
        <w:rPr>
          <w:rFonts w:ascii="Arial" w:eastAsia="Arial" w:hAnsi="Arial" w:cs="Arial"/>
          <w:sz w:val="24"/>
          <w:szCs w:val="24"/>
        </w:rPr>
        <w:t xml:space="preserve"> </w:t>
      </w:r>
      <w:r w:rsidRPr="003C1CD4">
        <w:rPr>
          <w:rFonts w:ascii="Arial" w:eastAsia="Arial" w:hAnsi="Arial" w:cs="Arial"/>
          <w:sz w:val="24"/>
          <w:szCs w:val="24"/>
        </w:rPr>
        <w:t>Center</w:t>
      </w:r>
      <w:r w:rsidR="009D5389" w:rsidRPr="003C1CD4">
        <w:rPr>
          <w:rFonts w:ascii="Arial" w:eastAsia="Arial" w:hAnsi="Arial" w:cs="Arial"/>
          <w:sz w:val="24"/>
          <w:szCs w:val="24"/>
        </w:rPr>
        <w:t xml:space="preserve"> </w:t>
      </w:r>
      <w:r w:rsidRPr="003C1CD4">
        <w:rPr>
          <w:rFonts w:ascii="Arial" w:eastAsia="Arial" w:hAnsi="Arial" w:cs="Arial"/>
          <w:sz w:val="24"/>
          <w:szCs w:val="24"/>
        </w:rPr>
        <w:t>(NROC)</w:t>
      </w:r>
      <w:r w:rsidR="009D5389" w:rsidRPr="003C1CD4">
        <w:rPr>
          <w:rFonts w:ascii="Arial" w:eastAsia="Arial" w:hAnsi="Arial" w:cs="Arial"/>
          <w:sz w:val="24"/>
          <w:szCs w:val="24"/>
        </w:rPr>
        <w:t xml:space="preserve"> </w:t>
      </w:r>
      <w:r w:rsidRPr="003C1CD4">
        <w:rPr>
          <w:rFonts w:ascii="Arial" w:eastAsia="Arial" w:hAnsi="Arial" w:cs="Arial"/>
          <w:sz w:val="24"/>
          <w:szCs w:val="24"/>
        </w:rPr>
        <w:t>have</w:t>
      </w:r>
      <w:r w:rsidR="009D5389" w:rsidRPr="003C1CD4">
        <w:rPr>
          <w:rFonts w:ascii="Arial" w:eastAsia="Arial" w:hAnsi="Arial" w:cs="Arial"/>
          <w:sz w:val="24"/>
          <w:szCs w:val="24"/>
        </w:rPr>
        <w:t xml:space="preserve"> </w:t>
      </w:r>
      <w:r w:rsidRPr="003C1CD4">
        <w:rPr>
          <w:rFonts w:ascii="Arial" w:eastAsia="Arial" w:hAnsi="Arial" w:cs="Arial"/>
          <w:sz w:val="24"/>
          <w:szCs w:val="24"/>
        </w:rPr>
        <w:t>stockpiles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standby</w:t>
      </w:r>
      <w:r w:rsidR="009D5389" w:rsidRPr="003C1CD4">
        <w:rPr>
          <w:rFonts w:ascii="Arial" w:eastAsia="Arial" w:hAnsi="Arial" w:cs="Arial"/>
          <w:sz w:val="24"/>
          <w:szCs w:val="24"/>
        </w:rPr>
        <w:t xml:space="preserve"> </w:t>
      </w:r>
      <w:r w:rsidRPr="003C1CD4">
        <w:rPr>
          <w:rFonts w:ascii="Arial" w:eastAsia="Arial" w:hAnsi="Arial" w:cs="Arial"/>
          <w:sz w:val="24"/>
          <w:szCs w:val="24"/>
        </w:rPr>
        <w:t>funds</w:t>
      </w:r>
      <w:r w:rsidR="009D5389" w:rsidRPr="003C1CD4">
        <w:rPr>
          <w:rFonts w:ascii="Arial" w:eastAsia="Arial" w:hAnsi="Arial" w:cs="Arial"/>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6714FC" w:rsidRPr="006714FC">
        <w:rPr>
          <w:rFonts w:ascii="Arial" w:eastAsia="Arial" w:hAnsi="Arial" w:cs="Arial"/>
          <w:b/>
          <w:color w:val="0070C0"/>
          <w:sz w:val="24"/>
          <w:szCs w:val="24"/>
        </w:rPr>
        <w:t xml:space="preserve">1,398,015,775.63 </w:t>
      </w:r>
      <w:r w:rsidRPr="003C1CD4">
        <w:rPr>
          <w:rFonts w:ascii="Arial" w:eastAsia="Arial" w:hAnsi="Arial" w:cs="Arial"/>
          <w:sz w:val="24"/>
          <w:szCs w:val="24"/>
        </w:rPr>
        <w:t>with</w:t>
      </w:r>
      <w:r w:rsidR="009D5389" w:rsidRPr="003C1CD4">
        <w:rPr>
          <w:rFonts w:ascii="Arial" w:eastAsia="Arial" w:hAnsi="Arial" w:cs="Arial"/>
          <w:sz w:val="24"/>
          <w:szCs w:val="24"/>
        </w:rPr>
        <w:t xml:space="preserve"> </w:t>
      </w:r>
      <w:r w:rsidRPr="003C1CD4">
        <w:rPr>
          <w:rFonts w:ascii="Arial" w:eastAsia="Arial" w:hAnsi="Arial" w:cs="Arial"/>
          <w:sz w:val="24"/>
          <w:szCs w:val="24"/>
        </w:rPr>
        <w:t>breakdown</w:t>
      </w:r>
      <w:r w:rsidR="009D5389" w:rsidRPr="003C1CD4">
        <w:rPr>
          <w:rFonts w:ascii="Arial" w:eastAsia="Arial" w:hAnsi="Arial" w:cs="Arial"/>
          <w:sz w:val="24"/>
          <w:szCs w:val="24"/>
        </w:rPr>
        <w:t xml:space="preserve"> </w:t>
      </w:r>
      <w:r w:rsidRPr="003C1CD4">
        <w:rPr>
          <w:rFonts w:ascii="Arial" w:eastAsia="Arial" w:hAnsi="Arial" w:cs="Arial"/>
          <w:sz w:val="24"/>
          <w:szCs w:val="24"/>
        </w:rPr>
        <w:t>as</w:t>
      </w:r>
      <w:r w:rsidR="009D5389" w:rsidRPr="003C1CD4">
        <w:rPr>
          <w:rFonts w:ascii="Arial" w:eastAsia="Arial" w:hAnsi="Arial" w:cs="Arial"/>
          <w:sz w:val="24"/>
          <w:szCs w:val="24"/>
        </w:rPr>
        <w:t xml:space="preserve"> </w:t>
      </w:r>
      <w:r w:rsidRPr="003C1CD4">
        <w:rPr>
          <w:rFonts w:ascii="Arial" w:eastAsia="Arial" w:hAnsi="Arial" w:cs="Arial"/>
          <w:sz w:val="24"/>
          <w:szCs w:val="24"/>
        </w:rPr>
        <w:t>follows</w:t>
      </w:r>
      <w:r w:rsidR="009D5389" w:rsidRPr="003C1CD4">
        <w:rPr>
          <w:rFonts w:ascii="Arial" w:eastAsia="Arial" w:hAnsi="Arial" w:cs="Arial"/>
          <w:sz w:val="24"/>
          <w:szCs w:val="24"/>
        </w:rPr>
        <w:t xml:space="preserve"> </w:t>
      </w:r>
      <w:r w:rsidRPr="003C1CD4">
        <w:rPr>
          <w:rFonts w:ascii="Arial" w:eastAsia="Arial" w:hAnsi="Arial" w:cs="Arial"/>
          <w:sz w:val="24"/>
          <w:szCs w:val="24"/>
        </w:rPr>
        <w:t>(see</w:t>
      </w:r>
      <w:r w:rsidR="009D5389" w:rsidRPr="003C1CD4">
        <w:rPr>
          <w:rFonts w:ascii="Arial" w:eastAsia="Arial" w:hAnsi="Arial" w:cs="Arial"/>
          <w:sz w:val="24"/>
          <w:szCs w:val="24"/>
        </w:rPr>
        <w:t xml:space="preserve"> </w:t>
      </w:r>
      <w:r w:rsidRPr="003C1CD4">
        <w:rPr>
          <w:rFonts w:ascii="Arial" w:eastAsia="Arial" w:hAnsi="Arial" w:cs="Arial"/>
          <w:sz w:val="24"/>
          <w:szCs w:val="24"/>
        </w:rPr>
        <w:t>Table</w:t>
      </w:r>
      <w:r w:rsidR="009D5389" w:rsidRPr="003C1CD4">
        <w:rPr>
          <w:rFonts w:ascii="Arial" w:eastAsia="Arial" w:hAnsi="Arial" w:cs="Arial"/>
          <w:sz w:val="24"/>
          <w:szCs w:val="24"/>
        </w:rPr>
        <w:t xml:space="preserve"> </w:t>
      </w:r>
      <w:r w:rsidRPr="003C1CD4">
        <w:rPr>
          <w:rFonts w:ascii="Arial" w:eastAsia="Arial" w:hAnsi="Arial" w:cs="Arial"/>
          <w:sz w:val="24"/>
          <w:szCs w:val="24"/>
        </w:rPr>
        <w:t>2):</w:t>
      </w:r>
    </w:p>
    <w:p w:rsidR="00F85877" w:rsidRPr="003C1CD4" w:rsidRDefault="00F85877" w:rsidP="007F3318">
      <w:pPr>
        <w:spacing w:after="0" w:line="240" w:lineRule="auto"/>
        <w:contextualSpacing/>
        <w:jc w:val="both"/>
        <w:rPr>
          <w:rFonts w:ascii="Arial" w:eastAsia="Arial" w:hAnsi="Arial" w:cs="Arial"/>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Standby</w:t>
      </w:r>
      <w:r w:rsidR="009D5389" w:rsidRPr="003C1CD4">
        <w:rPr>
          <w:rFonts w:ascii="Arial" w:eastAsia="Arial" w:hAnsi="Arial" w:cs="Arial"/>
          <w:b/>
          <w:sz w:val="24"/>
          <w:szCs w:val="24"/>
        </w:rPr>
        <w:t xml:space="preserve"> </w:t>
      </w:r>
      <w:r w:rsidRPr="003C1CD4">
        <w:rPr>
          <w:rFonts w:ascii="Arial" w:eastAsia="Arial" w:hAnsi="Arial" w:cs="Arial"/>
          <w:b/>
          <w:sz w:val="24"/>
          <w:szCs w:val="24"/>
        </w:rPr>
        <w:t>Funds</w:t>
      </w:r>
    </w:p>
    <w:p w:rsidR="00F85877" w:rsidRPr="003C1CD4"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3C1CD4">
        <w:rPr>
          <w:rFonts w:ascii="Arial" w:eastAsia="Arial" w:hAnsi="Arial" w:cs="Arial"/>
          <w:b/>
          <w:sz w:val="24"/>
          <w:szCs w:val="24"/>
        </w:rPr>
        <w:t>₱</w:t>
      </w:r>
      <w:r w:rsidR="00DE72E2" w:rsidRPr="003C1CD4">
        <w:rPr>
          <w:rFonts w:ascii="Arial" w:eastAsia="Arial" w:hAnsi="Arial" w:cs="Arial"/>
          <w:b/>
          <w:sz w:val="24"/>
          <w:szCs w:val="24"/>
        </w:rPr>
        <w:t xml:space="preserve">514,250,346.08 </w:t>
      </w:r>
      <w:r w:rsidRPr="003C1CD4">
        <w:rPr>
          <w:rFonts w:ascii="Arial" w:eastAsia="Arial" w:hAnsi="Arial" w:cs="Arial"/>
          <w:b/>
          <w:sz w:val="24"/>
          <w:szCs w:val="24"/>
        </w:rPr>
        <w:t>standby</w:t>
      </w:r>
      <w:r w:rsidR="009D5389" w:rsidRPr="003C1CD4">
        <w:rPr>
          <w:rFonts w:ascii="Arial" w:eastAsia="Arial" w:hAnsi="Arial" w:cs="Arial"/>
          <w:b/>
          <w:sz w:val="24"/>
          <w:szCs w:val="24"/>
        </w:rPr>
        <w:t xml:space="preserve"> </w:t>
      </w:r>
      <w:r w:rsidRPr="003C1CD4">
        <w:rPr>
          <w:rFonts w:ascii="Arial" w:eastAsia="Arial" w:hAnsi="Arial" w:cs="Arial"/>
          <w:b/>
          <w:sz w:val="24"/>
          <w:szCs w:val="24"/>
        </w:rPr>
        <w:t>funds</w:t>
      </w:r>
      <w:r w:rsidR="009D5389" w:rsidRPr="003C1CD4">
        <w:rPr>
          <w:rFonts w:ascii="Arial" w:eastAsia="Arial" w:hAnsi="Arial" w:cs="Arial"/>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said</w:t>
      </w:r>
      <w:r w:rsidR="009D5389" w:rsidRPr="003C1CD4">
        <w:rPr>
          <w:rFonts w:ascii="Arial" w:eastAsia="Arial" w:hAnsi="Arial" w:cs="Arial"/>
          <w:sz w:val="24"/>
          <w:szCs w:val="24"/>
        </w:rPr>
        <w:t xml:space="preserve"> </w:t>
      </w:r>
      <w:r w:rsidRPr="003C1CD4">
        <w:rPr>
          <w:rFonts w:ascii="Arial" w:eastAsia="Arial" w:hAnsi="Arial" w:cs="Arial"/>
          <w:sz w:val="24"/>
          <w:szCs w:val="24"/>
        </w:rPr>
        <w:t>amount,</w:t>
      </w:r>
      <w:r w:rsidR="009D5389" w:rsidRPr="003C1CD4">
        <w:rPr>
          <w:rFonts w:ascii="Arial" w:eastAsia="Arial" w:hAnsi="Arial" w:cs="Arial"/>
          <w:sz w:val="24"/>
          <w:szCs w:val="24"/>
        </w:rPr>
        <w:t xml:space="preserve"> </w:t>
      </w:r>
      <w:r w:rsidRPr="003C1CD4">
        <w:rPr>
          <w:rFonts w:ascii="Arial" w:eastAsia="Arial" w:hAnsi="Arial" w:cs="Arial"/>
          <w:b/>
          <w:sz w:val="24"/>
          <w:szCs w:val="24"/>
        </w:rPr>
        <w:t>₱</w:t>
      </w:r>
      <w:r w:rsidR="00D627C0" w:rsidRPr="003C1CD4">
        <w:rPr>
          <w:rFonts w:ascii="Arial" w:eastAsia="Arial" w:hAnsi="Arial" w:cs="Arial"/>
          <w:b/>
          <w:sz w:val="24"/>
          <w:szCs w:val="24"/>
        </w:rPr>
        <w:t>476,985,397.83</w:t>
      </w:r>
      <w:r w:rsidR="009D5389" w:rsidRPr="003C1CD4">
        <w:rPr>
          <w:rFonts w:ascii="Arial" w:eastAsia="Arial" w:hAnsi="Arial" w:cs="Arial"/>
          <w:b/>
          <w:sz w:val="24"/>
          <w:szCs w:val="24"/>
        </w:rPr>
        <w:t xml:space="preserve"> </w:t>
      </w:r>
      <w:r w:rsidRPr="003C1CD4">
        <w:rPr>
          <w:rFonts w:ascii="Arial" w:eastAsia="Arial" w:hAnsi="Arial" w:cs="Arial"/>
          <w:sz w:val="24"/>
          <w:szCs w:val="24"/>
        </w:rPr>
        <w:t>is</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r w:rsidR="009D5389" w:rsidRPr="003C1CD4">
        <w:rPr>
          <w:rFonts w:ascii="Arial" w:eastAsia="Arial" w:hAnsi="Arial" w:cs="Arial"/>
          <w:sz w:val="24"/>
          <w:szCs w:val="24"/>
        </w:rPr>
        <w:t xml:space="preserve"> </w:t>
      </w:r>
      <w:r w:rsidRPr="003C1CD4">
        <w:rPr>
          <w:rFonts w:ascii="Arial" w:eastAsia="Arial" w:hAnsi="Arial" w:cs="Arial"/>
          <w:sz w:val="24"/>
          <w:szCs w:val="24"/>
        </w:rPr>
        <w:t>Quick</w:t>
      </w:r>
      <w:r w:rsidR="009D5389" w:rsidRPr="003C1CD4">
        <w:rPr>
          <w:rFonts w:ascii="Arial" w:eastAsia="Arial" w:hAnsi="Arial" w:cs="Arial"/>
          <w:sz w:val="24"/>
          <w:szCs w:val="24"/>
        </w:rPr>
        <w:t xml:space="preserve"> </w:t>
      </w:r>
      <w:r w:rsidRPr="003C1CD4">
        <w:rPr>
          <w:rFonts w:ascii="Arial" w:eastAsia="Arial" w:hAnsi="Arial" w:cs="Arial"/>
          <w:sz w:val="24"/>
          <w:szCs w:val="24"/>
        </w:rPr>
        <w:t>Response</w:t>
      </w:r>
      <w:r w:rsidR="009D5389" w:rsidRPr="003C1CD4">
        <w:rPr>
          <w:rFonts w:ascii="Arial" w:eastAsia="Arial" w:hAnsi="Arial" w:cs="Arial"/>
          <w:sz w:val="24"/>
          <w:szCs w:val="24"/>
        </w:rPr>
        <w:t xml:space="preserve"> </w:t>
      </w:r>
      <w:r w:rsidRPr="003C1CD4">
        <w:rPr>
          <w:rFonts w:ascii="Arial" w:eastAsia="Arial" w:hAnsi="Arial" w:cs="Arial"/>
          <w:sz w:val="24"/>
          <w:szCs w:val="24"/>
        </w:rPr>
        <w:t>Fund</w:t>
      </w:r>
      <w:r w:rsidR="009D5389" w:rsidRPr="003C1CD4">
        <w:rPr>
          <w:rFonts w:ascii="Arial" w:eastAsia="Arial" w:hAnsi="Arial" w:cs="Arial"/>
          <w:sz w:val="24"/>
          <w:szCs w:val="24"/>
        </w:rPr>
        <w:t xml:space="preserve"> </w:t>
      </w:r>
      <w:r w:rsidRPr="003C1CD4">
        <w:rPr>
          <w:rFonts w:ascii="Arial" w:eastAsia="Arial" w:hAnsi="Arial" w:cs="Arial"/>
          <w:sz w:val="24"/>
          <w:szCs w:val="24"/>
        </w:rPr>
        <w:t>(QRF)</w:t>
      </w:r>
      <w:r w:rsidR="009D5389" w:rsidRPr="003C1CD4">
        <w:rPr>
          <w:rFonts w:ascii="Arial" w:eastAsia="Arial" w:hAnsi="Arial" w:cs="Arial"/>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p>
    <w:p w:rsidR="00AE7828" w:rsidRPr="003C1CD4"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Stockpiles</w:t>
      </w:r>
    </w:p>
    <w:p w:rsidR="00AE4A1B" w:rsidRPr="003C1CD4"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006714FC" w:rsidRPr="006714FC">
        <w:rPr>
          <w:rFonts w:ascii="Arial" w:eastAsia="Arial" w:hAnsi="Arial" w:cs="Arial"/>
          <w:b/>
          <w:color w:val="0070C0"/>
          <w:sz w:val="24"/>
          <w:szCs w:val="24"/>
        </w:rPr>
        <w:t xml:space="preserve">410,270 </w:t>
      </w:r>
      <w:r w:rsidRPr="006714FC">
        <w:rPr>
          <w:rFonts w:ascii="Arial" w:eastAsia="Arial" w:hAnsi="Arial" w:cs="Arial"/>
          <w:b/>
          <w:color w:val="0070C0"/>
          <w:sz w:val="24"/>
          <w:szCs w:val="24"/>
        </w:rPr>
        <w:t>family</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packs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(FFPs)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6714FC" w:rsidRPr="006714FC">
        <w:rPr>
          <w:rFonts w:ascii="Arial" w:eastAsia="Arial" w:hAnsi="Arial" w:cs="Arial"/>
          <w:b/>
          <w:color w:val="0070C0"/>
          <w:sz w:val="24"/>
          <w:szCs w:val="24"/>
        </w:rPr>
        <w:t>163,127,735.94</w:t>
      </w:r>
      <w:r w:rsidRPr="006714FC">
        <w:rPr>
          <w:rFonts w:ascii="Arial" w:eastAsia="Arial" w:hAnsi="Arial" w:cs="Arial"/>
          <w:color w:val="0070C0"/>
          <w:sz w:val="24"/>
          <w:szCs w:val="24"/>
        </w:rPr>
        <w:t>,</w:t>
      </w:r>
      <w:r w:rsidR="009D5389" w:rsidRPr="006714FC">
        <w:rPr>
          <w:rFonts w:ascii="Arial" w:eastAsia="Arial" w:hAnsi="Arial" w:cs="Arial"/>
          <w:color w:val="0070C0"/>
          <w:sz w:val="24"/>
          <w:szCs w:val="24"/>
        </w:rPr>
        <w:t xml:space="preserve"> </w:t>
      </w:r>
      <w:r w:rsidRPr="006714FC">
        <w:rPr>
          <w:rFonts w:ascii="Arial" w:eastAsia="Arial" w:hAnsi="Arial" w:cs="Arial"/>
          <w:b/>
          <w:color w:val="0070C0"/>
          <w:sz w:val="24"/>
          <w:szCs w:val="24"/>
        </w:rPr>
        <w:t>other</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6714FC" w:rsidRPr="006714FC">
        <w:rPr>
          <w:rFonts w:ascii="Arial" w:eastAsia="Arial" w:hAnsi="Arial" w:cs="Arial"/>
          <w:b/>
          <w:color w:val="0070C0"/>
          <w:sz w:val="24"/>
          <w:szCs w:val="24"/>
        </w:rPr>
        <w:t xml:space="preserve">263,770,521.63 </w:t>
      </w:r>
      <w:r w:rsidRPr="003C1CD4">
        <w:rPr>
          <w:rFonts w:ascii="Arial" w:eastAsia="Arial" w:hAnsi="Arial" w:cs="Arial"/>
          <w:sz w:val="24"/>
          <w:szCs w:val="24"/>
        </w:rPr>
        <w:t>and</w:t>
      </w:r>
      <w:r w:rsidR="009D5389" w:rsidRPr="003C1CD4">
        <w:rPr>
          <w:rFonts w:ascii="Arial" w:eastAsia="Arial" w:hAnsi="Arial" w:cs="Arial"/>
          <w:b/>
          <w:sz w:val="24"/>
          <w:szCs w:val="24"/>
        </w:rPr>
        <w:t xml:space="preserve"> </w:t>
      </w:r>
      <w:r w:rsidRPr="006714FC">
        <w:rPr>
          <w:rFonts w:ascii="Arial" w:eastAsia="Arial" w:hAnsi="Arial" w:cs="Arial"/>
          <w:b/>
          <w:color w:val="0070C0"/>
          <w:sz w:val="24"/>
          <w:szCs w:val="24"/>
        </w:rPr>
        <w:t>non-food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(FNIs)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6714FC" w:rsidRPr="006714FC">
        <w:rPr>
          <w:rFonts w:ascii="Arial" w:eastAsia="Arial" w:hAnsi="Arial" w:cs="Arial"/>
          <w:b/>
          <w:color w:val="0070C0"/>
          <w:sz w:val="24"/>
          <w:szCs w:val="24"/>
        </w:rPr>
        <w:t xml:space="preserve">456,867,171.98 </w:t>
      </w:r>
      <w:r w:rsidRPr="003C1CD4">
        <w:rPr>
          <w:rFonts w:ascii="Arial" w:eastAsia="Arial" w:hAnsi="Arial" w:cs="Arial"/>
          <w:sz w:val="24"/>
          <w:szCs w:val="24"/>
        </w:rPr>
        <w:t>are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p>
    <w:p w:rsidR="0041481F"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5"/>
        <w:gridCol w:w="1514"/>
        <w:gridCol w:w="823"/>
        <w:gridCol w:w="1491"/>
        <w:gridCol w:w="1280"/>
        <w:gridCol w:w="1275"/>
        <w:gridCol w:w="1686"/>
      </w:tblGrid>
      <w:tr w:rsidR="006714FC" w:rsidRPr="006714FC" w:rsidTr="006714FC">
        <w:trPr>
          <w:trHeight w:val="20"/>
          <w:tblHeader/>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i/>
                <w:iCs/>
                <w:sz w:val="18"/>
                <w:szCs w:val="18"/>
              </w:rPr>
            </w:pPr>
            <w:r w:rsidRPr="006714FC">
              <w:rPr>
                <w:rFonts w:ascii="Arial Narrow" w:eastAsia="Times New Roman" w:hAnsi="Arial Narrow"/>
                <w:b/>
                <w:bCs/>
                <w:i/>
                <w:iCs/>
                <w:sz w:val="18"/>
                <w:szCs w:val="18"/>
              </w:rPr>
              <w:t xml:space="preserve">Standby Funds </w:t>
            </w:r>
            <w:r w:rsidRPr="006714FC">
              <w:rPr>
                <w:rFonts w:ascii="Arial Narrow" w:eastAsia="Times New Roman" w:hAnsi="Arial Narrow"/>
                <w:b/>
                <w:bCs/>
                <w:i/>
                <w:iCs/>
                <w:sz w:val="18"/>
                <w:szCs w:val="18"/>
              </w:rPr>
              <w:br/>
              <w:t>(See QRF Sheet for other details)</w:t>
            </w:r>
          </w:p>
        </w:tc>
        <w:tc>
          <w:tcPr>
            <w:tcW w:w="1219"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i/>
                <w:iCs/>
                <w:sz w:val="18"/>
                <w:szCs w:val="18"/>
              </w:rPr>
            </w:pPr>
            <w:r w:rsidRPr="006714FC">
              <w:rPr>
                <w:rFonts w:ascii="Arial Narrow" w:eastAsia="Times New Roman" w:hAnsi="Arial Narrow"/>
                <w:b/>
                <w:bCs/>
                <w:i/>
                <w:iCs/>
                <w:sz w:val="18"/>
                <w:szCs w:val="18"/>
              </w:rPr>
              <w:t>FAMILY FOOD PACKS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Total Standby Funds &amp; Stockpile</w:t>
            </w:r>
          </w:p>
        </w:tc>
      </w:tr>
      <w:tr w:rsidR="006714FC" w:rsidRPr="006714FC" w:rsidTr="006714FC">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6714FC" w:rsidRPr="006714FC" w:rsidRDefault="006714FC" w:rsidP="006714FC">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6714FC" w:rsidRDefault="006714FC" w:rsidP="006714FC">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Total Cost</w:t>
            </w: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6714FC" w:rsidRDefault="006714FC" w:rsidP="006714FC">
            <w:pPr>
              <w:widowControl/>
              <w:spacing w:after="0" w:line="240" w:lineRule="auto"/>
              <w:ind w:right="57"/>
              <w:contextualSpacing/>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6714FC" w:rsidRDefault="006714FC" w:rsidP="006714FC">
            <w:pPr>
              <w:widowControl/>
              <w:spacing w:after="0" w:line="240" w:lineRule="auto"/>
              <w:ind w:right="57"/>
              <w:contextualSpacing/>
              <w:rPr>
                <w:rFonts w:ascii="Arial Narrow" w:eastAsia="Times New Roman" w:hAnsi="Arial Narrow"/>
                <w:b/>
                <w:bCs/>
                <w:sz w:val="18"/>
                <w:szCs w:val="18"/>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6714FC" w:rsidRDefault="006714FC" w:rsidP="006714FC">
            <w:pPr>
              <w:widowControl/>
              <w:spacing w:after="0" w:line="240" w:lineRule="auto"/>
              <w:ind w:right="57"/>
              <w:contextualSpacing/>
              <w:rPr>
                <w:rFonts w:ascii="Arial Narrow" w:eastAsia="Times New Roman" w:hAnsi="Arial Narrow"/>
                <w:b/>
                <w:bCs/>
                <w:sz w:val="18"/>
                <w:szCs w:val="18"/>
              </w:rPr>
            </w:pPr>
          </w:p>
        </w:tc>
      </w:tr>
      <w:tr w:rsidR="006714FC" w:rsidRPr="006714FC" w:rsidTr="006714FC">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6714FC" w:rsidRPr="006714FC" w:rsidRDefault="006714FC" w:rsidP="006714FC">
            <w:pPr>
              <w:widowControl/>
              <w:spacing w:after="0" w:line="240" w:lineRule="auto"/>
              <w:ind w:right="57"/>
              <w:contextualSpacing/>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b/>
                <w:bCs/>
                <w:sz w:val="18"/>
                <w:szCs w:val="18"/>
              </w:rPr>
            </w:pPr>
            <w:r w:rsidRPr="006714FC">
              <w:rPr>
                <w:rFonts w:ascii="Arial Narrow" w:eastAsia="Times New Roman" w:hAnsi="Arial Narrow"/>
                <w:b/>
                <w:bCs/>
                <w:sz w:val="18"/>
                <w:szCs w:val="18"/>
              </w:rPr>
              <w:t>514,250,346.08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410,270</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163,127,735.94</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263,770,521.63</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456,867,171.98</w:t>
            </w:r>
          </w:p>
        </w:tc>
        <w:tc>
          <w:tcPr>
            <w:tcW w:w="89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1,398,015,775.63</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476,985,397.83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476,985,397.83</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20,981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7,634,160.00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54,556,638.00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241,830,773.72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304,021,571.72</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12,741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olor w:val="000000"/>
                <w:sz w:val="18"/>
                <w:szCs w:val="18"/>
              </w:rPr>
            </w:pPr>
            <w:r w:rsidRPr="006714FC">
              <w:rPr>
                <w:rFonts w:ascii="Arial Narrow" w:eastAsia="Times New Roman" w:hAnsi="Arial Narrow"/>
                <w:color w:val="000000"/>
                <w:sz w:val="18"/>
                <w:szCs w:val="18"/>
              </w:rPr>
              <w:t>4,650,465.00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26,454,853.60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6,001,177.50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37,106,496.10</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59,417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22,650,967.38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2,603,094.00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37,855,484.00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66,109,545.38</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4,911,974.29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37,656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14,179,841.64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4,695,102.89</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5,510,400.95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29,297,319.77</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804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308,133.40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5,785,122.70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4,519,514.40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11,539,491.14</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8,777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3,282,598.00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6,497,370.00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5,330,599.66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18,110,567.66</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22,077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9,934,650.00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4,367,041.00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5,464,805.75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22,766,863.94</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2,296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674,306.36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8,246,299.08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31,081,241.91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40,001,847.35</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42,996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olor w:val="000000"/>
                <w:sz w:val="18"/>
                <w:szCs w:val="18"/>
              </w:rPr>
            </w:pPr>
            <w:r w:rsidRPr="006714FC">
              <w:rPr>
                <w:rFonts w:ascii="Arial Narrow" w:eastAsia="Times New Roman" w:hAnsi="Arial Narrow"/>
                <w:color w:val="000000"/>
                <w:sz w:val="18"/>
                <w:szCs w:val="18"/>
              </w:rPr>
              <w:t>16,358,810.00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48,720,521.32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6,303,250.19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74,382,681.01</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42,615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olor w:val="000000"/>
                <w:sz w:val="18"/>
                <w:szCs w:val="18"/>
              </w:rPr>
            </w:pPr>
            <w:r w:rsidRPr="006714FC">
              <w:rPr>
                <w:rFonts w:ascii="Arial Narrow" w:eastAsia="Times New Roman" w:hAnsi="Arial Narrow"/>
                <w:color w:val="000000"/>
                <w:sz w:val="18"/>
                <w:szCs w:val="18"/>
              </w:rPr>
              <w:t>15,341,400.00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16,177,722.72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5,409,693.22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39,928,831.08</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lastRenderedPageBreak/>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6,567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olor w:val="000000"/>
                <w:sz w:val="18"/>
                <w:szCs w:val="18"/>
              </w:rPr>
            </w:pPr>
            <w:r w:rsidRPr="006714FC">
              <w:rPr>
                <w:rFonts w:ascii="Arial Narrow" w:eastAsia="Times New Roman" w:hAnsi="Arial Narrow"/>
                <w:color w:val="000000"/>
                <w:sz w:val="18"/>
                <w:szCs w:val="18"/>
              </w:rPr>
              <w:t>3,081,457.89</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2,625,510.58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11,669,599.08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20,378,021.71</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1,251,360.00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44,711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22,255,960.00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8,782,570.00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12,513,049.59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44,802,939.59</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44,200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olor w:val="000000"/>
                <w:sz w:val="18"/>
                <w:szCs w:val="18"/>
              </w:rPr>
            </w:pPr>
            <w:r w:rsidRPr="006714FC">
              <w:rPr>
                <w:rFonts w:ascii="Arial Narrow" w:eastAsia="Times New Roman" w:hAnsi="Arial Narrow"/>
                <w:color w:val="000000"/>
                <w:sz w:val="18"/>
                <w:szCs w:val="18"/>
              </w:rPr>
              <w:t>17,152,375.53</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37,291,201.93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19,741,365.19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77,291,939.65</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13,875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olor w:val="000000"/>
                <w:sz w:val="18"/>
                <w:szCs w:val="18"/>
              </w:rPr>
            </w:pPr>
            <w:r w:rsidRPr="006714FC">
              <w:rPr>
                <w:rFonts w:ascii="Arial Narrow" w:eastAsia="Times New Roman" w:hAnsi="Arial Narrow"/>
                <w:color w:val="000000"/>
                <w:sz w:val="18"/>
                <w:szCs w:val="18"/>
              </w:rPr>
              <w:t>5,084,077.50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3,532,200.00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23,839,069.26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32,455,346.76</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5,209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2,349,259.00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14,250,474.29</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32,476,883.69</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color w:val="000000"/>
                <w:sz w:val="18"/>
                <w:szCs w:val="18"/>
              </w:rPr>
            </w:pPr>
            <w:r w:rsidRPr="006714FC">
              <w:rPr>
                <w:rFonts w:ascii="Arial Narrow" w:eastAsia="Times New Roman" w:hAnsi="Arial Narrow"/>
                <w:color w:val="000000"/>
                <w:sz w:val="18"/>
                <w:szCs w:val="18"/>
              </w:rPr>
              <w:t>22,279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color w:val="000000"/>
                <w:sz w:val="18"/>
                <w:szCs w:val="18"/>
              </w:rPr>
            </w:pPr>
            <w:r w:rsidRPr="006714FC">
              <w:rPr>
                <w:rFonts w:ascii="Arial Narrow" w:eastAsia="Times New Roman" w:hAnsi="Arial Narrow"/>
                <w:color w:val="000000"/>
                <w:sz w:val="18"/>
                <w:szCs w:val="18"/>
              </w:rPr>
              <w:t>8,072,267.70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5,362,057.52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3,305,245.70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19,739,570.92</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3,000,300.00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5,320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1,924,958.40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3,942,118.00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11,702,654.14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20,570,030.54</w:t>
            </w:r>
          </w:p>
        </w:tc>
      </w:tr>
      <w:tr w:rsidR="006714FC" w:rsidRPr="006714FC" w:rsidTr="006714FC">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b/>
                <w:bCs/>
                <w:sz w:val="18"/>
                <w:szCs w:val="18"/>
              </w:rPr>
            </w:pPr>
            <w:r w:rsidRPr="006714FC">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center"/>
              <w:rPr>
                <w:rFonts w:ascii="Arial Narrow" w:eastAsia="Times New Roman" w:hAnsi="Arial Narrow"/>
                <w:sz w:val="18"/>
                <w:szCs w:val="18"/>
              </w:rPr>
            </w:pPr>
            <w:r w:rsidRPr="006714FC">
              <w:rPr>
                <w:rFonts w:ascii="Arial Narrow" w:eastAsia="Times New Roman" w:hAnsi="Arial Narrow"/>
                <w:sz w:val="18"/>
                <w:szCs w:val="18"/>
              </w:rPr>
              <w:t>17,749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8,192,048.14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9,880,624.00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11,912,799.00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714FC" w:rsidRPr="006714FC" w:rsidRDefault="006714FC" w:rsidP="006714FC">
            <w:pPr>
              <w:widowControl/>
              <w:spacing w:after="0" w:line="240" w:lineRule="auto"/>
              <w:ind w:right="57"/>
              <w:contextualSpacing/>
              <w:jc w:val="right"/>
              <w:rPr>
                <w:rFonts w:ascii="Arial Narrow" w:eastAsia="Times New Roman" w:hAnsi="Arial Narrow"/>
                <w:sz w:val="18"/>
                <w:szCs w:val="18"/>
              </w:rPr>
            </w:pPr>
            <w:r w:rsidRPr="006714FC">
              <w:rPr>
                <w:rFonts w:ascii="Arial Narrow" w:eastAsia="Times New Roman" w:hAnsi="Arial Narrow"/>
                <w:sz w:val="18"/>
                <w:szCs w:val="18"/>
              </w:rPr>
              <w:t>30,050,429.79</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921E0C">
        <w:rPr>
          <w:rFonts w:ascii="Arial" w:eastAsia="Arial" w:hAnsi="Arial" w:cs="Arial"/>
          <w:i/>
          <w:sz w:val="16"/>
          <w:szCs w:val="16"/>
        </w:rPr>
        <w:t>21</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6714FC">
        <w:rPr>
          <w:rFonts w:ascii="Arial" w:eastAsia="Arial" w:hAnsi="Arial" w:cs="Arial"/>
          <w:i/>
          <w:sz w:val="16"/>
          <w:szCs w:val="16"/>
        </w:rPr>
        <w:t>10PM</w:t>
      </w:r>
      <w:r w:rsidR="000157BE">
        <w:rPr>
          <w:rFonts w:ascii="Arial" w:eastAsia="Arial" w:hAnsi="Arial" w:cs="Arial"/>
          <w:i/>
          <w:sz w:val="16"/>
          <w:szCs w:val="16"/>
        </w:rPr>
        <w:t>.</w:t>
      </w:r>
      <w:r>
        <w:rPr>
          <w:rFonts w:ascii="Arial" w:eastAsia="Arial" w:hAnsi="Arial" w:cs="Arial"/>
          <w:i/>
          <w:sz w:val="16"/>
          <w:szCs w:val="16"/>
        </w:rPr>
        <w:t xml:space="preserve"> </w:t>
      </w:r>
    </w:p>
    <w:p w:rsidR="00314F5C" w:rsidRPr="00AE7828"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314F5C" w:rsidRDefault="00314F5C" w:rsidP="007F3318">
      <w:pPr>
        <w:spacing w:after="0" w:line="240" w:lineRule="auto"/>
        <w:contextualSpacing/>
        <w:rPr>
          <w:rFonts w:ascii="Arial" w:eastAsia="Arial" w:hAnsi="Arial" w:cs="Arial"/>
          <w:b/>
          <w:color w:val="002060"/>
          <w:sz w:val="28"/>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D1382" w:rsidRDefault="00AE7828" w:rsidP="007256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D1382">
              <w:rPr>
                <w:rFonts w:ascii="Arial" w:eastAsia="Arial" w:hAnsi="Arial" w:cs="Arial"/>
                <w:sz w:val="20"/>
                <w:szCs w:val="20"/>
              </w:rPr>
              <w:t>21</w:t>
            </w:r>
            <w:r w:rsidR="009D5389" w:rsidRPr="008D1382">
              <w:rPr>
                <w:rFonts w:ascii="Arial" w:eastAsia="Arial" w:hAnsi="Arial" w:cs="Arial"/>
                <w:sz w:val="20"/>
                <w:szCs w:val="20"/>
              </w:rPr>
              <w:t xml:space="preserve"> </w:t>
            </w:r>
            <w:r w:rsidR="00AE4A1B" w:rsidRPr="008D1382">
              <w:rPr>
                <w:rFonts w:ascii="Arial" w:eastAsia="Arial" w:hAnsi="Arial" w:cs="Arial"/>
                <w:sz w:val="20"/>
                <w:szCs w:val="20"/>
              </w:rPr>
              <w:t>April</w:t>
            </w:r>
            <w:r w:rsidR="009D5389" w:rsidRPr="008D1382">
              <w:rPr>
                <w:rFonts w:ascii="Arial" w:eastAsia="Arial" w:hAnsi="Arial" w:cs="Arial"/>
                <w:sz w:val="20"/>
                <w:szCs w:val="20"/>
              </w:rPr>
              <w:t xml:space="preserve"> </w:t>
            </w:r>
            <w:r w:rsidR="00AE4A1B" w:rsidRPr="008D138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D1382"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8D1382">
              <w:rPr>
                <w:rFonts w:ascii="Arial" w:eastAsia="Arial" w:hAnsi="Arial" w:cs="Arial"/>
                <w:sz w:val="20"/>
                <w:szCs w:val="20"/>
              </w:rPr>
              <w:t>The</w:t>
            </w:r>
            <w:r w:rsidR="009D5389" w:rsidRPr="008D1382">
              <w:rPr>
                <w:rFonts w:ascii="Arial" w:eastAsia="Arial" w:hAnsi="Arial" w:cs="Arial"/>
                <w:sz w:val="20"/>
                <w:szCs w:val="20"/>
              </w:rPr>
              <w:t xml:space="preserve"> </w:t>
            </w:r>
            <w:r w:rsidRPr="008D1382">
              <w:rPr>
                <w:rFonts w:ascii="Arial" w:eastAsia="Arial" w:hAnsi="Arial" w:cs="Arial"/>
                <w:sz w:val="20"/>
                <w:szCs w:val="20"/>
              </w:rPr>
              <w:t>Disaster</w:t>
            </w:r>
            <w:r w:rsidR="009D5389" w:rsidRPr="008D1382">
              <w:rPr>
                <w:rFonts w:ascii="Arial" w:eastAsia="Arial" w:hAnsi="Arial" w:cs="Arial"/>
                <w:sz w:val="20"/>
                <w:szCs w:val="20"/>
              </w:rPr>
              <w:t xml:space="preserve"> </w:t>
            </w:r>
            <w:r w:rsidRPr="008D1382">
              <w:rPr>
                <w:rFonts w:ascii="Arial" w:eastAsia="Arial" w:hAnsi="Arial" w:cs="Arial"/>
                <w:sz w:val="20"/>
                <w:szCs w:val="20"/>
              </w:rPr>
              <w:t>Response</w:t>
            </w:r>
            <w:r w:rsidR="009D5389" w:rsidRPr="008D1382">
              <w:rPr>
                <w:rFonts w:ascii="Arial" w:eastAsia="Arial" w:hAnsi="Arial" w:cs="Arial"/>
                <w:sz w:val="20"/>
                <w:szCs w:val="20"/>
              </w:rPr>
              <w:t xml:space="preserve"> </w:t>
            </w:r>
            <w:r w:rsidRPr="008D1382">
              <w:rPr>
                <w:rFonts w:ascii="Arial" w:eastAsia="Arial" w:hAnsi="Arial" w:cs="Arial"/>
                <w:sz w:val="20"/>
                <w:szCs w:val="20"/>
              </w:rPr>
              <w:t>Management</w:t>
            </w:r>
            <w:r w:rsidR="009D5389" w:rsidRPr="008D1382">
              <w:rPr>
                <w:rFonts w:ascii="Arial" w:eastAsia="Arial" w:hAnsi="Arial" w:cs="Arial"/>
                <w:sz w:val="20"/>
                <w:szCs w:val="20"/>
              </w:rPr>
              <w:t xml:space="preserve"> </w:t>
            </w:r>
            <w:r w:rsidRPr="008D1382">
              <w:rPr>
                <w:rFonts w:ascii="Arial" w:eastAsia="Arial" w:hAnsi="Arial" w:cs="Arial"/>
                <w:sz w:val="20"/>
                <w:szCs w:val="20"/>
              </w:rPr>
              <w:t>Bureau</w:t>
            </w:r>
            <w:r w:rsidR="009D5389" w:rsidRPr="008D1382">
              <w:rPr>
                <w:rFonts w:ascii="Arial" w:eastAsia="Arial" w:hAnsi="Arial" w:cs="Arial"/>
                <w:sz w:val="20"/>
                <w:szCs w:val="20"/>
              </w:rPr>
              <w:t xml:space="preserve"> </w:t>
            </w:r>
            <w:r w:rsidRPr="008D1382">
              <w:rPr>
                <w:rFonts w:ascii="Arial" w:eastAsia="Arial" w:hAnsi="Arial" w:cs="Arial"/>
                <w:sz w:val="20"/>
                <w:szCs w:val="20"/>
              </w:rPr>
              <w:t>(DRMB)</w:t>
            </w:r>
            <w:r w:rsidR="009D5389" w:rsidRPr="008D1382">
              <w:rPr>
                <w:rFonts w:ascii="Arial" w:eastAsia="Arial" w:hAnsi="Arial" w:cs="Arial"/>
                <w:sz w:val="20"/>
                <w:szCs w:val="20"/>
              </w:rPr>
              <w:t xml:space="preserve"> </w:t>
            </w:r>
            <w:r w:rsidRPr="008D1382">
              <w:rPr>
                <w:rFonts w:ascii="Arial" w:eastAsia="Arial" w:hAnsi="Arial" w:cs="Arial"/>
                <w:sz w:val="20"/>
                <w:szCs w:val="20"/>
              </w:rPr>
              <w:t>is</w:t>
            </w:r>
            <w:r w:rsidR="009D5389" w:rsidRPr="008D1382">
              <w:rPr>
                <w:rFonts w:ascii="Arial" w:eastAsia="Arial" w:hAnsi="Arial" w:cs="Arial"/>
                <w:sz w:val="20"/>
                <w:szCs w:val="20"/>
              </w:rPr>
              <w:t xml:space="preserve"> </w:t>
            </w:r>
            <w:r w:rsidRPr="008D1382">
              <w:rPr>
                <w:rFonts w:ascii="Arial" w:eastAsia="Arial" w:hAnsi="Arial" w:cs="Arial"/>
                <w:sz w:val="20"/>
                <w:szCs w:val="20"/>
              </w:rPr>
              <w:t>on</w:t>
            </w:r>
            <w:r w:rsidR="009D5389" w:rsidRPr="008D1382">
              <w:rPr>
                <w:rFonts w:ascii="Arial" w:eastAsia="Arial" w:hAnsi="Arial" w:cs="Arial"/>
                <w:sz w:val="20"/>
                <w:szCs w:val="20"/>
              </w:rPr>
              <w:t xml:space="preserve"> </w:t>
            </w:r>
            <w:r w:rsidRPr="008D1382">
              <w:rPr>
                <w:rFonts w:ascii="Arial" w:eastAsia="Arial" w:hAnsi="Arial" w:cs="Arial"/>
                <w:b/>
                <w:sz w:val="20"/>
                <w:szCs w:val="20"/>
              </w:rPr>
              <w:t>BLUE</w:t>
            </w:r>
            <w:r w:rsidR="009D5389" w:rsidRPr="008D1382">
              <w:rPr>
                <w:rFonts w:ascii="Arial" w:eastAsia="Arial" w:hAnsi="Arial" w:cs="Arial"/>
                <w:sz w:val="20"/>
                <w:szCs w:val="20"/>
              </w:rPr>
              <w:t xml:space="preserve"> </w:t>
            </w:r>
            <w:r w:rsidRPr="008D1382">
              <w:rPr>
                <w:rFonts w:ascii="Arial" w:eastAsia="Arial" w:hAnsi="Arial" w:cs="Arial"/>
                <w:sz w:val="20"/>
                <w:szCs w:val="20"/>
              </w:rPr>
              <w:t>alert</w:t>
            </w:r>
            <w:r w:rsidR="009D5389" w:rsidRPr="008D1382">
              <w:rPr>
                <w:rFonts w:ascii="Arial" w:eastAsia="Arial" w:hAnsi="Arial" w:cs="Arial"/>
                <w:sz w:val="20"/>
                <w:szCs w:val="20"/>
              </w:rPr>
              <w:t xml:space="preserve"> </w:t>
            </w:r>
            <w:r w:rsidRPr="008D1382">
              <w:rPr>
                <w:rFonts w:ascii="Arial" w:eastAsia="Arial" w:hAnsi="Arial" w:cs="Arial"/>
                <w:sz w:val="20"/>
                <w:szCs w:val="20"/>
              </w:rPr>
              <w:t>status.</w:t>
            </w:r>
          </w:p>
          <w:p w:rsidR="006A4F74" w:rsidRPr="008D1382"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8D1382">
              <w:rPr>
                <w:rFonts w:ascii="Arial" w:eastAsia="Arial" w:hAnsi="Arial" w:cs="Arial"/>
                <w:sz w:val="20"/>
                <w:szCs w:val="20"/>
              </w:rPr>
              <w:t>The</w:t>
            </w:r>
            <w:r w:rsidR="009D5389" w:rsidRPr="008D1382">
              <w:rPr>
                <w:rFonts w:ascii="Arial" w:eastAsia="Arial" w:hAnsi="Arial" w:cs="Arial"/>
                <w:sz w:val="20"/>
                <w:szCs w:val="20"/>
              </w:rPr>
              <w:t xml:space="preserve"> </w:t>
            </w:r>
            <w:r w:rsidRPr="008D1382">
              <w:rPr>
                <w:rFonts w:ascii="Arial" w:eastAsia="Arial" w:hAnsi="Arial" w:cs="Arial"/>
                <w:sz w:val="20"/>
                <w:szCs w:val="20"/>
              </w:rPr>
              <w:t>DRMB</w:t>
            </w:r>
            <w:r w:rsidR="009D5389" w:rsidRPr="008D1382">
              <w:rPr>
                <w:rFonts w:ascii="Arial" w:eastAsia="Arial" w:hAnsi="Arial" w:cs="Arial"/>
                <w:sz w:val="20"/>
                <w:szCs w:val="20"/>
              </w:rPr>
              <w:t xml:space="preserve"> </w:t>
            </w:r>
            <w:r w:rsidRPr="008D1382">
              <w:rPr>
                <w:rFonts w:ascii="Arial" w:eastAsia="Arial" w:hAnsi="Arial" w:cs="Arial"/>
                <w:sz w:val="20"/>
                <w:szCs w:val="20"/>
              </w:rPr>
              <w:t>Operations</w:t>
            </w:r>
            <w:r w:rsidR="009D5389" w:rsidRPr="008D1382">
              <w:rPr>
                <w:rFonts w:ascii="Arial" w:eastAsia="Arial" w:hAnsi="Arial" w:cs="Arial"/>
                <w:sz w:val="20"/>
                <w:szCs w:val="20"/>
              </w:rPr>
              <w:t xml:space="preserve"> </w:t>
            </w:r>
            <w:r w:rsidRPr="008D1382">
              <w:rPr>
                <w:rFonts w:ascii="Arial" w:eastAsia="Arial" w:hAnsi="Arial" w:cs="Arial"/>
                <w:sz w:val="20"/>
                <w:szCs w:val="20"/>
              </w:rPr>
              <w:t>Center</w:t>
            </w:r>
            <w:r w:rsidR="009D5389" w:rsidRPr="008D1382">
              <w:rPr>
                <w:rFonts w:ascii="Arial" w:eastAsia="Arial" w:hAnsi="Arial" w:cs="Arial"/>
                <w:sz w:val="20"/>
                <w:szCs w:val="20"/>
              </w:rPr>
              <w:t xml:space="preserve"> </w:t>
            </w:r>
            <w:r w:rsidRPr="008D1382">
              <w:rPr>
                <w:rFonts w:ascii="Arial" w:eastAsia="Arial" w:hAnsi="Arial" w:cs="Arial"/>
                <w:sz w:val="20"/>
                <w:szCs w:val="20"/>
              </w:rPr>
              <w:t>(OpCen)</w:t>
            </w:r>
            <w:r w:rsidR="009D5389" w:rsidRPr="008D1382">
              <w:rPr>
                <w:rFonts w:ascii="Arial" w:eastAsia="Arial" w:hAnsi="Arial" w:cs="Arial"/>
                <w:sz w:val="20"/>
                <w:szCs w:val="20"/>
              </w:rPr>
              <w:t xml:space="preserve"> </w:t>
            </w:r>
            <w:r w:rsidRPr="008D1382">
              <w:rPr>
                <w:rFonts w:ascii="Arial" w:eastAsia="Arial" w:hAnsi="Arial" w:cs="Arial"/>
                <w:sz w:val="20"/>
                <w:szCs w:val="20"/>
              </w:rPr>
              <w:t>is</w:t>
            </w:r>
            <w:r w:rsidR="009D5389" w:rsidRPr="008D1382">
              <w:rPr>
                <w:rFonts w:ascii="Arial" w:eastAsia="Arial" w:hAnsi="Arial" w:cs="Arial"/>
                <w:sz w:val="20"/>
                <w:szCs w:val="20"/>
              </w:rPr>
              <w:t xml:space="preserve"> </w:t>
            </w:r>
            <w:r w:rsidRPr="008D1382">
              <w:rPr>
                <w:rFonts w:ascii="Arial" w:eastAsia="Arial" w:hAnsi="Arial" w:cs="Arial"/>
                <w:sz w:val="20"/>
                <w:szCs w:val="20"/>
              </w:rPr>
              <w:t>in</w:t>
            </w:r>
            <w:r w:rsidR="009D5389" w:rsidRPr="008D1382">
              <w:rPr>
                <w:rFonts w:ascii="Arial" w:eastAsia="Arial" w:hAnsi="Arial" w:cs="Arial"/>
                <w:sz w:val="20"/>
                <w:szCs w:val="20"/>
              </w:rPr>
              <w:t xml:space="preserve"> </w:t>
            </w:r>
            <w:r w:rsidRPr="008D1382">
              <w:rPr>
                <w:rFonts w:ascii="Arial" w:eastAsia="Arial" w:hAnsi="Arial" w:cs="Arial"/>
                <w:sz w:val="20"/>
                <w:szCs w:val="20"/>
              </w:rPr>
              <w:t>24/7</w:t>
            </w:r>
            <w:r w:rsidR="009D5389" w:rsidRPr="008D1382">
              <w:rPr>
                <w:rFonts w:ascii="Arial" w:eastAsia="Arial" w:hAnsi="Arial" w:cs="Arial"/>
                <w:sz w:val="20"/>
                <w:szCs w:val="20"/>
              </w:rPr>
              <w:t xml:space="preserve"> </w:t>
            </w:r>
            <w:r w:rsidRPr="008D1382">
              <w:rPr>
                <w:rFonts w:ascii="Arial" w:eastAsia="Arial" w:hAnsi="Arial" w:cs="Arial"/>
                <w:sz w:val="20"/>
                <w:szCs w:val="20"/>
              </w:rPr>
              <w:t>virtual</w:t>
            </w:r>
            <w:r w:rsidR="009D5389" w:rsidRPr="008D1382">
              <w:rPr>
                <w:rFonts w:ascii="Arial" w:eastAsia="Arial" w:hAnsi="Arial" w:cs="Arial"/>
                <w:sz w:val="20"/>
                <w:szCs w:val="20"/>
              </w:rPr>
              <w:t xml:space="preserve"> </w:t>
            </w:r>
            <w:r w:rsidRPr="008D1382">
              <w:rPr>
                <w:rFonts w:ascii="Arial" w:eastAsia="Arial" w:hAnsi="Arial" w:cs="Arial"/>
                <w:sz w:val="20"/>
                <w:szCs w:val="20"/>
              </w:rPr>
              <w:t>operation</w:t>
            </w:r>
            <w:r w:rsidR="009D5389" w:rsidRPr="008D1382">
              <w:rPr>
                <w:rFonts w:ascii="Arial" w:eastAsia="Arial" w:hAnsi="Arial" w:cs="Arial"/>
                <w:sz w:val="20"/>
                <w:szCs w:val="20"/>
              </w:rPr>
              <w:t xml:space="preserve"> </w:t>
            </w:r>
            <w:r w:rsidRPr="008D1382">
              <w:rPr>
                <w:rFonts w:ascii="Arial" w:eastAsia="Arial" w:hAnsi="Arial" w:cs="Arial"/>
                <w:sz w:val="20"/>
                <w:szCs w:val="20"/>
              </w:rPr>
              <w:t>to</w:t>
            </w:r>
            <w:r w:rsidR="009D5389" w:rsidRPr="008D1382">
              <w:rPr>
                <w:rFonts w:ascii="Arial" w:eastAsia="Arial" w:hAnsi="Arial" w:cs="Arial"/>
                <w:sz w:val="20"/>
                <w:szCs w:val="20"/>
              </w:rPr>
              <w:t xml:space="preserve"> </w:t>
            </w:r>
            <w:r w:rsidRPr="008D1382">
              <w:rPr>
                <w:rFonts w:ascii="Arial" w:eastAsia="Arial" w:hAnsi="Arial" w:cs="Arial"/>
                <w:sz w:val="20"/>
                <w:szCs w:val="20"/>
              </w:rPr>
              <w:t>closely</w:t>
            </w:r>
            <w:r w:rsidR="009D5389" w:rsidRPr="008D1382">
              <w:rPr>
                <w:rFonts w:ascii="Arial" w:eastAsia="Arial" w:hAnsi="Arial" w:cs="Arial"/>
                <w:sz w:val="20"/>
                <w:szCs w:val="20"/>
              </w:rPr>
              <w:t xml:space="preserve"> </w:t>
            </w:r>
            <w:r w:rsidRPr="008D1382">
              <w:rPr>
                <w:rFonts w:ascii="Arial" w:eastAsia="Arial" w:hAnsi="Arial" w:cs="Arial"/>
                <w:sz w:val="20"/>
                <w:szCs w:val="20"/>
              </w:rPr>
              <w:t>monitor</w:t>
            </w:r>
            <w:r w:rsidR="009D5389" w:rsidRPr="008D1382">
              <w:rPr>
                <w:rFonts w:ascii="Arial" w:eastAsia="Arial" w:hAnsi="Arial" w:cs="Arial"/>
                <w:sz w:val="20"/>
                <w:szCs w:val="20"/>
              </w:rPr>
              <w:t xml:space="preserve"> </w:t>
            </w:r>
            <w:r w:rsidRPr="008D1382">
              <w:rPr>
                <w:rFonts w:ascii="Arial" w:eastAsia="Arial" w:hAnsi="Arial" w:cs="Arial"/>
                <w:sz w:val="20"/>
                <w:szCs w:val="20"/>
              </w:rPr>
              <w:t>and</w:t>
            </w:r>
            <w:r w:rsidR="009D5389" w:rsidRPr="008D1382">
              <w:rPr>
                <w:rFonts w:ascii="Arial" w:eastAsia="Arial" w:hAnsi="Arial" w:cs="Arial"/>
                <w:sz w:val="20"/>
                <w:szCs w:val="20"/>
              </w:rPr>
              <w:t xml:space="preserve"> </w:t>
            </w:r>
            <w:r w:rsidRPr="008D1382">
              <w:rPr>
                <w:rFonts w:ascii="Arial" w:eastAsia="Arial" w:hAnsi="Arial" w:cs="Arial"/>
                <w:sz w:val="20"/>
                <w:szCs w:val="20"/>
              </w:rPr>
              <w:t>coordinate</w:t>
            </w:r>
            <w:r w:rsidR="009D5389" w:rsidRPr="008D1382">
              <w:rPr>
                <w:rFonts w:ascii="Arial" w:eastAsia="Arial" w:hAnsi="Arial" w:cs="Arial"/>
                <w:sz w:val="20"/>
                <w:szCs w:val="20"/>
              </w:rPr>
              <w:t xml:space="preserve"> </w:t>
            </w:r>
            <w:r w:rsidRPr="008D1382">
              <w:rPr>
                <w:rFonts w:ascii="Arial" w:eastAsia="Arial" w:hAnsi="Arial" w:cs="Arial"/>
                <w:sz w:val="20"/>
                <w:szCs w:val="20"/>
              </w:rPr>
              <w:t>with</w:t>
            </w:r>
            <w:r w:rsidR="009D5389" w:rsidRPr="008D1382">
              <w:rPr>
                <w:rFonts w:ascii="Arial" w:eastAsia="Arial" w:hAnsi="Arial" w:cs="Arial"/>
                <w:sz w:val="20"/>
                <w:szCs w:val="20"/>
              </w:rPr>
              <w:t xml:space="preserve"> </w:t>
            </w:r>
            <w:r w:rsidRPr="008D1382">
              <w:rPr>
                <w:rFonts w:ascii="Arial" w:eastAsia="Arial" w:hAnsi="Arial" w:cs="Arial"/>
                <w:sz w:val="20"/>
                <w:szCs w:val="20"/>
              </w:rPr>
              <w:t>the</w:t>
            </w:r>
            <w:r w:rsidR="009D5389" w:rsidRPr="008D1382">
              <w:rPr>
                <w:rFonts w:ascii="Arial" w:eastAsia="Arial" w:hAnsi="Arial" w:cs="Arial"/>
                <w:sz w:val="20"/>
                <w:szCs w:val="20"/>
              </w:rPr>
              <w:t xml:space="preserve"> </w:t>
            </w:r>
            <w:r w:rsidRPr="008D1382">
              <w:rPr>
                <w:rFonts w:ascii="Arial" w:eastAsia="Arial" w:hAnsi="Arial" w:cs="Arial"/>
                <w:sz w:val="20"/>
                <w:szCs w:val="20"/>
              </w:rPr>
              <w:t>National</w:t>
            </w:r>
            <w:r w:rsidR="009D5389" w:rsidRPr="008D1382">
              <w:rPr>
                <w:rFonts w:ascii="Arial" w:eastAsia="Arial" w:hAnsi="Arial" w:cs="Arial"/>
                <w:sz w:val="20"/>
                <w:szCs w:val="20"/>
              </w:rPr>
              <w:t xml:space="preserve"> </w:t>
            </w:r>
            <w:r w:rsidRPr="008D1382">
              <w:rPr>
                <w:rFonts w:ascii="Arial" w:eastAsia="Arial" w:hAnsi="Arial" w:cs="Arial"/>
                <w:sz w:val="20"/>
                <w:szCs w:val="20"/>
              </w:rPr>
              <w:t>Resource</w:t>
            </w:r>
            <w:r w:rsidR="009D5389" w:rsidRPr="008D1382">
              <w:rPr>
                <w:rFonts w:ascii="Arial" w:eastAsia="Arial" w:hAnsi="Arial" w:cs="Arial"/>
                <w:sz w:val="20"/>
                <w:szCs w:val="20"/>
              </w:rPr>
              <w:t xml:space="preserve"> </w:t>
            </w:r>
            <w:r w:rsidRPr="008D1382">
              <w:rPr>
                <w:rFonts w:ascii="Arial" w:eastAsia="Arial" w:hAnsi="Arial" w:cs="Arial"/>
                <w:sz w:val="20"/>
                <w:szCs w:val="20"/>
              </w:rPr>
              <w:t>and</w:t>
            </w:r>
            <w:r w:rsidR="009D5389" w:rsidRPr="008D1382">
              <w:rPr>
                <w:rFonts w:ascii="Arial" w:eastAsia="Arial" w:hAnsi="Arial" w:cs="Arial"/>
                <w:sz w:val="20"/>
                <w:szCs w:val="20"/>
              </w:rPr>
              <w:t xml:space="preserve"> </w:t>
            </w:r>
            <w:r w:rsidRPr="008D1382">
              <w:rPr>
                <w:rFonts w:ascii="Arial" w:eastAsia="Arial" w:hAnsi="Arial" w:cs="Arial"/>
                <w:sz w:val="20"/>
                <w:szCs w:val="20"/>
              </w:rPr>
              <w:t>Logistics</w:t>
            </w:r>
            <w:r w:rsidR="009D5389" w:rsidRPr="008D1382">
              <w:rPr>
                <w:rFonts w:ascii="Arial" w:eastAsia="Arial" w:hAnsi="Arial" w:cs="Arial"/>
                <w:sz w:val="20"/>
                <w:szCs w:val="20"/>
              </w:rPr>
              <w:t xml:space="preserve"> </w:t>
            </w:r>
            <w:r w:rsidRPr="008D1382">
              <w:rPr>
                <w:rFonts w:ascii="Arial" w:eastAsia="Arial" w:hAnsi="Arial" w:cs="Arial"/>
                <w:sz w:val="20"/>
                <w:szCs w:val="20"/>
              </w:rPr>
              <w:t>Management</w:t>
            </w:r>
            <w:r w:rsidR="009D5389" w:rsidRPr="008D1382">
              <w:rPr>
                <w:rFonts w:ascii="Arial" w:eastAsia="Arial" w:hAnsi="Arial" w:cs="Arial"/>
                <w:sz w:val="20"/>
                <w:szCs w:val="20"/>
              </w:rPr>
              <w:t xml:space="preserve"> </w:t>
            </w:r>
            <w:r w:rsidRPr="008D1382">
              <w:rPr>
                <w:rFonts w:ascii="Arial" w:eastAsia="Arial" w:hAnsi="Arial" w:cs="Arial"/>
                <w:sz w:val="20"/>
                <w:szCs w:val="20"/>
              </w:rPr>
              <w:t>Bureau</w:t>
            </w:r>
            <w:r w:rsidR="009D5389" w:rsidRPr="008D1382">
              <w:rPr>
                <w:rFonts w:ascii="Arial" w:eastAsia="Arial" w:hAnsi="Arial" w:cs="Arial"/>
                <w:sz w:val="20"/>
                <w:szCs w:val="20"/>
              </w:rPr>
              <w:t xml:space="preserve"> </w:t>
            </w:r>
            <w:r w:rsidRPr="008D1382">
              <w:rPr>
                <w:rFonts w:ascii="Arial" w:eastAsia="Arial" w:hAnsi="Arial" w:cs="Arial"/>
                <w:sz w:val="20"/>
                <w:szCs w:val="20"/>
              </w:rPr>
              <w:t>(NRLMB)</w:t>
            </w:r>
            <w:r w:rsidR="009D5389" w:rsidRPr="008D1382">
              <w:rPr>
                <w:rFonts w:ascii="Arial" w:eastAsia="Arial" w:hAnsi="Arial" w:cs="Arial"/>
                <w:sz w:val="20"/>
                <w:szCs w:val="20"/>
              </w:rPr>
              <w:t xml:space="preserve"> </w:t>
            </w:r>
            <w:r w:rsidRPr="008D1382">
              <w:rPr>
                <w:rFonts w:ascii="Arial" w:eastAsia="Arial" w:hAnsi="Arial" w:cs="Arial"/>
                <w:sz w:val="20"/>
                <w:szCs w:val="20"/>
              </w:rPr>
              <w:t>and</w:t>
            </w:r>
            <w:r w:rsidR="009D5389" w:rsidRPr="008D1382">
              <w:rPr>
                <w:rFonts w:ascii="Arial" w:eastAsia="Arial" w:hAnsi="Arial" w:cs="Arial"/>
                <w:sz w:val="20"/>
                <w:szCs w:val="20"/>
              </w:rPr>
              <w:t xml:space="preserve"> </w:t>
            </w:r>
            <w:r w:rsidRPr="008D1382">
              <w:rPr>
                <w:rFonts w:ascii="Arial" w:eastAsia="Arial" w:hAnsi="Arial" w:cs="Arial"/>
                <w:sz w:val="20"/>
                <w:szCs w:val="20"/>
              </w:rPr>
              <w:t>DSWD</w:t>
            </w:r>
            <w:r w:rsidR="009D5389" w:rsidRPr="008D1382">
              <w:rPr>
                <w:rFonts w:ascii="Arial" w:eastAsia="Arial" w:hAnsi="Arial" w:cs="Arial"/>
                <w:sz w:val="20"/>
                <w:szCs w:val="20"/>
              </w:rPr>
              <w:t xml:space="preserve"> </w:t>
            </w:r>
            <w:r w:rsidRPr="008D1382">
              <w:rPr>
                <w:rFonts w:ascii="Arial" w:eastAsia="Arial" w:hAnsi="Arial" w:cs="Arial"/>
                <w:sz w:val="20"/>
                <w:szCs w:val="20"/>
              </w:rPr>
              <w:t>Field</w:t>
            </w:r>
            <w:r w:rsidR="009D5389" w:rsidRPr="008D1382">
              <w:rPr>
                <w:rFonts w:ascii="Arial" w:eastAsia="Arial" w:hAnsi="Arial" w:cs="Arial"/>
                <w:sz w:val="20"/>
                <w:szCs w:val="20"/>
              </w:rPr>
              <w:t xml:space="preserve"> </w:t>
            </w:r>
            <w:r w:rsidRPr="008D1382">
              <w:rPr>
                <w:rFonts w:ascii="Arial" w:eastAsia="Arial" w:hAnsi="Arial" w:cs="Arial"/>
                <w:sz w:val="20"/>
                <w:szCs w:val="20"/>
              </w:rPr>
              <w:t>Offices</w:t>
            </w:r>
            <w:r w:rsidR="009D5389" w:rsidRPr="008D1382">
              <w:rPr>
                <w:rFonts w:ascii="Arial" w:eastAsia="Arial" w:hAnsi="Arial" w:cs="Arial"/>
                <w:sz w:val="20"/>
                <w:szCs w:val="20"/>
              </w:rPr>
              <w:t xml:space="preserve"> </w:t>
            </w:r>
            <w:r w:rsidRPr="008D1382">
              <w:rPr>
                <w:rFonts w:ascii="Arial" w:eastAsia="Arial" w:hAnsi="Arial" w:cs="Arial"/>
                <w:sz w:val="20"/>
                <w:szCs w:val="20"/>
              </w:rPr>
              <w:t>for</w:t>
            </w:r>
            <w:r w:rsidR="009D5389" w:rsidRPr="008D1382">
              <w:rPr>
                <w:rFonts w:ascii="Arial" w:eastAsia="Arial" w:hAnsi="Arial" w:cs="Arial"/>
                <w:sz w:val="20"/>
                <w:szCs w:val="20"/>
              </w:rPr>
              <w:t xml:space="preserve"> </w:t>
            </w:r>
            <w:r w:rsidRPr="008D1382">
              <w:rPr>
                <w:rFonts w:ascii="Arial" w:eastAsia="Arial" w:hAnsi="Arial" w:cs="Arial"/>
                <w:sz w:val="20"/>
                <w:szCs w:val="20"/>
              </w:rPr>
              <w:t>significant</w:t>
            </w:r>
            <w:r w:rsidR="009D5389" w:rsidRPr="008D1382">
              <w:rPr>
                <w:rFonts w:ascii="Arial" w:eastAsia="Arial" w:hAnsi="Arial" w:cs="Arial"/>
                <w:sz w:val="20"/>
                <w:szCs w:val="20"/>
              </w:rPr>
              <w:t xml:space="preserve"> </w:t>
            </w:r>
            <w:r w:rsidRPr="008D1382">
              <w:rPr>
                <w:rFonts w:ascii="Arial" w:eastAsia="Arial" w:hAnsi="Arial" w:cs="Arial"/>
                <w:sz w:val="20"/>
                <w:szCs w:val="20"/>
              </w:rPr>
              <w:t>updates</w:t>
            </w:r>
            <w:r w:rsidR="009D5389" w:rsidRPr="008D1382">
              <w:rPr>
                <w:rFonts w:ascii="Arial" w:eastAsia="Arial" w:hAnsi="Arial" w:cs="Arial"/>
                <w:sz w:val="20"/>
                <w:szCs w:val="20"/>
              </w:rPr>
              <w:t xml:space="preserve"> </w:t>
            </w:r>
            <w:r w:rsidRPr="008D1382">
              <w:rPr>
                <w:rFonts w:ascii="Arial" w:eastAsia="Arial" w:hAnsi="Arial" w:cs="Arial"/>
                <w:sz w:val="20"/>
                <w:szCs w:val="20"/>
              </w:rPr>
              <w:t>on</w:t>
            </w:r>
            <w:r w:rsidR="009D5389" w:rsidRPr="008D1382">
              <w:rPr>
                <w:rFonts w:ascii="Arial" w:eastAsia="Arial" w:hAnsi="Arial" w:cs="Arial"/>
                <w:sz w:val="20"/>
                <w:szCs w:val="20"/>
              </w:rPr>
              <w:t xml:space="preserve"> </w:t>
            </w:r>
            <w:r w:rsidRPr="008D1382">
              <w:rPr>
                <w:rFonts w:ascii="Arial" w:eastAsia="Arial" w:hAnsi="Arial" w:cs="Arial"/>
                <w:sz w:val="20"/>
                <w:szCs w:val="20"/>
              </w:rPr>
              <w:t>response</w:t>
            </w:r>
            <w:r w:rsidR="009D5389" w:rsidRPr="008D1382">
              <w:rPr>
                <w:rFonts w:ascii="Arial" w:eastAsia="Arial" w:hAnsi="Arial" w:cs="Arial"/>
                <w:sz w:val="20"/>
                <w:szCs w:val="20"/>
              </w:rPr>
              <w:t xml:space="preserve"> </w:t>
            </w:r>
            <w:r w:rsidRPr="008D1382">
              <w:rPr>
                <w:rFonts w:ascii="Arial" w:eastAsia="Arial" w:hAnsi="Arial" w:cs="Arial"/>
                <w:sz w:val="20"/>
                <w:szCs w:val="20"/>
              </w:rPr>
              <w:t>operations</w:t>
            </w:r>
            <w:r w:rsidR="009D5389" w:rsidRPr="008D1382">
              <w:rPr>
                <w:rFonts w:ascii="Arial" w:eastAsia="Arial" w:hAnsi="Arial" w:cs="Arial"/>
                <w:sz w:val="20"/>
                <w:szCs w:val="20"/>
              </w:rPr>
              <w:t xml:space="preserve"> </w:t>
            </w:r>
            <w:r w:rsidRPr="008D1382">
              <w:rPr>
                <w:rFonts w:ascii="Arial" w:eastAsia="Arial" w:hAnsi="Arial" w:cs="Arial"/>
                <w:sz w:val="20"/>
                <w:szCs w:val="20"/>
              </w:rPr>
              <w:t>relative</w:t>
            </w:r>
            <w:r w:rsidR="009D5389" w:rsidRPr="008D1382">
              <w:rPr>
                <w:rFonts w:ascii="Arial" w:eastAsia="Arial" w:hAnsi="Arial" w:cs="Arial"/>
                <w:sz w:val="20"/>
                <w:szCs w:val="20"/>
              </w:rPr>
              <w:t xml:space="preserve"> </w:t>
            </w:r>
            <w:r w:rsidRPr="008D1382">
              <w:rPr>
                <w:rFonts w:ascii="Arial" w:eastAsia="Arial" w:hAnsi="Arial" w:cs="Arial"/>
                <w:sz w:val="20"/>
                <w:szCs w:val="20"/>
              </w:rPr>
              <w:t>to</w:t>
            </w:r>
            <w:r w:rsidR="009D5389" w:rsidRPr="008D1382">
              <w:rPr>
                <w:rFonts w:ascii="Arial" w:eastAsia="Arial" w:hAnsi="Arial" w:cs="Arial"/>
                <w:sz w:val="20"/>
                <w:szCs w:val="20"/>
              </w:rPr>
              <w:t xml:space="preserve"> </w:t>
            </w:r>
            <w:r w:rsidRPr="008D1382">
              <w:rPr>
                <w:rFonts w:ascii="Arial" w:eastAsia="Arial" w:hAnsi="Arial" w:cs="Arial"/>
                <w:sz w:val="20"/>
                <w:szCs w:val="20"/>
              </w:rPr>
              <w:t>COVID19.</w:t>
            </w:r>
          </w:p>
          <w:p w:rsidR="00DB54F0" w:rsidRPr="008D1382"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8D1382">
              <w:rPr>
                <w:rFonts w:ascii="Arial" w:eastAsia="Arial" w:hAnsi="Arial" w:cs="Arial"/>
                <w:sz w:val="20"/>
                <w:szCs w:val="20"/>
              </w:rPr>
              <w:t>Continuous</w:t>
            </w:r>
            <w:r w:rsidR="009D5389" w:rsidRPr="008D1382">
              <w:rPr>
                <w:rFonts w:ascii="Arial" w:eastAsia="Arial" w:hAnsi="Arial" w:cs="Arial"/>
                <w:sz w:val="20"/>
                <w:szCs w:val="20"/>
              </w:rPr>
              <w:t xml:space="preserve"> </w:t>
            </w:r>
            <w:r w:rsidRPr="008D1382">
              <w:rPr>
                <w:rFonts w:ascii="Arial" w:eastAsia="Arial" w:hAnsi="Arial" w:cs="Arial"/>
                <w:sz w:val="20"/>
                <w:szCs w:val="20"/>
              </w:rPr>
              <w:t>provision</w:t>
            </w:r>
            <w:r w:rsidR="009D5389" w:rsidRPr="008D1382">
              <w:rPr>
                <w:rFonts w:ascii="Arial" w:eastAsia="Arial" w:hAnsi="Arial" w:cs="Arial"/>
                <w:sz w:val="20"/>
                <w:szCs w:val="20"/>
              </w:rPr>
              <w:t xml:space="preserve"> </w:t>
            </w:r>
            <w:r w:rsidRPr="008D1382">
              <w:rPr>
                <w:rFonts w:ascii="Arial" w:eastAsia="Arial" w:hAnsi="Arial" w:cs="Arial"/>
                <w:sz w:val="20"/>
                <w:szCs w:val="20"/>
              </w:rPr>
              <w:t>of</w:t>
            </w:r>
            <w:r w:rsidR="009D5389" w:rsidRPr="008D1382">
              <w:rPr>
                <w:rFonts w:ascii="Arial" w:eastAsia="Arial" w:hAnsi="Arial" w:cs="Arial"/>
                <w:sz w:val="20"/>
                <w:szCs w:val="20"/>
              </w:rPr>
              <w:t xml:space="preserve"> </w:t>
            </w:r>
            <w:r w:rsidR="00A507F0" w:rsidRPr="008D1382">
              <w:rPr>
                <w:rFonts w:ascii="Arial" w:eastAsia="Arial" w:hAnsi="Arial" w:cs="Arial"/>
                <w:sz w:val="20"/>
                <w:szCs w:val="20"/>
              </w:rPr>
              <w:t>two</w:t>
            </w:r>
            <w:r w:rsidR="009D5389" w:rsidRPr="008D1382">
              <w:rPr>
                <w:rFonts w:ascii="Arial" w:eastAsia="Arial" w:hAnsi="Arial" w:cs="Arial"/>
                <w:sz w:val="20"/>
                <w:szCs w:val="20"/>
              </w:rPr>
              <w:t xml:space="preserve"> </w:t>
            </w:r>
            <w:r w:rsidR="00A507F0" w:rsidRPr="008D1382">
              <w:rPr>
                <w:rFonts w:ascii="Arial" w:eastAsia="Arial" w:hAnsi="Arial" w:cs="Arial"/>
                <w:sz w:val="20"/>
                <w:szCs w:val="20"/>
              </w:rPr>
              <w:t>(2)</w:t>
            </w:r>
            <w:r w:rsidR="009D5389" w:rsidRPr="008D1382">
              <w:rPr>
                <w:rFonts w:ascii="Arial" w:eastAsia="Arial" w:hAnsi="Arial" w:cs="Arial"/>
                <w:sz w:val="20"/>
                <w:szCs w:val="20"/>
              </w:rPr>
              <w:t xml:space="preserve"> </w:t>
            </w:r>
            <w:r w:rsidRPr="008D1382">
              <w:rPr>
                <w:rFonts w:ascii="Arial" w:eastAsia="Arial" w:hAnsi="Arial" w:cs="Arial"/>
                <w:sz w:val="20"/>
                <w:szCs w:val="20"/>
              </w:rPr>
              <w:t>DRMB</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personnel</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to</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render</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duty</w:t>
            </w:r>
            <w:r w:rsidR="009D5389" w:rsidRPr="008D1382">
              <w:rPr>
                <w:rFonts w:ascii="Arial" w:eastAsia="Arial" w:hAnsi="Arial" w:cs="Arial"/>
                <w:sz w:val="20"/>
                <w:szCs w:val="20"/>
              </w:rPr>
              <w:t xml:space="preserve"> </w:t>
            </w:r>
            <w:r w:rsidRPr="008D1382">
              <w:rPr>
                <w:rFonts w:ascii="Arial" w:eastAsia="Arial" w:hAnsi="Arial" w:cs="Arial"/>
                <w:sz w:val="20"/>
                <w:szCs w:val="20"/>
              </w:rPr>
              <w:t>at</w:t>
            </w:r>
            <w:r w:rsidR="009D5389" w:rsidRPr="008D1382">
              <w:rPr>
                <w:rFonts w:ascii="Arial" w:eastAsia="Arial" w:hAnsi="Arial" w:cs="Arial"/>
                <w:sz w:val="20"/>
                <w:szCs w:val="20"/>
              </w:rPr>
              <w:t xml:space="preserve"> </w:t>
            </w:r>
            <w:r w:rsidRPr="008D1382">
              <w:rPr>
                <w:rFonts w:ascii="Arial" w:eastAsia="Arial" w:hAnsi="Arial" w:cs="Arial"/>
                <w:sz w:val="20"/>
                <w:szCs w:val="20"/>
              </w:rPr>
              <w:t>the</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DSWD-Agency</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Operations</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Center</w:t>
            </w:r>
            <w:r w:rsidR="009D5389" w:rsidRPr="008D1382">
              <w:rPr>
                <w:rFonts w:ascii="Arial" w:eastAsia="Arial" w:hAnsi="Arial" w:cs="Arial"/>
                <w:sz w:val="20"/>
                <w:szCs w:val="20"/>
              </w:rPr>
              <w:t xml:space="preserve"> </w:t>
            </w:r>
            <w:r w:rsidR="006A4F74" w:rsidRPr="008D1382">
              <w:rPr>
                <w:rFonts w:ascii="Arial" w:eastAsia="Arial" w:hAnsi="Arial" w:cs="Arial"/>
                <w:sz w:val="20"/>
                <w:szCs w:val="20"/>
              </w:rPr>
              <w:t>(AOC)</w:t>
            </w:r>
            <w:r w:rsidR="009D5389" w:rsidRPr="008D1382">
              <w:rPr>
                <w:rFonts w:ascii="Arial" w:eastAsia="Arial" w:hAnsi="Arial" w:cs="Arial"/>
                <w:sz w:val="20"/>
                <w:szCs w:val="20"/>
              </w:rPr>
              <w:t xml:space="preserve"> </w:t>
            </w:r>
            <w:r w:rsidRPr="008D1382">
              <w:rPr>
                <w:rFonts w:ascii="Arial" w:eastAsia="Arial" w:hAnsi="Arial" w:cs="Arial"/>
                <w:sz w:val="20"/>
                <w:szCs w:val="20"/>
              </w:rPr>
              <w:t>in</w:t>
            </w:r>
            <w:r w:rsidR="009D5389" w:rsidRPr="008D1382">
              <w:rPr>
                <w:rFonts w:ascii="Arial" w:eastAsia="Arial" w:hAnsi="Arial" w:cs="Arial"/>
                <w:sz w:val="20"/>
                <w:szCs w:val="20"/>
              </w:rPr>
              <w:t xml:space="preserve"> </w:t>
            </w:r>
            <w:r w:rsidRPr="008D1382">
              <w:rPr>
                <w:rFonts w:ascii="Arial" w:eastAsia="Arial" w:hAnsi="Arial" w:cs="Arial"/>
                <w:sz w:val="20"/>
                <w:szCs w:val="20"/>
              </w:rPr>
              <w:t>DSWD</w:t>
            </w:r>
            <w:r w:rsidR="009D5389" w:rsidRPr="008D1382">
              <w:rPr>
                <w:rFonts w:ascii="Arial" w:eastAsia="Arial" w:hAnsi="Arial" w:cs="Arial"/>
                <w:sz w:val="20"/>
                <w:szCs w:val="20"/>
              </w:rPr>
              <w:t xml:space="preserve"> </w:t>
            </w:r>
            <w:r w:rsidRPr="008D1382">
              <w:rPr>
                <w:rFonts w:ascii="Arial" w:eastAsia="Arial" w:hAnsi="Arial" w:cs="Arial"/>
                <w:sz w:val="20"/>
                <w:szCs w:val="20"/>
              </w:rPr>
              <w:t>Central</w:t>
            </w:r>
            <w:r w:rsidR="009D5389" w:rsidRPr="008D1382">
              <w:rPr>
                <w:rFonts w:ascii="Arial" w:eastAsia="Arial" w:hAnsi="Arial" w:cs="Arial"/>
                <w:sz w:val="20"/>
                <w:szCs w:val="20"/>
              </w:rPr>
              <w:t xml:space="preserve"> </w:t>
            </w:r>
            <w:r w:rsidRPr="008D1382">
              <w:rPr>
                <w:rFonts w:ascii="Arial" w:eastAsia="Arial" w:hAnsi="Arial" w:cs="Arial"/>
                <w:sz w:val="20"/>
                <w:szCs w:val="20"/>
              </w:rPr>
              <w:t>Office</w:t>
            </w:r>
            <w:r w:rsidR="009D5389" w:rsidRPr="008D1382">
              <w:rPr>
                <w:rFonts w:ascii="Arial" w:eastAsia="Arial" w:hAnsi="Arial" w:cs="Arial"/>
                <w:sz w:val="20"/>
                <w:szCs w:val="20"/>
              </w:rPr>
              <w:t xml:space="preserve"> </w:t>
            </w:r>
            <w:r w:rsidRPr="008D1382">
              <w:rPr>
                <w:rFonts w:ascii="Arial" w:eastAsia="Arial" w:hAnsi="Arial" w:cs="Arial"/>
                <w:sz w:val="20"/>
                <w:szCs w:val="20"/>
              </w:rPr>
              <w:t>and</w:t>
            </w:r>
            <w:r w:rsidR="009D5389" w:rsidRPr="008D1382">
              <w:rPr>
                <w:rFonts w:ascii="Arial" w:eastAsia="Arial" w:hAnsi="Arial" w:cs="Arial"/>
                <w:sz w:val="20"/>
                <w:szCs w:val="20"/>
              </w:rPr>
              <w:t xml:space="preserve"> </w:t>
            </w:r>
            <w:r w:rsidRPr="008D1382">
              <w:rPr>
                <w:rFonts w:ascii="Arial" w:eastAsia="Arial" w:hAnsi="Arial" w:cs="Arial"/>
                <w:sz w:val="20"/>
                <w:szCs w:val="20"/>
              </w:rPr>
              <w:t>at</w:t>
            </w:r>
            <w:r w:rsidR="009D5389" w:rsidRPr="008D1382">
              <w:rPr>
                <w:rFonts w:ascii="Arial" w:eastAsia="Arial" w:hAnsi="Arial" w:cs="Arial"/>
                <w:sz w:val="20"/>
                <w:szCs w:val="20"/>
              </w:rPr>
              <w:t xml:space="preserve"> </w:t>
            </w:r>
            <w:r w:rsidRPr="008D1382">
              <w:rPr>
                <w:rFonts w:ascii="Arial" w:eastAsia="Arial" w:hAnsi="Arial" w:cs="Arial"/>
                <w:sz w:val="20"/>
                <w:szCs w:val="20"/>
              </w:rPr>
              <w:t>the</w:t>
            </w:r>
            <w:r w:rsidR="009D5389" w:rsidRPr="008D1382">
              <w:rPr>
                <w:rFonts w:ascii="Arial" w:eastAsia="Arial" w:hAnsi="Arial" w:cs="Arial"/>
                <w:sz w:val="20"/>
                <w:szCs w:val="20"/>
              </w:rPr>
              <w:t xml:space="preserve"> </w:t>
            </w:r>
            <w:r w:rsidRPr="008D1382">
              <w:rPr>
                <w:rFonts w:ascii="Arial" w:eastAsia="Arial" w:hAnsi="Arial" w:cs="Arial"/>
                <w:sz w:val="20"/>
                <w:szCs w:val="20"/>
              </w:rPr>
              <w:t>Inter-Agency</w:t>
            </w:r>
            <w:r w:rsidR="009D5389" w:rsidRPr="008D1382">
              <w:rPr>
                <w:rFonts w:ascii="Arial" w:eastAsia="Arial" w:hAnsi="Arial" w:cs="Arial"/>
                <w:sz w:val="20"/>
                <w:szCs w:val="20"/>
              </w:rPr>
              <w:t xml:space="preserve"> </w:t>
            </w:r>
            <w:r w:rsidRPr="008D1382">
              <w:rPr>
                <w:rFonts w:ascii="Arial" w:eastAsia="Arial" w:hAnsi="Arial" w:cs="Arial"/>
                <w:sz w:val="20"/>
                <w:szCs w:val="20"/>
              </w:rPr>
              <w:t>Task</w:t>
            </w:r>
            <w:r w:rsidR="009D5389" w:rsidRPr="008D1382">
              <w:rPr>
                <w:rFonts w:ascii="Arial" w:eastAsia="Arial" w:hAnsi="Arial" w:cs="Arial"/>
                <w:sz w:val="20"/>
                <w:szCs w:val="20"/>
              </w:rPr>
              <w:t xml:space="preserve"> </w:t>
            </w:r>
            <w:r w:rsidRPr="008D1382">
              <w:rPr>
                <w:rFonts w:ascii="Arial" w:eastAsia="Arial" w:hAnsi="Arial" w:cs="Arial"/>
                <w:sz w:val="20"/>
                <w:szCs w:val="20"/>
              </w:rPr>
              <w:t>Force</w:t>
            </w:r>
            <w:r w:rsidR="009D5389" w:rsidRPr="008D1382">
              <w:rPr>
                <w:rFonts w:ascii="Arial" w:eastAsia="Arial" w:hAnsi="Arial" w:cs="Arial"/>
                <w:sz w:val="20"/>
                <w:szCs w:val="20"/>
              </w:rPr>
              <w:t xml:space="preserve"> </w:t>
            </w:r>
            <w:r w:rsidRPr="008D1382">
              <w:rPr>
                <w:rFonts w:ascii="Arial" w:eastAsia="Arial" w:hAnsi="Arial" w:cs="Arial"/>
                <w:sz w:val="20"/>
                <w:szCs w:val="20"/>
              </w:rPr>
              <w:t>(IATF)</w:t>
            </w:r>
            <w:r w:rsidR="009D5389" w:rsidRPr="008D1382">
              <w:rPr>
                <w:rFonts w:ascii="Arial" w:eastAsia="Arial" w:hAnsi="Arial" w:cs="Arial"/>
                <w:sz w:val="20"/>
                <w:szCs w:val="20"/>
              </w:rPr>
              <w:t xml:space="preserve"> </w:t>
            </w:r>
            <w:r w:rsidRPr="008D1382">
              <w:rPr>
                <w:rFonts w:ascii="Arial" w:eastAsia="Arial" w:hAnsi="Arial" w:cs="Arial"/>
                <w:sz w:val="20"/>
                <w:szCs w:val="20"/>
              </w:rPr>
              <w:t>in</w:t>
            </w:r>
            <w:r w:rsidR="009D5389" w:rsidRPr="008D1382">
              <w:rPr>
                <w:rFonts w:ascii="Arial" w:eastAsia="Arial" w:hAnsi="Arial" w:cs="Arial"/>
                <w:sz w:val="20"/>
                <w:szCs w:val="20"/>
              </w:rPr>
              <w:t xml:space="preserve"> </w:t>
            </w:r>
            <w:r w:rsidRPr="008D1382">
              <w:rPr>
                <w:rFonts w:ascii="Arial" w:eastAsia="Arial" w:hAnsi="Arial" w:cs="Arial"/>
                <w:sz w:val="20"/>
                <w:szCs w:val="20"/>
              </w:rPr>
              <w:t>Camp,</w:t>
            </w:r>
            <w:r w:rsidR="009D5389" w:rsidRPr="008D1382">
              <w:rPr>
                <w:rFonts w:ascii="Arial" w:eastAsia="Arial" w:hAnsi="Arial" w:cs="Arial"/>
                <w:sz w:val="20"/>
                <w:szCs w:val="20"/>
              </w:rPr>
              <w:t xml:space="preserve"> </w:t>
            </w:r>
            <w:r w:rsidRPr="008D1382">
              <w:rPr>
                <w:rFonts w:ascii="Arial" w:eastAsia="Arial" w:hAnsi="Arial" w:cs="Arial"/>
                <w:sz w:val="20"/>
                <w:szCs w:val="20"/>
              </w:rPr>
              <w:t>Aguinaldo,</w:t>
            </w:r>
            <w:r w:rsidR="009D5389" w:rsidRPr="008D1382">
              <w:rPr>
                <w:rFonts w:ascii="Arial" w:eastAsia="Arial" w:hAnsi="Arial" w:cs="Arial"/>
                <w:sz w:val="20"/>
                <w:szCs w:val="20"/>
              </w:rPr>
              <w:t xml:space="preserve"> </w:t>
            </w:r>
            <w:r w:rsidRPr="008D1382">
              <w:rPr>
                <w:rFonts w:ascii="Arial" w:eastAsia="Arial" w:hAnsi="Arial" w:cs="Arial"/>
                <w:sz w:val="20"/>
                <w:szCs w:val="20"/>
              </w:rPr>
              <w:t>Quezon</w:t>
            </w:r>
            <w:r w:rsidR="009D5389" w:rsidRPr="008D1382">
              <w:rPr>
                <w:rFonts w:ascii="Arial" w:eastAsia="Arial" w:hAnsi="Arial" w:cs="Arial"/>
                <w:sz w:val="20"/>
                <w:szCs w:val="20"/>
              </w:rPr>
              <w:t xml:space="preserve"> </w:t>
            </w:r>
            <w:r w:rsidRPr="008D1382">
              <w:rPr>
                <w:rFonts w:ascii="Arial" w:eastAsia="Arial" w:hAnsi="Arial" w:cs="Arial"/>
                <w:sz w:val="20"/>
                <w:szCs w:val="20"/>
              </w:rPr>
              <w:t>City</w:t>
            </w:r>
            <w:r w:rsidR="009D5389" w:rsidRPr="008D1382">
              <w:rPr>
                <w:rFonts w:ascii="Arial" w:eastAsia="Arial" w:hAnsi="Arial" w:cs="Arial"/>
                <w:sz w:val="20"/>
                <w:szCs w:val="20"/>
              </w:rPr>
              <w:t xml:space="preserve"> </w:t>
            </w:r>
            <w:r w:rsidR="00A507F0" w:rsidRPr="008D1382">
              <w:rPr>
                <w:rFonts w:ascii="Arial" w:eastAsia="Arial" w:hAnsi="Arial" w:cs="Arial"/>
                <w:sz w:val="20"/>
                <w:szCs w:val="20"/>
              </w:rPr>
              <w:t>for</w:t>
            </w:r>
            <w:r w:rsidR="009D5389" w:rsidRPr="008D1382">
              <w:rPr>
                <w:rFonts w:ascii="Arial" w:eastAsia="Arial" w:hAnsi="Arial" w:cs="Arial"/>
                <w:sz w:val="20"/>
                <w:szCs w:val="20"/>
              </w:rPr>
              <w:t xml:space="preserve"> </w:t>
            </w:r>
            <w:r w:rsidR="00A507F0" w:rsidRPr="008D1382">
              <w:rPr>
                <w:rFonts w:ascii="Arial" w:eastAsia="Arial" w:hAnsi="Arial" w:cs="Arial"/>
                <w:sz w:val="20"/>
                <w:szCs w:val="20"/>
              </w:rPr>
              <w:t>response</w:t>
            </w:r>
            <w:r w:rsidR="009D5389" w:rsidRPr="008D1382">
              <w:rPr>
                <w:rFonts w:ascii="Arial" w:eastAsia="Arial" w:hAnsi="Arial" w:cs="Arial"/>
                <w:sz w:val="20"/>
                <w:szCs w:val="20"/>
              </w:rPr>
              <w:t xml:space="preserve"> </w:t>
            </w:r>
            <w:r w:rsidR="00A507F0" w:rsidRPr="008D1382">
              <w:rPr>
                <w:rFonts w:ascii="Arial" w:eastAsia="Arial" w:hAnsi="Arial" w:cs="Arial"/>
                <w:sz w:val="20"/>
                <w:szCs w:val="20"/>
              </w:rPr>
              <w:t>monitoring.</w:t>
            </w:r>
          </w:p>
        </w:tc>
      </w:tr>
    </w:tbl>
    <w:p w:rsidR="00B563A5" w:rsidRDefault="00B563A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CF7E7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E0496D" w:rsidRDefault="0015581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0496D">
              <w:rPr>
                <w:rFonts w:ascii="Arial" w:eastAsia="Arial" w:hAnsi="Arial" w:cs="Arial"/>
                <w:sz w:val="20"/>
                <w:szCs w:val="20"/>
              </w:rPr>
              <w:t>21</w:t>
            </w:r>
            <w:r w:rsidR="009D5389" w:rsidRPr="00E0496D">
              <w:rPr>
                <w:rFonts w:ascii="Arial" w:eastAsia="Arial" w:hAnsi="Arial" w:cs="Arial"/>
                <w:sz w:val="20"/>
                <w:szCs w:val="20"/>
              </w:rPr>
              <w:t xml:space="preserve"> </w:t>
            </w:r>
            <w:r w:rsidR="001803D7"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1803D7"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55813" w:rsidRPr="00E0496D" w:rsidRDefault="00155813" w:rsidP="0015581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E0496D">
              <w:rPr>
                <w:rFonts w:ascii="Arial" w:eastAsia="Arial" w:hAnsi="Arial" w:cs="Arial"/>
                <w:sz w:val="20"/>
                <w:szCs w:val="20"/>
              </w:rPr>
              <w:t>Number of Staffs Deployed for Food and Non-Food Items (FNFI) Augmentation to LGUs and other partners for today, April 21, 2020:</w:t>
            </w:r>
          </w:p>
          <w:tbl>
            <w:tblPr>
              <w:tblStyle w:val="TableGrid"/>
              <w:tblW w:w="0" w:type="auto"/>
              <w:tblInd w:w="720" w:type="dxa"/>
              <w:tblLook w:val="04A0" w:firstRow="1" w:lastRow="0" w:firstColumn="1" w:lastColumn="0" w:noHBand="0" w:noVBand="1"/>
            </w:tblPr>
            <w:tblGrid>
              <w:gridCol w:w="4402"/>
              <w:gridCol w:w="2968"/>
            </w:tblGrid>
            <w:tr w:rsidR="00E0496D" w:rsidRPr="00E0496D" w:rsidTr="00E0496D">
              <w:tc>
                <w:tcPr>
                  <w:tcW w:w="4402" w:type="dxa"/>
                </w:tcPr>
                <w:p w:rsidR="00155813" w:rsidRPr="00E0496D" w:rsidRDefault="00155813" w:rsidP="00155813">
                  <w:pPr>
                    <w:widowControl/>
                    <w:contextualSpacing/>
                    <w:jc w:val="both"/>
                    <w:rPr>
                      <w:rFonts w:ascii="Arial" w:eastAsia="Arial" w:hAnsi="Arial" w:cs="Arial"/>
                      <w:b/>
                      <w:sz w:val="20"/>
                      <w:szCs w:val="20"/>
                    </w:rPr>
                  </w:pPr>
                  <w:r w:rsidRPr="00E0496D">
                    <w:rPr>
                      <w:rFonts w:ascii="Arial" w:eastAsia="Arial" w:hAnsi="Arial" w:cs="Arial"/>
                      <w:b/>
                      <w:sz w:val="20"/>
                      <w:szCs w:val="20"/>
                    </w:rPr>
                    <w:t>Division/Section/Office/Group</w:t>
                  </w:r>
                </w:p>
              </w:tc>
              <w:tc>
                <w:tcPr>
                  <w:tcW w:w="2968" w:type="dxa"/>
                </w:tcPr>
                <w:p w:rsidR="00155813" w:rsidRPr="00E0496D" w:rsidRDefault="00155813" w:rsidP="0015581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E0496D">
                    <w:rPr>
                      <w:rFonts w:ascii="Arial" w:eastAsia="Arial" w:hAnsi="Arial" w:cs="Arial"/>
                      <w:b/>
                      <w:sz w:val="20"/>
                      <w:szCs w:val="20"/>
                    </w:rPr>
                    <w:t>Number of Deployed Staff</w:t>
                  </w:r>
                </w:p>
              </w:tc>
            </w:tr>
            <w:tr w:rsidR="00E0496D" w:rsidRPr="00E0496D" w:rsidTr="00E0496D">
              <w:tc>
                <w:tcPr>
                  <w:tcW w:w="4402" w:type="dxa"/>
                </w:tcPr>
                <w:p w:rsidR="00155813" w:rsidRPr="00E0496D" w:rsidRDefault="00155813" w:rsidP="00155813">
                  <w:pPr>
                    <w:widowControl/>
                    <w:contextualSpacing/>
                    <w:jc w:val="both"/>
                    <w:rPr>
                      <w:rFonts w:ascii="Arial" w:eastAsia="Arial" w:hAnsi="Arial" w:cs="Arial"/>
                      <w:sz w:val="20"/>
                      <w:szCs w:val="20"/>
                    </w:rPr>
                  </w:pPr>
                  <w:r w:rsidRPr="00E0496D">
                    <w:rPr>
                      <w:rFonts w:ascii="Arial" w:eastAsia="Arial" w:hAnsi="Arial" w:cs="Arial"/>
                      <w:sz w:val="20"/>
                      <w:szCs w:val="20"/>
                    </w:rPr>
                    <w:t>Disaster Response Management Division</w:t>
                  </w:r>
                </w:p>
              </w:tc>
              <w:tc>
                <w:tcPr>
                  <w:tcW w:w="2968" w:type="dxa"/>
                </w:tcPr>
                <w:p w:rsidR="00155813" w:rsidRPr="00E0496D" w:rsidRDefault="00155813" w:rsidP="008D1382">
                  <w:pPr>
                    <w:widowControl/>
                    <w:contextualSpacing/>
                    <w:jc w:val="center"/>
                    <w:rPr>
                      <w:rFonts w:ascii="Arial" w:eastAsia="Arial" w:hAnsi="Arial" w:cs="Arial"/>
                      <w:sz w:val="20"/>
                      <w:szCs w:val="20"/>
                    </w:rPr>
                  </w:pPr>
                  <w:r w:rsidRPr="00E0496D">
                    <w:rPr>
                      <w:rFonts w:ascii="Arial" w:eastAsia="Arial" w:hAnsi="Arial" w:cs="Arial"/>
                      <w:sz w:val="20"/>
                      <w:szCs w:val="20"/>
                    </w:rPr>
                    <w:t>15</w:t>
                  </w:r>
                </w:p>
              </w:tc>
            </w:tr>
            <w:tr w:rsidR="00E0496D" w:rsidRPr="00E0496D" w:rsidTr="00E0496D">
              <w:tc>
                <w:tcPr>
                  <w:tcW w:w="4402" w:type="dxa"/>
                </w:tcPr>
                <w:p w:rsidR="00155813" w:rsidRPr="00E0496D" w:rsidRDefault="00155813" w:rsidP="00155813">
                  <w:pPr>
                    <w:widowControl/>
                    <w:contextualSpacing/>
                    <w:jc w:val="both"/>
                    <w:rPr>
                      <w:rFonts w:ascii="Arial" w:eastAsia="Arial" w:hAnsi="Arial" w:cs="Arial"/>
                      <w:sz w:val="20"/>
                      <w:szCs w:val="20"/>
                    </w:rPr>
                  </w:pPr>
                  <w:r w:rsidRPr="00E0496D">
                    <w:rPr>
                      <w:rFonts w:ascii="Arial" w:eastAsia="Arial" w:hAnsi="Arial" w:cs="Arial"/>
                      <w:sz w:val="20"/>
                      <w:szCs w:val="20"/>
                    </w:rPr>
                    <w:t>Administrative Division</w:t>
                  </w:r>
                </w:p>
              </w:tc>
              <w:tc>
                <w:tcPr>
                  <w:tcW w:w="2968" w:type="dxa"/>
                </w:tcPr>
                <w:p w:rsidR="00155813" w:rsidRPr="00E0496D" w:rsidRDefault="00155813" w:rsidP="008D1382">
                  <w:pPr>
                    <w:widowControl/>
                    <w:contextualSpacing/>
                    <w:jc w:val="center"/>
                    <w:rPr>
                      <w:rFonts w:ascii="Arial" w:eastAsia="Arial" w:hAnsi="Arial" w:cs="Arial"/>
                      <w:sz w:val="20"/>
                      <w:szCs w:val="20"/>
                    </w:rPr>
                  </w:pPr>
                  <w:r w:rsidRPr="00E0496D">
                    <w:rPr>
                      <w:rFonts w:ascii="Arial" w:eastAsia="Arial" w:hAnsi="Arial" w:cs="Arial"/>
                      <w:sz w:val="20"/>
                      <w:szCs w:val="20"/>
                    </w:rPr>
                    <w:t>2</w:t>
                  </w:r>
                </w:p>
              </w:tc>
            </w:tr>
            <w:tr w:rsidR="00E0496D" w:rsidRPr="00E0496D" w:rsidTr="00E0496D">
              <w:tc>
                <w:tcPr>
                  <w:tcW w:w="4402" w:type="dxa"/>
                </w:tcPr>
                <w:p w:rsidR="00155813" w:rsidRPr="00E0496D" w:rsidRDefault="00155813" w:rsidP="00155813">
                  <w:pPr>
                    <w:widowControl/>
                    <w:contextualSpacing/>
                    <w:jc w:val="both"/>
                    <w:rPr>
                      <w:rFonts w:ascii="Arial" w:eastAsia="Arial" w:hAnsi="Arial" w:cs="Arial"/>
                      <w:sz w:val="20"/>
                      <w:szCs w:val="20"/>
                    </w:rPr>
                  </w:pPr>
                  <w:r w:rsidRPr="00E0496D">
                    <w:rPr>
                      <w:rFonts w:ascii="Arial" w:eastAsia="Arial" w:hAnsi="Arial" w:cs="Arial"/>
                      <w:sz w:val="20"/>
                      <w:szCs w:val="20"/>
                    </w:rPr>
                    <w:t>Total</w:t>
                  </w:r>
                </w:p>
              </w:tc>
              <w:tc>
                <w:tcPr>
                  <w:tcW w:w="2968" w:type="dxa"/>
                </w:tcPr>
                <w:p w:rsidR="00155813" w:rsidRPr="00E0496D" w:rsidRDefault="00155813" w:rsidP="008D1382">
                  <w:pPr>
                    <w:widowControl/>
                    <w:contextualSpacing/>
                    <w:jc w:val="center"/>
                    <w:rPr>
                      <w:rFonts w:ascii="Arial" w:eastAsia="Arial" w:hAnsi="Arial" w:cs="Arial"/>
                      <w:sz w:val="20"/>
                      <w:szCs w:val="20"/>
                    </w:rPr>
                  </w:pPr>
                  <w:r w:rsidRPr="00E0496D">
                    <w:rPr>
                      <w:rFonts w:ascii="Arial" w:eastAsia="Arial" w:hAnsi="Arial" w:cs="Arial"/>
                      <w:sz w:val="20"/>
                      <w:szCs w:val="20"/>
                    </w:rPr>
                    <w:t>17</w:t>
                  </w:r>
                </w:p>
              </w:tc>
            </w:tr>
          </w:tbl>
          <w:p w:rsidR="00E10718" w:rsidRPr="008D1382" w:rsidRDefault="00E10718" w:rsidP="008D138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8D1382">
              <w:rPr>
                <w:rFonts w:ascii="Arial" w:eastAsia="Arial" w:hAnsi="Arial" w:cs="Arial"/>
                <w:sz w:val="20"/>
                <w:szCs w:val="20"/>
              </w:rPr>
              <w:t>DSWD-FO</w:t>
            </w:r>
            <w:r w:rsidR="009D5389" w:rsidRPr="008D1382">
              <w:rPr>
                <w:rFonts w:ascii="Arial" w:eastAsia="Arial" w:hAnsi="Arial" w:cs="Arial"/>
                <w:sz w:val="20"/>
                <w:szCs w:val="20"/>
              </w:rPr>
              <w:t xml:space="preserve"> </w:t>
            </w:r>
            <w:r w:rsidRPr="008D1382">
              <w:rPr>
                <w:rFonts w:ascii="Arial" w:eastAsia="Arial" w:hAnsi="Arial" w:cs="Arial"/>
                <w:sz w:val="20"/>
                <w:szCs w:val="20"/>
              </w:rPr>
              <w:t>NCR</w:t>
            </w:r>
            <w:r w:rsidR="009D5389" w:rsidRPr="008D1382">
              <w:rPr>
                <w:rFonts w:ascii="Arial" w:eastAsia="Arial" w:hAnsi="Arial" w:cs="Arial"/>
                <w:sz w:val="20"/>
                <w:szCs w:val="20"/>
              </w:rPr>
              <w:t xml:space="preserve"> </w:t>
            </w:r>
            <w:r w:rsidRPr="008D1382">
              <w:rPr>
                <w:rFonts w:ascii="Arial" w:eastAsia="Arial" w:hAnsi="Arial" w:cs="Arial"/>
                <w:sz w:val="20"/>
                <w:szCs w:val="20"/>
              </w:rPr>
              <w:t>provided</w:t>
            </w:r>
            <w:r w:rsidR="009D5389" w:rsidRPr="008D1382">
              <w:rPr>
                <w:rFonts w:ascii="Arial" w:eastAsia="Arial" w:hAnsi="Arial" w:cs="Arial"/>
                <w:sz w:val="20"/>
                <w:szCs w:val="20"/>
              </w:rPr>
              <w:t xml:space="preserve"> </w:t>
            </w:r>
            <w:r w:rsidRPr="008D1382">
              <w:rPr>
                <w:rFonts w:ascii="Arial" w:eastAsia="Arial" w:hAnsi="Arial" w:cs="Arial"/>
                <w:sz w:val="20"/>
                <w:szCs w:val="20"/>
              </w:rPr>
              <w:t>relief</w:t>
            </w:r>
            <w:r w:rsidR="009D5389" w:rsidRPr="008D1382">
              <w:rPr>
                <w:rFonts w:ascii="Arial" w:eastAsia="Arial" w:hAnsi="Arial" w:cs="Arial"/>
                <w:sz w:val="20"/>
                <w:szCs w:val="20"/>
              </w:rPr>
              <w:t xml:space="preserve"> </w:t>
            </w:r>
            <w:r w:rsidRPr="008D1382">
              <w:rPr>
                <w:rFonts w:ascii="Arial" w:eastAsia="Arial" w:hAnsi="Arial" w:cs="Arial"/>
                <w:sz w:val="20"/>
                <w:szCs w:val="20"/>
              </w:rPr>
              <w:t>assistance</w:t>
            </w:r>
            <w:r w:rsidR="009D5389" w:rsidRPr="008D1382">
              <w:rPr>
                <w:rFonts w:ascii="Arial" w:eastAsia="Arial" w:hAnsi="Arial" w:cs="Arial"/>
                <w:sz w:val="20"/>
                <w:szCs w:val="20"/>
              </w:rPr>
              <w:t xml:space="preserve"> </w:t>
            </w:r>
            <w:r w:rsidRPr="008D1382">
              <w:rPr>
                <w:rFonts w:ascii="Arial" w:eastAsia="Arial" w:hAnsi="Arial" w:cs="Arial"/>
                <w:sz w:val="20"/>
                <w:szCs w:val="20"/>
              </w:rPr>
              <w:t>amounting</w:t>
            </w:r>
            <w:r w:rsidR="009D5389" w:rsidRPr="008D1382">
              <w:rPr>
                <w:rFonts w:ascii="Arial" w:eastAsia="Arial" w:hAnsi="Arial" w:cs="Arial"/>
                <w:sz w:val="20"/>
                <w:szCs w:val="20"/>
              </w:rPr>
              <w:t xml:space="preserve"> </w:t>
            </w:r>
            <w:r w:rsidRPr="008D1382">
              <w:rPr>
                <w:rFonts w:ascii="Arial" w:eastAsia="Arial" w:hAnsi="Arial" w:cs="Arial"/>
                <w:sz w:val="20"/>
                <w:szCs w:val="20"/>
              </w:rPr>
              <w:t>to</w:t>
            </w:r>
            <w:r w:rsidR="009D5389" w:rsidRPr="008D1382">
              <w:rPr>
                <w:rFonts w:ascii="Arial" w:eastAsia="Arial" w:hAnsi="Arial" w:cs="Arial"/>
                <w:sz w:val="20"/>
                <w:szCs w:val="20"/>
              </w:rPr>
              <w:t xml:space="preserve"> </w:t>
            </w:r>
            <w:r w:rsidRPr="008D1382">
              <w:rPr>
                <w:rFonts w:ascii="Arial" w:eastAsia="Arial" w:hAnsi="Arial" w:cs="Arial"/>
                <w:b/>
                <w:sz w:val="20"/>
                <w:szCs w:val="20"/>
              </w:rPr>
              <w:t>₱</w:t>
            </w:r>
            <w:r w:rsidR="00263BF1" w:rsidRPr="008D1382">
              <w:rPr>
                <w:rFonts w:ascii="Arial" w:eastAsia="Arial" w:hAnsi="Arial" w:cs="Arial"/>
                <w:b/>
                <w:sz w:val="20"/>
                <w:szCs w:val="20"/>
              </w:rPr>
              <w:t>1,092,063.81</w:t>
            </w:r>
            <w:r w:rsidR="00263BF1" w:rsidRPr="008D1382">
              <w:rPr>
                <w:rFonts w:ascii="Arial" w:eastAsia="Arial" w:hAnsi="Arial" w:cs="Arial"/>
                <w:sz w:val="20"/>
                <w:szCs w:val="20"/>
              </w:rPr>
              <w:t xml:space="preserve"> </w:t>
            </w:r>
            <w:r w:rsidRPr="008D1382">
              <w:rPr>
                <w:rFonts w:ascii="Arial" w:eastAsia="Arial" w:hAnsi="Arial" w:cs="Arial"/>
                <w:sz w:val="20"/>
                <w:szCs w:val="20"/>
              </w:rPr>
              <w:t>to</w:t>
            </w:r>
            <w:r w:rsidR="009D5389" w:rsidRPr="008D1382">
              <w:rPr>
                <w:rFonts w:ascii="Arial" w:eastAsia="Arial" w:hAnsi="Arial" w:cs="Arial"/>
                <w:sz w:val="20"/>
                <w:szCs w:val="20"/>
              </w:rPr>
              <w:t xml:space="preserve"> </w:t>
            </w:r>
            <w:r w:rsidRPr="008D1382">
              <w:rPr>
                <w:rFonts w:ascii="Arial" w:eastAsia="Arial" w:hAnsi="Arial" w:cs="Arial"/>
                <w:b/>
                <w:sz w:val="20"/>
                <w:szCs w:val="20"/>
              </w:rPr>
              <w:t>1,</w:t>
            </w:r>
            <w:r w:rsidR="00AA2EC5" w:rsidRPr="008D1382">
              <w:rPr>
                <w:rFonts w:ascii="Arial" w:eastAsia="Arial" w:hAnsi="Arial" w:cs="Arial"/>
                <w:b/>
                <w:sz w:val="20"/>
                <w:szCs w:val="20"/>
              </w:rPr>
              <w:t>868</w:t>
            </w:r>
            <w:r w:rsidR="009D5389" w:rsidRPr="008D1382">
              <w:rPr>
                <w:rFonts w:ascii="Arial" w:eastAsia="Arial" w:hAnsi="Arial" w:cs="Arial"/>
                <w:sz w:val="20"/>
                <w:szCs w:val="20"/>
              </w:rPr>
              <w:t xml:space="preserve"> </w:t>
            </w:r>
            <w:r w:rsidRPr="008D1382">
              <w:rPr>
                <w:rFonts w:ascii="Arial" w:eastAsia="Arial" w:hAnsi="Arial" w:cs="Arial"/>
                <w:sz w:val="20"/>
                <w:szCs w:val="20"/>
              </w:rPr>
              <w:t>individuals</w:t>
            </w:r>
            <w:r w:rsidR="009D5389" w:rsidRPr="008D1382">
              <w:rPr>
                <w:rFonts w:ascii="Arial" w:eastAsia="Arial" w:hAnsi="Arial" w:cs="Arial"/>
                <w:sz w:val="20"/>
                <w:szCs w:val="20"/>
              </w:rPr>
              <w:t xml:space="preserve"> </w:t>
            </w:r>
            <w:r w:rsidRPr="008D1382">
              <w:rPr>
                <w:rFonts w:ascii="Arial" w:eastAsia="Arial" w:hAnsi="Arial" w:cs="Arial"/>
                <w:sz w:val="20"/>
                <w:szCs w:val="20"/>
              </w:rPr>
              <w:t>(i.e.,</w:t>
            </w:r>
            <w:r w:rsidR="009D5389" w:rsidRPr="008D1382">
              <w:rPr>
                <w:rFonts w:ascii="Arial" w:eastAsia="Arial" w:hAnsi="Arial" w:cs="Arial"/>
                <w:sz w:val="20"/>
                <w:szCs w:val="20"/>
              </w:rPr>
              <w:t xml:space="preserve"> </w:t>
            </w:r>
            <w:r w:rsidRPr="008D1382">
              <w:rPr>
                <w:rFonts w:ascii="Arial" w:eastAsia="Arial" w:hAnsi="Arial" w:cs="Arial"/>
                <w:sz w:val="20"/>
                <w:szCs w:val="20"/>
              </w:rPr>
              <w:t>stranded</w:t>
            </w:r>
            <w:r w:rsidR="009D5389" w:rsidRPr="008D1382">
              <w:rPr>
                <w:rFonts w:ascii="Arial" w:eastAsia="Arial" w:hAnsi="Arial" w:cs="Arial"/>
                <w:sz w:val="20"/>
                <w:szCs w:val="20"/>
              </w:rPr>
              <w:t xml:space="preserve"> </w:t>
            </w:r>
            <w:r w:rsidRPr="008D1382">
              <w:rPr>
                <w:rFonts w:ascii="Arial" w:eastAsia="Arial" w:hAnsi="Arial" w:cs="Arial"/>
                <w:sz w:val="20"/>
                <w:szCs w:val="20"/>
              </w:rPr>
              <w:t>workers</w:t>
            </w:r>
            <w:r w:rsidR="009D5389" w:rsidRPr="008D1382">
              <w:rPr>
                <w:rFonts w:ascii="Arial" w:eastAsia="Arial" w:hAnsi="Arial" w:cs="Arial"/>
                <w:sz w:val="20"/>
                <w:szCs w:val="20"/>
              </w:rPr>
              <w:t xml:space="preserve"> </w:t>
            </w:r>
            <w:r w:rsidRPr="008D1382">
              <w:rPr>
                <w:rFonts w:ascii="Arial" w:eastAsia="Arial" w:hAnsi="Arial" w:cs="Arial"/>
                <w:sz w:val="20"/>
                <w:szCs w:val="20"/>
              </w:rPr>
              <w:t>and</w:t>
            </w:r>
            <w:r w:rsidR="009D5389" w:rsidRPr="008D1382">
              <w:rPr>
                <w:rFonts w:ascii="Arial" w:eastAsia="Arial" w:hAnsi="Arial" w:cs="Arial"/>
                <w:sz w:val="20"/>
                <w:szCs w:val="20"/>
              </w:rPr>
              <w:t xml:space="preserve"> </w:t>
            </w:r>
            <w:r w:rsidRPr="008D1382">
              <w:rPr>
                <w:rFonts w:ascii="Arial" w:eastAsia="Arial" w:hAnsi="Arial" w:cs="Arial"/>
                <w:sz w:val="20"/>
                <w:szCs w:val="20"/>
              </w:rPr>
              <w:t>students,</w:t>
            </w:r>
            <w:r w:rsidR="009D5389" w:rsidRPr="008D1382">
              <w:rPr>
                <w:rFonts w:ascii="Arial" w:eastAsia="Arial" w:hAnsi="Arial" w:cs="Arial"/>
                <w:sz w:val="20"/>
                <w:szCs w:val="20"/>
              </w:rPr>
              <w:t xml:space="preserve"> </w:t>
            </w:r>
            <w:r w:rsidRPr="008D1382">
              <w:rPr>
                <w:rFonts w:ascii="Arial" w:eastAsia="Arial" w:hAnsi="Arial" w:cs="Arial"/>
                <w:sz w:val="20"/>
                <w:szCs w:val="20"/>
              </w:rPr>
              <w:t>frontliners,</w:t>
            </w:r>
            <w:r w:rsidR="009D5389" w:rsidRPr="008D1382">
              <w:rPr>
                <w:rFonts w:ascii="Arial" w:eastAsia="Arial" w:hAnsi="Arial" w:cs="Arial"/>
                <w:sz w:val="20"/>
                <w:szCs w:val="20"/>
              </w:rPr>
              <w:t xml:space="preserve"> </w:t>
            </w:r>
            <w:r w:rsidRPr="008D1382">
              <w:rPr>
                <w:rFonts w:ascii="Arial" w:eastAsia="Arial" w:hAnsi="Arial" w:cs="Arial"/>
                <w:sz w:val="20"/>
                <w:szCs w:val="20"/>
              </w:rPr>
              <w:t>walk-in</w:t>
            </w:r>
            <w:r w:rsidR="009D5389" w:rsidRPr="008D1382">
              <w:rPr>
                <w:rFonts w:ascii="Arial" w:eastAsia="Arial" w:hAnsi="Arial" w:cs="Arial"/>
                <w:sz w:val="20"/>
                <w:szCs w:val="20"/>
              </w:rPr>
              <w:t xml:space="preserve"> </w:t>
            </w:r>
            <w:r w:rsidRPr="008D1382">
              <w:rPr>
                <w:rFonts w:ascii="Arial" w:eastAsia="Arial" w:hAnsi="Arial" w:cs="Arial"/>
                <w:sz w:val="20"/>
                <w:szCs w:val="20"/>
              </w:rPr>
              <w:t>clients,</w:t>
            </w:r>
            <w:r w:rsidR="009D5389" w:rsidRPr="008D1382">
              <w:rPr>
                <w:rFonts w:ascii="Arial" w:eastAsia="Arial" w:hAnsi="Arial" w:cs="Arial"/>
                <w:sz w:val="20"/>
                <w:szCs w:val="20"/>
              </w:rPr>
              <w:t xml:space="preserve"> </w:t>
            </w:r>
            <w:r w:rsidR="00670F92" w:rsidRPr="008D1382">
              <w:rPr>
                <w:rFonts w:ascii="Arial" w:eastAsia="Arial" w:hAnsi="Arial" w:cs="Arial"/>
                <w:sz w:val="20"/>
                <w:szCs w:val="20"/>
              </w:rPr>
              <w:t>residential</w:t>
            </w:r>
            <w:r w:rsidR="009D5389" w:rsidRPr="008D1382">
              <w:rPr>
                <w:rFonts w:ascii="Arial" w:eastAsia="Arial" w:hAnsi="Arial" w:cs="Arial"/>
                <w:sz w:val="20"/>
                <w:szCs w:val="20"/>
              </w:rPr>
              <w:t xml:space="preserve"> </w:t>
            </w:r>
            <w:r w:rsidR="00670F92" w:rsidRPr="008D1382">
              <w:rPr>
                <w:rFonts w:ascii="Arial" w:eastAsia="Arial" w:hAnsi="Arial" w:cs="Arial"/>
                <w:sz w:val="20"/>
                <w:szCs w:val="20"/>
              </w:rPr>
              <w:t>care</w:t>
            </w:r>
            <w:r w:rsidR="009D5389" w:rsidRPr="008D1382">
              <w:rPr>
                <w:rFonts w:ascii="Arial" w:eastAsia="Arial" w:hAnsi="Arial" w:cs="Arial"/>
                <w:sz w:val="20"/>
                <w:szCs w:val="20"/>
              </w:rPr>
              <w:t xml:space="preserve"> </w:t>
            </w:r>
            <w:r w:rsidR="00670F92" w:rsidRPr="008D1382">
              <w:rPr>
                <w:rFonts w:ascii="Arial" w:eastAsia="Arial" w:hAnsi="Arial" w:cs="Arial"/>
                <w:sz w:val="20"/>
                <w:szCs w:val="20"/>
              </w:rPr>
              <w:t>facilities,</w:t>
            </w:r>
            <w:r w:rsidR="009D5389" w:rsidRPr="008D1382">
              <w:rPr>
                <w:rFonts w:ascii="Arial" w:eastAsia="Arial" w:hAnsi="Arial" w:cs="Arial"/>
                <w:sz w:val="20"/>
                <w:szCs w:val="20"/>
              </w:rPr>
              <w:t xml:space="preserve"> </w:t>
            </w:r>
            <w:r w:rsidRPr="008D1382">
              <w:rPr>
                <w:rFonts w:ascii="Arial" w:eastAsia="Arial" w:hAnsi="Arial" w:cs="Arial"/>
                <w:sz w:val="20"/>
                <w:szCs w:val="20"/>
              </w:rPr>
              <w:t>etc.)</w:t>
            </w:r>
            <w:r w:rsidR="009D5389" w:rsidRPr="008D1382">
              <w:rPr>
                <w:rFonts w:ascii="Arial" w:eastAsia="Arial" w:hAnsi="Arial" w:cs="Arial"/>
                <w:sz w:val="20"/>
                <w:szCs w:val="20"/>
              </w:rPr>
              <w:t xml:space="preserve"> </w:t>
            </w:r>
            <w:r w:rsidRPr="008D1382">
              <w:rPr>
                <w:rFonts w:ascii="Arial" w:eastAsia="Arial" w:hAnsi="Arial" w:cs="Arial"/>
                <w:sz w:val="20"/>
                <w:szCs w:val="20"/>
              </w:rPr>
              <w:t>affected</w:t>
            </w:r>
            <w:r w:rsidR="009D5389" w:rsidRPr="008D1382">
              <w:rPr>
                <w:rFonts w:ascii="Arial" w:eastAsia="Arial" w:hAnsi="Arial" w:cs="Arial"/>
                <w:sz w:val="20"/>
                <w:szCs w:val="20"/>
              </w:rPr>
              <w:t xml:space="preserve"> </w:t>
            </w:r>
            <w:r w:rsidRPr="008D1382">
              <w:rPr>
                <w:rFonts w:ascii="Arial" w:eastAsia="Arial" w:hAnsi="Arial" w:cs="Arial"/>
                <w:sz w:val="20"/>
                <w:szCs w:val="20"/>
              </w:rPr>
              <w:t>by</w:t>
            </w:r>
            <w:r w:rsidR="009D5389" w:rsidRPr="008D1382">
              <w:rPr>
                <w:rFonts w:ascii="Arial" w:eastAsia="Arial" w:hAnsi="Arial" w:cs="Arial"/>
                <w:sz w:val="20"/>
                <w:szCs w:val="20"/>
              </w:rPr>
              <w:t xml:space="preserve"> </w:t>
            </w:r>
            <w:r w:rsidRPr="008D1382">
              <w:rPr>
                <w:rFonts w:ascii="Arial" w:eastAsia="Arial" w:hAnsi="Arial" w:cs="Arial"/>
                <w:sz w:val="20"/>
                <w:szCs w:val="20"/>
              </w:rPr>
              <w:t>the</w:t>
            </w:r>
            <w:r w:rsidR="009D5389" w:rsidRPr="008D1382">
              <w:rPr>
                <w:rFonts w:ascii="Arial" w:eastAsia="Arial" w:hAnsi="Arial" w:cs="Arial"/>
                <w:sz w:val="20"/>
                <w:szCs w:val="20"/>
              </w:rPr>
              <w:t xml:space="preserve"> </w:t>
            </w:r>
            <w:r w:rsidRPr="008D1382">
              <w:rPr>
                <w:rFonts w:ascii="Arial" w:eastAsia="Arial" w:hAnsi="Arial" w:cs="Arial"/>
                <w:sz w:val="20"/>
                <w:szCs w:val="20"/>
              </w:rPr>
              <w:t>Enhanced</w:t>
            </w:r>
            <w:r w:rsidR="009D5389" w:rsidRPr="008D1382">
              <w:rPr>
                <w:rFonts w:ascii="Arial" w:eastAsia="Arial" w:hAnsi="Arial" w:cs="Arial"/>
                <w:sz w:val="20"/>
                <w:szCs w:val="20"/>
              </w:rPr>
              <w:t xml:space="preserve"> </w:t>
            </w:r>
            <w:r w:rsidRPr="008D1382">
              <w:rPr>
                <w:rFonts w:ascii="Arial" w:eastAsia="Arial" w:hAnsi="Arial" w:cs="Arial"/>
                <w:sz w:val="20"/>
                <w:szCs w:val="20"/>
              </w:rPr>
              <w:t>Community</w:t>
            </w:r>
            <w:r w:rsidR="009D5389" w:rsidRPr="008D1382">
              <w:rPr>
                <w:rFonts w:ascii="Arial" w:eastAsia="Arial" w:hAnsi="Arial" w:cs="Arial"/>
                <w:sz w:val="20"/>
                <w:szCs w:val="20"/>
              </w:rPr>
              <w:t xml:space="preserve"> </w:t>
            </w:r>
            <w:r w:rsidRPr="008D1382">
              <w:rPr>
                <w:rFonts w:ascii="Arial" w:eastAsia="Arial" w:hAnsi="Arial" w:cs="Arial"/>
                <w:sz w:val="20"/>
                <w:szCs w:val="20"/>
              </w:rPr>
              <w:t>Quarantine</w:t>
            </w:r>
            <w:r w:rsidR="009D5389" w:rsidRPr="008D1382">
              <w:rPr>
                <w:rFonts w:ascii="Arial" w:eastAsia="Arial" w:hAnsi="Arial" w:cs="Arial"/>
                <w:sz w:val="20"/>
                <w:szCs w:val="20"/>
              </w:rPr>
              <w:t xml:space="preserve"> </w:t>
            </w:r>
            <w:r w:rsidRPr="008D1382">
              <w:rPr>
                <w:rFonts w:ascii="Arial" w:eastAsia="Arial" w:hAnsi="Arial" w:cs="Arial"/>
                <w:sz w:val="20"/>
                <w:szCs w:val="20"/>
              </w:rPr>
              <w:t>due</w:t>
            </w:r>
            <w:r w:rsidR="009D5389" w:rsidRPr="008D1382">
              <w:rPr>
                <w:rFonts w:ascii="Arial" w:eastAsia="Arial" w:hAnsi="Arial" w:cs="Arial"/>
                <w:sz w:val="20"/>
                <w:szCs w:val="20"/>
              </w:rPr>
              <w:t xml:space="preserve"> </w:t>
            </w:r>
            <w:r w:rsidRPr="008D1382">
              <w:rPr>
                <w:rFonts w:ascii="Arial" w:eastAsia="Arial" w:hAnsi="Arial" w:cs="Arial"/>
                <w:sz w:val="20"/>
                <w:szCs w:val="20"/>
              </w:rPr>
              <w:t>to</w:t>
            </w:r>
            <w:r w:rsidR="009D5389" w:rsidRPr="008D1382">
              <w:rPr>
                <w:rFonts w:ascii="Arial" w:eastAsia="Arial" w:hAnsi="Arial" w:cs="Arial"/>
                <w:sz w:val="20"/>
                <w:szCs w:val="20"/>
              </w:rPr>
              <w:t xml:space="preserve"> </w:t>
            </w:r>
            <w:r w:rsidRPr="008D1382">
              <w:rPr>
                <w:rFonts w:ascii="Arial" w:eastAsia="Arial" w:hAnsi="Arial" w:cs="Arial"/>
                <w:sz w:val="20"/>
                <w:szCs w:val="20"/>
              </w:rPr>
              <w:t>COVID-19</w:t>
            </w:r>
            <w:r w:rsidR="009D5389" w:rsidRPr="008D1382">
              <w:rPr>
                <w:rFonts w:ascii="Arial" w:eastAsia="Arial" w:hAnsi="Arial" w:cs="Arial"/>
                <w:sz w:val="20"/>
                <w:szCs w:val="20"/>
              </w:rPr>
              <w:t xml:space="preserve"> </w:t>
            </w:r>
            <w:r w:rsidRPr="008D1382">
              <w:rPr>
                <w:rFonts w:ascii="Arial" w:eastAsia="Arial" w:hAnsi="Arial" w:cs="Arial"/>
                <w:sz w:val="20"/>
                <w:szCs w:val="20"/>
              </w:rPr>
              <w:t>pandemic.</w:t>
            </w:r>
          </w:p>
          <w:p w:rsidR="00263BF1" w:rsidRPr="00E0496D"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E0496D">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30"/>
              <w:gridCol w:w="972"/>
              <w:gridCol w:w="1095"/>
              <w:gridCol w:w="1472"/>
              <w:gridCol w:w="1161"/>
              <w:gridCol w:w="1607"/>
            </w:tblGrid>
            <w:tr w:rsidR="00E0496D" w:rsidRPr="00E0496D" w:rsidTr="008D1382">
              <w:trPr>
                <w:trHeight w:val="510"/>
              </w:trPr>
              <w:tc>
                <w:tcPr>
                  <w:tcW w:w="925"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E0496D" w:rsidRDefault="00263BF1" w:rsidP="00263BF1">
                  <w:pPr>
                    <w:widowControl/>
                    <w:spacing w:after="0" w:line="240" w:lineRule="auto"/>
                    <w:contextualSpacing/>
                    <w:jc w:val="center"/>
                    <w:rPr>
                      <w:rFonts w:ascii="Arial" w:eastAsia="Times New Roman" w:hAnsi="Arial" w:cs="Arial"/>
                      <w:b/>
                      <w:bCs/>
                      <w:sz w:val="20"/>
                      <w:szCs w:val="20"/>
                    </w:rPr>
                  </w:pPr>
                  <w:r w:rsidRPr="00E0496D">
                    <w:rPr>
                      <w:rFonts w:ascii="Arial" w:eastAsia="Times New Roman" w:hAnsi="Arial" w:cs="Arial"/>
                      <w:b/>
                      <w:bCs/>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E0496D" w:rsidRDefault="00263BF1" w:rsidP="00263BF1">
                  <w:pPr>
                    <w:widowControl/>
                    <w:spacing w:after="0" w:line="240" w:lineRule="auto"/>
                    <w:contextualSpacing/>
                    <w:jc w:val="center"/>
                    <w:rPr>
                      <w:rFonts w:ascii="Arial" w:eastAsia="Times New Roman" w:hAnsi="Arial" w:cs="Arial"/>
                      <w:b/>
                      <w:bCs/>
                      <w:sz w:val="20"/>
                      <w:szCs w:val="20"/>
                    </w:rPr>
                  </w:pPr>
                  <w:r w:rsidRPr="00E0496D">
                    <w:rPr>
                      <w:rFonts w:ascii="Arial" w:eastAsia="Times New Roman" w:hAnsi="Arial" w:cs="Arial"/>
                      <w:b/>
                      <w:bCs/>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E0496D" w:rsidRDefault="00263BF1" w:rsidP="00263BF1">
                  <w:pPr>
                    <w:widowControl/>
                    <w:spacing w:after="0" w:line="240" w:lineRule="auto"/>
                    <w:contextualSpacing/>
                    <w:jc w:val="center"/>
                    <w:rPr>
                      <w:rFonts w:ascii="Arial" w:eastAsia="Times New Roman" w:hAnsi="Arial" w:cs="Arial"/>
                      <w:b/>
                      <w:bCs/>
                      <w:sz w:val="20"/>
                      <w:szCs w:val="20"/>
                    </w:rPr>
                  </w:pPr>
                  <w:r w:rsidRPr="00E0496D">
                    <w:rPr>
                      <w:rFonts w:ascii="Arial" w:eastAsia="Times New Roman" w:hAnsi="Arial" w:cs="Arial"/>
                      <w:b/>
                      <w:bCs/>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E0496D" w:rsidRDefault="00263BF1" w:rsidP="00263BF1">
                  <w:pPr>
                    <w:widowControl/>
                    <w:spacing w:after="0" w:line="240" w:lineRule="auto"/>
                    <w:contextualSpacing/>
                    <w:jc w:val="center"/>
                    <w:rPr>
                      <w:rFonts w:ascii="Arial" w:eastAsia="Times New Roman" w:hAnsi="Arial" w:cs="Arial"/>
                      <w:b/>
                      <w:bCs/>
                      <w:sz w:val="20"/>
                      <w:szCs w:val="20"/>
                    </w:rPr>
                  </w:pPr>
                  <w:r w:rsidRPr="00E0496D">
                    <w:rPr>
                      <w:rFonts w:ascii="Arial" w:eastAsia="Times New Roman" w:hAnsi="Arial" w:cs="Arial"/>
                      <w:b/>
                      <w:bCs/>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E0496D" w:rsidRDefault="00263BF1" w:rsidP="00263BF1">
                  <w:pPr>
                    <w:widowControl/>
                    <w:spacing w:after="0" w:line="240" w:lineRule="auto"/>
                    <w:contextualSpacing/>
                    <w:jc w:val="center"/>
                    <w:rPr>
                      <w:rFonts w:ascii="Arial" w:eastAsia="Times New Roman" w:hAnsi="Arial" w:cs="Arial"/>
                      <w:b/>
                      <w:bCs/>
                      <w:sz w:val="20"/>
                      <w:szCs w:val="20"/>
                    </w:rPr>
                  </w:pPr>
                  <w:r w:rsidRPr="00E0496D">
                    <w:rPr>
                      <w:rFonts w:ascii="Arial" w:eastAsia="Times New Roman" w:hAnsi="Arial" w:cs="Arial"/>
                      <w:b/>
                      <w:bCs/>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E0496D" w:rsidRDefault="00263BF1" w:rsidP="00263BF1">
                  <w:pPr>
                    <w:widowControl/>
                    <w:spacing w:after="0" w:line="240" w:lineRule="auto"/>
                    <w:contextualSpacing/>
                    <w:jc w:val="center"/>
                    <w:rPr>
                      <w:rFonts w:ascii="Arial" w:eastAsia="Times New Roman" w:hAnsi="Arial" w:cs="Arial"/>
                      <w:b/>
                      <w:bCs/>
                      <w:sz w:val="20"/>
                      <w:szCs w:val="20"/>
                    </w:rPr>
                  </w:pPr>
                  <w:r w:rsidRPr="00E0496D">
                    <w:rPr>
                      <w:rFonts w:ascii="Arial" w:eastAsia="Times New Roman" w:hAnsi="Arial" w:cs="Arial"/>
                      <w:b/>
                      <w:bCs/>
                      <w:sz w:val="20"/>
                      <w:szCs w:val="20"/>
                      <w:lang w:val="en-US"/>
                    </w:rPr>
                    <w:t>Total</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rPr>
                      <w:rFonts w:ascii="Arial" w:eastAsia="Times New Roman" w:hAnsi="Arial" w:cs="Arial"/>
                      <w:sz w:val="20"/>
                      <w:szCs w:val="20"/>
                    </w:rPr>
                  </w:pPr>
                  <w:r w:rsidRPr="00E0496D">
                    <w:rPr>
                      <w:rFonts w:ascii="Arial" w:eastAsia="Times New Roman" w:hAnsi="Arial" w:cs="Arial"/>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bCs/>
                      <w:sz w:val="20"/>
                      <w:szCs w:val="20"/>
                    </w:rPr>
                  </w:pPr>
                  <w:r w:rsidRPr="00E0496D">
                    <w:rPr>
                      <w:rFonts w:ascii="Arial" w:eastAsia="Times New Roman" w:hAnsi="Arial" w:cs="Arial"/>
                      <w:bCs/>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bCs/>
                      <w:sz w:val="20"/>
                      <w:szCs w:val="20"/>
                    </w:rPr>
                  </w:pPr>
                  <w:r w:rsidRPr="00E0496D">
                    <w:rPr>
                      <w:rFonts w:ascii="Arial" w:eastAsia="Times New Roman" w:hAnsi="Arial" w:cs="Arial"/>
                      <w:bCs/>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bCs/>
                      <w:sz w:val="20"/>
                      <w:szCs w:val="20"/>
                    </w:rPr>
                  </w:pPr>
                  <w:r w:rsidRPr="00E0496D">
                    <w:rPr>
                      <w:rFonts w:ascii="Arial" w:eastAsia="Times New Roman" w:hAnsi="Arial" w:cs="Arial"/>
                      <w:bCs/>
                      <w:sz w:val="20"/>
                      <w:szCs w:val="20"/>
                      <w:lang w:val="en-US"/>
                    </w:rPr>
                    <w:t>42,100,000.00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rPr>
                      <w:rFonts w:ascii="Arial" w:eastAsia="Times New Roman" w:hAnsi="Arial" w:cs="Arial"/>
                      <w:sz w:val="20"/>
                      <w:szCs w:val="20"/>
                    </w:rPr>
                  </w:pPr>
                  <w:r w:rsidRPr="00E0496D">
                    <w:rPr>
                      <w:rFonts w:ascii="Arial" w:eastAsia="Times New Roman" w:hAnsi="Arial" w:cs="Arial"/>
                      <w:sz w:val="20"/>
                      <w:szCs w:val="20"/>
                      <w:lang w:val="en-US"/>
                    </w:rPr>
                    <w:t>Malabon</w:t>
                  </w:r>
                </w:p>
              </w:tc>
              <w:tc>
                <w:tcPr>
                  <w:tcW w:w="62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6,000</w:t>
                  </w:r>
                </w:p>
              </w:tc>
              <w:tc>
                <w:tcPr>
                  <w:tcW w:w="750"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15,000,000.00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rPr>
                      <w:rFonts w:ascii="Arial" w:eastAsia="Times New Roman" w:hAnsi="Arial" w:cs="Arial"/>
                      <w:sz w:val="20"/>
                      <w:szCs w:val="20"/>
                      <w:lang w:val="en-US"/>
                    </w:rPr>
                  </w:pPr>
                  <w:r w:rsidRPr="00E0496D">
                    <w:rPr>
                      <w:rFonts w:ascii="Arial" w:eastAsia="Times New Roman" w:hAnsi="Arial" w:cs="Arial"/>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6,250,000.00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rPr>
                      <w:rFonts w:ascii="Arial" w:eastAsia="Times New Roman" w:hAnsi="Arial" w:cs="Arial"/>
                      <w:sz w:val="20"/>
                      <w:szCs w:val="20"/>
                    </w:rPr>
                  </w:pPr>
                  <w:r w:rsidRPr="00E0496D">
                    <w:rPr>
                      <w:rFonts w:ascii="Arial" w:eastAsia="Times New Roman" w:hAnsi="Arial" w:cs="Arial"/>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850,000.00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263BF1" w:rsidRPr="00E0496D" w:rsidRDefault="00263BF1" w:rsidP="00263BF1">
                  <w:pPr>
                    <w:widowControl/>
                    <w:spacing w:after="0" w:line="240" w:lineRule="auto"/>
                    <w:contextualSpacing/>
                    <w:rPr>
                      <w:rFonts w:ascii="Arial" w:eastAsia="Times New Roman" w:hAnsi="Arial" w:cs="Arial"/>
                      <w:sz w:val="20"/>
                      <w:szCs w:val="20"/>
                      <w:lang w:val="en-US"/>
                    </w:rPr>
                  </w:pPr>
                  <w:r w:rsidRPr="00E0496D">
                    <w:rPr>
                      <w:rFonts w:ascii="Arial" w:eastAsia="Times New Roman" w:hAnsi="Arial" w:cs="Arial"/>
                      <w:sz w:val="20"/>
                      <w:szCs w:val="20"/>
                      <w:lang w:val="en-US"/>
                    </w:rPr>
                    <w:lastRenderedPageBreak/>
                    <w:t>Navotas</w:t>
                  </w:r>
                </w:p>
              </w:tc>
              <w:tc>
                <w:tcPr>
                  <w:tcW w:w="628" w:type="pct"/>
                  <w:tcBorders>
                    <w:top w:val="nil"/>
                    <w:left w:val="nil"/>
                    <w:bottom w:val="single" w:sz="4" w:space="0" w:color="auto"/>
                    <w:right w:val="single" w:sz="4" w:space="0" w:color="auto"/>
                  </w:tcBorders>
                  <w:shd w:val="clear" w:color="auto" w:fill="auto"/>
                  <w:vAlign w:val="center"/>
                </w:tcPr>
                <w:p w:rsidR="00263BF1" w:rsidRPr="00E0496D" w:rsidRDefault="00263BF1"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E0496D" w:rsidRDefault="00263BF1"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11,915,000.00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rPr>
                      <w:rFonts w:ascii="Arial" w:eastAsia="Times New Roman" w:hAnsi="Arial" w:cs="Arial"/>
                      <w:sz w:val="20"/>
                      <w:szCs w:val="20"/>
                    </w:rPr>
                  </w:pPr>
                  <w:r w:rsidRPr="00E0496D">
                    <w:rPr>
                      <w:rFonts w:ascii="Arial" w:eastAsia="Times New Roman" w:hAnsi="Arial" w:cs="Arial"/>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lang w:val="en-US"/>
                    </w:rPr>
                    <w:t>850,000.00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rPr>
                      <w:rFonts w:ascii="Arial" w:eastAsia="Times New Roman" w:hAnsi="Arial" w:cs="Arial"/>
                      <w:sz w:val="20"/>
                      <w:szCs w:val="20"/>
                    </w:rPr>
                  </w:pPr>
                  <w:r w:rsidRPr="00E0496D">
                    <w:rPr>
                      <w:rFonts w:ascii="Arial" w:eastAsia="Times New Roman" w:hAnsi="Arial" w:cs="Arial"/>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E0496D" w:rsidRDefault="00263BF1"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850,000.00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rPr>
                      <w:rFonts w:ascii="Arial" w:eastAsia="Times New Roman" w:hAnsi="Arial" w:cs="Arial"/>
                      <w:sz w:val="20"/>
                      <w:szCs w:val="20"/>
                      <w:lang w:val="en-US"/>
                    </w:rPr>
                  </w:pPr>
                  <w:r w:rsidRPr="00E0496D">
                    <w:rPr>
                      <w:rFonts w:ascii="Arial" w:eastAsia="Times New Roman" w:hAnsi="Arial" w:cs="Arial"/>
                      <w:sz w:val="20"/>
                      <w:szCs w:val="20"/>
                      <w:lang w:val="en-US"/>
                    </w:rPr>
                    <w:t>Taguig</w:t>
                  </w:r>
                </w:p>
              </w:tc>
              <w:tc>
                <w:tcPr>
                  <w:tcW w:w="628"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E0496D" w:rsidRDefault="006939C3" w:rsidP="00263BF1">
                  <w:pPr>
                    <w:widowControl/>
                    <w:spacing w:after="0" w:line="240" w:lineRule="auto"/>
                    <w:contextualSpacing/>
                    <w:jc w:val="right"/>
                    <w:rPr>
                      <w:rFonts w:ascii="Arial" w:eastAsia="Times New Roman" w:hAnsi="Arial" w:cs="Arial"/>
                      <w:sz w:val="20"/>
                      <w:szCs w:val="20"/>
                    </w:rPr>
                  </w:pPr>
                  <w:r w:rsidRPr="00E0496D">
                    <w:rPr>
                      <w:rFonts w:ascii="Arial" w:eastAsia="Times New Roman" w:hAnsi="Arial" w:cs="Arial"/>
                      <w:sz w:val="20"/>
                      <w:szCs w:val="20"/>
                    </w:rPr>
                    <w:t>13,750,000.00</w:t>
                  </w:r>
                </w:p>
              </w:tc>
            </w:tr>
            <w:tr w:rsidR="00E0496D" w:rsidRPr="00E0496D" w:rsidTr="008D1382">
              <w:trPr>
                <w:trHeight w:val="255"/>
              </w:trPr>
              <w:tc>
                <w:tcPr>
                  <w:tcW w:w="925" w:type="pct"/>
                  <w:tcBorders>
                    <w:top w:val="nil"/>
                    <w:left w:val="single" w:sz="4" w:space="0" w:color="auto"/>
                    <w:bottom w:val="single" w:sz="4" w:space="0" w:color="auto"/>
                    <w:right w:val="single" w:sz="4" w:space="0" w:color="auto"/>
                  </w:tcBorders>
                  <w:shd w:val="clear" w:color="000000" w:fill="E2EFDA"/>
                  <w:vAlign w:val="center"/>
                  <w:hideMark/>
                </w:tcPr>
                <w:p w:rsidR="00263BF1" w:rsidRPr="00E0496D" w:rsidRDefault="00263BF1" w:rsidP="00263BF1">
                  <w:pPr>
                    <w:widowControl/>
                    <w:spacing w:after="0" w:line="240" w:lineRule="auto"/>
                    <w:contextualSpacing/>
                    <w:jc w:val="center"/>
                    <w:rPr>
                      <w:rFonts w:ascii="Arial" w:eastAsia="Times New Roman" w:hAnsi="Arial" w:cs="Arial"/>
                      <w:b/>
                      <w:bCs/>
                      <w:sz w:val="20"/>
                      <w:szCs w:val="20"/>
                    </w:rPr>
                  </w:pPr>
                  <w:r w:rsidRPr="00E0496D">
                    <w:rPr>
                      <w:rFonts w:ascii="Arial" w:eastAsia="Times New Roman" w:hAnsi="Arial" w:cs="Arial"/>
                      <w:b/>
                      <w:bCs/>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E0496D" w:rsidRDefault="00263BF1" w:rsidP="00263BF1">
                  <w:pPr>
                    <w:widowControl/>
                    <w:spacing w:after="0" w:line="240" w:lineRule="auto"/>
                    <w:contextualSpacing/>
                    <w:jc w:val="right"/>
                    <w:rPr>
                      <w:rFonts w:ascii="Arial" w:eastAsia="Times New Roman" w:hAnsi="Arial" w:cs="Arial"/>
                      <w:b/>
                      <w:bCs/>
                      <w:sz w:val="20"/>
                      <w:szCs w:val="20"/>
                    </w:rPr>
                  </w:pPr>
                  <w:r w:rsidRPr="00E0496D">
                    <w:rPr>
                      <w:rFonts w:ascii="Arial" w:eastAsia="Times New Roman" w:hAnsi="Arial" w:cs="Arial"/>
                      <w:b/>
                      <w:bCs/>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E0496D" w:rsidRDefault="00263BF1" w:rsidP="00263BF1">
                  <w:pPr>
                    <w:widowControl/>
                    <w:spacing w:after="0" w:line="240" w:lineRule="auto"/>
                    <w:contextualSpacing/>
                    <w:jc w:val="right"/>
                    <w:rPr>
                      <w:rFonts w:ascii="Arial" w:eastAsia="Times New Roman" w:hAnsi="Arial" w:cs="Arial"/>
                      <w:b/>
                      <w:bCs/>
                      <w:sz w:val="20"/>
                      <w:szCs w:val="20"/>
                    </w:rPr>
                  </w:pPr>
                  <w:r w:rsidRPr="00E0496D">
                    <w:rPr>
                      <w:rFonts w:ascii="Arial" w:eastAsia="Times New Roman" w:hAnsi="Arial" w:cs="Arial"/>
                      <w:b/>
                      <w:bCs/>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E0496D" w:rsidRDefault="006939C3" w:rsidP="00263BF1">
                  <w:pPr>
                    <w:widowControl/>
                    <w:spacing w:after="0" w:line="240" w:lineRule="auto"/>
                    <w:contextualSpacing/>
                    <w:jc w:val="right"/>
                    <w:rPr>
                      <w:rFonts w:ascii="Arial" w:eastAsia="Times New Roman" w:hAnsi="Arial" w:cs="Arial"/>
                      <w:b/>
                      <w:bCs/>
                      <w:sz w:val="20"/>
                      <w:szCs w:val="20"/>
                    </w:rPr>
                  </w:pPr>
                  <w:r w:rsidRPr="00E0496D">
                    <w:rPr>
                      <w:rFonts w:ascii="Arial" w:eastAsia="Times New Roman" w:hAnsi="Arial" w:cs="Arial"/>
                      <w:b/>
                      <w:bCs/>
                      <w:sz w:val="20"/>
                      <w:szCs w:val="20"/>
                      <w:lang w:val="en-US"/>
                    </w:rPr>
                    <w:t>40,274</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E0496D" w:rsidRDefault="00263BF1" w:rsidP="00263BF1">
                  <w:pPr>
                    <w:widowControl/>
                    <w:spacing w:after="0" w:line="240" w:lineRule="auto"/>
                    <w:contextualSpacing/>
                    <w:jc w:val="right"/>
                    <w:rPr>
                      <w:rFonts w:ascii="Arial" w:eastAsia="Times New Roman" w:hAnsi="Arial" w:cs="Arial"/>
                      <w:b/>
                      <w:bCs/>
                      <w:sz w:val="20"/>
                      <w:szCs w:val="20"/>
                    </w:rPr>
                  </w:pPr>
                  <w:r w:rsidRPr="00E0496D">
                    <w:rPr>
                      <w:rFonts w:ascii="Arial" w:eastAsia="Times New Roman" w:hAnsi="Arial" w:cs="Arial"/>
                      <w:b/>
                      <w:bCs/>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E0496D" w:rsidRDefault="006939C3" w:rsidP="00263BF1">
                  <w:pPr>
                    <w:widowControl/>
                    <w:spacing w:after="0" w:line="240" w:lineRule="auto"/>
                    <w:contextualSpacing/>
                    <w:jc w:val="right"/>
                    <w:rPr>
                      <w:rFonts w:ascii="Arial" w:eastAsia="Times New Roman" w:hAnsi="Arial" w:cs="Arial"/>
                      <w:b/>
                      <w:bCs/>
                      <w:sz w:val="20"/>
                      <w:szCs w:val="20"/>
                    </w:rPr>
                  </w:pPr>
                  <w:r w:rsidRPr="00E0496D">
                    <w:rPr>
                      <w:rFonts w:ascii="Arial" w:eastAsia="Arial" w:hAnsi="Arial" w:cs="Arial"/>
                      <w:b/>
                      <w:sz w:val="20"/>
                      <w:szCs w:val="20"/>
                    </w:rPr>
                    <w:t>104,085,000.00</w:t>
                  </w:r>
                </w:p>
              </w:tc>
            </w:tr>
          </w:tbl>
          <w:p w:rsidR="00CC57AE" w:rsidRPr="00E0496D"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E0496D"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NCR</w:t>
            </w:r>
            <w:r w:rsidR="009D5389" w:rsidRPr="00E0496D">
              <w:rPr>
                <w:rFonts w:ascii="Arial" w:eastAsia="Arial" w:hAnsi="Arial" w:cs="Arial"/>
                <w:sz w:val="20"/>
                <w:szCs w:val="20"/>
              </w:rPr>
              <w:t xml:space="preserve"> </w:t>
            </w:r>
            <w:r w:rsidRPr="00E0496D">
              <w:rPr>
                <w:rFonts w:ascii="Arial" w:eastAsia="Arial" w:hAnsi="Arial" w:cs="Arial"/>
                <w:sz w:val="20"/>
                <w:szCs w:val="20"/>
              </w:rPr>
              <w:t>is</w:t>
            </w:r>
            <w:r w:rsidR="009D5389" w:rsidRPr="00E0496D">
              <w:rPr>
                <w:rFonts w:ascii="Arial" w:eastAsia="Arial" w:hAnsi="Arial" w:cs="Arial"/>
                <w:sz w:val="20"/>
                <w:szCs w:val="20"/>
              </w:rPr>
              <w:t xml:space="preserve"> </w:t>
            </w: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coordinating</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Joint</w:t>
            </w:r>
            <w:r w:rsidR="009D5389" w:rsidRPr="00E0496D">
              <w:rPr>
                <w:rFonts w:ascii="Arial" w:eastAsia="Arial" w:hAnsi="Arial" w:cs="Arial"/>
                <w:sz w:val="20"/>
                <w:szCs w:val="20"/>
              </w:rPr>
              <w:t xml:space="preserve"> </w:t>
            </w:r>
            <w:r w:rsidRPr="00E0496D">
              <w:rPr>
                <w:rFonts w:ascii="Arial" w:eastAsia="Arial" w:hAnsi="Arial" w:cs="Arial"/>
                <w:sz w:val="20"/>
                <w:szCs w:val="20"/>
              </w:rPr>
              <w:t>Task</w:t>
            </w:r>
            <w:r w:rsidR="009D5389" w:rsidRPr="00E0496D">
              <w:rPr>
                <w:rFonts w:ascii="Arial" w:eastAsia="Arial" w:hAnsi="Arial" w:cs="Arial"/>
                <w:sz w:val="20"/>
                <w:szCs w:val="20"/>
              </w:rPr>
              <w:t xml:space="preserve"> </w:t>
            </w:r>
            <w:r w:rsidRPr="00E0496D">
              <w:rPr>
                <w:rFonts w:ascii="Arial" w:eastAsia="Arial" w:hAnsi="Arial" w:cs="Arial"/>
                <w:sz w:val="20"/>
                <w:szCs w:val="20"/>
              </w:rPr>
              <w:t>Force-National</w:t>
            </w:r>
            <w:r w:rsidR="009D5389" w:rsidRPr="00E0496D">
              <w:rPr>
                <w:rFonts w:ascii="Arial" w:eastAsia="Arial" w:hAnsi="Arial" w:cs="Arial"/>
                <w:sz w:val="20"/>
                <w:szCs w:val="20"/>
              </w:rPr>
              <w:t xml:space="preserve"> </w:t>
            </w:r>
            <w:r w:rsidRPr="00E0496D">
              <w:rPr>
                <w:rFonts w:ascii="Arial" w:eastAsia="Arial" w:hAnsi="Arial" w:cs="Arial"/>
                <w:sz w:val="20"/>
                <w:szCs w:val="20"/>
              </w:rPr>
              <w:t>Capital</w:t>
            </w:r>
            <w:r w:rsidR="009D5389" w:rsidRPr="00E0496D">
              <w:rPr>
                <w:rFonts w:ascii="Arial" w:eastAsia="Arial" w:hAnsi="Arial" w:cs="Arial"/>
                <w:sz w:val="20"/>
                <w:szCs w:val="20"/>
              </w:rPr>
              <w:t xml:space="preserve"> </w:t>
            </w:r>
            <w:r w:rsidRPr="00E0496D">
              <w:rPr>
                <w:rFonts w:ascii="Arial" w:eastAsia="Arial" w:hAnsi="Arial" w:cs="Arial"/>
                <w:sz w:val="20"/>
                <w:szCs w:val="20"/>
              </w:rPr>
              <w:t>Region</w:t>
            </w:r>
            <w:r w:rsidR="009D5389" w:rsidRPr="00E0496D">
              <w:rPr>
                <w:rFonts w:ascii="Arial" w:eastAsia="Arial" w:hAnsi="Arial" w:cs="Arial"/>
                <w:sz w:val="20"/>
                <w:szCs w:val="20"/>
              </w:rPr>
              <w:t xml:space="preserve"> </w:t>
            </w:r>
            <w:r w:rsidRPr="00E0496D">
              <w:rPr>
                <w:rFonts w:ascii="Arial" w:eastAsia="Arial" w:hAnsi="Arial" w:cs="Arial"/>
                <w:sz w:val="20"/>
                <w:szCs w:val="20"/>
              </w:rPr>
              <w:t>(JTR-NCR)</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possible</w:t>
            </w:r>
            <w:r w:rsidR="009D5389" w:rsidRPr="00E0496D">
              <w:rPr>
                <w:rFonts w:ascii="Arial" w:eastAsia="Arial" w:hAnsi="Arial" w:cs="Arial"/>
                <w:sz w:val="20"/>
                <w:szCs w:val="20"/>
              </w:rPr>
              <w:t xml:space="preserve"> </w:t>
            </w:r>
            <w:r w:rsidRPr="00E0496D">
              <w:rPr>
                <w:rFonts w:ascii="Arial" w:eastAsia="Arial" w:hAnsi="Arial" w:cs="Arial"/>
                <w:sz w:val="20"/>
                <w:szCs w:val="20"/>
              </w:rPr>
              <w:t>provision</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trucks/vehicles</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hauling</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transport</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goods.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meantime,</w:t>
            </w:r>
            <w:r w:rsidR="009D5389" w:rsidRPr="00E0496D">
              <w:rPr>
                <w:rFonts w:ascii="Arial" w:eastAsia="Arial" w:hAnsi="Arial" w:cs="Arial"/>
                <w:sz w:val="20"/>
                <w:szCs w:val="20"/>
              </w:rPr>
              <w:t xml:space="preserve"> </w:t>
            </w:r>
            <w:r w:rsidRPr="00E0496D">
              <w:rPr>
                <w:rFonts w:ascii="Arial" w:eastAsia="Arial" w:hAnsi="Arial" w:cs="Arial"/>
                <w:sz w:val="20"/>
                <w:szCs w:val="20"/>
              </w:rPr>
              <w:t>some</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LGUs</w:t>
            </w:r>
            <w:r w:rsidR="009D5389" w:rsidRPr="00E0496D">
              <w:rPr>
                <w:rFonts w:ascii="Arial" w:eastAsia="Arial" w:hAnsi="Arial" w:cs="Arial"/>
                <w:sz w:val="20"/>
                <w:szCs w:val="20"/>
              </w:rPr>
              <w:t xml:space="preserve"> </w:t>
            </w:r>
            <w:r w:rsidRPr="00E0496D">
              <w:rPr>
                <w:rFonts w:ascii="Arial" w:eastAsia="Arial" w:hAnsi="Arial" w:cs="Arial"/>
                <w:sz w:val="20"/>
                <w:szCs w:val="20"/>
              </w:rPr>
              <w:t>have</w:t>
            </w:r>
            <w:r w:rsidR="009D5389" w:rsidRPr="00E0496D">
              <w:rPr>
                <w:rFonts w:ascii="Arial" w:eastAsia="Arial" w:hAnsi="Arial" w:cs="Arial"/>
                <w:sz w:val="20"/>
                <w:szCs w:val="20"/>
              </w:rPr>
              <w:t xml:space="preserve"> </w:t>
            </w:r>
            <w:r w:rsidRPr="00E0496D">
              <w:rPr>
                <w:rFonts w:ascii="Arial" w:eastAsia="Arial" w:hAnsi="Arial" w:cs="Arial"/>
                <w:sz w:val="20"/>
                <w:szCs w:val="20"/>
              </w:rPr>
              <w:t>committed</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Pr="00E0496D">
              <w:rPr>
                <w:rFonts w:ascii="Arial" w:eastAsia="Arial" w:hAnsi="Arial" w:cs="Arial"/>
                <w:sz w:val="20"/>
                <w:szCs w:val="20"/>
              </w:rPr>
              <w:t>provide</w:t>
            </w:r>
            <w:r w:rsidR="009D5389" w:rsidRPr="00E0496D">
              <w:rPr>
                <w:rFonts w:ascii="Arial" w:eastAsia="Arial" w:hAnsi="Arial" w:cs="Arial"/>
                <w:sz w:val="20"/>
                <w:szCs w:val="20"/>
              </w:rPr>
              <w:t xml:space="preserve"> </w:t>
            </w:r>
            <w:r w:rsidRPr="00E0496D">
              <w:rPr>
                <w:rFonts w:ascii="Arial" w:eastAsia="Arial" w:hAnsi="Arial" w:cs="Arial"/>
                <w:sz w:val="20"/>
                <w:szCs w:val="20"/>
              </w:rPr>
              <w:t>their</w:t>
            </w:r>
            <w:r w:rsidR="009D5389" w:rsidRPr="00E0496D">
              <w:rPr>
                <w:rFonts w:ascii="Arial" w:eastAsia="Arial" w:hAnsi="Arial" w:cs="Arial"/>
                <w:sz w:val="20"/>
                <w:szCs w:val="20"/>
              </w:rPr>
              <w:t xml:space="preserve"> </w:t>
            </w:r>
            <w:r w:rsidRPr="00E0496D">
              <w:rPr>
                <w:rFonts w:ascii="Arial" w:eastAsia="Arial" w:hAnsi="Arial" w:cs="Arial"/>
                <w:sz w:val="20"/>
                <w:szCs w:val="20"/>
              </w:rPr>
              <w:t>own</w:t>
            </w:r>
            <w:r w:rsidR="009D5389" w:rsidRPr="00E0496D">
              <w:rPr>
                <w:rFonts w:ascii="Arial" w:eastAsia="Arial" w:hAnsi="Arial" w:cs="Arial"/>
                <w:sz w:val="20"/>
                <w:szCs w:val="20"/>
              </w:rPr>
              <w:t xml:space="preserve"> </w:t>
            </w:r>
            <w:r w:rsidRPr="00E0496D">
              <w:rPr>
                <w:rFonts w:ascii="Arial" w:eastAsia="Arial" w:hAnsi="Arial" w:cs="Arial"/>
                <w:sz w:val="20"/>
                <w:szCs w:val="20"/>
              </w:rPr>
              <w:t>trucks/vehicles</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same</w:t>
            </w:r>
            <w:r w:rsidR="009D5389" w:rsidRPr="00E0496D">
              <w:rPr>
                <w:rFonts w:ascii="Arial" w:eastAsia="Arial" w:hAnsi="Arial" w:cs="Arial"/>
                <w:sz w:val="20"/>
                <w:szCs w:val="20"/>
              </w:rPr>
              <w:t xml:space="preserve"> </w:t>
            </w:r>
            <w:r w:rsidRPr="00E0496D">
              <w:rPr>
                <w:rFonts w:ascii="Arial" w:eastAsia="Arial" w:hAnsi="Arial" w:cs="Arial"/>
                <w:sz w:val="20"/>
                <w:szCs w:val="20"/>
              </w:rPr>
              <w:t>purpose.</w:t>
            </w:r>
          </w:p>
          <w:p w:rsidR="001803D7" w:rsidRPr="00E0496D"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Pr="00E0496D">
              <w:rPr>
                <w:rFonts w:ascii="Arial" w:eastAsia="Arial" w:hAnsi="Arial" w:cs="Arial"/>
                <w:sz w:val="20"/>
                <w:szCs w:val="20"/>
              </w:rPr>
              <w:t>ensure</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safety</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security</w:t>
            </w:r>
            <w:r w:rsidR="009D5389" w:rsidRPr="00E0496D">
              <w:rPr>
                <w:rFonts w:ascii="Arial" w:eastAsia="Arial" w:hAnsi="Arial" w:cs="Arial"/>
                <w:sz w:val="20"/>
                <w:szCs w:val="20"/>
              </w:rPr>
              <w:t xml:space="preserve"> </w:t>
            </w:r>
            <w:r w:rsidRPr="00E0496D">
              <w:rPr>
                <w:rFonts w:ascii="Arial" w:eastAsia="Arial" w:hAnsi="Arial" w:cs="Arial"/>
                <w:sz w:val="20"/>
                <w:szCs w:val="20"/>
              </w:rPr>
              <w:t>during</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hauling,</w:t>
            </w:r>
            <w:r w:rsidR="009D5389" w:rsidRPr="00E0496D">
              <w:rPr>
                <w:rFonts w:ascii="Arial" w:eastAsia="Arial" w:hAnsi="Arial" w:cs="Arial"/>
                <w:sz w:val="20"/>
                <w:szCs w:val="20"/>
              </w:rPr>
              <w:t xml:space="preserve"> </w:t>
            </w:r>
            <w:r w:rsidRPr="00E0496D">
              <w:rPr>
                <w:rFonts w:ascii="Arial" w:eastAsia="Arial" w:hAnsi="Arial" w:cs="Arial"/>
                <w:sz w:val="20"/>
                <w:szCs w:val="20"/>
              </w:rPr>
              <w:t>transport,</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unloading</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goods,</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NCR</w:t>
            </w:r>
            <w:r w:rsidR="009D5389" w:rsidRPr="00E0496D">
              <w:rPr>
                <w:rFonts w:ascii="Arial" w:eastAsia="Arial" w:hAnsi="Arial" w:cs="Arial"/>
                <w:sz w:val="20"/>
                <w:szCs w:val="20"/>
              </w:rPr>
              <w:t xml:space="preserve"> </w:t>
            </w:r>
            <w:r w:rsidRPr="00E0496D">
              <w:rPr>
                <w:rFonts w:ascii="Arial" w:eastAsia="Arial" w:hAnsi="Arial" w:cs="Arial"/>
                <w:sz w:val="20"/>
                <w:szCs w:val="20"/>
              </w:rPr>
              <w:t>is</w:t>
            </w:r>
            <w:r w:rsidR="009D5389" w:rsidRPr="00E0496D">
              <w:rPr>
                <w:rFonts w:ascii="Arial" w:eastAsia="Arial" w:hAnsi="Arial" w:cs="Arial"/>
                <w:sz w:val="20"/>
                <w:szCs w:val="20"/>
              </w:rPr>
              <w:t xml:space="preserve"> </w:t>
            </w: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coordinating</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Philippine</w:t>
            </w:r>
            <w:r w:rsidR="009D5389" w:rsidRPr="00E0496D">
              <w:rPr>
                <w:rFonts w:ascii="Arial" w:eastAsia="Arial" w:hAnsi="Arial" w:cs="Arial"/>
                <w:sz w:val="20"/>
                <w:szCs w:val="20"/>
              </w:rPr>
              <w:t xml:space="preserve"> </w:t>
            </w:r>
            <w:r w:rsidRPr="00E0496D">
              <w:rPr>
                <w:rFonts w:ascii="Arial" w:eastAsia="Arial" w:hAnsi="Arial" w:cs="Arial"/>
                <w:sz w:val="20"/>
                <w:szCs w:val="20"/>
              </w:rPr>
              <w:t>National</w:t>
            </w:r>
            <w:r w:rsidR="009D5389" w:rsidRPr="00E0496D">
              <w:rPr>
                <w:rFonts w:ascii="Arial" w:eastAsia="Arial" w:hAnsi="Arial" w:cs="Arial"/>
                <w:sz w:val="20"/>
                <w:szCs w:val="20"/>
              </w:rPr>
              <w:t xml:space="preserve"> </w:t>
            </w:r>
            <w:r w:rsidRPr="00E0496D">
              <w:rPr>
                <w:rFonts w:ascii="Arial" w:eastAsia="Arial" w:hAnsi="Arial" w:cs="Arial"/>
                <w:sz w:val="20"/>
                <w:szCs w:val="20"/>
              </w:rPr>
              <w:t>Police</w:t>
            </w:r>
            <w:r w:rsidR="009D5389" w:rsidRPr="00E0496D">
              <w:rPr>
                <w:rFonts w:ascii="Arial" w:eastAsia="Arial" w:hAnsi="Arial" w:cs="Arial"/>
                <w:sz w:val="20"/>
                <w:szCs w:val="20"/>
              </w:rPr>
              <w:t xml:space="preserve"> </w:t>
            </w:r>
            <w:r w:rsidRPr="00E0496D">
              <w:rPr>
                <w:rFonts w:ascii="Arial" w:eastAsia="Arial" w:hAnsi="Arial" w:cs="Arial"/>
                <w:sz w:val="20"/>
                <w:szCs w:val="20"/>
              </w:rPr>
              <w:t>(PNP)</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their</w:t>
            </w:r>
            <w:r w:rsidR="009D5389" w:rsidRPr="00E0496D">
              <w:rPr>
                <w:rFonts w:ascii="Arial" w:eastAsia="Arial" w:hAnsi="Arial" w:cs="Arial"/>
                <w:sz w:val="20"/>
                <w:szCs w:val="20"/>
              </w:rPr>
              <w:t xml:space="preserve"> </w:t>
            </w:r>
            <w:r w:rsidRPr="00E0496D">
              <w:rPr>
                <w:rFonts w:ascii="Arial" w:eastAsia="Arial" w:hAnsi="Arial" w:cs="Arial"/>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9802C6" w:rsidRDefault="00CB1D80"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CB1D80">
              <w:rPr>
                <w:rFonts w:ascii="Arial" w:eastAsia="Arial" w:hAnsi="Arial" w:cs="Arial"/>
                <w:color w:val="0070C0"/>
                <w:sz w:val="20"/>
                <w:szCs w:val="20"/>
              </w:rPr>
              <w:t>21</w:t>
            </w:r>
            <w:r w:rsidR="009D5389" w:rsidRPr="00CB1D80">
              <w:rPr>
                <w:rFonts w:ascii="Arial" w:eastAsia="Arial" w:hAnsi="Arial" w:cs="Arial"/>
                <w:color w:val="0070C0"/>
                <w:sz w:val="20"/>
                <w:szCs w:val="20"/>
              </w:rPr>
              <w:t xml:space="preserve"> </w:t>
            </w:r>
            <w:r w:rsidR="00AD0CB6" w:rsidRPr="00CB1D80">
              <w:rPr>
                <w:rFonts w:ascii="Arial" w:eastAsia="Arial" w:hAnsi="Arial" w:cs="Arial"/>
                <w:color w:val="0070C0"/>
                <w:sz w:val="20"/>
                <w:szCs w:val="20"/>
              </w:rPr>
              <w:t>April</w:t>
            </w:r>
            <w:r w:rsidR="009D5389" w:rsidRPr="00CB1D80">
              <w:rPr>
                <w:rFonts w:ascii="Arial" w:eastAsia="Arial" w:hAnsi="Arial" w:cs="Arial"/>
                <w:color w:val="0070C0"/>
                <w:sz w:val="20"/>
                <w:szCs w:val="20"/>
              </w:rPr>
              <w:t xml:space="preserve"> </w:t>
            </w:r>
            <w:r w:rsidR="00AD0CB6" w:rsidRPr="00CB1D8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B1D80" w:rsidRPr="00CB1D80"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Attended the PDNA for COVID-19 Orientation.</w:t>
            </w:r>
          </w:p>
          <w:p w:rsidR="00CB1D80" w:rsidRPr="00CB1D80"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Attended the teleconference with the Response Cluster.</w:t>
            </w:r>
          </w:p>
          <w:p w:rsidR="000C06B9" w:rsidRPr="00CB1D80"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Continuous coordination by the DRMD staff assigned in the PSWADTs with the LDRRMOs for updates.</w:t>
            </w:r>
          </w:p>
          <w:p w:rsidR="000C06B9" w:rsidRPr="00CB1D80"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 xml:space="preserve">Continuous repacking of </w:t>
            </w:r>
            <w:r w:rsidR="00845F5A" w:rsidRPr="00CB1D80">
              <w:rPr>
                <w:rFonts w:ascii="Arial" w:hAnsi="Arial" w:cs="Arial"/>
                <w:color w:val="0070C0"/>
                <w:sz w:val="20"/>
                <w:szCs w:val="24"/>
              </w:rPr>
              <w:t>F</w:t>
            </w:r>
            <w:r w:rsidR="00947045" w:rsidRPr="00CB1D80">
              <w:rPr>
                <w:rFonts w:ascii="Arial" w:hAnsi="Arial" w:cs="Arial"/>
                <w:color w:val="0070C0"/>
                <w:sz w:val="20"/>
                <w:szCs w:val="24"/>
              </w:rPr>
              <w:t xml:space="preserve">amily </w:t>
            </w:r>
            <w:r w:rsidR="00845F5A" w:rsidRPr="00CB1D80">
              <w:rPr>
                <w:rFonts w:ascii="Arial" w:hAnsi="Arial" w:cs="Arial"/>
                <w:color w:val="0070C0"/>
                <w:sz w:val="20"/>
                <w:szCs w:val="24"/>
              </w:rPr>
              <w:t>F</w:t>
            </w:r>
            <w:r w:rsidR="00947045" w:rsidRPr="00CB1D80">
              <w:rPr>
                <w:rFonts w:ascii="Arial" w:hAnsi="Arial" w:cs="Arial"/>
                <w:color w:val="0070C0"/>
                <w:sz w:val="20"/>
                <w:szCs w:val="24"/>
              </w:rPr>
              <w:t xml:space="preserve">ood </w:t>
            </w:r>
            <w:r w:rsidR="00845F5A" w:rsidRPr="00CB1D80">
              <w:rPr>
                <w:rFonts w:ascii="Arial" w:hAnsi="Arial" w:cs="Arial"/>
                <w:color w:val="0070C0"/>
                <w:sz w:val="20"/>
                <w:szCs w:val="24"/>
              </w:rPr>
              <w:t>P</w:t>
            </w:r>
            <w:r w:rsidR="00947045" w:rsidRPr="00CB1D80">
              <w:rPr>
                <w:rFonts w:ascii="Arial" w:hAnsi="Arial" w:cs="Arial"/>
                <w:color w:val="0070C0"/>
                <w:sz w:val="20"/>
                <w:szCs w:val="24"/>
              </w:rPr>
              <w:t xml:space="preserve">acks </w:t>
            </w:r>
            <w:r w:rsidR="00845F5A" w:rsidRPr="00CB1D80">
              <w:rPr>
                <w:rFonts w:ascii="Arial" w:hAnsi="Arial" w:cs="Arial"/>
                <w:color w:val="0070C0"/>
                <w:sz w:val="20"/>
                <w:szCs w:val="24"/>
              </w:rPr>
              <w:t xml:space="preserve">(FFPs) </w:t>
            </w:r>
            <w:r w:rsidRPr="00CB1D80">
              <w:rPr>
                <w:rFonts w:ascii="Arial" w:hAnsi="Arial" w:cs="Arial"/>
                <w:color w:val="0070C0"/>
                <w:sz w:val="20"/>
                <w:szCs w:val="24"/>
              </w:rPr>
              <w:t xml:space="preserve">in </w:t>
            </w:r>
            <w:r w:rsidR="00947045" w:rsidRPr="00CB1D80">
              <w:rPr>
                <w:rFonts w:ascii="Arial" w:hAnsi="Arial" w:cs="Arial"/>
                <w:color w:val="0070C0"/>
                <w:sz w:val="20"/>
                <w:szCs w:val="24"/>
              </w:rPr>
              <w:t xml:space="preserve">the </w:t>
            </w:r>
            <w:r w:rsidRPr="00CB1D80">
              <w:rPr>
                <w:rFonts w:ascii="Arial" w:hAnsi="Arial" w:cs="Arial"/>
                <w:color w:val="0070C0"/>
                <w:sz w:val="20"/>
                <w:szCs w:val="24"/>
              </w:rPr>
              <w:t>provinces.</w:t>
            </w:r>
          </w:p>
          <w:p w:rsidR="000C06B9" w:rsidRPr="00CB1D80"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 xml:space="preserve">The Operations Center is on </w:t>
            </w:r>
            <w:r w:rsidRPr="00CB1D80">
              <w:rPr>
                <w:rFonts w:ascii="Arial" w:hAnsi="Arial" w:cs="Arial"/>
                <w:b/>
                <w:color w:val="0070C0"/>
                <w:sz w:val="20"/>
                <w:szCs w:val="24"/>
              </w:rPr>
              <w:t>RED ALERT</w:t>
            </w:r>
            <w:r w:rsidRPr="00CB1D80">
              <w:rPr>
                <w:rFonts w:ascii="Arial" w:hAnsi="Arial" w:cs="Arial"/>
                <w:color w:val="0070C0"/>
                <w:sz w:val="20"/>
                <w:szCs w:val="24"/>
              </w:rPr>
              <w:t xml:space="preserve"> in accordance to the alert level status of Cordillera Regional Disaster Risk Reduction and Management Council (CRDRRMC).</w:t>
            </w:r>
          </w:p>
          <w:p w:rsidR="000B2983" w:rsidRPr="00CB1D80"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Rendered duty at the CRDRRMC Emergency Operations Center and Incident Command Post.</w:t>
            </w:r>
          </w:p>
          <w:p w:rsidR="000B2983" w:rsidRPr="00CB1D80"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DRMD on duty is i</w:t>
            </w:r>
            <w:r w:rsidR="000B2983" w:rsidRPr="00CB1D80">
              <w:rPr>
                <w:rFonts w:ascii="Arial" w:hAnsi="Arial" w:cs="Arial"/>
                <w:color w:val="0070C0"/>
                <w:sz w:val="20"/>
                <w:szCs w:val="24"/>
              </w:rPr>
              <w:t>n continuous coordination with partner agencies for the logistical concerns.</w:t>
            </w:r>
          </w:p>
          <w:p w:rsidR="000B2983" w:rsidRPr="00CB1D80"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Continuous coordinatio</w:t>
            </w:r>
            <w:r w:rsidR="00947045" w:rsidRPr="00CB1D80">
              <w:rPr>
                <w:rFonts w:ascii="Arial" w:hAnsi="Arial" w:cs="Arial"/>
                <w:color w:val="0070C0"/>
                <w:sz w:val="20"/>
                <w:szCs w:val="24"/>
              </w:rPr>
              <w:t>n with PDO II DRR focal in the p</w:t>
            </w:r>
            <w:r w:rsidRPr="00CB1D80">
              <w:rPr>
                <w:rFonts w:ascii="Arial" w:hAnsi="Arial" w:cs="Arial"/>
                <w:color w:val="0070C0"/>
                <w:sz w:val="20"/>
                <w:szCs w:val="24"/>
              </w:rPr>
              <w:t xml:space="preserve">rovinces and </w:t>
            </w:r>
            <w:r w:rsidR="00947045" w:rsidRPr="00CB1D80">
              <w:rPr>
                <w:rFonts w:ascii="Arial" w:hAnsi="Arial" w:cs="Arial"/>
                <w:color w:val="0070C0"/>
                <w:sz w:val="20"/>
                <w:szCs w:val="24"/>
              </w:rPr>
              <w:t xml:space="preserve">with </w:t>
            </w:r>
            <w:r w:rsidRPr="00CB1D80">
              <w:rPr>
                <w:rFonts w:ascii="Arial" w:hAnsi="Arial" w:cs="Arial"/>
                <w:color w:val="0070C0"/>
                <w:sz w:val="20"/>
                <w:szCs w:val="24"/>
              </w:rPr>
              <w:t>the QRT on duty and submit initial report.</w:t>
            </w:r>
          </w:p>
          <w:p w:rsidR="00662680" w:rsidRPr="00CB1D80"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Continuous coordination with DRMB and NRLMB on the disaster operations con</w:t>
            </w:r>
            <w:r w:rsidR="00947045" w:rsidRPr="00CB1D80">
              <w:rPr>
                <w:rFonts w:ascii="Arial" w:hAnsi="Arial" w:cs="Arial"/>
                <w:color w:val="0070C0"/>
                <w:sz w:val="20"/>
                <w:szCs w:val="24"/>
              </w:rPr>
              <w:t>cerns.</w:t>
            </w:r>
          </w:p>
          <w:p w:rsidR="00511C12" w:rsidRDefault="00845F5A" w:rsidP="008D138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Rendered 24/7 duty at the DSWD-FO CAR Emergency Operations Center.</w:t>
            </w:r>
          </w:p>
          <w:p w:rsidR="00CB1D80" w:rsidRPr="00CB1D80" w:rsidRDefault="00CB1D80" w:rsidP="00CB1D80">
            <w:pPr>
              <w:pStyle w:val="ListParagraph"/>
              <w:widowControl/>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p>
          <w:p w:rsidR="000A3C8F" w:rsidRPr="00CB1D80" w:rsidRDefault="000A3C8F" w:rsidP="000A3C8F">
            <w:pPr>
              <w:widowControl/>
              <w:autoSpaceDE w:val="0"/>
              <w:autoSpaceDN w:val="0"/>
              <w:adjustRightInd w:val="0"/>
              <w:rPr>
                <w:rFonts w:ascii="Arial" w:hAnsi="Arial" w:cs="Arial"/>
                <w:b/>
                <w:color w:val="0070C0"/>
                <w:sz w:val="20"/>
                <w:szCs w:val="20"/>
              </w:rPr>
            </w:pPr>
            <w:r w:rsidRPr="00CB1D80">
              <w:rPr>
                <w:rFonts w:ascii="Arial" w:hAnsi="Arial" w:cs="Arial"/>
                <w:b/>
                <w:color w:val="0070C0"/>
                <w:sz w:val="20"/>
                <w:szCs w:val="20"/>
              </w:rPr>
              <w:t>Social Amelioration Program</w:t>
            </w:r>
            <w:r w:rsidR="00845F5A" w:rsidRPr="00CB1D80">
              <w:rPr>
                <w:rFonts w:ascii="Arial" w:hAnsi="Arial" w:cs="Arial"/>
                <w:b/>
                <w:color w:val="0070C0"/>
                <w:sz w:val="20"/>
                <w:szCs w:val="20"/>
              </w:rPr>
              <w:t xml:space="preserve"> (SAP)</w:t>
            </w:r>
          </w:p>
          <w:p w:rsidR="000C06B9" w:rsidRPr="00CB1D80"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sidRPr="00CB1D80">
              <w:rPr>
                <w:rFonts w:ascii="Arial" w:hAnsi="Arial" w:cs="Arial"/>
                <w:color w:val="0070C0"/>
                <w:sz w:val="20"/>
                <w:szCs w:val="24"/>
              </w:rPr>
              <w:t xml:space="preserve">As of this reporting period, a total amount of </w:t>
            </w:r>
            <w:r w:rsidRPr="00CB1D80">
              <w:rPr>
                <w:rFonts w:ascii="Arial" w:hAnsi="Arial" w:cs="Arial"/>
                <w:b/>
                <w:color w:val="0070C0"/>
                <w:sz w:val="20"/>
                <w:szCs w:val="24"/>
              </w:rPr>
              <w:t>₱</w:t>
            </w:r>
            <w:r w:rsidR="00CB1D80" w:rsidRPr="00CB1D80">
              <w:rPr>
                <w:rFonts w:ascii="Arial" w:hAnsi="Arial" w:cs="Arial"/>
                <w:b/>
                <w:color w:val="0070C0"/>
                <w:sz w:val="20"/>
                <w:szCs w:val="24"/>
              </w:rPr>
              <w:t xml:space="preserve">247,613,900.00 </w:t>
            </w:r>
            <w:r w:rsidRPr="00CB1D80">
              <w:rPr>
                <w:rFonts w:ascii="Arial" w:hAnsi="Arial" w:cs="Arial"/>
                <w:color w:val="0070C0"/>
                <w:sz w:val="20"/>
                <w:szCs w:val="24"/>
              </w:rPr>
              <w:t>w</w:t>
            </w:r>
            <w:r w:rsidR="00947045" w:rsidRPr="00CB1D80">
              <w:rPr>
                <w:rFonts w:ascii="Arial" w:hAnsi="Arial" w:cs="Arial"/>
                <w:color w:val="0070C0"/>
                <w:sz w:val="20"/>
                <w:szCs w:val="24"/>
              </w:rPr>
              <w:t xml:space="preserve">as </w:t>
            </w:r>
            <w:r w:rsidRPr="00CB1D80">
              <w:rPr>
                <w:rFonts w:ascii="Arial" w:hAnsi="Arial" w:cs="Arial"/>
                <w:color w:val="0070C0"/>
                <w:sz w:val="20"/>
                <w:szCs w:val="24"/>
              </w:rPr>
              <w:t xml:space="preserve">provided with SAP Assistance to </w:t>
            </w:r>
            <w:r w:rsidR="00CB1D80" w:rsidRPr="00CB1D80">
              <w:rPr>
                <w:rFonts w:ascii="Arial" w:hAnsi="Arial" w:cs="Arial"/>
                <w:b/>
                <w:color w:val="0070C0"/>
                <w:sz w:val="20"/>
                <w:szCs w:val="24"/>
              </w:rPr>
              <w:t xml:space="preserve">59,666 </w:t>
            </w:r>
            <w:r w:rsidRPr="00CB1D80">
              <w:rPr>
                <w:rFonts w:ascii="Arial" w:hAnsi="Arial" w:cs="Arial"/>
                <w:color w:val="0070C0"/>
                <w:sz w:val="20"/>
                <w:szCs w:val="24"/>
              </w:rPr>
              <w:t xml:space="preserve">4Ps beneficiaries and </w:t>
            </w:r>
            <w:r w:rsidR="00845F5A" w:rsidRPr="00CB1D80">
              <w:rPr>
                <w:rFonts w:ascii="Arial" w:hAnsi="Arial" w:cs="Arial"/>
                <w:b/>
                <w:color w:val="0070C0"/>
                <w:sz w:val="20"/>
                <w:szCs w:val="24"/>
              </w:rPr>
              <w:t>₱</w:t>
            </w:r>
            <w:r w:rsidR="00CB1D80" w:rsidRPr="00CB1D80">
              <w:rPr>
                <w:rFonts w:ascii="Arial" w:hAnsi="Arial" w:cs="Arial"/>
                <w:b/>
                <w:color w:val="0070C0"/>
                <w:sz w:val="20"/>
                <w:szCs w:val="24"/>
              </w:rPr>
              <w:t xml:space="preserve">360,264,500.00 </w:t>
            </w:r>
            <w:r w:rsidRPr="00CB1D80">
              <w:rPr>
                <w:rFonts w:ascii="Arial" w:hAnsi="Arial" w:cs="Arial"/>
                <w:color w:val="0070C0"/>
                <w:sz w:val="20"/>
                <w:szCs w:val="24"/>
              </w:rPr>
              <w:t xml:space="preserve">to </w:t>
            </w:r>
            <w:r w:rsidR="00CB1D80" w:rsidRPr="00CB1D80">
              <w:rPr>
                <w:rFonts w:ascii="Arial" w:hAnsi="Arial" w:cs="Arial"/>
                <w:b/>
                <w:color w:val="0070C0"/>
                <w:sz w:val="20"/>
                <w:szCs w:val="24"/>
              </w:rPr>
              <w:t xml:space="preserve">65,642 </w:t>
            </w:r>
            <w:r w:rsidRPr="00CB1D80">
              <w:rPr>
                <w:rFonts w:ascii="Arial" w:hAnsi="Arial" w:cs="Arial"/>
                <w:color w:val="0070C0"/>
                <w:sz w:val="20"/>
                <w:szCs w:val="24"/>
              </w:rPr>
              <w:t>Non-4Ps beneficiaries.</w:t>
            </w:r>
          </w:p>
          <w:p w:rsidR="000A3C8F" w:rsidRPr="00CB1D80"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With the on</w:t>
            </w:r>
            <w:r w:rsidR="000A3C8F" w:rsidRPr="00CB1D80">
              <w:rPr>
                <w:rFonts w:ascii="Arial" w:hAnsi="Arial" w:cs="Arial"/>
                <w:color w:val="0070C0"/>
                <w:sz w:val="20"/>
                <w:szCs w:val="24"/>
              </w:rPr>
              <w:t xml:space="preserve">going review of proposals for </w:t>
            </w:r>
            <w:r w:rsidR="00947045" w:rsidRPr="00CB1D80">
              <w:rPr>
                <w:rFonts w:ascii="Arial" w:hAnsi="Arial" w:cs="Arial"/>
                <w:color w:val="0070C0"/>
                <w:sz w:val="20"/>
                <w:szCs w:val="24"/>
              </w:rPr>
              <w:t>the Social Amelioration Program</w:t>
            </w:r>
            <w:r w:rsidR="000A3C8F" w:rsidRPr="00CB1D80">
              <w:rPr>
                <w:rFonts w:ascii="Arial" w:hAnsi="Arial" w:cs="Arial"/>
                <w:color w:val="0070C0"/>
                <w:sz w:val="20"/>
                <w:szCs w:val="24"/>
              </w:rPr>
              <w:t xml:space="preserve">, </w:t>
            </w:r>
            <w:r w:rsidR="00CB1D80" w:rsidRPr="00CB1D80">
              <w:rPr>
                <w:rFonts w:ascii="Arial" w:hAnsi="Arial" w:cs="Arial"/>
                <w:b/>
                <w:color w:val="0070C0"/>
                <w:sz w:val="20"/>
                <w:szCs w:val="24"/>
              </w:rPr>
              <w:t>77</w:t>
            </w:r>
            <w:r w:rsidR="00CB1D80" w:rsidRPr="00CB1D80">
              <w:rPr>
                <w:rFonts w:ascii="Arial" w:hAnsi="Arial" w:cs="Arial"/>
                <w:color w:val="0070C0"/>
                <w:sz w:val="20"/>
                <w:szCs w:val="24"/>
              </w:rPr>
              <w:t xml:space="preserve"> </w:t>
            </w:r>
            <w:r w:rsidR="000A3C8F" w:rsidRPr="00CB1D80">
              <w:rPr>
                <w:rFonts w:ascii="Arial" w:hAnsi="Arial" w:cs="Arial"/>
                <w:color w:val="0070C0"/>
                <w:sz w:val="20"/>
                <w:szCs w:val="24"/>
              </w:rPr>
              <w:t xml:space="preserve">proposals </w:t>
            </w:r>
            <w:r w:rsidR="00947045" w:rsidRPr="00CB1D80">
              <w:rPr>
                <w:rFonts w:ascii="Arial" w:hAnsi="Arial" w:cs="Arial"/>
                <w:color w:val="0070C0"/>
                <w:sz w:val="20"/>
                <w:szCs w:val="24"/>
              </w:rPr>
              <w:t xml:space="preserve">were reviewed </w:t>
            </w:r>
            <w:r w:rsidR="000A3C8F" w:rsidRPr="00CB1D80">
              <w:rPr>
                <w:rFonts w:ascii="Arial" w:hAnsi="Arial" w:cs="Arial"/>
                <w:color w:val="0070C0"/>
                <w:sz w:val="20"/>
                <w:szCs w:val="24"/>
              </w:rPr>
              <w:t xml:space="preserve">from </w:t>
            </w:r>
            <w:r w:rsidR="000A3C8F" w:rsidRPr="00CB1D80">
              <w:rPr>
                <w:rFonts w:ascii="Arial" w:hAnsi="Arial" w:cs="Arial"/>
                <w:b/>
                <w:color w:val="0070C0"/>
                <w:sz w:val="20"/>
                <w:szCs w:val="24"/>
              </w:rPr>
              <w:t>70</w:t>
            </w:r>
            <w:r w:rsidR="000A3C8F" w:rsidRPr="00CB1D80">
              <w:rPr>
                <w:rFonts w:ascii="Arial" w:hAnsi="Arial" w:cs="Arial"/>
                <w:color w:val="0070C0"/>
                <w:sz w:val="20"/>
                <w:szCs w:val="24"/>
              </w:rPr>
              <w:t xml:space="preserve"> municipalities and </w:t>
            </w:r>
            <w:r w:rsidR="000A3C8F" w:rsidRPr="00CB1D80">
              <w:rPr>
                <w:rFonts w:ascii="Arial" w:hAnsi="Arial" w:cs="Arial"/>
                <w:b/>
                <w:color w:val="0070C0"/>
                <w:sz w:val="20"/>
                <w:szCs w:val="24"/>
              </w:rPr>
              <w:t>two (2)</w:t>
            </w:r>
            <w:r w:rsidR="000A3C8F" w:rsidRPr="00CB1D80">
              <w:rPr>
                <w:rFonts w:ascii="Arial" w:hAnsi="Arial" w:cs="Arial"/>
                <w:color w:val="0070C0"/>
                <w:sz w:val="20"/>
                <w:szCs w:val="24"/>
              </w:rPr>
              <w:t xml:space="preserve"> cities as of 06:00 PM of 08 April 2020.</w:t>
            </w:r>
          </w:p>
          <w:p w:rsidR="000C06B9" w:rsidRPr="00CB1D80"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CB1D80" w:rsidRPr="00CB1D80"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CB1D80">
              <w:rPr>
                <w:rFonts w:ascii="Arial" w:hAnsi="Arial" w:cs="Arial"/>
                <w:color w:val="0070C0"/>
                <w:sz w:val="20"/>
                <w:szCs w:val="24"/>
              </w:rPr>
              <w:t>Responded to grievances on SAP.</w:t>
            </w:r>
          </w:p>
          <w:p w:rsidR="00CB1D80" w:rsidRPr="00CB1D80"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CB1D80">
              <w:rPr>
                <w:rFonts w:ascii="Arial" w:hAnsi="Arial" w:cs="Arial"/>
                <w:color w:val="0070C0"/>
                <w:sz w:val="20"/>
                <w:szCs w:val="24"/>
              </w:rPr>
              <w:t>Conducted meeting for the savings from the payout of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45F5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F448D3" w:rsidRDefault="00F448D3" w:rsidP="00F448D3">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F448D3">
              <w:rPr>
                <w:rFonts w:ascii="Arial" w:eastAsia="Arial" w:hAnsi="Arial" w:cs="Arial"/>
                <w:color w:val="0070C0"/>
                <w:sz w:val="20"/>
                <w:szCs w:val="20"/>
              </w:rPr>
              <w:t xml:space="preserve">21 </w:t>
            </w:r>
            <w:r w:rsidR="00845F5A" w:rsidRPr="00F448D3">
              <w:rPr>
                <w:rFonts w:ascii="Arial" w:eastAsia="Arial" w:hAnsi="Arial" w:cs="Arial"/>
                <w:color w:val="0070C0"/>
                <w:sz w:val="20"/>
                <w:szCs w:val="20"/>
              </w:rPr>
              <w:t xml:space="preserve">April </w:t>
            </w:r>
            <w:r w:rsidR="008A3A9D" w:rsidRPr="00F448D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448D3" w:rsidRPr="00F448D3" w:rsidRDefault="00F448D3"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t>DSWD-FO I Responsible Official Marcelo Nicomedes J. Castillo visited stranded workers of Robinsons in the City of San Fernando, La Union for immediate provision of assistance.</w:t>
            </w:r>
          </w:p>
          <w:p w:rsidR="00F448D3" w:rsidRPr="00F448D3" w:rsidRDefault="00F448D3"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t>Mr. Joshua John G. Jimenez, Mr. Gerald M. Castillo, Mr. Walruz G. Baradi, Ms. Lorna P. Rafanan, and Ms. Juvynel E. Angelito are continuously rendering duty as Regional Incident Management Team (RIMT) members at 2F, OCD RO 1 Bldg., Aguila Road, Sevilla, City of San Fernando, La Union while Mr. Chester Paul G. Lazo renders duty at the RDRRMC1 – EOC. Monitoring and updating of Status of Regional Treatment and Monitoring Facilities, Maps, and COVID-19 Daily Monitoring Report in the Region are continuously being conducted.</w:t>
            </w:r>
          </w:p>
          <w:p w:rsidR="00F448D3" w:rsidRPr="00F448D3" w:rsidRDefault="00F448D3"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lastRenderedPageBreak/>
              <w:t>Mr. Melecio C. Ubilas Jr. and Ms. Ryleen G. Gadong together with RIMT members inspected the Home for the Elderly at Ili Norte, San Juan, La Union. This facility is a proposed treatment and monitoring facility for COVID-19 in the region.</w:t>
            </w:r>
          </w:p>
          <w:p w:rsidR="00F448D3" w:rsidRPr="00F448D3" w:rsidRDefault="00F448D3"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t>DSWD-FO I received requests from 64 LGUs for FFPs and other support services to be provided to affected families due to the declaration of enhanced community quarantine in Luzon. To date, a total of 41,000 FFPs were augmented to cities/municipalities with declared COVID-19 cases.</w:t>
            </w:r>
          </w:p>
          <w:p w:rsidR="00A065B2" w:rsidRPr="00F448D3" w:rsidRDefault="008A723B"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t>Social</w:t>
            </w:r>
            <w:r w:rsidR="009D5389" w:rsidRPr="00F448D3">
              <w:rPr>
                <w:rFonts w:ascii="Arial" w:hAnsi="Arial" w:cs="Arial"/>
                <w:color w:val="0070C0"/>
                <w:sz w:val="20"/>
                <w:szCs w:val="24"/>
              </w:rPr>
              <w:t xml:space="preserve"> </w:t>
            </w:r>
            <w:r w:rsidRPr="00F448D3">
              <w:rPr>
                <w:rFonts w:ascii="Arial" w:hAnsi="Arial" w:cs="Arial"/>
                <w:color w:val="0070C0"/>
                <w:sz w:val="20"/>
                <w:szCs w:val="24"/>
              </w:rPr>
              <w:t>Amelioration</w:t>
            </w:r>
            <w:r w:rsidR="009D5389" w:rsidRPr="00F448D3">
              <w:rPr>
                <w:rFonts w:ascii="Arial" w:hAnsi="Arial" w:cs="Arial"/>
                <w:color w:val="0070C0"/>
                <w:sz w:val="20"/>
                <w:szCs w:val="24"/>
              </w:rPr>
              <w:t xml:space="preserve"> </w:t>
            </w:r>
            <w:r w:rsidRPr="00F448D3">
              <w:rPr>
                <w:rFonts w:ascii="Arial" w:hAnsi="Arial" w:cs="Arial"/>
                <w:color w:val="0070C0"/>
                <w:sz w:val="20"/>
                <w:szCs w:val="24"/>
              </w:rPr>
              <w:t>Program</w:t>
            </w:r>
            <w:r w:rsidR="009D5389" w:rsidRPr="00F448D3">
              <w:rPr>
                <w:rFonts w:ascii="Arial" w:hAnsi="Arial" w:cs="Arial"/>
                <w:color w:val="0070C0"/>
                <w:sz w:val="20"/>
                <w:szCs w:val="24"/>
              </w:rPr>
              <w:t xml:space="preserve"> </w:t>
            </w:r>
            <w:r w:rsidRPr="00F448D3">
              <w:rPr>
                <w:rFonts w:ascii="Arial" w:hAnsi="Arial" w:cs="Arial"/>
                <w:color w:val="0070C0"/>
                <w:sz w:val="20"/>
                <w:szCs w:val="24"/>
              </w:rPr>
              <w:t>(SAP)</w:t>
            </w:r>
          </w:p>
          <w:p w:rsidR="001008AC" w:rsidRPr="00F448D3" w:rsidRDefault="001008AC"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t>A total amount of ₱</w:t>
            </w:r>
            <w:r w:rsidR="00F448D3" w:rsidRPr="00F448D3">
              <w:rPr>
                <w:rFonts w:ascii="Arial" w:hAnsi="Arial" w:cs="Arial"/>
                <w:color w:val="0070C0"/>
                <w:sz w:val="20"/>
                <w:szCs w:val="24"/>
              </w:rPr>
              <w:t xml:space="preserve">593,125,500.00 </w:t>
            </w:r>
            <w:r w:rsidRPr="00F448D3">
              <w:rPr>
                <w:rFonts w:ascii="Arial" w:hAnsi="Arial" w:cs="Arial"/>
                <w:color w:val="0070C0"/>
                <w:sz w:val="20"/>
                <w:szCs w:val="24"/>
              </w:rPr>
              <w:t xml:space="preserve">were paid to </w:t>
            </w:r>
            <w:r w:rsidR="00F448D3" w:rsidRPr="00F448D3">
              <w:rPr>
                <w:rFonts w:ascii="Arial" w:hAnsi="Arial" w:cs="Arial"/>
                <w:color w:val="0070C0"/>
                <w:sz w:val="20"/>
                <w:szCs w:val="24"/>
              </w:rPr>
              <w:t>107,841</w:t>
            </w:r>
            <w:r w:rsidRPr="00F448D3">
              <w:rPr>
                <w:rFonts w:ascii="Arial" w:hAnsi="Arial" w:cs="Arial"/>
                <w:color w:val="0070C0"/>
                <w:sz w:val="20"/>
                <w:szCs w:val="24"/>
              </w:rPr>
              <w:t xml:space="preserve"> SAP beneficiaries. Of that amount, ₱32,340,000.00 were fully paid to 5,880 SAP beneficiaries in the municipalities of Adams, Ilocos Norte; Alilem, Lidlidda, Nagbukel, San Emilio, and Sigay, Ilocos Sur; and Burgos, Pangasinan. </w:t>
            </w:r>
            <w:r w:rsidR="00C4760B" w:rsidRPr="00F448D3">
              <w:rPr>
                <w:rFonts w:ascii="Arial" w:hAnsi="Arial" w:cs="Arial"/>
                <w:color w:val="0070C0"/>
                <w:sz w:val="20"/>
                <w:szCs w:val="24"/>
              </w:rPr>
              <w:t xml:space="preserve">The remaining amount of </w:t>
            </w:r>
            <w:r w:rsidR="001113B6" w:rsidRPr="00F448D3">
              <w:rPr>
                <w:rFonts w:ascii="Arial" w:hAnsi="Arial" w:cs="Arial"/>
                <w:color w:val="0070C0"/>
                <w:sz w:val="20"/>
                <w:szCs w:val="24"/>
              </w:rPr>
              <w:t>₱</w:t>
            </w:r>
            <w:r w:rsidR="00F448D3" w:rsidRPr="00F448D3">
              <w:rPr>
                <w:rFonts w:ascii="Arial" w:hAnsi="Arial" w:cs="Arial"/>
                <w:color w:val="0070C0"/>
                <w:sz w:val="20"/>
                <w:szCs w:val="24"/>
              </w:rPr>
              <w:t xml:space="preserve">560,785,500.00 </w:t>
            </w:r>
            <w:r w:rsidR="001113B6" w:rsidRPr="00F448D3">
              <w:rPr>
                <w:rFonts w:ascii="Arial" w:hAnsi="Arial" w:cs="Arial"/>
                <w:color w:val="0070C0"/>
                <w:sz w:val="20"/>
                <w:szCs w:val="24"/>
              </w:rPr>
              <w:t xml:space="preserve">were </w:t>
            </w:r>
            <w:r w:rsidR="00947045" w:rsidRPr="00F448D3">
              <w:rPr>
                <w:rFonts w:ascii="Arial" w:hAnsi="Arial" w:cs="Arial"/>
                <w:color w:val="0070C0"/>
                <w:sz w:val="20"/>
                <w:szCs w:val="24"/>
              </w:rPr>
              <w:t>provided</w:t>
            </w:r>
            <w:r w:rsidR="001113B6" w:rsidRPr="00F448D3">
              <w:rPr>
                <w:rFonts w:ascii="Arial" w:hAnsi="Arial" w:cs="Arial"/>
                <w:color w:val="0070C0"/>
                <w:sz w:val="20"/>
                <w:szCs w:val="24"/>
              </w:rPr>
              <w:t xml:space="preserve"> to </w:t>
            </w:r>
            <w:r w:rsidR="00F448D3" w:rsidRPr="00F448D3">
              <w:rPr>
                <w:rFonts w:ascii="Arial" w:hAnsi="Arial" w:cs="Arial"/>
                <w:color w:val="0070C0"/>
                <w:sz w:val="20"/>
                <w:szCs w:val="24"/>
              </w:rPr>
              <w:t>101,961</w:t>
            </w:r>
            <w:r w:rsidR="001113B6" w:rsidRPr="00F448D3">
              <w:rPr>
                <w:rFonts w:ascii="Arial" w:hAnsi="Arial" w:cs="Arial"/>
                <w:color w:val="0070C0"/>
                <w:sz w:val="20"/>
                <w:szCs w:val="24"/>
              </w:rPr>
              <w:t xml:space="preserve"> SAP beneficiaries</w:t>
            </w:r>
            <w:r w:rsidR="00096FEA" w:rsidRPr="00F448D3">
              <w:rPr>
                <w:rFonts w:ascii="Arial" w:hAnsi="Arial" w:cs="Arial"/>
                <w:color w:val="0070C0"/>
                <w:sz w:val="20"/>
                <w:szCs w:val="24"/>
              </w:rPr>
              <w:t xml:space="preserve"> in </w:t>
            </w:r>
            <w:r w:rsidR="00F448D3" w:rsidRPr="00F448D3">
              <w:rPr>
                <w:rFonts w:ascii="Arial" w:hAnsi="Arial" w:cs="Arial"/>
                <w:color w:val="0070C0"/>
                <w:sz w:val="20"/>
                <w:szCs w:val="24"/>
              </w:rPr>
              <w:t>Badoc, Banna, Carasi, Dingras, Dumalneg, Laoag City, Nueva Era, Piddig, Sarrat, and Vintar in Ilocos Norte; Banayoyo, Bantay, Cabugao, Caoayan, Cervantes, City of Candon, Galimuyod, Gregorio del Pilar, Magsingal, Quirino, San Esteban, San Ildefonso, San Juan, San Vicente, Santa, Santa Catalina, Santa Maria, Sinait, Sugpon, Suyo, and Tagudin in Ilocos Sur; Bacnotan, Bagulin, Balaoan, Bangar, Bauang, Burgos, Caba, Luna, Pugo, Rosario, Santol, Sudipen, and Tubao in La Union; and Agno, Alaminos City, Alcala, Balungao, Bani, Bolinao, Bugallon, Calasiao, Dagupan City, Infanta, Lingayen, Mabini, Mangaldan, San Fabian, San Quintin, Santa Barbara, Santa Maria, Sison, Sual, Umingan, Urbiztondo, and Urdaneta City in Pangasinan.</w:t>
            </w:r>
          </w:p>
          <w:p w:rsidR="00E52444" w:rsidRPr="00F448D3" w:rsidRDefault="00E52444"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t>Continuous provision of right information and technical assistance to LGUs regarding the SAP implementation through phone calls and meetings, encoding of masterlist and payroll, cross matching of SAP target beneficiaries, preparing the distribution plan per barangay, and administration of SAC forms were conducted.</w:t>
            </w:r>
          </w:p>
          <w:p w:rsidR="00E52444" w:rsidRPr="00F448D3" w:rsidRDefault="00E52444" w:rsidP="00F448D3">
            <w:pPr>
              <w:pStyle w:val="ListParagraph"/>
              <w:widowControl/>
              <w:numPr>
                <w:ilvl w:val="0"/>
                <w:numId w:val="15"/>
              </w:numPr>
              <w:ind w:left="449"/>
              <w:jc w:val="both"/>
              <w:rPr>
                <w:rFonts w:ascii="Arial" w:hAnsi="Arial" w:cs="Arial"/>
                <w:color w:val="0070C0"/>
                <w:sz w:val="20"/>
                <w:szCs w:val="24"/>
              </w:rPr>
            </w:pPr>
            <w:r w:rsidRPr="00F448D3">
              <w:rPr>
                <w:rFonts w:ascii="Arial" w:hAnsi="Arial" w:cs="Arial"/>
                <w:color w:val="0070C0"/>
                <w:sz w:val="20"/>
                <w:szCs w:val="24"/>
              </w:rPr>
              <w:t>Likewise, house to house validation, coordination with LSWDOs and barangay officials relative to the submission of SAP documentary requirements, and verification of list of potential and target beneficiaries were also conducted.</w:t>
            </w:r>
          </w:p>
          <w:p w:rsidR="007744E0" w:rsidRPr="00F448D3" w:rsidRDefault="00096FEA" w:rsidP="00F448D3">
            <w:pPr>
              <w:pStyle w:val="ListParagraph"/>
              <w:widowControl/>
              <w:numPr>
                <w:ilvl w:val="0"/>
                <w:numId w:val="15"/>
              </w:numPr>
              <w:ind w:left="449"/>
              <w:jc w:val="both"/>
              <w:rPr>
                <w:rFonts w:ascii="Arial" w:hAnsi="Arial" w:cs="Arial"/>
                <w:b/>
                <w:color w:val="0070C0"/>
                <w:sz w:val="20"/>
                <w:szCs w:val="24"/>
              </w:rPr>
            </w:pPr>
            <w:r w:rsidRPr="00F448D3">
              <w:rPr>
                <w:rFonts w:ascii="Arial" w:hAnsi="Arial" w:cs="Arial"/>
                <w:color w:val="0070C0"/>
                <w:sz w:val="20"/>
                <w:szCs w:val="24"/>
              </w:rPr>
              <w:t>Noted</w:t>
            </w:r>
            <w:r w:rsidR="00E52444" w:rsidRPr="00F448D3">
              <w:rPr>
                <w:rFonts w:ascii="Arial" w:hAnsi="Arial" w:cs="Arial"/>
                <w:color w:val="0070C0"/>
                <w:sz w:val="20"/>
                <w:szCs w:val="24"/>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421FAF" w:rsidRDefault="00421FAF"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21</w:t>
            </w:r>
            <w:r w:rsidR="004740DE" w:rsidRPr="00421FAF">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421FAF" w:rsidRDefault="00B22BCC"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421FAF">
              <w:rPr>
                <w:rFonts w:ascii="Arial" w:hAnsi="Arial" w:cs="Arial"/>
                <w:color w:val="0070C0"/>
                <w:sz w:val="20"/>
                <w:szCs w:val="20"/>
              </w:rPr>
              <w:t xml:space="preserve">A total </w:t>
            </w:r>
            <w:r w:rsidR="004740DE" w:rsidRPr="00421FAF">
              <w:rPr>
                <w:rFonts w:ascii="Arial" w:hAnsi="Arial" w:cs="Arial"/>
                <w:color w:val="0070C0"/>
                <w:sz w:val="20"/>
                <w:szCs w:val="20"/>
              </w:rPr>
              <w:t xml:space="preserve">of </w:t>
            </w:r>
            <w:r w:rsidR="004740DE" w:rsidRPr="00421FAF">
              <w:rPr>
                <w:rFonts w:ascii="Arial" w:hAnsi="Arial" w:cs="Arial"/>
                <w:b/>
                <w:color w:val="0070C0"/>
                <w:sz w:val="20"/>
                <w:szCs w:val="20"/>
              </w:rPr>
              <w:t>₱</w:t>
            </w:r>
            <w:r w:rsidR="00364752" w:rsidRPr="00421FAF">
              <w:rPr>
                <w:rFonts w:ascii="Arial" w:hAnsi="Arial" w:cs="Arial"/>
                <w:b/>
                <w:color w:val="0070C0"/>
                <w:sz w:val="20"/>
                <w:szCs w:val="20"/>
                <w:lang w:bidi="en-US"/>
              </w:rPr>
              <w:t>3,</w:t>
            </w:r>
            <w:r w:rsidR="00487DFC" w:rsidRPr="00421FAF">
              <w:rPr>
                <w:rFonts w:ascii="Arial" w:hAnsi="Arial" w:cs="Arial"/>
                <w:b/>
                <w:color w:val="0070C0"/>
                <w:sz w:val="20"/>
                <w:szCs w:val="20"/>
                <w:lang w:bidi="en-US"/>
              </w:rPr>
              <w:t>226,712,500</w:t>
            </w:r>
            <w:r w:rsidR="00364752" w:rsidRPr="00421FAF">
              <w:rPr>
                <w:rFonts w:ascii="Arial" w:hAnsi="Arial" w:cs="Arial"/>
                <w:b/>
                <w:color w:val="0070C0"/>
                <w:sz w:val="20"/>
                <w:szCs w:val="20"/>
                <w:lang w:bidi="en-US"/>
              </w:rPr>
              <w:t xml:space="preserve">.00 </w:t>
            </w:r>
            <w:r w:rsidR="004740DE" w:rsidRPr="00421FAF">
              <w:rPr>
                <w:rFonts w:ascii="Arial" w:hAnsi="Arial" w:cs="Arial"/>
                <w:color w:val="0070C0"/>
                <w:sz w:val="20"/>
                <w:szCs w:val="20"/>
              </w:rPr>
              <w:t xml:space="preserve">for </w:t>
            </w:r>
            <w:r w:rsidR="004740DE" w:rsidRPr="00421FAF">
              <w:rPr>
                <w:rFonts w:ascii="Arial" w:hAnsi="Arial" w:cs="Arial"/>
                <w:b/>
                <w:color w:val="0070C0"/>
                <w:sz w:val="20"/>
                <w:szCs w:val="20"/>
              </w:rPr>
              <w:t>93</w:t>
            </w:r>
            <w:r w:rsidRPr="00421FAF">
              <w:rPr>
                <w:rFonts w:ascii="Arial" w:hAnsi="Arial" w:cs="Arial"/>
                <w:color w:val="0070C0"/>
                <w:sz w:val="20"/>
                <w:szCs w:val="20"/>
              </w:rPr>
              <w:t xml:space="preserve"> municipalities in the </w:t>
            </w:r>
            <w:r w:rsidR="004740DE" w:rsidRPr="00421FAF">
              <w:rPr>
                <w:rFonts w:ascii="Arial" w:hAnsi="Arial" w:cs="Arial"/>
                <w:color w:val="0070C0"/>
                <w:sz w:val="20"/>
                <w:szCs w:val="20"/>
              </w:rPr>
              <w:t>region has been processed for the joint implementation of SAP between DSWD</w:t>
            </w:r>
            <w:r w:rsidR="00912478" w:rsidRPr="00421FAF">
              <w:rPr>
                <w:rFonts w:ascii="Arial" w:hAnsi="Arial" w:cs="Arial"/>
                <w:color w:val="0070C0"/>
                <w:sz w:val="20"/>
                <w:szCs w:val="20"/>
              </w:rPr>
              <w:t xml:space="preserve"> FO II</w:t>
            </w:r>
            <w:r w:rsidR="004740DE" w:rsidRPr="00421FAF">
              <w:rPr>
                <w:rFonts w:ascii="Arial" w:hAnsi="Arial" w:cs="Arial"/>
                <w:color w:val="0070C0"/>
                <w:sz w:val="20"/>
                <w:szCs w:val="20"/>
              </w:rPr>
              <w:t xml:space="preserve"> and LGUs.</w:t>
            </w:r>
          </w:p>
          <w:p w:rsidR="004740DE" w:rsidRPr="00421FAF"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421FAF">
              <w:rPr>
                <w:rFonts w:ascii="Arial" w:hAnsi="Arial" w:cs="Arial"/>
                <w:color w:val="0070C0"/>
                <w:sz w:val="20"/>
                <w:szCs w:val="20"/>
              </w:rPr>
              <w:t xml:space="preserve">There are </w:t>
            </w:r>
            <w:r w:rsidR="00487DFC" w:rsidRPr="00421FAF">
              <w:rPr>
                <w:rFonts w:ascii="Arial" w:hAnsi="Arial" w:cs="Arial"/>
                <w:b/>
                <w:color w:val="0070C0"/>
                <w:sz w:val="20"/>
                <w:szCs w:val="20"/>
                <w:lang w:bidi="en-US"/>
              </w:rPr>
              <w:t>101,062</w:t>
            </w:r>
            <w:r w:rsidR="00364752" w:rsidRPr="00421FAF">
              <w:rPr>
                <w:rFonts w:ascii="Arial" w:hAnsi="Arial" w:cs="Arial"/>
                <w:b/>
                <w:color w:val="0070C0"/>
                <w:sz w:val="20"/>
                <w:szCs w:val="20"/>
                <w:lang w:bidi="en-US"/>
              </w:rPr>
              <w:t xml:space="preserve"> </w:t>
            </w:r>
            <w:r w:rsidRPr="00421FAF">
              <w:rPr>
                <w:rFonts w:ascii="Arial" w:hAnsi="Arial" w:cs="Arial"/>
                <w:color w:val="0070C0"/>
                <w:sz w:val="20"/>
                <w:szCs w:val="20"/>
              </w:rPr>
              <w:t xml:space="preserve">beneficiaries out of </w:t>
            </w:r>
            <w:r w:rsidR="00487DFC" w:rsidRPr="00421FAF">
              <w:rPr>
                <w:rFonts w:ascii="Arial" w:hAnsi="Arial" w:cs="Arial"/>
                <w:b/>
                <w:color w:val="0070C0"/>
                <w:sz w:val="20"/>
                <w:szCs w:val="20"/>
              </w:rPr>
              <w:t>593,973</w:t>
            </w:r>
            <w:r w:rsidRPr="00421FAF">
              <w:rPr>
                <w:rFonts w:ascii="Arial" w:hAnsi="Arial" w:cs="Arial"/>
                <w:color w:val="0070C0"/>
                <w:sz w:val="20"/>
                <w:szCs w:val="20"/>
              </w:rPr>
              <w:t xml:space="preserve"> target beneficiaries </w:t>
            </w:r>
            <w:r w:rsidRPr="00421FAF">
              <w:rPr>
                <w:rFonts w:ascii="Arial" w:hAnsi="Arial" w:cs="Arial"/>
                <w:b/>
                <w:color w:val="0070C0"/>
                <w:sz w:val="20"/>
                <w:szCs w:val="20"/>
              </w:rPr>
              <w:t>(</w:t>
            </w:r>
            <w:r w:rsidR="00487DFC" w:rsidRPr="00421FAF">
              <w:rPr>
                <w:rFonts w:ascii="Arial" w:hAnsi="Arial" w:cs="Arial"/>
                <w:b/>
                <w:color w:val="0070C0"/>
                <w:sz w:val="20"/>
                <w:szCs w:val="20"/>
              </w:rPr>
              <w:t>17.01</w:t>
            </w:r>
            <w:r w:rsidRPr="00421FAF">
              <w:rPr>
                <w:rFonts w:ascii="Arial" w:hAnsi="Arial" w:cs="Arial"/>
                <w:b/>
                <w:color w:val="0070C0"/>
                <w:sz w:val="20"/>
                <w:szCs w:val="20"/>
              </w:rPr>
              <w:t>%)</w:t>
            </w:r>
            <w:r w:rsidRPr="00421FAF">
              <w:rPr>
                <w:rFonts w:ascii="Arial" w:hAnsi="Arial" w:cs="Arial"/>
                <w:color w:val="0070C0"/>
                <w:sz w:val="20"/>
                <w:szCs w:val="20"/>
              </w:rPr>
              <w:t xml:space="preserve"> who have received their grants fr</w:t>
            </w:r>
            <w:r w:rsidR="00487DFC" w:rsidRPr="00421FAF">
              <w:rPr>
                <w:rFonts w:ascii="Arial" w:hAnsi="Arial" w:cs="Arial"/>
                <w:color w:val="0070C0"/>
                <w:sz w:val="20"/>
                <w:szCs w:val="20"/>
              </w:rPr>
              <w:t xml:space="preserve">om SAP amounting to </w:t>
            </w:r>
            <w:r w:rsidR="00487DFC" w:rsidRPr="00421FAF">
              <w:rPr>
                <w:rFonts w:ascii="Arial" w:hAnsi="Arial" w:cs="Arial"/>
                <w:b/>
                <w:color w:val="0070C0"/>
                <w:sz w:val="20"/>
                <w:szCs w:val="20"/>
              </w:rPr>
              <w:t>₱</w:t>
            </w:r>
            <w:r w:rsidR="00487DFC" w:rsidRPr="00421FAF">
              <w:rPr>
                <w:rFonts w:ascii="Arial" w:hAnsi="Arial" w:cs="Arial"/>
                <w:b/>
                <w:color w:val="0070C0"/>
                <w:sz w:val="20"/>
                <w:szCs w:val="20"/>
                <w:lang w:bidi="en-US"/>
              </w:rPr>
              <w:t>555,841,000.00.</w:t>
            </w:r>
          </w:p>
          <w:p w:rsidR="004740DE" w:rsidRPr="00421FAF" w:rsidRDefault="00487DFC"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421FAF">
              <w:rPr>
                <w:rFonts w:ascii="Arial" w:hAnsi="Arial" w:cs="Arial"/>
                <w:color w:val="0070C0"/>
                <w:sz w:val="20"/>
                <w:szCs w:val="20"/>
              </w:rPr>
              <w:t>The municipality of Peñablanca in Cagayan and the municipalities of Alicia, Dinapigue, Mallig, Quezon, Reina Mercedes, San Guillermo, and Sta. Maria i</w:t>
            </w:r>
            <w:r w:rsidR="004740DE" w:rsidRPr="00421FAF">
              <w:rPr>
                <w:rFonts w:ascii="Arial" w:hAnsi="Arial" w:cs="Arial"/>
                <w:color w:val="0070C0"/>
                <w:sz w:val="20"/>
                <w:szCs w:val="20"/>
              </w:rPr>
              <w:t>n the province of Isabela have completely paid all their target beneficiaries.</w:t>
            </w:r>
          </w:p>
          <w:p w:rsidR="004740DE" w:rsidRPr="00421FAF" w:rsidRDefault="004740DE" w:rsidP="008D4844">
            <w:pPr>
              <w:pStyle w:val="ListParagraph"/>
              <w:numPr>
                <w:ilvl w:val="0"/>
                <w:numId w:val="12"/>
              </w:numPr>
              <w:autoSpaceDE w:val="0"/>
              <w:autoSpaceDN w:val="0"/>
              <w:ind w:left="307" w:hanging="283"/>
              <w:contextualSpacing w:val="0"/>
              <w:jc w:val="both"/>
              <w:rPr>
                <w:rFonts w:ascii="Arial" w:hAnsi="Arial" w:cs="Arial"/>
                <w:color w:val="0070C0"/>
                <w:sz w:val="20"/>
                <w:szCs w:val="20"/>
              </w:rPr>
            </w:pPr>
            <w:r w:rsidRPr="00421FAF">
              <w:rPr>
                <w:rFonts w:ascii="Arial" w:hAnsi="Arial" w:cs="Arial"/>
                <w:color w:val="0070C0"/>
                <w:sz w:val="20"/>
                <w:szCs w:val="20"/>
              </w:rPr>
              <w:t xml:space="preserve">On-going SAP payout for the following </w:t>
            </w:r>
            <w:r w:rsidR="00487DFC" w:rsidRPr="00421FAF">
              <w:rPr>
                <w:rFonts w:ascii="Arial" w:hAnsi="Arial" w:cs="Arial"/>
                <w:b/>
                <w:color w:val="0070C0"/>
                <w:sz w:val="20"/>
                <w:szCs w:val="20"/>
              </w:rPr>
              <w:t>45</w:t>
            </w:r>
            <w:r w:rsidRPr="00421FAF">
              <w:rPr>
                <w:rFonts w:ascii="Arial" w:hAnsi="Arial" w:cs="Arial"/>
                <w:color w:val="0070C0"/>
                <w:sz w:val="20"/>
                <w:szCs w:val="20"/>
              </w:rPr>
              <w:t xml:space="preserve"> municipalities:</w:t>
            </w:r>
          </w:p>
          <w:tbl>
            <w:tblPr>
              <w:tblStyle w:val="TableGrid"/>
              <w:tblW w:w="4635" w:type="pct"/>
              <w:jc w:val="center"/>
              <w:tblLook w:val="04A0" w:firstRow="1" w:lastRow="0" w:firstColumn="1" w:lastColumn="0" w:noHBand="0" w:noVBand="1"/>
            </w:tblPr>
            <w:tblGrid>
              <w:gridCol w:w="2115"/>
              <w:gridCol w:w="2729"/>
              <w:gridCol w:w="2655"/>
            </w:tblGrid>
            <w:tr w:rsidR="00421FAF" w:rsidRPr="00421FAF" w:rsidTr="00421FAF">
              <w:trPr>
                <w:tblHeader/>
                <w:jc w:val="center"/>
              </w:trPr>
              <w:tc>
                <w:tcPr>
                  <w:tcW w:w="1410" w:type="pct"/>
                  <w:shd w:val="clear" w:color="auto" w:fill="BFBFBF" w:themeFill="background1" w:themeFillShade="BF"/>
                </w:tcPr>
                <w:p w:rsidR="001511FA" w:rsidRPr="00421FAF" w:rsidRDefault="001511FA" w:rsidP="001511FA">
                  <w:pPr>
                    <w:pStyle w:val="ListParagraph"/>
                    <w:jc w:val="center"/>
                    <w:rPr>
                      <w:rFonts w:ascii="Arial" w:hAnsi="Arial" w:cs="Arial"/>
                      <w:b/>
                      <w:color w:val="0070C0"/>
                      <w:sz w:val="20"/>
                      <w:szCs w:val="20"/>
                    </w:rPr>
                  </w:pPr>
                  <w:r w:rsidRPr="00421FAF">
                    <w:rPr>
                      <w:rFonts w:ascii="Arial" w:hAnsi="Arial" w:cs="Arial"/>
                      <w:b/>
                      <w:color w:val="0070C0"/>
                      <w:sz w:val="20"/>
                      <w:szCs w:val="20"/>
                    </w:rPr>
                    <w:t>PROVINCES</w:t>
                  </w:r>
                </w:p>
              </w:tc>
              <w:tc>
                <w:tcPr>
                  <w:tcW w:w="3590" w:type="pct"/>
                  <w:gridSpan w:val="2"/>
                  <w:tcBorders>
                    <w:bottom w:val="single" w:sz="4" w:space="0" w:color="auto"/>
                  </w:tcBorders>
                  <w:shd w:val="clear" w:color="auto" w:fill="BFBFBF" w:themeFill="background1" w:themeFillShade="BF"/>
                </w:tcPr>
                <w:p w:rsidR="001511FA" w:rsidRPr="00421FAF" w:rsidRDefault="001511FA" w:rsidP="001511FA">
                  <w:pPr>
                    <w:pStyle w:val="ListParagraph"/>
                    <w:jc w:val="center"/>
                    <w:rPr>
                      <w:rFonts w:ascii="Arial" w:hAnsi="Arial" w:cs="Arial"/>
                      <w:b/>
                      <w:color w:val="0070C0"/>
                      <w:sz w:val="20"/>
                      <w:szCs w:val="20"/>
                    </w:rPr>
                  </w:pPr>
                  <w:r w:rsidRPr="00421FAF">
                    <w:rPr>
                      <w:rFonts w:ascii="Arial" w:hAnsi="Arial" w:cs="Arial"/>
                      <w:b/>
                      <w:color w:val="0070C0"/>
                      <w:sz w:val="20"/>
                      <w:szCs w:val="20"/>
                    </w:rPr>
                    <w:t>MUNICIPALITIES</w:t>
                  </w:r>
                </w:p>
              </w:tc>
            </w:tr>
            <w:tr w:rsidR="00421FAF" w:rsidRPr="00421FAF" w:rsidTr="00912F2B">
              <w:trPr>
                <w:trHeight w:val="876"/>
                <w:jc w:val="center"/>
              </w:trPr>
              <w:tc>
                <w:tcPr>
                  <w:tcW w:w="1410" w:type="pct"/>
                  <w:vAlign w:val="center"/>
                </w:tcPr>
                <w:p w:rsidR="001511FA" w:rsidRPr="00421FAF" w:rsidRDefault="001511FA" w:rsidP="001511FA">
                  <w:pPr>
                    <w:pStyle w:val="ListParagraph"/>
                    <w:jc w:val="both"/>
                    <w:rPr>
                      <w:rFonts w:ascii="Arial" w:hAnsi="Arial" w:cs="Arial"/>
                      <w:color w:val="0070C0"/>
                      <w:sz w:val="20"/>
                      <w:szCs w:val="20"/>
                    </w:rPr>
                  </w:pPr>
                  <w:r w:rsidRPr="00421FAF">
                    <w:rPr>
                      <w:rFonts w:ascii="Arial" w:hAnsi="Arial" w:cs="Arial"/>
                      <w:color w:val="0070C0"/>
                      <w:sz w:val="20"/>
                      <w:szCs w:val="20"/>
                    </w:rPr>
                    <w:t>CAGAYAN</w:t>
                  </w:r>
                </w:p>
              </w:tc>
              <w:tc>
                <w:tcPr>
                  <w:tcW w:w="1820" w:type="pct"/>
                  <w:tcBorders>
                    <w:right w:val="nil"/>
                  </w:tcBorders>
                </w:tcPr>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Abulug</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Amulung</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Iguig</w:t>
                  </w:r>
                </w:p>
                <w:p w:rsidR="001511FA" w:rsidRPr="00421FAF" w:rsidRDefault="00487DFC" w:rsidP="00487DFC">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Solana</w:t>
                  </w:r>
                </w:p>
              </w:tc>
              <w:tc>
                <w:tcPr>
                  <w:tcW w:w="1770" w:type="pct"/>
                  <w:tcBorders>
                    <w:left w:val="nil"/>
                  </w:tcBorders>
                </w:tcPr>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Sta. Praxedes</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Sta. Teresita</w:t>
                  </w:r>
                </w:p>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Sto. Niño</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Tuguegarao City</w:t>
                  </w:r>
                </w:p>
              </w:tc>
            </w:tr>
            <w:tr w:rsidR="00421FAF" w:rsidRPr="00421FAF" w:rsidTr="00912F2B">
              <w:trPr>
                <w:trHeight w:val="2198"/>
                <w:jc w:val="center"/>
              </w:trPr>
              <w:tc>
                <w:tcPr>
                  <w:tcW w:w="1410" w:type="pct"/>
                  <w:vAlign w:val="center"/>
                </w:tcPr>
                <w:p w:rsidR="001511FA" w:rsidRPr="00421FAF" w:rsidRDefault="001511FA" w:rsidP="001511FA">
                  <w:pPr>
                    <w:pStyle w:val="ListParagraph"/>
                    <w:jc w:val="both"/>
                    <w:rPr>
                      <w:rFonts w:ascii="Arial" w:hAnsi="Arial" w:cs="Arial"/>
                      <w:color w:val="0070C0"/>
                      <w:sz w:val="20"/>
                      <w:szCs w:val="20"/>
                    </w:rPr>
                  </w:pPr>
                  <w:r w:rsidRPr="00421FAF">
                    <w:rPr>
                      <w:rFonts w:ascii="Arial" w:hAnsi="Arial" w:cs="Arial"/>
                      <w:color w:val="0070C0"/>
                      <w:sz w:val="20"/>
                      <w:szCs w:val="20"/>
                    </w:rPr>
                    <w:t>ISABELA</w:t>
                  </w:r>
                </w:p>
              </w:tc>
              <w:tc>
                <w:tcPr>
                  <w:tcW w:w="1820" w:type="pct"/>
                  <w:tcBorders>
                    <w:right w:val="nil"/>
                  </w:tcBorders>
                </w:tcPr>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Angadanan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Aurora</w:t>
                  </w:r>
                </w:p>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Benito Soliven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Cabatuan</w:t>
                  </w:r>
                </w:p>
                <w:p w:rsidR="001511FA"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Cauayan</w:t>
                  </w:r>
                </w:p>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Cordon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Delfin Albano</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Divilacan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Echague</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Gamu</w:t>
                  </w:r>
                </w:p>
                <w:p w:rsidR="001511FA" w:rsidRPr="00421FAF" w:rsidRDefault="00912F2B" w:rsidP="00912F2B">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Ilagan</w:t>
                  </w:r>
                </w:p>
              </w:tc>
              <w:tc>
                <w:tcPr>
                  <w:tcW w:w="1770" w:type="pct"/>
                  <w:tcBorders>
                    <w:left w:val="nil"/>
                  </w:tcBorders>
                </w:tcPr>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Luna</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Maconacon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Palanan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Roxas</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San Agustin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San Mateo</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San Pablo</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Santiago</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Sto. Tomas</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Tumauini</w:t>
                  </w:r>
                </w:p>
              </w:tc>
            </w:tr>
            <w:tr w:rsidR="00421FAF" w:rsidRPr="00421FAF" w:rsidTr="00912F2B">
              <w:trPr>
                <w:trHeight w:val="557"/>
                <w:jc w:val="center"/>
              </w:trPr>
              <w:tc>
                <w:tcPr>
                  <w:tcW w:w="1410" w:type="pct"/>
                  <w:vAlign w:val="center"/>
                </w:tcPr>
                <w:p w:rsidR="001511FA" w:rsidRPr="00421FAF" w:rsidRDefault="001511FA" w:rsidP="001511FA">
                  <w:pPr>
                    <w:pStyle w:val="ListParagraph"/>
                    <w:jc w:val="both"/>
                    <w:rPr>
                      <w:rFonts w:ascii="Arial" w:hAnsi="Arial" w:cs="Arial"/>
                      <w:color w:val="0070C0"/>
                      <w:sz w:val="20"/>
                      <w:szCs w:val="20"/>
                    </w:rPr>
                  </w:pPr>
                  <w:r w:rsidRPr="00421FAF">
                    <w:rPr>
                      <w:rFonts w:ascii="Arial" w:hAnsi="Arial" w:cs="Arial"/>
                      <w:color w:val="0070C0"/>
                      <w:sz w:val="20"/>
                      <w:szCs w:val="20"/>
                    </w:rPr>
                    <w:lastRenderedPageBreak/>
                    <w:t>QUIRINO</w:t>
                  </w:r>
                </w:p>
              </w:tc>
              <w:tc>
                <w:tcPr>
                  <w:tcW w:w="1820" w:type="pct"/>
                  <w:tcBorders>
                    <w:right w:val="nil"/>
                  </w:tcBorders>
                </w:tcPr>
                <w:p w:rsidR="001511FA" w:rsidRPr="00421FAF" w:rsidRDefault="001511FA" w:rsidP="001511FA">
                  <w:pPr>
                    <w:pStyle w:val="ListParagraph"/>
                    <w:numPr>
                      <w:ilvl w:val="0"/>
                      <w:numId w:val="13"/>
                    </w:numPr>
                    <w:autoSpaceDE w:val="0"/>
                    <w:autoSpaceDN w:val="0"/>
                    <w:contextualSpacing w:val="0"/>
                    <w:jc w:val="both"/>
                    <w:rPr>
                      <w:rFonts w:ascii="Arial" w:hAnsi="Arial" w:cs="Arial"/>
                      <w:color w:val="0070C0"/>
                      <w:sz w:val="20"/>
                      <w:szCs w:val="20"/>
                    </w:rPr>
                  </w:pPr>
                  <w:r w:rsidRPr="00421FAF">
                    <w:rPr>
                      <w:rFonts w:ascii="Arial" w:hAnsi="Arial" w:cs="Arial"/>
                      <w:color w:val="0070C0"/>
                      <w:sz w:val="20"/>
                      <w:szCs w:val="20"/>
                    </w:rPr>
                    <w:t>Cabarroguis</w:t>
                  </w:r>
                </w:p>
                <w:p w:rsidR="001511FA" w:rsidRPr="00421FAF" w:rsidRDefault="001511FA" w:rsidP="001511FA">
                  <w:pPr>
                    <w:pStyle w:val="ListParagraph"/>
                    <w:numPr>
                      <w:ilvl w:val="0"/>
                      <w:numId w:val="13"/>
                    </w:numPr>
                    <w:autoSpaceDE w:val="0"/>
                    <w:autoSpaceDN w:val="0"/>
                    <w:contextualSpacing w:val="0"/>
                    <w:jc w:val="both"/>
                    <w:rPr>
                      <w:rFonts w:ascii="Arial" w:hAnsi="Arial" w:cs="Arial"/>
                      <w:color w:val="0070C0"/>
                      <w:sz w:val="20"/>
                      <w:szCs w:val="20"/>
                    </w:rPr>
                  </w:pPr>
                  <w:r w:rsidRPr="00421FAF">
                    <w:rPr>
                      <w:rFonts w:ascii="Arial" w:hAnsi="Arial" w:cs="Arial"/>
                      <w:color w:val="0070C0"/>
                      <w:sz w:val="20"/>
                      <w:szCs w:val="20"/>
                    </w:rPr>
                    <w:t>Diffun</w:t>
                  </w:r>
                </w:p>
                <w:p w:rsidR="00912F2B" w:rsidRPr="00421FAF" w:rsidRDefault="00912F2B" w:rsidP="00912F2B">
                  <w:pPr>
                    <w:pStyle w:val="ListParagraph"/>
                    <w:numPr>
                      <w:ilvl w:val="0"/>
                      <w:numId w:val="13"/>
                    </w:numPr>
                    <w:autoSpaceDE w:val="0"/>
                    <w:autoSpaceDN w:val="0"/>
                    <w:contextualSpacing w:val="0"/>
                    <w:jc w:val="both"/>
                    <w:rPr>
                      <w:rFonts w:ascii="Arial" w:hAnsi="Arial" w:cs="Arial"/>
                      <w:color w:val="0070C0"/>
                      <w:sz w:val="20"/>
                      <w:szCs w:val="20"/>
                    </w:rPr>
                  </w:pPr>
                  <w:r w:rsidRPr="00421FAF">
                    <w:rPr>
                      <w:rFonts w:ascii="Arial" w:hAnsi="Arial" w:cs="Arial"/>
                      <w:color w:val="0070C0"/>
                      <w:sz w:val="20"/>
                      <w:szCs w:val="20"/>
                    </w:rPr>
                    <w:t>Maddela</w:t>
                  </w:r>
                </w:p>
              </w:tc>
              <w:tc>
                <w:tcPr>
                  <w:tcW w:w="1770" w:type="pct"/>
                  <w:tcBorders>
                    <w:left w:val="nil"/>
                  </w:tcBorders>
                </w:tcPr>
                <w:p w:rsidR="001511FA" w:rsidRPr="00421FAF" w:rsidRDefault="00912F2B" w:rsidP="001511FA">
                  <w:pPr>
                    <w:pStyle w:val="ListParagraph"/>
                    <w:numPr>
                      <w:ilvl w:val="0"/>
                      <w:numId w:val="13"/>
                    </w:numPr>
                    <w:autoSpaceDE w:val="0"/>
                    <w:autoSpaceDN w:val="0"/>
                    <w:contextualSpacing w:val="0"/>
                    <w:jc w:val="both"/>
                    <w:rPr>
                      <w:rFonts w:ascii="Arial" w:hAnsi="Arial" w:cs="Arial"/>
                      <w:color w:val="0070C0"/>
                      <w:sz w:val="20"/>
                      <w:szCs w:val="20"/>
                    </w:rPr>
                  </w:pPr>
                  <w:r w:rsidRPr="00421FAF">
                    <w:rPr>
                      <w:rFonts w:ascii="Arial" w:hAnsi="Arial" w:cs="Arial"/>
                      <w:color w:val="0070C0"/>
                      <w:sz w:val="20"/>
                      <w:szCs w:val="20"/>
                    </w:rPr>
                    <w:t>Nagtipunan</w:t>
                  </w:r>
                </w:p>
                <w:p w:rsidR="001511FA" w:rsidRPr="00421FAF" w:rsidRDefault="001511FA" w:rsidP="001511FA">
                  <w:pPr>
                    <w:pStyle w:val="ListParagraph"/>
                    <w:numPr>
                      <w:ilvl w:val="0"/>
                      <w:numId w:val="13"/>
                    </w:numPr>
                    <w:autoSpaceDE w:val="0"/>
                    <w:autoSpaceDN w:val="0"/>
                    <w:contextualSpacing w:val="0"/>
                    <w:jc w:val="both"/>
                    <w:rPr>
                      <w:rFonts w:ascii="Arial" w:hAnsi="Arial" w:cs="Arial"/>
                      <w:color w:val="0070C0"/>
                      <w:sz w:val="20"/>
                      <w:szCs w:val="20"/>
                    </w:rPr>
                  </w:pPr>
                  <w:r w:rsidRPr="00421FAF">
                    <w:rPr>
                      <w:rFonts w:ascii="Arial" w:hAnsi="Arial" w:cs="Arial"/>
                      <w:color w:val="0070C0"/>
                      <w:sz w:val="20"/>
                      <w:szCs w:val="20"/>
                    </w:rPr>
                    <w:t>Saguday</w:t>
                  </w:r>
                </w:p>
              </w:tc>
            </w:tr>
            <w:tr w:rsidR="00421FAF" w:rsidRPr="00421FAF" w:rsidTr="00912F2B">
              <w:trPr>
                <w:trHeight w:val="809"/>
                <w:jc w:val="center"/>
              </w:trPr>
              <w:tc>
                <w:tcPr>
                  <w:tcW w:w="1410" w:type="pct"/>
                  <w:vAlign w:val="center"/>
                </w:tcPr>
                <w:p w:rsidR="001511FA" w:rsidRPr="00421FAF" w:rsidRDefault="001511FA" w:rsidP="001511FA">
                  <w:pPr>
                    <w:pStyle w:val="ListParagraph"/>
                    <w:jc w:val="both"/>
                    <w:rPr>
                      <w:rFonts w:ascii="Arial" w:hAnsi="Arial" w:cs="Arial"/>
                      <w:color w:val="0070C0"/>
                      <w:sz w:val="20"/>
                      <w:szCs w:val="20"/>
                    </w:rPr>
                  </w:pPr>
                  <w:r w:rsidRPr="00421FAF">
                    <w:rPr>
                      <w:rFonts w:ascii="Arial" w:hAnsi="Arial" w:cs="Arial"/>
                      <w:color w:val="0070C0"/>
                      <w:sz w:val="20"/>
                      <w:szCs w:val="20"/>
                    </w:rPr>
                    <w:t>NUEVA VIZCAYA</w:t>
                  </w:r>
                </w:p>
              </w:tc>
              <w:tc>
                <w:tcPr>
                  <w:tcW w:w="1820" w:type="pct"/>
                  <w:tcBorders>
                    <w:right w:val="nil"/>
                  </w:tcBorders>
                </w:tcPr>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Ambaguio</w:t>
                  </w:r>
                </w:p>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Aritao</w:t>
                  </w:r>
                </w:p>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Bambang</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Bayombong</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Diadi</w:t>
                  </w:r>
                </w:p>
                <w:p w:rsidR="001511FA" w:rsidRPr="00421FAF" w:rsidRDefault="001511FA" w:rsidP="00912F2B">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Dupax Del Norte</w:t>
                  </w:r>
                </w:p>
              </w:tc>
              <w:tc>
                <w:tcPr>
                  <w:tcW w:w="1770" w:type="pct"/>
                  <w:tcBorders>
                    <w:left w:val="nil"/>
                  </w:tcBorders>
                </w:tcPr>
                <w:p w:rsidR="00912F2B" w:rsidRPr="00421FAF" w:rsidRDefault="00912F2B"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Dupax del Sur</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Quezon</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Sta. Fe</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Solano</w:t>
                  </w:r>
                </w:p>
                <w:p w:rsidR="001511FA" w:rsidRPr="00421FAF" w:rsidRDefault="001511FA" w:rsidP="001511FA">
                  <w:pPr>
                    <w:pStyle w:val="ListParagraph"/>
                    <w:numPr>
                      <w:ilvl w:val="0"/>
                      <w:numId w:val="13"/>
                    </w:numPr>
                    <w:autoSpaceDE w:val="0"/>
                    <w:autoSpaceDN w:val="0"/>
                    <w:contextualSpacing w:val="0"/>
                    <w:rPr>
                      <w:rFonts w:ascii="Arial" w:hAnsi="Arial" w:cs="Arial"/>
                      <w:color w:val="0070C0"/>
                      <w:sz w:val="20"/>
                      <w:szCs w:val="20"/>
                    </w:rPr>
                  </w:pPr>
                  <w:r w:rsidRPr="00421FAF">
                    <w:rPr>
                      <w:rFonts w:ascii="Arial" w:hAnsi="Arial" w:cs="Arial"/>
                      <w:color w:val="0070C0"/>
                      <w:sz w:val="20"/>
                      <w:szCs w:val="20"/>
                    </w:rPr>
                    <w:t>Villaverde</w:t>
                  </w:r>
                </w:p>
              </w:tc>
            </w:tr>
          </w:tbl>
          <w:p w:rsidR="001511FA" w:rsidRPr="00421FAF" w:rsidRDefault="00421FAF" w:rsidP="001511FA">
            <w:pPr>
              <w:pStyle w:val="ListParagraph"/>
              <w:numPr>
                <w:ilvl w:val="0"/>
                <w:numId w:val="12"/>
              </w:numPr>
              <w:autoSpaceDE w:val="0"/>
              <w:autoSpaceDN w:val="0"/>
              <w:ind w:left="313" w:hanging="283"/>
              <w:jc w:val="both"/>
              <w:rPr>
                <w:rFonts w:ascii="Arial" w:hAnsi="Arial" w:cs="Arial"/>
                <w:color w:val="0070C0"/>
                <w:sz w:val="20"/>
                <w:szCs w:val="20"/>
              </w:rPr>
            </w:pPr>
            <w:r w:rsidRPr="00421FAF">
              <w:rPr>
                <w:rFonts w:ascii="Arial" w:hAnsi="Arial" w:cs="Arial"/>
                <w:color w:val="0070C0"/>
                <w:sz w:val="20"/>
                <w:szCs w:val="20"/>
              </w:rPr>
              <w:t>DSWD-</w:t>
            </w:r>
            <w:r w:rsidR="001511FA" w:rsidRPr="00421FAF">
              <w:rPr>
                <w:rFonts w:ascii="Arial" w:hAnsi="Arial" w:cs="Arial"/>
                <w:color w:val="0070C0"/>
                <w:sz w:val="20"/>
                <w:szCs w:val="20"/>
              </w:rPr>
              <w:t>FO II staff conducted monitoring in the implementation of SAP to the different LGUs in the region.</w:t>
            </w:r>
          </w:p>
          <w:p w:rsidR="00912F2B" w:rsidRPr="00421FAF" w:rsidRDefault="00421FAF" w:rsidP="001511FA">
            <w:pPr>
              <w:pStyle w:val="ListParagraph"/>
              <w:numPr>
                <w:ilvl w:val="0"/>
                <w:numId w:val="12"/>
              </w:numPr>
              <w:autoSpaceDE w:val="0"/>
              <w:autoSpaceDN w:val="0"/>
              <w:ind w:left="313" w:hanging="283"/>
              <w:jc w:val="both"/>
              <w:rPr>
                <w:rFonts w:ascii="Arial" w:hAnsi="Arial" w:cs="Arial"/>
                <w:color w:val="0070C0"/>
                <w:sz w:val="20"/>
                <w:szCs w:val="20"/>
              </w:rPr>
            </w:pPr>
            <w:r w:rsidRPr="00421FAF">
              <w:rPr>
                <w:rFonts w:ascii="Arial" w:hAnsi="Arial" w:cs="Arial"/>
                <w:color w:val="0070C0"/>
                <w:sz w:val="20"/>
                <w:szCs w:val="20"/>
              </w:rPr>
              <w:t xml:space="preserve">DSWD-FO II provided 560 FFPs for LGU Baggao, 560 FFPs for LGU Rizal and 583 FFPs for LGU Sto. Niño amounting to </w:t>
            </w:r>
            <w:r w:rsidRPr="00421FAF">
              <w:rPr>
                <w:rFonts w:ascii="Arial" w:hAnsi="Arial" w:cs="Arial"/>
                <w:b/>
                <w:color w:val="0070C0"/>
                <w:sz w:val="20"/>
                <w:szCs w:val="20"/>
              </w:rPr>
              <w:t>₱511,882.58</w:t>
            </w:r>
            <w:r w:rsidRPr="00421FAF">
              <w:rPr>
                <w:rFonts w:ascii="Arial" w:hAnsi="Arial" w:cs="Arial"/>
                <w:color w:val="0070C0"/>
                <w:sz w:val="20"/>
                <w:szCs w:val="20"/>
              </w:rPr>
              <w:t>. Each LGU also received same amount of infant dry cereal.</w:t>
            </w:r>
          </w:p>
          <w:p w:rsidR="004740DE" w:rsidRPr="00421FAF" w:rsidRDefault="00421FAF" w:rsidP="001511FA">
            <w:pPr>
              <w:pStyle w:val="ListParagraph"/>
              <w:numPr>
                <w:ilvl w:val="0"/>
                <w:numId w:val="12"/>
              </w:numPr>
              <w:autoSpaceDE w:val="0"/>
              <w:autoSpaceDN w:val="0"/>
              <w:ind w:left="313" w:hanging="283"/>
              <w:jc w:val="both"/>
              <w:rPr>
                <w:rFonts w:ascii="Arial" w:hAnsi="Arial" w:cs="Arial"/>
                <w:color w:val="0070C0"/>
                <w:sz w:val="20"/>
                <w:szCs w:val="20"/>
              </w:rPr>
            </w:pPr>
            <w:r w:rsidRPr="00421FAF">
              <w:rPr>
                <w:rFonts w:ascii="Arial" w:hAnsi="Arial" w:cs="Arial"/>
                <w:color w:val="0070C0"/>
                <w:sz w:val="20"/>
                <w:szCs w:val="20"/>
              </w:rPr>
              <w:t xml:space="preserve">Distribution of </w:t>
            </w:r>
            <w:r w:rsidRPr="00421FAF">
              <w:rPr>
                <w:rFonts w:ascii="Arial" w:hAnsi="Arial" w:cs="Arial"/>
                <w:b/>
                <w:color w:val="0070C0"/>
                <w:sz w:val="20"/>
                <w:szCs w:val="20"/>
              </w:rPr>
              <w:t xml:space="preserve">40 </w:t>
            </w:r>
            <w:r w:rsidRPr="00421FAF">
              <w:rPr>
                <w:rFonts w:ascii="Arial" w:hAnsi="Arial" w:cs="Arial"/>
                <w:color w:val="0070C0"/>
                <w:sz w:val="20"/>
                <w:szCs w:val="20"/>
              </w:rPr>
              <w:t>FPPs to informal workers who were not able to go home due to the enhanced community quarantine.</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55147A"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55147A" w:rsidRDefault="00EC2559"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sz w:val="20"/>
                <w:szCs w:val="20"/>
              </w:rPr>
            </w:pPr>
            <w:r w:rsidRPr="0055147A">
              <w:rPr>
                <w:rFonts w:ascii="Arial" w:eastAsia="Arial" w:hAnsi="Arial" w:cs="Arial"/>
                <w:sz w:val="20"/>
                <w:szCs w:val="20"/>
              </w:rPr>
              <w:t>21</w:t>
            </w:r>
            <w:r w:rsidR="009D5389" w:rsidRPr="0055147A">
              <w:rPr>
                <w:rFonts w:ascii="Arial" w:eastAsia="Arial" w:hAnsi="Arial" w:cs="Arial"/>
                <w:sz w:val="20"/>
                <w:szCs w:val="20"/>
              </w:rPr>
              <w:t xml:space="preserve"> </w:t>
            </w:r>
            <w:r w:rsidR="00DF46E6" w:rsidRPr="0055147A">
              <w:rPr>
                <w:rFonts w:ascii="Arial" w:eastAsia="Arial" w:hAnsi="Arial" w:cs="Arial"/>
                <w:sz w:val="20"/>
                <w:szCs w:val="20"/>
              </w:rPr>
              <w:t>April</w:t>
            </w:r>
            <w:r w:rsidR="009D5389" w:rsidRPr="0055147A">
              <w:rPr>
                <w:rFonts w:ascii="Arial" w:eastAsia="Arial" w:hAnsi="Arial" w:cs="Arial"/>
                <w:sz w:val="20"/>
                <w:szCs w:val="20"/>
              </w:rPr>
              <w:t xml:space="preserve"> </w:t>
            </w:r>
            <w:r w:rsidR="00DF46E6" w:rsidRPr="0055147A">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C2559" w:rsidRPr="0055147A" w:rsidRDefault="00161563"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t>Provision</w:t>
            </w:r>
            <w:r w:rsidR="009D5389" w:rsidRPr="0055147A">
              <w:rPr>
                <w:rFonts w:ascii="Arial" w:eastAsia="Arial" w:hAnsi="Arial" w:cs="Arial"/>
                <w:sz w:val="20"/>
                <w:szCs w:val="20"/>
              </w:rPr>
              <w:t xml:space="preserve"> </w:t>
            </w:r>
            <w:r w:rsidRPr="0055147A">
              <w:rPr>
                <w:rFonts w:ascii="Arial" w:eastAsia="Arial" w:hAnsi="Arial" w:cs="Arial"/>
                <w:sz w:val="20"/>
                <w:szCs w:val="20"/>
              </w:rPr>
              <w:t>of</w:t>
            </w:r>
            <w:r w:rsidR="009D5389" w:rsidRPr="0055147A">
              <w:rPr>
                <w:rFonts w:ascii="Arial" w:eastAsia="Arial" w:hAnsi="Arial" w:cs="Arial"/>
                <w:sz w:val="20"/>
                <w:szCs w:val="20"/>
              </w:rPr>
              <w:t xml:space="preserve"> </w:t>
            </w:r>
            <w:r w:rsidR="00B52A32" w:rsidRPr="0055147A">
              <w:rPr>
                <w:rFonts w:ascii="Arial" w:eastAsia="Arial" w:hAnsi="Arial" w:cs="Arial"/>
                <w:b/>
                <w:sz w:val="20"/>
                <w:szCs w:val="20"/>
              </w:rPr>
              <w:t>19</w:t>
            </w:r>
            <w:r w:rsidR="004F05ED" w:rsidRPr="0055147A">
              <w:rPr>
                <w:rFonts w:ascii="Arial" w:eastAsia="Arial" w:hAnsi="Arial" w:cs="Arial"/>
                <w:b/>
                <w:sz w:val="20"/>
                <w:szCs w:val="20"/>
              </w:rPr>
              <w:t>,</w:t>
            </w:r>
            <w:r w:rsidR="00EC2559" w:rsidRPr="0055147A">
              <w:rPr>
                <w:rFonts w:ascii="Arial" w:eastAsia="Arial" w:hAnsi="Arial" w:cs="Arial"/>
                <w:b/>
                <w:sz w:val="20"/>
                <w:szCs w:val="20"/>
              </w:rPr>
              <w:t>6</w:t>
            </w:r>
            <w:r w:rsidR="00B52A32" w:rsidRPr="0055147A">
              <w:rPr>
                <w:rFonts w:ascii="Arial" w:eastAsia="Arial" w:hAnsi="Arial" w:cs="Arial"/>
                <w:b/>
                <w:sz w:val="20"/>
                <w:szCs w:val="20"/>
              </w:rPr>
              <w:t>8</w:t>
            </w:r>
            <w:r w:rsidRPr="0055147A">
              <w:rPr>
                <w:rFonts w:ascii="Arial" w:eastAsia="Arial" w:hAnsi="Arial" w:cs="Arial"/>
                <w:b/>
                <w:sz w:val="20"/>
                <w:szCs w:val="20"/>
              </w:rPr>
              <w:t>8</w:t>
            </w:r>
            <w:r w:rsidR="009D5389" w:rsidRPr="0055147A">
              <w:rPr>
                <w:rFonts w:ascii="Arial" w:eastAsia="Arial" w:hAnsi="Arial" w:cs="Arial"/>
                <w:b/>
                <w:sz w:val="20"/>
                <w:szCs w:val="20"/>
              </w:rPr>
              <w:t xml:space="preserve"> </w:t>
            </w:r>
            <w:r w:rsidRPr="0055147A">
              <w:rPr>
                <w:rFonts w:ascii="Arial" w:eastAsia="Arial" w:hAnsi="Arial" w:cs="Arial"/>
                <w:b/>
                <w:sz w:val="20"/>
                <w:szCs w:val="20"/>
              </w:rPr>
              <w:t>FFPs</w:t>
            </w:r>
            <w:r w:rsidR="009D5389" w:rsidRPr="0055147A">
              <w:rPr>
                <w:rFonts w:ascii="Arial" w:eastAsia="Arial" w:hAnsi="Arial" w:cs="Arial"/>
                <w:sz w:val="20"/>
                <w:szCs w:val="20"/>
              </w:rPr>
              <w:t xml:space="preserve"> </w:t>
            </w:r>
            <w:r w:rsidRPr="0055147A">
              <w:rPr>
                <w:rFonts w:ascii="Arial" w:eastAsia="Arial" w:hAnsi="Arial" w:cs="Arial"/>
                <w:sz w:val="20"/>
                <w:szCs w:val="20"/>
              </w:rPr>
              <w:t>to</w:t>
            </w:r>
            <w:r w:rsidR="009D5389" w:rsidRPr="0055147A">
              <w:rPr>
                <w:rFonts w:ascii="Arial" w:eastAsia="Arial" w:hAnsi="Arial" w:cs="Arial"/>
                <w:sz w:val="20"/>
                <w:szCs w:val="20"/>
              </w:rPr>
              <w:t xml:space="preserve"> </w:t>
            </w:r>
            <w:r w:rsidR="00EC2559" w:rsidRPr="0055147A">
              <w:rPr>
                <w:rFonts w:ascii="Arial" w:eastAsia="Arial" w:hAnsi="Arial" w:cs="Arial"/>
                <w:b/>
                <w:sz w:val="20"/>
                <w:szCs w:val="20"/>
              </w:rPr>
              <w:t>32</w:t>
            </w:r>
            <w:r w:rsidR="00BB720F" w:rsidRPr="0055147A">
              <w:rPr>
                <w:rFonts w:ascii="Arial" w:eastAsia="Arial" w:hAnsi="Arial" w:cs="Arial"/>
                <w:b/>
                <w:sz w:val="20"/>
                <w:szCs w:val="20"/>
              </w:rPr>
              <w:t xml:space="preserve"> </w:t>
            </w:r>
            <w:r w:rsidR="004F05ED" w:rsidRPr="0055147A">
              <w:rPr>
                <w:rFonts w:ascii="Arial" w:eastAsia="Arial" w:hAnsi="Arial" w:cs="Arial"/>
                <w:sz w:val="20"/>
                <w:szCs w:val="20"/>
              </w:rPr>
              <w:t>Local</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Government</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Units</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in</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the</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region.</w:t>
            </w:r>
          </w:p>
          <w:p w:rsidR="00990BA3" w:rsidRPr="0055147A" w:rsidRDefault="00DF46E6"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t>Served</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1,</w:t>
            </w:r>
            <w:r w:rsidR="00EC2559" w:rsidRPr="0055147A">
              <w:rPr>
                <w:rFonts w:ascii="Arial" w:eastAsia="Arial" w:hAnsi="Arial" w:cs="Arial"/>
                <w:sz w:val="20"/>
                <w:szCs w:val="20"/>
              </w:rPr>
              <w:t>324</w:t>
            </w:r>
            <w:r w:rsidR="009D5389" w:rsidRPr="0055147A">
              <w:rPr>
                <w:rFonts w:ascii="Arial" w:eastAsia="Arial" w:hAnsi="Arial" w:cs="Arial"/>
                <w:sz w:val="20"/>
                <w:szCs w:val="20"/>
              </w:rPr>
              <w:t xml:space="preserve"> </w:t>
            </w:r>
            <w:r w:rsidRPr="0055147A">
              <w:rPr>
                <w:rFonts w:ascii="Arial" w:eastAsia="Arial" w:hAnsi="Arial" w:cs="Arial"/>
                <w:sz w:val="20"/>
                <w:szCs w:val="20"/>
              </w:rPr>
              <w:t>walk-in</w:t>
            </w:r>
            <w:r w:rsidR="009D5389" w:rsidRPr="0055147A">
              <w:rPr>
                <w:rFonts w:ascii="Arial" w:eastAsia="Arial" w:hAnsi="Arial" w:cs="Arial"/>
                <w:sz w:val="20"/>
                <w:szCs w:val="20"/>
              </w:rPr>
              <w:t xml:space="preserve"> </w:t>
            </w:r>
            <w:r w:rsidRPr="0055147A">
              <w:rPr>
                <w:rFonts w:ascii="Arial" w:eastAsia="Arial" w:hAnsi="Arial" w:cs="Arial"/>
                <w:sz w:val="20"/>
                <w:szCs w:val="20"/>
              </w:rPr>
              <w:t>clients</w:t>
            </w:r>
            <w:r w:rsidR="009D5389" w:rsidRPr="0055147A">
              <w:rPr>
                <w:rFonts w:ascii="Arial" w:eastAsia="Arial" w:hAnsi="Arial" w:cs="Arial"/>
                <w:sz w:val="20"/>
                <w:szCs w:val="20"/>
              </w:rPr>
              <w:t xml:space="preserve"> </w:t>
            </w:r>
            <w:r w:rsidRPr="0055147A">
              <w:rPr>
                <w:rFonts w:ascii="Arial" w:eastAsia="Arial" w:hAnsi="Arial" w:cs="Arial"/>
                <w:sz w:val="20"/>
                <w:szCs w:val="20"/>
              </w:rPr>
              <w:t>requesting</w:t>
            </w:r>
            <w:r w:rsidR="009D5389" w:rsidRPr="0055147A">
              <w:rPr>
                <w:rFonts w:ascii="Arial" w:eastAsia="Arial" w:hAnsi="Arial" w:cs="Arial"/>
                <w:sz w:val="20"/>
                <w:szCs w:val="20"/>
              </w:rPr>
              <w:t xml:space="preserve"> </w:t>
            </w:r>
            <w:r w:rsidRPr="0055147A">
              <w:rPr>
                <w:rFonts w:ascii="Arial" w:eastAsia="Arial" w:hAnsi="Arial" w:cs="Arial"/>
                <w:sz w:val="20"/>
                <w:szCs w:val="20"/>
              </w:rPr>
              <w:t>for</w:t>
            </w:r>
            <w:r w:rsidR="009D5389" w:rsidRPr="0055147A">
              <w:rPr>
                <w:rFonts w:ascii="Arial" w:eastAsia="Arial" w:hAnsi="Arial" w:cs="Arial"/>
                <w:sz w:val="20"/>
                <w:szCs w:val="20"/>
              </w:rPr>
              <w:t xml:space="preserve"> </w:t>
            </w:r>
            <w:r w:rsidRPr="0055147A">
              <w:rPr>
                <w:rFonts w:ascii="Arial" w:eastAsia="Arial" w:hAnsi="Arial" w:cs="Arial"/>
                <w:sz w:val="20"/>
                <w:szCs w:val="20"/>
              </w:rPr>
              <w:t>assistance</w:t>
            </w:r>
            <w:r w:rsidR="009D5389" w:rsidRPr="0055147A">
              <w:rPr>
                <w:rFonts w:ascii="Arial" w:eastAsia="Arial" w:hAnsi="Arial" w:cs="Arial"/>
                <w:sz w:val="20"/>
                <w:szCs w:val="20"/>
              </w:rPr>
              <w:t xml:space="preserve"> </w:t>
            </w:r>
            <w:r w:rsidRPr="0055147A">
              <w:rPr>
                <w:rFonts w:ascii="Arial" w:eastAsia="Arial" w:hAnsi="Arial" w:cs="Arial"/>
                <w:sz w:val="20"/>
                <w:szCs w:val="20"/>
              </w:rPr>
              <w:t>through</w:t>
            </w:r>
            <w:r w:rsidR="009D5389" w:rsidRPr="0055147A">
              <w:rPr>
                <w:rFonts w:ascii="Arial" w:eastAsia="Arial" w:hAnsi="Arial" w:cs="Arial"/>
                <w:sz w:val="20"/>
                <w:szCs w:val="20"/>
              </w:rPr>
              <w:t xml:space="preserve"> </w:t>
            </w:r>
            <w:r w:rsidRPr="0055147A">
              <w:rPr>
                <w:rFonts w:ascii="Arial" w:eastAsia="Arial" w:hAnsi="Arial" w:cs="Arial"/>
                <w:sz w:val="20"/>
                <w:szCs w:val="20"/>
              </w:rPr>
              <w:t>AICS</w:t>
            </w:r>
            <w:r w:rsidR="009D5389" w:rsidRPr="0055147A">
              <w:rPr>
                <w:rFonts w:ascii="Arial" w:eastAsia="Arial" w:hAnsi="Arial" w:cs="Arial"/>
                <w:sz w:val="20"/>
                <w:szCs w:val="20"/>
              </w:rPr>
              <w:t xml:space="preserve"> </w:t>
            </w:r>
            <w:r w:rsidRPr="0055147A">
              <w:rPr>
                <w:rFonts w:ascii="Arial" w:eastAsia="Arial" w:hAnsi="Arial" w:cs="Arial"/>
                <w:sz w:val="20"/>
                <w:szCs w:val="20"/>
              </w:rPr>
              <w:t>from</w:t>
            </w:r>
            <w:r w:rsidR="009D5389" w:rsidRPr="0055147A">
              <w:rPr>
                <w:rFonts w:ascii="Arial" w:eastAsia="Arial" w:hAnsi="Arial" w:cs="Arial"/>
                <w:sz w:val="20"/>
                <w:szCs w:val="20"/>
              </w:rPr>
              <w:t xml:space="preserve"> </w:t>
            </w:r>
            <w:r w:rsidR="006B29CD" w:rsidRPr="0055147A">
              <w:rPr>
                <w:rFonts w:ascii="Arial" w:eastAsia="Arial" w:hAnsi="Arial" w:cs="Arial"/>
                <w:sz w:val="20"/>
                <w:szCs w:val="20"/>
              </w:rPr>
              <w:t>16</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March</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to</w:t>
            </w:r>
            <w:r w:rsidR="009D5389" w:rsidRPr="0055147A">
              <w:rPr>
                <w:rFonts w:ascii="Arial" w:eastAsia="Arial" w:hAnsi="Arial" w:cs="Arial"/>
                <w:sz w:val="20"/>
                <w:szCs w:val="20"/>
              </w:rPr>
              <w:t xml:space="preserve"> </w:t>
            </w:r>
            <w:r w:rsidR="00EC2559" w:rsidRPr="0055147A">
              <w:rPr>
                <w:rFonts w:ascii="Arial" w:eastAsia="Arial" w:hAnsi="Arial" w:cs="Arial"/>
                <w:sz w:val="20"/>
                <w:szCs w:val="20"/>
              </w:rPr>
              <w:t>20</w:t>
            </w:r>
            <w:r w:rsidR="009D5389" w:rsidRPr="0055147A">
              <w:rPr>
                <w:rFonts w:ascii="Arial" w:eastAsia="Arial" w:hAnsi="Arial" w:cs="Arial"/>
                <w:sz w:val="20"/>
                <w:szCs w:val="20"/>
              </w:rPr>
              <w:t xml:space="preserve"> </w:t>
            </w:r>
            <w:r w:rsidRPr="0055147A">
              <w:rPr>
                <w:rFonts w:ascii="Arial" w:eastAsia="Arial" w:hAnsi="Arial" w:cs="Arial"/>
                <w:sz w:val="20"/>
                <w:szCs w:val="20"/>
              </w:rPr>
              <w:t>April</w:t>
            </w:r>
            <w:r w:rsidR="009D5389" w:rsidRPr="0055147A">
              <w:rPr>
                <w:rFonts w:ascii="Arial" w:eastAsia="Arial" w:hAnsi="Arial" w:cs="Arial"/>
                <w:sz w:val="20"/>
                <w:szCs w:val="20"/>
              </w:rPr>
              <w:t xml:space="preserve"> </w:t>
            </w:r>
            <w:r w:rsidRPr="0055147A">
              <w:rPr>
                <w:rFonts w:ascii="Arial" w:eastAsia="Arial" w:hAnsi="Arial" w:cs="Arial"/>
                <w:sz w:val="20"/>
                <w:szCs w:val="20"/>
              </w:rPr>
              <w:t>2020</w:t>
            </w:r>
            <w:r w:rsidR="009D5389" w:rsidRPr="0055147A">
              <w:rPr>
                <w:rFonts w:ascii="Arial" w:eastAsia="Arial" w:hAnsi="Arial" w:cs="Arial"/>
                <w:sz w:val="20"/>
                <w:szCs w:val="20"/>
              </w:rPr>
              <w:t xml:space="preserve"> </w:t>
            </w:r>
            <w:r w:rsidRPr="0055147A">
              <w:rPr>
                <w:rFonts w:ascii="Arial" w:eastAsia="Arial" w:hAnsi="Arial" w:cs="Arial"/>
                <w:sz w:val="20"/>
                <w:szCs w:val="20"/>
              </w:rPr>
              <w:t>amounting</w:t>
            </w:r>
            <w:r w:rsidR="009D5389" w:rsidRPr="0055147A">
              <w:rPr>
                <w:rFonts w:ascii="Arial" w:eastAsia="Arial" w:hAnsi="Arial" w:cs="Arial"/>
                <w:sz w:val="20"/>
                <w:szCs w:val="20"/>
              </w:rPr>
              <w:t xml:space="preserve"> </w:t>
            </w:r>
            <w:r w:rsidRPr="0055147A">
              <w:rPr>
                <w:rFonts w:ascii="Arial" w:eastAsia="Arial" w:hAnsi="Arial" w:cs="Arial"/>
                <w:sz w:val="20"/>
                <w:szCs w:val="20"/>
              </w:rPr>
              <w:t>to</w:t>
            </w:r>
            <w:r w:rsidR="009D5389" w:rsidRPr="0055147A">
              <w:rPr>
                <w:rFonts w:ascii="Arial" w:eastAsia="Arial" w:hAnsi="Arial" w:cs="Arial"/>
                <w:sz w:val="20"/>
                <w:szCs w:val="20"/>
              </w:rPr>
              <w:t xml:space="preserve"> </w:t>
            </w:r>
            <w:r w:rsidRPr="0055147A">
              <w:rPr>
                <w:rFonts w:ascii="Arial" w:eastAsia="Arial" w:hAnsi="Arial" w:cs="Arial"/>
                <w:sz w:val="20"/>
                <w:szCs w:val="20"/>
              </w:rPr>
              <w:t>a</w:t>
            </w:r>
            <w:r w:rsidR="009D5389" w:rsidRPr="0055147A">
              <w:rPr>
                <w:rFonts w:ascii="Arial" w:eastAsia="Arial" w:hAnsi="Arial" w:cs="Arial"/>
                <w:sz w:val="20"/>
                <w:szCs w:val="20"/>
              </w:rPr>
              <w:t xml:space="preserve"> </w:t>
            </w:r>
            <w:r w:rsidRPr="0055147A">
              <w:rPr>
                <w:rFonts w:ascii="Arial" w:eastAsia="Arial" w:hAnsi="Arial" w:cs="Arial"/>
                <w:sz w:val="20"/>
                <w:szCs w:val="20"/>
              </w:rPr>
              <w:t>total</w:t>
            </w:r>
            <w:r w:rsidR="009D5389" w:rsidRPr="0055147A">
              <w:rPr>
                <w:rFonts w:ascii="Arial" w:eastAsia="Arial" w:hAnsi="Arial" w:cs="Arial"/>
                <w:sz w:val="20"/>
                <w:szCs w:val="20"/>
              </w:rPr>
              <w:t xml:space="preserve"> </w:t>
            </w:r>
            <w:r w:rsidRPr="0055147A">
              <w:rPr>
                <w:rFonts w:ascii="Arial" w:eastAsia="Arial" w:hAnsi="Arial" w:cs="Arial"/>
                <w:sz w:val="20"/>
                <w:szCs w:val="20"/>
              </w:rPr>
              <w:t>of</w:t>
            </w:r>
            <w:r w:rsidR="009D5389" w:rsidRPr="0055147A">
              <w:rPr>
                <w:rFonts w:ascii="Arial" w:eastAsia="Arial" w:hAnsi="Arial" w:cs="Arial"/>
                <w:sz w:val="20"/>
                <w:szCs w:val="20"/>
              </w:rPr>
              <w:t xml:space="preserve"> </w:t>
            </w:r>
            <w:r w:rsidRPr="0055147A">
              <w:rPr>
                <w:rFonts w:ascii="Arial" w:eastAsia="Arial" w:hAnsi="Arial" w:cs="Arial"/>
                <w:sz w:val="20"/>
                <w:szCs w:val="20"/>
              </w:rPr>
              <w:t>₱</w:t>
            </w:r>
            <w:r w:rsidR="00EC2559" w:rsidRPr="0055147A">
              <w:rPr>
                <w:rFonts w:ascii="Arial" w:eastAsia="Arial" w:hAnsi="Arial" w:cs="Arial"/>
                <w:sz w:val="20"/>
                <w:szCs w:val="20"/>
              </w:rPr>
              <w:t xml:space="preserve"> 4,662,706.40</w:t>
            </w:r>
            <w:r w:rsidR="00207AE9" w:rsidRPr="0055147A">
              <w:rPr>
                <w:rFonts w:ascii="Arial" w:eastAsia="Arial" w:hAnsi="Arial" w:cs="Arial"/>
                <w:sz w:val="20"/>
                <w:szCs w:val="20"/>
              </w:rPr>
              <w:t>.</w:t>
            </w:r>
          </w:p>
          <w:p w:rsidR="00511C12" w:rsidRPr="0055147A" w:rsidRDefault="00D9663B"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t>Continuous</w:t>
            </w:r>
            <w:r w:rsidR="009D5389" w:rsidRPr="0055147A">
              <w:rPr>
                <w:rFonts w:ascii="Arial" w:eastAsia="Arial" w:hAnsi="Arial" w:cs="Arial"/>
                <w:sz w:val="20"/>
                <w:szCs w:val="20"/>
              </w:rPr>
              <w:t xml:space="preserve"> </w:t>
            </w:r>
            <w:r w:rsidRPr="0055147A">
              <w:rPr>
                <w:rFonts w:ascii="Arial" w:eastAsia="Arial" w:hAnsi="Arial" w:cs="Arial"/>
                <w:sz w:val="20"/>
                <w:szCs w:val="20"/>
              </w:rPr>
              <w:t>monitoring</w:t>
            </w:r>
            <w:r w:rsidR="009D5389" w:rsidRPr="0055147A">
              <w:rPr>
                <w:rFonts w:ascii="Arial" w:eastAsia="Arial" w:hAnsi="Arial" w:cs="Arial"/>
                <w:sz w:val="20"/>
                <w:szCs w:val="20"/>
              </w:rPr>
              <w:t xml:space="preserve"> </w:t>
            </w:r>
            <w:r w:rsidRPr="0055147A">
              <w:rPr>
                <w:rFonts w:ascii="Arial" w:eastAsia="Arial" w:hAnsi="Arial" w:cs="Arial"/>
                <w:sz w:val="20"/>
                <w:szCs w:val="20"/>
              </w:rPr>
              <w:t>on</w:t>
            </w:r>
            <w:r w:rsidR="009D5389" w:rsidRPr="0055147A">
              <w:rPr>
                <w:rFonts w:ascii="Arial" w:eastAsia="Arial" w:hAnsi="Arial" w:cs="Arial"/>
                <w:sz w:val="20"/>
                <w:szCs w:val="20"/>
              </w:rPr>
              <w:t xml:space="preserve"> </w:t>
            </w:r>
            <w:r w:rsidRPr="0055147A">
              <w:rPr>
                <w:rFonts w:ascii="Arial" w:eastAsia="Arial" w:hAnsi="Arial" w:cs="Arial"/>
                <w:sz w:val="20"/>
                <w:szCs w:val="20"/>
              </w:rPr>
              <w:t>the</w:t>
            </w:r>
            <w:r w:rsidR="009D5389" w:rsidRPr="0055147A">
              <w:rPr>
                <w:rFonts w:ascii="Arial" w:eastAsia="Arial" w:hAnsi="Arial" w:cs="Arial"/>
                <w:sz w:val="20"/>
                <w:szCs w:val="20"/>
              </w:rPr>
              <w:t xml:space="preserve"> </w:t>
            </w:r>
            <w:r w:rsidRPr="0055147A">
              <w:rPr>
                <w:rFonts w:ascii="Arial" w:eastAsia="Arial" w:hAnsi="Arial" w:cs="Arial"/>
                <w:sz w:val="20"/>
                <w:szCs w:val="20"/>
              </w:rPr>
              <w:t>s</w:t>
            </w:r>
            <w:r w:rsidR="00A6573F" w:rsidRPr="0055147A">
              <w:rPr>
                <w:rFonts w:ascii="Arial" w:eastAsia="Arial" w:hAnsi="Arial" w:cs="Arial"/>
                <w:sz w:val="20"/>
                <w:szCs w:val="20"/>
              </w:rPr>
              <w:t>tatus</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of</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families</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affected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by</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Enhanced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Community</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Quarantine</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due</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to</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COVID19</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and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assistance</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provided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by</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LGUs</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and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other</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stakeholders.</w:t>
            </w:r>
          </w:p>
          <w:p w:rsidR="00B52A32" w:rsidRPr="0055147A"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5147A">
              <w:rPr>
                <w:rFonts w:ascii="Arial" w:hAnsi="Arial" w:cs="Arial"/>
                <w:b/>
                <w:sz w:val="20"/>
                <w:szCs w:val="20"/>
              </w:rPr>
              <w:t>Social</w:t>
            </w:r>
            <w:r w:rsidR="009D5389" w:rsidRPr="0055147A">
              <w:rPr>
                <w:rFonts w:ascii="Arial" w:hAnsi="Arial" w:cs="Arial"/>
                <w:b/>
                <w:sz w:val="20"/>
                <w:szCs w:val="20"/>
              </w:rPr>
              <w:t xml:space="preserve"> </w:t>
            </w:r>
            <w:r w:rsidRPr="0055147A">
              <w:rPr>
                <w:rFonts w:ascii="Arial" w:hAnsi="Arial" w:cs="Arial"/>
                <w:b/>
                <w:sz w:val="20"/>
                <w:szCs w:val="20"/>
              </w:rPr>
              <w:t>Amelioration</w:t>
            </w:r>
            <w:r w:rsidR="009D5389" w:rsidRPr="0055147A">
              <w:rPr>
                <w:rFonts w:ascii="Arial" w:hAnsi="Arial" w:cs="Arial"/>
                <w:b/>
                <w:sz w:val="20"/>
                <w:szCs w:val="20"/>
              </w:rPr>
              <w:t xml:space="preserve"> </w:t>
            </w:r>
            <w:r w:rsidR="00B52A32" w:rsidRPr="0055147A">
              <w:rPr>
                <w:rFonts w:ascii="Arial" w:hAnsi="Arial" w:cs="Arial"/>
                <w:b/>
                <w:sz w:val="20"/>
                <w:szCs w:val="20"/>
              </w:rPr>
              <w:t>Program</w:t>
            </w:r>
          </w:p>
          <w:p w:rsidR="003349D8" w:rsidRPr="0055147A" w:rsidRDefault="003349D8"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t>Released</w:t>
            </w:r>
            <w:r w:rsidR="009D5389" w:rsidRPr="0055147A">
              <w:rPr>
                <w:rFonts w:ascii="Arial" w:eastAsia="Arial" w:hAnsi="Arial" w:cs="Arial"/>
                <w:sz w:val="20"/>
                <w:szCs w:val="20"/>
              </w:rPr>
              <w:t xml:space="preserve"> </w:t>
            </w:r>
            <w:r w:rsidRPr="0055147A">
              <w:rPr>
                <w:rFonts w:ascii="Arial" w:eastAsia="Arial" w:hAnsi="Arial" w:cs="Arial"/>
                <w:b/>
                <w:sz w:val="20"/>
                <w:szCs w:val="20"/>
              </w:rPr>
              <w:t>₱</w:t>
            </w:r>
            <w:r w:rsidR="00EC2559" w:rsidRPr="0055147A">
              <w:t xml:space="preserve"> </w:t>
            </w:r>
            <w:r w:rsidR="00EC2559" w:rsidRPr="0055147A">
              <w:rPr>
                <w:rFonts w:ascii="Arial" w:eastAsia="Arial" w:hAnsi="Arial" w:cs="Arial"/>
                <w:b/>
                <w:sz w:val="20"/>
                <w:szCs w:val="20"/>
              </w:rPr>
              <w:t xml:space="preserve">9,570,542,000.00 </w:t>
            </w:r>
            <w:r w:rsidRPr="0055147A">
              <w:rPr>
                <w:rFonts w:ascii="Arial" w:eastAsia="Arial" w:hAnsi="Arial" w:cs="Arial"/>
                <w:sz w:val="20"/>
                <w:szCs w:val="20"/>
              </w:rPr>
              <w:t>for</w:t>
            </w:r>
            <w:r w:rsidR="009D5389" w:rsidRPr="0055147A">
              <w:rPr>
                <w:rFonts w:ascii="Arial" w:eastAsia="Arial" w:hAnsi="Arial" w:cs="Arial"/>
                <w:sz w:val="20"/>
                <w:szCs w:val="20"/>
              </w:rPr>
              <w:t xml:space="preserve"> </w:t>
            </w:r>
            <w:r w:rsidRPr="0055147A">
              <w:rPr>
                <w:rFonts w:ascii="Arial" w:eastAsia="Arial" w:hAnsi="Arial" w:cs="Arial"/>
                <w:sz w:val="20"/>
                <w:szCs w:val="20"/>
              </w:rPr>
              <w:t>SAP</w:t>
            </w:r>
            <w:r w:rsidR="009D5389" w:rsidRPr="0055147A">
              <w:rPr>
                <w:rFonts w:ascii="Arial" w:eastAsia="Arial" w:hAnsi="Arial" w:cs="Arial"/>
                <w:b/>
                <w:sz w:val="20"/>
                <w:szCs w:val="20"/>
              </w:rPr>
              <w:t xml:space="preserve"> </w:t>
            </w:r>
            <w:r w:rsidRPr="0055147A">
              <w:rPr>
                <w:rFonts w:ascii="Arial" w:eastAsia="Arial" w:hAnsi="Arial" w:cs="Arial"/>
                <w:sz w:val="20"/>
                <w:szCs w:val="20"/>
              </w:rPr>
              <w:t>intended</w:t>
            </w:r>
            <w:r w:rsidR="009D5389" w:rsidRPr="0055147A">
              <w:rPr>
                <w:rFonts w:ascii="Arial" w:eastAsia="Arial" w:hAnsi="Arial" w:cs="Arial"/>
                <w:sz w:val="20"/>
                <w:szCs w:val="20"/>
              </w:rPr>
              <w:t xml:space="preserve"> </w:t>
            </w:r>
            <w:r w:rsidRPr="0055147A">
              <w:rPr>
                <w:rFonts w:ascii="Arial" w:eastAsia="Arial" w:hAnsi="Arial" w:cs="Arial"/>
                <w:sz w:val="20"/>
                <w:szCs w:val="20"/>
              </w:rPr>
              <w:t>for</w:t>
            </w:r>
            <w:r w:rsidR="009D5389" w:rsidRPr="0055147A">
              <w:rPr>
                <w:rFonts w:ascii="Arial" w:eastAsia="Arial" w:hAnsi="Arial" w:cs="Arial"/>
                <w:sz w:val="20"/>
                <w:szCs w:val="20"/>
              </w:rPr>
              <w:t xml:space="preserve"> </w:t>
            </w:r>
            <w:r w:rsidR="00EC2559" w:rsidRPr="0055147A">
              <w:rPr>
                <w:rFonts w:ascii="Arial" w:eastAsia="Arial" w:hAnsi="Arial" w:cs="Arial"/>
                <w:b/>
                <w:sz w:val="20"/>
                <w:szCs w:val="20"/>
              </w:rPr>
              <w:t>125</w:t>
            </w:r>
            <w:r w:rsidR="009D5389" w:rsidRPr="0055147A">
              <w:rPr>
                <w:rFonts w:ascii="Arial" w:eastAsia="Arial" w:hAnsi="Arial" w:cs="Arial"/>
                <w:b/>
                <w:sz w:val="20"/>
                <w:szCs w:val="20"/>
              </w:rPr>
              <w:t xml:space="preserve"> </w:t>
            </w:r>
            <w:r w:rsidRPr="0055147A">
              <w:rPr>
                <w:rFonts w:ascii="Arial" w:eastAsia="Arial" w:hAnsi="Arial" w:cs="Arial"/>
                <w:b/>
                <w:sz w:val="20"/>
                <w:szCs w:val="20"/>
              </w:rPr>
              <w:t>LGUs</w:t>
            </w:r>
            <w:r w:rsidR="009D5389" w:rsidRPr="0055147A">
              <w:rPr>
                <w:rFonts w:ascii="Arial" w:eastAsia="Arial" w:hAnsi="Arial" w:cs="Arial"/>
                <w:sz w:val="20"/>
                <w:szCs w:val="20"/>
              </w:rPr>
              <w:t xml:space="preserve"> </w:t>
            </w:r>
            <w:r w:rsidRPr="0055147A">
              <w:rPr>
                <w:rFonts w:ascii="Arial" w:eastAsia="Arial" w:hAnsi="Arial" w:cs="Arial"/>
                <w:sz w:val="20"/>
                <w:szCs w:val="20"/>
              </w:rPr>
              <w:t>covering</w:t>
            </w:r>
            <w:r w:rsidR="009D5389" w:rsidRPr="0055147A">
              <w:rPr>
                <w:rFonts w:ascii="Arial" w:eastAsia="Arial" w:hAnsi="Arial" w:cs="Arial"/>
                <w:sz w:val="20"/>
                <w:szCs w:val="20"/>
              </w:rPr>
              <w:t xml:space="preserve"> </w:t>
            </w:r>
            <w:r w:rsidR="00B52A32" w:rsidRPr="0055147A">
              <w:rPr>
                <w:rFonts w:ascii="Arial" w:eastAsia="Arial" w:hAnsi="Arial" w:cs="Arial"/>
                <w:b/>
                <w:sz w:val="20"/>
                <w:szCs w:val="20"/>
              </w:rPr>
              <w:t>1,465</w:t>
            </w:r>
            <w:r w:rsidR="00990BA3" w:rsidRPr="0055147A">
              <w:rPr>
                <w:rFonts w:ascii="Arial" w:eastAsia="Arial" w:hAnsi="Arial" w:cs="Arial"/>
                <w:b/>
                <w:sz w:val="20"/>
                <w:szCs w:val="20"/>
              </w:rPr>
              <w:t>,0</w:t>
            </w:r>
            <w:r w:rsidR="00B52A32" w:rsidRPr="0055147A">
              <w:rPr>
                <w:rFonts w:ascii="Arial" w:eastAsia="Arial" w:hAnsi="Arial" w:cs="Arial"/>
                <w:b/>
                <w:sz w:val="20"/>
                <w:szCs w:val="20"/>
              </w:rPr>
              <w:t>73</w:t>
            </w:r>
            <w:r w:rsidR="00990BA3" w:rsidRPr="0055147A">
              <w:rPr>
                <w:rFonts w:ascii="Arial" w:eastAsia="Arial" w:hAnsi="Arial" w:cs="Arial"/>
                <w:b/>
                <w:sz w:val="20"/>
                <w:szCs w:val="20"/>
              </w:rPr>
              <w:t xml:space="preserve"> </w:t>
            </w:r>
            <w:r w:rsidRPr="0055147A">
              <w:rPr>
                <w:rFonts w:ascii="Arial" w:eastAsia="Arial" w:hAnsi="Arial" w:cs="Arial"/>
                <w:sz w:val="20"/>
                <w:szCs w:val="20"/>
              </w:rPr>
              <w:t>families.</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487DFC" w:rsidRDefault="00487DFC" w:rsidP="00487DFC">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487DFC">
              <w:rPr>
                <w:rFonts w:ascii="Arial" w:eastAsia="Arial" w:hAnsi="Arial" w:cs="Arial"/>
                <w:color w:val="0070C0"/>
                <w:sz w:val="20"/>
                <w:szCs w:val="20"/>
              </w:rPr>
              <w:t xml:space="preserve">21 </w:t>
            </w:r>
            <w:r w:rsidR="002360C7" w:rsidRPr="00487DFC">
              <w:rPr>
                <w:rFonts w:ascii="Arial" w:eastAsia="Arial" w:hAnsi="Arial" w:cs="Arial"/>
                <w:color w:val="0070C0"/>
                <w:sz w:val="20"/>
                <w:szCs w:val="20"/>
              </w:rPr>
              <w:t>April</w:t>
            </w:r>
            <w:r w:rsidR="009D5389" w:rsidRPr="00487DFC">
              <w:rPr>
                <w:rFonts w:ascii="Arial" w:eastAsia="Arial" w:hAnsi="Arial" w:cs="Arial"/>
                <w:color w:val="0070C0"/>
                <w:sz w:val="20"/>
                <w:szCs w:val="20"/>
              </w:rPr>
              <w:t xml:space="preserve"> </w:t>
            </w:r>
            <w:r w:rsidR="002360C7" w:rsidRPr="00487DF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5147A" w:rsidRPr="00487DFC" w:rsidRDefault="0055147A" w:rsidP="0055147A">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DSWD-FO CALABARZON Disaster Response Management Division (DRMD) participated in the IMT Meeting to provide technical assistance on the plans for the food and non-food items distribution to left out families who were not included in the SAP implementation.</w:t>
            </w:r>
          </w:p>
          <w:p w:rsidR="0055147A" w:rsidRPr="00487DFC" w:rsidRDefault="0055147A" w:rsidP="0055147A">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Coordinated with the Office of Civil Defense (OCD) IV-A for the availability of the logistical requirements for the distribution of the fish donated to the Bureau of Customs.</w:t>
            </w:r>
          </w:p>
          <w:p w:rsidR="0055147A" w:rsidRPr="00487DFC" w:rsidRDefault="0055147A" w:rsidP="0055147A">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Coordinated with Sta. Rosa CSWDO for the distribution of family food packs (FFPs) and Financial Assistance to the stranded OJT students from Surigao State College.</w:t>
            </w:r>
          </w:p>
          <w:p w:rsidR="0055147A" w:rsidRPr="00487DFC" w:rsidRDefault="0055147A" w:rsidP="00487DFC">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DSWD-FO CALABARZON Disaster Response Management Division (DRMD) conducted inventory of raw materials and disinfection in DSWD</w:t>
            </w:r>
            <w:r w:rsidR="00487DFC" w:rsidRPr="00487DFC">
              <w:rPr>
                <w:rFonts w:ascii="Arial" w:hAnsi="Arial" w:cs="Arial"/>
                <w:color w:val="0070C0"/>
                <w:sz w:val="20"/>
                <w:szCs w:val="23"/>
              </w:rPr>
              <w:t>-</w:t>
            </w:r>
            <w:r w:rsidRPr="00487DFC">
              <w:rPr>
                <w:rFonts w:ascii="Arial" w:hAnsi="Arial" w:cs="Arial"/>
                <w:color w:val="0070C0"/>
                <w:sz w:val="20"/>
                <w:szCs w:val="23"/>
              </w:rPr>
              <w:t>FO IV-A warehouse in Dasmarinas, Cavite.</w:t>
            </w:r>
            <w:r w:rsidR="00487DFC" w:rsidRPr="00487DFC">
              <w:rPr>
                <w:rFonts w:ascii="Arial" w:hAnsi="Arial" w:cs="Arial"/>
                <w:color w:val="0070C0"/>
                <w:sz w:val="20"/>
                <w:szCs w:val="23"/>
              </w:rPr>
              <w:t xml:space="preserve"> </w:t>
            </w:r>
          </w:p>
          <w:p w:rsidR="009205F4" w:rsidRPr="00487DFC" w:rsidRDefault="00025726" w:rsidP="009205F4">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 xml:space="preserve">DSWD-FO </w:t>
            </w:r>
            <w:r w:rsidR="009205F4" w:rsidRPr="00487DFC">
              <w:rPr>
                <w:rFonts w:ascii="Arial" w:hAnsi="Arial" w:cs="Arial"/>
                <w:color w:val="0070C0"/>
                <w:sz w:val="20"/>
                <w:szCs w:val="23"/>
              </w:rPr>
              <w:t>CALABARZON Disaster Response Management Division (DRMD) Personnel rendered duty in the Agency Operations Center (AOC) to monitor the implementation of Social Amelioration Program and measures against COVID-19 in the Local Government Units (LGUs).</w:t>
            </w:r>
          </w:p>
          <w:p w:rsidR="00864746" w:rsidRPr="00487DFC"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DRMD is continuously providing risk assessment and guidance to LGUs on the Social Amelioration Program and needs assessment on relief distribution especially in the provinces of Laguna, Batangas, Rizal and Quezon.</w:t>
            </w:r>
          </w:p>
          <w:p w:rsidR="001D52F6" w:rsidRPr="00487DFC"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487DFC"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 xml:space="preserve">Continuously monitoring the on-going humanitarian response activity thru news reports and social media. </w:t>
            </w:r>
          </w:p>
          <w:p w:rsidR="003349D8" w:rsidRPr="00487DFC" w:rsidRDefault="00552008" w:rsidP="00487DFC">
            <w:pPr>
              <w:pStyle w:val="ListParagraph"/>
              <w:widowControl/>
              <w:numPr>
                <w:ilvl w:val="0"/>
                <w:numId w:val="16"/>
              </w:numPr>
              <w:ind w:left="307" w:right="113" w:hanging="284"/>
              <w:jc w:val="both"/>
              <w:rPr>
                <w:rFonts w:ascii="Arial" w:hAnsi="Arial" w:cs="Arial"/>
                <w:color w:val="0070C0"/>
                <w:sz w:val="20"/>
                <w:szCs w:val="23"/>
              </w:rPr>
            </w:pPr>
            <w:r w:rsidRPr="00487DFC">
              <w:rPr>
                <w:rFonts w:ascii="Arial" w:hAnsi="Arial" w:cs="Arial"/>
                <w:color w:val="0070C0"/>
                <w:sz w:val="20"/>
                <w:szCs w:val="23"/>
              </w:rPr>
              <w:t>DSWD-</w:t>
            </w:r>
            <w:r w:rsidR="00864746" w:rsidRPr="00487DFC">
              <w:rPr>
                <w:rFonts w:ascii="Arial" w:hAnsi="Arial" w:cs="Arial"/>
                <w:color w:val="0070C0"/>
                <w:sz w:val="20"/>
                <w:szCs w:val="23"/>
              </w:rPr>
              <w:t>FO IV-A Emergency Operations Center is continuously monitoring the response activities of the LGUS, and will issue updates should there be any significant development.</w:t>
            </w:r>
          </w:p>
        </w:tc>
      </w:tr>
    </w:tbl>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bookmarkStart w:id="2" w:name="_GoBack"/>
      <w:bookmarkEnd w:id="2"/>
      <w:r w:rsidRPr="00C817D2">
        <w:rPr>
          <w:rFonts w:ascii="Arial" w:eastAsia="Arial" w:hAnsi="Arial" w:cs="Arial"/>
          <w:b/>
          <w:sz w:val="24"/>
          <w:szCs w:val="24"/>
        </w:rPr>
        <w:lastRenderedPageBreak/>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5147A" w:rsidRDefault="0055147A"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5147A">
              <w:rPr>
                <w:rFonts w:ascii="Arial" w:eastAsia="Arial" w:hAnsi="Arial" w:cs="Arial"/>
                <w:color w:val="0070C0"/>
                <w:sz w:val="20"/>
                <w:szCs w:val="20"/>
              </w:rPr>
              <w:t>21</w:t>
            </w:r>
            <w:r w:rsidR="004D4B78" w:rsidRPr="0055147A">
              <w:rPr>
                <w:rFonts w:ascii="Arial" w:eastAsia="Arial" w:hAnsi="Arial" w:cs="Arial"/>
                <w:color w:val="0070C0"/>
                <w:sz w:val="20"/>
                <w:szCs w:val="20"/>
              </w:rPr>
              <w:t xml:space="preserve"> </w:t>
            </w:r>
            <w:r w:rsidR="00147427" w:rsidRPr="0055147A">
              <w:rPr>
                <w:rFonts w:ascii="Arial" w:eastAsia="Arial" w:hAnsi="Arial" w:cs="Arial"/>
                <w:color w:val="0070C0"/>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55147A" w:rsidRDefault="004D4B78" w:rsidP="0055147A">
            <w:pPr>
              <w:pStyle w:val="ListParagraph"/>
              <w:widowControl/>
              <w:numPr>
                <w:ilvl w:val="0"/>
                <w:numId w:val="1"/>
              </w:numPr>
              <w:ind w:left="449" w:right="113" w:hanging="425"/>
              <w:jc w:val="both"/>
              <w:rPr>
                <w:rFonts w:ascii="Arial" w:hAnsi="Arial" w:cs="Arial"/>
                <w:color w:val="0070C0"/>
                <w:sz w:val="20"/>
                <w:szCs w:val="20"/>
              </w:rPr>
            </w:pPr>
            <w:r w:rsidRPr="0055147A">
              <w:rPr>
                <w:rFonts w:ascii="Arial" w:hAnsi="Arial" w:cs="Arial"/>
                <w:color w:val="0070C0"/>
                <w:sz w:val="20"/>
                <w:szCs w:val="20"/>
              </w:rPr>
              <w:t xml:space="preserve">A total of </w:t>
            </w:r>
            <w:r w:rsidRPr="0055147A">
              <w:rPr>
                <w:rFonts w:ascii="Arial" w:hAnsi="Arial" w:cs="Arial"/>
                <w:b/>
                <w:color w:val="0070C0"/>
                <w:sz w:val="20"/>
                <w:szCs w:val="20"/>
              </w:rPr>
              <w:t>1</w:t>
            </w:r>
            <w:r w:rsidR="00077EF7" w:rsidRPr="0055147A">
              <w:rPr>
                <w:rFonts w:ascii="Arial" w:hAnsi="Arial" w:cs="Arial"/>
                <w:b/>
                <w:color w:val="0070C0"/>
                <w:sz w:val="20"/>
                <w:szCs w:val="20"/>
              </w:rPr>
              <w:t>24</w:t>
            </w:r>
            <w:r w:rsidRPr="0055147A">
              <w:rPr>
                <w:rFonts w:ascii="Arial" w:hAnsi="Arial" w:cs="Arial"/>
                <w:b/>
                <w:color w:val="0070C0"/>
                <w:sz w:val="20"/>
                <w:szCs w:val="20"/>
              </w:rPr>
              <w:t xml:space="preserve"> </w:t>
            </w:r>
            <w:r w:rsidRPr="0055147A">
              <w:rPr>
                <w:rFonts w:ascii="Arial" w:hAnsi="Arial" w:cs="Arial"/>
                <w:color w:val="0070C0"/>
                <w:sz w:val="20"/>
                <w:szCs w:val="20"/>
              </w:rPr>
              <w:t xml:space="preserve">family food packs amounting to </w:t>
            </w:r>
            <w:r w:rsidRPr="0055147A">
              <w:rPr>
                <w:rFonts w:ascii="Arial" w:eastAsia="Arial" w:hAnsi="Arial" w:cs="Arial"/>
                <w:color w:val="0070C0"/>
                <w:sz w:val="20"/>
                <w:szCs w:val="20"/>
              </w:rPr>
              <w:t>₱</w:t>
            </w:r>
            <w:r w:rsidR="00077EF7" w:rsidRPr="0055147A">
              <w:rPr>
                <w:rFonts w:ascii="Arial" w:hAnsi="Arial" w:cs="Arial"/>
                <w:color w:val="0070C0"/>
                <w:sz w:val="20"/>
                <w:szCs w:val="20"/>
              </w:rPr>
              <w:t xml:space="preserve">55,800.00 </w:t>
            </w:r>
            <w:r w:rsidRPr="0055147A">
              <w:rPr>
                <w:rFonts w:ascii="Arial" w:hAnsi="Arial" w:cs="Arial"/>
                <w:color w:val="0070C0"/>
                <w:sz w:val="20"/>
                <w:szCs w:val="20"/>
              </w:rPr>
              <w:t xml:space="preserve">was provided to the </w:t>
            </w:r>
            <w:r w:rsidR="0055147A" w:rsidRPr="0055147A">
              <w:rPr>
                <w:rFonts w:ascii="Arial" w:hAnsi="Arial" w:cs="Arial"/>
                <w:b/>
                <w:color w:val="0070C0"/>
                <w:sz w:val="20"/>
                <w:szCs w:val="20"/>
              </w:rPr>
              <w:t>118</w:t>
            </w:r>
            <w:r w:rsidR="0055147A" w:rsidRPr="0055147A">
              <w:rPr>
                <w:rFonts w:ascii="Arial" w:hAnsi="Arial" w:cs="Arial"/>
                <w:color w:val="0070C0"/>
                <w:sz w:val="20"/>
                <w:szCs w:val="20"/>
              </w:rPr>
              <w:t xml:space="preserve"> </w:t>
            </w:r>
            <w:r w:rsidRPr="0055147A">
              <w:rPr>
                <w:rFonts w:ascii="Arial" w:hAnsi="Arial" w:cs="Arial"/>
                <w:color w:val="0070C0"/>
                <w:sz w:val="20"/>
                <w:szCs w:val="20"/>
              </w:rPr>
              <w:t>Stranded and Informal Workers in the region.</w:t>
            </w:r>
          </w:p>
          <w:p w:rsidR="004D4B78" w:rsidRPr="0055147A"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55147A">
              <w:rPr>
                <w:rFonts w:ascii="Arial" w:hAnsi="Arial" w:cs="Arial"/>
                <w:color w:val="0070C0"/>
                <w:sz w:val="20"/>
                <w:szCs w:val="20"/>
              </w:rPr>
              <w:t>Coordination with suppliers re: delivery schedule of purchased additional goods for augmentation support to affected LGUs.</w:t>
            </w:r>
          </w:p>
          <w:p w:rsidR="004D4B78" w:rsidRPr="0055147A"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55147A">
              <w:rPr>
                <w:rFonts w:ascii="Arial" w:hAnsi="Arial" w:cs="Arial"/>
                <w:color w:val="0070C0"/>
                <w:sz w:val="20"/>
                <w:szCs w:val="20"/>
              </w:rPr>
              <w:t>Coordination of Disaster Response Management Division with LGUs through SWADT in preparation for the implementation of SAP related activities including FFPs allocation and distribution.</w:t>
            </w:r>
          </w:p>
          <w:p w:rsidR="004D4B78" w:rsidRPr="0055147A"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55147A">
              <w:rPr>
                <w:rFonts w:ascii="Arial" w:hAnsi="Arial" w:cs="Arial"/>
                <w:color w:val="0070C0"/>
                <w:sz w:val="20"/>
                <w:szCs w:val="20"/>
              </w:rPr>
              <w:t>DRMD staff are rendering 24/7 duty to Region’s Operation Center for SAP implementation monitoring.</w:t>
            </w:r>
          </w:p>
          <w:p w:rsidR="004D4B78" w:rsidRPr="0055147A"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55147A">
              <w:rPr>
                <w:rFonts w:ascii="Arial" w:hAnsi="Arial" w:cs="Arial"/>
                <w:color w:val="0070C0"/>
                <w:sz w:val="20"/>
                <w:szCs w:val="20"/>
              </w:rPr>
              <w:t>Coo</w:t>
            </w:r>
            <w:r w:rsidR="00552008" w:rsidRPr="0055147A">
              <w:rPr>
                <w:rFonts w:ascii="Arial" w:hAnsi="Arial" w:cs="Arial"/>
                <w:color w:val="0070C0"/>
                <w:sz w:val="20"/>
                <w:szCs w:val="20"/>
              </w:rPr>
              <w:t xml:space="preserve">rdination with OCD MIMAROPA </w:t>
            </w:r>
            <w:r w:rsidRPr="0055147A">
              <w:rPr>
                <w:rFonts w:ascii="Arial" w:hAnsi="Arial" w:cs="Arial"/>
                <w:color w:val="0070C0"/>
                <w:sz w:val="20"/>
                <w:szCs w:val="20"/>
              </w:rPr>
              <w:t xml:space="preserve">as to </w:t>
            </w:r>
            <w:r w:rsidR="00552008" w:rsidRPr="0055147A">
              <w:rPr>
                <w:rFonts w:ascii="Arial" w:hAnsi="Arial" w:cs="Arial"/>
                <w:color w:val="0070C0"/>
                <w:sz w:val="20"/>
                <w:szCs w:val="20"/>
              </w:rPr>
              <w:t xml:space="preserve">the </w:t>
            </w:r>
            <w:r w:rsidRPr="0055147A">
              <w:rPr>
                <w:rFonts w:ascii="Arial" w:hAnsi="Arial" w:cs="Arial"/>
                <w:color w:val="0070C0"/>
                <w:sz w:val="20"/>
                <w:szCs w:val="20"/>
              </w:rPr>
              <w:t>availability of fleet vehicles and land assets for the delivery of goods.</w:t>
            </w:r>
          </w:p>
          <w:p w:rsidR="004D4B78" w:rsidRPr="0055147A"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55147A">
              <w:rPr>
                <w:rFonts w:ascii="Arial" w:hAnsi="Arial" w:cs="Arial"/>
                <w:color w:val="0070C0"/>
                <w:sz w:val="20"/>
                <w:szCs w:val="20"/>
              </w:rPr>
              <w:t>Close coordination with concern</w:t>
            </w:r>
            <w:r w:rsidR="00552008" w:rsidRPr="0055147A">
              <w:rPr>
                <w:rFonts w:ascii="Arial" w:hAnsi="Arial" w:cs="Arial"/>
                <w:color w:val="0070C0"/>
                <w:sz w:val="20"/>
                <w:szCs w:val="20"/>
              </w:rPr>
              <w:t>ed</w:t>
            </w:r>
            <w:r w:rsidRPr="0055147A">
              <w:rPr>
                <w:rFonts w:ascii="Arial" w:hAnsi="Arial" w:cs="Arial"/>
                <w:color w:val="0070C0"/>
                <w:sz w:val="20"/>
                <w:szCs w:val="20"/>
              </w:rPr>
              <w:t xml:space="preserve"> offices, divisions, sections and units to ensure robust communication on the disseminated and reported information.</w:t>
            </w:r>
          </w:p>
          <w:p w:rsidR="00636B40" w:rsidRPr="0055147A"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55147A">
              <w:rPr>
                <w:rFonts w:ascii="Arial" w:hAnsi="Arial" w:cs="Arial"/>
                <w:color w:val="0070C0"/>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E0496D" w:rsidRDefault="006A7B20" w:rsidP="006A7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0496D">
              <w:rPr>
                <w:rFonts w:ascii="Arial" w:eastAsia="Arial" w:hAnsi="Arial" w:cs="Arial"/>
                <w:sz w:val="20"/>
                <w:szCs w:val="20"/>
              </w:rPr>
              <w:t xml:space="preserve">21 </w:t>
            </w:r>
            <w:r w:rsidR="00820F49" w:rsidRPr="00E0496D">
              <w:rPr>
                <w:rFonts w:ascii="Arial" w:eastAsia="Arial" w:hAnsi="Arial" w:cs="Arial"/>
                <w:sz w:val="20"/>
                <w:szCs w:val="20"/>
              </w:rPr>
              <w:t>A</w:t>
            </w:r>
            <w:r w:rsidR="0009021C" w:rsidRPr="00E0496D">
              <w:rPr>
                <w:rFonts w:ascii="Arial" w:eastAsia="Arial" w:hAnsi="Arial" w:cs="Arial"/>
                <w:sz w:val="20"/>
                <w:szCs w:val="20"/>
              </w:rPr>
              <w:t>pril</w:t>
            </w:r>
            <w:r w:rsidR="009D5389" w:rsidRPr="00E0496D">
              <w:rPr>
                <w:rFonts w:ascii="Arial" w:eastAsia="Arial" w:hAnsi="Arial" w:cs="Arial"/>
                <w:sz w:val="20"/>
                <w:szCs w:val="20"/>
              </w:rPr>
              <w:t xml:space="preserve"> </w:t>
            </w:r>
            <w:r w:rsidR="0009021C"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E0496D" w:rsidRDefault="0009021C"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w:t>
            </w:r>
            <w:r w:rsidR="009D5389" w:rsidRPr="00E0496D">
              <w:rPr>
                <w:rFonts w:ascii="Arial" w:eastAsia="Arial" w:hAnsi="Arial" w:cs="Arial"/>
                <w:sz w:val="20"/>
                <w:szCs w:val="20"/>
              </w:rPr>
              <w:t xml:space="preserve"> </w:t>
            </w:r>
            <w:r w:rsidRPr="00E0496D">
              <w:rPr>
                <w:rFonts w:ascii="Arial" w:eastAsia="Arial" w:hAnsi="Arial" w:cs="Arial"/>
                <w:sz w:val="20"/>
                <w:szCs w:val="20"/>
              </w:rPr>
              <w:t>is</w:t>
            </w:r>
            <w:r w:rsidR="009D5389" w:rsidRPr="00E0496D">
              <w:rPr>
                <w:rFonts w:ascii="Arial" w:eastAsia="Arial" w:hAnsi="Arial" w:cs="Arial"/>
                <w:sz w:val="20"/>
                <w:szCs w:val="20"/>
              </w:rPr>
              <w:t xml:space="preserve"> </w:t>
            </w: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providing</w:t>
            </w:r>
            <w:r w:rsidR="009D5389" w:rsidRPr="00E0496D">
              <w:rPr>
                <w:rFonts w:ascii="Arial" w:eastAsia="Arial" w:hAnsi="Arial" w:cs="Arial"/>
                <w:sz w:val="20"/>
                <w:szCs w:val="20"/>
              </w:rPr>
              <w:t xml:space="preserve"> </w:t>
            </w:r>
            <w:r w:rsidRPr="00E0496D">
              <w:rPr>
                <w:rFonts w:ascii="Arial" w:eastAsia="Arial" w:hAnsi="Arial" w:cs="Arial"/>
                <w:sz w:val="20"/>
                <w:szCs w:val="20"/>
              </w:rPr>
              <w:t>FFPs</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Pr="00E0496D">
              <w:rPr>
                <w:rFonts w:ascii="Arial" w:eastAsia="Arial" w:hAnsi="Arial" w:cs="Arial"/>
                <w:sz w:val="20"/>
                <w:szCs w:val="20"/>
              </w:rPr>
              <w:t>LGUs</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request</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augmentation.</w:t>
            </w:r>
          </w:p>
          <w:p w:rsidR="006A7B20" w:rsidRPr="00E0496D" w:rsidRDefault="006A7B20"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 xml:space="preserve">Provided a total of </w:t>
            </w:r>
            <w:r w:rsidRPr="00E0496D">
              <w:rPr>
                <w:rFonts w:ascii="Arial" w:eastAsia="Arial" w:hAnsi="Arial" w:cs="Arial"/>
                <w:b/>
                <w:sz w:val="20"/>
                <w:szCs w:val="20"/>
              </w:rPr>
              <w:t>49,453 family food packs</w:t>
            </w:r>
            <w:r w:rsidRPr="00E0496D">
              <w:rPr>
                <w:rFonts w:ascii="Arial" w:eastAsia="Arial" w:hAnsi="Arial" w:cs="Arial"/>
                <w:sz w:val="20"/>
                <w:szCs w:val="20"/>
              </w:rPr>
              <w:t xml:space="preserve"> Region wide amounting </w:t>
            </w:r>
            <w:r w:rsidRPr="00E0496D">
              <w:rPr>
                <w:rFonts w:ascii="Arial" w:eastAsia="Arial" w:hAnsi="Arial" w:cs="Arial"/>
                <w:b/>
                <w:sz w:val="20"/>
                <w:szCs w:val="20"/>
              </w:rPr>
              <w:t>₱15,295,621.83</w:t>
            </w:r>
            <w:r w:rsidRPr="00E0496D">
              <w:rPr>
                <w:rFonts w:ascii="Arial" w:eastAsia="Arial" w:hAnsi="Arial" w:cs="Arial"/>
                <w:sz w:val="20"/>
                <w:szCs w:val="20"/>
              </w:rPr>
              <w:t>.</w:t>
            </w:r>
          </w:p>
          <w:p w:rsidR="007A69BC" w:rsidRPr="00E0496D"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Requ</w:t>
            </w:r>
            <w:r w:rsidR="00472A73" w:rsidRPr="00E0496D">
              <w:rPr>
                <w:rFonts w:ascii="Arial" w:eastAsia="Arial" w:hAnsi="Arial" w:cs="Arial"/>
                <w:sz w:val="20"/>
                <w:szCs w:val="20"/>
              </w:rPr>
              <w:t>ested LGUs to submit signed MOA the</w:t>
            </w:r>
            <w:r w:rsidRPr="00E0496D">
              <w:rPr>
                <w:rFonts w:ascii="Arial" w:eastAsia="Arial" w:hAnsi="Arial" w:cs="Arial"/>
                <w:sz w:val="20"/>
                <w:szCs w:val="20"/>
              </w:rPr>
              <w:t xml:space="preserve"> initial list of beneficiaries</w:t>
            </w:r>
          </w:p>
          <w:p w:rsidR="007A69BC" w:rsidRPr="00E0496D"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 xml:space="preserve">The C/MATs </w:t>
            </w:r>
            <w:r w:rsidR="001F6E4F" w:rsidRPr="00E0496D">
              <w:rPr>
                <w:rFonts w:ascii="Arial" w:eastAsia="Arial" w:hAnsi="Arial" w:cs="Arial"/>
                <w:sz w:val="20"/>
                <w:szCs w:val="20"/>
              </w:rPr>
              <w:t xml:space="preserve">is closely coordinating </w:t>
            </w:r>
            <w:r w:rsidRPr="00E0496D">
              <w:rPr>
                <w:rFonts w:ascii="Arial" w:eastAsia="Arial" w:hAnsi="Arial" w:cs="Arial"/>
                <w:sz w:val="20"/>
                <w:szCs w:val="20"/>
              </w:rPr>
              <w:t>with the Barangay Council and C/MSWDOs particularly in identifying the list of beneficiaries.</w:t>
            </w:r>
          </w:p>
          <w:p w:rsidR="00820F49" w:rsidRPr="00E0496D"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P/C/MAT</w:t>
            </w:r>
            <w:r w:rsidR="009D5389" w:rsidRPr="00E0496D">
              <w:rPr>
                <w:rFonts w:ascii="Arial" w:eastAsia="Arial" w:hAnsi="Arial" w:cs="Arial"/>
                <w:sz w:val="20"/>
                <w:szCs w:val="20"/>
              </w:rPr>
              <w:t xml:space="preserve"> </w:t>
            </w:r>
            <w:r w:rsidRPr="00E0496D">
              <w:rPr>
                <w:rFonts w:ascii="Arial" w:eastAsia="Arial" w:hAnsi="Arial" w:cs="Arial"/>
                <w:sz w:val="20"/>
                <w:szCs w:val="20"/>
              </w:rPr>
              <w:t>members</w:t>
            </w:r>
            <w:r w:rsidR="009D5389" w:rsidRPr="00E0496D">
              <w:rPr>
                <w:rFonts w:ascii="Arial" w:eastAsia="Arial" w:hAnsi="Arial" w:cs="Arial"/>
                <w:sz w:val="20"/>
                <w:szCs w:val="20"/>
              </w:rPr>
              <w:t xml:space="preserve"> </w:t>
            </w:r>
            <w:r w:rsidR="007A69BC" w:rsidRPr="00E0496D">
              <w:rPr>
                <w:rFonts w:ascii="Arial" w:eastAsia="Arial" w:hAnsi="Arial" w:cs="Arial"/>
                <w:sz w:val="20"/>
                <w:szCs w:val="20"/>
              </w:rPr>
              <w:t xml:space="preserve">of the 6 provinces </w:t>
            </w:r>
            <w:r w:rsidRPr="00E0496D">
              <w:rPr>
                <w:rFonts w:ascii="Arial" w:eastAsia="Arial" w:hAnsi="Arial" w:cs="Arial"/>
                <w:sz w:val="20"/>
                <w:szCs w:val="20"/>
              </w:rPr>
              <w:t>are</w:t>
            </w:r>
            <w:r w:rsidR="009D5389" w:rsidRPr="00E0496D">
              <w:rPr>
                <w:rFonts w:ascii="Arial" w:eastAsia="Arial" w:hAnsi="Arial" w:cs="Arial"/>
                <w:sz w:val="20"/>
                <w:szCs w:val="20"/>
              </w:rPr>
              <w:t xml:space="preserve"> </w:t>
            </w:r>
            <w:r w:rsidRPr="00E0496D">
              <w:rPr>
                <w:rFonts w:ascii="Arial" w:eastAsia="Arial" w:hAnsi="Arial" w:cs="Arial"/>
                <w:sz w:val="20"/>
                <w:szCs w:val="20"/>
              </w:rPr>
              <w:t>helping</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repacking</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goods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their</w:t>
            </w:r>
            <w:r w:rsidR="009D5389" w:rsidRPr="00E0496D">
              <w:rPr>
                <w:rFonts w:ascii="Arial" w:eastAsia="Arial" w:hAnsi="Arial" w:cs="Arial"/>
                <w:sz w:val="20"/>
                <w:szCs w:val="20"/>
              </w:rPr>
              <w:t xml:space="preserve"> </w:t>
            </w:r>
            <w:r w:rsidRPr="00E0496D">
              <w:rPr>
                <w:rFonts w:ascii="Arial" w:eastAsia="Arial" w:hAnsi="Arial" w:cs="Arial"/>
                <w:sz w:val="20"/>
                <w:szCs w:val="20"/>
              </w:rPr>
              <w:t>respective</w:t>
            </w:r>
            <w:r w:rsidR="009D5389" w:rsidRPr="00E0496D">
              <w:rPr>
                <w:rFonts w:ascii="Arial" w:eastAsia="Arial" w:hAnsi="Arial" w:cs="Arial"/>
                <w:sz w:val="20"/>
                <w:szCs w:val="20"/>
              </w:rPr>
              <w:t xml:space="preserve"> </w:t>
            </w:r>
            <w:r w:rsidRPr="00E0496D">
              <w:rPr>
                <w:rFonts w:ascii="Arial" w:eastAsia="Arial" w:hAnsi="Arial" w:cs="Arial"/>
                <w:sz w:val="20"/>
                <w:szCs w:val="20"/>
              </w:rPr>
              <w:t>areas</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assignment.</w:t>
            </w:r>
          </w:p>
          <w:p w:rsidR="0009021C" w:rsidRPr="00E0496D"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w:t>
            </w:r>
            <w:r w:rsidR="009D5389" w:rsidRPr="00E0496D">
              <w:rPr>
                <w:rFonts w:ascii="Arial" w:eastAsia="Arial" w:hAnsi="Arial" w:cs="Arial"/>
                <w:sz w:val="20"/>
                <w:szCs w:val="20"/>
              </w:rPr>
              <w:t xml:space="preserve"> </w:t>
            </w:r>
            <w:r w:rsidRPr="00E0496D">
              <w:rPr>
                <w:rFonts w:ascii="Arial" w:eastAsia="Arial" w:hAnsi="Arial" w:cs="Arial"/>
                <w:sz w:val="20"/>
                <w:szCs w:val="20"/>
              </w:rPr>
              <w:t>DRMD</w:t>
            </w:r>
            <w:r w:rsidR="009D5389" w:rsidRPr="00E0496D">
              <w:rPr>
                <w:rFonts w:ascii="Arial" w:eastAsia="Arial" w:hAnsi="Arial" w:cs="Arial"/>
                <w:sz w:val="20"/>
                <w:szCs w:val="20"/>
              </w:rPr>
              <w:t xml:space="preserve"> </w:t>
            </w:r>
            <w:r w:rsidRPr="00E0496D">
              <w:rPr>
                <w:rFonts w:ascii="Arial" w:eastAsia="Arial" w:hAnsi="Arial" w:cs="Arial"/>
                <w:sz w:val="20"/>
                <w:szCs w:val="20"/>
              </w:rPr>
              <w:t>is</w:t>
            </w:r>
            <w:r w:rsidR="009D5389" w:rsidRPr="00E0496D">
              <w:rPr>
                <w:rFonts w:ascii="Arial" w:eastAsia="Arial" w:hAnsi="Arial" w:cs="Arial"/>
                <w:sz w:val="20"/>
                <w:szCs w:val="20"/>
              </w:rPr>
              <w:t xml:space="preserve"> </w:t>
            </w: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monitoring</w:t>
            </w:r>
            <w:r w:rsidR="009D5389" w:rsidRPr="00E0496D">
              <w:rPr>
                <w:rFonts w:ascii="Arial" w:eastAsia="Arial" w:hAnsi="Arial" w:cs="Arial"/>
                <w:sz w:val="20"/>
                <w:szCs w:val="20"/>
              </w:rPr>
              <w:t xml:space="preserve"> </w:t>
            </w:r>
            <w:r w:rsidRPr="00E0496D">
              <w:rPr>
                <w:rFonts w:ascii="Arial" w:eastAsia="Arial" w:hAnsi="Arial" w:cs="Arial"/>
                <w:sz w:val="20"/>
                <w:szCs w:val="20"/>
              </w:rPr>
              <w:t>COVID19</w:t>
            </w:r>
            <w:r w:rsidR="009D5389" w:rsidRPr="00E0496D">
              <w:rPr>
                <w:rFonts w:ascii="Arial" w:eastAsia="Arial" w:hAnsi="Arial" w:cs="Arial"/>
                <w:sz w:val="20"/>
                <w:szCs w:val="20"/>
              </w:rPr>
              <w:t xml:space="preserve"> </w:t>
            </w:r>
            <w:r w:rsidRPr="00E0496D">
              <w:rPr>
                <w:rFonts w:ascii="Arial" w:eastAsia="Arial" w:hAnsi="Arial" w:cs="Arial"/>
                <w:sz w:val="20"/>
                <w:szCs w:val="20"/>
              </w:rPr>
              <w:t>updates</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information.</w:t>
            </w:r>
          </w:p>
          <w:p w:rsidR="00820F49" w:rsidRPr="00E0496D"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Regional</w:t>
            </w:r>
            <w:r w:rsidR="009D5389" w:rsidRPr="00E0496D">
              <w:rPr>
                <w:rFonts w:ascii="Arial" w:eastAsia="Arial" w:hAnsi="Arial" w:cs="Arial"/>
                <w:sz w:val="20"/>
                <w:szCs w:val="20"/>
              </w:rPr>
              <w:t xml:space="preserve"> </w:t>
            </w:r>
            <w:r w:rsidRPr="00E0496D">
              <w:rPr>
                <w:rFonts w:ascii="Arial" w:eastAsia="Arial" w:hAnsi="Arial" w:cs="Arial"/>
                <w:sz w:val="20"/>
                <w:szCs w:val="20"/>
              </w:rPr>
              <w:t>Resource</w:t>
            </w:r>
            <w:r w:rsidR="009D5389" w:rsidRPr="00E0496D">
              <w:rPr>
                <w:rFonts w:ascii="Arial" w:eastAsia="Arial" w:hAnsi="Arial" w:cs="Arial"/>
                <w:sz w:val="20"/>
                <w:szCs w:val="20"/>
              </w:rPr>
              <w:t xml:space="preserve"> </w:t>
            </w:r>
            <w:r w:rsidRPr="00E0496D">
              <w:rPr>
                <w:rFonts w:ascii="Arial" w:eastAsia="Arial" w:hAnsi="Arial" w:cs="Arial"/>
                <w:sz w:val="20"/>
                <w:szCs w:val="20"/>
              </w:rPr>
              <w:t>Operation</w:t>
            </w:r>
            <w:r w:rsidR="009D5389" w:rsidRPr="00E0496D">
              <w:rPr>
                <w:rFonts w:ascii="Arial" w:eastAsia="Arial" w:hAnsi="Arial" w:cs="Arial"/>
                <w:sz w:val="20"/>
                <w:szCs w:val="20"/>
              </w:rPr>
              <w:t xml:space="preserve"> </w:t>
            </w:r>
            <w:r w:rsidRPr="00E0496D">
              <w:rPr>
                <w:rFonts w:ascii="Arial" w:eastAsia="Arial" w:hAnsi="Arial" w:cs="Arial"/>
                <w:sz w:val="20"/>
                <w:szCs w:val="20"/>
              </w:rPr>
              <w:t>Section</w:t>
            </w:r>
            <w:r w:rsidR="009D5389" w:rsidRPr="00E0496D">
              <w:rPr>
                <w:rFonts w:ascii="Arial" w:eastAsia="Arial" w:hAnsi="Arial" w:cs="Arial"/>
                <w:sz w:val="20"/>
                <w:szCs w:val="20"/>
              </w:rPr>
              <w:t xml:space="preserve"> </w:t>
            </w:r>
            <w:r w:rsidRPr="00E0496D">
              <w:rPr>
                <w:rFonts w:ascii="Arial" w:eastAsia="Arial" w:hAnsi="Arial" w:cs="Arial"/>
                <w:sz w:val="20"/>
                <w:szCs w:val="20"/>
              </w:rPr>
              <w:t>(RROS)</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w:t>
            </w:r>
            <w:r w:rsidR="009D5389" w:rsidRPr="00E0496D">
              <w:rPr>
                <w:rFonts w:ascii="Arial" w:eastAsia="Arial" w:hAnsi="Arial" w:cs="Arial"/>
                <w:sz w:val="20"/>
                <w:szCs w:val="20"/>
              </w:rPr>
              <w:t xml:space="preserve"> </w:t>
            </w:r>
            <w:r w:rsidRPr="00E0496D">
              <w:rPr>
                <w:rFonts w:ascii="Arial" w:eastAsia="Arial" w:hAnsi="Arial" w:cs="Arial"/>
                <w:sz w:val="20"/>
                <w:szCs w:val="20"/>
              </w:rPr>
              <w:t>ensures</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availability</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FFPs</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NFIs</w:t>
            </w:r>
            <w:r w:rsidR="009D5389" w:rsidRPr="00E0496D">
              <w:rPr>
                <w:rFonts w:ascii="Arial" w:eastAsia="Arial" w:hAnsi="Arial" w:cs="Arial"/>
                <w:sz w:val="20"/>
                <w:szCs w:val="20"/>
              </w:rPr>
              <w:t xml:space="preserve"> </w:t>
            </w:r>
            <w:r w:rsidRPr="00E0496D">
              <w:rPr>
                <w:rFonts w:ascii="Arial" w:eastAsia="Arial" w:hAnsi="Arial" w:cs="Arial"/>
                <w:sz w:val="20"/>
                <w:szCs w:val="20"/>
              </w:rPr>
              <w:t>as</w:t>
            </w:r>
            <w:r w:rsidR="009D5389" w:rsidRPr="00E0496D">
              <w:rPr>
                <w:rFonts w:ascii="Arial" w:eastAsia="Arial" w:hAnsi="Arial" w:cs="Arial"/>
                <w:sz w:val="20"/>
                <w:szCs w:val="20"/>
              </w:rPr>
              <w:t xml:space="preserve"> </w:t>
            </w:r>
            <w:r w:rsidRPr="00E0496D">
              <w:rPr>
                <w:rFonts w:ascii="Arial" w:eastAsia="Arial" w:hAnsi="Arial" w:cs="Arial"/>
                <w:sz w:val="20"/>
                <w:szCs w:val="20"/>
              </w:rPr>
              <w:t>need</w:t>
            </w:r>
            <w:r w:rsidR="009D5389" w:rsidRPr="00E0496D">
              <w:rPr>
                <w:rFonts w:ascii="Arial" w:eastAsia="Arial" w:hAnsi="Arial" w:cs="Arial"/>
                <w:sz w:val="20"/>
                <w:szCs w:val="20"/>
              </w:rPr>
              <w:t xml:space="preserve"> </w:t>
            </w:r>
            <w:r w:rsidRPr="00E0496D">
              <w:rPr>
                <w:rFonts w:ascii="Arial" w:eastAsia="Arial" w:hAnsi="Arial" w:cs="Arial"/>
                <w:sz w:val="20"/>
                <w:szCs w:val="20"/>
              </w:rPr>
              <w:t>arises.</w:t>
            </w:r>
          </w:p>
          <w:p w:rsidR="007A69BC" w:rsidRPr="008D1382" w:rsidRDefault="00820F49" w:rsidP="008D138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E0496D">
              <w:rPr>
                <w:rFonts w:ascii="Arial" w:eastAsia="Arial" w:hAnsi="Arial" w:cs="Arial"/>
                <w:sz w:val="20"/>
                <w:szCs w:val="20"/>
              </w:rPr>
              <w:t>P/C/MATS</w:t>
            </w:r>
            <w:r w:rsidR="009D5389" w:rsidRPr="00E0496D">
              <w:rPr>
                <w:rFonts w:ascii="Arial" w:eastAsia="Arial" w:hAnsi="Arial" w:cs="Arial"/>
                <w:sz w:val="20"/>
                <w:szCs w:val="20"/>
              </w:rPr>
              <w:t xml:space="preserve"> </w:t>
            </w:r>
            <w:r w:rsidRPr="00E0496D">
              <w:rPr>
                <w:rFonts w:ascii="Arial" w:eastAsia="Arial" w:hAnsi="Arial" w:cs="Arial"/>
                <w:sz w:val="20"/>
                <w:szCs w:val="20"/>
              </w:rPr>
              <w:t>are</w:t>
            </w:r>
            <w:r w:rsidR="009D5389" w:rsidRPr="00E0496D">
              <w:rPr>
                <w:rFonts w:ascii="Arial" w:eastAsia="Arial" w:hAnsi="Arial" w:cs="Arial"/>
                <w:sz w:val="20"/>
                <w:szCs w:val="20"/>
              </w:rPr>
              <w:t xml:space="preserve"> </w:t>
            </w: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monitoring</w:t>
            </w:r>
            <w:r w:rsidR="009D5389" w:rsidRPr="00E0496D">
              <w:rPr>
                <w:rFonts w:ascii="Arial" w:eastAsia="Arial" w:hAnsi="Arial" w:cs="Arial"/>
                <w:sz w:val="20"/>
                <w:szCs w:val="20"/>
              </w:rPr>
              <w:t xml:space="preserve"> </w:t>
            </w:r>
            <w:r w:rsidRPr="00E0496D">
              <w:rPr>
                <w:rFonts w:ascii="Arial" w:eastAsia="Arial" w:hAnsi="Arial" w:cs="Arial"/>
                <w:sz w:val="20"/>
                <w:szCs w:val="20"/>
              </w:rPr>
              <w:t>COVID19</w:t>
            </w:r>
            <w:r w:rsidR="009D5389" w:rsidRPr="00E0496D">
              <w:rPr>
                <w:rFonts w:ascii="Arial" w:eastAsia="Arial" w:hAnsi="Arial" w:cs="Arial"/>
                <w:sz w:val="20"/>
                <w:szCs w:val="20"/>
              </w:rPr>
              <w:t xml:space="preserve"> </w:t>
            </w:r>
            <w:r w:rsidRPr="00E0496D">
              <w:rPr>
                <w:rFonts w:ascii="Arial" w:eastAsia="Arial" w:hAnsi="Arial" w:cs="Arial"/>
                <w:sz w:val="20"/>
                <w:szCs w:val="20"/>
              </w:rPr>
              <w:t>related</w:t>
            </w:r>
            <w:r w:rsidR="009D5389" w:rsidRPr="00E0496D">
              <w:rPr>
                <w:rFonts w:ascii="Arial" w:eastAsia="Arial" w:hAnsi="Arial" w:cs="Arial"/>
                <w:sz w:val="20"/>
                <w:szCs w:val="20"/>
              </w:rPr>
              <w:t xml:space="preserve"> </w:t>
            </w:r>
            <w:r w:rsidRPr="00E0496D">
              <w:rPr>
                <w:rFonts w:ascii="Arial" w:eastAsia="Arial" w:hAnsi="Arial" w:cs="Arial"/>
                <w:sz w:val="20"/>
                <w:szCs w:val="20"/>
              </w:rPr>
              <w:t>reports</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updates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their</w:t>
            </w:r>
            <w:r w:rsidR="009D5389" w:rsidRPr="00E0496D">
              <w:rPr>
                <w:rFonts w:ascii="Arial" w:eastAsia="Arial" w:hAnsi="Arial" w:cs="Arial"/>
                <w:sz w:val="20"/>
                <w:szCs w:val="20"/>
              </w:rPr>
              <w:t xml:space="preserve"> </w:t>
            </w:r>
            <w:r w:rsidRPr="00E0496D">
              <w:rPr>
                <w:rFonts w:ascii="Arial" w:eastAsia="Arial" w:hAnsi="Arial" w:cs="Arial"/>
                <w:sz w:val="20"/>
                <w:szCs w:val="20"/>
              </w:rPr>
              <w:t>respective</w:t>
            </w:r>
            <w:r w:rsidR="009D5389" w:rsidRPr="00E0496D">
              <w:rPr>
                <w:rFonts w:ascii="Arial" w:eastAsia="Arial" w:hAnsi="Arial" w:cs="Arial"/>
                <w:sz w:val="20"/>
                <w:szCs w:val="20"/>
              </w:rPr>
              <w:t xml:space="preserve"> </w:t>
            </w:r>
            <w:r w:rsidRPr="00E0496D">
              <w:rPr>
                <w:rFonts w:ascii="Arial" w:eastAsia="Arial" w:hAnsi="Arial" w:cs="Arial"/>
                <w:sz w:val="20"/>
                <w:szCs w:val="20"/>
              </w:rPr>
              <w:t>areas</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assignment.</w:t>
            </w:r>
          </w:p>
          <w:p w:rsidR="007A69BC" w:rsidRPr="00E0496D" w:rsidRDefault="007A69BC" w:rsidP="007A69BC">
            <w:pPr>
              <w:widowControl/>
              <w:ind w:right="113"/>
              <w:contextualSpacing/>
              <w:jc w:val="both"/>
              <w:rPr>
                <w:rFonts w:ascii="Arial" w:eastAsia="Arial" w:hAnsi="Arial" w:cs="Arial"/>
                <w:b/>
                <w:sz w:val="20"/>
                <w:szCs w:val="20"/>
              </w:rPr>
            </w:pPr>
            <w:r w:rsidRPr="00E0496D">
              <w:rPr>
                <w:rFonts w:ascii="Arial" w:eastAsia="Arial" w:hAnsi="Arial" w:cs="Arial"/>
                <w:b/>
                <w:sz w:val="20"/>
                <w:szCs w:val="20"/>
              </w:rPr>
              <w:t>Social Amelioration Program</w:t>
            </w:r>
          </w:p>
          <w:p w:rsidR="007A69BC" w:rsidRPr="00E0496D" w:rsidRDefault="007A69BC" w:rsidP="006A7B20">
            <w:pPr>
              <w:widowControl/>
              <w:numPr>
                <w:ilvl w:val="0"/>
                <w:numId w:val="4"/>
              </w:numPr>
              <w:ind w:left="360"/>
              <w:contextualSpacing/>
              <w:jc w:val="both"/>
              <w:rPr>
                <w:rFonts w:ascii="Arial" w:eastAsia="Arial" w:hAnsi="Arial" w:cs="Arial"/>
                <w:b/>
                <w:sz w:val="20"/>
                <w:szCs w:val="20"/>
              </w:rPr>
            </w:pPr>
            <w:r w:rsidRPr="00E0496D">
              <w:rPr>
                <w:rFonts w:ascii="Arial" w:eastAsia="Arial" w:hAnsi="Arial" w:cs="Arial"/>
                <w:sz w:val="20"/>
                <w:szCs w:val="20"/>
              </w:rPr>
              <w:t xml:space="preserve">DSWD-FO V was able to pay </w:t>
            </w:r>
            <w:r w:rsidR="006A7B20" w:rsidRPr="00E0496D">
              <w:rPr>
                <w:rFonts w:ascii="Arial" w:eastAsia="Arial" w:hAnsi="Arial" w:cs="Arial"/>
                <w:b/>
                <w:sz w:val="20"/>
                <w:szCs w:val="20"/>
              </w:rPr>
              <w:t>145,738</w:t>
            </w:r>
            <w:r w:rsidRPr="00E0496D">
              <w:rPr>
                <w:rFonts w:ascii="Arial" w:eastAsia="Arial" w:hAnsi="Arial" w:cs="Arial"/>
                <w:sz w:val="20"/>
                <w:szCs w:val="20"/>
              </w:rPr>
              <w:t xml:space="preserve"> non-CCT SAP beneficiaries amounting to </w:t>
            </w:r>
            <w:r w:rsidRPr="00E0496D">
              <w:rPr>
                <w:rFonts w:ascii="Arial" w:eastAsia="Arial" w:hAnsi="Arial" w:cs="Arial"/>
                <w:b/>
                <w:sz w:val="20"/>
                <w:szCs w:val="20"/>
              </w:rPr>
              <w:t>₱</w:t>
            </w:r>
            <w:r w:rsidR="006A7B20" w:rsidRPr="00E0496D">
              <w:rPr>
                <w:rFonts w:ascii="Arial" w:eastAsia="Arial" w:hAnsi="Arial" w:cs="Arial"/>
                <w:b/>
                <w:sz w:val="20"/>
                <w:szCs w:val="20"/>
              </w:rPr>
              <w:t xml:space="preserve">728,690,000.00 </w:t>
            </w:r>
            <w:r w:rsidRPr="00E0496D">
              <w:rPr>
                <w:rFonts w:ascii="Arial" w:eastAsia="Arial" w:hAnsi="Arial" w:cs="Arial"/>
                <w:sz w:val="20"/>
                <w:szCs w:val="20"/>
              </w:rPr>
              <w:t>and</w:t>
            </w:r>
            <w:r w:rsidRPr="00E0496D">
              <w:rPr>
                <w:rFonts w:ascii="Arial" w:eastAsia="Arial" w:hAnsi="Arial" w:cs="Arial"/>
                <w:b/>
                <w:sz w:val="20"/>
                <w:szCs w:val="20"/>
              </w:rPr>
              <w:t xml:space="preserve"> 315,544</w:t>
            </w:r>
            <w:r w:rsidRPr="00E0496D">
              <w:rPr>
                <w:rFonts w:ascii="Arial" w:eastAsia="Arial" w:hAnsi="Arial" w:cs="Arial"/>
                <w:sz w:val="20"/>
                <w:szCs w:val="20"/>
              </w:rPr>
              <w:t xml:space="preserve"> CCT (4Ps) SAP beneficiaries amounting to </w:t>
            </w:r>
            <w:r w:rsidRPr="00E0496D">
              <w:rPr>
                <w:rFonts w:ascii="Arial" w:eastAsia="Arial" w:hAnsi="Arial" w:cs="Arial"/>
                <w:b/>
                <w:sz w:val="20"/>
                <w:szCs w:val="20"/>
              </w:rPr>
              <w:t>₱1,151,735,600.00.</w:t>
            </w:r>
          </w:p>
          <w:p w:rsidR="007A69BC" w:rsidRPr="00E0496D" w:rsidRDefault="009C2CDE" w:rsidP="00EB2775">
            <w:pPr>
              <w:widowControl/>
              <w:numPr>
                <w:ilvl w:val="0"/>
                <w:numId w:val="4"/>
              </w:numPr>
              <w:ind w:left="360"/>
              <w:contextualSpacing/>
              <w:jc w:val="both"/>
              <w:rPr>
                <w:rFonts w:ascii="Arial" w:eastAsia="Arial" w:hAnsi="Arial" w:cs="Arial"/>
                <w:b/>
                <w:sz w:val="20"/>
                <w:szCs w:val="20"/>
              </w:rPr>
            </w:pPr>
            <w:r w:rsidRPr="00E0496D">
              <w:rPr>
                <w:rFonts w:ascii="Arial" w:eastAsia="Arial" w:hAnsi="Arial" w:cs="Arial"/>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0496D" w:rsidRDefault="00477BB6" w:rsidP="007F3318">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E0496D">
              <w:rPr>
                <w:rFonts w:ascii="Arial" w:eastAsia="Arial" w:hAnsi="Arial" w:cs="Arial"/>
                <w:sz w:val="20"/>
                <w:szCs w:val="20"/>
              </w:rPr>
              <w:t>21</w:t>
            </w:r>
            <w:r w:rsidR="009D5389" w:rsidRPr="00E0496D">
              <w:rPr>
                <w:rFonts w:ascii="Arial" w:eastAsia="Arial" w:hAnsi="Arial" w:cs="Arial"/>
                <w:sz w:val="20"/>
                <w:szCs w:val="20"/>
              </w:rPr>
              <w:t xml:space="preserve"> </w:t>
            </w:r>
            <w:r w:rsidR="006B5AC4"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A434A9"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E0496D" w:rsidRDefault="00477BB6"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0496D">
              <w:rPr>
                <w:rFonts w:ascii="Arial" w:eastAsia="Arial" w:hAnsi="Arial" w:cs="Arial"/>
                <w:sz w:val="20"/>
                <w:szCs w:val="20"/>
              </w:rPr>
              <w:t xml:space="preserve">DSWD-FO VI was able to provide </w:t>
            </w:r>
            <w:r w:rsidRPr="00E0496D">
              <w:rPr>
                <w:rFonts w:ascii="Arial" w:eastAsia="Arial" w:hAnsi="Arial" w:cs="Arial"/>
                <w:b/>
                <w:sz w:val="20"/>
                <w:szCs w:val="20"/>
              </w:rPr>
              <w:t xml:space="preserve">₱11,710,060.00 </w:t>
            </w:r>
            <w:r w:rsidRPr="00E0496D">
              <w:rPr>
                <w:rFonts w:ascii="Arial" w:eastAsia="Arial" w:hAnsi="Arial" w:cs="Arial"/>
                <w:sz w:val="20"/>
                <w:szCs w:val="20"/>
              </w:rPr>
              <w:t xml:space="preserve">worth of assistance to </w:t>
            </w:r>
            <w:r w:rsidRPr="00E0496D">
              <w:rPr>
                <w:rFonts w:ascii="Arial" w:eastAsia="Arial" w:hAnsi="Arial" w:cs="Arial"/>
                <w:b/>
                <w:sz w:val="20"/>
                <w:szCs w:val="20"/>
              </w:rPr>
              <w:t>2,554</w:t>
            </w:r>
            <w:r w:rsidRPr="00E0496D">
              <w:rPr>
                <w:rFonts w:ascii="Arial" w:eastAsia="Arial" w:hAnsi="Arial" w:cs="Arial"/>
                <w:sz w:val="20"/>
                <w:szCs w:val="20"/>
              </w:rPr>
              <w:t xml:space="preserve"> clients under the Aid to Individual Crisis Situation (AICS) from March 9 to April 20, 2020.</w:t>
            </w:r>
          </w:p>
          <w:p w:rsidR="005C1BB1" w:rsidRPr="00E0496D"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0496D">
              <w:rPr>
                <w:rFonts w:ascii="Arial" w:eastAsia="Arial" w:hAnsi="Arial" w:cs="Arial"/>
                <w:sz w:val="20"/>
                <w:szCs w:val="20"/>
              </w:rPr>
              <w:t>24/7 Operation Center Hotline catered a total of 166 calls as today, in which99 were resolved and 67 was unresolved (cases are for referral and further validation at the LGU).</w:t>
            </w:r>
          </w:p>
          <w:p w:rsidR="005C1BB1" w:rsidRPr="00E0496D"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0496D">
              <w:rPr>
                <w:rFonts w:ascii="Arial" w:eastAsia="Arial" w:hAnsi="Arial" w:cs="Arial"/>
                <w:sz w:val="20"/>
                <w:szCs w:val="20"/>
              </w:rPr>
              <w:t>5,000 family food packs for prepositioning were delivered to the Province of Antique. DSWD FO VI is in partnership with the Philippine Air Force, Philippine Navy, Armed Forces of the Philippines, Philippine National Police, National Irrigation Administration and Department of Public Works and Highways with the transportation and hauling of goods in coordination with the Office of Civil Defense.</w:t>
            </w:r>
          </w:p>
          <w:p w:rsidR="005C1BB1" w:rsidRPr="008D1382" w:rsidRDefault="005C1BB1"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0496D">
              <w:rPr>
                <w:rFonts w:ascii="Arial" w:eastAsia="Arial" w:hAnsi="Arial" w:cs="Arial"/>
                <w:sz w:val="20"/>
                <w:szCs w:val="20"/>
              </w:rPr>
              <w:t>Harrasment cases were reported to the Secretary, to USec Paje and to the DSWD Harrasment Viber Group.</w:t>
            </w:r>
          </w:p>
          <w:p w:rsidR="003E21D5" w:rsidRPr="00E0496D" w:rsidRDefault="003E21D5" w:rsidP="007F3318">
            <w:pPr>
              <w:widowControl/>
              <w:ind w:right="113"/>
              <w:contextualSpacing/>
              <w:jc w:val="both"/>
              <w:rPr>
                <w:rFonts w:ascii="Arial" w:eastAsia="Arial" w:hAnsi="Arial" w:cs="Arial"/>
                <w:b/>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p w:rsidR="005C1BB1" w:rsidRPr="00E0496D" w:rsidRDefault="005C1BB1" w:rsidP="005C1BB1">
            <w:pPr>
              <w:widowControl/>
              <w:numPr>
                <w:ilvl w:val="0"/>
                <w:numId w:val="7"/>
              </w:numPr>
              <w:contextualSpacing/>
              <w:jc w:val="both"/>
              <w:rPr>
                <w:rFonts w:ascii="Arial" w:eastAsia="Arial" w:hAnsi="Arial" w:cs="Arial"/>
                <w:b/>
                <w:sz w:val="20"/>
                <w:szCs w:val="20"/>
              </w:rPr>
            </w:pPr>
            <w:r w:rsidRPr="00E0496D">
              <w:rPr>
                <w:rFonts w:ascii="Arial" w:eastAsia="Arial" w:hAnsi="Arial" w:cs="Arial"/>
                <w:sz w:val="20"/>
                <w:szCs w:val="20"/>
              </w:rPr>
              <w:t>DSWD-FO VI has transferred funds to different LGUs in the Region amounting to a total of</w:t>
            </w:r>
            <w:r w:rsidRPr="00E0496D">
              <w:rPr>
                <w:rFonts w:ascii="Arial" w:eastAsia="Arial" w:hAnsi="Arial" w:cs="Arial"/>
                <w:b/>
                <w:sz w:val="20"/>
                <w:szCs w:val="20"/>
              </w:rPr>
              <w:t xml:space="preserve"> ₱6,922,704,000.00 </w:t>
            </w:r>
            <w:r w:rsidRPr="00E0496D">
              <w:rPr>
                <w:rFonts w:ascii="Arial" w:eastAsia="Arial" w:hAnsi="Arial" w:cs="Arial"/>
                <w:sz w:val="20"/>
                <w:szCs w:val="20"/>
              </w:rPr>
              <w:t xml:space="preserve">intended to </w:t>
            </w:r>
            <w:r w:rsidRPr="00E0496D">
              <w:rPr>
                <w:rFonts w:ascii="Arial" w:eastAsia="Arial" w:hAnsi="Arial" w:cs="Arial"/>
                <w:b/>
                <w:sz w:val="20"/>
                <w:szCs w:val="20"/>
              </w:rPr>
              <w:t>1,153,784 SAP beneficiaries.</w:t>
            </w:r>
          </w:p>
          <w:p w:rsidR="005C1BB1" w:rsidRPr="00E0496D" w:rsidRDefault="005C1BB1" w:rsidP="005C1BB1">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44 municipalities in region 6 has conducted its pay-out on Social Amelioration Program.</w:t>
            </w:r>
          </w:p>
          <w:p w:rsidR="005C1BB1" w:rsidRPr="00E0496D" w:rsidRDefault="005C1BB1" w:rsidP="005C1BB1">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Provincial Coordinators meeting regarding the status and updates of Social Amelioration Program.</w:t>
            </w:r>
          </w:p>
          <w:p w:rsidR="005C1BB1" w:rsidRPr="00E0496D" w:rsidRDefault="005C1BB1" w:rsidP="005C1BB1">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Sent letter to Himamaylan Mayor on the encounter of PA troops with the NPAs, results to the seath of 3 soldiers and wounding of 4 others, affecting SAP pay-out.</w:t>
            </w:r>
          </w:p>
          <w:p w:rsidR="005C1BB1" w:rsidRPr="00E0496D"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E0496D">
              <w:rPr>
                <w:rFonts w:ascii="Arial" w:eastAsia="Arial" w:hAnsi="Arial" w:cs="Arial"/>
                <w:sz w:val="20"/>
                <w:szCs w:val="20"/>
              </w:rPr>
              <w:lastRenderedPageBreak/>
              <w:t>The following social media updates were posted at DSWD Western Visayas facebook page:</w:t>
            </w:r>
          </w:p>
          <w:p w:rsidR="005C1BB1" w:rsidRPr="00E0496D" w:rsidRDefault="005C1BB1" w:rsidP="005C1BB1">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b/>
                <w:sz w:val="20"/>
                <w:szCs w:val="20"/>
              </w:rPr>
            </w:pPr>
            <w:r w:rsidRPr="00E0496D">
              <w:rPr>
                <w:rFonts w:ascii="Arial" w:eastAsia="Arial" w:hAnsi="Arial" w:cs="Arial"/>
                <w:sz w:val="20"/>
                <w:szCs w:val="20"/>
              </w:rPr>
              <w:t>*DSWD staff are ready to answer calls 24/7 at the Regional Operation Center for any concerns about the Social Amelioration Program</w:t>
            </w:r>
            <w:r w:rsidRPr="00E0496D">
              <w:rPr>
                <w:rFonts w:ascii="Arial" w:eastAsia="Arial" w:hAnsi="Arial" w:cs="Arial"/>
                <w:b/>
                <w:sz w:val="20"/>
                <w:szCs w:val="20"/>
              </w:rPr>
              <w:t>.</w:t>
            </w:r>
          </w:p>
          <w:p w:rsidR="000D1B7D" w:rsidRPr="00E0496D" w:rsidRDefault="005C1BB1" w:rsidP="005C1BB1">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E0496D">
              <w:rPr>
                <w:rFonts w:ascii="Arial" w:eastAsia="Arial" w:hAnsi="Arial" w:cs="Arial"/>
                <w:sz w:val="20"/>
                <w:szCs w:val="20"/>
              </w:rPr>
              <w:t>*DSWD distributes SAP cash grants to eligible beneficiaries in Laua-an, Antique.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0496D" w:rsidRDefault="0002797F"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0496D">
              <w:rPr>
                <w:rFonts w:ascii="Arial" w:eastAsia="Arial" w:hAnsi="Arial" w:cs="Arial"/>
                <w:sz w:val="20"/>
                <w:szCs w:val="20"/>
              </w:rPr>
              <w:t xml:space="preserve">21 </w:t>
            </w:r>
            <w:r w:rsidR="00B34174"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B34174"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Cebu LGUs continue to withdraw/pull-out food packs requested by the Cebu provincial government through the Provincial Health Office. A total of 29,497 FFPs were requested for the LGU front-liners. Of this number, at least 18,155 FFPs were already withdrawn by the 34 Cebu LGUs. To date, five more LGU requests for COVID-19 were approved. Total FFP request is 12,504 which came from Bohol, Negros Oriental and Cebu.</w:t>
            </w:r>
          </w:p>
          <w:p w:rsidR="0002797F" w:rsidRPr="00E0496D" w:rsidRDefault="003C14FF" w:rsidP="0002797F">
            <w:pPr>
              <w:pStyle w:val="ListParagraph"/>
              <w:numPr>
                <w:ilvl w:val="0"/>
                <w:numId w:val="7"/>
              </w:numPr>
              <w:pBdr>
                <w:top w:val="none" w:sz="0" w:space="0" w:color="000000"/>
                <w:bottom w:val="none" w:sz="0" w:space="0" w:color="000000"/>
              </w:pBdr>
              <w:jc w:val="both"/>
              <w:rPr>
                <w:sz w:val="20"/>
                <w:szCs w:val="20"/>
                <w:lang w:val="en-US"/>
              </w:rPr>
            </w:pP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VII</w:t>
            </w:r>
            <w:r w:rsidR="009D5389" w:rsidRPr="00E0496D">
              <w:rPr>
                <w:rFonts w:ascii="Arial" w:eastAsia="Arial" w:hAnsi="Arial" w:cs="Arial"/>
                <w:sz w:val="20"/>
                <w:szCs w:val="20"/>
              </w:rPr>
              <w:t xml:space="preserve"> </w:t>
            </w:r>
            <w:r w:rsidRPr="00E0496D">
              <w:rPr>
                <w:rFonts w:ascii="Arial" w:eastAsia="Arial" w:hAnsi="Arial" w:cs="Arial"/>
                <w:sz w:val="20"/>
                <w:szCs w:val="20"/>
              </w:rPr>
              <w:t>delivered</w:t>
            </w:r>
            <w:r w:rsidR="009D5389" w:rsidRPr="00E0496D">
              <w:rPr>
                <w:rFonts w:ascii="Arial" w:eastAsia="Arial" w:hAnsi="Arial" w:cs="Arial"/>
                <w:sz w:val="20"/>
                <w:szCs w:val="20"/>
              </w:rPr>
              <w:t xml:space="preserve"> </w:t>
            </w:r>
            <w:r w:rsidRPr="00E0496D">
              <w:rPr>
                <w:rFonts w:ascii="Arial" w:eastAsia="Arial" w:hAnsi="Arial" w:cs="Arial"/>
                <w:sz w:val="20"/>
                <w:szCs w:val="20"/>
              </w:rPr>
              <w:t>relief</w:t>
            </w:r>
            <w:r w:rsidR="009D5389" w:rsidRPr="00E0496D">
              <w:rPr>
                <w:rFonts w:ascii="Arial" w:eastAsia="Arial" w:hAnsi="Arial" w:cs="Arial"/>
                <w:sz w:val="20"/>
                <w:szCs w:val="20"/>
              </w:rPr>
              <w:t xml:space="preserve"> </w:t>
            </w:r>
            <w:r w:rsidRPr="00E0496D">
              <w:rPr>
                <w:rFonts w:ascii="Arial" w:eastAsia="Arial" w:hAnsi="Arial" w:cs="Arial"/>
                <w:sz w:val="20"/>
                <w:szCs w:val="20"/>
              </w:rPr>
              <w:t>assistance</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00907C08" w:rsidRPr="00E0496D">
              <w:rPr>
                <w:rFonts w:ascii="Arial" w:eastAsia="Arial" w:hAnsi="Arial" w:cs="Arial"/>
                <w:b/>
                <w:sz w:val="20"/>
                <w:szCs w:val="20"/>
              </w:rPr>
              <w:t>827</w:t>
            </w:r>
            <w:r w:rsidR="009D5389" w:rsidRPr="00E0496D">
              <w:rPr>
                <w:rFonts w:ascii="Arial" w:eastAsia="Arial" w:hAnsi="Arial" w:cs="Arial"/>
                <w:sz w:val="20"/>
                <w:szCs w:val="20"/>
              </w:rPr>
              <w:t xml:space="preserve"> </w:t>
            </w:r>
            <w:r w:rsidRPr="00E0496D">
              <w:rPr>
                <w:rFonts w:ascii="Arial" w:eastAsia="Arial" w:hAnsi="Arial" w:cs="Arial"/>
                <w:sz w:val="20"/>
                <w:szCs w:val="20"/>
              </w:rPr>
              <w:t>individuals</w:t>
            </w:r>
            <w:r w:rsidR="009D5389" w:rsidRPr="00E0496D">
              <w:rPr>
                <w:rFonts w:ascii="Arial" w:eastAsia="Arial" w:hAnsi="Arial" w:cs="Arial"/>
                <w:sz w:val="20"/>
                <w:szCs w:val="20"/>
              </w:rPr>
              <w:t xml:space="preserve"> </w:t>
            </w:r>
            <w:r w:rsidRPr="00E0496D">
              <w:rPr>
                <w:rFonts w:ascii="Arial" w:eastAsia="Arial" w:hAnsi="Arial" w:cs="Arial"/>
                <w:sz w:val="20"/>
                <w:szCs w:val="20"/>
              </w:rPr>
              <w:t>from</w:t>
            </w:r>
            <w:r w:rsidR="009D5389" w:rsidRPr="00E0496D">
              <w:rPr>
                <w:rFonts w:ascii="Arial" w:eastAsia="Arial" w:hAnsi="Arial" w:cs="Arial"/>
                <w:sz w:val="20"/>
                <w:szCs w:val="20"/>
              </w:rPr>
              <w:t xml:space="preserve"> </w:t>
            </w:r>
            <w:r w:rsidRPr="00E0496D">
              <w:rPr>
                <w:rFonts w:ascii="Arial" w:eastAsia="Arial" w:hAnsi="Arial" w:cs="Arial"/>
                <w:sz w:val="20"/>
                <w:szCs w:val="20"/>
              </w:rPr>
              <w:t>Province</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Bohol</w:t>
            </w:r>
            <w:r w:rsidR="009D5389" w:rsidRPr="00E0496D">
              <w:rPr>
                <w:rFonts w:ascii="Arial" w:eastAsia="Arial" w:hAnsi="Arial" w:cs="Arial"/>
                <w:sz w:val="20"/>
                <w:szCs w:val="20"/>
              </w:rPr>
              <w:t xml:space="preserve"> </w:t>
            </w:r>
            <w:r w:rsidRPr="00E0496D">
              <w:rPr>
                <w:rFonts w:ascii="Arial" w:eastAsia="Arial" w:hAnsi="Arial" w:cs="Arial"/>
                <w:sz w:val="20"/>
                <w:szCs w:val="20"/>
              </w:rPr>
              <w:t>who</w:t>
            </w:r>
            <w:r w:rsidR="009D5389" w:rsidRPr="00E0496D">
              <w:rPr>
                <w:rFonts w:ascii="Arial" w:eastAsia="Arial" w:hAnsi="Arial" w:cs="Arial"/>
                <w:sz w:val="20"/>
                <w:szCs w:val="20"/>
              </w:rPr>
              <w:t xml:space="preserve"> </w:t>
            </w:r>
            <w:r w:rsidRPr="00E0496D">
              <w:rPr>
                <w:rFonts w:ascii="Arial" w:eastAsia="Arial" w:hAnsi="Arial" w:cs="Arial"/>
                <w:sz w:val="20"/>
                <w:szCs w:val="20"/>
              </w:rPr>
              <w:t>are</w:t>
            </w:r>
            <w:r w:rsidR="009D5389" w:rsidRPr="00E0496D">
              <w:rPr>
                <w:rFonts w:ascii="Arial" w:eastAsia="Arial" w:hAnsi="Arial" w:cs="Arial"/>
                <w:sz w:val="20"/>
                <w:szCs w:val="20"/>
              </w:rPr>
              <w:t xml:space="preserve"> </w:t>
            </w:r>
            <w:r w:rsidRPr="00E0496D">
              <w:rPr>
                <w:rFonts w:ascii="Arial" w:eastAsia="Arial" w:hAnsi="Arial" w:cs="Arial"/>
                <w:sz w:val="20"/>
                <w:szCs w:val="20"/>
              </w:rPr>
              <w:t>stranded</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Cebu</w:t>
            </w:r>
            <w:r w:rsidR="009D5389" w:rsidRPr="00E0496D">
              <w:rPr>
                <w:rFonts w:ascii="Arial" w:eastAsia="Arial" w:hAnsi="Arial" w:cs="Arial"/>
                <w:sz w:val="20"/>
                <w:szCs w:val="20"/>
              </w:rPr>
              <w:t xml:space="preserve"> </w:t>
            </w:r>
            <w:r w:rsidRPr="00E0496D">
              <w:rPr>
                <w:rFonts w:ascii="Arial" w:eastAsia="Arial" w:hAnsi="Arial" w:cs="Arial"/>
                <w:sz w:val="20"/>
                <w:szCs w:val="20"/>
              </w:rPr>
              <w:t>City.</w:t>
            </w:r>
            <w:r w:rsidR="009D5389" w:rsidRPr="00E0496D">
              <w:rPr>
                <w:rFonts w:ascii="Arial" w:eastAsia="Arial" w:hAnsi="Arial" w:cs="Arial"/>
                <w:sz w:val="20"/>
                <w:szCs w:val="20"/>
              </w:rPr>
              <w:t xml:space="preserve"> </w:t>
            </w:r>
            <w:r w:rsidRPr="00E0496D">
              <w:rPr>
                <w:rFonts w:ascii="Arial" w:eastAsia="Arial" w:hAnsi="Arial" w:cs="Arial"/>
                <w:sz w:val="20"/>
                <w:szCs w:val="20"/>
              </w:rPr>
              <w:t>A</w:t>
            </w:r>
            <w:r w:rsidR="009D5389" w:rsidRPr="00E0496D">
              <w:rPr>
                <w:rFonts w:ascii="Arial" w:eastAsia="Arial" w:hAnsi="Arial" w:cs="Arial"/>
                <w:sz w:val="20"/>
                <w:szCs w:val="20"/>
              </w:rPr>
              <w:t xml:space="preserve"> </w:t>
            </w:r>
            <w:r w:rsidRPr="00E0496D">
              <w:rPr>
                <w:rFonts w:ascii="Arial" w:hAnsi="Arial" w:cs="Arial"/>
                <w:sz w:val="20"/>
                <w:szCs w:val="20"/>
                <w:lang w:val="en-US"/>
              </w:rPr>
              <w:t>total</w:t>
            </w:r>
            <w:r w:rsidR="009D5389" w:rsidRPr="00E0496D">
              <w:rPr>
                <w:rFonts w:ascii="Arial" w:hAnsi="Arial" w:cs="Arial"/>
                <w:sz w:val="20"/>
                <w:szCs w:val="20"/>
                <w:lang w:val="en-US"/>
              </w:rPr>
              <w:t xml:space="preserve"> </w:t>
            </w:r>
            <w:r w:rsidRPr="00E0496D">
              <w:rPr>
                <w:rFonts w:ascii="Arial" w:hAnsi="Arial" w:cs="Arial"/>
                <w:sz w:val="20"/>
                <w:szCs w:val="20"/>
                <w:lang w:val="en-US"/>
              </w:rPr>
              <w:t>of</w:t>
            </w:r>
            <w:r w:rsidR="009D5389" w:rsidRPr="00E0496D">
              <w:rPr>
                <w:rFonts w:ascii="Arial" w:hAnsi="Arial" w:cs="Arial"/>
                <w:sz w:val="20"/>
                <w:szCs w:val="20"/>
                <w:lang w:val="en-US"/>
              </w:rPr>
              <w:t xml:space="preserve"> </w:t>
            </w:r>
            <w:r w:rsidRPr="00E0496D">
              <w:rPr>
                <w:rFonts w:ascii="Arial" w:eastAsia="SimSun" w:hAnsi="Arial" w:cs="Arial"/>
                <w:b/>
                <w:sz w:val="20"/>
                <w:szCs w:val="20"/>
                <w:lang w:eastAsia="zh-CN"/>
              </w:rPr>
              <w:t>₱</w:t>
            </w:r>
            <w:r w:rsidR="00C40814" w:rsidRPr="00E0496D">
              <w:rPr>
                <w:rFonts w:ascii="Arial" w:eastAsia="SimSun" w:hAnsi="Arial" w:cs="Arial"/>
                <w:b/>
                <w:sz w:val="20"/>
                <w:szCs w:val="20"/>
                <w:lang w:eastAsia="zh-CN"/>
              </w:rPr>
              <w:t>2</w:t>
            </w:r>
            <w:r w:rsidRPr="00E0496D">
              <w:rPr>
                <w:rFonts w:ascii="Arial" w:eastAsia="SimSun" w:hAnsi="Arial" w:cs="Arial"/>
                <w:b/>
                <w:sz w:val="20"/>
                <w:szCs w:val="20"/>
                <w:lang w:eastAsia="zh-CN"/>
              </w:rPr>
              <w:t>,</w:t>
            </w:r>
            <w:r w:rsidR="00907C08" w:rsidRPr="00E0496D">
              <w:rPr>
                <w:rFonts w:ascii="Arial" w:hAnsi="Arial" w:cs="Arial"/>
                <w:b/>
                <w:sz w:val="20"/>
                <w:szCs w:val="20"/>
                <w:lang w:val="en-US"/>
              </w:rPr>
              <w:t>223</w:t>
            </w:r>
            <w:r w:rsidRPr="00E0496D">
              <w:rPr>
                <w:rFonts w:ascii="Arial" w:hAnsi="Arial" w:cs="Arial"/>
                <w:b/>
                <w:sz w:val="20"/>
                <w:szCs w:val="20"/>
                <w:lang w:val="en-US"/>
              </w:rPr>
              <w:t>,000.00</w:t>
            </w:r>
            <w:r w:rsidR="009D5389" w:rsidRPr="00E0496D">
              <w:rPr>
                <w:rFonts w:ascii="Arial" w:hAnsi="Arial" w:cs="Arial"/>
                <w:b/>
                <w:sz w:val="20"/>
                <w:szCs w:val="20"/>
                <w:lang w:val="en-US"/>
              </w:rPr>
              <w:t xml:space="preserve"> </w:t>
            </w:r>
            <w:r w:rsidRPr="00E0496D">
              <w:rPr>
                <w:rFonts w:ascii="Arial" w:hAnsi="Arial" w:cs="Arial"/>
                <w:sz w:val="20"/>
                <w:szCs w:val="20"/>
                <w:lang w:val="en-US"/>
              </w:rPr>
              <w:t>cash</w:t>
            </w:r>
            <w:r w:rsidR="009D5389" w:rsidRPr="00E0496D">
              <w:rPr>
                <w:rFonts w:ascii="Arial" w:hAnsi="Arial" w:cs="Arial"/>
                <w:sz w:val="20"/>
                <w:szCs w:val="20"/>
                <w:lang w:val="en-US"/>
              </w:rPr>
              <w:t xml:space="preserve"> </w:t>
            </w:r>
            <w:r w:rsidRPr="00E0496D">
              <w:rPr>
                <w:rFonts w:ascii="Arial" w:hAnsi="Arial" w:cs="Arial"/>
                <w:sz w:val="20"/>
                <w:szCs w:val="20"/>
                <w:lang w:val="en-US"/>
              </w:rPr>
              <w:t>aid</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was</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provided</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from</w:t>
            </w:r>
            <w:r w:rsidR="009D5389" w:rsidRPr="00E0496D">
              <w:rPr>
                <w:rFonts w:ascii="Arial" w:hAnsi="Arial" w:cs="Arial"/>
                <w:sz w:val="20"/>
                <w:szCs w:val="20"/>
                <w:lang w:val="en-US"/>
              </w:rPr>
              <w:t xml:space="preserve"> </w:t>
            </w:r>
            <w:r w:rsidR="00907C08" w:rsidRPr="00E0496D">
              <w:rPr>
                <w:rFonts w:ascii="Arial" w:hAnsi="Arial" w:cs="Arial"/>
                <w:sz w:val="20"/>
                <w:szCs w:val="20"/>
                <w:lang w:val="en-US"/>
              </w:rPr>
              <w:t>3-16</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April</w:t>
            </w:r>
            <w:r w:rsidR="009D5389" w:rsidRPr="00E0496D">
              <w:rPr>
                <w:rFonts w:ascii="Arial" w:hAnsi="Arial" w:cs="Arial"/>
                <w:sz w:val="20"/>
                <w:szCs w:val="20"/>
                <w:lang w:val="en-US"/>
              </w:rPr>
              <w:t xml:space="preserve"> </w:t>
            </w:r>
            <w:r w:rsidRPr="00E0496D">
              <w:rPr>
                <w:rFonts w:ascii="Arial" w:hAnsi="Arial" w:cs="Arial"/>
                <w:sz w:val="20"/>
                <w:szCs w:val="20"/>
                <w:lang w:val="en-US"/>
              </w:rPr>
              <w:t>2020.</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At least 1,395 volunteers helped in the repacking at the different warehouses. Of this number, at least 501 individuals are from the PNP, PCG, AFP and ROTC students from BISU and Philippine Maritime Institute, both in Bohol.</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A meeting was called on the repatriation of stranded OFWs in the Region. DSWD-7 was represented by the new Disaster Response Management Division.</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p>
          <w:p w:rsidR="00716CB0" w:rsidRPr="008D1382" w:rsidRDefault="0002797F" w:rsidP="008D1382">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The DROMIC Siete Messenger group continues to link C/MATs and the Regional Office. Issues/concerns are forwarded and responded, memorandums and advisories sent and other information exchange are made through this medium.</w:t>
            </w:r>
          </w:p>
          <w:p w:rsidR="003C76C0" w:rsidRPr="00E0496D"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E0496D" w:rsidRPr="00E0496D" w:rsidTr="00CE6CA1">
              <w:trPr>
                <w:trHeight w:hRule="exact" w:val="260"/>
              </w:trPr>
              <w:tc>
                <w:tcPr>
                  <w:tcW w:w="2691"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b/>
                      <w:sz w:val="20"/>
                      <w:szCs w:val="20"/>
                    </w:rPr>
                  </w:pPr>
                  <w:r w:rsidRPr="00E0496D">
                    <w:rPr>
                      <w:rFonts w:ascii="Arial" w:hAnsi="Arial" w:cs="Arial"/>
                      <w:b/>
                      <w:sz w:val="20"/>
                      <w:szCs w:val="20"/>
                    </w:rPr>
                    <w:t>REGION</w:t>
                  </w: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b/>
                      <w:sz w:val="20"/>
                      <w:szCs w:val="20"/>
                    </w:rPr>
                  </w:pPr>
                  <w:r w:rsidRPr="00E0496D">
                    <w:rPr>
                      <w:rFonts w:ascii="Arial" w:hAnsi="Arial" w:cs="Arial"/>
                      <w:b/>
                      <w:sz w:val="20"/>
                      <w:szCs w:val="20"/>
                    </w:rPr>
                    <w:t>VII</w:t>
                  </w:r>
                  <w:r w:rsidR="009D5389" w:rsidRPr="00E0496D">
                    <w:rPr>
                      <w:rFonts w:ascii="Arial" w:hAnsi="Arial" w:cs="Arial"/>
                      <w:b/>
                      <w:sz w:val="20"/>
                      <w:szCs w:val="20"/>
                    </w:rPr>
                    <w:t xml:space="preserve"> </w:t>
                  </w:r>
                  <w:r w:rsidRPr="00E0496D">
                    <w:rPr>
                      <w:rFonts w:ascii="Arial" w:hAnsi="Arial" w:cs="Arial"/>
                      <w:b/>
                      <w:sz w:val="20"/>
                      <w:szCs w:val="20"/>
                    </w:rPr>
                    <w:t>–</w:t>
                  </w:r>
                  <w:r w:rsidR="009D5389" w:rsidRPr="00E0496D">
                    <w:rPr>
                      <w:rFonts w:ascii="Arial" w:hAnsi="Arial" w:cs="Arial"/>
                      <w:b/>
                      <w:sz w:val="20"/>
                      <w:szCs w:val="20"/>
                    </w:rPr>
                    <w:t xml:space="preserve"> </w:t>
                  </w:r>
                  <w:r w:rsidRPr="00E0496D">
                    <w:rPr>
                      <w:rFonts w:ascii="Arial" w:hAnsi="Arial" w:cs="Arial"/>
                      <w:b/>
                      <w:sz w:val="20"/>
                      <w:szCs w:val="20"/>
                    </w:rPr>
                    <w:t>Central</w:t>
                  </w:r>
                  <w:r w:rsidR="009D5389" w:rsidRPr="00E0496D">
                    <w:rPr>
                      <w:rFonts w:ascii="Arial" w:hAnsi="Arial" w:cs="Arial"/>
                      <w:b/>
                      <w:sz w:val="20"/>
                      <w:szCs w:val="20"/>
                    </w:rPr>
                    <w:t xml:space="preserve"> </w:t>
                  </w:r>
                  <w:r w:rsidRPr="00E0496D">
                    <w:rPr>
                      <w:rFonts w:ascii="Arial" w:hAnsi="Arial" w:cs="Arial"/>
                      <w:b/>
                      <w:sz w:val="20"/>
                      <w:szCs w:val="20"/>
                    </w:rPr>
                    <w:t>Visayas</w:t>
                  </w:r>
                </w:p>
              </w:tc>
            </w:tr>
            <w:tr w:rsidR="00E0496D" w:rsidRPr="00E0496D" w:rsidTr="00CE6CA1">
              <w:trPr>
                <w:trHeight w:hRule="exact" w:val="254"/>
              </w:trPr>
              <w:tc>
                <w:tcPr>
                  <w:tcW w:w="2691" w:type="pct"/>
                  <w:vAlign w:val="center"/>
                </w:tcPr>
                <w:p w:rsidR="00CE6CA1" w:rsidRPr="00E0496D" w:rsidRDefault="003C14FF" w:rsidP="007F3318">
                  <w:pPr>
                    <w:pStyle w:val="NoSpacing1"/>
                    <w:contextualSpacing/>
                    <w:rPr>
                      <w:rFonts w:ascii="Arial" w:hAnsi="Arial" w:cs="Arial"/>
                      <w:sz w:val="20"/>
                      <w:szCs w:val="20"/>
                    </w:rPr>
                  </w:pPr>
                  <w:r w:rsidRPr="00E0496D">
                    <w:rPr>
                      <w:rFonts w:ascii="Arial" w:hAnsi="Arial" w:cs="Arial"/>
                      <w:sz w:val="20"/>
                      <w:szCs w:val="20"/>
                    </w:rPr>
                    <w:t>No.</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00CE6CA1" w:rsidRPr="00E0496D">
                    <w:rPr>
                      <w:rFonts w:ascii="Arial" w:hAnsi="Arial" w:cs="Arial"/>
                      <w:sz w:val="20"/>
                      <w:szCs w:val="20"/>
                    </w:rPr>
                    <w:t>LGUs</w:t>
                  </w:r>
                  <w:r w:rsidR="009D5389" w:rsidRPr="00E0496D">
                    <w:rPr>
                      <w:rFonts w:ascii="Arial" w:hAnsi="Arial" w:cs="Arial"/>
                      <w:sz w:val="20"/>
                      <w:szCs w:val="20"/>
                    </w:rPr>
                    <w:t xml:space="preserve"> </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132</w:t>
                  </w:r>
                </w:p>
              </w:tc>
            </w:tr>
            <w:tr w:rsidR="00E0496D" w:rsidRPr="00E0496D" w:rsidTr="00CE6CA1">
              <w:trPr>
                <w:trHeight w:hRule="exact" w:val="254"/>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Total Targeted Beneficiaries</w:t>
                  </w:r>
                </w:p>
              </w:tc>
              <w:tc>
                <w:tcPr>
                  <w:tcW w:w="2309" w:type="pct"/>
                  <w:vAlign w:val="center"/>
                </w:tcPr>
                <w:p w:rsidR="0002797F"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1,058,075</w:t>
                  </w:r>
                </w:p>
              </w:tc>
            </w:tr>
            <w:tr w:rsidR="00E0496D" w:rsidRPr="00E0496D" w:rsidTr="00CE6CA1">
              <w:trPr>
                <w:trHeight w:hRule="exact" w:val="254"/>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Budget Requirement</w:t>
                  </w:r>
                </w:p>
              </w:tc>
              <w:tc>
                <w:tcPr>
                  <w:tcW w:w="2309" w:type="pct"/>
                  <w:vAlign w:val="center"/>
                </w:tcPr>
                <w:p w:rsidR="0002797F"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₱6,348,450,000.00</w:t>
                  </w:r>
                </w:p>
              </w:tc>
            </w:tr>
            <w:tr w:rsidR="00E0496D" w:rsidRPr="00E0496D" w:rsidTr="00CE6CA1">
              <w:trPr>
                <w:trHeight w:hRule="exact" w:val="131"/>
              </w:trPr>
              <w:tc>
                <w:tcPr>
                  <w:tcW w:w="2691" w:type="pct"/>
                  <w:shd w:val="clear" w:color="auto" w:fill="BFBFBF" w:themeFill="background1" w:themeFillShade="BF"/>
                  <w:vAlign w:val="center"/>
                </w:tcPr>
                <w:p w:rsidR="00CE6CA1" w:rsidRPr="00E0496D" w:rsidRDefault="00CE6CA1" w:rsidP="007F3318">
                  <w:pPr>
                    <w:pStyle w:val="NoSpacing1"/>
                    <w:contextualSpacing/>
                    <w:rPr>
                      <w:rFonts w:ascii="Arial" w:hAnsi="Arial" w:cs="Arial"/>
                      <w:sz w:val="20"/>
                      <w:szCs w:val="20"/>
                    </w:rPr>
                  </w:pP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sz w:val="20"/>
                      <w:szCs w:val="20"/>
                    </w:rPr>
                  </w:pPr>
                </w:p>
                <w:p w:rsidR="00CE6CA1" w:rsidRPr="00E0496D" w:rsidRDefault="00CE6CA1" w:rsidP="007F3318">
                  <w:pPr>
                    <w:pStyle w:val="NoSpacing1"/>
                    <w:contextualSpacing/>
                    <w:jc w:val="center"/>
                    <w:rPr>
                      <w:rFonts w:ascii="Arial" w:hAnsi="Arial" w:cs="Arial"/>
                      <w:sz w:val="20"/>
                      <w:szCs w:val="20"/>
                    </w:rPr>
                  </w:pPr>
                </w:p>
              </w:tc>
            </w:tr>
            <w:tr w:rsidR="00E0496D" w:rsidRPr="00E0496D" w:rsidTr="00CE6CA1">
              <w:trPr>
                <w:trHeight w:hRule="exact" w:val="260"/>
              </w:trPr>
              <w:tc>
                <w:tcPr>
                  <w:tcW w:w="2691" w:type="pct"/>
                  <w:vAlign w:val="center"/>
                </w:tcPr>
                <w:p w:rsidR="00CE6CA1" w:rsidRPr="00E0496D" w:rsidRDefault="003C14FF" w:rsidP="0002797F">
                  <w:pPr>
                    <w:pStyle w:val="NoSpacing1"/>
                    <w:contextualSpacing/>
                    <w:rPr>
                      <w:rFonts w:ascii="Arial" w:hAnsi="Arial" w:cs="Arial"/>
                      <w:sz w:val="20"/>
                      <w:szCs w:val="20"/>
                    </w:rPr>
                  </w:pPr>
                  <w:r w:rsidRPr="00E0496D">
                    <w:rPr>
                      <w:rFonts w:ascii="Arial" w:hAnsi="Arial" w:cs="Arial"/>
                      <w:sz w:val="20"/>
                      <w:szCs w:val="20"/>
                    </w:rPr>
                    <w:t>No.</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Pr="00E0496D">
                    <w:rPr>
                      <w:rFonts w:ascii="Arial" w:hAnsi="Arial" w:cs="Arial"/>
                      <w:sz w:val="20"/>
                      <w:szCs w:val="20"/>
                    </w:rPr>
                    <w:t>LGUs</w:t>
                  </w:r>
                  <w:r w:rsidR="009D5389" w:rsidRPr="00E0496D">
                    <w:rPr>
                      <w:rFonts w:ascii="Arial" w:hAnsi="Arial" w:cs="Arial"/>
                      <w:sz w:val="20"/>
                      <w:szCs w:val="20"/>
                    </w:rPr>
                    <w:t xml:space="preserve"> </w:t>
                  </w:r>
                  <w:r w:rsidR="0002797F" w:rsidRPr="00E0496D">
                    <w:rPr>
                      <w:rFonts w:ascii="Arial" w:hAnsi="Arial" w:cs="Arial"/>
                      <w:sz w:val="20"/>
                      <w:szCs w:val="20"/>
                    </w:rPr>
                    <w:t>who received TOF</w:t>
                  </w:r>
                </w:p>
              </w:tc>
              <w:tc>
                <w:tcPr>
                  <w:tcW w:w="2309" w:type="pct"/>
                  <w:vAlign w:val="center"/>
                </w:tcPr>
                <w:p w:rsidR="00CE6CA1"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127</w:t>
                  </w:r>
                  <w:r w:rsidR="009D5389" w:rsidRPr="00E0496D">
                    <w:rPr>
                      <w:rFonts w:ascii="Arial" w:hAnsi="Arial" w:cs="Arial"/>
                      <w:sz w:val="20"/>
                      <w:szCs w:val="20"/>
                    </w:rPr>
                    <w:t xml:space="preserve"> </w:t>
                  </w:r>
                  <w:r w:rsidR="003C14FF" w:rsidRPr="00E0496D">
                    <w:rPr>
                      <w:rFonts w:ascii="Arial" w:hAnsi="Arial" w:cs="Arial"/>
                      <w:sz w:val="20"/>
                      <w:szCs w:val="20"/>
                    </w:rPr>
                    <w:t>of</w:t>
                  </w:r>
                  <w:r w:rsidR="009D5389" w:rsidRPr="00E0496D">
                    <w:rPr>
                      <w:rFonts w:ascii="Arial" w:hAnsi="Arial" w:cs="Arial"/>
                      <w:sz w:val="20"/>
                      <w:szCs w:val="20"/>
                    </w:rPr>
                    <w:t xml:space="preserve"> </w:t>
                  </w:r>
                  <w:r w:rsidR="003C14FF" w:rsidRPr="00E0496D">
                    <w:rPr>
                      <w:rFonts w:ascii="Arial" w:hAnsi="Arial" w:cs="Arial"/>
                      <w:sz w:val="20"/>
                      <w:szCs w:val="20"/>
                    </w:rPr>
                    <w:t>132</w:t>
                  </w:r>
                  <w:r w:rsidR="009D5389" w:rsidRPr="00E0496D">
                    <w:rPr>
                      <w:rFonts w:ascii="Arial" w:hAnsi="Arial" w:cs="Arial"/>
                      <w:sz w:val="20"/>
                      <w:szCs w:val="20"/>
                    </w:rPr>
                    <w:t xml:space="preserve"> </w:t>
                  </w:r>
                  <w:r w:rsidR="00010CFE" w:rsidRPr="00E0496D">
                    <w:rPr>
                      <w:rFonts w:ascii="Arial" w:hAnsi="Arial" w:cs="Arial"/>
                      <w:sz w:val="20"/>
                      <w:szCs w:val="20"/>
                    </w:rPr>
                    <w:t>(</w:t>
                  </w:r>
                  <w:r w:rsidR="003C14FF" w:rsidRPr="00E0496D">
                    <w:rPr>
                      <w:rFonts w:ascii="Arial" w:hAnsi="Arial" w:cs="Arial"/>
                      <w:sz w:val="20"/>
                      <w:szCs w:val="20"/>
                    </w:rPr>
                    <w:t>9</w:t>
                  </w:r>
                  <w:r w:rsidRPr="00E0496D">
                    <w:rPr>
                      <w:rFonts w:ascii="Arial" w:hAnsi="Arial" w:cs="Arial"/>
                      <w:sz w:val="20"/>
                      <w:szCs w:val="20"/>
                    </w:rPr>
                    <w:t>6</w:t>
                  </w:r>
                  <w:r w:rsidR="003C14FF" w:rsidRPr="00E0496D">
                    <w:rPr>
                      <w:rFonts w:ascii="Arial" w:hAnsi="Arial" w:cs="Arial"/>
                      <w:sz w:val="20"/>
                      <w:szCs w:val="20"/>
                    </w:rPr>
                    <w:t>%)</w:t>
                  </w:r>
                </w:p>
              </w:tc>
            </w:tr>
            <w:tr w:rsidR="00E0496D" w:rsidRPr="00E0496D" w:rsidTr="00CE6CA1">
              <w:trPr>
                <w:trHeight w:hRule="exact" w:val="260"/>
              </w:trPr>
              <w:tc>
                <w:tcPr>
                  <w:tcW w:w="2691" w:type="pct"/>
                  <w:vAlign w:val="center"/>
                </w:tcPr>
                <w:p w:rsidR="00CE6CA1" w:rsidRPr="00E0496D" w:rsidRDefault="003C14FF" w:rsidP="0002797F">
                  <w:pPr>
                    <w:pStyle w:val="NoSpacing1"/>
                    <w:contextualSpacing/>
                    <w:rPr>
                      <w:rFonts w:ascii="Arial" w:hAnsi="Arial" w:cs="Arial"/>
                      <w:sz w:val="20"/>
                      <w:szCs w:val="20"/>
                    </w:rPr>
                  </w:pPr>
                  <w:r w:rsidRPr="00E0496D">
                    <w:rPr>
                      <w:rFonts w:ascii="Arial" w:hAnsi="Arial" w:cs="Arial"/>
                      <w:sz w:val="20"/>
                      <w:szCs w:val="20"/>
                    </w:rPr>
                    <w:t>Amount</w:t>
                  </w:r>
                  <w:r w:rsidR="009D5389" w:rsidRPr="00E0496D">
                    <w:rPr>
                      <w:rFonts w:ascii="Arial" w:hAnsi="Arial" w:cs="Arial"/>
                      <w:sz w:val="20"/>
                      <w:szCs w:val="20"/>
                    </w:rPr>
                    <w:t xml:space="preserve"> </w:t>
                  </w:r>
                  <w:r w:rsidR="0002797F" w:rsidRPr="00E0496D">
                    <w:rPr>
                      <w:rFonts w:ascii="Arial" w:hAnsi="Arial" w:cs="Arial"/>
                      <w:sz w:val="20"/>
                      <w:szCs w:val="20"/>
                    </w:rPr>
                    <w:t xml:space="preserve">transferred </w:t>
                  </w:r>
                  <w:r w:rsidRPr="00E0496D">
                    <w:rPr>
                      <w:rFonts w:ascii="Arial" w:hAnsi="Arial" w:cs="Arial"/>
                      <w:sz w:val="20"/>
                      <w:szCs w:val="20"/>
                    </w:rPr>
                    <w:t>to</w:t>
                  </w:r>
                  <w:r w:rsidR="009D5389" w:rsidRPr="00E0496D">
                    <w:rPr>
                      <w:rFonts w:ascii="Arial" w:hAnsi="Arial" w:cs="Arial"/>
                      <w:sz w:val="20"/>
                      <w:szCs w:val="20"/>
                    </w:rPr>
                    <w:t xml:space="preserve"> </w:t>
                  </w:r>
                  <w:r w:rsidRPr="00E0496D">
                    <w:rPr>
                      <w:rFonts w:ascii="Arial" w:hAnsi="Arial" w:cs="Arial"/>
                      <w:sz w:val="20"/>
                      <w:szCs w:val="20"/>
                    </w:rPr>
                    <w:t>LGUs</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w:t>
                  </w:r>
                  <w:r w:rsidR="0002797F" w:rsidRPr="00E0496D">
                    <w:rPr>
                      <w:rFonts w:ascii="Arial" w:hAnsi="Arial" w:cs="Arial"/>
                      <w:sz w:val="20"/>
                      <w:szCs w:val="20"/>
                    </w:rPr>
                    <w:t>5,860,830,000.00</w:t>
                  </w:r>
                </w:p>
              </w:tc>
            </w:tr>
            <w:tr w:rsidR="00E0496D" w:rsidRPr="00E0496D" w:rsidTr="00CE6CA1">
              <w:trPr>
                <w:trHeight w:hRule="exact" w:val="113"/>
              </w:trPr>
              <w:tc>
                <w:tcPr>
                  <w:tcW w:w="2691" w:type="pct"/>
                  <w:shd w:val="clear" w:color="auto" w:fill="BFBFBF" w:themeFill="background1" w:themeFillShade="BF"/>
                  <w:vAlign w:val="center"/>
                </w:tcPr>
                <w:p w:rsidR="00CE6CA1" w:rsidRPr="00E0496D" w:rsidRDefault="00CE6CA1" w:rsidP="007F3318">
                  <w:pPr>
                    <w:pStyle w:val="NoSpacing1"/>
                    <w:contextualSpacing/>
                    <w:rPr>
                      <w:rFonts w:ascii="Arial" w:hAnsi="Arial" w:cs="Arial"/>
                      <w:sz w:val="20"/>
                      <w:szCs w:val="20"/>
                    </w:rPr>
                  </w:pP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sz w:val="20"/>
                      <w:szCs w:val="20"/>
                    </w:rPr>
                  </w:pPr>
                </w:p>
                <w:p w:rsidR="00CE6CA1" w:rsidRPr="00E0496D" w:rsidRDefault="00CE6CA1" w:rsidP="007F3318">
                  <w:pPr>
                    <w:pStyle w:val="NoSpacing1"/>
                    <w:contextualSpacing/>
                    <w:jc w:val="center"/>
                    <w:rPr>
                      <w:rFonts w:ascii="Arial" w:hAnsi="Arial" w:cs="Arial"/>
                      <w:sz w:val="20"/>
                      <w:szCs w:val="20"/>
                    </w:rPr>
                  </w:pPr>
                </w:p>
              </w:tc>
            </w:tr>
            <w:tr w:rsidR="00E0496D" w:rsidRPr="00E0496D" w:rsidTr="00CE6CA1">
              <w:trPr>
                <w:trHeight w:hRule="exact" w:val="260"/>
              </w:trPr>
              <w:tc>
                <w:tcPr>
                  <w:tcW w:w="2691" w:type="pct"/>
                  <w:vAlign w:val="center"/>
                </w:tcPr>
                <w:p w:rsidR="00CE6CA1" w:rsidRPr="00E0496D" w:rsidRDefault="003C14FF" w:rsidP="007F3318">
                  <w:pPr>
                    <w:pStyle w:val="NoSpacing1"/>
                    <w:contextualSpacing/>
                    <w:rPr>
                      <w:rFonts w:ascii="Arial" w:hAnsi="Arial" w:cs="Arial"/>
                      <w:sz w:val="20"/>
                      <w:szCs w:val="20"/>
                    </w:rPr>
                  </w:pPr>
                  <w:r w:rsidRPr="00E0496D">
                    <w:rPr>
                      <w:rFonts w:ascii="Arial" w:hAnsi="Arial" w:cs="Arial"/>
                      <w:sz w:val="20"/>
                      <w:szCs w:val="20"/>
                    </w:rPr>
                    <w:t>Amount</w:t>
                  </w:r>
                  <w:r w:rsidR="009D5389" w:rsidRPr="00E0496D">
                    <w:rPr>
                      <w:rFonts w:ascii="Arial" w:hAnsi="Arial" w:cs="Arial"/>
                      <w:sz w:val="20"/>
                      <w:szCs w:val="20"/>
                    </w:rPr>
                    <w:t xml:space="preserve"> </w:t>
                  </w:r>
                  <w:r w:rsidRPr="00E0496D">
                    <w:rPr>
                      <w:rFonts w:ascii="Arial" w:hAnsi="Arial" w:cs="Arial"/>
                      <w:sz w:val="20"/>
                      <w:szCs w:val="20"/>
                    </w:rPr>
                    <w:t>Paid</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w:t>
                  </w:r>
                  <w:r w:rsidR="0002797F" w:rsidRPr="00E0496D">
                    <w:rPr>
                      <w:rFonts w:ascii="Arial" w:hAnsi="Arial" w:cs="Arial"/>
                      <w:sz w:val="20"/>
                      <w:szCs w:val="20"/>
                    </w:rPr>
                    <w:t>643,440,000.00</w:t>
                  </w:r>
                </w:p>
              </w:tc>
            </w:tr>
            <w:tr w:rsidR="00E0496D" w:rsidRPr="00E0496D" w:rsidTr="00CE6CA1">
              <w:trPr>
                <w:trHeight w:hRule="exact" w:val="260"/>
              </w:trPr>
              <w:tc>
                <w:tcPr>
                  <w:tcW w:w="2691" w:type="pct"/>
                  <w:vAlign w:val="center"/>
                </w:tcPr>
                <w:p w:rsidR="00CE6CA1" w:rsidRPr="00E0496D" w:rsidRDefault="00CE6CA1" w:rsidP="007F3318">
                  <w:pPr>
                    <w:pStyle w:val="NoSpacing1"/>
                    <w:contextualSpacing/>
                    <w:rPr>
                      <w:rFonts w:ascii="Arial" w:hAnsi="Arial" w:cs="Arial"/>
                      <w:sz w:val="20"/>
                      <w:szCs w:val="20"/>
                    </w:rPr>
                  </w:pPr>
                  <w:r w:rsidRPr="00E0496D">
                    <w:rPr>
                      <w:rFonts w:ascii="Arial" w:hAnsi="Arial" w:cs="Arial"/>
                      <w:sz w:val="20"/>
                      <w:szCs w:val="20"/>
                    </w:rPr>
                    <w:t>#</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Pr="00E0496D">
                    <w:rPr>
                      <w:rFonts w:ascii="Arial" w:hAnsi="Arial" w:cs="Arial"/>
                      <w:sz w:val="20"/>
                      <w:szCs w:val="20"/>
                    </w:rPr>
                    <w:t>Beneficiaries</w:t>
                  </w:r>
                  <w:r w:rsidR="009D5389" w:rsidRPr="00E0496D">
                    <w:rPr>
                      <w:rFonts w:ascii="Arial" w:hAnsi="Arial" w:cs="Arial"/>
                      <w:sz w:val="20"/>
                      <w:szCs w:val="20"/>
                    </w:rPr>
                    <w:t xml:space="preserve"> </w:t>
                  </w:r>
                  <w:r w:rsidR="003C14FF" w:rsidRPr="00E0496D">
                    <w:rPr>
                      <w:rFonts w:ascii="Arial" w:hAnsi="Arial" w:cs="Arial"/>
                      <w:sz w:val="20"/>
                      <w:szCs w:val="20"/>
                    </w:rPr>
                    <w:t>Paid</w:t>
                  </w:r>
                </w:p>
              </w:tc>
              <w:tc>
                <w:tcPr>
                  <w:tcW w:w="2309" w:type="pct"/>
                  <w:vAlign w:val="center"/>
                </w:tcPr>
                <w:p w:rsidR="00CE6CA1" w:rsidRPr="00E0496D" w:rsidRDefault="0002797F" w:rsidP="00010CFE">
                  <w:pPr>
                    <w:pStyle w:val="NoSpacing1"/>
                    <w:contextualSpacing/>
                    <w:jc w:val="center"/>
                    <w:rPr>
                      <w:rFonts w:ascii="Arial" w:hAnsi="Arial" w:cs="Arial"/>
                      <w:sz w:val="20"/>
                      <w:szCs w:val="20"/>
                    </w:rPr>
                  </w:pPr>
                  <w:r w:rsidRPr="00E0496D">
                    <w:rPr>
                      <w:rFonts w:ascii="Arial" w:hAnsi="Arial" w:cs="Arial"/>
                      <w:sz w:val="20"/>
                      <w:szCs w:val="20"/>
                    </w:rPr>
                    <w:t>107,240</w:t>
                  </w:r>
                </w:p>
              </w:tc>
            </w:tr>
            <w:tr w:rsidR="00E0496D" w:rsidRPr="00E0496D" w:rsidTr="00CE6CA1">
              <w:trPr>
                <w:trHeight w:hRule="exact" w:val="260"/>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 of SAC Forms Distributed</w:t>
                  </w:r>
                </w:p>
              </w:tc>
              <w:tc>
                <w:tcPr>
                  <w:tcW w:w="2309" w:type="pct"/>
                  <w:vAlign w:val="center"/>
                </w:tcPr>
                <w:p w:rsidR="0002797F" w:rsidRPr="00E0496D" w:rsidRDefault="0002797F" w:rsidP="00010CFE">
                  <w:pPr>
                    <w:pStyle w:val="NoSpacing1"/>
                    <w:contextualSpacing/>
                    <w:jc w:val="center"/>
                    <w:rPr>
                      <w:rFonts w:ascii="Arial" w:hAnsi="Arial" w:cs="Arial"/>
                      <w:b/>
                      <w:sz w:val="20"/>
                      <w:szCs w:val="20"/>
                    </w:rPr>
                  </w:pPr>
                  <w:r w:rsidRPr="00E0496D">
                    <w:rPr>
                      <w:rFonts w:ascii="Arial" w:hAnsi="Arial" w:cs="Arial"/>
                      <w:sz w:val="20"/>
                      <w:szCs w:val="20"/>
                    </w:rPr>
                    <w:t>91.67%</w:t>
                  </w:r>
                </w:p>
              </w:tc>
            </w:tr>
          </w:tbl>
          <w:p w:rsidR="0002797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The team is expected to ensure among others compliance to SAP reportorial requirements through the centralized SAP tracker database in coordination with the Technical Assistance Resource Augmentation (TARA) Team Leaders assigned for the different provinces, monitor grievance desks, respond to other queries.</w:t>
            </w:r>
          </w:p>
          <w:p w:rsidR="0002797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A centralized regional database tracker/system was created, in congruent with the AOC system established at the Central Office. This is to monitor the SAP implementation in the Region from LGU compliance of the MOA, SB Resolution and Proposal, to funds downloading, SAC distribution, payout beneficiaries and schedules, left-out data among others. Tracker is shared by all persons involved in the implementation at the Regional and SWAD/Provincial Offices, as well as the SWOs 3 and the City/Municipal Action Teams.</w:t>
            </w:r>
          </w:p>
          <w:p w:rsidR="003A201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At least 2 viber groups were created – SAP FO7 and SAP Reporting Team for easier information dissemination and coordination especially on the report/status updating.</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E0496D" w:rsidRDefault="00D6665B"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0496D">
              <w:rPr>
                <w:rFonts w:ascii="Arial" w:eastAsia="Arial" w:hAnsi="Arial" w:cs="Arial"/>
                <w:sz w:val="20"/>
                <w:szCs w:val="20"/>
              </w:rPr>
              <w:t>21</w:t>
            </w:r>
            <w:r w:rsidR="009D5389" w:rsidRPr="00E0496D">
              <w:rPr>
                <w:rFonts w:ascii="Arial" w:eastAsia="Arial" w:hAnsi="Arial" w:cs="Arial"/>
                <w:sz w:val="20"/>
                <w:szCs w:val="20"/>
              </w:rPr>
              <w:t xml:space="preserve"> </w:t>
            </w:r>
            <w:r w:rsidR="003A23A0" w:rsidRPr="00E0496D">
              <w:rPr>
                <w:rFonts w:ascii="Arial" w:eastAsia="Arial" w:hAnsi="Arial" w:cs="Arial"/>
                <w:sz w:val="20"/>
                <w:szCs w:val="20"/>
              </w:rPr>
              <w:t>A</w:t>
            </w:r>
            <w:r w:rsidR="00A93082" w:rsidRPr="00E0496D">
              <w:rPr>
                <w:rFonts w:ascii="Arial" w:eastAsia="Arial" w:hAnsi="Arial" w:cs="Arial"/>
                <w:sz w:val="20"/>
                <w:szCs w:val="20"/>
              </w:rPr>
              <w:t>pril</w:t>
            </w:r>
            <w:r w:rsidR="009D5389" w:rsidRPr="00E0496D">
              <w:rPr>
                <w:rFonts w:ascii="Arial" w:eastAsia="Arial" w:hAnsi="Arial" w:cs="Arial"/>
                <w:sz w:val="20"/>
                <w:szCs w:val="20"/>
              </w:rPr>
              <w:t xml:space="preserve"> </w:t>
            </w:r>
            <w:r w:rsidR="00A93082"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949C5" w:rsidRPr="00E0496D" w:rsidRDefault="003E21D5" w:rsidP="00D6665B">
            <w:pPr>
              <w:pStyle w:val="ListParagraph"/>
              <w:numPr>
                <w:ilvl w:val="0"/>
                <w:numId w:val="9"/>
              </w:numPr>
              <w:ind w:left="313" w:hanging="283"/>
              <w:jc w:val="both"/>
              <w:rPr>
                <w:rFonts w:ascii="Arial" w:eastAsia="Arial" w:hAnsi="Arial" w:cs="Arial"/>
                <w:sz w:val="20"/>
                <w:szCs w:val="20"/>
              </w:rPr>
            </w:pP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Crisis</w:t>
            </w:r>
            <w:r w:rsidR="009D5389" w:rsidRPr="00E0496D">
              <w:rPr>
                <w:rFonts w:ascii="Arial" w:eastAsia="Arial" w:hAnsi="Arial" w:cs="Arial"/>
                <w:sz w:val="20"/>
                <w:szCs w:val="20"/>
              </w:rPr>
              <w:t xml:space="preserve"> </w:t>
            </w:r>
            <w:r w:rsidRPr="00E0496D">
              <w:rPr>
                <w:rFonts w:ascii="Arial" w:eastAsia="Arial" w:hAnsi="Arial" w:cs="Arial"/>
                <w:sz w:val="20"/>
                <w:szCs w:val="20"/>
              </w:rPr>
              <w:t>Intervention</w:t>
            </w:r>
            <w:r w:rsidR="009D5389" w:rsidRPr="00E0496D">
              <w:rPr>
                <w:rFonts w:ascii="Arial" w:eastAsia="Arial" w:hAnsi="Arial" w:cs="Arial"/>
                <w:sz w:val="20"/>
                <w:szCs w:val="20"/>
              </w:rPr>
              <w:t xml:space="preserve"> </w:t>
            </w:r>
            <w:r w:rsidRPr="00E0496D">
              <w:rPr>
                <w:rFonts w:ascii="Arial" w:eastAsia="Arial" w:hAnsi="Arial" w:cs="Arial"/>
                <w:sz w:val="20"/>
                <w:szCs w:val="20"/>
              </w:rPr>
              <w:t>Unit</w:t>
            </w:r>
            <w:r w:rsidR="009D5389" w:rsidRPr="00E0496D">
              <w:rPr>
                <w:rFonts w:ascii="Arial" w:eastAsia="Arial" w:hAnsi="Arial" w:cs="Arial"/>
                <w:sz w:val="20"/>
                <w:szCs w:val="20"/>
              </w:rPr>
              <w:t xml:space="preserve"> </w:t>
            </w:r>
            <w:r w:rsidRPr="00E0496D">
              <w:rPr>
                <w:rFonts w:ascii="Arial" w:eastAsia="Arial" w:hAnsi="Arial" w:cs="Arial"/>
                <w:sz w:val="20"/>
                <w:szCs w:val="20"/>
              </w:rPr>
              <w:t>(CIU)</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is</w:t>
            </w:r>
            <w:r w:rsidR="009D5389" w:rsidRPr="00E0496D">
              <w:rPr>
                <w:rFonts w:ascii="Arial" w:eastAsia="Arial" w:hAnsi="Arial" w:cs="Arial"/>
                <w:sz w:val="20"/>
                <w:szCs w:val="20"/>
              </w:rPr>
              <w:t xml:space="preserve"> </w:t>
            </w: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providing</w:t>
            </w:r>
            <w:r w:rsidR="009D5389" w:rsidRPr="00E0496D">
              <w:rPr>
                <w:rFonts w:ascii="Arial" w:eastAsia="Arial" w:hAnsi="Arial" w:cs="Arial"/>
                <w:sz w:val="20"/>
                <w:szCs w:val="20"/>
              </w:rPr>
              <w:t xml:space="preserve"> </w:t>
            </w:r>
            <w:r w:rsidRPr="00E0496D">
              <w:rPr>
                <w:rFonts w:ascii="Arial" w:eastAsia="Arial" w:hAnsi="Arial" w:cs="Arial"/>
                <w:sz w:val="20"/>
                <w:szCs w:val="20"/>
              </w:rPr>
              <w:t>Assistance</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Pr="00E0496D">
              <w:rPr>
                <w:rFonts w:ascii="Arial" w:eastAsia="Arial" w:hAnsi="Arial" w:cs="Arial"/>
                <w:sz w:val="20"/>
                <w:szCs w:val="20"/>
              </w:rPr>
              <w:t>Individuals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Crisis</w:t>
            </w:r>
            <w:r w:rsidR="009D5389" w:rsidRPr="00E0496D">
              <w:rPr>
                <w:rFonts w:ascii="Arial" w:eastAsia="Arial" w:hAnsi="Arial" w:cs="Arial"/>
                <w:sz w:val="20"/>
                <w:szCs w:val="20"/>
              </w:rPr>
              <w:t xml:space="preserve"> </w:t>
            </w:r>
            <w:r w:rsidRPr="00E0496D">
              <w:rPr>
                <w:rFonts w:ascii="Arial" w:eastAsia="Arial" w:hAnsi="Arial" w:cs="Arial"/>
                <w:sz w:val="20"/>
                <w:szCs w:val="20"/>
              </w:rPr>
              <w:t>Situations</w:t>
            </w:r>
            <w:r w:rsidR="009D5389" w:rsidRPr="00E0496D">
              <w:rPr>
                <w:rFonts w:ascii="Arial" w:eastAsia="Arial" w:hAnsi="Arial" w:cs="Arial"/>
                <w:sz w:val="20"/>
                <w:szCs w:val="20"/>
              </w:rPr>
              <w:t xml:space="preserve"> </w:t>
            </w:r>
            <w:r w:rsidRPr="00E0496D">
              <w:rPr>
                <w:rFonts w:ascii="Arial" w:eastAsia="Arial" w:hAnsi="Arial" w:cs="Arial"/>
                <w:sz w:val="20"/>
                <w:szCs w:val="20"/>
              </w:rPr>
              <w:t>(AICS).</w:t>
            </w:r>
            <w:r w:rsidR="009D5389" w:rsidRPr="00E0496D">
              <w:rPr>
                <w:rFonts w:ascii="Arial" w:eastAsia="Arial" w:hAnsi="Arial" w:cs="Arial"/>
                <w:sz w:val="20"/>
                <w:szCs w:val="20"/>
              </w:rPr>
              <w:t xml:space="preserve"> </w:t>
            </w:r>
            <w:r w:rsidR="00E47AEB" w:rsidRPr="00E0496D">
              <w:rPr>
                <w:rFonts w:ascii="Arial" w:eastAsia="Arial" w:hAnsi="Arial" w:cs="Arial"/>
                <w:sz w:val="20"/>
                <w:szCs w:val="20"/>
              </w:rPr>
              <w:t>As of reporting period</w:t>
            </w:r>
            <w:r w:rsidRPr="00E0496D">
              <w:rPr>
                <w:rFonts w:ascii="Arial" w:eastAsia="Arial" w:hAnsi="Arial" w:cs="Arial"/>
                <w:sz w:val="20"/>
                <w:szCs w:val="20"/>
              </w:rPr>
              <w:t>,</w:t>
            </w:r>
            <w:r w:rsidR="009D5389" w:rsidRPr="00E0496D">
              <w:rPr>
                <w:rFonts w:ascii="Arial" w:eastAsia="Arial" w:hAnsi="Arial" w:cs="Arial"/>
                <w:sz w:val="20"/>
                <w:szCs w:val="20"/>
              </w:rPr>
              <w:t xml:space="preserve"> </w:t>
            </w:r>
            <w:r w:rsidR="00FF7C00" w:rsidRPr="00E0496D">
              <w:rPr>
                <w:rFonts w:ascii="Arial" w:eastAsia="Arial" w:hAnsi="Arial" w:cs="Arial"/>
                <w:b/>
                <w:sz w:val="20"/>
                <w:szCs w:val="20"/>
              </w:rPr>
              <w:t>₱</w:t>
            </w:r>
            <w:r w:rsidR="00D6665B" w:rsidRPr="00E0496D">
              <w:t xml:space="preserve"> </w:t>
            </w:r>
            <w:r w:rsidR="00D6665B" w:rsidRPr="00E0496D">
              <w:rPr>
                <w:rFonts w:ascii="Arial" w:eastAsia="Arial" w:hAnsi="Arial" w:cs="Arial"/>
                <w:b/>
                <w:sz w:val="20"/>
                <w:szCs w:val="20"/>
              </w:rPr>
              <w:t xml:space="preserve">15,314,946.61 </w:t>
            </w:r>
            <w:r w:rsidR="00FF7C00" w:rsidRPr="00E0496D">
              <w:rPr>
                <w:rFonts w:ascii="Arial" w:eastAsia="Arial" w:hAnsi="Arial" w:cs="Arial"/>
                <w:sz w:val="20"/>
                <w:szCs w:val="20"/>
              </w:rPr>
              <w:t>worth</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of</w:t>
            </w:r>
            <w:r w:rsidR="009D5389" w:rsidRPr="00E0496D">
              <w:rPr>
                <w:rFonts w:ascii="Arial" w:eastAsia="Arial" w:hAnsi="Arial" w:cs="Arial"/>
                <w:sz w:val="20"/>
                <w:szCs w:val="20"/>
              </w:rPr>
              <w:t xml:space="preserve"> </w:t>
            </w:r>
            <w:r w:rsidR="00E47AEB" w:rsidRPr="00E0496D">
              <w:rPr>
                <w:rFonts w:ascii="Arial" w:eastAsia="Arial" w:hAnsi="Arial" w:cs="Arial"/>
                <w:sz w:val="20"/>
                <w:szCs w:val="20"/>
              </w:rPr>
              <w:t xml:space="preserve">financial </w:t>
            </w:r>
            <w:r w:rsidR="00FF7C00" w:rsidRPr="00E0496D">
              <w:rPr>
                <w:rFonts w:ascii="Arial" w:eastAsia="Arial" w:hAnsi="Arial" w:cs="Arial"/>
                <w:sz w:val="20"/>
                <w:szCs w:val="20"/>
              </w:rPr>
              <w:t>assistance</w:t>
            </w:r>
            <w:r w:rsidR="009D5389" w:rsidRPr="00E0496D">
              <w:rPr>
                <w:rFonts w:ascii="Arial" w:eastAsia="Arial" w:hAnsi="Arial" w:cs="Arial"/>
                <w:sz w:val="20"/>
                <w:szCs w:val="20"/>
              </w:rPr>
              <w:t xml:space="preserve"> </w:t>
            </w:r>
            <w:r w:rsidR="00E47AEB" w:rsidRPr="00E0496D">
              <w:rPr>
                <w:rFonts w:ascii="Arial" w:eastAsia="Arial" w:hAnsi="Arial" w:cs="Arial"/>
                <w:sz w:val="20"/>
                <w:szCs w:val="20"/>
              </w:rPr>
              <w:t>has been provided to</w:t>
            </w:r>
            <w:r w:rsidR="009D5389" w:rsidRPr="00E0496D">
              <w:rPr>
                <w:rFonts w:ascii="Arial" w:eastAsia="Arial" w:hAnsi="Arial" w:cs="Arial"/>
                <w:sz w:val="20"/>
                <w:szCs w:val="20"/>
              </w:rPr>
              <w:t xml:space="preserve"> </w:t>
            </w:r>
            <w:r w:rsidRPr="00E0496D">
              <w:rPr>
                <w:rFonts w:ascii="Arial" w:eastAsia="Arial" w:hAnsi="Arial" w:cs="Arial"/>
                <w:b/>
                <w:sz w:val="20"/>
                <w:szCs w:val="20"/>
              </w:rPr>
              <w:t>2,</w:t>
            </w:r>
            <w:r w:rsidR="00FA1ACE" w:rsidRPr="00E0496D">
              <w:rPr>
                <w:rFonts w:ascii="Arial" w:eastAsia="Arial" w:hAnsi="Arial" w:cs="Arial"/>
                <w:b/>
                <w:sz w:val="20"/>
                <w:szCs w:val="20"/>
              </w:rPr>
              <w:t>7</w:t>
            </w:r>
            <w:r w:rsidR="00D6665B" w:rsidRPr="00E0496D">
              <w:rPr>
                <w:rFonts w:ascii="Arial" w:eastAsia="Arial" w:hAnsi="Arial" w:cs="Arial"/>
                <w:b/>
                <w:sz w:val="20"/>
                <w:szCs w:val="20"/>
              </w:rPr>
              <w:t>84</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walk-in</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clients</w:t>
            </w:r>
            <w:r w:rsidRPr="00E0496D">
              <w:rPr>
                <w:rFonts w:ascii="Arial" w:eastAsia="Arial" w:hAnsi="Arial" w:cs="Arial"/>
                <w:sz w:val="20"/>
                <w:szCs w:val="20"/>
              </w:rPr>
              <w:t>.</w:t>
            </w:r>
          </w:p>
          <w:p w:rsidR="006A7B20" w:rsidRPr="008D1382" w:rsidRDefault="00D949C5" w:rsidP="008D1382">
            <w:pPr>
              <w:pStyle w:val="ListParagraph"/>
              <w:numPr>
                <w:ilvl w:val="0"/>
                <w:numId w:val="9"/>
              </w:numPr>
              <w:ind w:left="313" w:hanging="283"/>
              <w:jc w:val="both"/>
              <w:rPr>
                <w:rFonts w:ascii="Arial" w:eastAsia="Arial" w:hAnsi="Arial" w:cs="Arial"/>
                <w:sz w:val="20"/>
                <w:szCs w:val="20"/>
              </w:rPr>
            </w:pPr>
            <w:r w:rsidRPr="00E0496D">
              <w:rPr>
                <w:rFonts w:ascii="Arial" w:eastAsia="Arial" w:hAnsi="Arial" w:cs="Arial"/>
                <w:sz w:val="20"/>
                <w:szCs w:val="20"/>
              </w:rPr>
              <w:lastRenderedPageBreak/>
              <w:t xml:space="preserve">The Social Pension Unit is continuously providing assistance to 737 Senior Citizens amounting to </w:t>
            </w:r>
            <w:r w:rsidRPr="00E0496D">
              <w:rPr>
                <w:rFonts w:ascii="Arial" w:eastAsia="Arial" w:hAnsi="Arial" w:cs="Arial"/>
                <w:b/>
                <w:sz w:val="20"/>
                <w:szCs w:val="20"/>
              </w:rPr>
              <w:t>₱4,422,000.00.</w:t>
            </w:r>
          </w:p>
          <w:p w:rsidR="00894B04" w:rsidRPr="00E0496D" w:rsidRDefault="00894B04" w:rsidP="007F3318">
            <w:pPr>
              <w:contextualSpacing/>
              <w:jc w:val="both"/>
              <w:rPr>
                <w:rFonts w:ascii="Arial" w:eastAsia="Arial" w:hAnsi="Arial" w:cs="Arial"/>
                <w:b/>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p w:rsidR="00823976" w:rsidRPr="00E0496D" w:rsidRDefault="00D6665B" w:rsidP="00823976">
            <w:pPr>
              <w:pStyle w:val="ListParagraph"/>
              <w:numPr>
                <w:ilvl w:val="0"/>
                <w:numId w:val="9"/>
              </w:numPr>
              <w:ind w:left="309" w:hanging="284"/>
              <w:jc w:val="both"/>
              <w:rPr>
                <w:rFonts w:ascii="Arial" w:eastAsia="Arial" w:hAnsi="Arial" w:cs="Arial"/>
                <w:b/>
                <w:sz w:val="20"/>
                <w:szCs w:val="20"/>
              </w:rPr>
            </w:pPr>
            <w:r w:rsidRPr="00E0496D">
              <w:rPr>
                <w:rFonts w:ascii="Arial" w:eastAsia="Arial" w:hAnsi="Arial" w:cs="Arial"/>
                <w:sz w:val="20"/>
                <w:szCs w:val="20"/>
              </w:rPr>
              <w:t xml:space="preserve">To date, a total of </w:t>
            </w:r>
            <w:r w:rsidR="00823976" w:rsidRPr="00E0496D">
              <w:rPr>
                <w:rFonts w:ascii="Arial" w:eastAsia="Arial" w:hAnsi="Arial" w:cs="Arial"/>
                <w:b/>
                <w:sz w:val="20"/>
                <w:szCs w:val="20"/>
              </w:rPr>
              <w:t xml:space="preserve">257,077 4Ps beneficiaries </w:t>
            </w:r>
            <w:r w:rsidR="006425AF" w:rsidRPr="00E0496D">
              <w:rPr>
                <w:rFonts w:ascii="Arial" w:eastAsia="Arial" w:hAnsi="Arial" w:cs="Arial"/>
                <w:sz w:val="20"/>
                <w:szCs w:val="20"/>
              </w:rPr>
              <w:t>(100% - Cash Card Holder) were already served and remaining are those 24,952 4Ps beneficiaries (0%-Non-Cash Card Holder).</w:t>
            </w:r>
          </w:p>
          <w:p w:rsidR="006425AF" w:rsidRPr="00E0496D" w:rsidRDefault="006425AF" w:rsidP="00823976">
            <w:pPr>
              <w:pStyle w:val="ListParagraph"/>
              <w:numPr>
                <w:ilvl w:val="0"/>
                <w:numId w:val="9"/>
              </w:numPr>
              <w:ind w:left="309" w:hanging="284"/>
              <w:jc w:val="both"/>
              <w:rPr>
                <w:rFonts w:ascii="Arial" w:eastAsia="Arial" w:hAnsi="Arial" w:cs="Arial"/>
                <w:sz w:val="20"/>
                <w:szCs w:val="20"/>
              </w:rPr>
            </w:pPr>
            <w:r w:rsidRPr="00E0496D">
              <w:rPr>
                <w:rFonts w:ascii="Arial" w:eastAsia="Arial" w:hAnsi="Arial" w:cs="Arial"/>
                <w:sz w:val="20"/>
                <w:szCs w:val="20"/>
              </w:rPr>
              <w:t xml:space="preserve">A total </w:t>
            </w:r>
            <w:r w:rsidRPr="00E0496D">
              <w:rPr>
                <w:rFonts w:ascii="Arial" w:eastAsia="Arial" w:hAnsi="Arial" w:cs="Arial"/>
                <w:b/>
                <w:sz w:val="20"/>
                <w:szCs w:val="20"/>
              </w:rPr>
              <w:t>₱</w:t>
            </w:r>
            <w:r w:rsidR="00D6665B" w:rsidRPr="00E0496D">
              <w:t xml:space="preserve"> </w:t>
            </w:r>
            <w:r w:rsidR="00D6665B" w:rsidRPr="00E0496D">
              <w:rPr>
                <w:rFonts w:ascii="Arial" w:eastAsia="Arial" w:hAnsi="Arial" w:cs="Arial"/>
                <w:b/>
                <w:sz w:val="20"/>
                <w:szCs w:val="20"/>
              </w:rPr>
              <w:t xml:space="preserve">1,486,585,000.00 </w:t>
            </w:r>
            <w:r w:rsidRPr="00E0496D">
              <w:rPr>
                <w:rFonts w:ascii="Arial" w:eastAsia="Arial" w:hAnsi="Arial" w:cs="Arial"/>
                <w:sz w:val="20"/>
                <w:szCs w:val="20"/>
              </w:rPr>
              <w:t xml:space="preserve">5k SAP assistance has been provided to </w:t>
            </w:r>
            <w:r w:rsidR="00D6665B" w:rsidRPr="00E0496D">
              <w:rPr>
                <w:rFonts w:ascii="Arial" w:eastAsia="Arial" w:hAnsi="Arial" w:cs="Arial"/>
                <w:b/>
                <w:sz w:val="20"/>
                <w:szCs w:val="20"/>
              </w:rPr>
              <w:t>297,317</w:t>
            </w:r>
            <w:r w:rsidRPr="00E0496D">
              <w:rPr>
                <w:rFonts w:ascii="Arial" w:eastAsia="Arial" w:hAnsi="Arial" w:cs="Arial"/>
                <w:sz w:val="20"/>
                <w:szCs w:val="20"/>
              </w:rPr>
              <w:t xml:space="preserve"> Non-4Ps beneficiaries.</w:t>
            </w:r>
            <w:r w:rsidR="00D6665B" w:rsidRPr="00E0496D">
              <w:rPr>
                <w:rFonts w:ascii="Arial" w:eastAsia="Arial" w:hAnsi="Arial" w:cs="Arial"/>
                <w:sz w:val="20"/>
                <w:szCs w:val="20"/>
              </w:rPr>
              <w:t xml:space="preserve"> Currently, five (5) LGUs have ongoing payout of 5k SAP assistance and other LGUs with fund transferred are scheduling the distribution of assistance.</w:t>
            </w:r>
          </w:p>
          <w:p w:rsidR="00FF7C00" w:rsidRPr="00E0496D" w:rsidRDefault="00894B04" w:rsidP="00823976">
            <w:pPr>
              <w:pStyle w:val="ListParagraph"/>
              <w:numPr>
                <w:ilvl w:val="0"/>
                <w:numId w:val="9"/>
              </w:numPr>
              <w:ind w:left="309" w:hanging="284"/>
              <w:jc w:val="both"/>
              <w:rPr>
                <w:rFonts w:ascii="Arial" w:eastAsia="Arial" w:hAnsi="Arial" w:cs="Arial"/>
                <w:sz w:val="20"/>
                <w:szCs w:val="20"/>
              </w:rPr>
            </w:pPr>
            <w:r w:rsidRPr="00E0496D">
              <w:rPr>
                <w:rFonts w:ascii="Arial" w:eastAsia="Arial" w:hAnsi="Arial" w:cs="Arial"/>
                <w:sz w:val="20"/>
                <w:szCs w:val="20"/>
              </w:rPr>
              <w:t>143</w:t>
            </w:r>
            <w:r w:rsidR="009D5389" w:rsidRPr="00E0496D">
              <w:rPr>
                <w:rFonts w:ascii="Arial" w:eastAsia="Arial" w:hAnsi="Arial" w:cs="Arial"/>
                <w:sz w:val="20"/>
                <w:szCs w:val="20"/>
              </w:rPr>
              <w:t xml:space="preserve"> </w:t>
            </w:r>
            <w:r w:rsidRPr="00E0496D">
              <w:rPr>
                <w:rFonts w:ascii="Arial" w:eastAsia="Arial" w:hAnsi="Arial" w:cs="Arial"/>
                <w:sz w:val="20"/>
                <w:szCs w:val="20"/>
              </w:rPr>
              <w:t>LGUs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Region</w:t>
            </w:r>
            <w:r w:rsidR="009D5389" w:rsidRPr="00E0496D">
              <w:rPr>
                <w:rFonts w:ascii="Arial" w:eastAsia="Arial" w:hAnsi="Arial" w:cs="Arial"/>
                <w:sz w:val="20"/>
                <w:szCs w:val="20"/>
              </w:rPr>
              <w:t xml:space="preserve"> </w:t>
            </w:r>
            <w:r w:rsidRPr="00E0496D">
              <w:rPr>
                <w:rFonts w:ascii="Arial" w:eastAsia="Arial" w:hAnsi="Arial" w:cs="Arial"/>
                <w:sz w:val="20"/>
                <w:szCs w:val="20"/>
              </w:rPr>
              <w:t>VIII</w:t>
            </w:r>
            <w:r w:rsidR="009D5389" w:rsidRPr="00E0496D">
              <w:rPr>
                <w:rFonts w:ascii="Arial" w:eastAsia="Arial" w:hAnsi="Arial" w:cs="Arial"/>
                <w:sz w:val="20"/>
                <w:szCs w:val="20"/>
              </w:rPr>
              <w:t xml:space="preserve"> </w:t>
            </w:r>
            <w:r w:rsidRPr="00E0496D">
              <w:rPr>
                <w:rFonts w:ascii="Arial" w:eastAsia="Arial" w:hAnsi="Arial" w:cs="Arial"/>
                <w:sz w:val="20"/>
                <w:szCs w:val="20"/>
              </w:rPr>
              <w:t>submitted</w:t>
            </w:r>
            <w:r w:rsidR="009D5389" w:rsidRPr="00E0496D">
              <w:rPr>
                <w:rFonts w:ascii="Arial" w:eastAsia="Arial" w:hAnsi="Arial" w:cs="Arial"/>
                <w:sz w:val="20"/>
                <w:szCs w:val="20"/>
              </w:rPr>
              <w:t xml:space="preserve"> </w:t>
            </w:r>
            <w:r w:rsidRPr="00E0496D">
              <w:rPr>
                <w:rFonts w:ascii="Arial" w:eastAsia="Arial" w:hAnsi="Arial" w:cs="Arial"/>
                <w:sz w:val="20"/>
                <w:szCs w:val="20"/>
              </w:rPr>
              <w:t>their</w:t>
            </w:r>
            <w:r w:rsidR="009D5389" w:rsidRPr="00E0496D">
              <w:rPr>
                <w:rFonts w:ascii="Arial" w:eastAsia="Arial" w:hAnsi="Arial" w:cs="Arial"/>
                <w:sz w:val="20"/>
                <w:szCs w:val="20"/>
              </w:rPr>
              <w:t xml:space="preserve"> </w:t>
            </w:r>
            <w:r w:rsidRPr="00E0496D">
              <w:rPr>
                <w:rFonts w:ascii="Arial" w:eastAsia="Arial" w:hAnsi="Arial" w:cs="Arial"/>
                <w:sz w:val="20"/>
                <w:szCs w:val="20"/>
              </w:rPr>
              <w:t>Project</w:t>
            </w:r>
            <w:r w:rsidR="009D5389" w:rsidRPr="00E0496D">
              <w:rPr>
                <w:rFonts w:ascii="Arial" w:eastAsia="Arial" w:hAnsi="Arial" w:cs="Arial"/>
                <w:sz w:val="20"/>
                <w:szCs w:val="20"/>
              </w:rPr>
              <w:t xml:space="preserve"> </w:t>
            </w:r>
            <w:r w:rsidRPr="00E0496D">
              <w:rPr>
                <w:rFonts w:ascii="Arial" w:eastAsia="Arial" w:hAnsi="Arial" w:cs="Arial"/>
                <w:sz w:val="20"/>
                <w:szCs w:val="20"/>
              </w:rPr>
              <w:t>Proposals</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implementation</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SAP</w:t>
            </w:r>
            <w:r w:rsidR="009D5389" w:rsidRPr="00E0496D">
              <w:rPr>
                <w:rFonts w:ascii="Arial" w:eastAsia="Arial" w:hAnsi="Arial" w:cs="Arial"/>
                <w:sz w:val="20"/>
                <w:szCs w:val="20"/>
              </w:rPr>
              <w:t xml:space="preserve"> </w:t>
            </w:r>
            <w:r w:rsidRPr="00E0496D">
              <w:rPr>
                <w:rFonts w:ascii="Arial" w:eastAsia="Arial" w:hAnsi="Arial" w:cs="Arial"/>
                <w:sz w:val="20"/>
                <w:szCs w:val="20"/>
              </w:rPr>
              <w:t>which</w:t>
            </w:r>
            <w:r w:rsidR="009D5389" w:rsidRPr="00E0496D">
              <w:rPr>
                <w:rFonts w:ascii="Arial" w:eastAsia="Arial" w:hAnsi="Arial" w:cs="Arial"/>
                <w:sz w:val="20"/>
                <w:szCs w:val="20"/>
              </w:rPr>
              <w:t xml:space="preserve"> </w:t>
            </w:r>
            <w:r w:rsidRPr="00E0496D">
              <w:rPr>
                <w:rFonts w:ascii="Arial" w:eastAsia="Arial" w:hAnsi="Arial" w:cs="Arial"/>
                <w:sz w:val="20"/>
                <w:szCs w:val="20"/>
              </w:rPr>
              <w:t>were</w:t>
            </w:r>
            <w:r w:rsidR="009D5389" w:rsidRPr="00E0496D">
              <w:rPr>
                <w:rFonts w:ascii="Arial" w:eastAsia="Arial" w:hAnsi="Arial" w:cs="Arial"/>
                <w:sz w:val="20"/>
                <w:szCs w:val="20"/>
              </w:rPr>
              <w:t xml:space="preserve"> </w:t>
            </w:r>
            <w:r w:rsidRPr="00E0496D">
              <w:rPr>
                <w:rFonts w:ascii="Arial" w:eastAsia="Arial" w:hAnsi="Arial" w:cs="Arial"/>
                <w:sz w:val="20"/>
                <w:szCs w:val="20"/>
              </w:rPr>
              <w:t>reviewed</w:t>
            </w:r>
            <w:r w:rsidR="009D5389" w:rsidRPr="00E0496D">
              <w:rPr>
                <w:rFonts w:ascii="Arial" w:eastAsia="Arial" w:hAnsi="Arial" w:cs="Arial"/>
                <w:sz w:val="20"/>
                <w:szCs w:val="20"/>
              </w:rPr>
              <w:t xml:space="preserve"> </w:t>
            </w:r>
            <w:r w:rsidRPr="00E0496D">
              <w:rPr>
                <w:rFonts w:ascii="Arial" w:eastAsia="Arial" w:hAnsi="Arial" w:cs="Arial"/>
                <w:sz w:val="20"/>
                <w:szCs w:val="20"/>
              </w:rPr>
              <w:t>by</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composite</w:t>
            </w:r>
            <w:r w:rsidR="009D5389" w:rsidRPr="00E0496D">
              <w:rPr>
                <w:rFonts w:ascii="Arial" w:eastAsia="Arial" w:hAnsi="Arial" w:cs="Arial"/>
                <w:sz w:val="20"/>
                <w:szCs w:val="20"/>
              </w:rPr>
              <w:t xml:space="preserve"> </w:t>
            </w:r>
            <w:r w:rsidRPr="00E0496D">
              <w:rPr>
                <w:rFonts w:ascii="Arial" w:eastAsia="Arial" w:hAnsi="Arial" w:cs="Arial"/>
                <w:sz w:val="20"/>
                <w:szCs w:val="20"/>
              </w:rPr>
              <w:t>team</w:t>
            </w:r>
            <w:r w:rsidR="009D5389" w:rsidRPr="00E0496D">
              <w:rPr>
                <w:rFonts w:ascii="Arial" w:eastAsia="Arial" w:hAnsi="Arial" w:cs="Arial"/>
                <w:sz w:val="20"/>
                <w:szCs w:val="20"/>
              </w:rPr>
              <w:t xml:space="preserve"> </w:t>
            </w:r>
            <w:r w:rsidRPr="00E0496D">
              <w:rPr>
                <w:rFonts w:ascii="Arial" w:eastAsia="Arial" w:hAnsi="Arial" w:cs="Arial"/>
                <w:sz w:val="20"/>
                <w:szCs w:val="20"/>
              </w:rPr>
              <w:t>led</w:t>
            </w:r>
            <w:r w:rsidR="009D5389" w:rsidRPr="00E0496D">
              <w:rPr>
                <w:rFonts w:ascii="Arial" w:eastAsia="Arial" w:hAnsi="Arial" w:cs="Arial"/>
                <w:sz w:val="20"/>
                <w:szCs w:val="20"/>
              </w:rPr>
              <w:t xml:space="preserve"> </w:t>
            </w:r>
            <w:r w:rsidRPr="00E0496D">
              <w:rPr>
                <w:rFonts w:ascii="Arial" w:eastAsia="Arial" w:hAnsi="Arial" w:cs="Arial"/>
                <w:sz w:val="20"/>
                <w:szCs w:val="20"/>
              </w:rPr>
              <w:t>by</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VIII</w:t>
            </w:r>
            <w:r w:rsidR="009D5389" w:rsidRPr="00E0496D">
              <w:rPr>
                <w:rFonts w:ascii="Arial" w:eastAsia="Arial" w:hAnsi="Arial" w:cs="Arial"/>
                <w:sz w:val="20"/>
                <w:szCs w:val="20"/>
              </w:rPr>
              <w:t xml:space="preserve"> </w:t>
            </w:r>
            <w:r w:rsidRPr="00E0496D">
              <w:rPr>
                <w:rFonts w:ascii="Arial" w:eastAsia="Arial" w:hAnsi="Arial" w:cs="Arial"/>
                <w:sz w:val="20"/>
                <w:szCs w:val="20"/>
              </w:rPr>
              <w:t>Operations</w:t>
            </w:r>
            <w:r w:rsidR="009D5389" w:rsidRPr="00E0496D">
              <w:rPr>
                <w:rFonts w:ascii="Arial" w:eastAsia="Arial" w:hAnsi="Arial" w:cs="Arial"/>
                <w:sz w:val="20"/>
                <w:szCs w:val="20"/>
              </w:rPr>
              <w:t xml:space="preserve"> </w:t>
            </w:r>
            <w:r w:rsidRPr="00E0496D">
              <w:rPr>
                <w:rFonts w:ascii="Arial" w:eastAsia="Arial" w:hAnsi="Arial" w:cs="Arial"/>
                <w:sz w:val="20"/>
                <w:szCs w:val="20"/>
              </w:rPr>
              <w:t>Cluster.</w:t>
            </w:r>
            <w:r w:rsidR="00823976" w:rsidRPr="00E0496D">
              <w:rPr>
                <w:rFonts w:ascii="Arial" w:eastAsia="Arial" w:hAnsi="Arial" w:cs="Arial"/>
                <w:sz w:val="20"/>
                <w:szCs w:val="20"/>
              </w:rPr>
              <w:t xml:space="preserve"> 131</w:t>
            </w:r>
            <w:r w:rsidR="009D5389" w:rsidRPr="00E0496D">
              <w:rPr>
                <w:rFonts w:ascii="Arial" w:eastAsia="Arial" w:hAnsi="Arial" w:cs="Arial"/>
                <w:sz w:val="20"/>
                <w:szCs w:val="20"/>
              </w:rPr>
              <w:t xml:space="preserve"> </w:t>
            </w:r>
            <w:r w:rsidRPr="00E0496D">
              <w:rPr>
                <w:rFonts w:ascii="Arial" w:eastAsia="Arial" w:hAnsi="Arial" w:cs="Arial"/>
                <w:sz w:val="20"/>
                <w:szCs w:val="20"/>
              </w:rPr>
              <w:t>Project</w:t>
            </w:r>
            <w:r w:rsidR="009D5389" w:rsidRPr="00E0496D">
              <w:rPr>
                <w:rFonts w:ascii="Arial" w:eastAsia="Arial" w:hAnsi="Arial" w:cs="Arial"/>
                <w:sz w:val="20"/>
                <w:szCs w:val="20"/>
              </w:rPr>
              <w:t xml:space="preserve"> </w:t>
            </w:r>
            <w:r w:rsidRPr="00E0496D">
              <w:rPr>
                <w:rFonts w:ascii="Arial" w:eastAsia="Arial" w:hAnsi="Arial" w:cs="Arial"/>
                <w:sz w:val="20"/>
                <w:szCs w:val="20"/>
              </w:rPr>
              <w:t>Proposals</w:t>
            </w:r>
            <w:r w:rsidR="009D5389" w:rsidRPr="00E0496D">
              <w:rPr>
                <w:rFonts w:ascii="Arial" w:eastAsia="Arial" w:hAnsi="Arial" w:cs="Arial"/>
                <w:sz w:val="20"/>
                <w:szCs w:val="20"/>
              </w:rPr>
              <w:t xml:space="preserve"> </w:t>
            </w:r>
            <w:r w:rsidRPr="00E0496D">
              <w:rPr>
                <w:rFonts w:ascii="Arial" w:eastAsia="Arial" w:hAnsi="Arial" w:cs="Arial"/>
                <w:sz w:val="20"/>
                <w:szCs w:val="20"/>
              </w:rPr>
              <w:t>have</w:t>
            </w:r>
            <w:r w:rsidR="009D5389" w:rsidRPr="00E0496D">
              <w:rPr>
                <w:rFonts w:ascii="Arial" w:eastAsia="Arial" w:hAnsi="Arial" w:cs="Arial"/>
                <w:sz w:val="20"/>
                <w:szCs w:val="20"/>
              </w:rPr>
              <w:t xml:space="preserve"> </w:t>
            </w:r>
            <w:r w:rsidRPr="00E0496D">
              <w:rPr>
                <w:rFonts w:ascii="Arial" w:eastAsia="Arial" w:hAnsi="Arial" w:cs="Arial"/>
                <w:sz w:val="20"/>
                <w:szCs w:val="20"/>
              </w:rPr>
              <w:t>already</w:t>
            </w:r>
            <w:r w:rsidR="009D5389" w:rsidRPr="00E0496D">
              <w:rPr>
                <w:rFonts w:ascii="Arial" w:eastAsia="Arial" w:hAnsi="Arial" w:cs="Arial"/>
                <w:sz w:val="20"/>
                <w:szCs w:val="20"/>
              </w:rPr>
              <w:t xml:space="preserve"> </w:t>
            </w:r>
            <w:r w:rsidRPr="00E0496D">
              <w:rPr>
                <w:rFonts w:ascii="Arial" w:eastAsia="Arial" w:hAnsi="Arial" w:cs="Arial"/>
                <w:sz w:val="20"/>
                <w:szCs w:val="20"/>
              </w:rPr>
              <w:t>been</w:t>
            </w:r>
            <w:r w:rsidR="009D5389" w:rsidRPr="00E0496D">
              <w:rPr>
                <w:rFonts w:ascii="Arial" w:eastAsia="Arial" w:hAnsi="Arial" w:cs="Arial"/>
                <w:sz w:val="20"/>
                <w:szCs w:val="20"/>
              </w:rPr>
              <w:t xml:space="preserve"> </w:t>
            </w:r>
            <w:r w:rsidRPr="00E0496D">
              <w:rPr>
                <w:rFonts w:ascii="Arial" w:eastAsia="Arial" w:hAnsi="Arial" w:cs="Arial"/>
                <w:sz w:val="20"/>
                <w:szCs w:val="20"/>
              </w:rPr>
              <w:t>obligated</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signed</w:t>
            </w:r>
            <w:r w:rsidR="009D5389" w:rsidRPr="00E0496D">
              <w:rPr>
                <w:rFonts w:ascii="Arial" w:eastAsia="Arial" w:hAnsi="Arial" w:cs="Arial"/>
                <w:sz w:val="20"/>
                <w:szCs w:val="20"/>
              </w:rPr>
              <w:t xml:space="preserve"> </w:t>
            </w:r>
            <w:r w:rsidRPr="00E0496D">
              <w:rPr>
                <w:rFonts w:ascii="Arial" w:eastAsia="Arial" w:hAnsi="Arial" w:cs="Arial"/>
                <w:sz w:val="20"/>
                <w:szCs w:val="20"/>
              </w:rPr>
              <w:t>MOA.</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55147A" w:rsidRDefault="0055147A"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21</w:t>
            </w:r>
            <w:r w:rsidR="009D5389" w:rsidRPr="0055147A">
              <w:rPr>
                <w:rFonts w:ascii="Arial" w:eastAsia="Arial" w:hAnsi="Arial" w:cs="Arial"/>
                <w:color w:val="0070C0"/>
                <w:sz w:val="20"/>
                <w:szCs w:val="20"/>
              </w:rPr>
              <w:t xml:space="preserve"> </w:t>
            </w:r>
            <w:r w:rsidR="00D6650B" w:rsidRPr="0055147A">
              <w:rPr>
                <w:rFonts w:ascii="Arial" w:eastAsia="Arial" w:hAnsi="Arial" w:cs="Arial"/>
                <w:color w:val="0070C0"/>
                <w:sz w:val="20"/>
                <w:szCs w:val="20"/>
              </w:rPr>
              <w:t>April</w:t>
            </w:r>
            <w:r w:rsidR="009D5389" w:rsidRPr="0055147A">
              <w:rPr>
                <w:rFonts w:ascii="Arial" w:eastAsia="Arial" w:hAnsi="Arial" w:cs="Arial"/>
                <w:color w:val="0070C0"/>
                <w:sz w:val="20"/>
                <w:szCs w:val="20"/>
              </w:rPr>
              <w:t xml:space="preserve"> </w:t>
            </w:r>
            <w:r w:rsidR="00D6650B" w:rsidRPr="0055147A">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55147A"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55147A">
              <w:rPr>
                <w:rFonts w:ascii="Arial" w:eastAsia="Arial" w:hAnsi="Arial" w:cs="Arial"/>
                <w:color w:val="0070C0"/>
                <w:sz w:val="20"/>
                <w:szCs w:val="20"/>
              </w:rPr>
              <w:t>DSWD-FO</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IX</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DRMD</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continues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to</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facilitate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the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repacking</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of</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FFPs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order</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to</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maintain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the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required</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number</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of</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F</w:t>
            </w:r>
            <w:r w:rsidR="00D42CFA" w:rsidRPr="0055147A">
              <w:rPr>
                <w:rFonts w:ascii="Arial" w:eastAsia="Arial" w:hAnsi="Arial" w:cs="Arial"/>
                <w:color w:val="0070C0"/>
                <w:sz w:val="20"/>
                <w:szCs w:val="20"/>
              </w:rPr>
              <w:t xml:space="preserve">amily </w:t>
            </w:r>
            <w:r w:rsidRPr="0055147A">
              <w:rPr>
                <w:rFonts w:ascii="Arial" w:eastAsia="Arial" w:hAnsi="Arial" w:cs="Arial"/>
                <w:color w:val="0070C0"/>
                <w:sz w:val="20"/>
                <w:szCs w:val="20"/>
              </w:rPr>
              <w:t>F</w:t>
            </w:r>
            <w:r w:rsidR="00D42CFA" w:rsidRPr="0055147A">
              <w:rPr>
                <w:rFonts w:ascii="Arial" w:eastAsia="Arial" w:hAnsi="Arial" w:cs="Arial"/>
                <w:color w:val="0070C0"/>
                <w:sz w:val="20"/>
                <w:szCs w:val="20"/>
              </w:rPr>
              <w:t xml:space="preserve">ood </w:t>
            </w:r>
            <w:r w:rsidRPr="0055147A">
              <w:rPr>
                <w:rFonts w:ascii="Arial" w:eastAsia="Arial" w:hAnsi="Arial" w:cs="Arial"/>
                <w:color w:val="0070C0"/>
                <w:sz w:val="20"/>
                <w:szCs w:val="20"/>
              </w:rPr>
              <w:t>P</w:t>
            </w:r>
            <w:r w:rsidR="00D42CFA" w:rsidRPr="0055147A">
              <w:rPr>
                <w:rFonts w:ascii="Arial" w:eastAsia="Arial" w:hAnsi="Arial" w:cs="Arial"/>
                <w:color w:val="0070C0"/>
                <w:sz w:val="20"/>
                <w:szCs w:val="20"/>
              </w:rPr>
              <w:t>ack</w:t>
            </w:r>
            <w:r w:rsidRPr="0055147A">
              <w:rPr>
                <w:rFonts w:ascii="Arial" w:eastAsia="Arial" w:hAnsi="Arial" w:cs="Arial"/>
                <w:color w:val="0070C0"/>
                <w:sz w:val="20"/>
                <w:szCs w:val="20"/>
              </w:rPr>
              <w:t>s</w:t>
            </w:r>
            <w:r w:rsidR="00D42CFA" w:rsidRPr="0055147A">
              <w:rPr>
                <w:rFonts w:ascii="Arial" w:eastAsia="Arial" w:hAnsi="Arial" w:cs="Arial"/>
                <w:color w:val="0070C0"/>
                <w:sz w:val="20"/>
                <w:szCs w:val="20"/>
              </w:rPr>
              <w:t xml:space="preserve"> (FFPs)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at</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any</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given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time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considering</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the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influx</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of</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requests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from</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concerned</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LGUs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for</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augmentation.</w:t>
            </w:r>
            <w:r w:rsidR="009D5389" w:rsidRPr="0055147A">
              <w:rPr>
                <w:rFonts w:ascii="Arial" w:eastAsia="Arial" w:hAnsi="Arial" w:cs="Arial"/>
                <w:color w:val="0070C0"/>
                <w:sz w:val="20"/>
                <w:szCs w:val="20"/>
              </w:rPr>
              <w:t xml:space="preserve"> </w:t>
            </w:r>
          </w:p>
          <w:p w:rsidR="00997B51" w:rsidRPr="0055147A" w:rsidRDefault="00D6650B" w:rsidP="008D4844">
            <w:pPr>
              <w:widowControl/>
              <w:numPr>
                <w:ilvl w:val="0"/>
                <w:numId w:val="5"/>
              </w:numPr>
              <w:ind w:left="307" w:hanging="284"/>
              <w:contextualSpacing/>
              <w:jc w:val="both"/>
              <w:rPr>
                <w:rFonts w:ascii="Arial" w:eastAsia="Arial" w:hAnsi="Arial" w:cs="Arial"/>
                <w:color w:val="0070C0"/>
                <w:sz w:val="20"/>
                <w:szCs w:val="20"/>
              </w:rPr>
            </w:pPr>
            <w:r w:rsidRPr="0055147A">
              <w:rPr>
                <w:rFonts w:ascii="Arial" w:eastAsia="Arial" w:hAnsi="Arial" w:cs="Arial"/>
                <w:color w:val="0070C0"/>
                <w:sz w:val="20"/>
                <w:szCs w:val="20"/>
              </w:rPr>
              <w:t>DSWD-FO</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IX</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DRMD</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through</w:t>
            </w:r>
            <w:r w:rsidR="009D5389" w:rsidRPr="0055147A">
              <w:rPr>
                <w:rFonts w:ascii="Arial" w:eastAsia="Arial" w:hAnsi="Arial" w:cs="Arial"/>
                <w:color w:val="0070C0"/>
                <w:sz w:val="20"/>
                <w:szCs w:val="20"/>
              </w:rPr>
              <w:t xml:space="preserve"> </w:t>
            </w:r>
            <w:r w:rsidR="00552008" w:rsidRPr="0055147A">
              <w:rPr>
                <w:rFonts w:ascii="Arial" w:eastAsia="Arial" w:hAnsi="Arial" w:cs="Arial"/>
                <w:color w:val="0070C0"/>
                <w:sz w:val="20"/>
                <w:szCs w:val="20"/>
              </w:rPr>
              <w:t xml:space="preserve">the </w:t>
            </w:r>
            <w:r w:rsidRPr="0055147A">
              <w:rPr>
                <w:rFonts w:ascii="Arial" w:eastAsia="Arial" w:hAnsi="Arial" w:cs="Arial"/>
                <w:color w:val="0070C0"/>
                <w:sz w:val="20"/>
                <w:szCs w:val="20"/>
              </w:rPr>
              <w:t>Disaster</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Response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Information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Management</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Section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(D</w:t>
            </w:r>
            <w:r w:rsidR="0035064C" w:rsidRPr="0055147A">
              <w:rPr>
                <w:rFonts w:ascii="Arial" w:eastAsia="Arial" w:hAnsi="Arial" w:cs="Arial"/>
                <w:color w:val="0070C0"/>
                <w:sz w:val="20"/>
                <w:szCs w:val="20"/>
              </w:rPr>
              <w:t>R</w:t>
            </w:r>
            <w:r w:rsidRPr="0055147A">
              <w:rPr>
                <w:rFonts w:ascii="Arial" w:eastAsia="Arial" w:hAnsi="Arial" w:cs="Arial"/>
                <w:color w:val="0070C0"/>
                <w:sz w:val="20"/>
                <w:szCs w:val="20"/>
              </w:rPr>
              <w:t>IMS)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constantly</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coordinating</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with</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SWAD</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Team</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Leaders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three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(3)</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provinces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on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the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number</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of</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families</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greatly</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affected</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by</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Enhanced</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Community</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Quarantine</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(ECQ)</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in</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Zamboanga</w:t>
            </w:r>
            <w:r w:rsidR="009D5389" w:rsidRPr="0055147A">
              <w:rPr>
                <w:rFonts w:ascii="Arial" w:eastAsia="Arial" w:hAnsi="Arial" w:cs="Arial"/>
                <w:color w:val="0070C0"/>
                <w:sz w:val="20"/>
                <w:szCs w:val="20"/>
              </w:rPr>
              <w:t xml:space="preserve"> </w:t>
            </w:r>
            <w:r w:rsidRPr="0055147A">
              <w:rPr>
                <w:rFonts w:ascii="Arial" w:eastAsia="Arial" w:hAnsi="Arial" w:cs="Arial"/>
                <w:color w:val="0070C0"/>
                <w:sz w:val="20"/>
                <w:szCs w:val="20"/>
              </w:rPr>
              <w:t>Peninsula.</w:t>
            </w:r>
          </w:p>
          <w:p w:rsidR="00D42CFA" w:rsidRPr="0055147A" w:rsidRDefault="00AF09A9" w:rsidP="00322976">
            <w:pPr>
              <w:widowControl/>
              <w:numPr>
                <w:ilvl w:val="0"/>
                <w:numId w:val="5"/>
              </w:numPr>
              <w:ind w:left="307" w:hanging="284"/>
              <w:contextualSpacing/>
              <w:jc w:val="both"/>
              <w:rPr>
                <w:rFonts w:ascii="Arial" w:eastAsia="Arial" w:hAnsi="Arial" w:cs="Arial"/>
                <w:color w:val="0070C0"/>
                <w:sz w:val="20"/>
                <w:szCs w:val="20"/>
              </w:rPr>
            </w:pPr>
            <w:r w:rsidRPr="0055147A">
              <w:rPr>
                <w:rFonts w:ascii="Arial" w:hAnsi="Arial" w:cs="Arial"/>
                <w:color w:val="0070C0"/>
                <w:sz w:val="20"/>
                <w:szCs w:val="20"/>
              </w:rPr>
              <w:t>The number of FFPs and the NFIs prepositioned in the provinces are being monitored b</w:t>
            </w:r>
            <w:r w:rsidR="00552008" w:rsidRPr="0055147A">
              <w:rPr>
                <w:rFonts w:ascii="Arial" w:hAnsi="Arial" w:cs="Arial"/>
                <w:color w:val="0070C0"/>
                <w:sz w:val="20"/>
                <w:szCs w:val="20"/>
              </w:rPr>
              <w:t>y the DSWD-FO IX through DRMD</w:t>
            </w:r>
            <w:r w:rsidRPr="0055147A">
              <w:rPr>
                <w:rFonts w:ascii="Arial" w:hAnsi="Arial" w:cs="Arial"/>
                <w:color w:val="0070C0"/>
                <w:sz w:val="20"/>
                <w:szCs w:val="20"/>
              </w:rPr>
              <w:t xml:space="preserve"> should </w:t>
            </w:r>
            <w:r w:rsidR="00552008" w:rsidRPr="0055147A">
              <w:rPr>
                <w:rFonts w:ascii="Arial" w:hAnsi="Arial" w:cs="Arial"/>
                <w:color w:val="0070C0"/>
                <w:sz w:val="20"/>
                <w:szCs w:val="20"/>
              </w:rPr>
              <w:t xml:space="preserve">there </w:t>
            </w:r>
            <w:r w:rsidRPr="0055147A">
              <w:rPr>
                <w:rFonts w:ascii="Arial" w:hAnsi="Arial" w:cs="Arial"/>
                <w:color w:val="0070C0"/>
                <w:sz w:val="20"/>
                <w:szCs w:val="20"/>
              </w:rPr>
              <w:t>be a need to increase their existing supplies. The SWAD Offices continue to fac</w:t>
            </w:r>
            <w:r w:rsidR="00D42CFA" w:rsidRPr="0055147A">
              <w:rPr>
                <w:rFonts w:ascii="Arial" w:hAnsi="Arial" w:cs="Arial"/>
                <w:color w:val="0070C0"/>
                <w:sz w:val="20"/>
                <w:szCs w:val="20"/>
              </w:rPr>
              <w:t>ilitate the withdrawal of FFPs.</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E0496D" w:rsidRDefault="008F4BD6" w:rsidP="008F4BD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0496D">
              <w:rPr>
                <w:rFonts w:ascii="Arial" w:eastAsia="Arial" w:hAnsi="Arial" w:cs="Arial"/>
                <w:sz w:val="20"/>
                <w:szCs w:val="20"/>
              </w:rPr>
              <w:t xml:space="preserve">21 </w:t>
            </w:r>
            <w:r w:rsidR="007518EE"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7518EE"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4BD6" w:rsidRPr="00E0496D" w:rsidRDefault="008F4BD6"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Repacking of Family Food Packs is simultaneously still in progress for both the Cagayan de Oro Regional Warehouse and Dalipuga, Iligan City Warehouse.</w:t>
            </w:r>
          </w:p>
          <w:p w:rsidR="007518EE" w:rsidRPr="00E049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Augmentation</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staff</w:t>
            </w:r>
            <w:r w:rsidR="009D5389" w:rsidRPr="00E0496D">
              <w:rPr>
                <w:rFonts w:ascii="Arial" w:eastAsia="Arial" w:hAnsi="Arial" w:cs="Arial"/>
                <w:sz w:val="20"/>
                <w:szCs w:val="20"/>
              </w:rPr>
              <w:t xml:space="preserve"> </w:t>
            </w:r>
            <w:r w:rsidRPr="00E0496D">
              <w:rPr>
                <w:rFonts w:ascii="Arial" w:eastAsia="Arial" w:hAnsi="Arial" w:cs="Arial"/>
                <w:sz w:val="20"/>
                <w:szCs w:val="20"/>
              </w:rPr>
              <w:t>members</w:t>
            </w:r>
            <w:r w:rsidR="009D5389" w:rsidRPr="00E0496D">
              <w:rPr>
                <w:rFonts w:ascii="Arial" w:eastAsia="Arial" w:hAnsi="Arial" w:cs="Arial"/>
                <w:sz w:val="20"/>
                <w:szCs w:val="20"/>
              </w:rPr>
              <w:t xml:space="preserve"> </w:t>
            </w:r>
            <w:r w:rsidRPr="00E0496D">
              <w:rPr>
                <w:rFonts w:ascii="Arial" w:eastAsia="Arial" w:hAnsi="Arial" w:cs="Arial"/>
                <w:sz w:val="20"/>
                <w:szCs w:val="20"/>
              </w:rPr>
              <w:t>along</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Cash</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Work</w:t>
            </w:r>
            <w:r w:rsidR="009D5389" w:rsidRPr="00E0496D">
              <w:rPr>
                <w:rFonts w:ascii="Arial" w:eastAsia="Arial" w:hAnsi="Arial" w:cs="Arial"/>
                <w:sz w:val="20"/>
                <w:szCs w:val="20"/>
              </w:rPr>
              <w:t xml:space="preserve"> </w:t>
            </w:r>
            <w:r w:rsidRPr="00E0496D">
              <w:rPr>
                <w:rFonts w:ascii="Arial" w:eastAsia="Arial" w:hAnsi="Arial" w:cs="Arial"/>
                <w:sz w:val="20"/>
                <w:szCs w:val="20"/>
              </w:rPr>
              <w:t>beneficiaries</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repacking</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FFPs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preparation</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possible</w:t>
            </w:r>
            <w:r w:rsidR="009D5389" w:rsidRPr="00E0496D">
              <w:rPr>
                <w:rFonts w:ascii="Arial" w:eastAsia="Arial" w:hAnsi="Arial" w:cs="Arial"/>
                <w:sz w:val="20"/>
                <w:szCs w:val="20"/>
              </w:rPr>
              <w:t xml:space="preserve"> </w:t>
            </w:r>
            <w:r w:rsidRPr="00E0496D">
              <w:rPr>
                <w:rFonts w:ascii="Arial" w:eastAsia="Arial" w:hAnsi="Arial" w:cs="Arial"/>
                <w:sz w:val="20"/>
                <w:szCs w:val="20"/>
              </w:rPr>
              <w:t>relief</w:t>
            </w:r>
            <w:r w:rsidR="009D5389" w:rsidRPr="00E0496D">
              <w:rPr>
                <w:rFonts w:ascii="Arial" w:eastAsia="Arial" w:hAnsi="Arial" w:cs="Arial"/>
                <w:sz w:val="20"/>
                <w:szCs w:val="20"/>
              </w:rPr>
              <w:t xml:space="preserve"> </w:t>
            </w:r>
            <w:r w:rsidRPr="00E0496D">
              <w:rPr>
                <w:rFonts w:ascii="Arial" w:eastAsia="Arial" w:hAnsi="Arial" w:cs="Arial"/>
                <w:sz w:val="20"/>
                <w:szCs w:val="20"/>
              </w:rPr>
              <w:t>distribution.</w:t>
            </w:r>
          </w:p>
          <w:p w:rsidR="007518EE" w:rsidRPr="00E049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Regular</w:t>
            </w:r>
            <w:r w:rsidR="009D5389" w:rsidRPr="00E0496D">
              <w:rPr>
                <w:rFonts w:ascii="Arial" w:eastAsia="Arial" w:hAnsi="Arial" w:cs="Arial"/>
                <w:sz w:val="20"/>
                <w:szCs w:val="20"/>
              </w:rPr>
              <w:t xml:space="preserve"> </w:t>
            </w:r>
            <w:r w:rsidRPr="00E0496D">
              <w:rPr>
                <w:rFonts w:ascii="Arial" w:eastAsia="Arial" w:hAnsi="Arial" w:cs="Arial"/>
                <w:sz w:val="20"/>
                <w:szCs w:val="20"/>
              </w:rPr>
              <w:t>coordination</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attendance</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NorMin</w:t>
            </w:r>
            <w:r w:rsidR="009D5389" w:rsidRPr="00E0496D">
              <w:rPr>
                <w:rFonts w:ascii="Arial" w:eastAsia="Arial" w:hAnsi="Arial" w:cs="Arial"/>
                <w:sz w:val="20"/>
                <w:szCs w:val="20"/>
              </w:rPr>
              <w:t xml:space="preserve"> </w:t>
            </w:r>
            <w:r w:rsidRPr="00E0496D">
              <w:rPr>
                <w:rFonts w:ascii="Arial" w:eastAsia="Arial" w:hAnsi="Arial" w:cs="Arial"/>
                <w:sz w:val="20"/>
                <w:szCs w:val="20"/>
              </w:rPr>
              <w:t>COVID-19</w:t>
            </w:r>
            <w:r w:rsidR="009D5389" w:rsidRPr="00E0496D">
              <w:rPr>
                <w:rFonts w:ascii="Arial" w:eastAsia="Arial" w:hAnsi="Arial" w:cs="Arial"/>
                <w:sz w:val="20"/>
                <w:szCs w:val="20"/>
              </w:rPr>
              <w:t xml:space="preserve"> </w:t>
            </w:r>
            <w:r w:rsidRPr="00E0496D">
              <w:rPr>
                <w:rFonts w:ascii="Arial" w:eastAsia="Arial" w:hAnsi="Arial" w:cs="Arial"/>
                <w:sz w:val="20"/>
                <w:szCs w:val="20"/>
              </w:rPr>
              <w:t>Response</w:t>
            </w:r>
            <w:r w:rsidR="009D5389" w:rsidRPr="00E0496D">
              <w:rPr>
                <w:rFonts w:ascii="Arial" w:eastAsia="Arial" w:hAnsi="Arial" w:cs="Arial"/>
                <w:sz w:val="20"/>
                <w:szCs w:val="20"/>
              </w:rPr>
              <w:t xml:space="preserve"> </w:t>
            </w:r>
            <w:r w:rsidRPr="00E0496D">
              <w:rPr>
                <w:rFonts w:ascii="Arial" w:eastAsia="Arial" w:hAnsi="Arial" w:cs="Arial"/>
                <w:sz w:val="20"/>
                <w:szCs w:val="20"/>
              </w:rPr>
              <w:t>Inter-Agency</w:t>
            </w:r>
            <w:r w:rsidR="009D5389" w:rsidRPr="00E0496D">
              <w:rPr>
                <w:rFonts w:ascii="Arial" w:eastAsia="Arial" w:hAnsi="Arial" w:cs="Arial"/>
                <w:sz w:val="20"/>
                <w:szCs w:val="20"/>
              </w:rPr>
              <w:t xml:space="preserve"> </w:t>
            </w:r>
            <w:r w:rsidRPr="00E0496D">
              <w:rPr>
                <w:rFonts w:ascii="Arial" w:eastAsia="Arial" w:hAnsi="Arial" w:cs="Arial"/>
                <w:sz w:val="20"/>
                <w:szCs w:val="20"/>
              </w:rPr>
              <w:t>Task</w:t>
            </w:r>
            <w:r w:rsidR="009D5389" w:rsidRPr="00E0496D">
              <w:rPr>
                <w:rFonts w:ascii="Arial" w:eastAsia="Arial" w:hAnsi="Arial" w:cs="Arial"/>
                <w:sz w:val="20"/>
                <w:szCs w:val="20"/>
              </w:rPr>
              <w:t xml:space="preserve"> </w:t>
            </w:r>
            <w:r w:rsidRPr="00E0496D">
              <w:rPr>
                <w:rFonts w:ascii="Arial" w:eastAsia="Arial" w:hAnsi="Arial" w:cs="Arial"/>
                <w:sz w:val="20"/>
                <w:szCs w:val="20"/>
              </w:rPr>
              <w:t>Force</w:t>
            </w:r>
            <w:r w:rsidR="009D5389" w:rsidRPr="00E0496D">
              <w:rPr>
                <w:rFonts w:ascii="Arial" w:eastAsia="Arial" w:hAnsi="Arial" w:cs="Arial"/>
                <w:sz w:val="20"/>
                <w:szCs w:val="20"/>
              </w:rPr>
              <w:t xml:space="preserve"> </w:t>
            </w:r>
            <w:r w:rsidRPr="00E0496D">
              <w:rPr>
                <w:rFonts w:ascii="Arial" w:eastAsia="Arial" w:hAnsi="Arial" w:cs="Arial"/>
                <w:sz w:val="20"/>
                <w:szCs w:val="20"/>
              </w:rPr>
              <w:t>Press</w:t>
            </w:r>
            <w:r w:rsidR="009D5389" w:rsidRPr="00E0496D">
              <w:rPr>
                <w:rFonts w:ascii="Arial" w:eastAsia="Arial" w:hAnsi="Arial" w:cs="Arial"/>
                <w:sz w:val="20"/>
                <w:szCs w:val="20"/>
              </w:rPr>
              <w:t xml:space="preserve"> </w:t>
            </w:r>
            <w:r w:rsidRPr="00E0496D">
              <w:rPr>
                <w:rFonts w:ascii="Arial" w:eastAsia="Arial" w:hAnsi="Arial" w:cs="Arial"/>
                <w:sz w:val="20"/>
                <w:szCs w:val="20"/>
              </w:rPr>
              <w:t>Conference</w:t>
            </w:r>
            <w:r w:rsidR="009D5389" w:rsidRPr="00E0496D">
              <w:rPr>
                <w:rFonts w:ascii="Arial" w:eastAsia="Arial" w:hAnsi="Arial" w:cs="Arial"/>
                <w:sz w:val="20"/>
                <w:szCs w:val="20"/>
              </w:rPr>
              <w:t xml:space="preserve"> </w:t>
            </w:r>
            <w:r w:rsidRPr="00E0496D">
              <w:rPr>
                <w:rFonts w:ascii="Arial" w:eastAsia="Arial" w:hAnsi="Arial" w:cs="Arial"/>
                <w:sz w:val="20"/>
                <w:szCs w:val="20"/>
              </w:rPr>
              <w:t>every</w:t>
            </w:r>
            <w:r w:rsidR="009D5389" w:rsidRPr="00E0496D">
              <w:rPr>
                <w:rFonts w:ascii="Arial" w:eastAsia="Arial" w:hAnsi="Arial" w:cs="Arial"/>
                <w:sz w:val="20"/>
                <w:szCs w:val="20"/>
              </w:rPr>
              <w:t xml:space="preserve"> </w:t>
            </w:r>
            <w:r w:rsidRPr="00E0496D">
              <w:rPr>
                <w:rFonts w:ascii="Arial" w:eastAsia="Arial" w:hAnsi="Arial" w:cs="Arial"/>
                <w:sz w:val="20"/>
                <w:szCs w:val="20"/>
              </w:rPr>
              <w:t>Monday,</w:t>
            </w:r>
            <w:r w:rsidR="009D5389" w:rsidRPr="00E0496D">
              <w:rPr>
                <w:rFonts w:ascii="Arial" w:eastAsia="Arial" w:hAnsi="Arial" w:cs="Arial"/>
                <w:sz w:val="20"/>
                <w:szCs w:val="20"/>
              </w:rPr>
              <w:t xml:space="preserve"> </w:t>
            </w:r>
            <w:r w:rsidRPr="00E0496D">
              <w:rPr>
                <w:rFonts w:ascii="Arial" w:eastAsia="Arial" w:hAnsi="Arial" w:cs="Arial"/>
                <w:sz w:val="20"/>
                <w:szCs w:val="20"/>
              </w:rPr>
              <w:t>Wednesday</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Friday</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week.</w:t>
            </w:r>
          </w:p>
          <w:p w:rsidR="007518EE" w:rsidRPr="00E049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Ongoing</w:t>
            </w:r>
            <w:r w:rsidR="009D5389" w:rsidRPr="00E0496D">
              <w:rPr>
                <w:rFonts w:ascii="Arial" w:eastAsia="Arial" w:hAnsi="Arial" w:cs="Arial"/>
                <w:sz w:val="20"/>
                <w:szCs w:val="20"/>
              </w:rPr>
              <w:t xml:space="preserve"> </w:t>
            </w:r>
            <w:r w:rsidRPr="00E0496D">
              <w:rPr>
                <w:rFonts w:ascii="Arial" w:eastAsia="Arial" w:hAnsi="Arial" w:cs="Arial"/>
                <w:sz w:val="20"/>
                <w:szCs w:val="20"/>
              </w:rPr>
              <w:t>procurement</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additional</w:t>
            </w:r>
            <w:r w:rsidR="009D5389" w:rsidRPr="00E0496D">
              <w:rPr>
                <w:rFonts w:ascii="Arial" w:eastAsia="Arial" w:hAnsi="Arial" w:cs="Arial"/>
                <w:sz w:val="20"/>
                <w:szCs w:val="20"/>
              </w:rPr>
              <w:t xml:space="preserve"> </w:t>
            </w:r>
            <w:r w:rsidRPr="00E0496D">
              <w:rPr>
                <w:rFonts w:ascii="Arial" w:eastAsia="Arial" w:hAnsi="Arial" w:cs="Arial"/>
                <w:sz w:val="20"/>
                <w:szCs w:val="20"/>
              </w:rPr>
              <w:t>supplies</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production</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family</w:t>
            </w:r>
            <w:r w:rsidR="009D5389" w:rsidRPr="00E0496D">
              <w:rPr>
                <w:rFonts w:ascii="Arial" w:eastAsia="Arial" w:hAnsi="Arial" w:cs="Arial"/>
                <w:sz w:val="20"/>
                <w:szCs w:val="20"/>
              </w:rPr>
              <w:t xml:space="preserve"> </w:t>
            </w:r>
            <w:r w:rsidRPr="00E0496D">
              <w:rPr>
                <w:rFonts w:ascii="Arial" w:eastAsia="Arial" w:hAnsi="Arial" w:cs="Arial"/>
                <w:sz w:val="20"/>
                <w:szCs w:val="20"/>
              </w:rPr>
              <w:t>food</w:t>
            </w:r>
            <w:r w:rsidR="009D5389" w:rsidRPr="00E0496D">
              <w:rPr>
                <w:rFonts w:ascii="Arial" w:eastAsia="Arial" w:hAnsi="Arial" w:cs="Arial"/>
                <w:sz w:val="20"/>
                <w:szCs w:val="20"/>
              </w:rPr>
              <w:t xml:space="preserve"> </w:t>
            </w:r>
            <w:r w:rsidRPr="00E0496D">
              <w:rPr>
                <w:rFonts w:ascii="Arial" w:eastAsia="Arial" w:hAnsi="Arial" w:cs="Arial"/>
                <w:sz w:val="20"/>
                <w:szCs w:val="20"/>
              </w:rPr>
              <w:t>packs.</w:t>
            </w:r>
          </w:p>
          <w:p w:rsidR="001E5ED6" w:rsidRPr="00E049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Regional</w:t>
            </w:r>
            <w:r w:rsidR="009D5389" w:rsidRPr="00E0496D">
              <w:rPr>
                <w:rFonts w:ascii="Arial" w:eastAsia="Arial" w:hAnsi="Arial" w:cs="Arial"/>
                <w:sz w:val="20"/>
                <w:szCs w:val="20"/>
              </w:rPr>
              <w:t xml:space="preserve"> </w:t>
            </w:r>
            <w:r w:rsidRPr="00E0496D">
              <w:rPr>
                <w:rFonts w:ascii="Arial" w:eastAsia="Arial" w:hAnsi="Arial" w:cs="Arial"/>
                <w:sz w:val="20"/>
                <w:szCs w:val="20"/>
              </w:rPr>
              <w:t>Quick</w:t>
            </w:r>
            <w:r w:rsidR="009D5389" w:rsidRPr="00E0496D">
              <w:rPr>
                <w:rFonts w:ascii="Arial" w:eastAsia="Arial" w:hAnsi="Arial" w:cs="Arial"/>
                <w:sz w:val="20"/>
                <w:szCs w:val="20"/>
              </w:rPr>
              <w:t xml:space="preserve"> </w:t>
            </w:r>
            <w:r w:rsidRPr="00E0496D">
              <w:rPr>
                <w:rFonts w:ascii="Arial" w:eastAsia="Arial" w:hAnsi="Arial" w:cs="Arial"/>
                <w:sz w:val="20"/>
                <w:szCs w:val="20"/>
              </w:rPr>
              <w:t>Response</w:t>
            </w:r>
            <w:r w:rsidR="009D5389" w:rsidRPr="00E0496D">
              <w:rPr>
                <w:rFonts w:ascii="Arial" w:eastAsia="Arial" w:hAnsi="Arial" w:cs="Arial"/>
                <w:sz w:val="20"/>
                <w:szCs w:val="20"/>
              </w:rPr>
              <w:t xml:space="preserve"> </w:t>
            </w:r>
            <w:r w:rsidRPr="00E0496D">
              <w:rPr>
                <w:rFonts w:ascii="Arial" w:eastAsia="Arial" w:hAnsi="Arial" w:cs="Arial"/>
                <w:sz w:val="20"/>
                <w:szCs w:val="20"/>
              </w:rPr>
              <w:t>Team</w:t>
            </w:r>
            <w:r w:rsidR="009D5389" w:rsidRPr="00E0496D">
              <w:rPr>
                <w:rFonts w:ascii="Arial" w:eastAsia="Arial" w:hAnsi="Arial" w:cs="Arial"/>
                <w:sz w:val="20"/>
                <w:szCs w:val="20"/>
              </w:rPr>
              <w:t xml:space="preserve"> </w:t>
            </w:r>
            <w:r w:rsidRPr="00E0496D">
              <w:rPr>
                <w:rFonts w:ascii="Arial" w:eastAsia="Arial" w:hAnsi="Arial" w:cs="Arial"/>
                <w:sz w:val="20"/>
                <w:szCs w:val="20"/>
              </w:rPr>
              <w:t>worked</w:t>
            </w:r>
            <w:r w:rsidR="009D5389" w:rsidRPr="00E0496D">
              <w:rPr>
                <w:rFonts w:ascii="Arial" w:eastAsia="Arial" w:hAnsi="Arial" w:cs="Arial"/>
                <w:sz w:val="20"/>
                <w:szCs w:val="20"/>
              </w:rPr>
              <w:t xml:space="preserve"> </w:t>
            </w:r>
            <w:r w:rsidRPr="00E0496D">
              <w:rPr>
                <w:rFonts w:ascii="Arial" w:eastAsia="Arial" w:hAnsi="Arial" w:cs="Arial"/>
                <w:sz w:val="20"/>
                <w:szCs w:val="20"/>
              </w:rPr>
              <w:t>full</w:t>
            </w:r>
            <w:r w:rsidR="009D5389" w:rsidRPr="00E0496D">
              <w:rPr>
                <w:rFonts w:ascii="Arial" w:eastAsia="Arial" w:hAnsi="Arial" w:cs="Arial"/>
                <w:sz w:val="20"/>
                <w:szCs w:val="20"/>
              </w:rPr>
              <w:t xml:space="preserve"> </w:t>
            </w:r>
            <w:r w:rsidRPr="00E0496D">
              <w:rPr>
                <w:rFonts w:ascii="Arial" w:eastAsia="Arial" w:hAnsi="Arial" w:cs="Arial"/>
                <w:sz w:val="20"/>
                <w:szCs w:val="20"/>
              </w:rPr>
              <w:t>force</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monitoring</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reporting</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regional</w:t>
            </w:r>
            <w:r w:rsidR="009D5389" w:rsidRPr="00E0496D">
              <w:rPr>
                <w:rFonts w:ascii="Arial" w:eastAsia="Arial" w:hAnsi="Arial" w:cs="Arial"/>
                <w:sz w:val="20"/>
                <w:szCs w:val="20"/>
              </w:rPr>
              <w:t xml:space="preserve"> </w:t>
            </w:r>
            <w:r w:rsidRPr="00E0496D">
              <w:rPr>
                <w:rFonts w:ascii="Arial" w:eastAsia="Arial" w:hAnsi="Arial" w:cs="Arial"/>
                <w:sz w:val="20"/>
                <w:szCs w:val="20"/>
              </w:rPr>
              <w:t>operational</w:t>
            </w:r>
            <w:r w:rsidR="009D5389" w:rsidRPr="00E0496D">
              <w:rPr>
                <w:rFonts w:ascii="Arial" w:eastAsia="Arial" w:hAnsi="Arial" w:cs="Arial"/>
                <w:sz w:val="20"/>
                <w:szCs w:val="20"/>
              </w:rPr>
              <w:t xml:space="preserve"> </w:t>
            </w:r>
            <w:r w:rsidRPr="00E0496D">
              <w:rPr>
                <w:rFonts w:ascii="Arial" w:eastAsia="Arial" w:hAnsi="Arial" w:cs="Arial"/>
                <w:sz w:val="20"/>
                <w:szCs w:val="20"/>
              </w:rPr>
              <w:t>activities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line</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COVID-19</w:t>
            </w:r>
            <w:r w:rsidR="009D5389" w:rsidRPr="00E0496D">
              <w:rPr>
                <w:rFonts w:ascii="Arial" w:eastAsia="Arial" w:hAnsi="Arial" w:cs="Arial"/>
                <w:sz w:val="20"/>
                <w:szCs w:val="20"/>
              </w:rPr>
              <w:t xml:space="preserve"> </w:t>
            </w:r>
            <w:r w:rsidRPr="00E0496D">
              <w:rPr>
                <w:rFonts w:ascii="Arial" w:eastAsia="Arial" w:hAnsi="Arial" w:cs="Arial"/>
                <w:sz w:val="20"/>
                <w:szCs w:val="20"/>
              </w:rPr>
              <w:t>response.</w:t>
            </w:r>
          </w:p>
          <w:p w:rsidR="001E5ED6" w:rsidRPr="00E049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Coordinated</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LGUs</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preparation</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COVID</w:t>
            </w:r>
            <w:r w:rsidR="009D5389" w:rsidRPr="00E0496D">
              <w:rPr>
                <w:rFonts w:ascii="Arial" w:eastAsia="Arial" w:hAnsi="Arial" w:cs="Arial"/>
                <w:sz w:val="20"/>
                <w:szCs w:val="20"/>
              </w:rPr>
              <w:t xml:space="preserve"> </w:t>
            </w:r>
            <w:r w:rsidRPr="00E0496D">
              <w:rPr>
                <w:rFonts w:ascii="Arial" w:eastAsia="Arial" w:hAnsi="Arial" w:cs="Arial"/>
                <w:sz w:val="20"/>
                <w:szCs w:val="20"/>
              </w:rPr>
              <w:t>Intake</w:t>
            </w:r>
            <w:r w:rsidR="009D5389" w:rsidRPr="00E0496D">
              <w:rPr>
                <w:rFonts w:ascii="Arial" w:eastAsia="Arial" w:hAnsi="Arial" w:cs="Arial"/>
                <w:sz w:val="20"/>
                <w:szCs w:val="20"/>
              </w:rPr>
              <w:t xml:space="preserve"> </w:t>
            </w:r>
            <w:r w:rsidRPr="00E0496D">
              <w:rPr>
                <w:rFonts w:ascii="Arial" w:eastAsia="Arial" w:hAnsi="Arial" w:cs="Arial"/>
                <w:sz w:val="20"/>
                <w:szCs w:val="20"/>
              </w:rPr>
              <w:t>Card</w:t>
            </w:r>
            <w:r w:rsidR="009D5389" w:rsidRPr="00E0496D">
              <w:rPr>
                <w:rFonts w:ascii="Arial" w:eastAsia="Arial" w:hAnsi="Arial" w:cs="Arial"/>
                <w:sz w:val="20"/>
                <w:szCs w:val="20"/>
              </w:rPr>
              <w:t xml:space="preserve"> </w:t>
            </w:r>
            <w:r w:rsidRPr="00E0496D">
              <w:rPr>
                <w:rFonts w:ascii="Arial" w:eastAsia="Arial" w:hAnsi="Arial" w:cs="Arial"/>
                <w:sz w:val="20"/>
                <w:szCs w:val="20"/>
              </w:rPr>
              <w:t>(CIC)</w:t>
            </w:r>
            <w:r w:rsidR="009D5389" w:rsidRPr="00E0496D">
              <w:rPr>
                <w:rFonts w:ascii="Arial" w:eastAsia="Arial" w:hAnsi="Arial" w:cs="Arial"/>
                <w:sz w:val="20"/>
                <w:szCs w:val="20"/>
              </w:rPr>
              <w:t xml:space="preserve"> </w:t>
            </w:r>
            <w:r w:rsidRPr="00E0496D">
              <w:rPr>
                <w:rFonts w:ascii="Arial" w:eastAsia="Arial" w:hAnsi="Arial" w:cs="Arial"/>
                <w:sz w:val="20"/>
                <w:szCs w:val="20"/>
              </w:rPr>
              <w:t>listing</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submission.</w:t>
            </w:r>
          </w:p>
          <w:p w:rsidR="00511C12" w:rsidRPr="008D1382" w:rsidRDefault="001E5ED6" w:rsidP="008D138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Division Chief and Unit Heads attended the Health Task Group meeting via video conferencing led by DOH which focuses on organization and its updates taken by respective agencies in addressing the consequences of Covid-19</w:t>
            </w:r>
          </w:p>
          <w:p w:rsidR="007518EE" w:rsidRPr="00E0496D" w:rsidRDefault="007518EE" w:rsidP="008F4BD6">
            <w:pPr>
              <w:widowControl/>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b/>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p w:rsidR="007518EE" w:rsidRPr="00E0496D"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coordinating</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LGUs</w:t>
            </w:r>
            <w:r w:rsidR="009D5389" w:rsidRPr="00E0496D">
              <w:rPr>
                <w:rFonts w:ascii="Arial" w:eastAsia="Arial" w:hAnsi="Arial" w:cs="Arial"/>
                <w:sz w:val="20"/>
                <w:szCs w:val="20"/>
              </w:rPr>
              <w:t xml:space="preserve"> </w:t>
            </w:r>
            <w:r w:rsidRPr="00E0496D">
              <w:rPr>
                <w:rFonts w:ascii="Arial" w:eastAsia="Arial" w:hAnsi="Arial" w:cs="Arial"/>
                <w:sz w:val="20"/>
                <w:szCs w:val="20"/>
              </w:rPr>
              <w:t>regarding</w:t>
            </w:r>
            <w:r w:rsidR="009D5389" w:rsidRPr="00E0496D">
              <w:rPr>
                <w:rFonts w:ascii="Arial" w:eastAsia="Arial" w:hAnsi="Arial" w:cs="Arial"/>
                <w:sz w:val="20"/>
                <w:szCs w:val="20"/>
              </w:rPr>
              <w:t xml:space="preserve"> </w:t>
            </w:r>
            <w:r w:rsidRPr="00E0496D">
              <w:rPr>
                <w:rFonts w:ascii="Arial" w:eastAsia="Arial" w:hAnsi="Arial" w:cs="Arial"/>
                <w:sz w:val="20"/>
                <w:szCs w:val="20"/>
              </w:rPr>
              <w:t>preparation,</w:t>
            </w:r>
            <w:r w:rsidR="009D5389" w:rsidRPr="00E0496D">
              <w:rPr>
                <w:rFonts w:ascii="Arial" w:eastAsia="Arial" w:hAnsi="Arial" w:cs="Arial"/>
                <w:sz w:val="20"/>
                <w:szCs w:val="20"/>
              </w:rPr>
              <w:t xml:space="preserve"> </w:t>
            </w:r>
            <w:r w:rsidRPr="00E0496D">
              <w:rPr>
                <w:rFonts w:ascii="Arial" w:eastAsia="Arial" w:hAnsi="Arial" w:cs="Arial"/>
                <w:sz w:val="20"/>
                <w:szCs w:val="20"/>
              </w:rPr>
              <w:t>guidelines</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protocol</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implementation</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Social</w:t>
            </w:r>
            <w:r w:rsidR="009D5389" w:rsidRPr="00E0496D">
              <w:rPr>
                <w:rFonts w:ascii="Arial" w:eastAsia="Arial" w:hAnsi="Arial" w:cs="Arial"/>
                <w:sz w:val="20"/>
                <w:szCs w:val="20"/>
              </w:rPr>
              <w:t xml:space="preserve"> </w:t>
            </w:r>
            <w:r w:rsidRPr="00E0496D">
              <w:rPr>
                <w:rFonts w:ascii="Arial" w:eastAsia="Arial" w:hAnsi="Arial" w:cs="Arial"/>
                <w:sz w:val="20"/>
                <w:szCs w:val="20"/>
              </w:rPr>
              <w:t>Amelioration</w:t>
            </w:r>
            <w:r w:rsidR="009D5389" w:rsidRPr="00E0496D">
              <w:rPr>
                <w:rFonts w:ascii="Arial" w:eastAsia="Arial" w:hAnsi="Arial" w:cs="Arial"/>
                <w:sz w:val="20"/>
                <w:szCs w:val="20"/>
              </w:rPr>
              <w:t xml:space="preserve"> </w:t>
            </w:r>
            <w:r w:rsidRPr="00E0496D">
              <w:rPr>
                <w:rFonts w:ascii="Arial" w:eastAsia="Arial" w:hAnsi="Arial" w:cs="Arial"/>
                <w:sz w:val="20"/>
                <w:szCs w:val="20"/>
              </w:rPr>
              <w:t>Program.</w:t>
            </w:r>
          </w:p>
        </w:tc>
      </w:tr>
    </w:tbl>
    <w:p w:rsidR="00812332" w:rsidRPr="008E4FCB"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E0496D" w:rsidRDefault="00A43312" w:rsidP="007D7B2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0496D">
              <w:rPr>
                <w:rFonts w:ascii="Arial" w:eastAsia="Arial" w:hAnsi="Arial" w:cs="Arial"/>
                <w:sz w:val="20"/>
                <w:szCs w:val="20"/>
              </w:rPr>
              <w:t>21</w:t>
            </w:r>
            <w:r w:rsidR="009D5389" w:rsidRPr="00E0496D">
              <w:rPr>
                <w:rFonts w:ascii="Arial" w:eastAsia="Arial" w:hAnsi="Arial" w:cs="Arial"/>
                <w:sz w:val="20"/>
                <w:szCs w:val="20"/>
              </w:rPr>
              <w:t xml:space="preserve"> </w:t>
            </w:r>
            <w:r w:rsidR="00EA073B"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EA073B"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E0496D" w:rsidRDefault="00D61447" w:rsidP="00A43312">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b/>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p w:rsidR="007D7B26" w:rsidRPr="00E0496D" w:rsidRDefault="00B20054" w:rsidP="00A4331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E0496D">
              <w:rPr>
                <w:rFonts w:ascii="Arial" w:eastAsia="Arial" w:hAnsi="Arial" w:cs="Arial"/>
                <w:sz w:val="20"/>
                <w:szCs w:val="20"/>
              </w:rPr>
              <w:t xml:space="preserve">Status of </w:t>
            </w:r>
            <w:r w:rsidR="00297AD0" w:rsidRPr="00E0496D">
              <w:rPr>
                <w:rFonts w:ascii="Arial" w:eastAsia="Arial" w:hAnsi="Arial" w:cs="Arial"/>
                <w:sz w:val="20"/>
                <w:szCs w:val="20"/>
              </w:rPr>
              <w:t>Payout o</w:t>
            </w:r>
            <w:r w:rsidRPr="00E0496D">
              <w:rPr>
                <w:rFonts w:ascii="Arial" w:eastAsia="Arial" w:hAnsi="Arial" w:cs="Arial"/>
                <w:sz w:val="20"/>
                <w:szCs w:val="20"/>
              </w:rPr>
              <w:t>n SAP Beneficiaries:</w:t>
            </w:r>
          </w:p>
          <w:tbl>
            <w:tblPr>
              <w:tblStyle w:val="TableGrid"/>
              <w:tblW w:w="0" w:type="auto"/>
              <w:jc w:val="center"/>
              <w:tblLayout w:type="fixed"/>
              <w:tblLook w:val="04A0" w:firstRow="1" w:lastRow="0" w:firstColumn="1" w:lastColumn="0" w:noHBand="0" w:noVBand="1"/>
            </w:tblPr>
            <w:tblGrid>
              <w:gridCol w:w="2955"/>
              <w:gridCol w:w="2013"/>
            </w:tblGrid>
            <w:tr w:rsidR="00E0496D" w:rsidRPr="00E0496D" w:rsidTr="008243DB">
              <w:trPr>
                <w:trHeight w:hRule="exact" w:val="227"/>
                <w:jc w:val="center"/>
              </w:trPr>
              <w:tc>
                <w:tcPr>
                  <w:tcW w:w="2955" w:type="dxa"/>
                </w:tcPr>
                <w:p w:rsidR="00FD08C6" w:rsidRPr="00E0496D" w:rsidRDefault="00FD08C6" w:rsidP="00A43312">
                  <w:pPr>
                    <w:widowControl/>
                    <w:ind w:left="309" w:hanging="309"/>
                    <w:contextualSpacing/>
                    <w:jc w:val="center"/>
                    <w:rPr>
                      <w:rFonts w:ascii="Arial" w:eastAsia="Arial" w:hAnsi="Arial" w:cs="Arial"/>
                      <w:sz w:val="20"/>
                      <w:szCs w:val="20"/>
                    </w:rPr>
                  </w:pPr>
                  <w:r w:rsidRPr="00E0496D">
                    <w:rPr>
                      <w:rFonts w:ascii="Arial" w:eastAsia="Arial" w:hAnsi="Arial" w:cs="Arial"/>
                      <w:sz w:val="20"/>
                      <w:szCs w:val="20"/>
                    </w:rPr>
                    <w:t>Name of Baragays</w:t>
                  </w:r>
                </w:p>
              </w:tc>
              <w:tc>
                <w:tcPr>
                  <w:tcW w:w="2013" w:type="dxa"/>
                </w:tcPr>
                <w:p w:rsidR="00FD08C6" w:rsidRPr="00E0496D" w:rsidRDefault="00FD08C6" w:rsidP="00A43312">
                  <w:pPr>
                    <w:widowControl/>
                    <w:ind w:left="309" w:hanging="309"/>
                    <w:contextualSpacing/>
                    <w:jc w:val="both"/>
                    <w:rPr>
                      <w:rFonts w:ascii="Arial" w:eastAsia="Arial" w:hAnsi="Arial" w:cs="Arial"/>
                      <w:sz w:val="20"/>
                      <w:szCs w:val="20"/>
                    </w:rPr>
                  </w:pPr>
                  <w:r w:rsidRPr="00E0496D">
                    <w:rPr>
                      <w:rFonts w:ascii="Arial" w:eastAsia="Arial" w:hAnsi="Arial" w:cs="Arial"/>
                      <w:sz w:val="20"/>
                      <w:szCs w:val="20"/>
                    </w:rPr>
                    <w:t>No. of Beneficiaries</w:t>
                  </w:r>
                </w:p>
              </w:tc>
            </w:tr>
            <w:tr w:rsidR="00E0496D" w:rsidRPr="00E0496D" w:rsidTr="008243DB">
              <w:trPr>
                <w:trHeight w:hRule="exact" w:val="227"/>
                <w:jc w:val="center"/>
              </w:trPr>
              <w:tc>
                <w:tcPr>
                  <w:tcW w:w="2955" w:type="dxa"/>
                </w:tcPr>
                <w:p w:rsidR="00B20054" w:rsidRPr="00E0496D" w:rsidRDefault="00B20054"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Davao City</w:t>
                  </w:r>
                </w:p>
              </w:tc>
              <w:tc>
                <w:tcPr>
                  <w:tcW w:w="2013" w:type="dxa"/>
                </w:tcPr>
                <w:p w:rsidR="00B20054" w:rsidRPr="00E0496D" w:rsidRDefault="00B20054" w:rsidP="00A43312">
                  <w:pPr>
                    <w:widowControl/>
                    <w:ind w:left="309" w:hanging="309"/>
                    <w:contextualSpacing/>
                    <w:jc w:val="both"/>
                    <w:rPr>
                      <w:rFonts w:ascii="Arial" w:eastAsia="Arial" w:hAnsi="Arial" w:cs="Arial"/>
                      <w:sz w:val="20"/>
                      <w:szCs w:val="20"/>
                    </w:rPr>
                  </w:pPr>
                </w:p>
              </w:tc>
            </w:tr>
            <w:tr w:rsidR="00E0496D" w:rsidRPr="00E0496D" w:rsidTr="008243DB">
              <w:trPr>
                <w:trHeight w:hRule="exact" w:val="227"/>
                <w:jc w:val="center"/>
              </w:trPr>
              <w:tc>
                <w:tcPr>
                  <w:tcW w:w="2955" w:type="dxa"/>
                </w:tcPr>
                <w:p w:rsidR="00FD08C6" w:rsidRPr="00E0496D" w:rsidRDefault="00B20054"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31-D, Poblacion B</w:t>
                  </w:r>
                </w:p>
              </w:tc>
              <w:tc>
                <w:tcPr>
                  <w:tcW w:w="2013" w:type="dxa"/>
                </w:tcPr>
                <w:p w:rsidR="00FD08C6" w:rsidRPr="00E0496D" w:rsidRDefault="00B20054"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967</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Bantol, Marilog</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315</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Dominga, Calinan</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251</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Eden, Toril</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539</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Langub, Talomo A</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697</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Catalunan Pequeño,Talomo B</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761</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Lampiano, Calinan</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134</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Cadalian, Baguio District</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219</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lastRenderedPageBreak/>
                    <w:t>Carmen, Baguio District</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282</w:t>
                  </w:r>
                </w:p>
              </w:tc>
            </w:tr>
            <w:tr w:rsidR="00E0496D" w:rsidRPr="00E0496D" w:rsidTr="008243DB">
              <w:trPr>
                <w:trHeight w:hRule="exact" w:val="227"/>
                <w:jc w:val="center"/>
              </w:trPr>
              <w:tc>
                <w:tcPr>
                  <w:tcW w:w="2955" w:type="dxa"/>
                </w:tcPr>
                <w:p w:rsidR="00FD08C6"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Fatima, Paquibato</w:t>
                  </w:r>
                </w:p>
              </w:tc>
              <w:tc>
                <w:tcPr>
                  <w:tcW w:w="2013" w:type="dxa"/>
                </w:tcPr>
                <w:p w:rsidR="00FD08C6"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815</w:t>
                  </w:r>
                </w:p>
              </w:tc>
            </w:tr>
            <w:tr w:rsidR="00E0496D" w:rsidRPr="00E0496D" w:rsidTr="008243DB">
              <w:trPr>
                <w:trHeight w:hRule="exact" w:val="227"/>
                <w:jc w:val="center"/>
              </w:trPr>
              <w:tc>
                <w:tcPr>
                  <w:tcW w:w="2955" w:type="dxa"/>
                </w:tcPr>
                <w:p w:rsidR="00A43312"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Mabuhay, Paquibato</w:t>
                  </w:r>
                </w:p>
              </w:tc>
              <w:tc>
                <w:tcPr>
                  <w:tcW w:w="2013" w:type="dxa"/>
                </w:tcPr>
                <w:p w:rsidR="00A43312"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278</w:t>
                  </w:r>
                </w:p>
              </w:tc>
            </w:tr>
            <w:tr w:rsidR="00E0496D" w:rsidRPr="00E0496D" w:rsidTr="008243DB">
              <w:trPr>
                <w:trHeight w:hRule="exact" w:val="227"/>
                <w:jc w:val="center"/>
              </w:trPr>
              <w:tc>
                <w:tcPr>
                  <w:tcW w:w="2955" w:type="dxa"/>
                </w:tcPr>
                <w:p w:rsidR="00A43312" w:rsidRPr="00E0496D" w:rsidRDefault="00A43312" w:rsidP="00A43312">
                  <w:pPr>
                    <w:widowControl/>
                    <w:ind w:left="309" w:hanging="309"/>
                    <w:contextualSpacing/>
                    <w:rPr>
                      <w:rFonts w:ascii="Arial" w:eastAsia="Arial" w:hAnsi="Arial" w:cs="Arial"/>
                      <w:sz w:val="20"/>
                      <w:szCs w:val="20"/>
                    </w:rPr>
                  </w:pPr>
                  <w:r w:rsidRPr="00E0496D">
                    <w:rPr>
                      <w:rFonts w:ascii="Arial" w:eastAsia="Arial" w:hAnsi="Arial" w:cs="Arial"/>
                      <w:sz w:val="20"/>
                      <w:szCs w:val="20"/>
                    </w:rPr>
                    <w:t>San Antonio, Agdao</w:t>
                  </w:r>
                </w:p>
              </w:tc>
              <w:tc>
                <w:tcPr>
                  <w:tcW w:w="2013" w:type="dxa"/>
                </w:tcPr>
                <w:p w:rsidR="00A43312" w:rsidRPr="00E0496D" w:rsidRDefault="00A43312" w:rsidP="00A43312">
                  <w:pPr>
                    <w:widowControl/>
                    <w:ind w:left="309" w:hanging="309"/>
                    <w:contextualSpacing/>
                    <w:jc w:val="right"/>
                    <w:rPr>
                      <w:rFonts w:ascii="Arial" w:eastAsia="Arial" w:hAnsi="Arial" w:cs="Arial"/>
                      <w:sz w:val="20"/>
                      <w:szCs w:val="20"/>
                    </w:rPr>
                  </w:pPr>
                  <w:r w:rsidRPr="00E0496D">
                    <w:rPr>
                      <w:rFonts w:ascii="Arial" w:eastAsia="Arial" w:hAnsi="Arial" w:cs="Arial"/>
                      <w:sz w:val="20"/>
                      <w:szCs w:val="20"/>
                    </w:rPr>
                    <w:t>2,215</w:t>
                  </w:r>
                </w:p>
              </w:tc>
            </w:tr>
          </w:tbl>
          <w:p w:rsidR="00A43312" w:rsidRPr="00E0496D" w:rsidRDefault="00FD08C6" w:rsidP="00A43312">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E0496D">
              <w:rPr>
                <w:rFonts w:ascii="Arial" w:eastAsia="Arial" w:hAnsi="Arial" w:cs="Arial"/>
                <w:sz w:val="20"/>
                <w:szCs w:val="20"/>
              </w:rPr>
              <w:t xml:space="preserve">● Ongoing </w:t>
            </w:r>
            <w:r w:rsidR="00A43312" w:rsidRPr="00E0496D">
              <w:rPr>
                <w:rFonts w:ascii="Arial" w:eastAsia="Arial" w:hAnsi="Arial" w:cs="Arial"/>
                <w:sz w:val="20"/>
                <w:szCs w:val="20"/>
              </w:rPr>
              <w:t>simultaneous payouts in the municipalities of Davao del Sur and Davao de Oro.</w:t>
            </w:r>
          </w:p>
          <w:p w:rsidR="00A43312" w:rsidRPr="00E0496D" w:rsidRDefault="00A43312" w:rsidP="00A43312">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E0496D">
              <w:rPr>
                <w:rFonts w:ascii="Arial" w:eastAsia="Arial" w:hAnsi="Arial" w:cs="Arial"/>
                <w:sz w:val="20"/>
                <w:szCs w:val="20"/>
              </w:rPr>
              <w:t>● Ongoing payout in the remaining barangays in Sta. Maria, Davao Occidental.</w:t>
            </w:r>
          </w:p>
          <w:p w:rsidR="00A43312" w:rsidRPr="00E0496D" w:rsidRDefault="00A43312" w:rsidP="00A43312">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E0496D">
              <w:rPr>
                <w:rFonts w:ascii="Arial" w:eastAsia="Arial" w:hAnsi="Arial" w:cs="Arial"/>
                <w:sz w:val="20"/>
                <w:szCs w:val="20"/>
              </w:rPr>
              <w:t>● Panabo City and San Isidro is scheduled to conduct SAP payout on April 22, 2020.</w:t>
            </w:r>
          </w:p>
          <w:p w:rsidR="00A43312" w:rsidRPr="00E0496D" w:rsidRDefault="00A43312" w:rsidP="00A43312">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E0496D">
              <w:rPr>
                <w:rFonts w:ascii="Arial" w:eastAsia="Arial" w:hAnsi="Arial" w:cs="Arial"/>
                <w:sz w:val="20"/>
                <w:szCs w:val="20"/>
              </w:rPr>
              <w:t xml:space="preserve">●Municipalities of Bangaga, Boston, Caraga, Cateel, San Isidro and Tarragona have already started the payouts for the SAP beneficiaries. Mati City will start the SAP payout on April 22, 2020. The subsidies shall be delivered to the beneficiaries house to house. </w:t>
            </w:r>
          </w:p>
          <w:p w:rsidR="00297AD0" w:rsidRPr="00E0496D" w:rsidRDefault="00FD08C6" w:rsidP="00A43312">
            <w:pPr>
              <w:widowControl/>
              <w:pBdr>
                <w:top w:val="none" w:sz="0" w:space="0" w:color="000000"/>
                <w:left w:val="none" w:sz="0" w:space="0" w:color="000000"/>
                <w:bottom w:val="none" w:sz="0" w:space="0" w:color="000000"/>
                <w:right w:val="none" w:sz="0" w:space="0" w:color="000000"/>
                <w:between w:val="none" w:sz="0" w:space="0" w:color="000000"/>
              </w:pBdr>
              <w:ind w:left="309" w:hanging="309"/>
              <w:contextualSpacing/>
              <w:jc w:val="both"/>
              <w:rPr>
                <w:rFonts w:ascii="Arial" w:eastAsia="Arial" w:hAnsi="Arial" w:cs="Arial"/>
                <w:sz w:val="20"/>
                <w:szCs w:val="20"/>
              </w:rPr>
            </w:pPr>
            <w:r w:rsidRPr="00E0496D">
              <w:rPr>
                <w:rFonts w:ascii="Arial" w:eastAsia="Arial" w:hAnsi="Arial" w:cs="Arial"/>
                <w:sz w:val="20"/>
                <w:szCs w:val="20"/>
              </w:rPr>
              <w:t xml:space="preserve">● </w:t>
            </w:r>
            <w:r w:rsidR="00A43312" w:rsidRPr="00E0496D">
              <w:rPr>
                <w:rFonts w:ascii="Arial" w:eastAsia="Arial" w:hAnsi="Arial" w:cs="Arial"/>
                <w:sz w:val="20"/>
                <w:szCs w:val="20"/>
              </w:rPr>
              <w:t>Ongoing validation and encoding of beneficiaries across Davao Region.</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8E4FCB" w:rsidRDefault="00F67402"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8E4FCB">
              <w:rPr>
                <w:rFonts w:ascii="Arial" w:eastAsia="Arial" w:hAnsi="Arial" w:cs="Arial"/>
                <w:sz w:val="20"/>
                <w:szCs w:val="20"/>
              </w:rPr>
              <w:t>20</w:t>
            </w:r>
            <w:r w:rsidR="009D5389" w:rsidRPr="008E4FCB">
              <w:rPr>
                <w:rFonts w:ascii="Arial" w:eastAsia="Arial" w:hAnsi="Arial" w:cs="Arial"/>
                <w:sz w:val="20"/>
                <w:szCs w:val="20"/>
              </w:rPr>
              <w:t xml:space="preserve"> </w:t>
            </w:r>
            <w:r w:rsidR="00653B40" w:rsidRPr="008E4FCB">
              <w:rPr>
                <w:rFonts w:ascii="Arial" w:eastAsia="Arial" w:hAnsi="Arial" w:cs="Arial"/>
                <w:sz w:val="20"/>
                <w:szCs w:val="20"/>
              </w:rPr>
              <w:t>April</w:t>
            </w:r>
            <w:r w:rsidR="009D5389" w:rsidRPr="008E4FCB">
              <w:rPr>
                <w:rFonts w:ascii="Arial" w:eastAsia="Arial" w:hAnsi="Arial" w:cs="Arial"/>
                <w:sz w:val="20"/>
                <w:szCs w:val="20"/>
              </w:rPr>
              <w:t xml:space="preserve"> </w:t>
            </w:r>
            <w:r w:rsidR="00653B40" w:rsidRPr="008E4FC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8E4FCB" w:rsidRDefault="00653B40" w:rsidP="006F2524">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8E4FCB">
              <w:rPr>
                <w:rFonts w:ascii="Arial" w:eastAsia="Arial" w:hAnsi="Arial" w:cs="Arial"/>
                <w:sz w:val="20"/>
                <w:szCs w:val="20"/>
              </w:rPr>
              <w:t>DSWD-FO</w:t>
            </w:r>
            <w:r w:rsidR="009D5389" w:rsidRPr="008E4FCB">
              <w:rPr>
                <w:rFonts w:ascii="Arial" w:eastAsia="Arial" w:hAnsi="Arial" w:cs="Arial"/>
                <w:sz w:val="20"/>
                <w:szCs w:val="20"/>
              </w:rPr>
              <w:t xml:space="preserve"> </w:t>
            </w:r>
            <w:r w:rsidRPr="008E4FCB">
              <w:rPr>
                <w:rFonts w:ascii="Arial" w:eastAsia="Arial" w:hAnsi="Arial" w:cs="Arial"/>
                <w:sz w:val="20"/>
                <w:szCs w:val="20"/>
              </w:rPr>
              <w:t>XII</w:t>
            </w:r>
            <w:r w:rsidR="009D5389" w:rsidRPr="008E4FCB">
              <w:rPr>
                <w:rFonts w:ascii="Arial" w:eastAsia="Arial" w:hAnsi="Arial" w:cs="Arial"/>
                <w:sz w:val="20"/>
                <w:szCs w:val="20"/>
              </w:rPr>
              <w:t xml:space="preserve"> </w:t>
            </w:r>
            <w:r w:rsidRPr="008E4FCB">
              <w:rPr>
                <w:rFonts w:ascii="Arial" w:eastAsia="Arial" w:hAnsi="Arial" w:cs="Arial"/>
                <w:sz w:val="20"/>
                <w:szCs w:val="20"/>
              </w:rPr>
              <w:t>released</w:t>
            </w:r>
            <w:r w:rsidR="009D5389" w:rsidRPr="008E4FCB">
              <w:rPr>
                <w:rFonts w:ascii="Arial" w:eastAsia="Arial" w:hAnsi="Arial" w:cs="Arial"/>
                <w:sz w:val="20"/>
                <w:szCs w:val="20"/>
              </w:rPr>
              <w:t xml:space="preserve"> </w:t>
            </w:r>
            <w:r w:rsidR="006F2524" w:rsidRPr="008E4FCB">
              <w:rPr>
                <w:rFonts w:ascii="Arial" w:eastAsia="Arial" w:hAnsi="Arial" w:cs="Arial"/>
                <w:sz w:val="20"/>
                <w:szCs w:val="20"/>
              </w:rPr>
              <w:t xml:space="preserve">600 </w:t>
            </w:r>
            <w:r w:rsidRPr="008E4FCB">
              <w:rPr>
                <w:rFonts w:ascii="Arial" w:eastAsia="Arial" w:hAnsi="Arial" w:cs="Arial"/>
                <w:sz w:val="20"/>
                <w:szCs w:val="20"/>
              </w:rPr>
              <w:t>FFPs</w:t>
            </w:r>
            <w:r w:rsidR="009D5389" w:rsidRPr="008E4FCB">
              <w:rPr>
                <w:rFonts w:ascii="Arial" w:eastAsia="Arial" w:hAnsi="Arial" w:cs="Arial"/>
                <w:sz w:val="20"/>
                <w:szCs w:val="20"/>
              </w:rPr>
              <w:t xml:space="preserve"> </w:t>
            </w:r>
            <w:r w:rsidRPr="008E4FCB">
              <w:rPr>
                <w:rFonts w:ascii="Arial" w:eastAsia="Arial" w:hAnsi="Arial" w:cs="Arial"/>
                <w:sz w:val="20"/>
                <w:szCs w:val="20"/>
              </w:rPr>
              <w:t>each</w:t>
            </w:r>
            <w:r w:rsidR="009D5389" w:rsidRPr="008E4FCB">
              <w:rPr>
                <w:rFonts w:ascii="Arial" w:eastAsia="Arial" w:hAnsi="Arial" w:cs="Arial"/>
                <w:sz w:val="20"/>
                <w:szCs w:val="20"/>
              </w:rPr>
              <w:t xml:space="preserve"> </w:t>
            </w:r>
            <w:r w:rsidRPr="008E4FCB">
              <w:rPr>
                <w:rFonts w:ascii="Arial" w:eastAsia="Arial" w:hAnsi="Arial" w:cs="Arial"/>
                <w:sz w:val="20"/>
                <w:szCs w:val="20"/>
              </w:rPr>
              <w:t>to</w:t>
            </w:r>
            <w:r w:rsidR="009D5389" w:rsidRPr="008E4FCB">
              <w:rPr>
                <w:rFonts w:ascii="Arial" w:eastAsia="Arial" w:hAnsi="Arial" w:cs="Arial"/>
                <w:sz w:val="20"/>
                <w:szCs w:val="20"/>
              </w:rPr>
              <w:t xml:space="preserve"> </w:t>
            </w:r>
            <w:r w:rsidRPr="008E4FCB">
              <w:rPr>
                <w:rFonts w:ascii="Arial" w:eastAsia="Arial" w:hAnsi="Arial" w:cs="Arial"/>
                <w:sz w:val="20"/>
                <w:szCs w:val="20"/>
              </w:rPr>
              <w:t>LGUs</w:t>
            </w:r>
            <w:r w:rsidR="009D5389" w:rsidRPr="008E4FCB">
              <w:rPr>
                <w:rFonts w:ascii="Arial" w:eastAsia="Arial" w:hAnsi="Arial" w:cs="Arial"/>
                <w:sz w:val="20"/>
                <w:szCs w:val="20"/>
              </w:rPr>
              <w:t xml:space="preserve"> </w:t>
            </w:r>
            <w:r w:rsidRPr="008E4FCB">
              <w:rPr>
                <w:rFonts w:ascii="Arial" w:eastAsia="Arial" w:hAnsi="Arial" w:cs="Arial"/>
                <w:sz w:val="20"/>
                <w:szCs w:val="20"/>
              </w:rPr>
              <w:t>of</w:t>
            </w:r>
            <w:r w:rsidR="009D5389" w:rsidRPr="008E4FCB">
              <w:rPr>
                <w:rFonts w:ascii="Arial" w:eastAsia="Arial" w:hAnsi="Arial" w:cs="Arial"/>
                <w:sz w:val="20"/>
                <w:szCs w:val="20"/>
              </w:rPr>
              <w:t xml:space="preserve"> </w:t>
            </w:r>
            <w:r w:rsidR="006F2524" w:rsidRPr="008E4FCB">
              <w:rPr>
                <w:rFonts w:ascii="Arial" w:eastAsia="Arial" w:hAnsi="Arial" w:cs="Arial"/>
                <w:sz w:val="20"/>
                <w:szCs w:val="20"/>
              </w:rPr>
              <w:t>Almada and Makilala in North Cotabato.</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E0496D" w:rsidRDefault="008A63D4"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0496D">
              <w:rPr>
                <w:rFonts w:ascii="Arial" w:eastAsia="Arial" w:hAnsi="Arial" w:cs="Arial"/>
                <w:sz w:val="20"/>
                <w:szCs w:val="20"/>
              </w:rPr>
              <w:t>21</w:t>
            </w:r>
            <w:r w:rsidR="009D5389" w:rsidRPr="00E0496D">
              <w:rPr>
                <w:rFonts w:ascii="Arial" w:eastAsia="Arial" w:hAnsi="Arial" w:cs="Arial"/>
                <w:sz w:val="20"/>
                <w:szCs w:val="20"/>
              </w:rPr>
              <w:t xml:space="preserve"> </w:t>
            </w:r>
            <w:r w:rsidR="00E915B6"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E915B6" w:rsidRPr="00E0496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E0496D" w:rsidRDefault="00CC3664" w:rsidP="007F3318">
            <w:pPr>
              <w:widowControl/>
              <w:ind w:left="-3"/>
              <w:contextualSpacing/>
              <w:jc w:val="both"/>
              <w:rPr>
                <w:rFonts w:ascii="Arial" w:eastAsia="Arial" w:hAnsi="Arial" w:cs="Arial"/>
                <w:b/>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p w:rsidR="00200A89" w:rsidRPr="00E0496D" w:rsidRDefault="00200A89" w:rsidP="008A63D4">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 xml:space="preserve">A total of </w:t>
            </w:r>
            <w:r w:rsidRPr="00E0496D">
              <w:rPr>
                <w:rFonts w:ascii="Arial" w:eastAsia="Arial" w:hAnsi="Arial" w:cs="Arial"/>
                <w:b/>
                <w:sz w:val="20"/>
                <w:szCs w:val="20"/>
              </w:rPr>
              <w:t>65</w:t>
            </w:r>
            <w:r w:rsidRPr="00E0496D">
              <w:rPr>
                <w:rFonts w:ascii="Arial" w:eastAsia="Arial" w:hAnsi="Arial" w:cs="Arial"/>
                <w:sz w:val="20"/>
                <w:szCs w:val="20"/>
              </w:rPr>
              <w:t xml:space="preserve"> </w:t>
            </w:r>
            <w:r w:rsidRPr="00E0496D">
              <w:rPr>
                <w:rFonts w:ascii="Arial" w:eastAsia="Arial" w:hAnsi="Arial" w:cs="Arial"/>
                <w:b/>
                <w:sz w:val="20"/>
                <w:szCs w:val="20"/>
              </w:rPr>
              <w:t>LGUs</w:t>
            </w:r>
            <w:r w:rsidR="008A63D4" w:rsidRPr="00E0496D">
              <w:rPr>
                <w:rFonts w:ascii="Arial" w:eastAsia="Arial" w:hAnsi="Arial" w:cs="Arial"/>
                <w:sz w:val="20"/>
                <w:szCs w:val="20"/>
              </w:rPr>
              <w:t xml:space="preserve"> </w:t>
            </w:r>
            <w:r w:rsidRPr="00E0496D">
              <w:rPr>
                <w:rFonts w:ascii="Arial" w:eastAsia="Arial" w:hAnsi="Arial" w:cs="Arial"/>
                <w:sz w:val="20"/>
                <w:szCs w:val="20"/>
              </w:rPr>
              <w:t xml:space="preserve">have already conducted SAP/ESP Payout which served a total of </w:t>
            </w:r>
            <w:r w:rsidR="008A63D4" w:rsidRPr="00E0496D">
              <w:rPr>
                <w:rFonts w:ascii="Arial" w:eastAsia="Arial" w:hAnsi="Arial" w:cs="Arial"/>
                <w:b/>
                <w:sz w:val="20"/>
                <w:szCs w:val="20"/>
              </w:rPr>
              <w:t>160,437</w:t>
            </w:r>
            <w:r w:rsidRPr="00E0496D">
              <w:rPr>
                <w:rFonts w:ascii="Arial" w:eastAsia="Arial" w:hAnsi="Arial" w:cs="Arial"/>
                <w:sz w:val="20"/>
                <w:szCs w:val="20"/>
              </w:rPr>
              <w:t xml:space="preserve"> beneficiaries amounting to </w:t>
            </w:r>
            <w:r w:rsidRPr="00E0496D">
              <w:rPr>
                <w:rFonts w:ascii="Arial" w:eastAsia="Arial" w:hAnsi="Arial" w:cs="Arial"/>
                <w:b/>
                <w:sz w:val="20"/>
                <w:szCs w:val="20"/>
              </w:rPr>
              <w:t>₱</w:t>
            </w:r>
            <w:r w:rsidR="008A63D4" w:rsidRPr="00E0496D">
              <w:rPr>
                <w:rFonts w:ascii="Arial" w:eastAsia="Arial" w:hAnsi="Arial" w:cs="Arial"/>
                <w:b/>
                <w:sz w:val="20"/>
                <w:szCs w:val="20"/>
              </w:rPr>
              <w:t>802,185,000.00.</w:t>
            </w:r>
          </w:p>
          <w:p w:rsidR="008A63D4" w:rsidRPr="00E0496D" w:rsidRDefault="008A63D4" w:rsidP="008A63D4">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DSWD-FO Caraga Agency Operation Center is continuously coordinating and monitoring with LGUs on the SAP/ESP Implementation.</w:t>
            </w:r>
            <w:r w:rsidR="00200A89" w:rsidRPr="00E0496D">
              <w:rPr>
                <w:rFonts w:ascii="Arial" w:eastAsia="Arial" w:hAnsi="Arial" w:cs="Arial"/>
                <w:sz w:val="20"/>
                <w:szCs w:val="20"/>
              </w:rPr>
              <w:t xml:space="preserve"> </w:t>
            </w:r>
          </w:p>
          <w:p w:rsidR="00CC3664" w:rsidRPr="00E0496D" w:rsidRDefault="008A63D4" w:rsidP="008A63D4">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9802C6" w:rsidP="007F3318">
      <w:pPr>
        <w:spacing w:after="0" w:line="240" w:lineRule="auto"/>
        <w:contextualSpacing/>
        <w:jc w:val="both"/>
        <w:rPr>
          <w:rFonts w:ascii="Arial" w:eastAsia="Arial" w:hAnsi="Arial" w:cs="Arial"/>
          <w:b/>
        </w:rPr>
      </w:pPr>
      <w:r>
        <w:rPr>
          <w:rFonts w:ascii="Arial" w:eastAsia="Arial" w:hAnsi="Arial" w:cs="Arial"/>
          <w:b/>
        </w:rPr>
        <w:t>DIANE C. PELEGRINO</w:t>
      </w:r>
    </w:p>
    <w:p w:rsidR="007518EE" w:rsidRDefault="009802C6" w:rsidP="007F3318">
      <w:pPr>
        <w:spacing w:after="0" w:line="240" w:lineRule="auto"/>
        <w:contextualSpacing/>
        <w:jc w:val="both"/>
        <w:rPr>
          <w:rFonts w:ascii="Arial" w:eastAsia="Arial" w:hAnsi="Arial" w:cs="Arial"/>
          <w:b/>
        </w:rPr>
      </w:pPr>
      <w:r>
        <w:rPr>
          <w:rFonts w:ascii="Arial" w:eastAsia="Arial" w:hAnsi="Arial" w:cs="Arial"/>
          <w:b/>
        </w:rPr>
        <w:t>MARIE JOYCE G. RAFANAN</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3C1CD4"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7F3318" w:rsidRPr="00075916" w:rsidRDefault="007F3318" w:rsidP="00075916">
      <w:pPr>
        <w:spacing w:after="0" w:line="240" w:lineRule="auto"/>
        <w:contextualSpacing/>
        <w:jc w:val="both"/>
        <w:rPr>
          <w:rFonts w:ascii="Arial" w:eastAsia="Arial" w:hAnsi="Arial" w:cs="Arial"/>
        </w:rPr>
      </w:pPr>
      <w:r>
        <w:rPr>
          <w:rFonts w:ascii="Arial" w:eastAsia="Arial" w:hAnsi="Arial" w:cs="Arial"/>
          <w:b/>
          <w:color w:val="002060"/>
          <w:sz w:val="28"/>
          <w:szCs w:val="28"/>
        </w:rPr>
        <w:br w:type="page"/>
      </w:r>
    </w:p>
    <w:p w:rsidR="00D94024" w:rsidRPr="00D94024" w:rsidRDefault="00D94024" w:rsidP="00D94024">
      <w:pPr>
        <w:spacing w:after="0" w:line="240" w:lineRule="auto"/>
        <w:contextualSpacing/>
        <w:jc w:val="both"/>
        <w:rPr>
          <w:rFonts w:ascii="Arial" w:eastAsia="Arial" w:hAnsi="Arial" w:cs="Arial"/>
          <w:b/>
          <w:color w:val="002060"/>
          <w:sz w:val="28"/>
          <w:szCs w:val="28"/>
        </w:rPr>
      </w:pPr>
      <w:r>
        <w:rPr>
          <w:rFonts w:ascii="Arial" w:eastAsia="Arial" w:hAnsi="Arial" w:cs="Arial"/>
          <w:noProof/>
          <w:sz w:val="28"/>
          <w:szCs w:val="28"/>
        </w:rPr>
        <w:lastRenderedPageBreak/>
        <w:drawing>
          <wp:anchor distT="0" distB="0" distL="114300" distR="114300" simplePos="0" relativeHeight="251659264" behindDoc="0" locked="0" layoutInCell="1" allowOverlap="1" wp14:anchorId="57FAD5F2" wp14:editId="4CEE7EC1">
            <wp:simplePos x="0" y="0"/>
            <wp:positionH relativeFrom="margin">
              <wp:posOffset>300355</wp:posOffset>
            </wp:positionH>
            <wp:positionV relativeFrom="paragraph">
              <wp:posOffset>4705350</wp:posOffset>
            </wp:positionV>
            <wp:extent cx="5591810" cy="419354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5591810" cy="41935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58240" behindDoc="0" locked="0" layoutInCell="1" allowOverlap="1" wp14:anchorId="73BF9C5C" wp14:editId="18DE71EB">
            <wp:simplePos x="0" y="0"/>
            <wp:positionH relativeFrom="margin">
              <wp:align>center</wp:align>
            </wp:positionH>
            <wp:positionV relativeFrom="paragraph">
              <wp:posOffset>332789</wp:posOffset>
            </wp:positionV>
            <wp:extent cx="5591810" cy="41935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591810" cy="4193540"/>
                    </a:xfrm>
                    <a:prstGeom prst="rect">
                      <a:avLst/>
                    </a:prstGeom>
                  </pic:spPr>
                </pic:pic>
              </a:graphicData>
            </a:graphic>
            <wp14:sizeRelH relativeFrom="page">
              <wp14:pctWidth>0</wp14:pctWidth>
            </wp14:sizeRelH>
            <wp14:sizeRelV relativeFrom="page">
              <wp14:pctHeight>0</wp14:pctHeight>
            </wp14:sizeRelV>
          </wp:anchor>
        </w:drawing>
      </w:r>
      <w:r w:rsidR="00BC4464">
        <w:rPr>
          <w:rFonts w:ascii="Arial" w:eastAsia="Arial" w:hAnsi="Arial" w:cs="Arial"/>
          <w:b/>
          <w:color w:val="002060"/>
          <w:sz w:val="28"/>
          <w:szCs w:val="28"/>
        </w:rPr>
        <w:t>Photo</w:t>
      </w:r>
      <w:r w:rsidR="009D5389">
        <w:rPr>
          <w:rFonts w:ascii="Arial" w:eastAsia="Arial" w:hAnsi="Arial" w:cs="Arial"/>
          <w:b/>
          <w:color w:val="002060"/>
          <w:sz w:val="28"/>
          <w:szCs w:val="28"/>
        </w:rPr>
        <w:t xml:space="preserve"> </w:t>
      </w:r>
      <w:r w:rsidR="00BC4464">
        <w:rPr>
          <w:rFonts w:ascii="Arial" w:eastAsia="Arial" w:hAnsi="Arial" w:cs="Arial"/>
          <w:b/>
          <w:color w:val="002060"/>
          <w:sz w:val="28"/>
          <w:szCs w:val="28"/>
        </w:rPr>
        <w:t>Documentation</w:t>
      </w:r>
    </w:p>
    <w:p w:rsidR="00D94024" w:rsidRDefault="00D94024" w:rsidP="007A0ACF">
      <w:pPr>
        <w:tabs>
          <w:tab w:val="left" w:pos="1610"/>
        </w:tabs>
        <w:rPr>
          <w:rFonts w:ascii="Arial" w:eastAsia="Arial" w:hAnsi="Arial" w:cs="Arial"/>
          <w:sz w:val="28"/>
          <w:szCs w:val="28"/>
        </w:rPr>
      </w:pPr>
    </w:p>
    <w:p w:rsidR="00D94024" w:rsidRDefault="002D7F33" w:rsidP="007A0ACF">
      <w:pPr>
        <w:tabs>
          <w:tab w:val="left" w:pos="161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4512799</wp:posOffset>
            </wp:positionV>
            <wp:extent cx="5737860" cy="43033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6.JPG"/>
                    <pic:cNvPicPr/>
                  </pic:nvPicPr>
                  <pic:blipFill>
                    <a:blip r:embed="rId11">
                      <a:extLst>
                        <a:ext uri="{28A0092B-C50C-407E-A947-70E740481C1C}">
                          <a14:useLocalDpi xmlns:a14="http://schemas.microsoft.com/office/drawing/2010/main" val="0"/>
                        </a:ext>
                      </a:extLst>
                    </a:blip>
                    <a:stretch>
                      <a:fillRect/>
                    </a:stretch>
                  </pic:blipFill>
                  <pic:spPr>
                    <a:xfrm>
                      <a:off x="0" y="0"/>
                      <a:ext cx="5737860" cy="4303395"/>
                    </a:xfrm>
                    <a:prstGeom prst="rect">
                      <a:avLst/>
                    </a:prstGeom>
                  </pic:spPr>
                </pic:pic>
              </a:graphicData>
            </a:graphic>
            <wp14:sizeRelH relativeFrom="page">
              <wp14:pctWidth>0</wp14:pctWidth>
            </wp14:sizeRelH>
            <wp14:sizeRelV relativeFrom="page">
              <wp14:pctHeight>0</wp14:pctHeight>
            </wp14:sizeRelV>
          </wp:anchor>
        </w:drawing>
      </w:r>
      <w:r w:rsidR="00D94024">
        <w:rPr>
          <w:rFonts w:ascii="Arial" w:eastAsia="Arial" w:hAnsi="Arial" w:cs="Arial"/>
          <w:noProof/>
          <w:sz w:val="28"/>
          <w:szCs w:val="28"/>
        </w:rPr>
        <w:drawing>
          <wp:anchor distT="0" distB="0" distL="114300" distR="114300" simplePos="0" relativeHeight="251660288" behindDoc="0" locked="0" layoutInCell="1" allowOverlap="1" wp14:anchorId="60AC2E7E" wp14:editId="4880756F">
            <wp:simplePos x="0" y="0"/>
            <wp:positionH relativeFrom="margin">
              <wp:align>center</wp:align>
            </wp:positionH>
            <wp:positionV relativeFrom="paragraph">
              <wp:posOffset>97</wp:posOffset>
            </wp:positionV>
            <wp:extent cx="5773420" cy="4330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773420" cy="4330065"/>
                    </a:xfrm>
                    <a:prstGeom prst="rect">
                      <a:avLst/>
                    </a:prstGeom>
                  </pic:spPr>
                </pic:pic>
              </a:graphicData>
            </a:graphic>
            <wp14:sizeRelH relativeFrom="page">
              <wp14:pctWidth>0</wp14:pctWidth>
            </wp14:sizeRelH>
            <wp14:sizeRelV relativeFrom="page">
              <wp14:pctHeight>0</wp14:pctHeight>
            </wp14:sizeRelV>
          </wp:anchor>
        </w:drawing>
      </w:r>
    </w:p>
    <w:p w:rsidR="00D94024" w:rsidRPr="007A0ACF" w:rsidRDefault="002D7F33" w:rsidP="00D94024">
      <w:pP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159385</wp:posOffset>
            </wp:positionV>
            <wp:extent cx="5978525" cy="4483735"/>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5 (1).JPG"/>
                    <pic:cNvPicPr/>
                  </pic:nvPicPr>
                  <pic:blipFill>
                    <a:blip r:embed="rId13">
                      <a:extLst>
                        <a:ext uri="{28A0092B-C50C-407E-A947-70E740481C1C}">
                          <a14:useLocalDpi xmlns:a14="http://schemas.microsoft.com/office/drawing/2010/main" val="0"/>
                        </a:ext>
                      </a:extLst>
                    </a:blip>
                    <a:stretch>
                      <a:fillRect/>
                    </a:stretch>
                  </pic:blipFill>
                  <pic:spPr>
                    <a:xfrm>
                      <a:off x="0" y="0"/>
                      <a:ext cx="5978525" cy="4483735"/>
                    </a:xfrm>
                    <a:prstGeom prst="rect">
                      <a:avLst/>
                    </a:prstGeom>
                  </pic:spPr>
                </pic:pic>
              </a:graphicData>
            </a:graphic>
            <wp14:sizeRelH relativeFrom="page">
              <wp14:pctWidth>0</wp14:pctWidth>
            </wp14:sizeRelH>
            <wp14:sizeRelV relativeFrom="page">
              <wp14:pctHeight>0</wp14:pctHeight>
            </wp14:sizeRelV>
          </wp:anchor>
        </w:drawing>
      </w:r>
    </w:p>
    <w:sectPr w:rsidR="00D94024" w:rsidRPr="007A0ACF">
      <w:headerReference w:type="even" r:id="rId14"/>
      <w:headerReference w:type="default" r:id="rId15"/>
      <w:footerReference w:type="even" r:id="rId16"/>
      <w:footerReference w:type="default" r:id="rId17"/>
      <w:headerReference w:type="first" r:id="rId18"/>
      <w:footerReference w:type="first" r:id="rId1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BAB" w:rsidRDefault="006D7BAB">
      <w:pPr>
        <w:spacing w:after="0" w:line="240" w:lineRule="auto"/>
      </w:pPr>
      <w:r>
        <w:separator/>
      </w:r>
    </w:p>
  </w:endnote>
  <w:endnote w:type="continuationSeparator" w:id="0">
    <w:p w:rsidR="006D7BAB" w:rsidRDefault="006D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96D" w:rsidRDefault="00E0496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96D" w:rsidRDefault="00E0496D">
    <w:pPr>
      <w:pBdr>
        <w:bottom w:val="single" w:sz="6" w:space="1" w:color="000000"/>
      </w:pBdr>
      <w:tabs>
        <w:tab w:val="left" w:pos="2371"/>
        <w:tab w:val="center" w:pos="5233"/>
      </w:tabs>
      <w:spacing w:after="0" w:line="240" w:lineRule="auto"/>
      <w:jc w:val="right"/>
      <w:rPr>
        <w:sz w:val="16"/>
        <w:szCs w:val="16"/>
      </w:rPr>
    </w:pPr>
  </w:p>
  <w:p w:rsidR="00E0496D" w:rsidRDefault="00E0496D">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714FC">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714FC">
      <w:rPr>
        <w:b/>
        <w:noProof/>
        <w:sz w:val="16"/>
        <w:szCs w:val="16"/>
      </w:rPr>
      <w:t>28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#66 on the Coronavirus Disease (COVID19) as of 22 April 2020, 6AM</w:t>
    </w:r>
  </w:p>
  <w:p w:rsidR="00E0496D" w:rsidRDefault="00E0496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96D" w:rsidRDefault="00E0496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BAB" w:rsidRDefault="006D7BAB">
      <w:pPr>
        <w:spacing w:after="0" w:line="240" w:lineRule="auto"/>
      </w:pPr>
      <w:r>
        <w:separator/>
      </w:r>
    </w:p>
  </w:footnote>
  <w:footnote w:type="continuationSeparator" w:id="0">
    <w:p w:rsidR="006D7BAB" w:rsidRDefault="006D7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96D" w:rsidRDefault="00E0496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96D" w:rsidRDefault="00E0496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0496D" w:rsidRPr="00563CBF" w:rsidRDefault="00E0496D">
    <w:pPr>
      <w:pBdr>
        <w:bottom w:val="single" w:sz="6" w:space="1" w:color="000000"/>
      </w:pBdr>
      <w:tabs>
        <w:tab w:val="center" w:pos="4680"/>
        <w:tab w:val="right" w:pos="9360"/>
      </w:tabs>
      <w:spacing w:after="0" w:line="240" w:lineRule="auto"/>
      <w:jc w:val="center"/>
      <w:rPr>
        <w:sz w:val="10"/>
      </w:rPr>
    </w:pPr>
  </w:p>
  <w:p w:rsidR="00E0496D" w:rsidRPr="00563CBF" w:rsidRDefault="00E0496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96D" w:rsidRDefault="00E0496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72A4D06"/>
    <w:multiLevelType w:val="hybridMultilevel"/>
    <w:tmpl w:val="4F18D3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F6F25FF"/>
    <w:multiLevelType w:val="hybridMultilevel"/>
    <w:tmpl w:val="3D5ECB32"/>
    <w:lvl w:ilvl="0" w:tplc="E3584716">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7662F61"/>
    <w:multiLevelType w:val="hybridMultilevel"/>
    <w:tmpl w:val="AC560C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E574C0"/>
    <w:multiLevelType w:val="hybridMultilevel"/>
    <w:tmpl w:val="CBAAC820"/>
    <w:lvl w:ilvl="0" w:tplc="0C603BA6">
      <w:start w:val="1"/>
      <w:numFmt w:val="bullet"/>
      <w:lvlText w:val=""/>
      <w:lvlJc w:val="left"/>
      <w:pPr>
        <w:ind w:left="720" w:hanging="360"/>
      </w:pPr>
      <w:rPr>
        <w:rFonts w:ascii="Symbol" w:hAnsi="Symbol" w:hint="default"/>
        <w:color w:val="0070C0"/>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1BE040D"/>
    <w:multiLevelType w:val="hybridMultilevel"/>
    <w:tmpl w:val="9070A7D0"/>
    <w:lvl w:ilvl="0" w:tplc="9BEE89D0">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33E5DE2"/>
    <w:multiLevelType w:val="hybridMultilevel"/>
    <w:tmpl w:val="EA9E62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43AB2D71"/>
    <w:multiLevelType w:val="multilevel"/>
    <w:tmpl w:val="4A8A0B74"/>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5" w15:restartNumberingAfterBreak="0">
    <w:nsid w:val="46882548"/>
    <w:multiLevelType w:val="hybridMultilevel"/>
    <w:tmpl w:val="456A75E4"/>
    <w:lvl w:ilvl="0" w:tplc="CB2E2C4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BEF4CE9"/>
    <w:multiLevelType w:val="hybridMultilevel"/>
    <w:tmpl w:val="8C8083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E5A22ED"/>
    <w:multiLevelType w:val="hybridMultilevel"/>
    <w:tmpl w:val="84A425CA"/>
    <w:lvl w:ilvl="0" w:tplc="21BC934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9" w15:restartNumberingAfterBreak="0">
    <w:nsid w:val="507A2E38"/>
    <w:multiLevelType w:val="hybridMultilevel"/>
    <w:tmpl w:val="E2A6B540"/>
    <w:lvl w:ilvl="0" w:tplc="1A8A937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2"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4A00F9D"/>
    <w:multiLevelType w:val="hybridMultilevel"/>
    <w:tmpl w:val="35D466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6D0158D"/>
    <w:multiLevelType w:val="hybridMultilevel"/>
    <w:tmpl w:val="EF1A6AD4"/>
    <w:lvl w:ilvl="0" w:tplc="1650665A">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87A5070"/>
    <w:multiLevelType w:val="hybridMultilevel"/>
    <w:tmpl w:val="5128CA2A"/>
    <w:lvl w:ilvl="0" w:tplc="42D6A234">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1" w15:restartNumberingAfterBreak="0">
    <w:nsid w:val="717311A7"/>
    <w:multiLevelType w:val="hybridMultilevel"/>
    <w:tmpl w:val="BB2E89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32"/>
  </w:num>
  <w:num w:numId="4">
    <w:abstractNumId w:val="5"/>
  </w:num>
  <w:num w:numId="5">
    <w:abstractNumId w:val="34"/>
  </w:num>
  <w:num w:numId="6">
    <w:abstractNumId w:val="9"/>
  </w:num>
  <w:num w:numId="7">
    <w:abstractNumId w:val="21"/>
  </w:num>
  <w:num w:numId="8">
    <w:abstractNumId w:val="16"/>
  </w:num>
  <w:num w:numId="9">
    <w:abstractNumId w:val="20"/>
  </w:num>
  <w:num w:numId="10">
    <w:abstractNumId w:val="18"/>
  </w:num>
  <w:num w:numId="11">
    <w:abstractNumId w:val="14"/>
  </w:num>
  <w:num w:numId="12">
    <w:abstractNumId w:val="29"/>
  </w:num>
  <w:num w:numId="13">
    <w:abstractNumId w:val="35"/>
  </w:num>
  <w:num w:numId="14">
    <w:abstractNumId w:val="3"/>
  </w:num>
  <w:num w:numId="15">
    <w:abstractNumId w:val="10"/>
  </w:num>
  <w:num w:numId="16">
    <w:abstractNumId w:val="8"/>
  </w:num>
  <w:num w:numId="17">
    <w:abstractNumId w:val="4"/>
  </w:num>
  <w:num w:numId="18">
    <w:abstractNumId w:val="2"/>
  </w:num>
  <w:num w:numId="19">
    <w:abstractNumId w:val="0"/>
  </w:num>
  <w:num w:numId="20">
    <w:abstractNumId w:val="24"/>
  </w:num>
  <w:num w:numId="21">
    <w:abstractNumId w:val="26"/>
  </w:num>
  <w:num w:numId="22">
    <w:abstractNumId w:val="6"/>
  </w:num>
  <w:num w:numId="23">
    <w:abstractNumId w:val="23"/>
  </w:num>
  <w:num w:numId="24">
    <w:abstractNumId w:val="33"/>
  </w:num>
  <w:num w:numId="25">
    <w:abstractNumId w:val="30"/>
  </w:num>
  <w:num w:numId="26">
    <w:abstractNumId w:val="27"/>
  </w:num>
  <w:num w:numId="27">
    <w:abstractNumId w:val="31"/>
  </w:num>
  <w:num w:numId="28">
    <w:abstractNumId w:val="1"/>
  </w:num>
  <w:num w:numId="29">
    <w:abstractNumId w:val="25"/>
  </w:num>
  <w:num w:numId="30">
    <w:abstractNumId w:val="15"/>
  </w:num>
  <w:num w:numId="31">
    <w:abstractNumId w:val="28"/>
  </w:num>
  <w:num w:numId="32">
    <w:abstractNumId w:val="12"/>
  </w:num>
  <w:num w:numId="33">
    <w:abstractNumId w:val="7"/>
  </w:num>
  <w:num w:numId="34">
    <w:abstractNumId w:val="11"/>
  </w:num>
  <w:num w:numId="35">
    <w:abstractNumId w:val="19"/>
  </w:num>
  <w:num w:numId="3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618"/>
    <w:rsid w:val="00000D00"/>
    <w:rsid w:val="00001E24"/>
    <w:rsid w:val="00004F3D"/>
    <w:rsid w:val="0000543B"/>
    <w:rsid w:val="00010CFE"/>
    <w:rsid w:val="00010F0E"/>
    <w:rsid w:val="00011473"/>
    <w:rsid w:val="00012C61"/>
    <w:rsid w:val="00012C7B"/>
    <w:rsid w:val="00013852"/>
    <w:rsid w:val="000151B5"/>
    <w:rsid w:val="000155DB"/>
    <w:rsid w:val="000157BE"/>
    <w:rsid w:val="00017CCF"/>
    <w:rsid w:val="00021B04"/>
    <w:rsid w:val="00022AB9"/>
    <w:rsid w:val="0002363B"/>
    <w:rsid w:val="00025726"/>
    <w:rsid w:val="000276CD"/>
    <w:rsid w:val="0002797F"/>
    <w:rsid w:val="00027A94"/>
    <w:rsid w:val="00030144"/>
    <w:rsid w:val="00033945"/>
    <w:rsid w:val="0003405A"/>
    <w:rsid w:val="000401AF"/>
    <w:rsid w:val="00040BBA"/>
    <w:rsid w:val="0004101D"/>
    <w:rsid w:val="000433B6"/>
    <w:rsid w:val="0004344B"/>
    <w:rsid w:val="000436CC"/>
    <w:rsid w:val="00043984"/>
    <w:rsid w:val="000451D6"/>
    <w:rsid w:val="0004682C"/>
    <w:rsid w:val="00051AC7"/>
    <w:rsid w:val="00054C9A"/>
    <w:rsid w:val="00054F5B"/>
    <w:rsid w:val="00056A54"/>
    <w:rsid w:val="00057999"/>
    <w:rsid w:val="000601D3"/>
    <w:rsid w:val="000626FE"/>
    <w:rsid w:val="00065522"/>
    <w:rsid w:val="000673D7"/>
    <w:rsid w:val="000726C8"/>
    <w:rsid w:val="000727F3"/>
    <w:rsid w:val="00073291"/>
    <w:rsid w:val="00075916"/>
    <w:rsid w:val="000772F5"/>
    <w:rsid w:val="00077EF7"/>
    <w:rsid w:val="00083DE5"/>
    <w:rsid w:val="0009021C"/>
    <w:rsid w:val="00096FEA"/>
    <w:rsid w:val="000A0218"/>
    <w:rsid w:val="000A0586"/>
    <w:rsid w:val="000A3C8F"/>
    <w:rsid w:val="000A5200"/>
    <w:rsid w:val="000A6B63"/>
    <w:rsid w:val="000B15B1"/>
    <w:rsid w:val="000B2983"/>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64CE"/>
    <w:rsid w:val="000F0020"/>
    <w:rsid w:val="000F0A7D"/>
    <w:rsid w:val="000F2274"/>
    <w:rsid w:val="000F271B"/>
    <w:rsid w:val="000F327B"/>
    <w:rsid w:val="000F3637"/>
    <w:rsid w:val="000F6250"/>
    <w:rsid w:val="000F6A25"/>
    <w:rsid w:val="000F719A"/>
    <w:rsid w:val="001008AC"/>
    <w:rsid w:val="001011A1"/>
    <w:rsid w:val="00101D0C"/>
    <w:rsid w:val="00103D1F"/>
    <w:rsid w:val="0010417D"/>
    <w:rsid w:val="0010546D"/>
    <w:rsid w:val="00110DF0"/>
    <w:rsid w:val="001113B6"/>
    <w:rsid w:val="00112C42"/>
    <w:rsid w:val="00112D3B"/>
    <w:rsid w:val="00112F86"/>
    <w:rsid w:val="0011358B"/>
    <w:rsid w:val="0011450E"/>
    <w:rsid w:val="00115A8C"/>
    <w:rsid w:val="00122A95"/>
    <w:rsid w:val="0012489E"/>
    <w:rsid w:val="0012535E"/>
    <w:rsid w:val="00125B61"/>
    <w:rsid w:val="00125D5A"/>
    <w:rsid w:val="00127B9B"/>
    <w:rsid w:val="0013097E"/>
    <w:rsid w:val="001324D1"/>
    <w:rsid w:val="00134B13"/>
    <w:rsid w:val="00135297"/>
    <w:rsid w:val="00140249"/>
    <w:rsid w:val="001403E0"/>
    <w:rsid w:val="001437F8"/>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869"/>
    <w:rsid w:val="00182F41"/>
    <w:rsid w:val="00183F00"/>
    <w:rsid w:val="001845C2"/>
    <w:rsid w:val="001854C2"/>
    <w:rsid w:val="001876E4"/>
    <w:rsid w:val="00187D0A"/>
    <w:rsid w:val="00192A23"/>
    <w:rsid w:val="00196FF7"/>
    <w:rsid w:val="00197F93"/>
    <w:rsid w:val="001A1A73"/>
    <w:rsid w:val="001A26CE"/>
    <w:rsid w:val="001A3007"/>
    <w:rsid w:val="001B1660"/>
    <w:rsid w:val="001B2A0A"/>
    <w:rsid w:val="001B3802"/>
    <w:rsid w:val="001B3983"/>
    <w:rsid w:val="001B3AB1"/>
    <w:rsid w:val="001B41A5"/>
    <w:rsid w:val="001B48EF"/>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A19"/>
    <w:rsid w:val="00223879"/>
    <w:rsid w:val="00224E1F"/>
    <w:rsid w:val="00225BBF"/>
    <w:rsid w:val="002266D7"/>
    <w:rsid w:val="00231272"/>
    <w:rsid w:val="00234AC4"/>
    <w:rsid w:val="002360C7"/>
    <w:rsid w:val="002372DD"/>
    <w:rsid w:val="00240242"/>
    <w:rsid w:val="00240A41"/>
    <w:rsid w:val="00241A26"/>
    <w:rsid w:val="00243178"/>
    <w:rsid w:val="002457F2"/>
    <w:rsid w:val="0024686A"/>
    <w:rsid w:val="002478A2"/>
    <w:rsid w:val="00247A8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474F"/>
    <w:rsid w:val="0028523C"/>
    <w:rsid w:val="0028581B"/>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5BB6"/>
    <w:rsid w:val="002B6FEB"/>
    <w:rsid w:val="002C0F29"/>
    <w:rsid w:val="002C13EC"/>
    <w:rsid w:val="002C1740"/>
    <w:rsid w:val="002C31BF"/>
    <w:rsid w:val="002C4CC5"/>
    <w:rsid w:val="002C4E07"/>
    <w:rsid w:val="002C5BFE"/>
    <w:rsid w:val="002D0B95"/>
    <w:rsid w:val="002D1724"/>
    <w:rsid w:val="002D1A50"/>
    <w:rsid w:val="002D289A"/>
    <w:rsid w:val="002D2CB1"/>
    <w:rsid w:val="002D3498"/>
    <w:rsid w:val="002D39F3"/>
    <w:rsid w:val="002D50C2"/>
    <w:rsid w:val="002D6513"/>
    <w:rsid w:val="002D7F3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4F5C"/>
    <w:rsid w:val="00315BBF"/>
    <w:rsid w:val="00316C5B"/>
    <w:rsid w:val="00320F48"/>
    <w:rsid w:val="00322976"/>
    <w:rsid w:val="0032299D"/>
    <w:rsid w:val="00323236"/>
    <w:rsid w:val="00323934"/>
    <w:rsid w:val="00325CD1"/>
    <w:rsid w:val="00325CFA"/>
    <w:rsid w:val="00326C09"/>
    <w:rsid w:val="00332FC0"/>
    <w:rsid w:val="003336D4"/>
    <w:rsid w:val="003349D8"/>
    <w:rsid w:val="00337F63"/>
    <w:rsid w:val="00340572"/>
    <w:rsid w:val="00340B64"/>
    <w:rsid w:val="003429C1"/>
    <w:rsid w:val="00347868"/>
    <w:rsid w:val="0035064C"/>
    <w:rsid w:val="0035083E"/>
    <w:rsid w:val="00352498"/>
    <w:rsid w:val="00352DCC"/>
    <w:rsid w:val="00353BFC"/>
    <w:rsid w:val="00353F1C"/>
    <w:rsid w:val="00362933"/>
    <w:rsid w:val="003632FB"/>
    <w:rsid w:val="00364752"/>
    <w:rsid w:val="00365097"/>
    <w:rsid w:val="003711BC"/>
    <w:rsid w:val="003738DE"/>
    <w:rsid w:val="00373C07"/>
    <w:rsid w:val="00381004"/>
    <w:rsid w:val="0038108C"/>
    <w:rsid w:val="003816A1"/>
    <w:rsid w:val="00381D8B"/>
    <w:rsid w:val="00381DB0"/>
    <w:rsid w:val="0038442D"/>
    <w:rsid w:val="003913C9"/>
    <w:rsid w:val="00392414"/>
    <w:rsid w:val="003943FC"/>
    <w:rsid w:val="00396ADD"/>
    <w:rsid w:val="00397BF4"/>
    <w:rsid w:val="003A043D"/>
    <w:rsid w:val="003A1387"/>
    <w:rsid w:val="003A1A69"/>
    <w:rsid w:val="003A201F"/>
    <w:rsid w:val="003A23A0"/>
    <w:rsid w:val="003A2FC9"/>
    <w:rsid w:val="003A349F"/>
    <w:rsid w:val="003A748D"/>
    <w:rsid w:val="003A7B10"/>
    <w:rsid w:val="003B0615"/>
    <w:rsid w:val="003B39F4"/>
    <w:rsid w:val="003B4D53"/>
    <w:rsid w:val="003B4F5C"/>
    <w:rsid w:val="003B65E0"/>
    <w:rsid w:val="003B7284"/>
    <w:rsid w:val="003C14FF"/>
    <w:rsid w:val="003C1CD4"/>
    <w:rsid w:val="003C26A4"/>
    <w:rsid w:val="003C5B0D"/>
    <w:rsid w:val="003C5EA3"/>
    <w:rsid w:val="003C6D5A"/>
    <w:rsid w:val="003C76C0"/>
    <w:rsid w:val="003D19DB"/>
    <w:rsid w:val="003D282B"/>
    <w:rsid w:val="003D578C"/>
    <w:rsid w:val="003D6382"/>
    <w:rsid w:val="003D6F11"/>
    <w:rsid w:val="003D781E"/>
    <w:rsid w:val="003E2183"/>
    <w:rsid w:val="003E21D5"/>
    <w:rsid w:val="003E43EC"/>
    <w:rsid w:val="003E51C1"/>
    <w:rsid w:val="003E5590"/>
    <w:rsid w:val="003F07A6"/>
    <w:rsid w:val="003F0E94"/>
    <w:rsid w:val="003F1F0D"/>
    <w:rsid w:val="003F2A14"/>
    <w:rsid w:val="003F4903"/>
    <w:rsid w:val="003F497E"/>
    <w:rsid w:val="003F61F3"/>
    <w:rsid w:val="00400246"/>
    <w:rsid w:val="00401FBF"/>
    <w:rsid w:val="00403191"/>
    <w:rsid w:val="00403541"/>
    <w:rsid w:val="00407CF0"/>
    <w:rsid w:val="0041032C"/>
    <w:rsid w:val="004119CD"/>
    <w:rsid w:val="00411E0E"/>
    <w:rsid w:val="0041278C"/>
    <w:rsid w:val="00412CCB"/>
    <w:rsid w:val="0041481F"/>
    <w:rsid w:val="00415214"/>
    <w:rsid w:val="00416D25"/>
    <w:rsid w:val="0041706A"/>
    <w:rsid w:val="004179DF"/>
    <w:rsid w:val="00421FAF"/>
    <w:rsid w:val="00423265"/>
    <w:rsid w:val="004233BC"/>
    <w:rsid w:val="00423D85"/>
    <w:rsid w:val="00424A78"/>
    <w:rsid w:val="00433B61"/>
    <w:rsid w:val="004364FA"/>
    <w:rsid w:val="00440494"/>
    <w:rsid w:val="004445DA"/>
    <w:rsid w:val="00444DFB"/>
    <w:rsid w:val="0045144A"/>
    <w:rsid w:val="004514FC"/>
    <w:rsid w:val="00454702"/>
    <w:rsid w:val="0045563B"/>
    <w:rsid w:val="00460D57"/>
    <w:rsid w:val="0046109D"/>
    <w:rsid w:val="0046175E"/>
    <w:rsid w:val="004619EE"/>
    <w:rsid w:val="00461D7A"/>
    <w:rsid w:val="004624EF"/>
    <w:rsid w:val="00465B52"/>
    <w:rsid w:val="00466C88"/>
    <w:rsid w:val="00466E27"/>
    <w:rsid w:val="00471E3B"/>
    <w:rsid w:val="00472A73"/>
    <w:rsid w:val="00472F36"/>
    <w:rsid w:val="004739E6"/>
    <w:rsid w:val="004740DE"/>
    <w:rsid w:val="00476ED1"/>
    <w:rsid w:val="00476F72"/>
    <w:rsid w:val="00477BB6"/>
    <w:rsid w:val="00480AED"/>
    <w:rsid w:val="004864DC"/>
    <w:rsid w:val="00487DFC"/>
    <w:rsid w:val="004902FD"/>
    <w:rsid w:val="00493C32"/>
    <w:rsid w:val="004952CD"/>
    <w:rsid w:val="00496493"/>
    <w:rsid w:val="00497C36"/>
    <w:rsid w:val="004B1FAB"/>
    <w:rsid w:val="004B3092"/>
    <w:rsid w:val="004B4CE4"/>
    <w:rsid w:val="004B6323"/>
    <w:rsid w:val="004C0593"/>
    <w:rsid w:val="004C1630"/>
    <w:rsid w:val="004C4083"/>
    <w:rsid w:val="004C4AA5"/>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1B36"/>
    <w:rsid w:val="004F5D21"/>
    <w:rsid w:val="004F66FB"/>
    <w:rsid w:val="004F79AE"/>
    <w:rsid w:val="00500E11"/>
    <w:rsid w:val="00501616"/>
    <w:rsid w:val="00502353"/>
    <w:rsid w:val="00502CE8"/>
    <w:rsid w:val="0050483B"/>
    <w:rsid w:val="00504A57"/>
    <w:rsid w:val="00507FD9"/>
    <w:rsid w:val="00510FDF"/>
    <w:rsid w:val="00511C12"/>
    <w:rsid w:val="0051466F"/>
    <w:rsid w:val="00520319"/>
    <w:rsid w:val="005247C6"/>
    <w:rsid w:val="0052538D"/>
    <w:rsid w:val="005336BD"/>
    <w:rsid w:val="00533CA8"/>
    <w:rsid w:val="00535B03"/>
    <w:rsid w:val="00535B59"/>
    <w:rsid w:val="00536FFE"/>
    <w:rsid w:val="0054145A"/>
    <w:rsid w:val="0054342E"/>
    <w:rsid w:val="00543F12"/>
    <w:rsid w:val="00544499"/>
    <w:rsid w:val="005448FD"/>
    <w:rsid w:val="00544EF1"/>
    <w:rsid w:val="00545020"/>
    <w:rsid w:val="0055147A"/>
    <w:rsid w:val="0055152A"/>
    <w:rsid w:val="00552008"/>
    <w:rsid w:val="00552209"/>
    <w:rsid w:val="00552D37"/>
    <w:rsid w:val="0055382D"/>
    <w:rsid w:val="0055491E"/>
    <w:rsid w:val="00554F46"/>
    <w:rsid w:val="0055791A"/>
    <w:rsid w:val="00560614"/>
    <w:rsid w:val="00562418"/>
    <w:rsid w:val="005626A9"/>
    <w:rsid w:val="00563CBF"/>
    <w:rsid w:val="00566128"/>
    <w:rsid w:val="0056739A"/>
    <w:rsid w:val="005674FD"/>
    <w:rsid w:val="0057017A"/>
    <w:rsid w:val="00573152"/>
    <w:rsid w:val="005768D6"/>
    <w:rsid w:val="00576CC9"/>
    <w:rsid w:val="00577C1A"/>
    <w:rsid w:val="005843AD"/>
    <w:rsid w:val="005868EB"/>
    <w:rsid w:val="00590A4F"/>
    <w:rsid w:val="00591E67"/>
    <w:rsid w:val="00593C9E"/>
    <w:rsid w:val="005948D2"/>
    <w:rsid w:val="00595694"/>
    <w:rsid w:val="005A0592"/>
    <w:rsid w:val="005A1EDD"/>
    <w:rsid w:val="005B7267"/>
    <w:rsid w:val="005B746B"/>
    <w:rsid w:val="005C1BB1"/>
    <w:rsid w:val="005C52B0"/>
    <w:rsid w:val="005C6588"/>
    <w:rsid w:val="005C7925"/>
    <w:rsid w:val="005D3AEF"/>
    <w:rsid w:val="005D52EE"/>
    <w:rsid w:val="005D6D12"/>
    <w:rsid w:val="005D73A2"/>
    <w:rsid w:val="005E01DD"/>
    <w:rsid w:val="005E045A"/>
    <w:rsid w:val="005E1EBE"/>
    <w:rsid w:val="005E204F"/>
    <w:rsid w:val="005E3DAD"/>
    <w:rsid w:val="005E429E"/>
    <w:rsid w:val="005E53A6"/>
    <w:rsid w:val="005E6A09"/>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5674"/>
    <w:rsid w:val="00636B40"/>
    <w:rsid w:val="00637159"/>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F92"/>
    <w:rsid w:val="00671268"/>
    <w:rsid w:val="006714FC"/>
    <w:rsid w:val="00672491"/>
    <w:rsid w:val="00675853"/>
    <w:rsid w:val="00676FCC"/>
    <w:rsid w:val="00680782"/>
    <w:rsid w:val="0068097D"/>
    <w:rsid w:val="00684ECC"/>
    <w:rsid w:val="006856D8"/>
    <w:rsid w:val="006909EB"/>
    <w:rsid w:val="00692303"/>
    <w:rsid w:val="00693969"/>
    <w:rsid w:val="006939C3"/>
    <w:rsid w:val="0069613F"/>
    <w:rsid w:val="00697060"/>
    <w:rsid w:val="006A045E"/>
    <w:rsid w:val="006A4F74"/>
    <w:rsid w:val="006A4FD1"/>
    <w:rsid w:val="006A68EF"/>
    <w:rsid w:val="006A7B20"/>
    <w:rsid w:val="006A7F80"/>
    <w:rsid w:val="006B0634"/>
    <w:rsid w:val="006B24B9"/>
    <w:rsid w:val="006B29CD"/>
    <w:rsid w:val="006B5AC4"/>
    <w:rsid w:val="006B608E"/>
    <w:rsid w:val="006B748D"/>
    <w:rsid w:val="006C4763"/>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4718"/>
    <w:rsid w:val="006E56C6"/>
    <w:rsid w:val="006E6D16"/>
    <w:rsid w:val="006E7435"/>
    <w:rsid w:val="006F1C62"/>
    <w:rsid w:val="006F2524"/>
    <w:rsid w:val="007038E9"/>
    <w:rsid w:val="00705BAB"/>
    <w:rsid w:val="007073EE"/>
    <w:rsid w:val="0071024E"/>
    <w:rsid w:val="007132D1"/>
    <w:rsid w:val="00716CB0"/>
    <w:rsid w:val="007218E3"/>
    <w:rsid w:val="0072215C"/>
    <w:rsid w:val="0072331C"/>
    <w:rsid w:val="007256EA"/>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560E3"/>
    <w:rsid w:val="00767649"/>
    <w:rsid w:val="00770D7E"/>
    <w:rsid w:val="00771813"/>
    <w:rsid w:val="00773336"/>
    <w:rsid w:val="00773F3D"/>
    <w:rsid w:val="007744E0"/>
    <w:rsid w:val="0077659F"/>
    <w:rsid w:val="00782F10"/>
    <w:rsid w:val="007862AD"/>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C0523"/>
    <w:rsid w:val="007C109C"/>
    <w:rsid w:val="007C19A8"/>
    <w:rsid w:val="007C26EF"/>
    <w:rsid w:val="007C283F"/>
    <w:rsid w:val="007C4450"/>
    <w:rsid w:val="007C5709"/>
    <w:rsid w:val="007C5E47"/>
    <w:rsid w:val="007C7A60"/>
    <w:rsid w:val="007D05BC"/>
    <w:rsid w:val="007D2745"/>
    <w:rsid w:val="007D3A7B"/>
    <w:rsid w:val="007D3B32"/>
    <w:rsid w:val="007D41F7"/>
    <w:rsid w:val="007D6152"/>
    <w:rsid w:val="007D6651"/>
    <w:rsid w:val="007D7B26"/>
    <w:rsid w:val="007D7D3C"/>
    <w:rsid w:val="007D7DDA"/>
    <w:rsid w:val="007D7FE5"/>
    <w:rsid w:val="007E12F6"/>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3976"/>
    <w:rsid w:val="008243DB"/>
    <w:rsid w:val="008244CC"/>
    <w:rsid w:val="00826794"/>
    <w:rsid w:val="00830E40"/>
    <w:rsid w:val="008311F7"/>
    <w:rsid w:val="0083131B"/>
    <w:rsid w:val="00833454"/>
    <w:rsid w:val="008350A7"/>
    <w:rsid w:val="0083589D"/>
    <w:rsid w:val="0083620A"/>
    <w:rsid w:val="008418C7"/>
    <w:rsid w:val="00844691"/>
    <w:rsid w:val="00845F5A"/>
    <w:rsid w:val="00846C78"/>
    <w:rsid w:val="00851B7D"/>
    <w:rsid w:val="00854054"/>
    <w:rsid w:val="008550FC"/>
    <w:rsid w:val="008555CA"/>
    <w:rsid w:val="00857250"/>
    <w:rsid w:val="00857B99"/>
    <w:rsid w:val="00860270"/>
    <w:rsid w:val="00863243"/>
    <w:rsid w:val="00864746"/>
    <w:rsid w:val="00866031"/>
    <w:rsid w:val="00866734"/>
    <w:rsid w:val="00866952"/>
    <w:rsid w:val="00870157"/>
    <w:rsid w:val="00871D50"/>
    <w:rsid w:val="00871FD8"/>
    <w:rsid w:val="00872FBD"/>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97920"/>
    <w:rsid w:val="008A22F2"/>
    <w:rsid w:val="008A3A9D"/>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FCB"/>
    <w:rsid w:val="008E53CF"/>
    <w:rsid w:val="008E54E3"/>
    <w:rsid w:val="008E63C2"/>
    <w:rsid w:val="008E79B3"/>
    <w:rsid w:val="008F126C"/>
    <w:rsid w:val="008F267D"/>
    <w:rsid w:val="008F4BD6"/>
    <w:rsid w:val="008F6B2B"/>
    <w:rsid w:val="008F6DE2"/>
    <w:rsid w:val="008F756E"/>
    <w:rsid w:val="00900A55"/>
    <w:rsid w:val="00901683"/>
    <w:rsid w:val="00907C08"/>
    <w:rsid w:val="00911884"/>
    <w:rsid w:val="009122A2"/>
    <w:rsid w:val="00912478"/>
    <w:rsid w:val="00912F2B"/>
    <w:rsid w:val="009130B3"/>
    <w:rsid w:val="00913125"/>
    <w:rsid w:val="009147FB"/>
    <w:rsid w:val="0091563E"/>
    <w:rsid w:val="009175B2"/>
    <w:rsid w:val="009205F4"/>
    <w:rsid w:val="009206DF"/>
    <w:rsid w:val="00921E0C"/>
    <w:rsid w:val="00921F5C"/>
    <w:rsid w:val="00923962"/>
    <w:rsid w:val="009261F5"/>
    <w:rsid w:val="0092762A"/>
    <w:rsid w:val="009341A5"/>
    <w:rsid w:val="00935DB5"/>
    <w:rsid w:val="00937049"/>
    <w:rsid w:val="00940236"/>
    <w:rsid w:val="00940B4F"/>
    <w:rsid w:val="00944EFF"/>
    <w:rsid w:val="00947045"/>
    <w:rsid w:val="009520D3"/>
    <w:rsid w:val="0095384C"/>
    <w:rsid w:val="009576E6"/>
    <w:rsid w:val="009579F7"/>
    <w:rsid w:val="00963019"/>
    <w:rsid w:val="00963D00"/>
    <w:rsid w:val="00977047"/>
    <w:rsid w:val="009802C6"/>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65B2"/>
    <w:rsid w:val="00A074AE"/>
    <w:rsid w:val="00A0792E"/>
    <w:rsid w:val="00A07F7A"/>
    <w:rsid w:val="00A1106C"/>
    <w:rsid w:val="00A13F81"/>
    <w:rsid w:val="00A14499"/>
    <w:rsid w:val="00A14ED8"/>
    <w:rsid w:val="00A1690F"/>
    <w:rsid w:val="00A17E17"/>
    <w:rsid w:val="00A17FB2"/>
    <w:rsid w:val="00A20E99"/>
    <w:rsid w:val="00A24889"/>
    <w:rsid w:val="00A24FFF"/>
    <w:rsid w:val="00A27568"/>
    <w:rsid w:val="00A30BE0"/>
    <w:rsid w:val="00A31477"/>
    <w:rsid w:val="00A34F08"/>
    <w:rsid w:val="00A36AFD"/>
    <w:rsid w:val="00A419D2"/>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C0188"/>
    <w:rsid w:val="00AC129F"/>
    <w:rsid w:val="00AC178C"/>
    <w:rsid w:val="00AC22E1"/>
    <w:rsid w:val="00AC2B89"/>
    <w:rsid w:val="00AC3EB2"/>
    <w:rsid w:val="00AC4492"/>
    <w:rsid w:val="00AC46D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E7828"/>
    <w:rsid w:val="00AF00E6"/>
    <w:rsid w:val="00AF09A9"/>
    <w:rsid w:val="00AF16EB"/>
    <w:rsid w:val="00AF242D"/>
    <w:rsid w:val="00AF3AC0"/>
    <w:rsid w:val="00AF4789"/>
    <w:rsid w:val="00AF6A4D"/>
    <w:rsid w:val="00AF763D"/>
    <w:rsid w:val="00B005D7"/>
    <w:rsid w:val="00B01000"/>
    <w:rsid w:val="00B02AA7"/>
    <w:rsid w:val="00B02B2F"/>
    <w:rsid w:val="00B056D8"/>
    <w:rsid w:val="00B06872"/>
    <w:rsid w:val="00B1194A"/>
    <w:rsid w:val="00B1315D"/>
    <w:rsid w:val="00B13D48"/>
    <w:rsid w:val="00B14570"/>
    <w:rsid w:val="00B162D1"/>
    <w:rsid w:val="00B16698"/>
    <w:rsid w:val="00B16E47"/>
    <w:rsid w:val="00B17859"/>
    <w:rsid w:val="00B20054"/>
    <w:rsid w:val="00B201BE"/>
    <w:rsid w:val="00B226BC"/>
    <w:rsid w:val="00B22BCC"/>
    <w:rsid w:val="00B23142"/>
    <w:rsid w:val="00B30DB2"/>
    <w:rsid w:val="00B32BC3"/>
    <w:rsid w:val="00B34174"/>
    <w:rsid w:val="00B341C3"/>
    <w:rsid w:val="00B3530D"/>
    <w:rsid w:val="00B366D7"/>
    <w:rsid w:val="00B37C20"/>
    <w:rsid w:val="00B37E37"/>
    <w:rsid w:val="00B423BB"/>
    <w:rsid w:val="00B4455F"/>
    <w:rsid w:val="00B46D4E"/>
    <w:rsid w:val="00B47ED3"/>
    <w:rsid w:val="00B50DA9"/>
    <w:rsid w:val="00B52A32"/>
    <w:rsid w:val="00B52CAC"/>
    <w:rsid w:val="00B52EEE"/>
    <w:rsid w:val="00B54F84"/>
    <w:rsid w:val="00B555A0"/>
    <w:rsid w:val="00B563A5"/>
    <w:rsid w:val="00B56AC6"/>
    <w:rsid w:val="00B654EF"/>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3466"/>
    <w:rsid w:val="00B93E87"/>
    <w:rsid w:val="00B941D2"/>
    <w:rsid w:val="00B94441"/>
    <w:rsid w:val="00B958F2"/>
    <w:rsid w:val="00BA1E30"/>
    <w:rsid w:val="00BA7C94"/>
    <w:rsid w:val="00BB08D7"/>
    <w:rsid w:val="00BB3ADE"/>
    <w:rsid w:val="00BB5DD2"/>
    <w:rsid w:val="00BB6CEB"/>
    <w:rsid w:val="00BB720F"/>
    <w:rsid w:val="00BB78A8"/>
    <w:rsid w:val="00BB7F8D"/>
    <w:rsid w:val="00BC0488"/>
    <w:rsid w:val="00BC2FA1"/>
    <w:rsid w:val="00BC3284"/>
    <w:rsid w:val="00BC3B83"/>
    <w:rsid w:val="00BC4464"/>
    <w:rsid w:val="00BC4F4F"/>
    <w:rsid w:val="00BD0579"/>
    <w:rsid w:val="00BD2F21"/>
    <w:rsid w:val="00BD3234"/>
    <w:rsid w:val="00BD6836"/>
    <w:rsid w:val="00BD73DF"/>
    <w:rsid w:val="00BE072F"/>
    <w:rsid w:val="00BE327D"/>
    <w:rsid w:val="00BE4D69"/>
    <w:rsid w:val="00BE561C"/>
    <w:rsid w:val="00BE5FF2"/>
    <w:rsid w:val="00BE6DF3"/>
    <w:rsid w:val="00BE6EF4"/>
    <w:rsid w:val="00BE7A98"/>
    <w:rsid w:val="00BF2246"/>
    <w:rsid w:val="00C0086B"/>
    <w:rsid w:val="00C00D26"/>
    <w:rsid w:val="00C00F68"/>
    <w:rsid w:val="00C041AD"/>
    <w:rsid w:val="00C05854"/>
    <w:rsid w:val="00C07F7D"/>
    <w:rsid w:val="00C14140"/>
    <w:rsid w:val="00C14911"/>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F7F"/>
    <w:rsid w:val="00C54DB2"/>
    <w:rsid w:val="00C55A06"/>
    <w:rsid w:val="00C56527"/>
    <w:rsid w:val="00C57275"/>
    <w:rsid w:val="00C604C7"/>
    <w:rsid w:val="00C6070D"/>
    <w:rsid w:val="00C60C8B"/>
    <w:rsid w:val="00C61DEF"/>
    <w:rsid w:val="00C63C8D"/>
    <w:rsid w:val="00C651A7"/>
    <w:rsid w:val="00C70B0E"/>
    <w:rsid w:val="00C72017"/>
    <w:rsid w:val="00C721B3"/>
    <w:rsid w:val="00C76D16"/>
    <w:rsid w:val="00C77E03"/>
    <w:rsid w:val="00C817D2"/>
    <w:rsid w:val="00C82749"/>
    <w:rsid w:val="00C82C47"/>
    <w:rsid w:val="00C8341B"/>
    <w:rsid w:val="00C848DC"/>
    <w:rsid w:val="00C864D3"/>
    <w:rsid w:val="00C8763F"/>
    <w:rsid w:val="00C913E9"/>
    <w:rsid w:val="00C91A70"/>
    <w:rsid w:val="00C92EFA"/>
    <w:rsid w:val="00C93014"/>
    <w:rsid w:val="00C931C3"/>
    <w:rsid w:val="00C937DF"/>
    <w:rsid w:val="00C94031"/>
    <w:rsid w:val="00C95093"/>
    <w:rsid w:val="00C97189"/>
    <w:rsid w:val="00C97796"/>
    <w:rsid w:val="00CA01FE"/>
    <w:rsid w:val="00CA2E8F"/>
    <w:rsid w:val="00CA5E3F"/>
    <w:rsid w:val="00CA7FC7"/>
    <w:rsid w:val="00CB0004"/>
    <w:rsid w:val="00CB0162"/>
    <w:rsid w:val="00CB1D80"/>
    <w:rsid w:val="00CB276F"/>
    <w:rsid w:val="00CB441B"/>
    <w:rsid w:val="00CB7487"/>
    <w:rsid w:val="00CC2348"/>
    <w:rsid w:val="00CC2FBA"/>
    <w:rsid w:val="00CC3664"/>
    <w:rsid w:val="00CC438F"/>
    <w:rsid w:val="00CC4457"/>
    <w:rsid w:val="00CC499B"/>
    <w:rsid w:val="00CC57AE"/>
    <w:rsid w:val="00CC5BE1"/>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7F08"/>
    <w:rsid w:val="00D60160"/>
    <w:rsid w:val="00D61447"/>
    <w:rsid w:val="00D62664"/>
    <w:rsid w:val="00D627C0"/>
    <w:rsid w:val="00D6650B"/>
    <w:rsid w:val="00D6665B"/>
    <w:rsid w:val="00D66FA4"/>
    <w:rsid w:val="00D71239"/>
    <w:rsid w:val="00D71854"/>
    <w:rsid w:val="00D76713"/>
    <w:rsid w:val="00D76DA1"/>
    <w:rsid w:val="00D8032C"/>
    <w:rsid w:val="00D810B5"/>
    <w:rsid w:val="00D8138A"/>
    <w:rsid w:val="00D83DFE"/>
    <w:rsid w:val="00D86ECC"/>
    <w:rsid w:val="00D901D2"/>
    <w:rsid w:val="00D90BBA"/>
    <w:rsid w:val="00D90E4B"/>
    <w:rsid w:val="00D94024"/>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3990"/>
    <w:rsid w:val="00DC47B6"/>
    <w:rsid w:val="00DD3CED"/>
    <w:rsid w:val="00DD48C8"/>
    <w:rsid w:val="00DD4B75"/>
    <w:rsid w:val="00DD60B2"/>
    <w:rsid w:val="00DE3648"/>
    <w:rsid w:val="00DE3E7A"/>
    <w:rsid w:val="00DE40AD"/>
    <w:rsid w:val="00DE4EB0"/>
    <w:rsid w:val="00DE6830"/>
    <w:rsid w:val="00DE72E2"/>
    <w:rsid w:val="00DF26F7"/>
    <w:rsid w:val="00DF2A4E"/>
    <w:rsid w:val="00DF46E6"/>
    <w:rsid w:val="00E01A58"/>
    <w:rsid w:val="00E01D14"/>
    <w:rsid w:val="00E02C4D"/>
    <w:rsid w:val="00E03283"/>
    <w:rsid w:val="00E03377"/>
    <w:rsid w:val="00E03634"/>
    <w:rsid w:val="00E0496D"/>
    <w:rsid w:val="00E05CA4"/>
    <w:rsid w:val="00E10718"/>
    <w:rsid w:val="00E12979"/>
    <w:rsid w:val="00E12A66"/>
    <w:rsid w:val="00E138E3"/>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A00BF"/>
    <w:rsid w:val="00EA073B"/>
    <w:rsid w:val="00EA266F"/>
    <w:rsid w:val="00EA4952"/>
    <w:rsid w:val="00EA5B59"/>
    <w:rsid w:val="00EA7907"/>
    <w:rsid w:val="00EB065C"/>
    <w:rsid w:val="00EB0C7F"/>
    <w:rsid w:val="00EB2775"/>
    <w:rsid w:val="00EB31EA"/>
    <w:rsid w:val="00EB542D"/>
    <w:rsid w:val="00EB54AA"/>
    <w:rsid w:val="00EC09E0"/>
    <w:rsid w:val="00EC0B96"/>
    <w:rsid w:val="00EC1948"/>
    <w:rsid w:val="00EC2559"/>
    <w:rsid w:val="00EC2AA6"/>
    <w:rsid w:val="00EC666A"/>
    <w:rsid w:val="00EC7B1B"/>
    <w:rsid w:val="00ED2C84"/>
    <w:rsid w:val="00ED2EE2"/>
    <w:rsid w:val="00ED6ED5"/>
    <w:rsid w:val="00EE2F99"/>
    <w:rsid w:val="00EE31AB"/>
    <w:rsid w:val="00EE43EC"/>
    <w:rsid w:val="00EE766D"/>
    <w:rsid w:val="00EF0202"/>
    <w:rsid w:val="00EF07D4"/>
    <w:rsid w:val="00EF3180"/>
    <w:rsid w:val="00EF4B91"/>
    <w:rsid w:val="00EF553D"/>
    <w:rsid w:val="00EF59F5"/>
    <w:rsid w:val="00EF667C"/>
    <w:rsid w:val="00EF799C"/>
    <w:rsid w:val="00EF79C0"/>
    <w:rsid w:val="00EF7DE3"/>
    <w:rsid w:val="00F04292"/>
    <w:rsid w:val="00F043A6"/>
    <w:rsid w:val="00F05301"/>
    <w:rsid w:val="00F05DF7"/>
    <w:rsid w:val="00F12F67"/>
    <w:rsid w:val="00F133D5"/>
    <w:rsid w:val="00F159FE"/>
    <w:rsid w:val="00F20A27"/>
    <w:rsid w:val="00F227C7"/>
    <w:rsid w:val="00F238FE"/>
    <w:rsid w:val="00F25097"/>
    <w:rsid w:val="00F2530F"/>
    <w:rsid w:val="00F25DF8"/>
    <w:rsid w:val="00F261BA"/>
    <w:rsid w:val="00F32C37"/>
    <w:rsid w:val="00F35C61"/>
    <w:rsid w:val="00F374FA"/>
    <w:rsid w:val="00F40119"/>
    <w:rsid w:val="00F40B20"/>
    <w:rsid w:val="00F41AF8"/>
    <w:rsid w:val="00F448D3"/>
    <w:rsid w:val="00F46EDE"/>
    <w:rsid w:val="00F50EC6"/>
    <w:rsid w:val="00F511D4"/>
    <w:rsid w:val="00F512AB"/>
    <w:rsid w:val="00F519DB"/>
    <w:rsid w:val="00F53ED3"/>
    <w:rsid w:val="00F54474"/>
    <w:rsid w:val="00F54510"/>
    <w:rsid w:val="00F64481"/>
    <w:rsid w:val="00F64E5A"/>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B0D70"/>
    <w:rsid w:val="00FB68A2"/>
    <w:rsid w:val="00FB6CF8"/>
    <w:rsid w:val="00FB7021"/>
    <w:rsid w:val="00FB7619"/>
    <w:rsid w:val="00FB7B6E"/>
    <w:rsid w:val="00FC1B1D"/>
    <w:rsid w:val="00FC27FE"/>
    <w:rsid w:val="00FC343F"/>
    <w:rsid w:val="00FC3EC1"/>
    <w:rsid w:val="00FC5872"/>
    <w:rsid w:val="00FC6C10"/>
    <w:rsid w:val="00FD08C6"/>
    <w:rsid w:val="00FD0A35"/>
    <w:rsid w:val="00FD1A46"/>
    <w:rsid w:val="00FD2F8A"/>
    <w:rsid w:val="00FD5BF5"/>
    <w:rsid w:val="00FD7A92"/>
    <w:rsid w:val="00FE1123"/>
    <w:rsid w:val="00FE1AA4"/>
    <w:rsid w:val="00FE375C"/>
    <w:rsid w:val="00FE4162"/>
    <w:rsid w:val="00FE45E5"/>
    <w:rsid w:val="00FE6CEC"/>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A6541"/>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84FA40-43BC-41A8-B533-B70E0D2FC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12270</Words>
  <Characters>69940</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2020-04-21T15:50:00Z</dcterms:created>
  <dcterms:modified xsi:type="dcterms:W3CDTF">2020-04-21T15:50:00Z</dcterms:modified>
</cp:coreProperties>
</file>